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15" w:rsidRPr="004C24E8" w:rsidRDefault="00204D15" w:rsidP="00204D15">
      <w:pPr>
        <w:rPr>
          <w:rFonts w:ascii="Tahoma" w:hAnsi="Tahoma" w:cs="Tahoma"/>
          <w:b/>
          <w:i/>
          <w:sz w:val="24"/>
          <w:szCs w:val="24"/>
          <w:u w:val="single"/>
        </w:rPr>
      </w:pPr>
      <w:r w:rsidRPr="004C24E8">
        <w:rPr>
          <w:rFonts w:ascii="Tahoma" w:hAnsi="Tahoma" w:cs="Tahoma"/>
          <w:b/>
          <w:i/>
          <w:sz w:val="24"/>
          <w:szCs w:val="24"/>
          <w:u w:val="single"/>
        </w:rPr>
        <w:t xml:space="preserve">Tabla de contenido </w:t>
      </w:r>
      <w:r w:rsidRPr="004C24E8">
        <w:rPr>
          <w:rFonts w:ascii="Tahoma" w:hAnsi="Tahoma" w:cs="Tahoma"/>
          <w:b/>
          <w:i/>
          <w:sz w:val="24"/>
          <w:szCs w:val="24"/>
          <w:u w:val="single"/>
        </w:rPr>
        <w:br/>
        <w:t>Boletín Ambiental</w:t>
      </w:r>
      <w:r w:rsidRPr="004C24E8">
        <w:rPr>
          <w:rFonts w:ascii="Tahoma" w:hAnsi="Tahoma" w:cs="Tahoma"/>
          <w:b/>
          <w:i/>
          <w:sz w:val="24"/>
          <w:szCs w:val="24"/>
          <w:u w:val="single"/>
        </w:rPr>
        <w:br/>
        <w:t>2020</w:t>
      </w:r>
      <w:r w:rsidRPr="004C24E8">
        <w:rPr>
          <w:rFonts w:ascii="Tahoma" w:hAnsi="Tahoma" w:cs="Tahoma"/>
          <w:b/>
          <w:i/>
          <w:sz w:val="24"/>
          <w:szCs w:val="24"/>
          <w:u w:val="single"/>
        </w:rPr>
        <w:br/>
        <w:t xml:space="preserve">CONCESIONES </w:t>
      </w:r>
    </w:p>
    <w:p w:rsidR="005558A4" w:rsidRPr="004C24E8" w:rsidRDefault="00204D15" w:rsidP="00204D15">
      <w:pPr>
        <w:rPr>
          <w:rFonts w:ascii="Tahoma" w:hAnsi="Tahoma" w:cs="Tahoma"/>
          <w:b/>
          <w:i/>
          <w:sz w:val="24"/>
          <w:szCs w:val="24"/>
          <w:u w:val="single"/>
        </w:rPr>
      </w:pPr>
      <w:r w:rsidRPr="004C24E8">
        <w:rPr>
          <w:rFonts w:ascii="Tahoma" w:hAnsi="Tahoma" w:cs="Tahoma"/>
          <w:b/>
          <w:i/>
          <w:sz w:val="24"/>
          <w:szCs w:val="24"/>
          <w:u w:val="single"/>
        </w:rPr>
        <w:t xml:space="preserve">ENERO 2020 </w:t>
      </w:r>
    </w:p>
    <w:p w:rsidR="00204D15" w:rsidRPr="006F4BD8" w:rsidRDefault="00204D15" w:rsidP="00204D15">
      <w:pPr>
        <w:rPr>
          <w:rFonts w:ascii="Tahoma" w:hAnsi="Tahoma" w:cs="Tahoma"/>
          <w:b/>
          <w:i/>
          <w:sz w:val="24"/>
          <w:szCs w:val="24"/>
          <w:u w:val="single"/>
        </w:rPr>
      </w:pPr>
    </w:p>
    <w:p w:rsidR="008C4B3F" w:rsidRPr="006F4BD8" w:rsidRDefault="008C4B3F" w:rsidP="008C4B3F">
      <w:pPr>
        <w:rPr>
          <w:rFonts w:ascii="Tahoma" w:hAnsi="Tahoma" w:cs="Tahoma"/>
          <w:b/>
          <w:i/>
          <w:sz w:val="24"/>
          <w:szCs w:val="24"/>
          <w:u w:val="single"/>
        </w:rPr>
      </w:pPr>
      <w:r w:rsidRPr="006F4BD8">
        <w:rPr>
          <w:rFonts w:ascii="Tahoma" w:hAnsi="Tahoma" w:cs="Tahoma"/>
          <w:b/>
          <w:i/>
          <w:sz w:val="24"/>
          <w:szCs w:val="24"/>
          <w:u w:val="single"/>
        </w:rPr>
        <w:t>RESOLUCIÓN NÚMERO 002769 DEL 18-11-2019</w:t>
      </w:r>
    </w:p>
    <w:p w:rsidR="008C4B3F" w:rsidRPr="006F4BD8" w:rsidRDefault="008C4B3F" w:rsidP="00204D15">
      <w:pPr>
        <w:rPr>
          <w:rFonts w:ascii="Tahoma" w:hAnsi="Tahoma" w:cs="Tahoma"/>
          <w:b/>
          <w:i/>
          <w:sz w:val="24"/>
          <w:szCs w:val="24"/>
          <w:u w:val="single"/>
        </w:rPr>
      </w:pPr>
    </w:p>
    <w:p w:rsidR="008C4B3F" w:rsidRPr="006F4BD8" w:rsidRDefault="008C4B3F" w:rsidP="008C4B3F">
      <w:pPr>
        <w:rPr>
          <w:rFonts w:ascii="Tahoma" w:hAnsi="Tahoma" w:cs="Tahoma"/>
          <w:b/>
          <w:i/>
          <w:sz w:val="24"/>
          <w:szCs w:val="24"/>
          <w:u w:val="single"/>
        </w:rPr>
      </w:pPr>
      <w:r w:rsidRPr="006F4BD8">
        <w:rPr>
          <w:rFonts w:ascii="Tahoma" w:hAnsi="Tahoma" w:cs="Tahoma"/>
          <w:b/>
          <w:i/>
          <w:sz w:val="24"/>
          <w:szCs w:val="24"/>
          <w:u w:val="single"/>
        </w:rPr>
        <w:t>AUTO INICIO SRCA-AIOC-997-12-19 DEL ONCE (11) DE DICIEMBRE DE DOS MIL DIECINUEVE (2019)</w:t>
      </w:r>
    </w:p>
    <w:p w:rsidR="008C4B3F" w:rsidRPr="006F4BD8" w:rsidRDefault="008C4B3F" w:rsidP="008C4B3F">
      <w:pPr>
        <w:rPr>
          <w:rFonts w:ascii="Tahoma" w:hAnsi="Tahoma" w:cs="Tahoma"/>
          <w:b/>
          <w:i/>
          <w:sz w:val="24"/>
          <w:szCs w:val="24"/>
          <w:u w:val="single"/>
        </w:rPr>
      </w:pPr>
    </w:p>
    <w:p w:rsidR="008C4B3F" w:rsidRPr="006F4BD8" w:rsidRDefault="008C4B3F" w:rsidP="008C4B3F">
      <w:pPr>
        <w:rPr>
          <w:rFonts w:ascii="Tahoma" w:hAnsi="Tahoma" w:cs="Tahoma"/>
          <w:b/>
          <w:i/>
          <w:sz w:val="24"/>
          <w:szCs w:val="24"/>
          <w:u w:val="single"/>
        </w:rPr>
      </w:pPr>
      <w:r w:rsidRPr="006F4BD8">
        <w:rPr>
          <w:rFonts w:ascii="Tahoma" w:hAnsi="Tahoma" w:cs="Tahoma"/>
          <w:b/>
          <w:i/>
          <w:sz w:val="24"/>
          <w:szCs w:val="24"/>
          <w:u w:val="single"/>
        </w:rPr>
        <w:t>RESOLUCIÓN NÚMERO 002892 DEL 22-11-2019</w:t>
      </w:r>
    </w:p>
    <w:p w:rsidR="008C4B3F" w:rsidRPr="006F4BD8" w:rsidRDefault="008C4B3F" w:rsidP="008C4B3F">
      <w:pPr>
        <w:rPr>
          <w:rFonts w:ascii="Tahoma" w:hAnsi="Tahoma" w:cs="Tahoma"/>
          <w:b/>
          <w:i/>
          <w:sz w:val="24"/>
          <w:szCs w:val="24"/>
          <w:u w:val="single"/>
        </w:rPr>
      </w:pPr>
    </w:p>
    <w:p w:rsidR="008C4B3F" w:rsidRPr="006F4BD8" w:rsidRDefault="008C4B3F" w:rsidP="008C4B3F">
      <w:pPr>
        <w:rPr>
          <w:rFonts w:ascii="Tahoma" w:hAnsi="Tahoma" w:cs="Tahoma"/>
          <w:b/>
          <w:i/>
          <w:sz w:val="24"/>
          <w:szCs w:val="24"/>
          <w:u w:val="single"/>
        </w:rPr>
      </w:pPr>
      <w:r w:rsidRPr="006F4BD8">
        <w:rPr>
          <w:rFonts w:ascii="Tahoma" w:hAnsi="Tahoma" w:cs="Tahoma"/>
          <w:b/>
          <w:i/>
          <w:sz w:val="24"/>
          <w:szCs w:val="24"/>
          <w:u w:val="single"/>
        </w:rPr>
        <w:t>AUTO INICIO SRCA-AIOC-998-12-19 DEL ONCE (11) DE DICIEMBRE DE DOS MIL DIECINUEVE (2019)</w:t>
      </w:r>
    </w:p>
    <w:p w:rsidR="008C4B3F" w:rsidRPr="006F4BD8" w:rsidRDefault="008C4B3F" w:rsidP="008C4B3F">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003184 DEL 17-12-2019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003187 DEL 17-12-2019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003180 DEL 17-12-2019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003202 DEL 17-12-2019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3093  DEL 5 DICIEMBRE 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2637   DEL 11/08/2019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2790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2791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2792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2793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2794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2795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2796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2789 DE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2999  DE 27/11/2019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3146 DE 13/12/2019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3179 DEL 17/12/2019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3386  DEL 31/12/2019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2770    DEL 18/11/2019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3161</w:t>
      </w:r>
      <w:r w:rsidRPr="006F4BD8">
        <w:rPr>
          <w:rFonts w:ascii="Tahoma" w:hAnsi="Tahoma" w:cs="Tahoma"/>
          <w:b/>
          <w:i/>
          <w:sz w:val="24"/>
          <w:szCs w:val="24"/>
          <w:u w:val="single"/>
        </w:rPr>
        <w:tab/>
        <w:t>DEL 16/12/2019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lastRenderedPageBreak/>
        <w:t>RESOLUCIÓN NÚMERO 2172 DEL 18/09/2019</w:t>
      </w:r>
    </w:p>
    <w:p w:rsidR="00AD472D" w:rsidRPr="006F4BD8" w:rsidRDefault="00AD472D" w:rsidP="00AD472D">
      <w:pPr>
        <w:rPr>
          <w:rFonts w:ascii="Tahoma" w:hAnsi="Tahoma" w:cs="Tahoma"/>
          <w:b/>
          <w:i/>
          <w:sz w:val="24"/>
          <w:szCs w:val="24"/>
          <w:u w:val="single"/>
        </w:rPr>
      </w:pPr>
    </w:p>
    <w:p w:rsidR="00AD472D"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3355_ DE 27/12/2019</w:t>
      </w:r>
    </w:p>
    <w:p w:rsidR="00AD472D" w:rsidRPr="006F4BD8" w:rsidRDefault="00AD472D" w:rsidP="00AD472D">
      <w:pPr>
        <w:rPr>
          <w:rFonts w:ascii="Tahoma" w:hAnsi="Tahoma" w:cs="Tahoma"/>
          <w:b/>
          <w:i/>
          <w:sz w:val="24"/>
          <w:szCs w:val="24"/>
          <w:u w:val="single"/>
        </w:rPr>
      </w:pPr>
    </w:p>
    <w:p w:rsidR="008C4B3F" w:rsidRPr="006F4BD8" w:rsidRDefault="00AD472D" w:rsidP="00AD472D">
      <w:pPr>
        <w:rPr>
          <w:rFonts w:ascii="Tahoma" w:hAnsi="Tahoma" w:cs="Tahoma"/>
          <w:b/>
          <w:i/>
          <w:sz w:val="24"/>
          <w:szCs w:val="24"/>
          <w:u w:val="single"/>
        </w:rPr>
      </w:pPr>
      <w:r w:rsidRPr="006F4BD8">
        <w:rPr>
          <w:rFonts w:ascii="Tahoma" w:hAnsi="Tahoma" w:cs="Tahoma"/>
          <w:b/>
          <w:i/>
          <w:sz w:val="24"/>
          <w:szCs w:val="24"/>
          <w:u w:val="single"/>
        </w:rPr>
        <w:t>RESOLUCIÓN NÚMERO 002093 DEL 09 DE SEPTIEMBRE DE 2019</w:t>
      </w:r>
    </w:p>
    <w:p w:rsidR="002B1620" w:rsidRPr="006F4BD8" w:rsidRDefault="002B1620" w:rsidP="002B1620">
      <w:pPr>
        <w:rPr>
          <w:rFonts w:ascii="Tahoma" w:hAnsi="Tahoma" w:cs="Tahoma"/>
          <w:b/>
          <w:i/>
          <w:sz w:val="24"/>
          <w:szCs w:val="24"/>
          <w:u w:val="single"/>
        </w:rPr>
      </w:pPr>
      <w:r w:rsidRPr="006F4BD8">
        <w:rPr>
          <w:rFonts w:ascii="Tahoma" w:hAnsi="Tahoma" w:cs="Tahoma"/>
          <w:b/>
          <w:i/>
          <w:sz w:val="24"/>
          <w:szCs w:val="24"/>
          <w:u w:val="single"/>
        </w:rPr>
        <w:t>RESOLUCIÓN NÚMERO 003385 DEL 31-12-2019</w:t>
      </w:r>
    </w:p>
    <w:p w:rsidR="00015201" w:rsidRPr="006F4BD8" w:rsidRDefault="00015201" w:rsidP="002B1620">
      <w:pPr>
        <w:rPr>
          <w:rFonts w:ascii="Tahoma" w:hAnsi="Tahoma" w:cs="Tahoma"/>
          <w:b/>
          <w:i/>
          <w:sz w:val="24"/>
          <w:szCs w:val="24"/>
          <w:u w:val="single"/>
        </w:rPr>
      </w:pPr>
    </w:p>
    <w:p w:rsidR="00015201" w:rsidRPr="000045B0" w:rsidRDefault="00015201" w:rsidP="00015201">
      <w:pPr>
        <w:rPr>
          <w:rFonts w:ascii="Tahoma" w:hAnsi="Tahoma" w:cs="Tahoma"/>
          <w:b/>
          <w:i/>
          <w:sz w:val="24"/>
          <w:szCs w:val="24"/>
          <w:u w:val="single"/>
        </w:rPr>
      </w:pPr>
      <w:r w:rsidRPr="000045B0">
        <w:rPr>
          <w:rFonts w:ascii="Tahoma" w:hAnsi="Tahoma" w:cs="Tahoma"/>
          <w:b/>
          <w:i/>
          <w:sz w:val="24"/>
          <w:szCs w:val="24"/>
          <w:u w:val="single"/>
        </w:rPr>
        <w:t>RESOLUCIÓN NÚMERO 003333 DEL 26-12-2019</w:t>
      </w:r>
    </w:p>
    <w:p w:rsidR="00015201" w:rsidRPr="000045B0" w:rsidRDefault="00015201" w:rsidP="00015201">
      <w:pPr>
        <w:rPr>
          <w:rFonts w:ascii="Tahoma" w:hAnsi="Tahoma" w:cs="Tahoma"/>
          <w:b/>
          <w:i/>
          <w:sz w:val="24"/>
          <w:szCs w:val="24"/>
          <w:u w:val="single"/>
        </w:rPr>
      </w:pPr>
      <w:bookmarkStart w:id="0" w:name="_GoBack"/>
      <w:bookmarkEnd w:id="0"/>
    </w:p>
    <w:p w:rsidR="00015201" w:rsidRPr="000045B0" w:rsidRDefault="00015201" w:rsidP="00015201">
      <w:pPr>
        <w:rPr>
          <w:rFonts w:ascii="Tahoma" w:hAnsi="Tahoma" w:cs="Tahoma"/>
          <w:b/>
          <w:i/>
          <w:sz w:val="24"/>
          <w:szCs w:val="24"/>
          <w:u w:val="single"/>
        </w:rPr>
      </w:pPr>
      <w:r w:rsidRPr="000045B0">
        <w:rPr>
          <w:rFonts w:ascii="Tahoma" w:hAnsi="Tahoma" w:cs="Tahoma"/>
          <w:b/>
          <w:i/>
          <w:sz w:val="24"/>
          <w:szCs w:val="24"/>
          <w:u w:val="single"/>
        </w:rPr>
        <w:t>RESOLUCIÓN NÚMERO 003162 DEL 16-12-2019</w:t>
      </w:r>
    </w:p>
    <w:p w:rsidR="004459F5" w:rsidRPr="000045B0" w:rsidRDefault="004459F5" w:rsidP="00015201">
      <w:pPr>
        <w:rPr>
          <w:rFonts w:ascii="Tahoma" w:hAnsi="Tahoma" w:cs="Tahoma"/>
          <w:b/>
          <w:i/>
          <w:sz w:val="24"/>
          <w:szCs w:val="24"/>
          <w:u w:val="single"/>
        </w:rPr>
      </w:pPr>
    </w:p>
    <w:p w:rsidR="004459F5" w:rsidRPr="000045B0" w:rsidRDefault="004459F5" w:rsidP="004459F5">
      <w:pPr>
        <w:jc w:val="both"/>
        <w:rPr>
          <w:rFonts w:ascii="Tahoma" w:hAnsi="Tahoma" w:cs="Tahoma"/>
          <w:b/>
          <w:i/>
          <w:sz w:val="24"/>
          <w:szCs w:val="24"/>
          <w:u w:val="single"/>
        </w:rPr>
      </w:pPr>
      <w:r w:rsidRPr="000045B0">
        <w:rPr>
          <w:rFonts w:ascii="Tahoma" w:hAnsi="Tahoma" w:cs="Tahoma"/>
          <w:b/>
          <w:i/>
          <w:sz w:val="24"/>
          <w:szCs w:val="24"/>
          <w:u w:val="single"/>
        </w:rPr>
        <w:t>AUTO DE INICIO SRCA-AICA-905-11-19 DEL DIECINUEVE (19) DE NOVIEMBRE DE DOS MIL DIECINUEVE (2019)</w:t>
      </w:r>
    </w:p>
    <w:p w:rsidR="008E4121" w:rsidRPr="000045B0" w:rsidRDefault="008E4121" w:rsidP="004459F5">
      <w:pPr>
        <w:jc w:val="both"/>
        <w:rPr>
          <w:rFonts w:ascii="Tahoma" w:hAnsi="Tahoma" w:cs="Tahoma"/>
          <w:b/>
          <w:i/>
          <w:sz w:val="24"/>
          <w:szCs w:val="24"/>
          <w:u w:val="single"/>
        </w:rPr>
      </w:pPr>
    </w:p>
    <w:p w:rsidR="008E4121" w:rsidRPr="000045B0" w:rsidRDefault="008E4121" w:rsidP="008E4121">
      <w:pPr>
        <w:jc w:val="both"/>
        <w:rPr>
          <w:rFonts w:ascii="Tahoma" w:hAnsi="Tahoma" w:cs="Tahoma"/>
          <w:b/>
          <w:i/>
          <w:sz w:val="24"/>
          <w:szCs w:val="24"/>
          <w:u w:val="single"/>
        </w:rPr>
      </w:pPr>
    </w:p>
    <w:p w:rsidR="008E4121" w:rsidRPr="000045B0" w:rsidRDefault="008E4121" w:rsidP="008E4121">
      <w:pPr>
        <w:jc w:val="both"/>
        <w:rPr>
          <w:rFonts w:ascii="Tahoma" w:hAnsi="Tahoma" w:cs="Tahoma"/>
          <w:b/>
          <w:i/>
          <w:sz w:val="24"/>
          <w:szCs w:val="24"/>
          <w:u w:val="single"/>
        </w:rPr>
      </w:pPr>
      <w:r w:rsidRPr="000045B0">
        <w:rPr>
          <w:rFonts w:ascii="Tahoma" w:hAnsi="Tahoma" w:cs="Tahoma"/>
          <w:b/>
          <w:i/>
          <w:sz w:val="24"/>
          <w:szCs w:val="24"/>
          <w:u w:val="single"/>
        </w:rPr>
        <w:t>RESOLUCIÓN NÚMERO 003183 DEL 17-12-2019</w:t>
      </w:r>
    </w:p>
    <w:p w:rsidR="008E4121" w:rsidRPr="000045B0" w:rsidRDefault="008E4121" w:rsidP="008E4121">
      <w:pPr>
        <w:jc w:val="both"/>
        <w:rPr>
          <w:rFonts w:ascii="Tahoma" w:hAnsi="Tahoma" w:cs="Tahoma"/>
          <w:b/>
          <w:i/>
          <w:sz w:val="24"/>
          <w:szCs w:val="24"/>
          <w:u w:val="single"/>
        </w:rPr>
      </w:pPr>
    </w:p>
    <w:p w:rsidR="008E4121" w:rsidRPr="000045B0" w:rsidRDefault="008E4121" w:rsidP="008E4121">
      <w:pPr>
        <w:jc w:val="both"/>
        <w:rPr>
          <w:rFonts w:ascii="Tahoma" w:hAnsi="Tahoma" w:cs="Tahoma"/>
          <w:b/>
          <w:i/>
          <w:sz w:val="24"/>
          <w:szCs w:val="24"/>
          <w:u w:val="single"/>
        </w:rPr>
      </w:pPr>
      <w:r w:rsidRPr="000045B0">
        <w:rPr>
          <w:rFonts w:ascii="Tahoma" w:hAnsi="Tahoma" w:cs="Tahoma"/>
          <w:b/>
          <w:i/>
          <w:sz w:val="24"/>
          <w:szCs w:val="24"/>
          <w:u w:val="single"/>
        </w:rPr>
        <w:t>AUTO DE INICIO SRCA-AICA-902-11-19 DEL DIECINUEVE (19) DE NOVIEMBRE DE DOS MIL DIECINUEVE (2019)</w:t>
      </w:r>
    </w:p>
    <w:p w:rsidR="008E4121" w:rsidRPr="000045B0" w:rsidRDefault="008E4121" w:rsidP="004459F5">
      <w:pPr>
        <w:jc w:val="both"/>
        <w:rPr>
          <w:rFonts w:ascii="Tahoma" w:hAnsi="Tahoma" w:cs="Tahoma"/>
          <w:b/>
          <w:i/>
          <w:sz w:val="24"/>
          <w:szCs w:val="24"/>
          <w:u w:val="single"/>
        </w:rPr>
      </w:pPr>
    </w:p>
    <w:p w:rsidR="008E4121" w:rsidRPr="000045B0" w:rsidRDefault="008E4121" w:rsidP="008E4121">
      <w:pPr>
        <w:jc w:val="both"/>
        <w:rPr>
          <w:rFonts w:ascii="Tahoma" w:hAnsi="Tahoma" w:cs="Tahoma"/>
          <w:b/>
          <w:i/>
          <w:sz w:val="24"/>
          <w:szCs w:val="24"/>
          <w:u w:val="single"/>
        </w:rPr>
      </w:pPr>
      <w:r w:rsidRPr="000045B0">
        <w:rPr>
          <w:rFonts w:ascii="Tahoma" w:hAnsi="Tahoma" w:cs="Tahoma"/>
          <w:b/>
          <w:i/>
          <w:sz w:val="24"/>
          <w:szCs w:val="24"/>
          <w:u w:val="single"/>
        </w:rPr>
        <w:t>RESOLUCIÓN NÚMERO 003252 DEL 18-12-2019</w:t>
      </w:r>
    </w:p>
    <w:p w:rsidR="008E4121" w:rsidRPr="000045B0" w:rsidRDefault="008E4121" w:rsidP="004459F5">
      <w:pPr>
        <w:jc w:val="both"/>
        <w:rPr>
          <w:rFonts w:ascii="Tahoma" w:hAnsi="Tahoma" w:cs="Tahoma"/>
          <w:b/>
          <w:i/>
          <w:sz w:val="24"/>
          <w:szCs w:val="24"/>
          <w:u w:val="single"/>
        </w:rPr>
      </w:pPr>
    </w:p>
    <w:p w:rsidR="006F4BD8" w:rsidRPr="000045B0" w:rsidRDefault="006F4BD8" w:rsidP="006F4BD8">
      <w:pPr>
        <w:jc w:val="both"/>
        <w:rPr>
          <w:rFonts w:ascii="Tahoma" w:hAnsi="Tahoma" w:cs="Tahoma"/>
          <w:b/>
          <w:i/>
          <w:sz w:val="24"/>
          <w:szCs w:val="24"/>
          <w:u w:val="single"/>
        </w:rPr>
      </w:pPr>
      <w:r w:rsidRPr="000045B0">
        <w:rPr>
          <w:rFonts w:ascii="Tahoma" w:hAnsi="Tahoma" w:cs="Tahoma"/>
          <w:b/>
          <w:i/>
          <w:sz w:val="24"/>
          <w:szCs w:val="24"/>
          <w:u w:val="single"/>
        </w:rPr>
        <w:t>RESOLUCIÓN NÚMERO 003271 DEL 20-12-2019</w:t>
      </w:r>
    </w:p>
    <w:p w:rsidR="006F4BD8" w:rsidRPr="000045B0" w:rsidRDefault="006F4BD8" w:rsidP="006F4BD8">
      <w:pPr>
        <w:jc w:val="both"/>
        <w:rPr>
          <w:rFonts w:ascii="Tahoma" w:hAnsi="Tahoma" w:cs="Tahoma"/>
          <w:b/>
          <w:i/>
          <w:sz w:val="24"/>
          <w:szCs w:val="24"/>
          <w:u w:val="single"/>
        </w:rPr>
      </w:pPr>
    </w:p>
    <w:p w:rsidR="006F4BD8" w:rsidRPr="006F4BD8" w:rsidRDefault="006F4BD8" w:rsidP="006F4BD8">
      <w:pPr>
        <w:jc w:val="both"/>
        <w:rPr>
          <w:rFonts w:ascii="Tahoma" w:hAnsi="Tahoma" w:cs="Tahoma"/>
          <w:b/>
          <w:i/>
          <w:sz w:val="24"/>
          <w:szCs w:val="24"/>
          <w:u w:val="single"/>
        </w:rPr>
      </w:pPr>
      <w:r w:rsidRPr="000045B0">
        <w:rPr>
          <w:rFonts w:ascii="Tahoma" w:hAnsi="Tahoma" w:cs="Tahoma"/>
          <w:b/>
          <w:i/>
          <w:sz w:val="24"/>
          <w:szCs w:val="24"/>
          <w:u w:val="single"/>
        </w:rPr>
        <w:t>RESOLUCIÓN NÚMERO 003332 DEL 26-12-2019</w:t>
      </w:r>
    </w:p>
    <w:p w:rsidR="008E4121" w:rsidRPr="006F4BD8" w:rsidRDefault="008E4121" w:rsidP="004459F5">
      <w:pPr>
        <w:jc w:val="both"/>
        <w:rPr>
          <w:rFonts w:ascii="Tahoma" w:hAnsi="Tahoma" w:cs="Tahoma"/>
          <w:b/>
          <w:i/>
          <w:sz w:val="24"/>
          <w:szCs w:val="24"/>
          <w:u w:val="single"/>
        </w:rPr>
      </w:pPr>
    </w:p>
    <w:p w:rsidR="004459F5" w:rsidRPr="006F4BD8" w:rsidRDefault="004459F5" w:rsidP="00015201">
      <w:pPr>
        <w:rPr>
          <w:rFonts w:ascii="Tahoma" w:hAnsi="Tahoma" w:cs="Tahoma"/>
          <w:b/>
          <w:i/>
          <w:sz w:val="24"/>
          <w:szCs w:val="24"/>
          <w:u w:val="single"/>
        </w:rPr>
      </w:pPr>
    </w:p>
    <w:p w:rsidR="008C4B3F" w:rsidRPr="006F4BD8" w:rsidRDefault="008C4B3F" w:rsidP="00204D15">
      <w:pPr>
        <w:rPr>
          <w:rFonts w:ascii="Tahoma" w:hAnsi="Tahoma" w:cs="Tahoma"/>
          <w:b/>
          <w:i/>
          <w:sz w:val="24"/>
          <w:szCs w:val="24"/>
          <w:u w:val="single"/>
        </w:rPr>
      </w:pPr>
    </w:p>
    <w:p w:rsidR="008C4B3F" w:rsidRPr="006F4BD8" w:rsidRDefault="008C4B3F" w:rsidP="00204D15">
      <w:pPr>
        <w:rPr>
          <w:rFonts w:ascii="Tahoma"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RESOLUCIÓN NÚMERO 002769 DEL 18-11-2019</w:t>
      </w: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ORDENA UN DESISTIMIENTO Y ARCHIVO DEL PROCESO ADMINISTRATIVO DE LIMITACIÓN DE DOMINIO “SERVIDUMBRE”, DENTRO DE UNA CONCESIÓN DE AGUAS SUPERFICIALES OTORGADA AL CONDOMINIO CAMPESTRE AGUA BONITA - EXPEDIENTE ADMINISTRATIVO 9365-15”</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Default="008C4B3F" w:rsidP="008C4B3F">
      <w:pPr>
        <w:jc w:val="center"/>
        <w:rPr>
          <w:rFonts w:ascii="Tahoma" w:eastAsia="Times New Roman" w:hAnsi="Tahoma" w:cs="Tahoma"/>
          <w:b/>
          <w:i/>
          <w:color w:val="000000"/>
          <w:sz w:val="24"/>
          <w:szCs w:val="24"/>
          <w:lang w:val="es-ES" w:eastAsia="es-ES"/>
        </w:rPr>
      </w:pPr>
    </w:p>
    <w:p w:rsidR="000045B0" w:rsidRDefault="000045B0" w:rsidP="008C4B3F">
      <w:pPr>
        <w:jc w:val="center"/>
        <w:rPr>
          <w:rFonts w:ascii="Tahoma" w:eastAsia="Times New Roman" w:hAnsi="Tahoma" w:cs="Tahoma"/>
          <w:b/>
          <w:i/>
          <w:color w:val="000000"/>
          <w:sz w:val="24"/>
          <w:szCs w:val="24"/>
          <w:lang w:val="es-ES" w:eastAsia="es-ES"/>
        </w:rPr>
      </w:pPr>
    </w:p>
    <w:p w:rsidR="000045B0" w:rsidRDefault="000045B0" w:rsidP="008C4B3F">
      <w:pPr>
        <w:jc w:val="center"/>
        <w:rPr>
          <w:rFonts w:ascii="Tahoma" w:eastAsia="Times New Roman" w:hAnsi="Tahoma" w:cs="Tahoma"/>
          <w:b/>
          <w:i/>
          <w:color w:val="000000"/>
          <w:sz w:val="24"/>
          <w:szCs w:val="24"/>
          <w:lang w:val="es-ES" w:eastAsia="es-ES"/>
        </w:rPr>
      </w:pPr>
    </w:p>
    <w:p w:rsidR="000045B0" w:rsidRPr="006F4BD8" w:rsidRDefault="000045B0" w:rsidP="008C4B3F">
      <w:pPr>
        <w:jc w:val="center"/>
        <w:rPr>
          <w:rFonts w:ascii="Tahoma" w:eastAsia="Times New Roman" w:hAnsi="Tahoma" w:cs="Tahoma"/>
          <w:b/>
          <w:i/>
          <w:color w:val="000000"/>
          <w:sz w:val="24"/>
          <w:szCs w:val="24"/>
          <w:lang w:val="es-ES" w:eastAsia="es-ES"/>
        </w:rPr>
      </w:pPr>
    </w:p>
    <w:p w:rsidR="008C4B3F" w:rsidRPr="006F4BD8" w:rsidRDefault="008C4B3F" w:rsidP="008C4B3F">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RESUELVE</w:t>
      </w:r>
    </w:p>
    <w:p w:rsidR="008C4B3F" w:rsidRPr="006F4BD8" w:rsidRDefault="008C4B3F" w:rsidP="008C4B3F">
      <w:pPr>
        <w:spacing w:after="0" w:line="240" w:lineRule="auto"/>
        <w:jc w:val="both"/>
        <w:rPr>
          <w:rFonts w:ascii="Tahoma" w:hAnsi="Tahoma" w:cs="Tahoma"/>
          <w:b/>
          <w:i/>
          <w:sz w:val="24"/>
          <w:szCs w:val="24"/>
        </w:rPr>
      </w:pPr>
      <w:r w:rsidRPr="006F4BD8">
        <w:rPr>
          <w:rFonts w:ascii="Tahoma" w:eastAsia="Times New Roman" w:hAnsi="Tahoma" w:cs="Tahoma"/>
          <w:b/>
          <w:i/>
          <w:color w:val="000000" w:themeColor="text1"/>
          <w:sz w:val="24"/>
          <w:szCs w:val="24"/>
          <w:lang w:eastAsia="es-ES"/>
        </w:rPr>
        <w:t>ARTÍCULO PRIMERO</w:t>
      </w:r>
      <w:r w:rsidRPr="006F4BD8">
        <w:rPr>
          <w:rFonts w:ascii="Tahoma" w:eastAsia="Times New Roman" w:hAnsi="Tahoma" w:cs="Tahoma"/>
          <w:i/>
          <w:color w:val="000000" w:themeColor="text1"/>
          <w:sz w:val="24"/>
          <w:szCs w:val="24"/>
          <w:lang w:eastAsia="es-ES"/>
        </w:rPr>
        <w:t xml:space="preserve">: - </w:t>
      </w:r>
      <w:r w:rsidRPr="006F4BD8">
        <w:rPr>
          <w:rFonts w:ascii="Tahoma" w:eastAsia="Times New Roman" w:hAnsi="Tahoma" w:cs="Tahoma"/>
          <w:b/>
          <w:i/>
          <w:color w:val="000000" w:themeColor="text1"/>
          <w:sz w:val="24"/>
          <w:szCs w:val="24"/>
          <w:lang w:eastAsia="es-ES"/>
        </w:rPr>
        <w:t>DESISTIR</w:t>
      </w:r>
      <w:r w:rsidRPr="006F4BD8">
        <w:rPr>
          <w:rFonts w:ascii="Tahoma" w:eastAsia="Times New Roman" w:hAnsi="Tahoma" w:cs="Tahoma"/>
          <w:i/>
          <w:color w:val="000000" w:themeColor="text1"/>
          <w:sz w:val="24"/>
          <w:szCs w:val="24"/>
          <w:lang w:eastAsia="es-ES"/>
        </w:rPr>
        <w:t xml:space="preserve"> en forma expresa del proceso administrativo de </w:t>
      </w:r>
      <w:r w:rsidRPr="006F4BD8">
        <w:rPr>
          <w:rFonts w:ascii="Tahoma" w:eastAsia="Times New Roman" w:hAnsi="Tahoma" w:cs="Tahoma"/>
          <w:b/>
          <w:i/>
          <w:color w:val="000000" w:themeColor="text1"/>
          <w:sz w:val="24"/>
          <w:szCs w:val="24"/>
          <w:lang w:eastAsia="es-ES"/>
        </w:rPr>
        <w:t>LIMITACIÓN DE DOMINIO (SERVIDUMBRE)</w:t>
      </w:r>
      <w:r w:rsidRPr="006F4BD8">
        <w:rPr>
          <w:rFonts w:ascii="Tahoma" w:eastAsia="Times New Roman" w:hAnsi="Tahoma" w:cs="Tahoma"/>
          <w:i/>
          <w:color w:val="000000" w:themeColor="text1"/>
          <w:sz w:val="24"/>
          <w:szCs w:val="24"/>
          <w:lang w:eastAsia="es-ES"/>
        </w:rPr>
        <w:t xml:space="preserve">, dentro de una </w:t>
      </w:r>
      <w:r w:rsidRPr="006F4BD8">
        <w:rPr>
          <w:rFonts w:ascii="Tahoma" w:eastAsia="Times New Roman" w:hAnsi="Tahoma" w:cs="Tahoma"/>
          <w:b/>
          <w:i/>
          <w:color w:val="000000" w:themeColor="text1"/>
          <w:sz w:val="24"/>
          <w:szCs w:val="24"/>
          <w:lang w:eastAsia="es-ES"/>
        </w:rPr>
        <w:t>CONCESIÓN DE AGUAS SUPERFICIALES</w:t>
      </w:r>
      <w:r w:rsidRPr="006F4BD8">
        <w:rPr>
          <w:rFonts w:ascii="Tahoma" w:eastAsia="Times New Roman" w:hAnsi="Tahoma" w:cs="Tahoma"/>
          <w:i/>
          <w:color w:val="000000" w:themeColor="text1"/>
          <w:sz w:val="24"/>
          <w:szCs w:val="24"/>
          <w:lang w:eastAsia="es-ES"/>
        </w:rPr>
        <w:t xml:space="preserve"> para uso </w:t>
      </w:r>
      <w:r w:rsidRPr="006F4BD8">
        <w:rPr>
          <w:rFonts w:ascii="Tahoma" w:eastAsia="Times New Roman" w:hAnsi="Tahoma" w:cs="Tahoma"/>
          <w:b/>
          <w:i/>
          <w:color w:val="000000" w:themeColor="text1"/>
          <w:sz w:val="24"/>
          <w:szCs w:val="24"/>
          <w:lang w:eastAsia="es-ES"/>
        </w:rPr>
        <w:t>doméstico</w:t>
      </w:r>
      <w:r w:rsidRPr="006F4BD8">
        <w:rPr>
          <w:rFonts w:ascii="Tahoma" w:eastAsia="Times New Roman" w:hAnsi="Tahoma" w:cs="Tahoma"/>
          <w:i/>
          <w:color w:val="000000" w:themeColor="text1"/>
          <w:sz w:val="24"/>
          <w:szCs w:val="24"/>
          <w:lang w:eastAsia="es-ES"/>
        </w:rPr>
        <w:t xml:space="preserve">, otorgada mediante Resolución número 00003179 de fecha (11) de diciembre de dos mil dieciocho (2018), al </w:t>
      </w:r>
      <w:r w:rsidRPr="006F4BD8">
        <w:rPr>
          <w:rFonts w:ascii="Tahoma" w:eastAsia="Times New Roman" w:hAnsi="Tahoma" w:cs="Tahoma"/>
          <w:b/>
          <w:i/>
          <w:color w:val="000000" w:themeColor="text1"/>
          <w:sz w:val="24"/>
          <w:szCs w:val="24"/>
          <w:lang w:eastAsia="ar-SA"/>
        </w:rPr>
        <w:t>CONDOMINIO DE VIVIENDA CAMPESTRE AGUA BONITA</w:t>
      </w:r>
      <w:r w:rsidRPr="006F4BD8">
        <w:rPr>
          <w:rFonts w:ascii="Tahoma" w:eastAsia="Times New Roman" w:hAnsi="Tahoma" w:cs="Tahoma"/>
          <w:i/>
          <w:sz w:val="24"/>
          <w:szCs w:val="24"/>
          <w:lang w:eastAsia="es-ES"/>
        </w:rPr>
        <w:t xml:space="preserve">, identificado con el Nit. Número 801.001541-3, </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Representado Legalmente por la señora </w:t>
      </w:r>
      <w:r w:rsidRPr="006F4BD8">
        <w:rPr>
          <w:rFonts w:ascii="Tahoma" w:eastAsiaTheme="minorEastAsia" w:hAnsi="Tahoma" w:cs="Tahoma"/>
          <w:b/>
          <w:i/>
          <w:sz w:val="24"/>
          <w:szCs w:val="24"/>
          <w:lang w:eastAsia="es-CO"/>
        </w:rPr>
        <w:t>CLAUDIA ESPERANZA JIMÉNEZ CRUZ</w:t>
      </w:r>
      <w:r w:rsidRPr="006F4BD8">
        <w:rPr>
          <w:rFonts w:ascii="Tahoma" w:eastAsiaTheme="minorEastAsia" w:hAnsi="Tahoma" w:cs="Tahoma"/>
          <w:i/>
          <w:sz w:val="24"/>
          <w:szCs w:val="24"/>
          <w:lang w:eastAsia="es-CO"/>
        </w:rPr>
        <w:t>, identificada con cédula de ciudadanía número 52.016.000,</w:t>
      </w:r>
      <w:r w:rsidRPr="006F4BD8">
        <w:rPr>
          <w:rFonts w:ascii="Tahoma" w:hAnsi="Tahoma" w:cs="Tahoma"/>
          <w:i/>
          <w:sz w:val="24"/>
          <w:szCs w:val="24"/>
        </w:rPr>
        <w:t xml:space="preserve"> presentada ante la </w:t>
      </w:r>
      <w:r w:rsidRPr="006F4BD8">
        <w:rPr>
          <w:rFonts w:ascii="Tahoma" w:hAnsi="Tahoma" w:cs="Tahoma"/>
          <w:b/>
          <w:bCs/>
          <w:i/>
          <w:sz w:val="24"/>
          <w:szCs w:val="24"/>
        </w:rPr>
        <w:t>CORPORACIÓN AUTÓNOMA REGIONAL DEL QUINDIO – C.R.Q.</w:t>
      </w:r>
      <w:r w:rsidRPr="006F4BD8">
        <w:rPr>
          <w:rFonts w:ascii="Tahoma" w:hAnsi="Tahoma" w:cs="Tahoma"/>
          <w:bCs/>
          <w:i/>
          <w:sz w:val="24"/>
          <w:szCs w:val="24"/>
        </w:rPr>
        <w:t>,</w:t>
      </w:r>
      <w:r w:rsidRPr="006F4BD8">
        <w:rPr>
          <w:rFonts w:ascii="Tahoma" w:hAnsi="Tahoma" w:cs="Tahoma"/>
          <w:b/>
          <w:bCs/>
          <w:i/>
          <w:sz w:val="24"/>
          <w:szCs w:val="24"/>
        </w:rPr>
        <w:t xml:space="preserve"> </w:t>
      </w:r>
      <w:r w:rsidRPr="006F4BD8">
        <w:rPr>
          <w:rFonts w:ascii="Tahoma" w:hAnsi="Tahoma" w:cs="Tahoma"/>
          <w:i/>
          <w:sz w:val="24"/>
          <w:szCs w:val="24"/>
        </w:rPr>
        <w:t xml:space="preserve">radicada bajo el </w:t>
      </w:r>
      <w:r w:rsidRPr="006F4BD8">
        <w:rPr>
          <w:rFonts w:ascii="Tahoma" w:hAnsi="Tahoma" w:cs="Tahoma"/>
          <w:b/>
          <w:i/>
          <w:sz w:val="24"/>
          <w:szCs w:val="24"/>
        </w:rPr>
        <w:t xml:space="preserve">expediente administrativo número 9365-15. </w:t>
      </w: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val="es-ES" w:eastAsia="es-ES"/>
        </w:rPr>
      </w:pP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val="es-ES" w:eastAsia="es-ES"/>
        </w:rPr>
      </w:pPr>
    </w:p>
    <w:p w:rsidR="008C4B3F" w:rsidRPr="006F4BD8" w:rsidRDefault="008C4B3F" w:rsidP="008C4B3F">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SEGUNDO: - NOTIFÍQUESE</w:t>
      </w:r>
      <w:r w:rsidRPr="006F4BD8">
        <w:rPr>
          <w:rFonts w:ascii="Tahoma" w:eastAsia="Times New Roman" w:hAnsi="Tahoma" w:cs="Tahoma"/>
          <w:i/>
          <w:sz w:val="24"/>
          <w:szCs w:val="24"/>
          <w:lang w:eastAsia="es-CO"/>
        </w:rPr>
        <w:t xml:space="preserve"> el contenido del presente Acto Administrativo al </w:t>
      </w:r>
      <w:r w:rsidRPr="006F4BD8">
        <w:rPr>
          <w:rFonts w:ascii="Tahoma" w:eastAsiaTheme="minorEastAsia" w:hAnsi="Tahoma" w:cs="Tahoma"/>
          <w:b/>
          <w:i/>
          <w:sz w:val="24"/>
          <w:szCs w:val="24"/>
          <w:lang w:eastAsia="es-CO"/>
        </w:rPr>
        <w:t>CONDOMINIO CAMPESTRE AGUA BONITA</w:t>
      </w:r>
      <w:r w:rsidRPr="006F4BD8">
        <w:rPr>
          <w:rFonts w:ascii="Tahoma" w:eastAsia="Times New Roman" w:hAnsi="Tahoma" w:cs="Tahoma"/>
          <w:bCs/>
          <w:i/>
          <w:sz w:val="24"/>
          <w:szCs w:val="24"/>
          <w:lang w:val="es-ES_tradnl" w:eastAsia="es-ES"/>
        </w:rPr>
        <w:t>, a través de su representante legal</w:t>
      </w:r>
      <w:r w:rsidRPr="006F4BD8">
        <w:rPr>
          <w:rFonts w:ascii="Tahoma" w:eastAsia="Calibri" w:hAnsi="Tahoma" w:cs="Tahoma"/>
          <w:i/>
          <w:sz w:val="24"/>
          <w:szCs w:val="24"/>
        </w:rPr>
        <w:t xml:space="preserve">, la señora </w:t>
      </w:r>
      <w:r w:rsidRPr="006F4BD8">
        <w:rPr>
          <w:rFonts w:ascii="Tahoma" w:eastAsia="Calibri" w:hAnsi="Tahoma" w:cs="Tahoma"/>
          <w:b/>
          <w:i/>
          <w:sz w:val="24"/>
          <w:szCs w:val="24"/>
        </w:rPr>
        <w:t>CLAUDIA ESPERANZA JIMÉNEZ CRUZ</w:t>
      </w:r>
      <w:r w:rsidRPr="006F4BD8">
        <w:rPr>
          <w:rFonts w:ascii="Tahoma" w:eastAsia="Calibri" w:hAnsi="Tahoma" w:cs="Tahoma"/>
          <w:i/>
          <w:sz w:val="24"/>
          <w:szCs w:val="24"/>
        </w:rPr>
        <w:t>, identificada con cédula de ciudadanía número 52.016.000,</w:t>
      </w:r>
      <w:r w:rsidRPr="006F4BD8">
        <w:rPr>
          <w:rFonts w:ascii="Tahoma" w:eastAsia="Times New Roman" w:hAnsi="Tahoma" w:cs="Tahoma"/>
          <w:bCs/>
          <w:i/>
          <w:sz w:val="24"/>
          <w:szCs w:val="24"/>
          <w:lang w:val="es-MX" w:eastAsia="es-CO"/>
        </w:rPr>
        <w:t xml:space="preserve">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la Ley 1437 de 2011.</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eastAsia="es-CO"/>
        </w:rPr>
        <w:lastRenderedPageBreak/>
        <w:t>ARTÍCULO TERCERO: - NOTIFÍQUESE</w:t>
      </w:r>
      <w:r w:rsidRPr="006F4BD8">
        <w:rPr>
          <w:rFonts w:ascii="Tahoma" w:eastAsia="Times New Roman" w:hAnsi="Tahoma" w:cs="Tahoma"/>
          <w:i/>
          <w:sz w:val="24"/>
          <w:szCs w:val="24"/>
          <w:lang w:eastAsia="es-CO"/>
        </w:rPr>
        <w:t xml:space="preserve"> el contenido del presente Acto Administrativo al </w:t>
      </w:r>
      <w:r w:rsidRPr="006F4BD8">
        <w:rPr>
          <w:rFonts w:ascii="Tahoma" w:eastAsia="Calibri" w:hAnsi="Tahoma" w:cs="Tahoma"/>
          <w:i/>
          <w:sz w:val="24"/>
          <w:szCs w:val="24"/>
        </w:rPr>
        <w:t xml:space="preserve">señor </w:t>
      </w:r>
      <w:r w:rsidRPr="006F4BD8">
        <w:rPr>
          <w:rFonts w:ascii="Tahoma" w:eastAsia="Calibri" w:hAnsi="Tahoma" w:cs="Tahoma"/>
          <w:b/>
          <w:i/>
          <w:sz w:val="24"/>
          <w:szCs w:val="24"/>
        </w:rPr>
        <w:t xml:space="preserve">VÍCTOR JULIO URIBE LONDOÑO </w:t>
      </w:r>
      <w:r w:rsidRPr="006F4BD8">
        <w:rPr>
          <w:rFonts w:ascii="Tahoma" w:eastAsia="Calibri" w:hAnsi="Tahoma" w:cs="Tahoma"/>
          <w:i/>
          <w:sz w:val="24"/>
          <w:szCs w:val="24"/>
        </w:rPr>
        <w:t>y a la señora</w:t>
      </w:r>
      <w:r w:rsidRPr="006F4BD8">
        <w:rPr>
          <w:rFonts w:ascii="Tahoma" w:eastAsia="Calibri" w:hAnsi="Tahoma" w:cs="Tahoma"/>
          <w:b/>
          <w:i/>
          <w:sz w:val="24"/>
          <w:szCs w:val="24"/>
        </w:rPr>
        <w:t xml:space="preserve"> ISABEL CRISTINA GONZALEZ URIBE</w:t>
      </w:r>
      <w:r w:rsidRPr="006F4BD8">
        <w:rPr>
          <w:rFonts w:ascii="Tahoma" w:eastAsia="Times New Roman" w:hAnsi="Tahoma" w:cs="Tahoma"/>
          <w:bCs/>
          <w:i/>
          <w:sz w:val="24"/>
          <w:szCs w:val="24"/>
          <w:lang w:val="es-MX" w:eastAsia="es-CO"/>
        </w:rPr>
        <w:t xml:space="preserve">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la Ley 1437 de 2011.</w:t>
      </w: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val="es-ES" w:eastAsia="es-ES"/>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color w:val="000000" w:themeColor="text1"/>
          <w:sz w:val="24"/>
          <w:szCs w:val="24"/>
          <w:lang w:val="es-ES" w:eastAsia="es-ES"/>
        </w:rPr>
        <w:t>ARTÍCULO CUARTO: -</w:t>
      </w:r>
      <w:r w:rsidRPr="006F4BD8">
        <w:rPr>
          <w:rFonts w:ascii="Tahoma" w:eastAsia="Times New Roman" w:hAnsi="Tahoma" w:cs="Tahoma"/>
          <w:i/>
          <w:color w:val="000000" w:themeColor="text1"/>
          <w:sz w:val="24"/>
          <w:szCs w:val="24"/>
          <w:lang w:val="es-ES" w:eastAsia="es-ES"/>
        </w:rPr>
        <w:t xml:space="preserve"> El encabezado y la parte resolutiva del presente Acto Administrativo, deberá ser publicado en el Boletín Ambiental de la C.R.Q., a costa del interesado, </w:t>
      </w:r>
      <w:r w:rsidRPr="006F4BD8">
        <w:rPr>
          <w:rFonts w:ascii="Tahoma" w:eastAsia="Times New Roman" w:hAnsi="Tahoma" w:cs="Tahoma"/>
          <w:i/>
          <w:sz w:val="24"/>
          <w:szCs w:val="24"/>
          <w:lang w:eastAsia="es-CO"/>
        </w:rPr>
        <w:t xml:space="preserve">el cual tiene un costo de </w:t>
      </w:r>
      <w:r w:rsidRPr="006F4BD8">
        <w:rPr>
          <w:rFonts w:ascii="Tahoma" w:eastAsia="Calibri" w:hAnsi="Tahoma" w:cs="Tahoma"/>
          <w:b/>
          <w:i/>
          <w:sz w:val="24"/>
          <w:szCs w:val="24"/>
          <w:lang w:val="es-ES_tradnl"/>
        </w:rPr>
        <w:t>treinta y ocho mil cuatrocientos cuarenta y nueve pesos ($38.449)</w:t>
      </w:r>
      <w:r w:rsidRPr="006F4BD8">
        <w:rPr>
          <w:rFonts w:ascii="Tahoma" w:eastAsia="Times New Roman" w:hAnsi="Tahoma" w:cs="Tahoma"/>
          <w:i/>
          <w:sz w:val="24"/>
          <w:szCs w:val="24"/>
          <w:lang w:eastAsia="es-CO"/>
        </w:rPr>
        <w:t xml:space="preserve">, de conformidad con la Resolución número 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val="es-ES" w:eastAsia="es-ES"/>
        </w:rPr>
      </w:pPr>
    </w:p>
    <w:p w:rsidR="008C4B3F" w:rsidRPr="006F4BD8" w:rsidRDefault="008C4B3F" w:rsidP="008C4B3F">
      <w:pPr>
        <w:spacing w:after="0" w:line="240" w:lineRule="auto"/>
        <w:jc w:val="both"/>
        <w:rPr>
          <w:rFonts w:ascii="Tahoma" w:eastAsia="Times New Roman" w:hAnsi="Tahoma" w:cs="Tahoma"/>
          <w:b/>
          <w:bCs/>
          <w:i/>
          <w:color w:val="000000" w:themeColor="text1"/>
          <w:sz w:val="24"/>
          <w:szCs w:val="24"/>
          <w:lang w:val="es-ES" w:eastAsia="es-ES"/>
        </w:rPr>
      </w:pPr>
      <w:r w:rsidRPr="006F4BD8">
        <w:rPr>
          <w:rFonts w:ascii="Tahoma" w:eastAsia="Times New Roman" w:hAnsi="Tahoma" w:cs="Tahoma"/>
          <w:b/>
          <w:i/>
          <w:color w:val="000000" w:themeColor="text1"/>
          <w:sz w:val="24"/>
          <w:szCs w:val="24"/>
          <w:lang w:val="es-ES" w:eastAsia="es-ES"/>
        </w:rPr>
        <w:t xml:space="preserve">ARTÍCULO QUINTO: </w:t>
      </w:r>
      <w:r w:rsidRPr="006F4BD8">
        <w:rPr>
          <w:rFonts w:ascii="Tahoma" w:eastAsia="Times New Roman" w:hAnsi="Tahoma" w:cs="Tahoma"/>
          <w:b/>
          <w:bCs/>
          <w:i/>
          <w:color w:val="000000" w:themeColor="text1"/>
          <w:sz w:val="24"/>
          <w:szCs w:val="24"/>
          <w:lang w:val="es-ES" w:eastAsia="es-ES"/>
        </w:rPr>
        <w:t xml:space="preserve">- </w:t>
      </w:r>
      <w:r w:rsidRPr="006F4BD8">
        <w:rPr>
          <w:rFonts w:ascii="Tahoma" w:eastAsia="Times New Roman" w:hAnsi="Tahoma" w:cs="Tahoma"/>
          <w:i/>
          <w:color w:val="000000" w:themeColor="text1"/>
          <w:sz w:val="24"/>
          <w:szCs w:val="24"/>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8C4B3F" w:rsidRPr="006F4BD8" w:rsidRDefault="008C4B3F" w:rsidP="008C4B3F">
      <w:pPr>
        <w:spacing w:after="0" w:line="240" w:lineRule="auto"/>
        <w:jc w:val="both"/>
        <w:rPr>
          <w:rFonts w:ascii="Tahoma" w:eastAsia="Times New Roman" w:hAnsi="Tahoma" w:cs="Tahoma"/>
          <w:i/>
          <w:sz w:val="24"/>
          <w:szCs w:val="24"/>
          <w:lang w:val="es-ES" w:eastAsia="es-ES"/>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SEXTO: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8C4B3F" w:rsidRPr="006F4BD8" w:rsidRDefault="008C4B3F" w:rsidP="008C4B3F">
      <w:pPr>
        <w:spacing w:after="0" w:line="240" w:lineRule="auto"/>
        <w:jc w:val="both"/>
        <w:rPr>
          <w:rFonts w:ascii="Tahoma" w:eastAsia="Times New Roman" w:hAnsi="Tahoma" w:cs="Tahoma"/>
          <w:i/>
          <w:sz w:val="24"/>
          <w:szCs w:val="24"/>
          <w:lang w:eastAsia="es-ES"/>
        </w:rPr>
      </w:pPr>
    </w:p>
    <w:p w:rsidR="008C4B3F" w:rsidRPr="006F4BD8" w:rsidRDefault="008C4B3F" w:rsidP="008C4B3F">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_tradnl" w:eastAsia="es-ES"/>
        </w:rPr>
        <w:t>Dada en Armenia, Quindío a los 18-11-2019.</w:t>
      </w:r>
    </w:p>
    <w:p w:rsidR="008C4B3F" w:rsidRPr="006F4BD8" w:rsidRDefault="008C4B3F" w:rsidP="008C4B3F">
      <w:pPr>
        <w:spacing w:after="0" w:line="240" w:lineRule="auto"/>
        <w:rPr>
          <w:rFonts w:ascii="Tahoma" w:eastAsia="Times New Roman" w:hAnsi="Tahoma" w:cs="Tahoma"/>
          <w:b/>
          <w:i/>
          <w:sz w:val="24"/>
          <w:szCs w:val="24"/>
          <w:lang w:val="es-ES" w:eastAsia="es-ES"/>
        </w:rPr>
      </w:pPr>
    </w:p>
    <w:p w:rsidR="008C4B3F" w:rsidRPr="006F4BD8" w:rsidRDefault="008C4B3F" w:rsidP="008C4B3F">
      <w:pPr>
        <w:spacing w:after="0" w:line="240" w:lineRule="auto"/>
        <w:ind w:left="-180"/>
        <w:jc w:val="center"/>
        <w:rPr>
          <w:rFonts w:ascii="Tahoma" w:eastAsia="Times New Roman" w:hAnsi="Tahoma" w:cs="Tahoma"/>
          <w:b/>
          <w:i/>
          <w:sz w:val="24"/>
          <w:szCs w:val="24"/>
          <w:lang w:val="es-ES_tradnl" w:eastAsia="es-ES"/>
        </w:rPr>
      </w:pPr>
    </w:p>
    <w:p w:rsidR="008C4B3F" w:rsidRPr="006F4BD8" w:rsidRDefault="008C4B3F" w:rsidP="008C4B3F">
      <w:pPr>
        <w:spacing w:after="0" w:line="240" w:lineRule="auto"/>
        <w:ind w:left="-180"/>
        <w:jc w:val="center"/>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_tradnl" w:eastAsia="es-ES"/>
        </w:rPr>
        <w:t>NOTIFÍQUESE, PUBLÍQUESE Y CÚMPLASE</w:t>
      </w:r>
    </w:p>
    <w:p w:rsidR="008C4B3F" w:rsidRPr="006F4BD8" w:rsidRDefault="008C4B3F" w:rsidP="008C4B3F">
      <w:pPr>
        <w:spacing w:after="0" w:line="240" w:lineRule="auto"/>
        <w:rPr>
          <w:rFonts w:ascii="Tahoma" w:eastAsia="Times New Roman" w:hAnsi="Tahoma" w:cs="Tahoma"/>
          <w:b/>
          <w:i/>
          <w:sz w:val="24"/>
          <w:szCs w:val="24"/>
          <w:lang w:val="es-ES_tradnl" w:eastAsia="es-ES"/>
        </w:rPr>
      </w:pPr>
    </w:p>
    <w:p w:rsidR="008C4B3F" w:rsidRPr="006F4BD8" w:rsidRDefault="008C4B3F" w:rsidP="008C4B3F">
      <w:pPr>
        <w:spacing w:after="0" w:line="240" w:lineRule="auto"/>
        <w:rPr>
          <w:rFonts w:ascii="Tahoma" w:eastAsia="Times New Roman" w:hAnsi="Tahoma" w:cs="Tahoma"/>
          <w:b/>
          <w:i/>
          <w:sz w:val="24"/>
          <w:szCs w:val="24"/>
          <w:lang w:val="es-ES_tradnl" w:eastAsia="es-ES"/>
        </w:rPr>
      </w:pPr>
    </w:p>
    <w:p w:rsidR="008C4B3F" w:rsidRPr="006F4BD8" w:rsidRDefault="008C4B3F" w:rsidP="008C4B3F">
      <w:pPr>
        <w:spacing w:after="0" w:line="240" w:lineRule="auto"/>
        <w:jc w:val="center"/>
        <w:rPr>
          <w:rFonts w:ascii="Tahoma" w:eastAsia="Calibri" w:hAnsi="Tahoma" w:cs="Tahoma"/>
          <w:b/>
          <w:i/>
          <w:sz w:val="24"/>
          <w:szCs w:val="24"/>
        </w:rPr>
      </w:pPr>
    </w:p>
    <w:p w:rsidR="008C4B3F" w:rsidRPr="006F4BD8" w:rsidRDefault="008C4B3F" w:rsidP="008C4B3F">
      <w:pPr>
        <w:spacing w:after="0" w:line="240" w:lineRule="auto"/>
        <w:jc w:val="center"/>
        <w:rPr>
          <w:rFonts w:ascii="Tahoma" w:eastAsia="Calibri" w:hAnsi="Tahoma" w:cs="Tahoma"/>
          <w:b/>
          <w:i/>
          <w:sz w:val="24"/>
          <w:szCs w:val="24"/>
        </w:rPr>
      </w:pPr>
    </w:p>
    <w:p w:rsidR="008C4B3F" w:rsidRPr="006F4BD8" w:rsidRDefault="008C4B3F" w:rsidP="008C4B3F">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C4B3F" w:rsidRPr="006F4BD8" w:rsidRDefault="008C4B3F" w:rsidP="008C4B3F">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 xml:space="preserve">Subdirector de Regulación y Control Ambiental </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AUTO INICIO SRCA-AIOC-997-12-19 DEL ONCE (11) DE DICIEMBRE DE DOS MIL DIECINUEVE (2019)</w:t>
      </w: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PERMISO OCUPACIÓN DE CAUCE SOLICITADO POR CONSTRUCCIONES VALPARAISO S.A.S. - EXPEDIENTE - 11940-19</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jc w:val="center"/>
        <w:rPr>
          <w:rFonts w:ascii="Tahoma" w:eastAsia="Times New Roman" w:hAnsi="Tahoma" w:cs="Tahoma"/>
          <w:b/>
          <w:bCs/>
          <w:i/>
          <w:sz w:val="24"/>
          <w:szCs w:val="24"/>
          <w:lang w:val="es-MX"/>
        </w:rPr>
      </w:pPr>
      <w:r w:rsidRPr="006F4BD8">
        <w:rPr>
          <w:rFonts w:ascii="Tahoma" w:eastAsia="Times New Roman" w:hAnsi="Tahoma" w:cs="Tahoma"/>
          <w:b/>
          <w:bCs/>
          <w:i/>
          <w:sz w:val="24"/>
          <w:szCs w:val="24"/>
          <w:lang w:val="es-MX"/>
        </w:rPr>
        <w:t>DISPONE</w:t>
      </w:r>
    </w:p>
    <w:p w:rsidR="008C4B3F" w:rsidRPr="006F4BD8" w:rsidRDefault="008C4B3F" w:rsidP="008C4B3F">
      <w:pPr>
        <w:spacing w:after="0" w:line="240" w:lineRule="auto"/>
        <w:rPr>
          <w:rFonts w:ascii="Tahoma" w:eastAsia="Times New Roman" w:hAnsi="Tahoma" w:cs="Tahoma"/>
          <w:i/>
          <w:sz w:val="24"/>
          <w:szCs w:val="24"/>
          <w:lang w:val="es-MX"/>
        </w:rPr>
      </w:pPr>
    </w:p>
    <w:p w:rsidR="008C4B3F" w:rsidRPr="006F4BD8" w:rsidRDefault="008C4B3F" w:rsidP="008C4B3F">
      <w:pPr>
        <w:autoSpaceDE w:val="0"/>
        <w:autoSpaceDN w:val="0"/>
        <w:adjustRightInd w:val="0"/>
        <w:spacing w:after="0" w:line="240" w:lineRule="auto"/>
        <w:jc w:val="both"/>
        <w:rPr>
          <w:rFonts w:ascii="Tahoma" w:eastAsiaTheme="minorEastAsia" w:hAnsi="Tahoma" w:cs="Tahoma"/>
          <w:b/>
          <w:i/>
          <w:sz w:val="24"/>
          <w:szCs w:val="24"/>
          <w:lang w:eastAsia="es-CO"/>
        </w:rPr>
      </w:pPr>
      <w:r w:rsidRPr="006F4BD8">
        <w:rPr>
          <w:rFonts w:ascii="Tahoma" w:eastAsia="Times New Roman" w:hAnsi="Tahoma" w:cs="Tahoma"/>
          <w:b/>
          <w:i/>
          <w:sz w:val="24"/>
          <w:szCs w:val="24"/>
          <w:lang w:eastAsia="es-CO"/>
        </w:rPr>
        <w:t>ARTÍCULO PRIMERO</w:t>
      </w:r>
      <w:r w:rsidRPr="006F4BD8">
        <w:rPr>
          <w:rFonts w:ascii="Tahoma" w:eastAsia="Times New Roman" w:hAnsi="Tahoma" w:cs="Tahoma"/>
          <w:i/>
          <w:sz w:val="24"/>
          <w:szCs w:val="24"/>
          <w:lang w:eastAsia="es-CO"/>
        </w:rPr>
        <w:t xml:space="preserve">: - </w:t>
      </w:r>
      <w:r w:rsidRPr="006F4BD8">
        <w:rPr>
          <w:rFonts w:ascii="Tahoma" w:eastAsia="Times New Roman" w:hAnsi="Tahoma" w:cs="Tahoma"/>
          <w:b/>
          <w:i/>
          <w:sz w:val="24"/>
          <w:szCs w:val="24"/>
          <w:lang w:eastAsia="es-CO"/>
        </w:rPr>
        <w:t>INICIAR</w:t>
      </w:r>
      <w:r w:rsidRPr="006F4BD8">
        <w:rPr>
          <w:rFonts w:ascii="Tahoma" w:eastAsia="Times New Roman" w:hAnsi="Tahoma" w:cs="Tahoma"/>
          <w:i/>
          <w:sz w:val="24"/>
          <w:szCs w:val="24"/>
          <w:lang w:eastAsia="es-CO"/>
        </w:rPr>
        <w:t xml:space="preserve"> por parte de la </w:t>
      </w:r>
      <w:r w:rsidRPr="006F4BD8">
        <w:rPr>
          <w:rFonts w:ascii="Tahoma" w:eastAsia="Times New Roman" w:hAnsi="Tahoma" w:cs="Tahoma"/>
          <w:b/>
          <w:i/>
          <w:sz w:val="24"/>
          <w:szCs w:val="24"/>
          <w:lang w:eastAsia="es-CO"/>
        </w:rPr>
        <w:t>CORPORACIÓN AUTÓNOMA REGIONAL DEL QUINDÍO C.R.Q.,</w:t>
      </w:r>
      <w:r w:rsidRPr="006F4BD8">
        <w:rPr>
          <w:rFonts w:ascii="Tahoma" w:eastAsia="Times New Roman" w:hAnsi="Tahoma" w:cs="Tahoma"/>
          <w:i/>
          <w:sz w:val="24"/>
          <w:szCs w:val="24"/>
          <w:lang w:eastAsia="es-CO"/>
        </w:rPr>
        <w:t xml:space="preserve"> la Actuación Administrativa de</w:t>
      </w:r>
      <w:r w:rsidRPr="006F4BD8">
        <w:rPr>
          <w:rFonts w:ascii="Tahoma" w:eastAsia="Times New Roman" w:hAnsi="Tahoma" w:cs="Tahoma"/>
          <w:b/>
          <w:i/>
          <w:sz w:val="24"/>
          <w:szCs w:val="24"/>
          <w:lang w:eastAsia="es-CO"/>
        </w:rPr>
        <w:t xml:space="preserve"> PERMISO DE OCUPACIÓN DE CAUCE</w:t>
      </w:r>
      <w:r w:rsidRPr="006F4BD8">
        <w:rPr>
          <w:rFonts w:ascii="Tahoma" w:eastAsia="Times New Roman" w:hAnsi="Tahoma" w:cs="Tahoma"/>
          <w:i/>
          <w:sz w:val="24"/>
          <w:szCs w:val="24"/>
          <w:lang w:eastAsia="es-CO"/>
        </w:rPr>
        <w:t>, presentada por</w:t>
      </w:r>
      <w:r w:rsidRPr="006F4BD8">
        <w:rPr>
          <w:rFonts w:ascii="Tahoma" w:eastAsiaTheme="minorEastAsia" w:hAnsi="Tahoma" w:cs="Tahoma"/>
          <w:b/>
          <w:i/>
          <w:sz w:val="24"/>
          <w:szCs w:val="24"/>
          <w:lang w:eastAsia="es-CO"/>
        </w:rPr>
        <w:t xml:space="preserve"> CONSTRUCCIONES VALPARAISO S.A.S.,</w:t>
      </w:r>
      <w:r w:rsidRPr="006F4BD8">
        <w:rPr>
          <w:rFonts w:ascii="Tahoma" w:eastAsiaTheme="minorEastAsia" w:hAnsi="Tahoma" w:cs="Tahoma"/>
          <w:i/>
          <w:sz w:val="24"/>
          <w:szCs w:val="24"/>
          <w:lang w:eastAsia="es-CO"/>
        </w:rPr>
        <w:t xml:space="preserve"> identificada con NIT número 900.877.730-7, representada legalmente por el señor </w:t>
      </w:r>
      <w:r w:rsidRPr="006F4BD8">
        <w:rPr>
          <w:rFonts w:ascii="Tahoma" w:eastAsia="Times New Roman" w:hAnsi="Tahoma" w:cs="Tahoma"/>
          <w:b/>
          <w:i/>
          <w:sz w:val="24"/>
          <w:szCs w:val="24"/>
          <w:lang w:val="es-ES" w:eastAsia="es-ES"/>
        </w:rPr>
        <w:t xml:space="preserve">HERNÁN LÓPEZ AGUDELO </w:t>
      </w:r>
      <w:r w:rsidRPr="006F4BD8">
        <w:rPr>
          <w:rFonts w:ascii="Tahoma" w:eastAsia="Times New Roman" w:hAnsi="Tahoma" w:cs="Tahoma"/>
          <w:i/>
          <w:sz w:val="24"/>
          <w:szCs w:val="24"/>
          <w:lang w:val="es-ES" w:eastAsia="es-ES"/>
        </w:rPr>
        <w:t>(suplente), identificado con cédula de ciudadanía número 19.221.710, expedida en la ciudad de Bogotá D.C.</w:t>
      </w:r>
      <w:r w:rsidRPr="006F4BD8">
        <w:rPr>
          <w:rFonts w:ascii="Tahoma" w:eastAsiaTheme="minorEastAsia" w:hAnsi="Tahoma" w:cs="Tahoma"/>
          <w:i/>
          <w:sz w:val="24"/>
          <w:szCs w:val="24"/>
          <w:lang w:eastAsia="es-CO"/>
        </w:rPr>
        <w:t xml:space="preserve">, a realizar en los siguientes predios: Predio denominado </w:t>
      </w:r>
      <w:r w:rsidRPr="006F4BD8">
        <w:rPr>
          <w:rFonts w:ascii="Tahoma" w:eastAsiaTheme="minorEastAsia" w:hAnsi="Tahoma" w:cs="Tahoma"/>
          <w:b/>
          <w:i/>
          <w:sz w:val="24"/>
          <w:szCs w:val="24"/>
          <w:lang w:eastAsia="es-CO"/>
        </w:rPr>
        <w:t>1) CALLE 6 NORTE</w:t>
      </w:r>
      <w:r w:rsidRPr="006F4BD8">
        <w:rPr>
          <w:rFonts w:ascii="Tahoma" w:eastAsiaTheme="minorEastAsia" w:hAnsi="Tahoma" w:cs="Tahoma"/>
          <w:i/>
          <w:sz w:val="24"/>
          <w:szCs w:val="24"/>
          <w:lang w:eastAsia="es-CO"/>
        </w:rPr>
        <w:t xml:space="preserve">, localizado en la vereda </w:t>
      </w:r>
      <w:r w:rsidRPr="006F4BD8">
        <w:rPr>
          <w:rFonts w:ascii="Tahoma" w:eastAsiaTheme="minorEastAsia" w:hAnsi="Tahoma" w:cs="Tahoma"/>
          <w:b/>
          <w:i/>
          <w:sz w:val="24"/>
          <w:szCs w:val="24"/>
          <w:lang w:eastAsia="es-CO"/>
        </w:rPr>
        <w:t>ARMENIA</w:t>
      </w:r>
      <w:r w:rsidRPr="006F4BD8">
        <w:rPr>
          <w:rFonts w:ascii="Tahoma" w:eastAsiaTheme="minorEastAsia" w:hAnsi="Tahoma" w:cs="Tahoma"/>
          <w:i/>
          <w:sz w:val="24"/>
          <w:szCs w:val="24"/>
          <w:lang w:eastAsia="es-CO"/>
        </w:rPr>
        <w:t xml:space="preserve">, jurisdicción del Municipio de </w:t>
      </w:r>
      <w:r w:rsidRPr="006F4BD8">
        <w:rPr>
          <w:rFonts w:ascii="Tahoma" w:eastAsiaTheme="minorEastAsia" w:hAnsi="Tahoma" w:cs="Tahoma"/>
          <w:b/>
          <w:i/>
          <w:sz w:val="24"/>
          <w:szCs w:val="24"/>
          <w:lang w:eastAsia="es-CO"/>
        </w:rPr>
        <w:t>ARMENIA</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280-201305</w:t>
      </w:r>
      <w:r w:rsidRPr="006F4BD8">
        <w:rPr>
          <w:rFonts w:ascii="Tahoma" w:eastAsiaTheme="minorEastAsia" w:hAnsi="Tahoma" w:cs="Tahoma"/>
          <w:i/>
          <w:sz w:val="24"/>
          <w:szCs w:val="24"/>
          <w:lang w:eastAsia="es-CO"/>
        </w:rPr>
        <w:t xml:space="preserve"> y predio denominado </w:t>
      </w:r>
      <w:r w:rsidRPr="006F4BD8">
        <w:rPr>
          <w:rFonts w:ascii="Tahoma" w:eastAsiaTheme="minorEastAsia" w:hAnsi="Tahoma" w:cs="Tahoma"/>
          <w:b/>
          <w:i/>
          <w:sz w:val="24"/>
          <w:szCs w:val="24"/>
          <w:lang w:eastAsia="es-CO"/>
        </w:rPr>
        <w:t>1) CALLE 6 N 16-A-70 URB. LAS DELICIAS O LOS PROFESIONALES</w:t>
      </w:r>
      <w:r w:rsidRPr="006F4BD8">
        <w:rPr>
          <w:rFonts w:ascii="Tahoma" w:eastAsiaTheme="minorEastAsia" w:hAnsi="Tahoma" w:cs="Tahoma"/>
          <w:i/>
          <w:sz w:val="24"/>
          <w:szCs w:val="24"/>
          <w:lang w:eastAsia="es-CO"/>
        </w:rPr>
        <w:t xml:space="preserve">, localizado en la vereda </w:t>
      </w:r>
      <w:r w:rsidRPr="006F4BD8">
        <w:rPr>
          <w:rFonts w:ascii="Tahoma" w:eastAsiaTheme="minorEastAsia" w:hAnsi="Tahoma" w:cs="Tahoma"/>
          <w:b/>
          <w:i/>
          <w:sz w:val="24"/>
          <w:szCs w:val="24"/>
          <w:lang w:eastAsia="es-CO"/>
        </w:rPr>
        <w:t>ARMENIA</w:t>
      </w:r>
      <w:r w:rsidRPr="006F4BD8">
        <w:rPr>
          <w:rFonts w:ascii="Tahoma" w:eastAsiaTheme="minorEastAsia" w:hAnsi="Tahoma" w:cs="Tahoma"/>
          <w:i/>
          <w:sz w:val="24"/>
          <w:szCs w:val="24"/>
          <w:lang w:eastAsia="es-CO"/>
        </w:rPr>
        <w:t xml:space="preserve">, jurisdicción del Municipio de </w:t>
      </w:r>
      <w:r w:rsidRPr="006F4BD8">
        <w:rPr>
          <w:rFonts w:ascii="Tahoma" w:eastAsiaTheme="minorEastAsia" w:hAnsi="Tahoma" w:cs="Tahoma"/>
          <w:b/>
          <w:i/>
          <w:sz w:val="24"/>
          <w:szCs w:val="24"/>
          <w:lang w:eastAsia="es-CO"/>
        </w:rPr>
        <w:t>ARMENIA</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280-30766</w:t>
      </w:r>
      <w:r w:rsidRPr="006F4BD8">
        <w:rPr>
          <w:rFonts w:ascii="Tahoma" w:eastAsiaTheme="minorEastAsia" w:hAnsi="Tahoma" w:cs="Tahoma"/>
          <w:i/>
          <w:sz w:val="24"/>
          <w:szCs w:val="24"/>
          <w:lang w:eastAsia="es-CO"/>
        </w:rPr>
        <w:t xml:space="preserve">; para el desarrollo del proyecto “CANAL ESCALONADO – DESCARGA DE AGUAS LLUVIAS AL CAUCE DENOMINADO INNOMINADA”, radicada bajo el </w:t>
      </w:r>
      <w:r w:rsidRPr="006F4BD8">
        <w:rPr>
          <w:rFonts w:ascii="Tahoma" w:eastAsiaTheme="minorEastAsia" w:hAnsi="Tahoma" w:cs="Tahoma"/>
          <w:b/>
          <w:i/>
          <w:sz w:val="24"/>
          <w:szCs w:val="24"/>
          <w:lang w:eastAsia="es-CO"/>
        </w:rPr>
        <w:t>expediente administrativo número 11940-19.</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 xml:space="preserve">ARTÍCULO SEGUNDO: - </w:t>
      </w:r>
      <w:r w:rsidRPr="006F4BD8">
        <w:rPr>
          <w:rFonts w:ascii="Tahoma" w:eastAsia="Times New Roman" w:hAnsi="Tahoma" w:cs="Tahoma"/>
          <w:i/>
          <w:sz w:val="24"/>
          <w:szCs w:val="24"/>
          <w:lang w:eastAsia="es-CO"/>
        </w:rPr>
        <w:t xml:space="preserve">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realizar evaluación ambiental.</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TERCERO: - NOTIFIQUESE</w:t>
      </w:r>
      <w:r w:rsidRPr="006F4BD8">
        <w:rPr>
          <w:rFonts w:ascii="Tahoma" w:eastAsia="Times New Roman" w:hAnsi="Tahoma" w:cs="Tahoma"/>
          <w:i/>
          <w:sz w:val="24"/>
          <w:szCs w:val="24"/>
          <w:lang w:eastAsia="es-CO"/>
        </w:rPr>
        <w:t xml:space="preserve"> el contenido del presente Auto de Inicio al Señor</w:t>
      </w:r>
      <w:r w:rsidRPr="006F4BD8">
        <w:rPr>
          <w:rFonts w:ascii="Tahoma" w:eastAsiaTheme="minorEastAsia" w:hAnsi="Tahoma" w:cs="Tahoma"/>
          <w:i/>
          <w:sz w:val="24"/>
          <w:szCs w:val="24"/>
          <w:lang w:eastAsia="es-CO"/>
        </w:rPr>
        <w:t xml:space="preserve"> </w:t>
      </w:r>
      <w:r w:rsidRPr="006F4BD8">
        <w:rPr>
          <w:rFonts w:ascii="Tahoma" w:eastAsia="Times New Roman" w:hAnsi="Tahoma" w:cs="Tahoma"/>
          <w:b/>
          <w:i/>
          <w:sz w:val="24"/>
          <w:szCs w:val="24"/>
          <w:lang w:val="es-ES" w:eastAsia="es-ES"/>
        </w:rPr>
        <w:t>HERNÁN LÓPEZ AGUDELO</w:t>
      </w:r>
      <w:r w:rsidRPr="006F4BD8">
        <w:rPr>
          <w:rFonts w:ascii="Tahoma" w:eastAsia="Times New Roman" w:hAnsi="Tahoma" w:cs="Tahoma"/>
          <w:i/>
          <w:sz w:val="24"/>
          <w:szCs w:val="24"/>
          <w:lang w:val="es-ES" w:eastAsia="es-ES"/>
        </w:rPr>
        <w:t>, identificado con cédula de ciudadanía número 19.221.710 expedida en la Ciudad de Bogotá D.C.</w:t>
      </w:r>
      <w:r w:rsidRPr="006F4BD8">
        <w:rPr>
          <w:rFonts w:ascii="Tahoma" w:eastAsiaTheme="minorEastAsia" w:hAnsi="Tahoma" w:cs="Tahoma"/>
          <w:i/>
          <w:sz w:val="24"/>
          <w:szCs w:val="24"/>
          <w:lang w:eastAsia="es-CO"/>
        </w:rPr>
        <w:t xml:space="preserve">, en calidad de Representante Legal Suplente de </w:t>
      </w:r>
      <w:r w:rsidRPr="006F4BD8">
        <w:rPr>
          <w:rFonts w:ascii="Tahoma" w:eastAsiaTheme="minorEastAsia" w:hAnsi="Tahoma" w:cs="Tahoma"/>
          <w:b/>
          <w:i/>
          <w:sz w:val="24"/>
          <w:szCs w:val="24"/>
          <w:lang w:eastAsia="es-CO"/>
        </w:rPr>
        <w:t>CONSTRUCCIONES VALPARAISO S.A.S.</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val="es-MX" w:eastAsia="es-CO"/>
        </w:rPr>
        <w:t xml:space="preserve">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 xml:space="preserve">la Ley 1437 de 2011, </w:t>
      </w:r>
      <w:r w:rsidRPr="006F4BD8">
        <w:rPr>
          <w:rFonts w:ascii="Tahoma" w:eastAsia="Times New Roman" w:hAnsi="Tahoma" w:cs="Tahoma"/>
          <w:b/>
          <w:i/>
          <w:sz w:val="24"/>
          <w:szCs w:val="24"/>
          <w:lang w:eastAsia="es-CO"/>
        </w:rPr>
        <w:t>advirtiéndose que con la expedición del presente Auto no se ha otorgado aún el Permiso de Ocupación de Cauce, objeto de la solicitud.</w:t>
      </w:r>
    </w:p>
    <w:p w:rsidR="008C4B3F" w:rsidRPr="006F4BD8" w:rsidRDefault="008C4B3F" w:rsidP="008C4B3F">
      <w:pPr>
        <w:spacing w:after="0" w:line="240" w:lineRule="auto"/>
        <w:jc w:val="both"/>
        <w:rPr>
          <w:rFonts w:ascii="Tahoma" w:eastAsia="Times New Roman" w:hAnsi="Tahoma" w:cs="Tahoma"/>
          <w:b/>
          <w:bCs/>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 xml:space="preserve">ARTÍCULO </w:t>
      </w:r>
      <w:r w:rsidRPr="006F4BD8">
        <w:rPr>
          <w:rFonts w:ascii="Tahoma" w:eastAsia="Times New Roman" w:hAnsi="Tahoma" w:cs="Tahoma"/>
          <w:b/>
          <w:i/>
          <w:sz w:val="24"/>
          <w:szCs w:val="24"/>
          <w:lang w:eastAsia="es-CO"/>
        </w:rPr>
        <w:t xml:space="preserve">CUARTO: - </w:t>
      </w:r>
      <w:r w:rsidRPr="006F4BD8">
        <w:rPr>
          <w:rFonts w:ascii="Tahoma" w:eastAsia="Times New Roman" w:hAnsi="Tahoma" w:cs="Tahoma"/>
          <w:i/>
          <w:sz w:val="24"/>
          <w:szCs w:val="24"/>
          <w:lang w:eastAsia="es-CO"/>
        </w:rPr>
        <w:t xml:space="preserve">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 xml:space="preserve">, ordenar visita técnica a costa del interesado y </w:t>
      </w:r>
      <w:r w:rsidRPr="006F4BD8">
        <w:rPr>
          <w:rFonts w:ascii="Tahoma" w:eastAsia="Times New Roman" w:hAnsi="Tahoma" w:cs="Tahoma"/>
          <w:i/>
          <w:sz w:val="24"/>
          <w:szCs w:val="24"/>
          <w:lang w:eastAsia="es-CO"/>
        </w:rPr>
        <w:t>evaluar la solicitud de permiso de ocupación de cauce, con el fin de establecer la viabilidad ambiental del otorgamiento del permiso.</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QUINTO: - CONSTRUCCIONES VALPARAISO S.A.S.</w:t>
      </w:r>
      <w:r w:rsidRPr="006F4BD8">
        <w:rPr>
          <w:rFonts w:ascii="Tahoma" w:eastAsia="Times New Roman" w:hAnsi="Tahoma" w:cs="Tahoma"/>
          <w:i/>
          <w:sz w:val="24"/>
          <w:szCs w:val="24"/>
          <w:lang w:eastAsia="es-CO"/>
        </w:rPr>
        <w:t>,</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001500 del veintiocho (28) de junio de dos mil diecinueve (2019), proferida por esta Entidad.</w:t>
      </w:r>
    </w:p>
    <w:p w:rsidR="008C4B3F" w:rsidRPr="006F4BD8" w:rsidRDefault="008C4B3F" w:rsidP="008C4B3F">
      <w:pPr>
        <w:spacing w:after="0" w:line="240" w:lineRule="auto"/>
        <w:jc w:val="both"/>
        <w:rPr>
          <w:rFonts w:ascii="Tahoma" w:hAnsi="Tahoma" w:cs="Tahoma"/>
          <w:b/>
          <w:i/>
          <w:sz w:val="24"/>
          <w:szCs w:val="24"/>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hAnsi="Tahoma" w:cs="Tahoma"/>
          <w:b/>
          <w:i/>
          <w:sz w:val="24"/>
          <w:szCs w:val="24"/>
        </w:rPr>
        <w:t>ARTÍCULO SEXTO:</w:t>
      </w:r>
      <w:r w:rsidRPr="006F4BD8">
        <w:rPr>
          <w:rFonts w:ascii="Tahoma" w:eastAsia="Times New Roman" w:hAnsi="Tahoma" w:cs="Tahoma"/>
          <w:b/>
          <w:i/>
          <w:sz w:val="24"/>
          <w:szCs w:val="24"/>
          <w:lang w:eastAsia="es-CO"/>
        </w:rPr>
        <w:t xml:space="preserve"> -  PUBLICAR</w:t>
      </w:r>
      <w:r w:rsidRPr="006F4BD8">
        <w:rPr>
          <w:rFonts w:ascii="Tahoma" w:eastAsia="Times New Roman" w:hAnsi="Tahoma" w:cs="Tahoma"/>
          <w:i/>
          <w:sz w:val="24"/>
          <w:szCs w:val="24"/>
          <w:lang w:eastAsia="es-CO"/>
        </w:rPr>
        <w:t xml:space="preserve"> el presente auto a costa del interesado en el</w:t>
      </w:r>
      <w:r w:rsidRPr="006F4BD8">
        <w:rPr>
          <w:rFonts w:ascii="Tahoma" w:eastAsia="Times New Roman" w:hAnsi="Tahoma" w:cs="Tahoma"/>
          <w:b/>
          <w:bCs/>
          <w:i/>
          <w:sz w:val="24"/>
          <w:szCs w:val="24"/>
          <w:lang w:eastAsia="es-CO"/>
        </w:rPr>
        <w:t xml:space="preserve"> </w:t>
      </w:r>
      <w:r w:rsidRPr="006F4BD8">
        <w:rPr>
          <w:rFonts w:ascii="Tahoma" w:eastAsia="Times New Roman" w:hAnsi="Tahoma" w:cs="Tahoma"/>
          <w:i/>
          <w:sz w:val="24"/>
          <w:szCs w:val="24"/>
          <w:lang w:eastAsia="es-CO"/>
        </w:rPr>
        <w:t xml:space="preserve">Boletín Ambiental de la </w:t>
      </w:r>
      <w:r w:rsidRPr="006F4BD8">
        <w:rPr>
          <w:rFonts w:ascii="Tahoma" w:eastAsia="Times New Roman" w:hAnsi="Tahoma" w:cs="Tahoma"/>
          <w:b/>
          <w:bCs/>
          <w:i/>
          <w:sz w:val="24"/>
          <w:szCs w:val="24"/>
          <w:lang w:eastAsia="es-CO"/>
        </w:rPr>
        <w:t>CORPORACIÓN AUTÓNOMA REGIONAL DEL QUINDÍO</w:t>
      </w:r>
      <w:r w:rsidRPr="006F4BD8">
        <w:rPr>
          <w:rFonts w:ascii="Tahoma" w:eastAsia="Times New Roman" w:hAnsi="Tahoma" w:cs="Tahoma"/>
          <w:i/>
          <w:sz w:val="24"/>
          <w:szCs w:val="24"/>
          <w:lang w:eastAsia="es-CO"/>
        </w:rPr>
        <w:t xml:space="preserve"> - </w:t>
      </w:r>
      <w:r w:rsidRPr="006F4BD8">
        <w:rPr>
          <w:rFonts w:ascii="Tahoma" w:eastAsia="Times New Roman" w:hAnsi="Tahoma" w:cs="Tahoma"/>
          <w:b/>
          <w:bCs/>
          <w:i/>
          <w:sz w:val="24"/>
          <w:szCs w:val="24"/>
          <w:lang w:eastAsia="es-CO"/>
        </w:rPr>
        <w:t>C.R.Q.</w:t>
      </w:r>
      <w:r w:rsidRPr="006F4BD8">
        <w:rPr>
          <w:rFonts w:ascii="Tahoma" w:eastAsia="Times New Roman" w:hAnsi="Tahoma" w:cs="Tahoma"/>
          <w:i/>
          <w:sz w:val="24"/>
          <w:szCs w:val="24"/>
          <w:lang w:eastAsia="es-CO"/>
        </w:rPr>
        <w:t xml:space="preserve">, el cual tiene un costo de </w:t>
      </w:r>
      <w:r w:rsidRPr="006F4BD8">
        <w:rPr>
          <w:rFonts w:ascii="Tahoma" w:eastAsia="Times New Roman" w:hAnsi="Tahoma" w:cs="Tahoma"/>
          <w:b/>
          <w:i/>
          <w:sz w:val="24"/>
          <w:szCs w:val="24"/>
          <w:lang w:eastAsia="es-CO"/>
        </w:rPr>
        <w:t>veintidós mil ochocientos veintidós pesos ($22.822)</w:t>
      </w:r>
      <w:r w:rsidRPr="006F4BD8">
        <w:rPr>
          <w:rFonts w:ascii="Tahoma" w:eastAsia="Times New Roman" w:hAnsi="Tahoma" w:cs="Tahoma"/>
          <w:i/>
          <w:sz w:val="24"/>
          <w:szCs w:val="24"/>
          <w:lang w:eastAsia="es-CO"/>
        </w:rPr>
        <w:t xml:space="preserve">, de conformidad con el artículo 70 de la Ley 99 de 1993 y con el artículo 44 de la Resolución número 001500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SÉPTIMO</w:t>
      </w:r>
      <w:r w:rsidRPr="006F4BD8">
        <w:rPr>
          <w:rFonts w:ascii="Tahoma" w:eastAsia="Times New Roman" w:hAnsi="Tahoma" w:cs="Tahoma"/>
          <w:i/>
          <w:sz w:val="24"/>
          <w:szCs w:val="24"/>
          <w:lang w:eastAsia="es-CO"/>
        </w:rPr>
        <w:t xml:space="preserve">: - De conformidad con lo establecido por el artículo 69 de la Ley 99 de 1993, cualquier persona natural o jurídica podrá intervenir en el presente trámite </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OCTAVO</w:t>
      </w:r>
      <w:r w:rsidRPr="006F4BD8">
        <w:rPr>
          <w:rFonts w:ascii="Tahoma" w:eastAsia="Times New Roman" w:hAnsi="Tahoma" w:cs="Tahoma"/>
          <w:i/>
          <w:sz w:val="24"/>
          <w:szCs w:val="24"/>
          <w:lang w:eastAsia="es-CO"/>
        </w:rPr>
        <w:t>: - Contra el presente Acto Administrativo no procede recurso alguno por tratarse de un Auto de Trámite, conforme con el artículo 75 de la Ley 1437 de 2011.</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once (11) días del mes de diciembre de dos mil diecinueve (2019).</w:t>
      </w:r>
    </w:p>
    <w:p w:rsidR="008C4B3F" w:rsidRPr="006F4BD8" w:rsidRDefault="008C4B3F" w:rsidP="008C4B3F">
      <w:pPr>
        <w:spacing w:after="0" w:line="240" w:lineRule="auto"/>
        <w:jc w:val="both"/>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NOTIFÍQUESE, PUBLÍQUESE Y CÚMPLASE</w:t>
      </w: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C4B3F" w:rsidRPr="006F4BD8" w:rsidRDefault="008C4B3F" w:rsidP="008C4B3F">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jc w:val="both"/>
        <w:rPr>
          <w:rFonts w:ascii="Tahoma" w:hAnsi="Tahoma" w:cs="Tahoma"/>
          <w:b/>
          <w:i/>
          <w:sz w:val="24"/>
          <w:szCs w:val="24"/>
          <w:u w:val="single"/>
        </w:rPr>
      </w:pPr>
    </w:p>
    <w:p w:rsidR="008C4B3F" w:rsidRPr="006F4BD8" w:rsidRDefault="008C4B3F" w:rsidP="008C4B3F">
      <w:pPr>
        <w:jc w:val="both"/>
        <w:rPr>
          <w:rFonts w:ascii="Tahoma" w:hAnsi="Tahoma" w:cs="Tahoma"/>
          <w:b/>
          <w:i/>
          <w:sz w:val="24"/>
          <w:szCs w:val="24"/>
          <w:u w:val="single"/>
        </w:rPr>
      </w:pPr>
      <w:r w:rsidRPr="006F4BD8">
        <w:rPr>
          <w:rFonts w:ascii="Tahoma" w:hAnsi="Tahoma" w:cs="Tahoma"/>
          <w:b/>
          <w:i/>
          <w:sz w:val="24"/>
          <w:szCs w:val="24"/>
          <w:u w:val="single"/>
        </w:rPr>
        <w:t>RESOLUCIÓN NÚMERO 002892 DEL 22-11-2019</w:t>
      </w:r>
    </w:p>
    <w:p w:rsidR="008C4B3F" w:rsidRPr="006F4BD8" w:rsidRDefault="008C4B3F" w:rsidP="008C4B3F">
      <w:pPr>
        <w:jc w:val="both"/>
        <w:rPr>
          <w:rFonts w:ascii="Tahoma" w:hAnsi="Tahoma" w:cs="Tahoma"/>
          <w:b/>
          <w:i/>
          <w:sz w:val="24"/>
          <w:szCs w:val="24"/>
          <w:u w:val="single"/>
        </w:rPr>
      </w:pPr>
      <w:r w:rsidRPr="006F4BD8">
        <w:rPr>
          <w:rFonts w:ascii="Tahoma" w:hAnsi="Tahoma" w:cs="Tahoma"/>
          <w:b/>
          <w:i/>
          <w:sz w:val="24"/>
          <w:szCs w:val="24"/>
          <w:u w:val="single"/>
        </w:rPr>
        <w:t>“POR MEDIO DE LA CUAL SE ORDENA UN DESISTIMIENTO Y ARCHIVO DE LA SOLICITUD DE CONCESIÓN DE AGUAS SUPERFICIALES PRESENTADA POR LA ASOCIACIÓN DE USUARIOS DEL ACUEDUCTO RURAL SANTA TERESA DEL MUNICIPIO DE FILANDIA - EXPEDIENTE ADMINISTRATIVO 7553-18”</w:t>
      </w:r>
    </w:p>
    <w:p w:rsidR="008C4B3F" w:rsidRPr="006F4BD8" w:rsidRDefault="008C4B3F" w:rsidP="008C4B3F">
      <w:pPr>
        <w:jc w:val="both"/>
        <w:rPr>
          <w:rFonts w:ascii="Tahoma" w:hAnsi="Tahoma" w:cs="Tahoma"/>
          <w:b/>
          <w:i/>
          <w:sz w:val="24"/>
          <w:szCs w:val="24"/>
          <w:u w:val="single"/>
        </w:rPr>
      </w:pPr>
    </w:p>
    <w:p w:rsidR="008C4B3F" w:rsidRPr="006F4BD8" w:rsidRDefault="008C4B3F" w:rsidP="008C4B3F">
      <w:pPr>
        <w:jc w:val="center"/>
        <w:rPr>
          <w:rFonts w:ascii="Tahoma" w:eastAsia="Times New Roman" w:hAnsi="Tahoma" w:cs="Tahoma"/>
          <w:b/>
          <w:i/>
          <w:color w:val="000000"/>
          <w:sz w:val="24"/>
          <w:szCs w:val="24"/>
          <w:lang w:eastAsia="es-ES"/>
        </w:rPr>
      </w:pPr>
      <w:r w:rsidRPr="006F4BD8">
        <w:rPr>
          <w:rFonts w:ascii="Tahoma" w:eastAsia="Times New Roman" w:hAnsi="Tahoma" w:cs="Tahoma"/>
          <w:b/>
          <w:i/>
          <w:color w:val="000000"/>
          <w:sz w:val="24"/>
          <w:szCs w:val="24"/>
          <w:lang w:eastAsia="es-ES"/>
        </w:rPr>
        <w:t>RESUELVE</w:t>
      </w:r>
    </w:p>
    <w:p w:rsidR="008C4B3F" w:rsidRPr="006F4BD8" w:rsidRDefault="008C4B3F" w:rsidP="008C4B3F">
      <w:pPr>
        <w:jc w:val="center"/>
        <w:rPr>
          <w:rFonts w:ascii="Tahoma" w:eastAsia="Times New Roman" w:hAnsi="Tahoma" w:cs="Tahoma"/>
          <w:b/>
          <w:i/>
          <w:color w:val="000000"/>
          <w:sz w:val="24"/>
          <w:szCs w:val="24"/>
          <w:lang w:eastAsia="es-ES"/>
        </w:rPr>
      </w:pPr>
    </w:p>
    <w:p w:rsidR="008C4B3F" w:rsidRPr="006F4BD8" w:rsidRDefault="008C4B3F" w:rsidP="008C4B3F">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color w:val="000000" w:themeColor="text1"/>
          <w:sz w:val="24"/>
          <w:szCs w:val="24"/>
          <w:lang w:eastAsia="es-ES"/>
        </w:rPr>
        <w:t>ARTÍCULO PRIMERO</w:t>
      </w:r>
      <w:r w:rsidRPr="006F4BD8">
        <w:rPr>
          <w:rFonts w:ascii="Tahoma" w:eastAsia="Times New Roman" w:hAnsi="Tahoma" w:cs="Tahoma"/>
          <w:i/>
          <w:color w:val="000000" w:themeColor="text1"/>
          <w:sz w:val="24"/>
          <w:szCs w:val="24"/>
          <w:lang w:eastAsia="es-ES"/>
        </w:rPr>
        <w:t xml:space="preserve">: - </w:t>
      </w:r>
      <w:r w:rsidRPr="006F4BD8">
        <w:rPr>
          <w:rFonts w:ascii="Tahoma" w:eastAsia="Times New Roman" w:hAnsi="Tahoma" w:cs="Tahoma"/>
          <w:b/>
          <w:i/>
          <w:color w:val="000000" w:themeColor="text1"/>
          <w:sz w:val="24"/>
          <w:szCs w:val="24"/>
          <w:lang w:eastAsia="es-ES"/>
        </w:rPr>
        <w:t>DESISTIR</w:t>
      </w:r>
      <w:r w:rsidRPr="006F4BD8">
        <w:rPr>
          <w:rFonts w:ascii="Tahoma" w:eastAsia="Times New Roman" w:hAnsi="Tahoma" w:cs="Tahoma"/>
          <w:i/>
          <w:color w:val="000000" w:themeColor="text1"/>
          <w:sz w:val="24"/>
          <w:szCs w:val="24"/>
          <w:lang w:eastAsia="es-ES"/>
        </w:rPr>
        <w:t xml:space="preserve"> por parte de la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eastAsia="es-CO"/>
        </w:rPr>
        <w:t>CORPORACIÓN AUTÓNOMA REGIONAL DEL QUINDÍO – CRQ,</w:t>
      </w:r>
      <w:r w:rsidRPr="006F4BD8">
        <w:rPr>
          <w:rFonts w:ascii="Tahoma" w:eastAsia="Times New Roman" w:hAnsi="Tahoma" w:cs="Tahoma"/>
          <w:i/>
          <w:color w:val="000000" w:themeColor="text1"/>
          <w:sz w:val="24"/>
          <w:szCs w:val="24"/>
          <w:lang w:eastAsia="es-ES"/>
        </w:rPr>
        <w:t xml:space="preserve"> la solicitud de </w:t>
      </w:r>
      <w:r w:rsidRPr="006F4BD8">
        <w:rPr>
          <w:rFonts w:ascii="Tahoma" w:eastAsia="Times New Roman" w:hAnsi="Tahoma" w:cs="Tahoma"/>
          <w:b/>
          <w:i/>
          <w:color w:val="000000" w:themeColor="text1"/>
          <w:sz w:val="24"/>
          <w:szCs w:val="24"/>
          <w:lang w:eastAsia="es-ES"/>
        </w:rPr>
        <w:t xml:space="preserve">CONCESIÓN DE AGUAS SUPERFICIALES, </w:t>
      </w:r>
      <w:r w:rsidRPr="006F4BD8">
        <w:rPr>
          <w:rFonts w:ascii="Tahoma" w:eastAsia="Times New Roman" w:hAnsi="Tahoma" w:cs="Tahoma"/>
          <w:i/>
          <w:color w:val="000000" w:themeColor="text1"/>
          <w:sz w:val="24"/>
          <w:szCs w:val="24"/>
          <w:lang w:eastAsia="es-ES"/>
        </w:rPr>
        <w:t>para</w:t>
      </w:r>
      <w:r w:rsidRPr="006F4BD8">
        <w:rPr>
          <w:rFonts w:ascii="Tahoma" w:eastAsia="Times New Roman" w:hAnsi="Tahoma" w:cs="Tahoma"/>
          <w:b/>
          <w:i/>
          <w:color w:val="000000" w:themeColor="text1"/>
          <w:sz w:val="24"/>
          <w:szCs w:val="24"/>
          <w:lang w:eastAsia="es-ES"/>
        </w:rPr>
        <w:t xml:space="preserve"> uso pecuario y de riego</w:t>
      </w:r>
      <w:r w:rsidRPr="006F4BD8">
        <w:rPr>
          <w:rFonts w:ascii="Tahoma" w:eastAsia="Times New Roman" w:hAnsi="Tahoma" w:cs="Tahoma"/>
          <w:i/>
          <w:color w:val="000000" w:themeColor="text1"/>
          <w:sz w:val="24"/>
          <w:szCs w:val="24"/>
          <w:lang w:eastAsia="es-ES"/>
        </w:rPr>
        <w:t>,</w:t>
      </w:r>
      <w:r w:rsidRPr="006F4BD8">
        <w:rPr>
          <w:rFonts w:ascii="Tahoma" w:eastAsia="Times New Roman" w:hAnsi="Tahoma" w:cs="Tahoma"/>
          <w:b/>
          <w:i/>
          <w:color w:val="000000" w:themeColor="text1"/>
          <w:sz w:val="24"/>
          <w:szCs w:val="24"/>
          <w:lang w:eastAsia="es-ES"/>
        </w:rPr>
        <w:t xml:space="preserve"> </w:t>
      </w:r>
      <w:r w:rsidRPr="006F4BD8">
        <w:rPr>
          <w:rFonts w:ascii="Tahoma" w:eastAsia="Times New Roman" w:hAnsi="Tahoma" w:cs="Tahoma"/>
          <w:i/>
          <w:color w:val="000000" w:themeColor="text1"/>
          <w:sz w:val="24"/>
          <w:szCs w:val="24"/>
          <w:lang w:eastAsia="es-ES"/>
        </w:rPr>
        <w:t xml:space="preserve">presentada por </w:t>
      </w:r>
      <w:r w:rsidRPr="006F4BD8">
        <w:rPr>
          <w:rFonts w:ascii="Tahoma" w:eastAsia="Times New Roman" w:hAnsi="Tahoma" w:cs="Tahoma"/>
          <w:i/>
          <w:sz w:val="24"/>
          <w:szCs w:val="24"/>
          <w:lang w:eastAsia="es-CO"/>
        </w:rPr>
        <w:lastRenderedPageBreak/>
        <w:t xml:space="preserve">la </w:t>
      </w:r>
      <w:r w:rsidRPr="006F4BD8">
        <w:rPr>
          <w:rFonts w:ascii="Tahoma" w:eastAsia="Times New Roman" w:hAnsi="Tahoma" w:cs="Tahoma"/>
          <w:b/>
          <w:i/>
          <w:sz w:val="24"/>
          <w:szCs w:val="24"/>
          <w:lang w:eastAsia="es-CO"/>
        </w:rPr>
        <w:t>ASOCIACIÓN DE USUARIOS DEL ACUEDUCTO RURAL SANTA TERESA DEL MUNICIPIO DE FILANDIA</w:t>
      </w:r>
      <w:r w:rsidRPr="006F4BD8">
        <w:rPr>
          <w:rFonts w:ascii="Tahoma" w:eastAsia="Times New Roman" w:hAnsi="Tahoma" w:cs="Tahoma"/>
          <w:i/>
          <w:sz w:val="24"/>
          <w:szCs w:val="24"/>
          <w:lang w:eastAsia="es-CO"/>
        </w:rPr>
        <w:t xml:space="preserve">, identificada con Nit número 900.082.733-6, Representada Legalmente por el señor </w:t>
      </w:r>
      <w:r w:rsidRPr="006F4BD8">
        <w:rPr>
          <w:rFonts w:ascii="Tahoma" w:eastAsia="Times New Roman" w:hAnsi="Tahoma" w:cs="Tahoma"/>
          <w:b/>
          <w:i/>
          <w:sz w:val="24"/>
          <w:szCs w:val="24"/>
          <w:lang w:eastAsia="es-CO"/>
        </w:rPr>
        <w:t>HILDEBRANDO BENITEZ BETANCUR</w:t>
      </w:r>
      <w:r w:rsidRPr="006F4BD8">
        <w:rPr>
          <w:rFonts w:ascii="Tahoma" w:eastAsia="Times New Roman" w:hAnsi="Tahoma" w:cs="Tahoma"/>
          <w:i/>
          <w:sz w:val="24"/>
          <w:szCs w:val="24"/>
          <w:lang w:eastAsia="es-CO"/>
        </w:rPr>
        <w:t xml:space="preserve">, identificado con cédula de ciudadanía número 10.064.452, expedida en Pereira (Risaralda), en beneficio de los usuarios del Acueducto, a captar agua  de la Quebrada Buenavista, ubicada en el predio denominado </w:t>
      </w:r>
      <w:r w:rsidRPr="006F4BD8">
        <w:rPr>
          <w:rFonts w:ascii="Tahoma" w:eastAsia="Times New Roman" w:hAnsi="Tahoma" w:cs="Tahoma"/>
          <w:b/>
          <w:i/>
          <w:sz w:val="24"/>
          <w:szCs w:val="24"/>
          <w:lang w:eastAsia="es-CO"/>
        </w:rPr>
        <w:t>1) LA IBERIA</w:t>
      </w:r>
      <w:r w:rsidRPr="006F4BD8">
        <w:rPr>
          <w:rFonts w:ascii="Tahoma" w:eastAsia="Times New Roman" w:hAnsi="Tahoma" w:cs="Tahoma"/>
          <w:i/>
          <w:sz w:val="24"/>
          <w:szCs w:val="24"/>
          <w:lang w:eastAsia="es-CO"/>
        </w:rPr>
        <w:t xml:space="preserve">, localizado en la vereda </w:t>
      </w:r>
      <w:r w:rsidRPr="006F4BD8">
        <w:rPr>
          <w:rFonts w:ascii="Tahoma" w:eastAsia="Times New Roman" w:hAnsi="Tahoma" w:cs="Tahoma"/>
          <w:b/>
          <w:i/>
          <w:sz w:val="24"/>
          <w:szCs w:val="24"/>
          <w:lang w:eastAsia="es-CO"/>
        </w:rPr>
        <w:t>SANTA TERESA</w:t>
      </w:r>
      <w:r w:rsidRPr="006F4BD8">
        <w:rPr>
          <w:rFonts w:ascii="Tahoma" w:eastAsia="Times New Roman" w:hAnsi="Tahoma" w:cs="Tahoma"/>
          <w:i/>
          <w:sz w:val="24"/>
          <w:szCs w:val="24"/>
          <w:lang w:eastAsia="es-CO"/>
        </w:rPr>
        <w:t xml:space="preserve">, jurisdicción del Municipio de </w:t>
      </w:r>
      <w:r w:rsidRPr="006F4BD8">
        <w:rPr>
          <w:rFonts w:ascii="Tahoma" w:eastAsia="Times New Roman" w:hAnsi="Tahoma" w:cs="Tahoma"/>
          <w:b/>
          <w:i/>
          <w:sz w:val="24"/>
          <w:szCs w:val="24"/>
          <w:lang w:eastAsia="es-CO"/>
        </w:rPr>
        <w:t>FILANDIA</w:t>
      </w:r>
      <w:r w:rsidRPr="006F4BD8">
        <w:rPr>
          <w:rFonts w:ascii="Tahoma" w:eastAsia="Times New Roman" w:hAnsi="Tahoma" w:cs="Tahoma"/>
          <w:i/>
          <w:sz w:val="24"/>
          <w:szCs w:val="24"/>
          <w:lang w:eastAsia="es-CO"/>
        </w:rPr>
        <w:t xml:space="preserve">, identificado con folio de matrícula inmobiliaria número </w:t>
      </w:r>
      <w:r w:rsidRPr="006F4BD8">
        <w:rPr>
          <w:rFonts w:ascii="Tahoma" w:eastAsia="Times New Roman" w:hAnsi="Tahoma" w:cs="Tahoma"/>
          <w:b/>
          <w:i/>
          <w:sz w:val="24"/>
          <w:szCs w:val="24"/>
          <w:lang w:eastAsia="es-CO"/>
        </w:rPr>
        <w:t>284-6479</w:t>
      </w:r>
      <w:r w:rsidRPr="006F4BD8">
        <w:rPr>
          <w:rFonts w:ascii="Tahoma" w:hAnsi="Tahoma" w:cs="Tahoma"/>
          <w:i/>
          <w:sz w:val="24"/>
          <w:szCs w:val="24"/>
        </w:rPr>
        <w:t xml:space="preserve">, </w:t>
      </w:r>
      <w:r w:rsidRPr="006F4BD8">
        <w:rPr>
          <w:rStyle w:val="a0"/>
          <w:rFonts w:ascii="Tahoma" w:hAnsi="Tahoma" w:cs="Tahoma"/>
          <w:i/>
          <w:color w:val="000000" w:themeColor="text1"/>
          <w:sz w:val="24"/>
          <w:szCs w:val="24"/>
        </w:rPr>
        <w:t>sin perjuicio que la respectiva solicitud pueda ser nuevamente presentada con el lleno de los requisitos legales, de conformidad</w:t>
      </w:r>
      <w:r w:rsidRPr="006F4BD8">
        <w:rPr>
          <w:rFonts w:ascii="Tahoma" w:hAnsi="Tahoma" w:cs="Tahoma"/>
          <w:i/>
          <w:sz w:val="24"/>
          <w:szCs w:val="24"/>
        </w:rPr>
        <w:t xml:space="preserve"> con las consideraciones expuestas en el presente acto administrativo.</w:t>
      </w:r>
      <w:r w:rsidRPr="006F4BD8">
        <w:rPr>
          <w:rFonts w:ascii="Tahoma" w:hAnsi="Tahoma" w:cs="Tahoma"/>
          <w:b/>
          <w:i/>
          <w:sz w:val="24"/>
          <w:szCs w:val="24"/>
        </w:rPr>
        <w:t xml:space="preserve"> </w:t>
      </w: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eastAsia="es-ES"/>
        </w:rPr>
      </w:pP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eastAsia="es-ES"/>
        </w:rPr>
      </w:pPr>
    </w:p>
    <w:p w:rsidR="008C4B3F" w:rsidRPr="006F4BD8" w:rsidRDefault="008C4B3F" w:rsidP="008C4B3F">
      <w:pPr>
        <w:spacing w:after="0" w:line="240" w:lineRule="auto"/>
        <w:jc w:val="both"/>
        <w:rPr>
          <w:rFonts w:ascii="Tahoma" w:eastAsia="Times New Roman" w:hAnsi="Tahoma" w:cs="Tahoma"/>
          <w:i/>
          <w:color w:val="000000" w:themeColor="text1"/>
          <w:sz w:val="24"/>
          <w:szCs w:val="24"/>
          <w:lang w:eastAsia="es-ES"/>
        </w:rPr>
      </w:pPr>
      <w:r w:rsidRPr="006F4BD8">
        <w:rPr>
          <w:rFonts w:ascii="Tahoma" w:eastAsia="Times New Roman" w:hAnsi="Tahoma" w:cs="Tahoma"/>
          <w:b/>
          <w:i/>
          <w:color w:val="000000" w:themeColor="text1"/>
          <w:sz w:val="24"/>
          <w:szCs w:val="24"/>
          <w:lang w:eastAsia="es-ES"/>
        </w:rPr>
        <w:t>ARTÍCULO SEGUNDO:</w:t>
      </w:r>
      <w:r w:rsidRPr="006F4BD8">
        <w:rPr>
          <w:rFonts w:ascii="Tahoma" w:eastAsia="Times New Roman" w:hAnsi="Tahoma" w:cs="Tahoma"/>
          <w:i/>
          <w:color w:val="000000" w:themeColor="text1"/>
          <w:sz w:val="24"/>
          <w:szCs w:val="24"/>
          <w:lang w:eastAsia="es-ES"/>
        </w:rPr>
        <w:t xml:space="preserve"> - 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7553-18,</w:t>
      </w:r>
      <w:r w:rsidRPr="006F4BD8">
        <w:rPr>
          <w:rFonts w:ascii="Tahoma" w:hAnsi="Tahoma" w:cs="Tahoma"/>
          <w:i/>
          <w:sz w:val="24"/>
          <w:szCs w:val="24"/>
        </w:rPr>
        <w:t xml:space="preserve"> relacionado con la solicitud </w:t>
      </w:r>
      <w:r w:rsidRPr="006F4BD8">
        <w:rPr>
          <w:rFonts w:ascii="Tahoma" w:eastAsia="Times New Roman" w:hAnsi="Tahoma" w:cs="Tahoma"/>
          <w:i/>
          <w:color w:val="000000" w:themeColor="text1"/>
          <w:sz w:val="24"/>
          <w:szCs w:val="24"/>
          <w:lang w:eastAsia="es-ES"/>
        </w:rPr>
        <w:t>de concesión de aguas superficiales</w:t>
      </w:r>
      <w:r w:rsidRPr="006F4BD8">
        <w:rPr>
          <w:rFonts w:ascii="Tahoma" w:eastAsia="Times New Roman" w:hAnsi="Tahoma" w:cs="Tahoma"/>
          <w:i/>
          <w:sz w:val="24"/>
          <w:szCs w:val="24"/>
          <w:lang w:eastAsia="es-ES"/>
        </w:rPr>
        <w:t xml:space="preserve">, con fundamento </w:t>
      </w:r>
      <w:r w:rsidRPr="006F4BD8">
        <w:rPr>
          <w:rFonts w:ascii="Tahoma" w:eastAsia="Times New Roman" w:hAnsi="Tahoma" w:cs="Tahoma"/>
          <w:i/>
          <w:color w:val="000000" w:themeColor="text1"/>
          <w:sz w:val="24"/>
          <w:szCs w:val="24"/>
          <w:lang w:eastAsia="es-ES"/>
        </w:rPr>
        <w:t>en la parte considerativa  del presente proveído.</w:t>
      </w:r>
    </w:p>
    <w:p w:rsidR="008C4B3F" w:rsidRPr="006F4BD8" w:rsidRDefault="008C4B3F" w:rsidP="008C4B3F">
      <w:pPr>
        <w:spacing w:after="0" w:line="240" w:lineRule="auto"/>
        <w:jc w:val="both"/>
        <w:rPr>
          <w:rFonts w:ascii="Tahoma" w:eastAsia="Times New Roman" w:hAnsi="Tahoma" w:cs="Tahoma"/>
          <w:b/>
          <w:i/>
          <w:sz w:val="24"/>
          <w:szCs w:val="24"/>
          <w:lang w:eastAsia="es-ES"/>
        </w:rPr>
      </w:pPr>
    </w:p>
    <w:p w:rsidR="008C4B3F" w:rsidRPr="006F4BD8" w:rsidRDefault="008C4B3F" w:rsidP="008C4B3F">
      <w:pPr>
        <w:spacing w:after="0" w:line="240" w:lineRule="auto"/>
        <w:jc w:val="both"/>
        <w:rPr>
          <w:rFonts w:ascii="Tahoma" w:eastAsia="Times New Roman" w:hAnsi="Tahoma" w:cs="Tahoma"/>
          <w:b/>
          <w:i/>
          <w:sz w:val="24"/>
          <w:szCs w:val="24"/>
          <w:lang w:eastAsia="es-ES"/>
        </w:rPr>
      </w:pPr>
    </w:p>
    <w:p w:rsidR="008C4B3F" w:rsidRPr="006F4BD8" w:rsidRDefault="008C4B3F" w:rsidP="008C4B3F">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TERCERO: -  NOTIFÍQUESE </w:t>
      </w:r>
      <w:r w:rsidRPr="006F4BD8">
        <w:rPr>
          <w:rFonts w:ascii="Tahoma" w:eastAsia="Times New Roman" w:hAnsi="Tahoma" w:cs="Tahoma"/>
          <w:i/>
          <w:sz w:val="24"/>
          <w:szCs w:val="24"/>
          <w:lang w:eastAsia="es-ES"/>
        </w:rPr>
        <w:t xml:space="preserve">el contenido del presente acto administrativo al </w:t>
      </w:r>
      <w:r w:rsidRPr="006F4BD8">
        <w:rPr>
          <w:rFonts w:ascii="Tahoma" w:eastAsia="Times New Roman" w:hAnsi="Tahoma" w:cs="Tahoma"/>
          <w:i/>
          <w:sz w:val="24"/>
          <w:szCs w:val="24"/>
          <w:lang w:eastAsia="es-CO"/>
        </w:rPr>
        <w:t xml:space="preserve">señor </w:t>
      </w:r>
      <w:r w:rsidRPr="006F4BD8">
        <w:rPr>
          <w:rFonts w:ascii="Tahoma" w:eastAsia="Times New Roman" w:hAnsi="Tahoma" w:cs="Tahoma"/>
          <w:b/>
          <w:i/>
          <w:sz w:val="24"/>
          <w:szCs w:val="24"/>
          <w:lang w:eastAsia="es-CO"/>
        </w:rPr>
        <w:t>HILDEBRANDO BENITEZ BETANCUR,</w:t>
      </w:r>
      <w:r w:rsidRPr="006F4BD8">
        <w:rPr>
          <w:rFonts w:ascii="Tahoma" w:eastAsia="Times New Roman" w:hAnsi="Tahoma" w:cs="Tahoma"/>
          <w:i/>
          <w:sz w:val="24"/>
          <w:szCs w:val="24"/>
          <w:lang w:eastAsia="es-CO"/>
        </w:rPr>
        <w:t xml:space="preserve"> identificado con cédula de ciudadanía número 10.064.452, en calidad de Representante Legal de la </w:t>
      </w:r>
      <w:r w:rsidRPr="006F4BD8">
        <w:rPr>
          <w:rFonts w:ascii="Tahoma" w:eastAsia="Times New Roman" w:hAnsi="Tahoma" w:cs="Tahoma"/>
          <w:b/>
          <w:i/>
          <w:sz w:val="24"/>
          <w:szCs w:val="24"/>
          <w:lang w:eastAsia="es-CO"/>
        </w:rPr>
        <w:t>ASOCIACIÓN DE USUARIOS DEL ACUEDUCTO RURAL SANTA TERESA DEL MUNICIPIO DE FILANDIA</w:t>
      </w:r>
      <w:r w:rsidRPr="006F4BD8">
        <w:rPr>
          <w:rFonts w:ascii="Tahoma" w:eastAsia="Times New Roman" w:hAnsi="Tahoma" w:cs="Tahoma"/>
          <w:i/>
          <w:sz w:val="24"/>
          <w:szCs w:val="24"/>
          <w:lang w:eastAsia="es-CO"/>
        </w:rPr>
        <w:t xml:space="preserve">, </w:t>
      </w:r>
      <w:r w:rsidRPr="006F4BD8">
        <w:rPr>
          <w:rFonts w:ascii="Tahoma" w:eastAsia="Times New Roman" w:hAnsi="Tahoma" w:cs="Tahoma"/>
          <w:i/>
          <w:sz w:val="24"/>
          <w:szCs w:val="24"/>
          <w:lang w:eastAsia="es-ES"/>
        </w:rPr>
        <w:t>o a</w:t>
      </w:r>
      <w:r w:rsidRPr="006F4BD8">
        <w:rPr>
          <w:rFonts w:ascii="Tahoma" w:eastAsia="Times New Roman" w:hAnsi="Tahoma" w:cs="Tahoma"/>
          <w:i/>
          <w:color w:val="000000"/>
          <w:sz w:val="24"/>
          <w:szCs w:val="24"/>
          <w:lang w:eastAsia="es-ES"/>
        </w:rPr>
        <w:t xml:space="preserve"> la persona debidamente autorizada por el interesado para notificarse</w:t>
      </w:r>
      <w:r w:rsidRPr="006F4BD8">
        <w:rPr>
          <w:rFonts w:ascii="Tahoma" w:eastAsia="Times New Roman" w:hAnsi="Tahoma" w:cs="Tahoma"/>
          <w:bCs/>
          <w:i/>
          <w:sz w:val="24"/>
          <w:szCs w:val="24"/>
          <w:lang w:eastAsia="es-ES"/>
        </w:rPr>
        <w:t>,</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de conformidad con lo preceptuado en la Ley 1437 de 2011.</w:t>
      </w:r>
    </w:p>
    <w:p w:rsidR="008C4B3F" w:rsidRPr="006F4BD8" w:rsidRDefault="008C4B3F" w:rsidP="008C4B3F">
      <w:pPr>
        <w:spacing w:after="0" w:line="240" w:lineRule="auto"/>
        <w:jc w:val="both"/>
        <w:rPr>
          <w:rFonts w:ascii="Tahoma" w:eastAsia="Times New Roman" w:hAnsi="Tahoma" w:cs="Tahoma"/>
          <w:b/>
          <w:bCs/>
          <w:i/>
          <w:color w:val="000000"/>
          <w:sz w:val="24"/>
          <w:szCs w:val="24"/>
          <w:lang w:eastAsia="es-ES"/>
        </w:rPr>
      </w:pP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eastAsia="es-ES"/>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color w:val="000000" w:themeColor="text1"/>
          <w:sz w:val="24"/>
          <w:szCs w:val="24"/>
          <w:lang w:eastAsia="es-ES"/>
        </w:rPr>
        <w:lastRenderedPageBreak/>
        <w:t>ARTÍCULO CUARTO: -</w:t>
      </w:r>
      <w:r w:rsidRPr="006F4BD8">
        <w:rPr>
          <w:rFonts w:ascii="Tahoma" w:eastAsia="Times New Roman" w:hAnsi="Tahoma" w:cs="Tahoma"/>
          <w:i/>
          <w:color w:val="000000" w:themeColor="text1"/>
          <w:sz w:val="24"/>
          <w:szCs w:val="24"/>
          <w:lang w:eastAsia="es-ES"/>
        </w:rPr>
        <w:t xml:space="preserve"> El encabezado y la parte resolutiva del presente Acto Administrativo, deberá ser publicado en el Boletín Ambiental de la C.R.Q., a costa del interesado, </w:t>
      </w:r>
      <w:r w:rsidRPr="006F4BD8">
        <w:rPr>
          <w:rFonts w:ascii="Tahoma" w:eastAsia="Times New Roman" w:hAnsi="Tahoma" w:cs="Tahoma"/>
          <w:i/>
          <w:sz w:val="24"/>
          <w:szCs w:val="24"/>
          <w:lang w:eastAsia="es-CO"/>
        </w:rPr>
        <w:t xml:space="preserve">el cual tiene un costo de </w:t>
      </w:r>
      <w:r w:rsidRPr="006F4BD8">
        <w:rPr>
          <w:rFonts w:ascii="Tahoma" w:eastAsia="Calibri" w:hAnsi="Tahoma" w:cs="Tahoma"/>
          <w:b/>
          <w:i/>
          <w:sz w:val="24"/>
          <w:szCs w:val="24"/>
        </w:rPr>
        <w:t>treinta y ocho mil cuatrocientos cuarenta y nueve pesos ($38.449)</w:t>
      </w:r>
      <w:r w:rsidRPr="006F4BD8">
        <w:rPr>
          <w:rFonts w:ascii="Tahoma" w:eastAsia="Times New Roman" w:hAnsi="Tahoma" w:cs="Tahoma"/>
          <w:i/>
          <w:sz w:val="24"/>
          <w:szCs w:val="24"/>
          <w:lang w:eastAsia="es-CO"/>
        </w:rPr>
        <w:t xml:space="preserve">, de conformidad con la Resolución número 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eastAsia="es-ES"/>
        </w:rPr>
      </w:pPr>
    </w:p>
    <w:p w:rsidR="008C4B3F" w:rsidRPr="006F4BD8" w:rsidRDefault="008C4B3F" w:rsidP="008C4B3F">
      <w:pPr>
        <w:spacing w:after="0" w:line="240" w:lineRule="auto"/>
        <w:jc w:val="both"/>
        <w:rPr>
          <w:rFonts w:ascii="Tahoma" w:eastAsia="Times New Roman" w:hAnsi="Tahoma" w:cs="Tahoma"/>
          <w:b/>
          <w:i/>
          <w:color w:val="000000" w:themeColor="text1"/>
          <w:sz w:val="24"/>
          <w:szCs w:val="24"/>
          <w:lang w:eastAsia="es-ES"/>
        </w:rPr>
      </w:pPr>
    </w:p>
    <w:p w:rsidR="008C4B3F" w:rsidRPr="006F4BD8" w:rsidRDefault="008C4B3F" w:rsidP="008C4B3F">
      <w:pPr>
        <w:spacing w:after="0" w:line="240" w:lineRule="auto"/>
        <w:jc w:val="both"/>
        <w:rPr>
          <w:rFonts w:ascii="Tahoma" w:eastAsia="Times New Roman" w:hAnsi="Tahoma" w:cs="Tahoma"/>
          <w:b/>
          <w:bCs/>
          <w:i/>
          <w:color w:val="000000" w:themeColor="text1"/>
          <w:sz w:val="24"/>
          <w:szCs w:val="24"/>
          <w:lang w:eastAsia="es-ES"/>
        </w:rPr>
      </w:pPr>
      <w:r w:rsidRPr="006F4BD8">
        <w:rPr>
          <w:rFonts w:ascii="Tahoma" w:eastAsia="Times New Roman" w:hAnsi="Tahoma" w:cs="Tahoma"/>
          <w:b/>
          <w:i/>
          <w:color w:val="000000" w:themeColor="text1"/>
          <w:sz w:val="24"/>
          <w:szCs w:val="24"/>
          <w:lang w:eastAsia="es-ES"/>
        </w:rPr>
        <w:t xml:space="preserve">ARTÍCULO QUINTO: </w:t>
      </w:r>
      <w:r w:rsidRPr="006F4BD8">
        <w:rPr>
          <w:rFonts w:ascii="Tahoma" w:eastAsia="Times New Roman" w:hAnsi="Tahoma" w:cs="Tahoma"/>
          <w:b/>
          <w:bCs/>
          <w:i/>
          <w:color w:val="000000" w:themeColor="text1"/>
          <w:sz w:val="24"/>
          <w:szCs w:val="24"/>
          <w:lang w:eastAsia="es-ES"/>
        </w:rPr>
        <w:t xml:space="preserve">- </w:t>
      </w:r>
      <w:r w:rsidRPr="006F4BD8">
        <w:rPr>
          <w:rFonts w:ascii="Tahoma" w:eastAsia="Times New Roman" w:hAnsi="Tahoma" w:cs="Tahoma"/>
          <w:i/>
          <w:color w:val="000000" w:themeColor="text1"/>
          <w:sz w:val="24"/>
          <w:szCs w:val="24"/>
          <w:lang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AdministGrativo y de lo Contencioso Administrativo.</w:t>
      </w:r>
    </w:p>
    <w:p w:rsidR="008C4B3F" w:rsidRPr="006F4BD8" w:rsidRDefault="008C4B3F" w:rsidP="008C4B3F">
      <w:pPr>
        <w:spacing w:after="0" w:line="240" w:lineRule="auto"/>
        <w:jc w:val="both"/>
        <w:rPr>
          <w:rFonts w:ascii="Tahoma" w:eastAsia="Times New Roman" w:hAnsi="Tahoma" w:cs="Tahoma"/>
          <w:i/>
          <w:sz w:val="24"/>
          <w:szCs w:val="24"/>
          <w:lang w:eastAsia="es-ES"/>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SEXTO: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8C4B3F" w:rsidRPr="006F4BD8" w:rsidRDefault="008C4B3F" w:rsidP="008C4B3F">
      <w:pPr>
        <w:spacing w:after="0" w:line="240" w:lineRule="auto"/>
        <w:jc w:val="both"/>
        <w:rPr>
          <w:rFonts w:ascii="Tahoma" w:eastAsia="Times New Roman" w:hAnsi="Tahoma" w:cs="Tahoma"/>
          <w:i/>
          <w:sz w:val="24"/>
          <w:szCs w:val="24"/>
          <w:lang w:eastAsia="es-ES"/>
        </w:rPr>
      </w:pPr>
    </w:p>
    <w:p w:rsidR="008C4B3F" w:rsidRPr="006F4BD8" w:rsidRDefault="008C4B3F" w:rsidP="008C4B3F">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Dada en Armenia, Quindío a los 22-11-2019.</w:t>
      </w:r>
    </w:p>
    <w:p w:rsidR="008C4B3F" w:rsidRPr="006F4BD8" w:rsidRDefault="008C4B3F" w:rsidP="008C4B3F">
      <w:pPr>
        <w:spacing w:after="0" w:line="240" w:lineRule="auto"/>
        <w:rPr>
          <w:rFonts w:ascii="Tahoma" w:eastAsia="Times New Roman" w:hAnsi="Tahoma" w:cs="Tahoma"/>
          <w:b/>
          <w:i/>
          <w:sz w:val="24"/>
          <w:szCs w:val="24"/>
          <w:lang w:eastAsia="es-ES"/>
        </w:rPr>
      </w:pPr>
    </w:p>
    <w:p w:rsidR="008C4B3F" w:rsidRPr="006F4BD8" w:rsidRDefault="008C4B3F" w:rsidP="008C4B3F">
      <w:pPr>
        <w:spacing w:after="0" w:line="240" w:lineRule="auto"/>
        <w:ind w:left="-180"/>
        <w:jc w:val="center"/>
        <w:rPr>
          <w:rFonts w:ascii="Tahoma" w:eastAsia="Times New Roman" w:hAnsi="Tahoma" w:cs="Tahoma"/>
          <w:b/>
          <w:i/>
          <w:sz w:val="24"/>
          <w:szCs w:val="24"/>
          <w:lang w:eastAsia="es-ES"/>
        </w:rPr>
      </w:pPr>
    </w:p>
    <w:p w:rsidR="008C4B3F" w:rsidRPr="006F4BD8" w:rsidRDefault="008C4B3F" w:rsidP="008C4B3F">
      <w:pPr>
        <w:spacing w:after="0" w:line="240" w:lineRule="auto"/>
        <w:ind w:left="-180"/>
        <w:jc w:val="center"/>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NOTÍFIQUESE, PUBLÍQUESE Y CÚMPLASE</w:t>
      </w:r>
    </w:p>
    <w:p w:rsidR="008C4B3F" w:rsidRPr="006F4BD8" w:rsidRDefault="008C4B3F" w:rsidP="008C4B3F">
      <w:pPr>
        <w:spacing w:after="0" w:line="240" w:lineRule="auto"/>
        <w:rPr>
          <w:rFonts w:ascii="Tahoma" w:eastAsia="Times New Roman" w:hAnsi="Tahoma" w:cs="Tahoma"/>
          <w:b/>
          <w:i/>
          <w:sz w:val="24"/>
          <w:szCs w:val="24"/>
          <w:lang w:eastAsia="es-ES"/>
        </w:rPr>
      </w:pPr>
    </w:p>
    <w:p w:rsidR="008C4B3F" w:rsidRPr="006F4BD8" w:rsidRDefault="008C4B3F" w:rsidP="008C4B3F">
      <w:pPr>
        <w:spacing w:after="0" w:line="240" w:lineRule="auto"/>
        <w:rPr>
          <w:rFonts w:ascii="Tahoma" w:eastAsia="Times New Roman" w:hAnsi="Tahoma" w:cs="Tahoma"/>
          <w:b/>
          <w:i/>
          <w:sz w:val="24"/>
          <w:szCs w:val="24"/>
          <w:lang w:eastAsia="es-ES"/>
        </w:rPr>
      </w:pPr>
    </w:p>
    <w:p w:rsidR="008C4B3F" w:rsidRPr="006F4BD8" w:rsidRDefault="008C4B3F" w:rsidP="008C4B3F">
      <w:pPr>
        <w:spacing w:after="0" w:line="240" w:lineRule="auto"/>
        <w:jc w:val="center"/>
        <w:rPr>
          <w:rFonts w:ascii="Tahoma" w:eastAsia="Calibri" w:hAnsi="Tahoma" w:cs="Tahoma"/>
          <w:b/>
          <w:i/>
          <w:sz w:val="24"/>
          <w:szCs w:val="24"/>
        </w:rPr>
      </w:pPr>
    </w:p>
    <w:p w:rsidR="008C4B3F" w:rsidRPr="006F4BD8" w:rsidRDefault="008C4B3F" w:rsidP="008C4B3F">
      <w:pPr>
        <w:spacing w:after="0" w:line="240" w:lineRule="auto"/>
        <w:jc w:val="center"/>
        <w:rPr>
          <w:rFonts w:ascii="Tahoma" w:eastAsia="Calibri" w:hAnsi="Tahoma" w:cs="Tahoma"/>
          <w:b/>
          <w:i/>
          <w:sz w:val="24"/>
          <w:szCs w:val="24"/>
        </w:rPr>
      </w:pPr>
    </w:p>
    <w:p w:rsidR="008C4B3F" w:rsidRPr="006F4BD8" w:rsidRDefault="008C4B3F" w:rsidP="008C4B3F">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C4B3F" w:rsidRPr="006F4BD8" w:rsidRDefault="008C4B3F" w:rsidP="008C4B3F">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C4B3F" w:rsidRPr="006F4BD8" w:rsidRDefault="008C4B3F" w:rsidP="008C4B3F">
      <w:pPr>
        <w:spacing w:after="0" w:line="240" w:lineRule="auto"/>
        <w:jc w:val="center"/>
        <w:rPr>
          <w:rFonts w:ascii="Tahoma" w:eastAsia="Calibri" w:hAnsi="Tahoma" w:cs="Tahoma"/>
          <w:i/>
          <w:sz w:val="24"/>
          <w:szCs w:val="24"/>
        </w:rPr>
      </w:pPr>
    </w:p>
    <w:p w:rsidR="008C4B3F" w:rsidRPr="006F4BD8" w:rsidRDefault="008C4B3F" w:rsidP="008C4B3F">
      <w:pPr>
        <w:spacing w:after="0" w:line="240" w:lineRule="auto"/>
        <w:jc w:val="center"/>
        <w:rPr>
          <w:rFonts w:ascii="Tahoma" w:eastAsia="Calibri" w:hAnsi="Tahoma" w:cs="Tahoma"/>
          <w:i/>
          <w:sz w:val="24"/>
          <w:szCs w:val="24"/>
        </w:rPr>
      </w:pPr>
    </w:p>
    <w:p w:rsidR="008C4B3F" w:rsidRPr="006F4BD8" w:rsidRDefault="008C4B3F" w:rsidP="008C4B3F">
      <w:pPr>
        <w:spacing w:after="0" w:line="240" w:lineRule="auto"/>
        <w:jc w:val="center"/>
        <w:rPr>
          <w:rFonts w:ascii="Tahoma" w:eastAsia="Calibri" w:hAnsi="Tahoma" w:cs="Tahoma"/>
          <w:i/>
          <w:sz w:val="24"/>
          <w:szCs w:val="24"/>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AUTO INICIO SRCA-AIOC-998-12-19 DEL ONCE (11) DE DICIEMBRE DE DOS MIL DIECINUEVE (2019)</w:t>
      </w:r>
    </w:p>
    <w:p w:rsidR="008C4B3F" w:rsidRPr="006F4BD8" w:rsidRDefault="008C4B3F" w:rsidP="008C4B3F">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lastRenderedPageBreak/>
        <w:t>PERMISO OCUPACIÓN DE CAUCE SOLICITADO POR CONSTRUCTORA BOLIVAR CALI S.A. - EXPEDIENTE - 12174-19</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jc w:val="center"/>
        <w:rPr>
          <w:rFonts w:ascii="Tahoma" w:eastAsia="Times New Roman" w:hAnsi="Tahoma" w:cs="Tahoma"/>
          <w:b/>
          <w:bCs/>
          <w:i/>
          <w:sz w:val="24"/>
          <w:szCs w:val="24"/>
          <w:lang w:val="es-MX"/>
        </w:rPr>
      </w:pPr>
    </w:p>
    <w:p w:rsidR="008C4B3F" w:rsidRPr="006F4BD8" w:rsidRDefault="008C4B3F" w:rsidP="008C4B3F">
      <w:pPr>
        <w:spacing w:after="0" w:line="240" w:lineRule="auto"/>
        <w:jc w:val="center"/>
        <w:rPr>
          <w:rFonts w:ascii="Tahoma" w:eastAsia="Times New Roman" w:hAnsi="Tahoma" w:cs="Tahoma"/>
          <w:b/>
          <w:bCs/>
          <w:i/>
          <w:sz w:val="24"/>
          <w:szCs w:val="24"/>
          <w:lang w:val="es-MX"/>
        </w:rPr>
      </w:pPr>
      <w:r w:rsidRPr="006F4BD8">
        <w:rPr>
          <w:rFonts w:ascii="Tahoma" w:eastAsia="Times New Roman" w:hAnsi="Tahoma" w:cs="Tahoma"/>
          <w:b/>
          <w:bCs/>
          <w:i/>
          <w:sz w:val="24"/>
          <w:szCs w:val="24"/>
          <w:lang w:val="es-MX"/>
        </w:rPr>
        <w:t>DISPONE</w:t>
      </w:r>
    </w:p>
    <w:p w:rsidR="008C4B3F" w:rsidRPr="006F4BD8" w:rsidRDefault="008C4B3F" w:rsidP="008C4B3F">
      <w:pPr>
        <w:spacing w:after="0" w:line="240" w:lineRule="auto"/>
        <w:rPr>
          <w:rFonts w:ascii="Tahoma" w:eastAsia="Times New Roman" w:hAnsi="Tahoma" w:cs="Tahoma"/>
          <w:i/>
          <w:sz w:val="24"/>
          <w:szCs w:val="24"/>
          <w:lang w:val="es-MX"/>
        </w:rPr>
      </w:pPr>
    </w:p>
    <w:p w:rsidR="008C4B3F" w:rsidRPr="006F4BD8" w:rsidRDefault="008C4B3F" w:rsidP="008C4B3F">
      <w:pPr>
        <w:autoSpaceDE w:val="0"/>
        <w:autoSpaceDN w:val="0"/>
        <w:adjustRightInd w:val="0"/>
        <w:spacing w:after="0" w:line="240" w:lineRule="auto"/>
        <w:jc w:val="both"/>
        <w:rPr>
          <w:rFonts w:ascii="Tahoma" w:eastAsiaTheme="minorEastAsia" w:hAnsi="Tahoma" w:cs="Tahoma"/>
          <w:b/>
          <w:i/>
          <w:sz w:val="24"/>
          <w:szCs w:val="24"/>
          <w:lang w:eastAsia="es-CO"/>
        </w:rPr>
      </w:pPr>
      <w:r w:rsidRPr="006F4BD8">
        <w:rPr>
          <w:rFonts w:ascii="Tahoma" w:eastAsia="Times New Roman" w:hAnsi="Tahoma" w:cs="Tahoma"/>
          <w:b/>
          <w:i/>
          <w:sz w:val="24"/>
          <w:szCs w:val="24"/>
          <w:lang w:eastAsia="es-CO"/>
        </w:rPr>
        <w:t>ARTÍCULO PRIMERO</w:t>
      </w:r>
      <w:r w:rsidRPr="006F4BD8">
        <w:rPr>
          <w:rFonts w:ascii="Tahoma" w:eastAsia="Times New Roman" w:hAnsi="Tahoma" w:cs="Tahoma"/>
          <w:i/>
          <w:sz w:val="24"/>
          <w:szCs w:val="24"/>
          <w:lang w:eastAsia="es-CO"/>
        </w:rPr>
        <w:t xml:space="preserve">: - </w:t>
      </w:r>
      <w:r w:rsidRPr="006F4BD8">
        <w:rPr>
          <w:rFonts w:ascii="Tahoma" w:eastAsia="Times New Roman" w:hAnsi="Tahoma" w:cs="Tahoma"/>
          <w:b/>
          <w:i/>
          <w:sz w:val="24"/>
          <w:szCs w:val="24"/>
          <w:lang w:eastAsia="es-CO"/>
        </w:rPr>
        <w:t>INICIAR</w:t>
      </w:r>
      <w:r w:rsidRPr="006F4BD8">
        <w:rPr>
          <w:rFonts w:ascii="Tahoma" w:eastAsia="Times New Roman" w:hAnsi="Tahoma" w:cs="Tahoma"/>
          <w:i/>
          <w:sz w:val="24"/>
          <w:szCs w:val="24"/>
          <w:lang w:eastAsia="es-CO"/>
        </w:rPr>
        <w:t xml:space="preserve"> por parte de la </w:t>
      </w:r>
      <w:r w:rsidRPr="006F4BD8">
        <w:rPr>
          <w:rFonts w:ascii="Tahoma" w:eastAsia="Times New Roman" w:hAnsi="Tahoma" w:cs="Tahoma"/>
          <w:b/>
          <w:i/>
          <w:sz w:val="24"/>
          <w:szCs w:val="24"/>
          <w:lang w:eastAsia="es-CO"/>
        </w:rPr>
        <w:t>CORPORACIÓN AUTÓNOMA REGIONAL DEL QUINDÍO C.R.Q.,</w:t>
      </w:r>
      <w:r w:rsidRPr="006F4BD8">
        <w:rPr>
          <w:rFonts w:ascii="Tahoma" w:eastAsia="Times New Roman" w:hAnsi="Tahoma" w:cs="Tahoma"/>
          <w:i/>
          <w:sz w:val="24"/>
          <w:szCs w:val="24"/>
          <w:lang w:eastAsia="es-CO"/>
        </w:rPr>
        <w:t xml:space="preserve"> la Actuación Administrativa de</w:t>
      </w:r>
      <w:r w:rsidRPr="006F4BD8">
        <w:rPr>
          <w:rFonts w:ascii="Tahoma" w:eastAsia="Times New Roman" w:hAnsi="Tahoma" w:cs="Tahoma"/>
          <w:b/>
          <w:i/>
          <w:sz w:val="24"/>
          <w:szCs w:val="24"/>
          <w:lang w:eastAsia="es-CO"/>
        </w:rPr>
        <w:t xml:space="preserve"> PERMISO DE OCUPACIÓN DE CAUCE</w:t>
      </w:r>
      <w:r w:rsidRPr="006F4BD8">
        <w:rPr>
          <w:rFonts w:ascii="Tahoma" w:eastAsia="Times New Roman" w:hAnsi="Tahoma" w:cs="Tahoma"/>
          <w:i/>
          <w:sz w:val="24"/>
          <w:szCs w:val="24"/>
          <w:lang w:eastAsia="es-CO"/>
        </w:rPr>
        <w:t>, presentada por</w:t>
      </w:r>
      <w:r w:rsidRPr="006F4BD8">
        <w:rPr>
          <w:rFonts w:ascii="Tahoma" w:eastAsiaTheme="minorEastAsia" w:hAnsi="Tahoma" w:cs="Tahoma"/>
          <w:b/>
          <w:i/>
          <w:sz w:val="24"/>
          <w:szCs w:val="24"/>
          <w:lang w:eastAsia="es-CO"/>
        </w:rPr>
        <w:t xml:space="preserve"> CONSTRUCTORA BOLÍVAR CALI S.A.,</w:t>
      </w:r>
      <w:r w:rsidRPr="006F4BD8">
        <w:rPr>
          <w:rFonts w:ascii="Tahoma" w:eastAsiaTheme="minorEastAsia" w:hAnsi="Tahoma" w:cs="Tahoma"/>
          <w:i/>
          <w:sz w:val="24"/>
          <w:szCs w:val="24"/>
          <w:lang w:eastAsia="es-CO"/>
        </w:rPr>
        <w:t xml:space="preserve"> identificada con NIT número 860.037.900-4, representada legalmente por el señor </w:t>
      </w:r>
      <w:r w:rsidRPr="006F4BD8">
        <w:rPr>
          <w:rFonts w:ascii="Tahoma" w:eastAsia="Times New Roman" w:hAnsi="Tahoma" w:cs="Tahoma"/>
          <w:b/>
          <w:i/>
          <w:sz w:val="24"/>
          <w:szCs w:val="24"/>
          <w:lang w:val="es-ES" w:eastAsia="es-ES"/>
        </w:rPr>
        <w:t>MAURICIO AFANADOR GARCES</w:t>
      </w:r>
      <w:r w:rsidRPr="006F4BD8">
        <w:rPr>
          <w:rFonts w:ascii="Tahoma" w:eastAsia="Times New Roman" w:hAnsi="Tahoma" w:cs="Tahoma"/>
          <w:i/>
          <w:sz w:val="24"/>
          <w:szCs w:val="24"/>
          <w:lang w:val="es-ES" w:eastAsia="es-ES"/>
        </w:rPr>
        <w:t>, identificado con cédula de ciudadanía número 19.359.969, expedida en la ciudad de Bogotá D.C.</w:t>
      </w:r>
      <w:r w:rsidRPr="006F4BD8">
        <w:rPr>
          <w:rFonts w:ascii="Tahoma" w:eastAsiaTheme="minorEastAsia" w:hAnsi="Tahoma" w:cs="Tahoma"/>
          <w:i/>
          <w:sz w:val="24"/>
          <w:szCs w:val="24"/>
          <w:lang w:eastAsia="es-CO"/>
        </w:rPr>
        <w:t xml:space="preserve">, a realizar en los siguientes predios: Predio denominado </w:t>
      </w:r>
      <w:r w:rsidRPr="006F4BD8">
        <w:rPr>
          <w:rFonts w:ascii="Tahoma" w:eastAsiaTheme="minorEastAsia" w:hAnsi="Tahoma" w:cs="Tahoma"/>
          <w:b/>
          <w:i/>
          <w:sz w:val="24"/>
          <w:szCs w:val="24"/>
          <w:lang w:eastAsia="es-CO"/>
        </w:rPr>
        <w:t>1) LOTE – “PARQUE INDUSTRIAL Y DE TRANSFERENCIA DE CARGA LOS CARABINEROS” – LOTE NRO.25”</w:t>
      </w:r>
      <w:r w:rsidRPr="006F4BD8">
        <w:rPr>
          <w:rFonts w:ascii="Tahoma" w:eastAsiaTheme="minorEastAsia" w:hAnsi="Tahoma" w:cs="Tahoma"/>
          <w:i/>
          <w:sz w:val="24"/>
          <w:szCs w:val="24"/>
          <w:lang w:eastAsia="es-CO"/>
        </w:rPr>
        <w:t xml:space="preserve">,identificado con folio de matrícula inmobiliaria número </w:t>
      </w:r>
      <w:r w:rsidRPr="006F4BD8">
        <w:rPr>
          <w:rFonts w:ascii="Tahoma" w:eastAsiaTheme="minorEastAsia" w:hAnsi="Tahoma" w:cs="Tahoma"/>
          <w:b/>
          <w:i/>
          <w:sz w:val="24"/>
          <w:szCs w:val="24"/>
          <w:lang w:eastAsia="es-CO"/>
        </w:rPr>
        <w:t>280-191819</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NRO.26</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280-191820,</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NRO.27</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280-191821</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NRO.28</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280-191822</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NRO.29</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280-191823</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NRO.30</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280-191824</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 xml:space="preserve">1) LOTE – </w:t>
      </w:r>
      <w:r w:rsidRPr="006F4BD8">
        <w:rPr>
          <w:rFonts w:ascii="Tahoma" w:eastAsiaTheme="minorEastAsia" w:hAnsi="Tahoma" w:cs="Tahoma"/>
          <w:b/>
          <w:i/>
          <w:sz w:val="24"/>
          <w:szCs w:val="24"/>
          <w:lang w:eastAsia="es-CO"/>
        </w:rPr>
        <w:t>“PARQUE INDUSTRIAL Y DE TRANSFERENCIA DE CARGA LOS CARABINEROS” – LOTE NRO.31</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280-191825</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NRO.32</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280-191826</w:t>
      </w:r>
      <w:r w:rsidRPr="006F4BD8">
        <w:rPr>
          <w:rFonts w:ascii="Tahoma" w:eastAsiaTheme="minorEastAsia" w:hAnsi="Tahoma" w:cs="Tahoma"/>
          <w:i/>
          <w:sz w:val="24"/>
          <w:szCs w:val="24"/>
          <w:lang w:eastAsia="es-CO"/>
        </w:rPr>
        <w:t xml:space="preserve">, predio denominado </w:t>
      </w:r>
      <w:r w:rsidRPr="006F4BD8">
        <w:rPr>
          <w:rFonts w:ascii="Tahoma" w:eastAsiaTheme="minorEastAsia" w:hAnsi="Tahoma" w:cs="Tahoma"/>
          <w:b/>
          <w:i/>
          <w:sz w:val="24"/>
          <w:szCs w:val="24"/>
          <w:lang w:eastAsia="es-CO"/>
        </w:rPr>
        <w:t>1) LOTE – “PARQUE INDUSTRIAL Y DE TRANSFERENCIA DE CARGA LOS CARABINEROS” – LOTE NRO.33</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280-191827</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1) LOTE – “PARQUE INDUSTRIAL Y DE TRANSFERENCIA DE CARGA LOS CARABINEROS” – LOTE NRO.34</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280-191828</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1) LOTE – “PARQUE INDUSTRIAL Y DE TRANSFERENCIA DE CARGA LOS CARABINEROS” – LOTE NRO.35</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280-191829, 1) LOTE – “PARQUE INDUSTRIAL Y DE TRANSFERENCIA DE CARGA LOS CARABINEROS” – VÍA DE ACCESO 2</w:t>
      </w:r>
      <w:r w:rsidRPr="006F4BD8">
        <w:rPr>
          <w:rFonts w:ascii="Tahoma" w:eastAsiaTheme="minorEastAsia" w:hAnsi="Tahoma" w:cs="Tahoma"/>
          <w:i/>
          <w:sz w:val="24"/>
          <w:szCs w:val="24"/>
          <w:lang w:eastAsia="es-CO"/>
        </w:rPr>
        <w:t xml:space="preserve">, identificado con folio de matrícula inmobiliaria número </w:t>
      </w:r>
      <w:r w:rsidRPr="006F4BD8">
        <w:rPr>
          <w:rFonts w:ascii="Tahoma" w:eastAsiaTheme="minorEastAsia" w:hAnsi="Tahoma" w:cs="Tahoma"/>
          <w:b/>
          <w:i/>
          <w:sz w:val="24"/>
          <w:szCs w:val="24"/>
          <w:lang w:eastAsia="es-CO"/>
        </w:rPr>
        <w:t>280-191832,</w:t>
      </w:r>
      <w:r w:rsidRPr="006F4BD8">
        <w:rPr>
          <w:rFonts w:ascii="Tahoma" w:eastAsiaTheme="minorEastAsia" w:hAnsi="Tahoma" w:cs="Tahoma"/>
          <w:i/>
          <w:sz w:val="24"/>
          <w:szCs w:val="24"/>
          <w:lang w:eastAsia="es-CO"/>
        </w:rPr>
        <w:t xml:space="preserve"> ubicado en la vereda </w:t>
      </w:r>
      <w:r w:rsidRPr="006F4BD8">
        <w:rPr>
          <w:rFonts w:ascii="Tahoma" w:eastAsiaTheme="minorEastAsia" w:hAnsi="Tahoma" w:cs="Tahoma"/>
          <w:b/>
          <w:i/>
          <w:sz w:val="24"/>
          <w:szCs w:val="24"/>
          <w:lang w:eastAsia="es-CO"/>
        </w:rPr>
        <w:t>SAN PEDRO</w:t>
      </w:r>
      <w:r w:rsidRPr="006F4BD8">
        <w:rPr>
          <w:rFonts w:ascii="Tahoma" w:eastAsiaTheme="minorEastAsia" w:hAnsi="Tahoma" w:cs="Tahoma"/>
          <w:i/>
          <w:sz w:val="24"/>
          <w:szCs w:val="24"/>
          <w:lang w:eastAsia="es-CO"/>
        </w:rPr>
        <w:t xml:space="preserve">, jurisdicción del Municipio de </w:t>
      </w:r>
      <w:r w:rsidRPr="006F4BD8">
        <w:rPr>
          <w:rFonts w:ascii="Tahoma" w:eastAsiaTheme="minorEastAsia" w:hAnsi="Tahoma" w:cs="Tahoma"/>
          <w:b/>
          <w:i/>
          <w:sz w:val="24"/>
          <w:szCs w:val="24"/>
          <w:lang w:eastAsia="es-CO"/>
        </w:rPr>
        <w:t>ARMENIA</w:t>
      </w:r>
      <w:r w:rsidRPr="006F4BD8">
        <w:rPr>
          <w:rFonts w:ascii="Tahoma" w:eastAsiaTheme="minorEastAsia" w:hAnsi="Tahoma" w:cs="Tahoma"/>
          <w:i/>
          <w:sz w:val="24"/>
          <w:szCs w:val="24"/>
          <w:lang w:eastAsia="es-CO"/>
        </w:rPr>
        <w:t xml:space="preserve">; para el desarrollo de los proyectos “CONSTRUCCIÓN CUATRO (4) DE CABEZALES DE DESCARGA DE SISTEMA DE REGULACIÓN DE AGUAS LLUVIAS DEL PROYECTO ENTRELOMAS AL CAUCE DE LA QUEBRADA LOS ÁNGELES (3) Y CAÑADA (1)” y “LA CONSTRUCCIÓN DE VIADUCTO PARA PASAR TUBERÍA SANITARIA AL BARRIO GÉNESIS, SEGÚN DISPONE LA POSIBILIDAD DE SERVICIOS EXPEDIDA POR LA EPA”, radicada bajo el </w:t>
      </w:r>
      <w:r w:rsidRPr="006F4BD8">
        <w:rPr>
          <w:rFonts w:ascii="Tahoma" w:eastAsiaTheme="minorEastAsia" w:hAnsi="Tahoma" w:cs="Tahoma"/>
          <w:b/>
          <w:i/>
          <w:sz w:val="24"/>
          <w:szCs w:val="24"/>
          <w:lang w:eastAsia="es-CO"/>
        </w:rPr>
        <w:t>expediente administrativo número 12174-19.</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 xml:space="preserve">ARTÍCULO SEGUNDO: - </w:t>
      </w:r>
      <w:r w:rsidRPr="006F4BD8">
        <w:rPr>
          <w:rFonts w:ascii="Tahoma" w:eastAsia="Times New Roman" w:hAnsi="Tahoma" w:cs="Tahoma"/>
          <w:i/>
          <w:sz w:val="24"/>
          <w:szCs w:val="24"/>
          <w:lang w:eastAsia="es-CO"/>
        </w:rPr>
        <w:t xml:space="preserve">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realizar evaluación ambiental.</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TERCERO: - NOTIFIQUESE</w:t>
      </w:r>
      <w:r w:rsidRPr="006F4BD8">
        <w:rPr>
          <w:rFonts w:ascii="Tahoma" w:eastAsia="Times New Roman" w:hAnsi="Tahoma" w:cs="Tahoma"/>
          <w:i/>
          <w:sz w:val="24"/>
          <w:szCs w:val="24"/>
          <w:lang w:eastAsia="es-CO"/>
        </w:rPr>
        <w:t xml:space="preserve"> el contenido del presente Auto de Inicio a la Señora</w:t>
      </w:r>
      <w:r w:rsidRPr="006F4BD8">
        <w:rPr>
          <w:rFonts w:ascii="Tahoma" w:eastAsiaTheme="minorEastAsia" w:hAnsi="Tahoma" w:cs="Tahoma"/>
          <w:i/>
          <w:sz w:val="24"/>
          <w:szCs w:val="24"/>
          <w:lang w:eastAsia="es-CO"/>
        </w:rPr>
        <w:t xml:space="preserve"> </w:t>
      </w:r>
      <w:r w:rsidRPr="006F4BD8">
        <w:rPr>
          <w:rFonts w:ascii="Tahoma" w:eastAsia="Times New Roman" w:hAnsi="Tahoma" w:cs="Tahoma"/>
          <w:b/>
          <w:i/>
          <w:sz w:val="24"/>
          <w:szCs w:val="24"/>
          <w:lang w:val="es-ES" w:eastAsia="es-ES"/>
        </w:rPr>
        <w:lastRenderedPageBreak/>
        <w:t>YESICA MARÍA GARAY PRIMERO</w:t>
      </w:r>
      <w:r w:rsidRPr="006F4BD8">
        <w:rPr>
          <w:rFonts w:ascii="Tahoma" w:eastAsia="Times New Roman" w:hAnsi="Tahoma" w:cs="Tahoma"/>
          <w:i/>
          <w:sz w:val="24"/>
          <w:szCs w:val="24"/>
          <w:lang w:val="es-ES" w:eastAsia="es-ES"/>
        </w:rPr>
        <w:t>, identificada con cédula de ciudadanía número 1.070.586.949</w:t>
      </w:r>
      <w:r w:rsidRPr="006F4BD8">
        <w:rPr>
          <w:rFonts w:ascii="Tahoma" w:eastAsiaTheme="minorEastAsia" w:hAnsi="Tahoma" w:cs="Tahoma"/>
          <w:i/>
          <w:sz w:val="24"/>
          <w:szCs w:val="24"/>
          <w:lang w:eastAsia="es-CO"/>
        </w:rPr>
        <w:t xml:space="preserve">, en calidad de Apoderada, y al señor </w:t>
      </w:r>
      <w:r w:rsidRPr="006F4BD8">
        <w:rPr>
          <w:rFonts w:ascii="Tahoma" w:eastAsiaTheme="minorEastAsia" w:hAnsi="Tahoma" w:cs="Tahoma"/>
          <w:b/>
          <w:i/>
          <w:sz w:val="24"/>
          <w:szCs w:val="24"/>
          <w:lang w:eastAsia="es-CO"/>
        </w:rPr>
        <w:t>MAURICIO AFANADOR GARCES</w:t>
      </w:r>
      <w:r w:rsidRPr="006F4BD8">
        <w:rPr>
          <w:rFonts w:ascii="Tahoma" w:eastAsiaTheme="minorEastAsia" w:hAnsi="Tahoma" w:cs="Tahoma"/>
          <w:i/>
          <w:sz w:val="24"/>
          <w:szCs w:val="24"/>
          <w:lang w:eastAsia="es-CO"/>
        </w:rPr>
        <w:t xml:space="preserve">, identificado con cédula de ciudadanía número 19.359.969, en calidad de Representante Legal de </w:t>
      </w:r>
      <w:r w:rsidRPr="006F4BD8">
        <w:rPr>
          <w:rFonts w:ascii="Tahoma" w:eastAsiaTheme="minorEastAsia" w:hAnsi="Tahoma" w:cs="Tahoma"/>
          <w:b/>
          <w:i/>
          <w:sz w:val="24"/>
          <w:szCs w:val="24"/>
          <w:lang w:eastAsia="es-CO"/>
        </w:rPr>
        <w:t>CONSTRUCTORA BOLIVAR CALI S.A.</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val="es-MX" w:eastAsia="es-CO"/>
        </w:rPr>
        <w:t xml:space="preserve">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 xml:space="preserve">la Ley 1437 de 2011, </w:t>
      </w:r>
      <w:r w:rsidRPr="006F4BD8">
        <w:rPr>
          <w:rFonts w:ascii="Tahoma" w:eastAsia="Times New Roman" w:hAnsi="Tahoma" w:cs="Tahoma"/>
          <w:b/>
          <w:i/>
          <w:sz w:val="24"/>
          <w:szCs w:val="24"/>
          <w:lang w:eastAsia="es-CO"/>
        </w:rPr>
        <w:t>advirtiéndose que con la expedición del presente Auto no se ha otorgado aún el Permiso de Ocupación de Cauce, objeto de la solicitud.</w:t>
      </w:r>
    </w:p>
    <w:p w:rsidR="008C4B3F" w:rsidRPr="006F4BD8" w:rsidRDefault="008C4B3F" w:rsidP="008C4B3F">
      <w:pPr>
        <w:spacing w:after="0" w:line="240" w:lineRule="auto"/>
        <w:jc w:val="both"/>
        <w:rPr>
          <w:rFonts w:ascii="Tahoma" w:eastAsia="Times New Roman" w:hAnsi="Tahoma" w:cs="Tahoma"/>
          <w:b/>
          <w:bCs/>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 xml:space="preserve">ARTÍCULO </w:t>
      </w:r>
      <w:r w:rsidRPr="006F4BD8">
        <w:rPr>
          <w:rFonts w:ascii="Tahoma" w:eastAsia="Times New Roman" w:hAnsi="Tahoma" w:cs="Tahoma"/>
          <w:b/>
          <w:i/>
          <w:sz w:val="24"/>
          <w:szCs w:val="24"/>
          <w:lang w:eastAsia="es-CO"/>
        </w:rPr>
        <w:t xml:space="preserve">CUARTO: - </w:t>
      </w:r>
      <w:r w:rsidRPr="006F4BD8">
        <w:rPr>
          <w:rFonts w:ascii="Tahoma" w:eastAsia="Times New Roman" w:hAnsi="Tahoma" w:cs="Tahoma"/>
          <w:i/>
          <w:sz w:val="24"/>
          <w:szCs w:val="24"/>
          <w:lang w:eastAsia="es-CO"/>
        </w:rPr>
        <w:t xml:space="preserve">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 xml:space="preserve">, ordenar visita técnica a costa del interesado y </w:t>
      </w:r>
      <w:r w:rsidRPr="006F4BD8">
        <w:rPr>
          <w:rFonts w:ascii="Tahoma" w:eastAsia="Times New Roman" w:hAnsi="Tahoma" w:cs="Tahoma"/>
          <w:i/>
          <w:sz w:val="24"/>
          <w:szCs w:val="24"/>
          <w:lang w:eastAsia="es-CO"/>
        </w:rPr>
        <w:t>evaluar la solicitud de permiso de ocupación de cauce, con el fin de establecer la viabilidad ambiental del otorgamiento del permiso.</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QUINTO: - CONSTRUCTORA BOLÍVAR CALI S.A.</w:t>
      </w:r>
      <w:r w:rsidRPr="006F4BD8">
        <w:rPr>
          <w:rFonts w:ascii="Tahoma" w:eastAsia="Times New Roman" w:hAnsi="Tahoma" w:cs="Tahoma"/>
          <w:i/>
          <w:sz w:val="24"/>
          <w:szCs w:val="24"/>
          <w:lang w:eastAsia="es-CO"/>
        </w:rPr>
        <w:t>,</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deberá cancelar en la Oficina de Tesorería de esta Entidad, el valor correspondiente a los servicios de evaluación del presente trámite de Ocupación de Cauce, de conformidad con la Ley 633 de 2000, la Resolución número 1280 del 2010, expedida por el Ministerio de Ambiente, vivienda y Desarrollo Territorial y la Resolución número 001500 del veintiocho (28) de junio de dos mil diecinueve (2019), proferida por esta Entidad.</w:t>
      </w:r>
    </w:p>
    <w:p w:rsidR="008C4B3F" w:rsidRPr="006F4BD8" w:rsidRDefault="008C4B3F" w:rsidP="008C4B3F">
      <w:pPr>
        <w:spacing w:after="0" w:line="240" w:lineRule="auto"/>
        <w:jc w:val="both"/>
        <w:rPr>
          <w:rFonts w:ascii="Tahoma" w:hAnsi="Tahoma" w:cs="Tahoma"/>
          <w:b/>
          <w:i/>
          <w:sz w:val="24"/>
          <w:szCs w:val="24"/>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hAnsi="Tahoma" w:cs="Tahoma"/>
          <w:b/>
          <w:i/>
          <w:sz w:val="24"/>
          <w:szCs w:val="24"/>
        </w:rPr>
        <w:t>ARTÍCULO SEXTO:</w:t>
      </w:r>
      <w:r w:rsidRPr="006F4BD8">
        <w:rPr>
          <w:rFonts w:ascii="Tahoma" w:eastAsia="Times New Roman" w:hAnsi="Tahoma" w:cs="Tahoma"/>
          <w:b/>
          <w:i/>
          <w:sz w:val="24"/>
          <w:szCs w:val="24"/>
          <w:lang w:eastAsia="es-CO"/>
        </w:rPr>
        <w:t xml:space="preserve"> -  PUBLICAR</w:t>
      </w:r>
      <w:r w:rsidRPr="006F4BD8">
        <w:rPr>
          <w:rFonts w:ascii="Tahoma" w:eastAsia="Times New Roman" w:hAnsi="Tahoma" w:cs="Tahoma"/>
          <w:i/>
          <w:sz w:val="24"/>
          <w:szCs w:val="24"/>
          <w:lang w:eastAsia="es-CO"/>
        </w:rPr>
        <w:t xml:space="preserve"> el presente auto a costa del interesado en el</w:t>
      </w:r>
      <w:r w:rsidRPr="006F4BD8">
        <w:rPr>
          <w:rFonts w:ascii="Tahoma" w:eastAsia="Times New Roman" w:hAnsi="Tahoma" w:cs="Tahoma"/>
          <w:b/>
          <w:bCs/>
          <w:i/>
          <w:sz w:val="24"/>
          <w:szCs w:val="24"/>
          <w:lang w:eastAsia="es-CO"/>
        </w:rPr>
        <w:t xml:space="preserve"> </w:t>
      </w:r>
      <w:r w:rsidRPr="006F4BD8">
        <w:rPr>
          <w:rFonts w:ascii="Tahoma" w:eastAsia="Times New Roman" w:hAnsi="Tahoma" w:cs="Tahoma"/>
          <w:i/>
          <w:sz w:val="24"/>
          <w:szCs w:val="24"/>
          <w:lang w:eastAsia="es-CO"/>
        </w:rPr>
        <w:t xml:space="preserve">Boletín Ambiental de la </w:t>
      </w:r>
      <w:r w:rsidRPr="006F4BD8">
        <w:rPr>
          <w:rFonts w:ascii="Tahoma" w:eastAsia="Times New Roman" w:hAnsi="Tahoma" w:cs="Tahoma"/>
          <w:b/>
          <w:bCs/>
          <w:i/>
          <w:sz w:val="24"/>
          <w:szCs w:val="24"/>
          <w:lang w:eastAsia="es-CO"/>
        </w:rPr>
        <w:t>CORPORACIÓN AUTÓNOMA REGIONAL DEL QUINDÍO</w:t>
      </w:r>
      <w:r w:rsidRPr="006F4BD8">
        <w:rPr>
          <w:rFonts w:ascii="Tahoma" w:eastAsia="Times New Roman" w:hAnsi="Tahoma" w:cs="Tahoma"/>
          <w:i/>
          <w:sz w:val="24"/>
          <w:szCs w:val="24"/>
          <w:lang w:eastAsia="es-CO"/>
        </w:rPr>
        <w:t xml:space="preserve"> - </w:t>
      </w:r>
      <w:r w:rsidRPr="006F4BD8">
        <w:rPr>
          <w:rFonts w:ascii="Tahoma" w:eastAsia="Times New Roman" w:hAnsi="Tahoma" w:cs="Tahoma"/>
          <w:b/>
          <w:bCs/>
          <w:i/>
          <w:sz w:val="24"/>
          <w:szCs w:val="24"/>
          <w:lang w:eastAsia="es-CO"/>
        </w:rPr>
        <w:t>C.R.Q.</w:t>
      </w:r>
      <w:r w:rsidRPr="006F4BD8">
        <w:rPr>
          <w:rFonts w:ascii="Tahoma" w:eastAsia="Times New Roman" w:hAnsi="Tahoma" w:cs="Tahoma"/>
          <w:i/>
          <w:sz w:val="24"/>
          <w:szCs w:val="24"/>
          <w:lang w:eastAsia="es-CO"/>
        </w:rPr>
        <w:t xml:space="preserve">, el cual tiene un costo de </w:t>
      </w:r>
      <w:r w:rsidRPr="006F4BD8">
        <w:rPr>
          <w:rFonts w:ascii="Tahoma" w:eastAsia="Times New Roman" w:hAnsi="Tahoma" w:cs="Tahoma"/>
          <w:b/>
          <w:i/>
          <w:sz w:val="24"/>
          <w:szCs w:val="24"/>
          <w:lang w:eastAsia="es-CO"/>
        </w:rPr>
        <w:t>veintidós mil ochocientos veintidós pesos ($22.822)</w:t>
      </w:r>
      <w:r w:rsidRPr="006F4BD8">
        <w:rPr>
          <w:rFonts w:ascii="Tahoma" w:eastAsia="Times New Roman" w:hAnsi="Tahoma" w:cs="Tahoma"/>
          <w:i/>
          <w:sz w:val="24"/>
          <w:szCs w:val="24"/>
          <w:lang w:eastAsia="es-CO"/>
        </w:rPr>
        <w:t xml:space="preserve">, de conformidad con el artículo 70 de la Ley 99 de 1993 y con el artículo 44 de la Resolución número 001500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SÉPTIMO</w:t>
      </w:r>
      <w:r w:rsidRPr="006F4BD8">
        <w:rPr>
          <w:rFonts w:ascii="Tahoma" w:eastAsia="Times New Roman" w:hAnsi="Tahoma" w:cs="Tahoma"/>
          <w:i/>
          <w:sz w:val="24"/>
          <w:szCs w:val="24"/>
          <w:lang w:eastAsia="es-CO"/>
        </w:rPr>
        <w:t xml:space="preserve">: - De conformidad con lo establecido por el artículo 69 de la Ley 99 de 1993, cualquier persona natural o jurídica podrá intervenir en el presente trámite </w:t>
      </w:r>
    </w:p>
    <w:p w:rsidR="008C4B3F" w:rsidRPr="006F4BD8" w:rsidRDefault="008C4B3F" w:rsidP="008C4B3F">
      <w:pPr>
        <w:spacing w:after="0" w:line="240" w:lineRule="auto"/>
        <w:jc w:val="both"/>
        <w:rPr>
          <w:rFonts w:ascii="Tahoma" w:eastAsia="Times New Roman" w:hAnsi="Tahoma" w:cs="Tahoma"/>
          <w:b/>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OCTAVO</w:t>
      </w:r>
      <w:r w:rsidRPr="006F4BD8">
        <w:rPr>
          <w:rFonts w:ascii="Tahoma" w:eastAsia="Times New Roman" w:hAnsi="Tahoma" w:cs="Tahoma"/>
          <w:i/>
          <w:sz w:val="24"/>
          <w:szCs w:val="24"/>
          <w:lang w:eastAsia="es-CO"/>
        </w:rPr>
        <w:t>: - Contra el presente Acto Administrativo no procede recurso alguno por tratarse de un Auto de Trámite, conforme con el artículo 75 de la Ley 1437 de 2011.</w:t>
      </w:r>
    </w:p>
    <w:p w:rsidR="008C4B3F" w:rsidRPr="006F4BD8" w:rsidRDefault="008C4B3F" w:rsidP="008C4B3F">
      <w:pPr>
        <w:spacing w:after="0" w:line="240" w:lineRule="auto"/>
        <w:jc w:val="both"/>
        <w:rPr>
          <w:rFonts w:ascii="Tahoma" w:eastAsia="Times New Roman" w:hAnsi="Tahoma" w:cs="Tahoma"/>
          <w:i/>
          <w:sz w:val="24"/>
          <w:szCs w:val="24"/>
          <w:lang w:eastAsia="es-CO"/>
        </w:rPr>
      </w:pPr>
    </w:p>
    <w:p w:rsidR="008C4B3F" w:rsidRPr="006F4BD8" w:rsidRDefault="008C4B3F" w:rsidP="008C4B3F">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once (11) días del mes de diciembre de dos mil diecinueve (2019).</w:t>
      </w:r>
    </w:p>
    <w:p w:rsidR="008C4B3F" w:rsidRPr="006F4BD8" w:rsidRDefault="008C4B3F" w:rsidP="008C4B3F">
      <w:pPr>
        <w:spacing w:after="0" w:line="240" w:lineRule="auto"/>
        <w:jc w:val="both"/>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p>
    <w:p w:rsidR="008C4B3F" w:rsidRPr="006F4BD8" w:rsidRDefault="008C4B3F" w:rsidP="008C4B3F">
      <w:pPr>
        <w:spacing w:after="0" w:line="240" w:lineRule="auto"/>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NOTIFÍQUESE, PUBLÍQUESE Y CÚMPLASE</w:t>
      </w: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rPr>
          <w:rFonts w:ascii="Tahoma" w:eastAsia="Times New Roman" w:hAnsi="Tahoma" w:cs="Tahoma"/>
          <w:b/>
          <w:bCs/>
          <w:i/>
          <w:color w:val="000000"/>
          <w:sz w:val="24"/>
          <w:szCs w:val="24"/>
          <w:lang w:eastAsia="es-CO"/>
        </w:rPr>
      </w:pPr>
    </w:p>
    <w:p w:rsidR="008C4B3F" w:rsidRPr="006F4BD8" w:rsidRDefault="008C4B3F" w:rsidP="008C4B3F">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C4B3F" w:rsidRPr="006F4BD8" w:rsidRDefault="008C4B3F" w:rsidP="008C4B3F">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jc w:val="both"/>
        <w:rPr>
          <w:rFonts w:ascii="Tahoma" w:eastAsia="Calibri" w:hAnsi="Tahoma" w:cs="Tahoma"/>
          <w:i/>
          <w:sz w:val="24"/>
          <w:szCs w:val="24"/>
        </w:rPr>
      </w:pPr>
    </w:p>
    <w:p w:rsidR="00AD472D" w:rsidRPr="006F4BD8" w:rsidRDefault="00AD472D" w:rsidP="008C4B3F">
      <w:pPr>
        <w:spacing w:after="0" w:line="240" w:lineRule="auto"/>
        <w:jc w:val="both"/>
        <w:rPr>
          <w:rFonts w:ascii="Tahoma" w:eastAsia="Calibri" w:hAnsi="Tahoma" w:cs="Tahoma"/>
          <w:i/>
          <w:sz w:val="24"/>
          <w:szCs w:val="24"/>
        </w:rPr>
      </w:pPr>
    </w:p>
    <w:p w:rsidR="00AD472D" w:rsidRPr="006F4BD8" w:rsidRDefault="00AD472D" w:rsidP="008C4B3F">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highlight w:val="yellow"/>
          <w:u w:val="single"/>
          <w:lang w:val="es-ES"/>
        </w:rPr>
      </w:pPr>
      <w:r w:rsidRPr="006F4BD8">
        <w:rPr>
          <w:rFonts w:ascii="Tahoma" w:eastAsia="Calibri" w:hAnsi="Tahoma" w:cs="Tahoma"/>
          <w:b/>
          <w:i/>
          <w:sz w:val="24"/>
          <w:szCs w:val="24"/>
          <w:highlight w:val="yellow"/>
          <w:u w:val="single"/>
          <w:lang w:val="es-ES"/>
        </w:rPr>
        <w:t xml:space="preserve">RESOLUCIÓN NÚMERO 003184 DEL 17-12-2019 </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highlight w:val="yellow"/>
          <w:u w:val="single"/>
          <w:lang w:val="es-ES"/>
        </w:rPr>
        <w:t>“POR MEDIO DE LA CUAL SE OTORGA CONCESIÓN DE AGUAS SUBTERRÁNEAS PARA USO PECUARIO A LA SOCIEDAD DON POLLO S.A.S. - EXPEDIENTE 5286-18”</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 la Sociedad </w:t>
      </w:r>
      <w:r w:rsidRPr="006F4BD8">
        <w:rPr>
          <w:rFonts w:ascii="Tahoma" w:eastAsia="Times New Roman" w:hAnsi="Tahoma" w:cs="Tahoma"/>
          <w:b/>
          <w:i/>
          <w:sz w:val="24"/>
          <w:szCs w:val="24"/>
          <w:lang w:eastAsia="es-ES"/>
        </w:rPr>
        <w:t>DON POLLO S.A.S.</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expedida en la ciudad de Armenia (Quindío),</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SUBTERRÁNEAS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PECUARIO,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VILLA LAURA</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EL VIGILANTE</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FILANDIA, QUINDÍO</w:t>
      </w:r>
      <w:r w:rsidRPr="006F4BD8">
        <w:rPr>
          <w:rFonts w:ascii="Tahoma" w:eastAsia="Times New Roman" w:hAnsi="Tahoma" w:cs="Tahoma"/>
          <w:bCs/>
          <w:i/>
          <w:sz w:val="24"/>
          <w:szCs w:val="24"/>
          <w:lang w:eastAsia="es-ES"/>
        </w:rPr>
        <w:t xml:space="preserve">, identificado </w:t>
      </w:r>
      <w:r w:rsidRPr="006F4BD8">
        <w:rPr>
          <w:rFonts w:ascii="Tahoma" w:eastAsia="Times New Roman" w:hAnsi="Tahoma" w:cs="Tahoma"/>
          <w:bCs/>
          <w:i/>
          <w:sz w:val="24"/>
          <w:szCs w:val="24"/>
          <w:lang w:eastAsia="es-ES"/>
        </w:rPr>
        <w:lastRenderedPageBreak/>
        <w:t xml:space="preserve">con el folio de </w:t>
      </w:r>
      <w:r w:rsidRPr="006F4BD8">
        <w:rPr>
          <w:rFonts w:ascii="Tahoma" w:eastAsia="Times New Roman" w:hAnsi="Tahoma" w:cs="Tahoma"/>
          <w:b/>
          <w:bCs/>
          <w:i/>
          <w:sz w:val="24"/>
          <w:szCs w:val="24"/>
          <w:lang w:eastAsia="es-ES"/>
        </w:rPr>
        <w:t>matrícula inmobiliaria número 284-365</w:t>
      </w:r>
      <w:r w:rsidRPr="006F4BD8">
        <w:rPr>
          <w:rFonts w:ascii="Tahoma" w:eastAsia="Times New Roman" w:hAnsi="Tahoma" w:cs="Tahoma"/>
          <w:bCs/>
          <w:i/>
          <w:sz w:val="24"/>
          <w:szCs w:val="24"/>
          <w:lang w:eastAsia="es-ES"/>
        </w:rPr>
        <w:t xml:space="preserve">, como se detalla a continuación: </w:t>
      </w:r>
    </w:p>
    <w:p w:rsidR="00AD472D" w:rsidRPr="006F4BD8" w:rsidRDefault="00AD472D" w:rsidP="00AD472D">
      <w:pPr>
        <w:spacing w:after="0" w:line="240" w:lineRule="auto"/>
        <w:jc w:val="both"/>
        <w:rPr>
          <w:rFonts w:ascii="Tahoma" w:eastAsia="Times New Roman" w:hAnsi="Tahoma" w:cs="Tahoma"/>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68"/>
        <w:gridCol w:w="660"/>
        <w:gridCol w:w="601"/>
        <w:gridCol w:w="485"/>
      </w:tblGrid>
      <w:tr w:rsidR="00AD472D" w:rsidRPr="006F4BD8" w:rsidTr="00147226">
        <w:trPr>
          <w:trHeight w:val="806"/>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Concesionar (l/s)</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Régimen de bombeo</w:t>
            </w:r>
          </w:p>
        </w:tc>
        <w:tc>
          <w:tcPr>
            <w:tcW w:w="0" w:type="auto"/>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Aguas subterráneas</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1,71</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Dos bombeos cada uno de105 minutos/día con tiempo de recuperación de 9 horas</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r>
    </w:tbl>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subterráneas,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 xml:space="preserve">En el caso de no solicitar ante esta Autoridad Ambiental la prórroga de la presente concesión de aguas dentro del término señalado anteriormente, se entenderá que la misma se da por terminada, sin </w:t>
      </w:r>
      <w:r w:rsidRPr="006F4BD8">
        <w:rPr>
          <w:rFonts w:ascii="Tahoma" w:eastAsia="Times New Roman" w:hAnsi="Tahoma" w:cs="Tahoma"/>
          <w:i/>
          <w:sz w:val="24"/>
          <w:szCs w:val="24"/>
          <w:lang w:eastAsia="es-ES"/>
        </w:rPr>
        <w:t>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Subterráneas es para uso exclusivamente pecuario, cualquier proyecto, obra o actividad diferente que requiera de infraestructura, deberá iniciarse ante esta Autoridad Ambiental el correspondiente trámite de Licencia Ambiental.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La Sociedad </w:t>
      </w:r>
      <w:r w:rsidRPr="006F4BD8">
        <w:rPr>
          <w:rFonts w:ascii="Tahoma" w:hAnsi="Tahoma" w:cs="Tahoma"/>
          <w:b/>
          <w:i/>
          <w:sz w:val="24"/>
          <w:szCs w:val="24"/>
        </w:rPr>
        <w:t>DON POLLO S.A.S.</w:t>
      </w:r>
      <w:r w:rsidRPr="006F4BD8">
        <w:rPr>
          <w:rFonts w:ascii="Tahoma" w:eastAsia="Times New Roman" w:hAnsi="Tahoma" w:cs="Tahoma"/>
          <w:bCs/>
          <w:i/>
          <w:sz w:val="24"/>
          <w:szCs w:val="24"/>
          <w:lang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lastRenderedPageBreak/>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 xml:space="preserve">3. Cumplir las disposiciones relacionadas con la prevención </w:t>
      </w:r>
      <w:r w:rsidRPr="006F4BD8">
        <w:rPr>
          <w:rFonts w:ascii="Tahoma" w:eastAsia="Calibri" w:hAnsi="Tahoma" w:cs="Tahoma"/>
          <w:i/>
          <w:sz w:val="24"/>
          <w:szCs w:val="24"/>
          <w:lang w:eastAsia="es-CO"/>
        </w:rPr>
        <w:t>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widowControl/>
        <w:autoSpaceDE/>
        <w:autoSpaceDN/>
        <w:ind w:left="360"/>
        <w:contextualSpacing/>
        <w:jc w:val="both"/>
        <w:rPr>
          <w:rFonts w:ascii="Tahoma" w:eastAsiaTheme="minorHAns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sz w:val="24"/>
          <w:szCs w:val="24"/>
          <w:lang w:eastAsia="es-MX"/>
        </w:rPr>
      </w:pPr>
      <w:r w:rsidRPr="006F4BD8">
        <w:rPr>
          <w:rFonts w:ascii="Tahoma" w:eastAsia="Times New Roman" w:hAnsi="Tahoma" w:cs="Tahoma"/>
          <w:i/>
          <w:color w:val="000000"/>
          <w:sz w:val="24"/>
          <w:szCs w:val="24"/>
          <w:lang w:eastAsia="es-MX"/>
        </w:rPr>
        <w:t xml:space="preserve">De conformidad con la Resolución número 1023 de 2005 “Por la cual se adoptan guías ambientales como instrumento de autogestión y autorregulación”, el Concesionario deberá implementar y adaptar las Guías </w:t>
      </w:r>
      <w:r w:rsidRPr="006F4BD8">
        <w:rPr>
          <w:rFonts w:ascii="Tahoma" w:eastAsia="Times New Roman" w:hAnsi="Tahoma" w:cs="Tahoma"/>
          <w:i/>
          <w:sz w:val="24"/>
          <w:szCs w:val="24"/>
          <w:lang w:eastAsia="es-MX"/>
        </w:rPr>
        <w:t>Ambiental - Subsector Avícola, para el desarrollo de la actividad en el predio.</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numPr>
          <w:ilvl w:val="0"/>
          <w:numId w:val="2"/>
        </w:numPr>
        <w:spacing w:after="0" w:line="240" w:lineRule="auto"/>
        <w:contextualSpacing/>
        <w:jc w:val="both"/>
        <w:rPr>
          <w:rFonts w:ascii="Tahoma" w:hAnsi="Tahoma" w:cs="Tahoma"/>
          <w:i/>
          <w:sz w:val="24"/>
          <w:szCs w:val="24"/>
        </w:rPr>
      </w:pPr>
      <w:r w:rsidRPr="006F4BD8">
        <w:rPr>
          <w:rFonts w:ascii="Tahoma" w:eastAsia="Times New Roman" w:hAnsi="Tahoma" w:cs="Tahoma"/>
          <w:i/>
          <w:sz w:val="24"/>
          <w:szCs w:val="24"/>
          <w:lang w:eastAsia="es-CO"/>
        </w:rPr>
        <w:t xml:space="preserve">El titular de la concesión deberá dotar al pozo de contador adecuado, conexión a manómetro y de toma para la obtención de muestras de agua, de acuerdo al artículo </w:t>
      </w:r>
      <w:r w:rsidRPr="006F4BD8">
        <w:rPr>
          <w:rFonts w:ascii="Tahoma" w:hAnsi="Tahoma" w:cs="Tahoma"/>
          <w:i/>
          <w:color w:val="000000"/>
          <w:sz w:val="24"/>
          <w:szCs w:val="24"/>
        </w:rPr>
        <w:t>2.2.3.2.17.6</w:t>
      </w:r>
      <w:r w:rsidRPr="006F4BD8">
        <w:rPr>
          <w:rFonts w:ascii="Tahoma" w:eastAsia="Calibri" w:hAnsi="Tahoma" w:cs="Tahoma"/>
          <w:i/>
          <w:sz w:val="24"/>
          <w:szCs w:val="24"/>
        </w:rPr>
        <w:t xml:space="preserve"> del Decreto 1076 de 2015.</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widowControl/>
        <w:autoSpaceDE/>
        <w:autoSpaceDN/>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tabs>
          <w:tab w:val="left" w:pos="3645"/>
        </w:tabs>
        <w:autoSpaceDE/>
        <w:autoSpaceDN/>
        <w:spacing w:after="200" w:line="276" w:lineRule="auto"/>
        <w:contextualSpacing/>
        <w:jc w:val="both"/>
        <w:rPr>
          <w:rFonts w:ascii="Tahoma" w:hAnsi="Tahoma" w:cs="Tahoma"/>
          <w:i/>
          <w:sz w:val="24"/>
          <w:szCs w:val="24"/>
        </w:rPr>
      </w:pPr>
      <w:r w:rsidRPr="006F4BD8">
        <w:rPr>
          <w:rFonts w:ascii="Tahoma" w:hAnsi="Tahoma" w:cs="Tahoma"/>
          <w:i/>
          <w:sz w:val="24"/>
          <w:szCs w:val="24"/>
        </w:rPr>
        <w:t>Realizar mantenimiento y  limpieza  del pozo cada año, con una compañía especializada, para  mejorar las condiciones hidráulicas de la captación.</w:t>
      </w:r>
    </w:p>
    <w:p w:rsidR="00AD472D" w:rsidRPr="006F4BD8" w:rsidRDefault="00AD472D" w:rsidP="00AD472D">
      <w:pPr>
        <w:pStyle w:val="Prrafodelista"/>
        <w:tabs>
          <w:tab w:val="left" w:pos="3645"/>
        </w:tabs>
        <w:ind w:left="360"/>
        <w:jc w:val="both"/>
        <w:rPr>
          <w:rFonts w:ascii="Tahoma" w:hAnsi="Tahoma" w:cs="Tahoma"/>
          <w:i/>
          <w:sz w:val="24"/>
          <w:szCs w:val="24"/>
        </w:rPr>
      </w:pPr>
    </w:p>
    <w:p w:rsidR="00AD472D" w:rsidRPr="006F4BD8" w:rsidRDefault="00AD472D" w:rsidP="00AD472D">
      <w:pPr>
        <w:pStyle w:val="Prrafodelista"/>
        <w:widowControl/>
        <w:numPr>
          <w:ilvl w:val="0"/>
          <w:numId w:val="2"/>
        </w:numPr>
        <w:tabs>
          <w:tab w:val="left" w:pos="3645"/>
        </w:tabs>
        <w:autoSpaceDE/>
        <w:autoSpaceDN/>
        <w:spacing w:after="200" w:line="276" w:lineRule="auto"/>
        <w:contextualSpacing/>
        <w:jc w:val="both"/>
        <w:rPr>
          <w:rFonts w:ascii="Tahoma" w:hAnsi="Tahoma" w:cs="Tahoma"/>
          <w:i/>
          <w:sz w:val="24"/>
          <w:szCs w:val="24"/>
        </w:rPr>
      </w:pPr>
      <w:r w:rsidRPr="006F4BD8">
        <w:rPr>
          <w:rFonts w:ascii="Tahoma" w:hAnsi="Tahoma" w:cs="Tahoma"/>
          <w:i/>
          <w:sz w:val="24"/>
          <w:szCs w:val="24"/>
        </w:rPr>
        <w:t xml:space="preserve">Realizar medición de los niveles estáticos y dinámicos trimestralmente, para observar las </w:t>
      </w:r>
      <w:r w:rsidRPr="006F4BD8">
        <w:rPr>
          <w:rFonts w:ascii="Tahoma" w:hAnsi="Tahoma" w:cs="Tahoma"/>
          <w:i/>
          <w:sz w:val="24"/>
          <w:szCs w:val="24"/>
        </w:rPr>
        <w:lastRenderedPageBreak/>
        <w:t>fluctuaciones y comportamiento del pozo.</w:t>
      </w:r>
    </w:p>
    <w:p w:rsidR="00AD472D" w:rsidRPr="006F4BD8" w:rsidRDefault="00AD472D" w:rsidP="00AD472D">
      <w:pPr>
        <w:numPr>
          <w:ilvl w:val="0"/>
          <w:numId w:val="2"/>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rPr>
        <w:t>El concesionario deberá dentro</w:t>
      </w:r>
      <w:r w:rsidRPr="006F4BD8">
        <w:rPr>
          <w:rFonts w:ascii="Tahoma" w:eastAsia="Calibri" w:hAnsi="Tahoma" w:cs="Tahoma"/>
          <w:i/>
          <w:sz w:val="24"/>
          <w:szCs w:val="24"/>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sépticos, letrinas y/o campos de infiltración.</w:t>
      </w:r>
    </w:p>
    <w:p w:rsidR="00AD472D" w:rsidRPr="006F4BD8" w:rsidRDefault="00AD472D" w:rsidP="00AD472D">
      <w:pPr>
        <w:pStyle w:val="Prrafodelista"/>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PARÁGRAFO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jc w:val="both"/>
        <w:rPr>
          <w:rFonts w:ascii="Tahoma" w:eastAsia="Calibri" w:hAnsi="Tahoma" w:cs="Tahoma"/>
          <w:i/>
          <w:sz w:val="24"/>
          <w:szCs w:val="24"/>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 Sociedad </w:t>
      </w:r>
      <w:r w:rsidRPr="006F4BD8">
        <w:rPr>
          <w:rFonts w:ascii="Tahoma" w:eastAsia="Times New Roman" w:hAnsi="Tahoma" w:cs="Tahoma"/>
          <w:b/>
          <w:bCs/>
          <w:i/>
          <w:sz w:val="24"/>
          <w:szCs w:val="24"/>
          <w:lang w:eastAsia="es-ES"/>
        </w:rPr>
        <w:t xml:space="preserve">DON POLLO S.A.S., </w:t>
      </w:r>
      <w:r w:rsidRPr="006F4BD8">
        <w:rPr>
          <w:rFonts w:ascii="Tahoma" w:eastAsia="Times New Roman" w:hAnsi="Tahoma" w:cs="Tahoma"/>
          <w:bCs/>
          <w:i/>
          <w:sz w:val="24"/>
          <w:szCs w:val="24"/>
          <w:lang w:eastAsia="es-ES"/>
        </w:rPr>
        <w:t xml:space="preserve">deberá </w:t>
      </w:r>
      <w:r w:rsidRPr="006F4BD8">
        <w:rPr>
          <w:rFonts w:ascii="Tahoma" w:eastAsia="Times New Roman" w:hAnsi="Tahoma" w:cs="Tahoma"/>
          <w:bCs/>
          <w:i/>
          <w:sz w:val="24"/>
          <w:szCs w:val="24"/>
          <w:lang w:eastAsia="es-ES"/>
        </w:rPr>
        <w:t xml:space="preserve">presentar el término de tres (3)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w:t>
      </w:r>
      <w:r w:rsidRPr="006F4BD8">
        <w:rPr>
          <w:rFonts w:ascii="Tahoma" w:eastAsia="Calibri" w:hAnsi="Tahoma" w:cs="Tahoma"/>
          <w:i/>
          <w:sz w:val="24"/>
          <w:szCs w:val="24"/>
        </w:rPr>
        <w:t>de conformidad con la estructura, contenido y requisitos exigidos en el artículo segundo de la Resolución número 1257 de 2018, emitida por el Ministerio de Ambiente y Desarrollo Sostenible, razón por la cual transcribo a continuación los requisitos que deben reunir:</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 </w:t>
      </w:r>
      <w:r w:rsidRPr="006F4BD8">
        <w:rPr>
          <w:rFonts w:ascii="Tahoma" w:eastAsia="Calibri" w:hAnsi="Tahoma" w:cs="Tahoma"/>
          <w:b/>
          <w:i/>
          <w:sz w:val="24"/>
          <w:szCs w:val="24"/>
        </w:rPr>
        <w:t>Artículo 2.</w:t>
      </w:r>
      <w:r w:rsidRPr="006F4BD8">
        <w:rPr>
          <w:rFonts w:ascii="Tahoma" w:eastAsia="Calibri" w:hAnsi="Tahoma" w:cs="Tahoma"/>
          <w:i/>
          <w:sz w:val="24"/>
          <w:szCs w:val="24"/>
        </w:rPr>
        <w:t xml:space="preserve"> Contenido del Programa para el uso eficiente y ahorro del agua. El programa para el uso eficiente y ahorro del agua (PUEAA) deberá contener como mínimo la siguiente información: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1.</w:t>
      </w:r>
      <w:r w:rsidRPr="006F4BD8">
        <w:rPr>
          <w:rFonts w:ascii="Tahoma" w:eastAsia="Calibri" w:hAnsi="Tahoma" w:cs="Tahoma"/>
          <w:b/>
          <w:i/>
          <w:sz w:val="24"/>
          <w:szCs w:val="24"/>
        </w:rPr>
        <w:tab/>
        <w:t xml:space="preserve">Información General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1.1</w:t>
      </w:r>
      <w:r w:rsidRPr="006F4BD8">
        <w:rPr>
          <w:rFonts w:ascii="Tahoma" w:eastAsia="Calibri" w:hAnsi="Tahoma" w:cs="Tahoma"/>
          <w:i/>
          <w:sz w:val="24"/>
          <w:szCs w:val="24"/>
        </w:rPr>
        <w:t xml:space="preserve"> Indicar si es una fuente de agua superficial o si es una fuente de agua subterránea y si es de tipo lentico o lotico.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1.2</w:t>
      </w:r>
      <w:r w:rsidRPr="006F4BD8">
        <w:rPr>
          <w:rFonts w:ascii="Tahoma" w:eastAsia="Calibri" w:hAnsi="Tahoma" w:cs="Tahoma"/>
          <w:i/>
          <w:sz w:val="24"/>
          <w:szCs w:val="24"/>
        </w:rPr>
        <w:t xml:space="preserve"> Identificar la subzona hidrográfica, unidad hidrológica, provincia hidrogeológica o sistema acuífero al cual pertenece el punto de captación, de acuerdo con el tipo de fuente indicada en el numeral 1.1.</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2.</w:t>
      </w:r>
      <w:r w:rsidRPr="006F4BD8">
        <w:rPr>
          <w:rFonts w:ascii="Tahoma" w:eastAsia="Calibri" w:hAnsi="Tahoma" w:cs="Tahoma"/>
          <w:b/>
          <w:i/>
          <w:sz w:val="24"/>
          <w:szCs w:val="24"/>
        </w:rPr>
        <w:tab/>
        <w:t xml:space="preserve">Diagnostico </w:t>
      </w:r>
      <w:r w:rsidRPr="006F4BD8">
        <w:rPr>
          <w:rFonts w:ascii="Tahoma" w:eastAsia="Calibri" w:hAnsi="Tahoma" w:cs="Tahoma"/>
          <w:b/>
          <w:i/>
          <w:sz w:val="24"/>
          <w:szCs w:val="24"/>
        </w:rPr>
        <w:tab/>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w:t>
      </w:r>
      <w:r w:rsidRPr="006F4BD8">
        <w:rPr>
          <w:rFonts w:ascii="Tahoma" w:eastAsia="Calibri" w:hAnsi="Tahoma" w:cs="Tahoma"/>
          <w:i/>
          <w:sz w:val="24"/>
          <w:szCs w:val="24"/>
        </w:rPr>
        <w:t xml:space="preserve"> Línea base de la oferta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2.1.1.</w:t>
      </w:r>
      <w:r w:rsidRPr="006F4BD8">
        <w:rPr>
          <w:rFonts w:ascii="Tahoma" w:eastAsia="Calibri" w:hAnsi="Tahoma" w:cs="Tahoma"/>
          <w:i/>
          <w:sz w:val="24"/>
          <w:szCs w:val="24"/>
        </w:rPr>
        <w:t xml:space="preserve"> Recopilar la información de los riesgos sobre la oferta hídrica de la fuente abastecedora, para periodos húmedos, de estiaje y en condiciones de variabilidad climática y los relacionados con la infraestructura de captación de agua, ante amenazas naturales o antrópicas que afecten la disponibilidad hídrica.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2.1.2</w:t>
      </w:r>
      <w:r w:rsidRPr="006F4BD8">
        <w:rPr>
          <w:rFonts w:ascii="Tahoma" w:eastAsia="Calibri" w:hAnsi="Tahoma" w:cs="Tahoma"/>
          <w:i/>
          <w:sz w:val="24"/>
          <w:szCs w:val="24"/>
        </w:rPr>
        <w:t xml:space="preserve"> Identificar fuentes alternas (agua lluvia, reuso u otras que se consideren sean </w:t>
      </w:r>
      <w:r w:rsidRPr="006F4BD8">
        <w:rPr>
          <w:rFonts w:ascii="Tahoma" w:eastAsia="Calibri" w:hAnsi="Tahoma" w:cs="Tahoma"/>
          <w:i/>
          <w:sz w:val="24"/>
          <w:szCs w:val="24"/>
        </w:rPr>
        <w:lastRenderedPageBreak/>
        <w:t>viables técnica y económicamente) considerando condiciones con y sin efectos de variabilidad climática, cuanto esto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 </w:t>
      </w:r>
      <w:r w:rsidRPr="006F4BD8">
        <w:rPr>
          <w:rFonts w:ascii="Tahoma" w:eastAsia="Calibri" w:hAnsi="Tahoma" w:cs="Tahoma"/>
          <w:i/>
          <w:sz w:val="24"/>
          <w:szCs w:val="24"/>
        </w:rPr>
        <w:t>Línea base de demanda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2.2.1 </w:t>
      </w:r>
      <w:r w:rsidRPr="006F4BD8">
        <w:rPr>
          <w:rFonts w:ascii="Tahoma" w:eastAsia="Calibri" w:hAnsi="Tahoma" w:cs="Tahoma"/>
          <w:i/>
          <w:sz w:val="24"/>
          <w:szCs w:val="24"/>
        </w:rPr>
        <w:t>Especificar el número de suscriptores para el caso de acueductos o usuarios del sistema para distritos de adecuación de tierras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2.2.2 </w:t>
      </w:r>
      <w:r w:rsidRPr="006F4BD8">
        <w:rPr>
          <w:rFonts w:ascii="Tahoma" w:eastAsia="Calibri" w:hAnsi="Tahoma" w:cs="Tahoma"/>
          <w:i/>
          <w:sz w:val="24"/>
          <w:szCs w:val="24"/>
        </w:rPr>
        <w:t>Consumo de agua por usuario, suscriptor o unidad de producto.</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2.2.3 </w:t>
      </w:r>
      <w:r w:rsidRPr="006F4BD8">
        <w:rPr>
          <w:rFonts w:ascii="Tahoma" w:eastAsia="Calibri" w:hAnsi="Tahoma" w:cs="Tahoma"/>
          <w:i/>
          <w:sz w:val="24"/>
          <w:szCs w:val="24"/>
        </w:rPr>
        <w:t xml:space="preserve">Proyectar la demanda actual de agua para el periodo correspondiente a la solicitud de concesión.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2.2.4 </w:t>
      </w:r>
      <w:r w:rsidRPr="006F4BD8">
        <w:rPr>
          <w:rFonts w:ascii="Tahoma" w:eastAsia="Calibri" w:hAnsi="Tahoma" w:cs="Tahoma"/>
          <w:i/>
          <w:sz w:val="24"/>
          <w:szCs w:val="24"/>
        </w:rPr>
        <w:t>Describir el sistema y método de medición del caudal utilizado en la actividad y unidades de medición correspondientes.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2.2.5 </w:t>
      </w:r>
      <w:r w:rsidRPr="006F4BD8">
        <w:rPr>
          <w:rFonts w:ascii="Tahoma" w:eastAsia="Calibri" w:hAnsi="Tahoma" w:cs="Tahoma"/>
          <w:i/>
          <w:sz w:val="24"/>
          <w:szCs w:val="24"/>
        </w:rPr>
        <w:t>Calcular el balance de agua del sistema considerando los componentes a los que haya lugar en su actividad, como: succión/derivación, bombeo, conducción, almacenamiento, tratamiento, transporte/distribución y demás que hagan parte del sistema en los casos que aplique, donde se incluya(n) el(los) dato(s) de la(s) entrada(s), del almacenamiento, de la(s) salida(s) y las perdidas, especificando la unidad de medida de cada caso. Incluir el tiempo de operación (h/día) del sistema. En el caso que aplique, incluir las variables como precipitación, evaporación, evapotranspiración, escorrentía e infiltración.</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2.2.6 </w:t>
      </w:r>
      <w:r w:rsidRPr="006F4BD8">
        <w:rPr>
          <w:rFonts w:ascii="Tahoma" w:eastAsia="Calibri" w:hAnsi="Tahoma" w:cs="Tahoma"/>
          <w:i/>
          <w:sz w:val="24"/>
          <w:szCs w:val="24"/>
        </w:rPr>
        <w:t>Definir el porcentaje de pérdidas respecto al caudal captado y descripción de la metodología mediante la cual se calcularon inicialmente las pérdidas de agua.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2.2.7 Identificar las acciones para el ahorro en el uso del agua, adelantadas para la actividad, cuando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3. Objetivo:</w:t>
      </w:r>
      <w:r w:rsidRPr="006F4BD8">
        <w:rPr>
          <w:rFonts w:ascii="Tahoma" w:eastAsia="Calibri" w:hAnsi="Tahoma" w:cs="Tahoma"/>
          <w:i/>
          <w:sz w:val="24"/>
          <w:szCs w:val="24"/>
        </w:rPr>
        <w:t xml:space="preserve"> se debe definir para el PUEAA un objetivo general a partir del diagnóstico elaborado y las particularidades de cada proyecto, obra o actividad.</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 xml:space="preserve">4. Plan de Acción.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4.1</w:t>
      </w:r>
      <w:r w:rsidRPr="006F4BD8">
        <w:rPr>
          <w:rFonts w:ascii="Tahoma" w:eastAsia="Calibri" w:hAnsi="Tahoma" w:cs="Tahoma"/>
          <w:i/>
          <w:sz w:val="24"/>
          <w:szCs w:val="24"/>
        </w:rPr>
        <w:t xml:space="preserve"> El plan de acción debe estructurarse a partir del diagnóstico e incluir la definición y descripción de los proyectos para implementar el uso eficiente y ahorro del agua. Dentro de las líneas temáticas a ser consideradas para la definición de los proyectos que se encuentran entre otras: fuentes alternas de abastecimiento cuando aplique, aprovechamiento de aguas lluvias, instalación, mantenimiento, calibración y renovación de medidores de consumo, protección de zonas de manejo especial,  identificación y medición de pérdidas de agua respecto al caudal captado y acciones para la reducción de las mismas, recirculación, reuso y reconversión a tecnologías de bajo consumo, sin perjuicio del cumplimiento de los requisitos ambientales a que haya lugar. Cada proyecto debe incluir de manera específica los actores involucrados y las responsabilidades correspondientes.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4.2 </w:t>
      </w:r>
      <w:r w:rsidRPr="006F4BD8">
        <w:rPr>
          <w:rFonts w:ascii="Tahoma" w:eastAsia="Calibri" w:hAnsi="Tahoma" w:cs="Tahoma"/>
          <w:i/>
          <w:sz w:val="24"/>
          <w:szCs w:val="24"/>
        </w:rPr>
        <w:t>Inclusión de metas e indicadores de UEAA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Para el seguimiento y evaluación de los proyectos definidos en el PUEAA, se deben establecer metas específicas, cuantificables y alcanzables de corto, mediano y largo plazo, teniendo en cuenta la vigencia del PUEAA. El cumplimiento de las metas se realizará con base en indicadores, los cuales </w:t>
      </w:r>
      <w:r w:rsidRPr="006F4BD8">
        <w:rPr>
          <w:rFonts w:ascii="Tahoma" w:eastAsia="Calibri" w:hAnsi="Tahoma" w:cs="Tahoma"/>
          <w:i/>
          <w:sz w:val="24"/>
          <w:szCs w:val="24"/>
        </w:rPr>
        <w:lastRenderedPageBreak/>
        <w:t xml:space="preserve">deberán contar con una ficha técnica, metodológica, la cual como mínimo debe contener: nombre del indicador, objeto, antecedente, medio de verificación, fórmula de cálculo y tiempo de cumplimiento.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4.3 </w:t>
      </w:r>
      <w:r w:rsidRPr="006F4BD8">
        <w:rPr>
          <w:rFonts w:ascii="Tahoma" w:eastAsia="Calibri" w:hAnsi="Tahoma" w:cs="Tahoma"/>
          <w:i/>
          <w:sz w:val="24"/>
          <w:szCs w:val="24"/>
        </w:rPr>
        <w:t xml:space="preserve">Inclusión del cronograma y presupuesto para la ejecución y seguimiento del PUEAA. </w:t>
      </w:r>
    </w:p>
    <w:p w:rsidR="00AD472D" w:rsidRPr="006F4BD8" w:rsidRDefault="00AD472D" w:rsidP="00AD472D">
      <w:p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rPr>
        <w:t>En aquellos contratos de interconexión de redes o de suministro de agua potable, establecidos con base en la resolución 759 de 2016 de la comisión de regulación de agua potable y saneamiento básico, o la que haga sus veces, el prestador proveedor deberá incorporar acciones en el PUEAA, para el prestador beneficiario (…)”</w:t>
      </w: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APROBAR LOS PLANOS </w:t>
      </w:r>
      <w:r w:rsidRPr="006F4BD8">
        <w:rPr>
          <w:rFonts w:ascii="Tahoma" w:eastAsia="Times New Roman" w:hAnsi="Tahoma" w:cs="Tahoma"/>
          <w:i/>
          <w:sz w:val="24"/>
          <w:szCs w:val="24"/>
          <w:lang w:eastAsia="es-ES"/>
        </w:rPr>
        <w:t>y</w:t>
      </w:r>
      <w:r w:rsidRPr="006F4BD8">
        <w:rPr>
          <w:rFonts w:ascii="Tahoma" w:eastAsia="Times New Roman" w:hAnsi="Tahoma" w:cs="Tahoma"/>
          <w:b/>
          <w:i/>
          <w:sz w:val="24"/>
          <w:szCs w:val="24"/>
          <w:lang w:eastAsia="es-ES"/>
        </w:rPr>
        <w:t xml:space="preserve"> OBRAS CONSTRUIDAS, </w:t>
      </w:r>
      <w:r w:rsidRPr="006F4BD8">
        <w:rPr>
          <w:rFonts w:ascii="Tahoma" w:eastAsia="Times New Roman" w:hAnsi="Tahoma" w:cs="Tahoma"/>
          <w:i/>
          <w:color w:val="000000"/>
          <w:sz w:val="24"/>
          <w:szCs w:val="24"/>
          <w:lang w:eastAsia="ar-SA"/>
        </w:rPr>
        <w:t xml:space="preserve">para la captación, </w:t>
      </w:r>
      <w:r w:rsidRPr="006F4BD8">
        <w:rPr>
          <w:rFonts w:ascii="Tahoma" w:hAnsi="Tahoma" w:cs="Tahoma"/>
          <w:i/>
          <w:sz w:val="24"/>
          <w:szCs w:val="24"/>
        </w:rPr>
        <w:t>aducción, desarenación, conducción, almacenamiento, derivación y restitución de sobrantes</w:t>
      </w:r>
      <w:r w:rsidRPr="006F4BD8">
        <w:rPr>
          <w:rFonts w:ascii="Tahoma" w:eastAsia="Times New Roman" w:hAnsi="Tahoma" w:cs="Tahoma"/>
          <w:i/>
          <w:sz w:val="24"/>
          <w:szCs w:val="24"/>
          <w:lang w:eastAsia="ar-SA"/>
        </w:rPr>
        <w:t xml:space="preserve">, </w:t>
      </w:r>
      <w:r w:rsidRPr="006F4BD8">
        <w:rPr>
          <w:rFonts w:ascii="Tahoma" w:eastAsia="Times New Roman" w:hAnsi="Tahoma" w:cs="Tahoma"/>
          <w:i/>
          <w:sz w:val="24"/>
          <w:szCs w:val="24"/>
          <w:lang w:eastAsia="es-ES"/>
        </w:rPr>
        <w:t xml:space="preserve">a la Sociedad </w:t>
      </w:r>
      <w:r w:rsidRPr="006F4BD8">
        <w:rPr>
          <w:rFonts w:ascii="Tahoma" w:hAnsi="Tahoma" w:cs="Tahoma"/>
          <w:b/>
          <w:i/>
          <w:sz w:val="24"/>
          <w:szCs w:val="24"/>
        </w:rPr>
        <w:t xml:space="preserve">DON POLLO S.A.S.,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expedida en la ciudad de Armenia (Quindío),</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VILLA LAURA</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EL VIGILANTE</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FILANDIA,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284-365</w:t>
      </w:r>
      <w:r w:rsidRPr="006F4BD8">
        <w:rPr>
          <w:rFonts w:ascii="Tahoma" w:eastAsia="Times New Roman" w:hAnsi="Tahoma" w:cs="Tahoma"/>
          <w:i/>
          <w:sz w:val="24"/>
          <w:szCs w:val="24"/>
          <w:lang w:eastAsia="es-ES"/>
        </w:rPr>
        <w:t xml:space="preserve">, </w:t>
      </w:r>
      <w:r w:rsidRPr="006F4BD8">
        <w:rPr>
          <w:rFonts w:ascii="Tahoma" w:eastAsia="Times New Roman" w:hAnsi="Tahoma" w:cs="Tahoma"/>
          <w:i/>
          <w:sz w:val="24"/>
          <w:szCs w:val="24"/>
          <w:lang w:eastAsia="es-CO"/>
        </w:rPr>
        <w:t xml:space="preserve">con fundamento en los argumentos </w:t>
      </w:r>
      <w:r w:rsidRPr="006F4BD8">
        <w:rPr>
          <w:rFonts w:ascii="Tahoma" w:eastAsia="Times New Roman" w:hAnsi="Tahoma" w:cs="Tahoma"/>
          <w:i/>
          <w:sz w:val="24"/>
          <w:szCs w:val="24"/>
          <w:lang w:eastAsia="es-ES"/>
        </w:rPr>
        <w:t>técnicos y jurídicos expuestos en la parte considerativa del presente acto administrativo.</w:t>
      </w:r>
    </w:p>
    <w:p w:rsidR="00AD472D" w:rsidRPr="006F4BD8" w:rsidRDefault="00AD472D" w:rsidP="00AD472D">
      <w:pPr>
        <w:jc w:val="both"/>
        <w:rPr>
          <w:rFonts w:ascii="Tahoma" w:eastAsia="Times New Roman" w:hAnsi="Tahoma" w:cs="Tahoma"/>
          <w:i/>
          <w:sz w:val="24"/>
          <w:szCs w:val="24"/>
          <w:lang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La Sociedad </w:t>
      </w:r>
      <w:r w:rsidRPr="006F4BD8">
        <w:rPr>
          <w:rFonts w:ascii="Tahoma" w:eastAsia="Times New Roman" w:hAnsi="Tahoma" w:cs="Tahoma"/>
          <w:b/>
          <w:i/>
          <w:sz w:val="24"/>
          <w:szCs w:val="24"/>
          <w:lang w:eastAsia="es-ES"/>
        </w:rPr>
        <w:t xml:space="preserve">DON POLLO S.A.S.,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Subterráneas el valor correspondiente </w:t>
      </w:r>
      <w:r w:rsidRPr="006F4BD8">
        <w:rPr>
          <w:rFonts w:ascii="Tahoma" w:eastAsia="Calibri" w:hAnsi="Tahoma" w:cs="Tahoma"/>
          <w:bCs/>
          <w:i/>
          <w:sz w:val="24"/>
          <w:szCs w:val="24"/>
          <w:lang w:eastAsia="es-ES"/>
        </w:rPr>
        <w:t xml:space="preserve">de seguimiento ambiental el valor de </w:t>
      </w:r>
      <w:r w:rsidRPr="006F4BD8">
        <w:rPr>
          <w:rFonts w:ascii="Tahoma" w:eastAsia="Calibri" w:hAnsi="Tahoma" w:cs="Tahoma"/>
          <w:b/>
          <w:i/>
          <w:sz w:val="24"/>
          <w:szCs w:val="24"/>
          <w:lang w:val="es-ES" w:eastAsia="es-ES"/>
        </w:rPr>
        <w:t>ciento cinco mil ciento veintisiete pesos ($105.127),</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w:t>
      </w:r>
      <w:r w:rsidRPr="006F4BD8">
        <w:rPr>
          <w:rFonts w:ascii="Tahoma" w:eastAsia="Times New Roman" w:hAnsi="Tahoma" w:cs="Tahoma"/>
          <w:i/>
          <w:sz w:val="24"/>
          <w:szCs w:val="24"/>
          <w:lang w:eastAsia="es-CO"/>
        </w:rPr>
        <w:t>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 xml:space="preserve">cuando </w:t>
      </w:r>
      <w:r w:rsidRPr="006F4BD8">
        <w:rPr>
          <w:rFonts w:ascii="Tahoma" w:eastAsia="Times New Roman" w:hAnsi="Tahoma" w:cs="Tahoma"/>
          <w:i/>
          <w:sz w:val="24"/>
          <w:szCs w:val="24"/>
          <w:lang w:eastAsia="es-ES"/>
        </w:rPr>
        <w:lastRenderedPageBreak/>
        <w:t>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 xml:space="preserve">se reserva el derecho a revisar esta Concesión de Aguas, de oficio o a petición de parte, cuando considere conveniente y cuando las </w:t>
      </w:r>
      <w:r w:rsidRPr="006F4BD8">
        <w:rPr>
          <w:rFonts w:ascii="Tahoma" w:eastAsia="Times New Roman" w:hAnsi="Tahoma" w:cs="Tahoma"/>
          <w:i/>
          <w:sz w:val="24"/>
          <w:szCs w:val="24"/>
          <w:lang w:eastAsia="es-ES"/>
        </w:rPr>
        <w:t>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 xml:space="preserve">Previamente a la declaratoria administrativa de caducidad, se dará al interesados la oportunidad de ser oído en descargos, para lo cual se </w:t>
      </w:r>
      <w:r w:rsidRPr="006F4BD8">
        <w:rPr>
          <w:rFonts w:ascii="Tahoma" w:eastAsia="Times New Roman" w:hAnsi="Tahoma" w:cs="Tahoma"/>
          <w:i/>
          <w:sz w:val="24"/>
          <w:szCs w:val="24"/>
          <w:lang w:eastAsia="es-ES"/>
        </w:rPr>
        <w:lastRenderedPageBreak/>
        <w:t>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JUAN CARLOS URIBE LÓPEZ</w:t>
      </w:r>
      <w:r w:rsidRPr="006F4BD8">
        <w:rPr>
          <w:rFonts w:ascii="Tahoma" w:eastAsiaTheme="minorEastAsia" w:hAnsi="Tahoma" w:cs="Tahoma"/>
          <w:i/>
          <w:sz w:val="24"/>
          <w:szCs w:val="24"/>
          <w:lang w:eastAsia="es-CO"/>
        </w:rPr>
        <w:t xml:space="preserve">, identificado con cédula de ciudadanía número 7.551.632.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w:t>
      </w:r>
      <w:r w:rsidRPr="006F4BD8">
        <w:rPr>
          <w:rFonts w:ascii="Tahoma" w:eastAsia="Calibri" w:hAnsi="Tahoma" w:cs="Tahoma"/>
          <w:i/>
          <w:sz w:val="24"/>
          <w:szCs w:val="24"/>
        </w:rPr>
        <w:t xml:space="preserve">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TERCERO: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17-12-2019.</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 xml:space="preserve">RESOLUCIÓN NÚMERO 003187 DEL 17-12-2019 </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OTORGA CONCESIÓN DE AGUAS SUPERFICIALES PARA USO PECUARIO A LA SOCIEDAD DON POLLO S.A.S. - EXPEDIENTE 5357-18”</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lastRenderedPageBreak/>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 la Sociedad </w:t>
      </w:r>
      <w:r w:rsidRPr="006F4BD8">
        <w:rPr>
          <w:rFonts w:ascii="Tahoma" w:eastAsia="Times New Roman" w:hAnsi="Tahoma" w:cs="Tahoma"/>
          <w:b/>
          <w:i/>
          <w:sz w:val="24"/>
          <w:szCs w:val="24"/>
          <w:lang w:eastAsia="es-ES"/>
        </w:rPr>
        <w:t>DON POLLO S.A.S.</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expedida en la ciudad de Armenia (Quindío),</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SUPERFICIALES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PECUARIO,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AGUAS CLARAS</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MONTENEGRO</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MONTENEGRO,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280-6615</w:t>
      </w:r>
      <w:r w:rsidRPr="006F4BD8">
        <w:rPr>
          <w:rFonts w:ascii="Tahoma" w:eastAsia="Times New Roman" w:hAnsi="Tahoma" w:cs="Tahoma"/>
          <w:bCs/>
          <w:i/>
          <w:sz w:val="24"/>
          <w:szCs w:val="24"/>
          <w:lang w:eastAsia="es-ES"/>
        </w:rPr>
        <w:t xml:space="preserve">, como se detalla a continuación: </w:t>
      </w:r>
    </w:p>
    <w:p w:rsidR="00AD472D" w:rsidRPr="006F4BD8" w:rsidRDefault="00AD472D" w:rsidP="00AD472D">
      <w:pPr>
        <w:spacing w:after="0" w:line="240" w:lineRule="auto"/>
        <w:jc w:val="both"/>
        <w:rPr>
          <w:rFonts w:ascii="Tahoma" w:eastAsia="Times New Roman" w:hAnsi="Tahoma" w:cs="Tahoma"/>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1323"/>
        <w:gridCol w:w="584"/>
        <w:gridCol w:w="647"/>
        <w:gridCol w:w="472"/>
      </w:tblGrid>
      <w:tr w:rsidR="00AD472D" w:rsidRPr="006F4BD8" w:rsidTr="00147226">
        <w:trPr>
          <w:trHeight w:val="597"/>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Concesionar (l/s)</w:t>
            </w:r>
          </w:p>
        </w:tc>
        <w:tc>
          <w:tcPr>
            <w:tcW w:w="0" w:type="auto"/>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tcPr>
          <w:p w:rsidR="00AD472D" w:rsidRPr="006F4BD8" w:rsidRDefault="00AD472D" w:rsidP="00147226">
            <w:pPr>
              <w:jc w:val="center"/>
              <w:rPr>
                <w:rFonts w:ascii="Tahoma" w:eastAsia="Times New Roman" w:hAnsi="Tahoma" w:cs="Tahoma"/>
                <w:b/>
                <w:i/>
                <w:color w:val="000000"/>
                <w:sz w:val="24"/>
                <w:szCs w:val="24"/>
                <w:lang w:eastAsia="es-CO"/>
              </w:rPr>
            </w:pPr>
          </w:p>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Hidrológica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AD472D" w:rsidRPr="006F4BD8" w:rsidTr="00147226">
        <w:trPr>
          <w:trHeight w:val="222"/>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La Blanquita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1,62</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Espejo</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r>
    </w:tbl>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superficiales,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 xml:space="preserve">En el caso de no solicitar ante esta Autoridad Ambiental la prórroga de la presente concesión de aguas dentro del término señalado anteriormente, se entenderá que la misma se da por terminada, sin </w:t>
      </w:r>
      <w:r w:rsidRPr="006F4BD8">
        <w:rPr>
          <w:rFonts w:ascii="Tahoma" w:eastAsia="Times New Roman" w:hAnsi="Tahoma" w:cs="Tahoma"/>
          <w:i/>
          <w:sz w:val="24"/>
          <w:szCs w:val="24"/>
          <w:lang w:eastAsia="es-ES"/>
        </w:rPr>
        <w:t>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Superficiales es para uso exclusivamente pecuario, cualquier proyecto, obra o actividad diferente que requiera de infraestructura, deberá iniciarse ante esta Autoridad Ambiental el correspondiente trámite de Licencia Ambiental.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La Sociedad </w:t>
      </w:r>
      <w:r w:rsidRPr="006F4BD8">
        <w:rPr>
          <w:rFonts w:ascii="Tahoma" w:hAnsi="Tahoma" w:cs="Tahoma"/>
          <w:b/>
          <w:i/>
          <w:sz w:val="24"/>
          <w:szCs w:val="24"/>
        </w:rPr>
        <w:t>DON POLLO S.A.S.</w:t>
      </w:r>
      <w:r w:rsidRPr="006F4BD8">
        <w:rPr>
          <w:rFonts w:ascii="Tahoma" w:eastAsia="Times New Roman" w:hAnsi="Tahoma" w:cs="Tahoma"/>
          <w:bCs/>
          <w:i/>
          <w:sz w:val="24"/>
          <w:szCs w:val="24"/>
          <w:lang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e</w:t>
      </w:r>
      <w:r w:rsidRPr="006F4BD8">
        <w:rPr>
          <w:rFonts w:ascii="Tahoma" w:eastAsia="Calibri" w:hAnsi="Tahoma" w:cs="Tahoma"/>
          <w:i/>
          <w:sz w:val="24"/>
          <w:szCs w:val="24"/>
        </w:rPr>
        <w:t xml:space="preserve">l concesionario deberá: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lastRenderedPageBreak/>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 xml:space="preserve">3. Cumplir las disposiciones relacionadas con la prevención </w:t>
      </w:r>
      <w:r w:rsidRPr="006F4BD8">
        <w:rPr>
          <w:rFonts w:ascii="Tahoma" w:eastAsia="Calibri" w:hAnsi="Tahoma" w:cs="Tahoma"/>
          <w:i/>
          <w:sz w:val="24"/>
          <w:szCs w:val="24"/>
          <w:lang w:eastAsia="es-CO"/>
        </w:rPr>
        <w:t>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La concesionaria deberá dejar un caudal ecológico de la fuente a fin de garantizar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rPr>
      </w:pPr>
    </w:p>
    <w:p w:rsidR="00AD472D" w:rsidRPr="006F4BD8" w:rsidRDefault="00AD472D" w:rsidP="00AD472D">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 la fuente a fin de garantizar el sostenimiento de los ecosistemas hidrobiológico aguas abajo.</w:t>
      </w:r>
      <w:r w:rsidRPr="006F4BD8">
        <w:rPr>
          <w:rFonts w:ascii="Tahoma" w:hAnsi="Tahoma" w:cs="Tahoma"/>
          <w:bCs/>
          <w:i/>
          <w:sz w:val="24"/>
          <w:szCs w:val="24"/>
        </w:rPr>
        <w:t xml:space="preserve"> </w:t>
      </w:r>
    </w:p>
    <w:p w:rsidR="00AD472D" w:rsidRPr="006F4BD8" w:rsidRDefault="00AD472D" w:rsidP="00AD472D">
      <w:pPr>
        <w:pStyle w:val="Prrafodelista"/>
        <w:ind w:left="360"/>
        <w:jc w:val="both"/>
        <w:rPr>
          <w:rFonts w:ascii="Tahoma" w:eastAsiaTheme="minorHAns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sz w:val="24"/>
          <w:szCs w:val="24"/>
          <w:lang w:eastAsia="es-MX"/>
        </w:rPr>
      </w:pPr>
      <w:r w:rsidRPr="006F4BD8">
        <w:rPr>
          <w:rFonts w:ascii="Tahoma" w:eastAsia="Times New Roman" w:hAnsi="Tahoma" w:cs="Tahoma"/>
          <w:i/>
          <w:color w:val="000000"/>
          <w:sz w:val="24"/>
          <w:szCs w:val="24"/>
          <w:lang w:eastAsia="es-MX"/>
        </w:rPr>
        <w:t xml:space="preserve">De conformidad con la Resolución número 1023 de 2005 “Por la cual se adoptan guías ambientales como instrumento de autogestión y autorregulación”, el Concesionario deberá implementar y adaptar las Guías </w:t>
      </w:r>
      <w:r w:rsidRPr="006F4BD8">
        <w:rPr>
          <w:rFonts w:ascii="Tahoma" w:eastAsia="Times New Roman" w:hAnsi="Tahoma" w:cs="Tahoma"/>
          <w:i/>
          <w:sz w:val="24"/>
          <w:szCs w:val="24"/>
          <w:lang w:eastAsia="es-MX"/>
        </w:rPr>
        <w:t>Ambiental - Subsector Avícola, para el desarrollo de la actividad en el predio.</w:t>
      </w:r>
    </w:p>
    <w:p w:rsidR="00AD472D" w:rsidRPr="006F4BD8" w:rsidRDefault="00AD472D" w:rsidP="00AD472D">
      <w:pPr>
        <w:pStyle w:val="Prrafodelista"/>
        <w:widowControl/>
        <w:autoSpaceDE/>
        <w:autoSpaceDN/>
        <w:ind w:left="360"/>
        <w:contextualSpacing/>
        <w:jc w:val="both"/>
        <w:rPr>
          <w:rFonts w:ascii="Tahoma" w:eastAsiaTheme="minorHAns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Times New Roman" w:hAnsi="Tahoma" w:cs="Tahoma"/>
          <w:i/>
          <w:color w:val="000000"/>
          <w:sz w:val="24"/>
          <w:szCs w:val="24"/>
          <w:lang w:eastAsia="es-MX"/>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Times New Roman" w:hAnsi="Tahoma" w:cs="Tahoma"/>
          <w:i/>
          <w:color w:val="000000"/>
          <w:sz w:val="24"/>
          <w:szCs w:val="24"/>
          <w:lang w:eastAsia="es-MX"/>
        </w:rPr>
        <w:t xml:space="preserve">De conformidad con la Resolución número 1023 de 2005 “Por la cual se adoptan guías ambientales como instrumento de autogestión y autorregulación”, el Concesionario deberá implementar y adaptar las Guías </w:t>
      </w:r>
      <w:r w:rsidRPr="006F4BD8">
        <w:rPr>
          <w:rFonts w:ascii="Tahoma" w:eastAsia="Times New Roman" w:hAnsi="Tahoma" w:cs="Tahoma"/>
          <w:i/>
          <w:sz w:val="24"/>
          <w:szCs w:val="24"/>
          <w:lang w:eastAsia="es-MX"/>
        </w:rPr>
        <w:t>Ambiental - Subsector Avícola, para el desarrollo de la actividad en el predio.</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subterránea, con el fin de determinar en cualquier momento el volumen de agua efectivamente captada. </w:t>
      </w:r>
    </w:p>
    <w:p w:rsidR="00AD472D" w:rsidRPr="006F4BD8" w:rsidRDefault="00AD472D" w:rsidP="00AD472D">
      <w:pPr>
        <w:pStyle w:val="Prrafodelista"/>
        <w:widowControl/>
        <w:autoSpaceDE/>
        <w:autoSpaceDN/>
        <w:ind w:left="360"/>
        <w:contextualSpacing/>
        <w:jc w:val="both"/>
        <w:rPr>
          <w:rFonts w:ascii="Tahoma" w:eastAsia="Calibri" w:hAnsi="Tahoma" w:cs="Tahoma"/>
          <w:i/>
          <w:sz w:val="24"/>
          <w:szCs w:val="24"/>
        </w:rPr>
      </w:pPr>
    </w:p>
    <w:p w:rsidR="00AD472D" w:rsidRPr="006F4BD8" w:rsidRDefault="00AD472D" w:rsidP="00AD472D">
      <w:pPr>
        <w:spacing w:after="0" w:line="240" w:lineRule="auto"/>
        <w:ind w:left="360"/>
        <w:contextualSpacing/>
        <w:jc w:val="both"/>
        <w:rPr>
          <w:rFonts w:ascii="Tahoma" w:hAnsi="Tahoma" w:cs="Tahoma"/>
          <w:i/>
          <w:sz w:val="24"/>
          <w:szCs w:val="24"/>
        </w:rPr>
      </w:pPr>
      <w:r w:rsidRPr="006F4BD8">
        <w:rPr>
          <w:rFonts w:ascii="Tahoma" w:eastAsia="Times New Roman" w:hAnsi="Tahoma" w:cs="Tahoma"/>
          <w:i/>
          <w:sz w:val="24"/>
          <w:szCs w:val="24"/>
          <w:lang w:eastAsia="es-CO"/>
        </w:rPr>
        <w:t xml:space="preserve">El titular de la concesión deberá dotar al pozo de contador adecuado, conexión a manómetro, </w:t>
      </w:r>
      <w:r w:rsidRPr="006F4BD8">
        <w:rPr>
          <w:rFonts w:ascii="Tahoma" w:eastAsia="Times New Roman" w:hAnsi="Tahoma" w:cs="Tahoma"/>
          <w:i/>
          <w:sz w:val="24"/>
          <w:szCs w:val="24"/>
          <w:lang w:eastAsia="es-CO"/>
        </w:rPr>
        <w:lastRenderedPageBreak/>
        <w:t xml:space="preserve">de acuerdo al artículo </w:t>
      </w:r>
      <w:r w:rsidRPr="006F4BD8">
        <w:rPr>
          <w:rFonts w:ascii="Tahoma" w:hAnsi="Tahoma" w:cs="Tahoma"/>
          <w:i/>
          <w:color w:val="000000"/>
          <w:sz w:val="24"/>
          <w:szCs w:val="24"/>
        </w:rPr>
        <w:t>2.2.3.2.17.6</w:t>
      </w:r>
      <w:r w:rsidRPr="006F4BD8">
        <w:rPr>
          <w:rFonts w:ascii="Tahoma" w:eastAsia="Calibri" w:hAnsi="Tahoma" w:cs="Tahoma"/>
          <w:i/>
          <w:sz w:val="24"/>
          <w:szCs w:val="24"/>
        </w:rPr>
        <w:t xml:space="preserve"> del Decreto 1076 de 2015.</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hAnsi="Tahoma" w:cs="Tahoma"/>
          <w:i/>
          <w:sz w:val="24"/>
          <w:szCs w:val="24"/>
        </w:rPr>
        <w:t>H</w:t>
      </w:r>
      <w:r w:rsidRPr="006F4BD8">
        <w:rPr>
          <w:rFonts w:ascii="Tahoma" w:eastAsia="Calibri" w:hAnsi="Tahoma" w:cs="Tahoma"/>
          <w:i/>
          <w:sz w:val="24"/>
          <w:szCs w:val="24"/>
        </w:rPr>
        <w:t>acer un uso eficiente y ahorro del agua, evitando desperdicios y fugas en el sistema hidráulico e instalaciones internas.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hAnsi="Tahoma" w:cs="Tahoma"/>
          <w:bCs/>
          <w:i/>
          <w:sz w:val="24"/>
          <w:szCs w:val="24"/>
        </w:rPr>
        <w:t>En el evento de requerir obras temporales o permanentes sobre el cauce, la concesionaria deberá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La concesionaria no podrá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PARÁGRAFO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jc w:val="both"/>
        <w:rPr>
          <w:rFonts w:ascii="Tahoma" w:eastAsia="Calibri" w:hAnsi="Tahoma" w:cs="Tahoma"/>
          <w:i/>
          <w:sz w:val="24"/>
          <w:szCs w:val="24"/>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 Sociedad </w:t>
      </w:r>
      <w:r w:rsidRPr="006F4BD8">
        <w:rPr>
          <w:rFonts w:ascii="Tahoma" w:eastAsia="Times New Roman" w:hAnsi="Tahoma" w:cs="Tahoma"/>
          <w:b/>
          <w:bCs/>
          <w:i/>
          <w:sz w:val="24"/>
          <w:szCs w:val="24"/>
          <w:lang w:eastAsia="es-ES"/>
        </w:rPr>
        <w:t xml:space="preserve">DON POLLO S.A.S., </w:t>
      </w:r>
      <w:r w:rsidRPr="006F4BD8">
        <w:rPr>
          <w:rFonts w:ascii="Tahoma" w:eastAsia="Times New Roman" w:hAnsi="Tahoma" w:cs="Tahoma"/>
          <w:bCs/>
          <w:i/>
          <w:sz w:val="24"/>
          <w:szCs w:val="24"/>
          <w:lang w:eastAsia="es-ES"/>
        </w:rPr>
        <w:t xml:space="preserve">deberá presentar el término de tres (3)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w:t>
      </w:r>
      <w:r w:rsidRPr="006F4BD8">
        <w:rPr>
          <w:rFonts w:ascii="Tahoma" w:eastAsia="Calibri" w:hAnsi="Tahoma" w:cs="Tahoma"/>
          <w:i/>
          <w:sz w:val="24"/>
          <w:szCs w:val="24"/>
        </w:rPr>
        <w:t>de conformidad con la estructura, contenido y requisitos exigidos en el artículo segundo de la Resolución número 1257 de 2018, emitida por el Ministerio de Ambiente y Desarrollo Sostenible, razón por la cual transcribo a continuación los requisitos que deben reunir:</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 </w:t>
      </w:r>
      <w:r w:rsidRPr="006F4BD8">
        <w:rPr>
          <w:rFonts w:ascii="Tahoma" w:eastAsia="Calibri" w:hAnsi="Tahoma" w:cs="Tahoma"/>
          <w:b/>
          <w:i/>
          <w:sz w:val="24"/>
          <w:szCs w:val="24"/>
        </w:rPr>
        <w:t>Artículo 2.</w:t>
      </w:r>
      <w:r w:rsidRPr="006F4BD8">
        <w:rPr>
          <w:rFonts w:ascii="Tahoma" w:eastAsia="Calibri" w:hAnsi="Tahoma" w:cs="Tahoma"/>
          <w:i/>
          <w:sz w:val="24"/>
          <w:szCs w:val="24"/>
        </w:rPr>
        <w:t xml:space="preserve"> Contenido del Programa para el uso eficiente y ahorro del agua. El programa para el uso eficiente y ahorro del agua (PUEAA) deberá contener como mínimo la siguiente información: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1.</w:t>
      </w:r>
      <w:r w:rsidRPr="006F4BD8">
        <w:rPr>
          <w:rFonts w:ascii="Tahoma" w:eastAsia="Calibri" w:hAnsi="Tahoma" w:cs="Tahoma"/>
          <w:b/>
          <w:i/>
          <w:sz w:val="24"/>
          <w:szCs w:val="24"/>
        </w:rPr>
        <w:tab/>
        <w:t xml:space="preserve">Información General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1.1</w:t>
      </w:r>
      <w:r w:rsidRPr="006F4BD8">
        <w:rPr>
          <w:rFonts w:ascii="Tahoma" w:eastAsia="Calibri" w:hAnsi="Tahoma" w:cs="Tahoma"/>
          <w:i/>
          <w:sz w:val="24"/>
          <w:szCs w:val="24"/>
        </w:rPr>
        <w:t xml:space="preserve"> Indicar si es una fuente de agua superficial o si es una </w:t>
      </w:r>
      <w:r w:rsidRPr="006F4BD8">
        <w:rPr>
          <w:rFonts w:ascii="Tahoma" w:eastAsia="Calibri" w:hAnsi="Tahoma" w:cs="Tahoma"/>
          <w:i/>
          <w:sz w:val="24"/>
          <w:szCs w:val="24"/>
        </w:rPr>
        <w:lastRenderedPageBreak/>
        <w:t xml:space="preserve">fuente de agua subterránea y si es de tipo lentico o lotico.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1.2</w:t>
      </w:r>
      <w:r w:rsidRPr="006F4BD8">
        <w:rPr>
          <w:rFonts w:ascii="Tahoma" w:eastAsia="Calibri" w:hAnsi="Tahoma" w:cs="Tahoma"/>
          <w:i/>
          <w:sz w:val="24"/>
          <w:szCs w:val="24"/>
        </w:rPr>
        <w:t xml:space="preserve"> Identificar la subzona hidrográfica, unidad hidrológica, provincia hidrogeológica o sistema acuífero al cual pertenece el punto de captación, de acuerdo con el tipo de fuente indicada en el numeral 1.1.</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2.</w:t>
      </w:r>
      <w:r w:rsidRPr="006F4BD8">
        <w:rPr>
          <w:rFonts w:ascii="Tahoma" w:eastAsia="Calibri" w:hAnsi="Tahoma" w:cs="Tahoma"/>
          <w:b/>
          <w:i/>
          <w:sz w:val="24"/>
          <w:szCs w:val="24"/>
        </w:rPr>
        <w:tab/>
        <w:t xml:space="preserve">Diagnostico </w:t>
      </w:r>
      <w:r w:rsidRPr="006F4BD8">
        <w:rPr>
          <w:rFonts w:ascii="Tahoma" w:eastAsia="Calibri" w:hAnsi="Tahoma" w:cs="Tahoma"/>
          <w:b/>
          <w:i/>
          <w:sz w:val="24"/>
          <w:szCs w:val="24"/>
        </w:rPr>
        <w:tab/>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w:t>
      </w:r>
      <w:r w:rsidRPr="006F4BD8">
        <w:rPr>
          <w:rFonts w:ascii="Tahoma" w:eastAsia="Calibri" w:hAnsi="Tahoma" w:cs="Tahoma"/>
          <w:i/>
          <w:sz w:val="24"/>
          <w:szCs w:val="24"/>
        </w:rPr>
        <w:t xml:space="preserve"> Línea base de la oferta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2.1.1.</w:t>
      </w:r>
      <w:r w:rsidRPr="006F4BD8">
        <w:rPr>
          <w:rFonts w:ascii="Tahoma" w:eastAsia="Calibri" w:hAnsi="Tahoma" w:cs="Tahoma"/>
          <w:i/>
          <w:sz w:val="24"/>
          <w:szCs w:val="24"/>
        </w:rPr>
        <w:t xml:space="preserve"> Recopilar la información de los riesgos sobre la oferta hídrica de la fuente abastecedora, para periodos húmedos, de estiaje y en condiciones de variabilidad climática y los relacionados con la infraestructura de captación de agua, ante amenazas naturales o antrópicas que afecten la disponibilidad hídrica.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2.1.2</w:t>
      </w:r>
      <w:r w:rsidRPr="006F4BD8">
        <w:rPr>
          <w:rFonts w:ascii="Tahoma" w:eastAsia="Calibri" w:hAnsi="Tahoma" w:cs="Tahoma"/>
          <w:i/>
          <w:sz w:val="24"/>
          <w:szCs w:val="24"/>
        </w:rPr>
        <w:t xml:space="preserve"> Identificar fuentes alternas (agua lluvia, reuso u otras que se consideren sean viables técnica y económicamente) considerando condiciones con y sin efectos de variabilidad climática, cuanto esto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 </w:t>
      </w:r>
      <w:r w:rsidRPr="006F4BD8">
        <w:rPr>
          <w:rFonts w:ascii="Tahoma" w:eastAsia="Calibri" w:hAnsi="Tahoma" w:cs="Tahoma"/>
          <w:i/>
          <w:sz w:val="24"/>
          <w:szCs w:val="24"/>
        </w:rPr>
        <w:t>Línea base de demanda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2.2.1 </w:t>
      </w:r>
      <w:r w:rsidRPr="006F4BD8">
        <w:rPr>
          <w:rFonts w:ascii="Tahoma" w:eastAsia="Calibri" w:hAnsi="Tahoma" w:cs="Tahoma"/>
          <w:i/>
          <w:sz w:val="24"/>
          <w:szCs w:val="24"/>
        </w:rPr>
        <w:t>Especificar el número de suscriptores para el caso de acueductos o usuarios del sistema para distritos de adecuación de tierras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2.2.2 </w:t>
      </w:r>
      <w:r w:rsidRPr="006F4BD8">
        <w:rPr>
          <w:rFonts w:ascii="Tahoma" w:eastAsia="Calibri" w:hAnsi="Tahoma" w:cs="Tahoma"/>
          <w:i/>
          <w:sz w:val="24"/>
          <w:szCs w:val="24"/>
        </w:rPr>
        <w:t>Consumo de agua por usuario, suscriptor o unidad de producto.</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2.2.3 </w:t>
      </w:r>
      <w:r w:rsidRPr="006F4BD8">
        <w:rPr>
          <w:rFonts w:ascii="Tahoma" w:eastAsia="Calibri" w:hAnsi="Tahoma" w:cs="Tahoma"/>
          <w:i/>
          <w:sz w:val="24"/>
          <w:szCs w:val="24"/>
        </w:rPr>
        <w:t xml:space="preserve">Proyectar la demanda actual de agua para el periodo correspondiente a la solicitud de concesión.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2.2.4 </w:t>
      </w:r>
      <w:r w:rsidRPr="006F4BD8">
        <w:rPr>
          <w:rFonts w:ascii="Tahoma" w:eastAsia="Calibri" w:hAnsi="Tahoma" w:cs="Tahoma"/>
          <w:i/>
          <w:sz w:val="24"/>
          <w:szCs w:val="24"/>
        </w:rPr>
        <w:t xml:space="preserve">Describir el sistema y método de medición del caudal utilizado en la actividad y </w:t>
      </w:r>
      <w:r w:rsidRPr="006F4BD8">
        <w:rPr>
          <w:rFonts w:ascii="Tahoma" w:eastAsia="Calibri" w:hAnsi="Tahoma" w:cs="Tahoma"/>
          <w:i/>
          <w:sz w:val="24"/>
          <w:szCs w:val="24"/>
        </w:rPr>
        <w:t>unidades de medición correspondientes.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2.2.5 </w:t>
      </w:r>
      <w:r w:rsidRPr="006F4BD8">
        <w:rPr>
          <w:rFonts w:ascii="Tahoma" w:eastAsia="Calibri" w:hAnsi="Tahoma" w:cs="Tahoma"/>
          <w:i/>
          <w:sz w:val="24"/>
          <w:szCs w:val="24"/>
        </w:rPr>
        <w:t>Calcular el balance de agua del sistema considerando los componentes a los que haya lugar en su actividad, como: succión/derivación, bombeo, conducción, almacenamiento, tratamiento, transporte/distribución y demás que hagan parte del sistema en los casos que aplique, donde se incluya(n) el(los) dato(s) de la(s) entrada(s), del almacenamiento, de la(s) salida(s) y las perdidas, especificando la unidad de medida de cada caso. Incluir el tiempo de operación (h/día) del sistema. En el caso que aplique, incluir las variables como precipitación, evaporación, evapotranspiración, escorrentía e infiltración.</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2.2.6 </w:t>
      </w:r>
      <w:r w:rsidRPr="006F4BD8">
        <w:rPr>
          <w:rFonts w:ascii="Tahoma" w:eastAsia="Calibri" w:hAnsi="Tahoma" w:cs="Tahoma"/>
          <w:i/>
          <w:sz w:val="24"/>
          <w:szCs w:val="24"/>
        </w:rPr>
        <w:t>Definir el porcentaje de pérdidas respecto al caudal captado y descripción de la metodología mediante la cual se calcularon inicialmente las pérdidas de agua.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2.2.7 Identificar las acciones para el ahorro en el uso del agua, adelantadas para la actividad, cuando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3. Objetivo:</w:t>
      </w:r>
      <w:r w:rsidRPr="006F4BD8">
        <w:rPr>
          <w:rFonts w:ascii="Tahoma" w:eastAsia="Calibri" w:hAnsi="Tahoma" w:cs="Tahoma"/>
          <w:i/>
          <w:sz w:val="24"/>
          <w:szCs w:val="24"/>
        </w:rPr>
        <w:t xml:space="preserve"> se debe definir para el PUEAA un objetivo general a partir del diagnóstico elaborado y las particularidades de cada proyecto, obra o actividad.</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 xml:space="preserve">4. Plan de Acción.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4.1</w:t>
      </w:r>
      <w:r w:rsidRPr="006F4BD8">
        <w:rPr>
          <w:rFonts w:ascii="Tahoma" w:eastAsia="Calibri" w:hAnsi="Tahoma" w:cs="Tahoma"/>
          <w:i/>
          <w:sz w:val="24"/>
          <w:szCs w:val="24"/>
        </w:rPr>
        <w:t xml:space="preserve"> El plan de acción debe estructurarse a partir del diagnóstico e incluir la definición y descripción de los proyectos para implementar el uso eficiente y ahorro del agua. Dentro de las líneas temáticas a ser consideradas para la definición de los proyectos que se encuentran entre otras: fuentes alternas de abastecimiento cuando aplique, aprovechamiento de aguas </w:t>
      </w:r>
      <w:r w:rsidRPr="006F4BD8">
        <w:rPr>
          <w:rFonts w:ascii="Tahoma" w:eastAsia="Calibri" w:hAnsi="Tahoma" w:cs="Tahoma"/>
          <w:i/>
          <w:sz w:val="24"/>
          <w:szCs w:val="24"/>
        </w:rPr>
        <w:lastRenderedPageBreak/>
        <w:t>lluvias, instalación, mantenimiento, calibración y renovación de medidores de consumo, protección de zonas de manejo especial,  identificación y medición de pérdidas de agua respecto al caudal captado y acciones para la reducción de las mismas, recirculación, reuso y reconversión a tecnologías de bajo consumo, sin perjuicio del cumplimiento de los requisitos ambientales a que haya lugar. Cada proyecto debe incluir de manera específica los actores involucrados y las responsabilidades correspondientes.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4.2 </w:t>
      </w:r>
      <w:r w:rsidRPr="006F4BD8">
        <w:rPr>
          <w:rFonts w:ascii="Tahoma" w:eastAsia="Calibri" w:hAnsi="Tahoma" w:cs="Tahoma"/>
          <w:i/>
          <w:sz w:val="24"/>
          <w:szCs w:val="24"/>
        </w:rPr>
        <w:t>Inclusión de metas e indicadores de UEAA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Para el seguimiento y evaluación de los proyectos definidos en el PUEAA, se deben establecer metas específicas, cuantificables y alcanzables de corto, mediano y largo plazo, teniendo en cuenta la vigencia del PUEAA. El cumplimiento de las metas se realizará con base en indicadores, los cuales deberán contar con una ficha técnica, metodológica, la cual como mínimo debe contener: nombre del indicador, objeto, antecedente, medio de verificación, fórmula de cálculo y tiempo de cumplimiento.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4.3 </w:t>
      </w:r>
      <w:r w:rsidRPr="006F4BD8">
        <w:rPr>
          <w:rFonts w:ascii="Tahoma" w:eastAsia="Calibri" w:hAnsi="Tahoma" w:cs="Tahoma"/>
          <w:i/>
          <w:sz w:val="24"/>
          <w:szCs w:val="24"/>
        </w:rPr>
        <w:t xml:space="preserve">Inclusión del cronograma y presupuesto para la ejecución y seguimiento del PUEAA. </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En aquellos contratos de interconexión de redes o de suministro de agua potable, establecidos con base en la resolución 759 de 2016 de la comisión de regulación de agua potable y saneamiento básico, o la que haga sus veces, el prestador proveedor deberá incorporar acciones en el PUEAA, para el prestador beneficiario (…)”</w:t>
      </w: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APROBAR LOS PLANOS </w:t>
      </w:r>
      <w:r w:rsidRPr="006F4BD8">
        <w:rPr>
          <w:rFonts w:ascii="Tahoma" w:eastAsia="Times New Roman" w:hAnsi="Tahoma" w:cs="Tahoma"/>
          <w:i/>
          <w:sz w:val="24"/>
          <w:szCs w:val="24"/>
          <w:lang w:eastAsia="es-ES"/>
        </w:rPr>
        <w:t>y</w:t>
      </w:r>
      <w:r w:rsidRPr="006F4BD8">
        <w:rPr>
          <w:rFonts w:ascii="Tahoma" w:eastAsia="Times New Roman" w:hAnsi="Tahoma" w:cs="Tahoma"/>
          <w:b/>
          <w:i/>
          <w:sz w:val="24"/>
          <w:szCs w:val="24"/>
          <w:lang w:eastAsia="es-ES"/>
        </w:rPr>
        <w:t xml:space="preserve"> OBRAS CONSTRUIDAS, </w:t>
      </w:r>
      <w:r w:rsidRPr="006F4BD8">
        <w:rPr>
          <w:rFonts w:ascii="Tahoma" w:eastAsia="Times New Roman" w:hAnsi="Tahoma" w:cs="Tahoma"/>
          <w:i/>
          <w:color w:val="000000"/>
          <w:sz w:val="24"/>
          <w:szCs w:val="24"/>
          <w:lang w:eastAsia="ar-SA"/>
        </w:rPr>
        <w:t xml:space="preserve">para la captación, </w:t>
      </w:r>
      <w:r w:rsidRPr="006F4BD8">
        <w:rPr>
          <w:rFonts w:ascii="Tahoma" w:hAnsi="Tahoma" w:cs="Tahoma"/>
          <w:i/>
          <w:sz w:val="24"/>
          <w:szCs w:val="24"/>
        </w:rPr>
        <w:t>aducción, desarenación, conducción, almacenamiento, derivación y restitución de sobrantes</w:t>
      </w:r>
      <w:r w:rsidRPr="006F4BD8">
        <w:rPr>
          <w:rFonts w:ascii="Tahoma" w:eastAsia="Times New Roman" w:hAnsi="Tahoma" w:cs="Tahoma"/>
          <w:i/>
          <w:sz w:val="24"/>
          <w:szCs w:val="24"/>
          <w:lang w:eastAsia="ar-SA"/>
        </w:rPr>
        <w:t xml:space="preserve">, </w:t>
      </w:r>
      <w:r w:rsidRPr="006F4BD8">
        <w:rPr>
          <w:rFonts w:ascii="Tahoma" w:eastAsia="Times New Roman" w:hAnsi="Tahoma" w:cs="Tahoma"/>
          <w:i/>
          <w:sz w:val="24"/>
          <w:szCs w:val="24"/>
          <w:lang w:eastAsia="es-ES"/>
        </w:rPr>
        <w:t xml:space="preserve">a la Sociedad </w:t>
      </w:r>
      <w:r w:rsidRPr="006F4BD8">
        <w:rPr>
          <w:rFonts w:ascii="Tahoma" w:hAnsi="Tahoma" w:cs="Tahoma"/>
          <w:b/>
          <w:i/>
          <w:sz w:val="24"/>
          <w:szCs w:val="24"/>
        </w:rPr>
        <w:t xml:space="preserve">DON POLLO S.A.S.,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expedida en la ciudad de Armenia (Quindío),</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AGUAS CLARAS</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MONTENEGRO</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MONTENEGRO,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280-6615</w:t>
      </w:r>
      <w:r w:rsidRPr="006F4BD8">
        <w:rPr>
          <w:rFonts w:ascii="Tahoma" w:eastAsia="Times New Roman" w:hAnsi="Tahoma" w:cs="Tahoma"/>
          <w:i/>
          <w:sz w:val="24"/>
          <w:szCs w:val="24"/>
          <w:lang w:eastAsia="es-ES"/>
        </w:rPr>
        <w:t xml:space="preserve">, </w:t>
      </w:r>
      <w:r w:rsidRPr="006F4BD8">
        <w:rPr>
          <w:rFonts w:ascii="Tahoma" w:eastAsia="Times New Roman" w:hAnsi="Tahoma" w:cs="Tahoma"/>
          <w:i/>
          <w:sz w:val="24"/>
          <w:szCs w:val="24"/>
          <w:lang w:eastAsia="es-CO"/>
        </w:rPr>
        <w:t xml:space="preserve">con fundamento en los argumentos </w:t>
      </w:r>
      <w:r w:rsidRPr="006F4BD8">
        <w:rPr>
          <w:rFonts w:ascii="Tahoma" w:eastAsia="Times New Roman" w:hAnsi="Tahoma" w:cs="Tahoma"/>
          <w:i/>
          <w:sz w:val="24"/>
          <w:szCs w:val="24"/>
          <w:lang w:eastAsia="es-ES"/>
        </w:rPr>
        <w:t>técnicos y jurídicos expuestos en la parte considerativa del presente acto administrativo.</w:t>
      </w:r>
    </w:p>
    <w:p w:rsidR="00AD472D" w:rsidRPr="006F4BD8" w:rsidRDefault="00AD472D" w:rsidP="00AD472D">
      <w:pPr>
        <w:jc w:val="both"/>
        <w:rPr>
          <w:rFonts w:ascii="Tahoma" w:eastAsia="Times New Roman" w:hAnsi="Tahoma" w:cs="Tahoma"/>
          <w:i/>
          <w:sz w:val="24"/>
          <w:szCs w:val="24"/>
          <w:lang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La Sociedad </w:t>
      </w:r>
      <w:r w:rsidRPr="006F4BD8">
        <w:rPr>
          <w:rFonts w:ascii="Tahoma" w:eastAsia="Times New Roman" w:hAnsi="Tahoma" w:cs="Tahoma"/>
          <w:b/>
          <w:i/>
          <w:sz w:val="24"/>
          <w:szCs w:val="24"/>
          <w:lang w:eastAsia="es-ES"/>
        </w:rPr>
        <w:t xml:space="preserve">DON POLLO S.A.S.,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Superficiales el valor correspondiente </w:t>
      </w:r>
      <w:r w:rsidRPr="006F4BD8">
        <w:rPr>
          <w:rFonts w:ascii="Tahoma" w:eastAsia="Calibri" w:hAnsi="Tahoma" w:cs="Tahoma"/>
          <w:bCs/>
          <w:i/>
          <w:sz w:val="24"/>
          <w:szCs w:val="24"/>
          <w:lang w:eastAsia="es-ES"/>
        </w:rPr>
        <w:t xml:space="preserve">de seguimiento ambiental el valor de </w:t>
      </w:r>
      <w:r w:rsidRPr="006F4BD8">
        <w:rPr>
          <w:rFonts w:ascii="Tahoma" w:eastAsia="Calibri" w:hAnsi="Tahoma" w:cs="Tahoma"/>
          <w:b/>
          <w:i/>
          <w:sz w:val="24"/>
          <w:szCs w:val="24"/>
          <w:lang w:val="es-ES" w:eastAsia="es-ES"/>
        </w:rPr>
        <w:t>ciento cinco mil ciento veintisiete pesos ($105.127),</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 xml:space="preserve">Las liquidaciones subsiguientes por concepto del servicio de seguimiento durante el tiempo de vigencia del instrumento, se efectuarán una vez cada año mediante el ajuste al valor de seguimiento inicialmente calculado, de </w:t>
      </w:r>
      <w:r w:rsidRPr="006F4BD8">
        <w:rPr>
          <w:rFonts w:ascii="Tahoma" w:eastAsia="Times New Roman" w:hAnsi="Tahoma" w:cs="Tahoma"/>
          <w:i/>
          <w:color w:val="000000" w:themeColor="text1"/>
          <w:sz w:val="24"/>
          <w:szCs w:val="24"/>
          <w:lang w:eastAsia="es-CO"/>
        </w:rPr>
        <w:lastRenderedPageBreak/>
        <w:t>conformidad con el índice de precios al consumidor.</w:t>
      </w:r>
      <w:r w:rsidRPr="006F4BD8">
        <w:rPr>
          <w:rFonts w:ascii="Tahoma" w:eastAsia="Calibri" w:hAnsi="Tahoma" w:cs="Tahoma"/>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 xml:space="preserve">Las condiciones técnicas que se encontraron al momento de la visita y que </w:t>
      </w:r>
      <w:r w:rsidRPr="006F4BD8">
        <w:rPr>
          <w:rFonts w:ascii="Tahoma" w:eastAsia="Times New Roman" w:hAnsi="Tahoma" w:cs="Tahoma"/>
          <w:i/>
          <w:sz w:val="24"/>
          <w:szCs w:val="24"/>
          <w:shd w:val="clear" w:color="auto" w:fill="FFFFFF" w:themeFill="background1"/>
          <w:lang w:eastAsia="es-ES"/>
        </w:rPr>
        <w:t>quedaron plasmadas en el concepto técnico rendido por el comisionado en este acto administrativo deberán mantenerse, por lo que la actividad u obra a realizarse deberá corresponder respectivamente a lo</w:t>
      </w:r>
      <w:r w:rsidRPr="006F4BD8">
        <w:rPr>
          <w:rFonts w:ascii="Tahoma" w:eastAsia="Times New Roman" w:hAnsi="Tahoma" w:cs="Tahoma"/>
          <w:i/>
          <w:sz w:val="24"/>
          <w:szCs w:val="24"/>
          <w:lang w:eastAsia="es-ES"/>
        </w:rPr>
        <w:t xml:space="preserve">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lastRenderedPageBreak/>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shd w:val="clear" w:color="auto" w:fill="FFFFFF" w:themeFill="background1"/>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 xml:space="preserve">de conformidad con lo previsto en el Decreto 1076 de 2015, que compiló el Decreto 155 de 2004, y </w:t>
      </w:r>
      <w:r w:rsidRPr="006F4BD8">
        <w:rPr>
          <w:rFonts w:ascii="Tahoma" w:eastAsia="Times New Roman" w:hAnsi="Tahoma" w:cs="Tahoma"/>
          <w:i/>
          <w:sz w:val="24"/>
          <w:szCs w:val="24"/>
          <w:lang w:eastAsia="es-ES"/>
        </w:rPr>
        <w:t>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JUAN CARLOS URIBE LÓPEZ</w:t>
      </w:r>
      <w:r w:rsidRPr="006F4BD8">
        <w:rPr>
          <w:rFonts w:ascii="Tahoma" w:eastAsiaTheme="minorEastAsia" w:hAnsi="Tahoma" w:cs="Tahoma"/>
          <w:i/>
          <w:sz w:val="24"/>
          <w:szCs w:val="24"/>
          <w:lang w:eastAsia="es-CO"/>
        </w:rPr>
        <w:t xml:space="preserve">, identificado con cédula de ciudadanía número 7.551.632.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TERCERO: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 xml:space="preserve">en los términos </w:t>
      </w:r>
      <w:r w:rsidRPr="006F4BD8">
        <w:rPr>
          <w:rFonts w:ascii="Tahoma" w:eastAsia="Times New Roman" w:hAnsi="Tahoma" w:cs="Tahoma"/>
          <w:i/>
          <w:sz w:val="24"/>
          <w:szCs w:val="24"/>
          <w:lang w:eastAsia="es-CO"/>
        </w:rPr>
        <w:lastRenderedPageBreak/>
        <w:t>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17-12-2019.</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RESOLUCIÓN NÚMERO 003180 DEL 17-12-2019</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OTORGA CONCESIÓN DE AGUAS SUBTERRÁNEAS PARA USO PECUARIO A LA SOCIEDAD DON POLLO S.A.S. - EXPEDIENTE 7383-18”</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 la Sociedad </w:t>
      </w:r>
      <w:r w:rsidRPr="006F4BD8">
        <w:rPr>
          <w:rFonts w:ascii="Tahoma" w:eastAsia="Times New Roman" w:hAnsi="Tahoma" w:cs="Tahoma"/>
          <w:b/>
          <w:i/>
          <w:sz w:val="24"/>
          <w:szCs w:val="24"/>
          <w:lang w:eastAsia="es-ES"/>
        </w:rPr>
        <w:t>DON POLLO S.A.S.</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xml:space="preserve">, expedida en la ciudad de </w:t>
      </w:r>
      <w:r w:rsidRPr="006F4BD8">
        <w:rPr>
          <w:rFonts w:ascii="Tahoma" w:hAnsi="Tahoma" w:cs="Tahoma"/>
          <w:i/>
          <w:sz w:val="24"/>
          <w:szCs w:val="24"/>
        </w:rPr>
        <w:t>Armenia (Quindío),</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SUBTERRÁNEAS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PECUARIO,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LOTE NÚMERO CUATRO (4)</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LA REVANCHA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ARMENIA,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280-145479</w:t>
      </w:r>
      <w:r w:rsidRPr="006F4BD8">
        <w:rPr>
          <w:rFonts w:ascii="Tahoma" w:eastAsia="Times New Roman" w:hAnsi="Tahoma" w:cs="Tahoma"/>
          <w:bCs/>
          <w:i/>
          <w:sz w:val="24"/>
          <w:szCs w:val="24"/>
          <w:lang w:eastAsia="es-ES"/>
        </w:rPr>
        <w:t xml:space="preserve">, como se detalla a continuación: </w:t>
      </w:r>
    </w:p>
    <w:tbl>
      <w:tblPr>
        <w:tblpPr w:leftFromText="141" w:rightFromText="141" w:vertAnchor="text" w:horzAnchor="margin" w:tblpX="-15" w:tblpY="20"/>
        <w:tblW w:w="4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998"/>
        <w:gridCol w:w="1589"/>
        <w:gridCol w:w="537"/>
        <w:gridCol w:w="730"/>
      </w:tblGrid>
      <w:tr w:rsidR="00AD472D" w:rsidRPr="006F4BD8" w:rsidTr="00147226">
        <w:trPr>
          <w:trHeight w:val="806"/>
        </w:trPr>
        <w:tc>
          <w:tcPr>
            <w:tcW w:w="1129" w:type="dxa"/>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998" w:type="dxa"/>
            <w:shd w:val="clear" w:color="auto" w:fill="auto"/>
            <w:noWrap/>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Solicitado (l/s)</w:t>
            </w:r>
          </w:p>
        </w:tc>
        <w:tc>
          <w:tcPr>
            <w:tcW w:w="1589" w:type="dxa"/>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Régimen de bombeo</w:t>
            </w:r>
          </w:p>
        </w:tc>
        <w:tc>
          <w:tcPr>
            <w:tcW w:w="537" w:type="dxa"/>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730" w:type="dxa"/>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AD472D" w:rsidRPr="006F4BD8" w:rsidTr="00147226">
        <w:trPr>
          <w:trHeight w:val="300"/>
        </w:trPr>
        <w:tc>
          <w:tcPr>
            <w:tcW w:w="1129" w:type="dxa"/>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Aguas subterráneas</w:t>
            </w:r>
          </w:p>
        </w:tc>
        <w:tc>
          <w:tcPr>
            <w:tcW w:w="998" w:type="dxa"/>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2,07</w:t>
            </w:r>
          </w:p>
        </w:tc>
        <w:tc>
          <w:tcPr>
            <w:tcW w:w="1589" w:type="dxa"/>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Dos bombeos de 210 minutos/día con tiempo de recuperación de 10 horas</w:t>
            </w:r>
          </w:p>
        </w:tc>
        <w:tc>
          <w:tcPr>
            <w:tcW w:w="537" w:type="dxa"/>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730" w:type="dxa"/>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r>
    </w:tbl>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subterráneas,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Subterráneas es para uso exclusivamente pecuario, cualquier proyecto, obra o actividad </w:t>
      </w:r>
      <w:r w:rsidRPr="006F4BD8">
        <w:rPr>
          <w:rFonts w:ascii="Tahoma" w:eastAsia="Times New Roman" w:hAnsi="Tahoma" w:cs="Tahoma"/>
          <w:i/>
          <w:sz w:val="24"/>
          <w:szCs w:val="24"/>
          <w:lang w:eastAsia="es-ES"/>
        </w:rPr>
        <w:lastRenderedPageBreak/>
        <w:t xml:space="preserve">diferente que requiera de infraestructura, deberá iniciarse ante esta Autoridad Ambiental el correspondiente trámite de Licencia Ambiental.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La Sociedad </w:t>
      </w:r>
      <w:r w:rsidRPr="006F4BD8">
        <w:rPr>
          <w:rFonts w:ascii="Tahoma" w:hAnsi="Tahoma" w:cs="Tahoma"/>
          <w:b/>
          <w:i/>
          <w:sz w:val="24"/>
          <w:szCs w:val="24"/>
        </w:rPr>
        <w:t>DON POLLO S.A.S.</w:t>
      </w:r>
      <w:r w:rsidRPr="006F4BD8">
        <w:rPr>
          <w:rFonts w:ascii="Tahoma" w:eastAsia="Times New Roman" w:hAnsi="Tahoma" w:cs="Tahoma"/>
          <w:bCs/>
          <w:i/>
          <w:sz w:val="24"/>
          <w:szCs w:val="24"/>
          <w:lang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w:t>
      </w:r>
      <w:r w:rsidRPr="006F4BD8">
        <w:rPr>
          <w:rFonts w:ascii="Tahoma" w:hAnsi="Tahoma" w:cs="Tahoma"/>
          <w:i/>
          <w:sz w:val="24"/>
          <w:szCs w:val="24"/>
        </w:rPr>
        <w:t xml:space="preserve">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widowControl/>
        <w:autoSpaceDE/>
        <w:autoSpaceDN/>
        <w:ind w:left="360"/>
        <w:contextualSpacing/>
        <w:jc w:val="both"/>
        <w:rPr>
          <w:rFonts w:ascii="Tahoma" w:eastAsiaTheme="minorHAnsi"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sz w:val="24"/>
          <w:szCs w:val="24"/>
          <w:lang w:eastAsia="es-MX"/>
        </w:rPr>
      </w:pPr>
      <w:r w:rsidRPr="006F4BD8">
        <w:rPr>
          <w:rFonts w:ascii="Tahoma" w:eastAsia="Times New Roman" w:hAnsi="Tahoma" w:cs="Tahoma"/>
          <w:i/>
          <w:color w:val="000000"/>
          <w:sz w:val="24"/>
          <w:szCs w:val="24"/>
          <w:lang w:eastAsia="es-MX"/>
        </w:rPr>
        <w:t xml:space="preserve">De conformidad con la Resolución número 1023 de 2005 “Por la cual se adoptan guías ambientales como instrumento de autogestión y autorregulación”, el Concesionario deberá implementar y adaptar las Guías </w:t>
      </w:r>
      <w:r w:rsidRPr="006F4BD8">
        <w:rPr>
          <w:rFonts w:ascii="Tahoma" w:eastAsia="Times New Roman" w:hAnsi="Tahoma" w:cs="Tahoma"/>
          <w:i/>
          <w:sz w:val="24"/>
          <w:szCs w:val="24"/>
          <w:lang w:eastAsia="es-MX"/>
        </w:rPr>
        <w:t xml:space="preserve">Ambiental - Subsector </w:t>
      </w:r>
      <w:r w:rsidRPr="006F4BD8">
        <w:rPr>
          <w:rFonts w:ascii="Tahoma" w:eastAsia="Times New Roman" w:hAnsi="Tahoma" w:cs="Tahoma"/>
          <w:i/>
          <w:sz w:val="24"/>
          <w:szCs w:val="24"/>
          <w:lang w:eastAsia="es-MX"/>
        </w:rPr>
        <w:lastRenderedPageBreak/>
        <w:t>Avícola, para el desarrollo de la actividad en el predio.</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subterránea,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spacing w:after="0" w:line="240" w:lineRule="auto"/>
        <w:ind w:left="360"/>
        <w:contextualSpacing/>
        <w:jc w:val="both"/>
        <w:rPr>
          <w:rFonts w:ascii="Tahoma" w:hAnsi="Tahoma" w:cs="Tahoma"/>
          <w:i/>
          <w:sz w:val="24"/>
          <w:szCs w:val="24"/>
        </w:rPr>
      </w:pPr>
      <w:r w:rsidRPr="006F4BD8">
        <w:rPr>
          <w:rFonts w:ascii="Tahoma" w:eastAsia="Times New Roman" w:hAnsi="Tahoma" w:cs="Tahoma"/>
          <w:i/>
          <w:sz w:val="24"/>
          <w:szCs w:val="24"/>
          <w:lang w:eastAsia="es-CO"/>
        </w:rPr>
        <w:t xml:space="preserve">El titular de la concesión deberá dotar al pozo de contador adecuado, conexión a manómetro, de acuerdo al artículo </w:t>
      </w:r>
      <w:r w:rsidRPr="006F4BD8">
        <w:rPr>
          <w:rFonts w:ascii="Tahoma" w:hAnsi="Tahoma" w:cs="Tahoma"/>
          <w:i/>
          <w:color w:val="000000"/>
          <w:sz w:val="24"/>
          <w:szCs w:val="24"/>
        </w:rPr>
        <w:t>2.2.3.2.17.6</w:t>
      </w:r>
      <w:r w:rsidRPr="006F4BD8">
        <w:rPr>
          <w:rFonts w:ascii="Tahoma" w:eastAsia="Calibri" w:hAnsi="Tahoma" w:cs="Tahoma"/>
          <w:i/>
          <w:sz w:val="24"/>
          <w:szCs w:val="24"/>
        </w:rPr>
        <w:t xml:space="preserve"> del Decreto 1076 de 2015.</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widowControl/>
        <w:autoSpaceDE/>
        <w:autoSpaceDN/>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tabs>
          <w:tab w:val="left" w:pos="3645"/>
        </w:tabs>
        <w:autoSpaceDE/>
        <w:autoSpaceDN/>
        <w:spacing w:after="200" w:line="276" w:lineRule="auto"/>
        <w:contextualSpacing/>
        <w:jc w:val="both"/>
        <w:rPr>
          <w:rFonts w:ascii="Tahoma" w:hAnsi="Tahoma" w:cs="Tahoma"/>
          <w:i/>
          <w:sz w:val="24"/>
          <w:szCs w:val="24"/>
        </w:rPr>
      </w:pPr>
      <w:r w:rsidRPr="006F4BD8">
        <w:rPr>
          <w:rFonts w:ascii="Tahoma" w:hAnsi="Tahoma" w:cs="Tahoma"/>
          <w:i/>
          <w:sz w:val="24"/>
          <w:szCs w:val="24"/>
        </w:rPr>
        <w:t>Realizar mantenimiento y  limpieza  del pozo cada año, con una compañía especializada, para  mejorar las condiciones hidráulicas de la captación.</w:t>
      </w:r>
    </w:p>
    <w:p w:rsidR="00AD472D" w:rsidRPr="006F4BD8" w:rsidRDefault="00AD472D" w:rsidP="00AD472D">
      <w:pPr>
        <w:pStyle w:val="Prrafodelista"/>
        <w:tabs>
          <w:tab w:val="left" w:pos="3645"/>
        </w:tabs>
        <w:ind w:left="360"/>
        <w:jc w:val="both"/>
        <w:rPr>
          <w:rFonts w:ascii="Tahoma" w:hAnsi="Tahoma" w:cs="Tahoma"/>
          <w:i/>
          <w:sz w:val="24"/>
          <w:szCs w:val="24"/>
        </w:rPr>
      </w:pPr>
    </w:p>
    <w:p w:rsidR="00AD472D" w:rsidRPr="006F4BD8" w:rsidRDefault="00AD472D" w:rsidP="00AD472D">
      <w:pPr>
        <w:pStyle w:val="Prrafodelista"/>
        <w:widowControl/>
        <w:numPr>
          <w:ilvl w:val="0"/>
          <w:numId w:val="2"/>
        </w:numPr>
        <w:tabs>
          <w:tab w:val="left" w:pos="3645"/>
        </w:tabs>
        <w:autoSpaceDE/>
        <w:autoSpaceDN/>
        <w:spacing w:after="200" w:line="276" w:lineRule="auto"/>
        <w:contextualSpacing/>
        <w:jc w:val="both"/>
        <w:rPr>
          <w:rFonts w:ascii="Tahoma" w:hAnsi="Tahoma" w:cs="Tahoma"/>
          <w:i/>
          <w:sz w:val="24"/>
          <w:szCs w:val="24"/>
        </w:rPr>
      </w:pPr>
      <w:r w:rsidRPr="006F4BD8">
        <w:rPr>
          <w:rFonts w:ascii="Tahoma" w:hAnsi="Tahoma" w:cs="Tahoma"/>
          <w:i/>
          <w:sz w:val="24"/>
          <w:szCs w:val="24"/>
        </w:rPr>
        <w:t>Realizar medición de los niveles estáticos y dinámicos trimestralmente, para observar las fluctuaciones y comportamiento del pozo.</w:t>
      </w:r>
    </w:p>
    <w:p w:rsidR="00AD472D" w:rsidRPr="006F4BD8" w:rsidRDefault="00AD472D" w:rsidP="00AD472D">
      <w:pPr>
        <w:numPr>
          <w:ilvl w:val="0"/>
          <w:numId w:val="2"/>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rPr>
        <w:t>El concesionario deberá dentro</w:t>
      </w:r>
      <w:r w:rsidRPr="006F4BD8">
        <w:rPr>
          <w:rFonts w:ascii="Tahoma" w:eastAsia="Calibri" w:hAnsi="Tahoma" w:cs="Tahoma"/>
          <w:i/>
          <w:sz w:val="24"/>
          <w:szCs w:val="24"/>
          <w:shd w:val="clear" w:color="auto" w:fill="FFFFFF"/>
        </w:rPr>
        <w:t xml:space="preserve"> del área de influencia del punto de captación, conservar una distancia mínima de fuentes de contaminación real o potencial a una distancia de 100 metros entre la captación de agua subterránea y elementos tales como pozos </w:t>
      </w:r>
      <w:r w:rsidRPr="006F4BD8">
        <w:rPr>
          <w:rFonts w:ascii="Tahoma" w:eastAsia="Calibri" w:hAnsi="Tahoma" w:cs="Tahoma"/>
          <w:i/>
          <w:sz w:val="24"/>
          <w:szCs w:val="24"/>
          <w:shd w:val="clear" w:color="auto" w:fill="FFFFFF"/>
        </w:rPr>
        <w:t>sépticos, letrinas y/o campos de infiltración.</w:t>
      </w:r>
    </w:p>
    <w:p w:rsidR="00AD472D" w:rsidRPr="006F4BD8" w:rsidRDefault="00AD472D" w:rsidP="00AD472D">
      <w:pPr>
        <w:pStyle w:val="Prrafodelista"/>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PARÁGRAFO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jc w:val="both"/>
        <w:rPr>
          <w:rFonts w:ascii="Tahoma" w:eastAsia="Calibri" w:hAnsi="Tahoma" w:cs="Tahoma"/>
          <w:i/>
          <w:sz w:val="24"/>
          <w:szCs w:val="24"/>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 Sociedad </w:t>
      </w:r>
      <w:r w:rsidRPr="006F4BD8">
        <w:rPr>
          <w:rFonts w:ascii="Tahoma" w:eastAsia="Times New Roman" w:hAnsi="Tahoma" w:cs="Tahoma"/>
          <w:b/>
          <w:bCs/>
          <w:i/>
          <w:sz w:val="24"/>
          <w:szCs w:val="24"/>
          <w:lang w:eastAsia="es-ES"/>
        </w:rPr>
        <w:t xml:space="preserve">DON POLLO S.A.S., </w:t>
      </w:r>
      <w:r w:rsidRPr="006F4BD8">
        <w:rPr>
          <w:rFonts w:ascii="Tahoma" w:eastAsia="Times New Roman" w:hAnsi="Tahoma" w:cs="Tahoma"/>
          <w:bCs/>
          <w:i/>
          <w:sz w:val="24"/>
          <w:szCs w:val="24"/>
          <w:lang w:eastAsia="es-ES"/>
        </w:rPr>
        <w:t xml:space="preserve">deberá presentar el término de tres (3)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w:t>
      </w:r>
      <w:r w:rsidRPr="006F4BD8">
        <w:rPr>
          <w:rFonts w:ascii="Tahoma" w:eastAsia="Calibri" w:hAnsi="Tahoma" w:cs="Tahoma"/>
          <w:i/>
          <w:sz w:val="24"/>
          <w:szCs w:val="24"/>
        </w:rPr>
        <w:t xml:space="preserve">de conformidad con la estructura, contenido y requisitos exigidos en el artículo segundo de la Resolución número 1257 de 2018, emitida por el Ministerio de Ambiente </w:t>
      </w:r>
      <w:r w:rsidRPr="006F4BD8">
        <w:rPr>
          <w:rFonts w:ascii="Tahoma" w:eastAsia="Calibri" w:hAnsi="Tahoma" w:cs="Tahoma"/>
          <w:i/>
          <w:sz w:val="24"/>
          <w:szCs w:val="24"/>
        </w:rPr>
        <w:lastRenderedPageBreak/>
        <w:t>y Desarrollo Sostenible, razón por la cual transcribo a continuación los requisitos que deben reunir:</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 </w:t>
      </w:r>
      <w:r w:rsidRPr="006F4BD8">
        <w:rPr>
          <w:rFonts w:ascii="Tahoma" w:eastAsia="Calibri" w:hAnsi="Tahoma" w:cs="Tahoma"/>
          <w:b/>
          <w:i/>
          <w:sz w:val="24"/>
          <w:szCs w:val="24"/>
        </w:rPr>
        <w:t>Artículo 2.</w:t>
      </w:r>
      <w:r w:rsidRPr="006F4BD8">
        <w:rPr>
          <w:rFonts w:ascii="Tahoma" w:eastAsia="Calibri" w:hAnsi="Tahoma" w:cs="Tahoma"/>
          <w:i/>
          <w:sz w:val="24"/>
          <w:szCs w:val="24"/>
        </w:rPr>
        <w:t xml:space="preserve"> Contenido del Programa para el uso eficiente y ahorro del agua. El programa para el uso eficiente y ahorro del agua (PUEAA) deberá contener como mínimo la siguiente información: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1.</w:t>
      </w:r>
      <w:r w:rsidRPr="006F4BD8">
        <w:rPr>
          <w:rFonts w:ascii="Tahoma" w:eastAsia="Calibri" w:hAnsi="Tahoma" w:cs="Tahoma"/>
          <w:b/>
          <w:i/>
          <w:sz w:val="24"/>
          <w:szCs w:val="24"/>
        </w:rPr>
        <w:tab/>
        <w:t xml:space="preserve">Información General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1.1</w:t>
      </w:r>
      <w:r w:rsidRPr="006F4BD8">
        <w:rPr>
          <w:rFonts w:ascii="Tahoma" w:eastAsia="Calibri" w:hAnsi="Tahoma" w:cs="Tahoma"/>
          <w:i/>
          <w:sz w:val="24"/>
          <w:szCs w:val="24"/>
        </w:rPr>
        <w:t xml:space="preserve"> Indicar si es una fuente de agua superficial o si es una fuente de agua subterránea y si es de tipo lentico o lotico.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1.2</w:t>
      </w:r>
      <w:r w:rsidRPr="006F4BD8">
        <w:rPr>
          <w:rFonts w:ascii="Tahoma" w:eastAsia="Calibri" w:hAnsi="Tahoma" w:cs="Tahoma"/>
          <w:i/>
          <w:sz w:val="24"/>
          <w:szCs w:val="24"/>
        </w:rPr>
        <w:t xml:space="preserve"> Identificar la subzona hidrográfica, unidad hidrológica, provincia hidrogeológica o sistema acuífero al cual pertenece el punto de captación, de acuerdo con el tipo de fuente indicada en el numeral 1.1.</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2.</w:t>
      </w:r>
      <w:r w:rsidRPr="006F4BD8">
        <w:rPr>
          <w:rFonts w:ascii="Tahoma" w:eastAsia="Calibri" w:hAnsi="Tahoma" w:cs="Tahoma"/>
          <w:b/>
          <w:i/>
          <w:sz w:val="24"/>
          <w:szCs w:val="24"/>
        </w:rPr>
        <w:tab/>
        <w:t xml:space="preserve">Diagnostico </w:t>
      </w:r>
      <w:r w:rsidRPr="006F4BD8">
        <w:rPr>
          <w:rFonts w:ascii="Tahoma" w:eastAsia="Calibri" w:hAnsi="Tahoma" w:cs="Tahoma"/>
          <w:b/>
          <w:i/>
          <w:sz w:val="24"/>
          <w:szCs w:val="24"/>
        </w:rPr>
        <w:tab/>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w:t>
      </w:r>
      <w:r w:rsidRPr="006F4BD8">
        <w:rPr>
          <w:rFonts w:ascii="Tahoma" w:eastAsia="Calibri" w:hAnsi="Tahoma" w:cs="Tahoma"/>
          <w:i/>
          <w:sz w:val="24"/>
          <w:szCs w:val="24"/>
        </w:rPr>
        <w:t xml:space="preserve"> Línea base de la oferta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2.1.1.</w:t>
      </w:r>
      <w:r w:rsidRPr="006F4BD8">
        <w:rPr>
          <w:rFonts w:ascii="Tahoma" w:eastAsia="Calibri" w:hAnsi="Tahoma" w:cs="Tahoma"/>
          <w:i/>
          <w:sz w:val="24"/>
          <w:szCs w:val="24"/>
        </w:rPr>
        <w:t xml:space="preserve"> Recopilar la información de los riesgos sobre la oferta hídrica de la fuente abastecedora, para periodos húmedos, de estiaje y en condiciones de variabilidad climática y los relacionados con la infraestructura de captación de agua, ante amenazas naturales o antrópicas que afecten la disponibilidad hídrica.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2.1.2</w:t>
      </w:r>
      <w:r w:rsidRPr="006F4BD8">
        <w:rPr>
          <w:rFonts w:ascii="Tahoma" w:eastAsia="Calibri" w:hAnsi="Tahoma" w:cs="Tahoma"/>
          <w:i/>
          <w:sz w:val="24"/>
          <w:szCs w:val="24"/>
        </w:rPr>
        <w:t xml:space="preserve"> Identificar fuentes alternas (agua lluvia, reuso u otras que se consideren sean viables técnica y económicamente) considerando condiciones con y sin efectos de variabilidad climática, cuanto esto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 </w:t>
      </w:r>
      <w:r w:rsidRPr="006F4BD8">
        <w:rPr>
          <w:rFonts w:ascii="Tahoma" w:eastAsia="Calibri" w:hAnsi="Tahoma" w:cs="Tahoma"/>
          <w:i/>
          <w:sz w:val="24"/>
          <w:szCs w:val="24"/>
        </w:rPr>
        <w:t>Línea base de demanda de agua</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2.2.1 </w:t>
      </w:r>
      <w:r w:rsidRPr="006F4BD8">
        <w:rPr>
          <w:rFonts w:ascii="Tahoma" w:eastAsia="Calibri" w:hAnsi="Tahoma" w:cs="Tahoma"/>
          <w:i/>
          <w:sz w:val="24"/>
          <w:szCs w:val="24"/>
        </w:rPr>
        <w:t xml:space="preserve">Especificar el número de suscriptores para el caso de acueductos o usuarios del </w:t>
      </w:r>
      <w:r w:rsidRPr="006F4BD8">
        <w:rPr>
          <w:rFonts w:ascii="Tahoma" w:eastAsia="Calibri" w:hAnsi="Tahoma" w:cs="Tahoma"/>
          <w:i/>
          <w:sz w:val="24"/>
          <w:szCs w:val="24"/>
        </w:rPr>
        <w:t>sistema para distritos de adecuación de tierras</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2.2.2 </w:t>
      </w:r>
      <w:r w:rsidRPr="006F4BD8">
        <w:rPr>
          <w:rFonts w:ascii="Tahoma" w:eastAsia="Calibri" w:hAnsi="Tahoma" w:cs="Tahoma"/>
          <w:i/>
          <w:sz w:val="24"/>
          <w:szCs w:val="24"/>
        </w:rPr>
        <w:t>Consumo de agua por usuario, suscriptor o unidad de producto.</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2.2.3 </w:t>
      </w:r>
      <w:r w:rsidRPr="006F4BD8">
        <w:rPr>
          <w:rFonts w:ascii="Tahoma" w:eastAsia="Calibri" w:hAnsi="Tahoma" w:cs="Tahoma"/>
          <w:i/>
          <w:sz w:val="24"/>
          <w:szCs w:val="24"/>
        </w:rPr>
        <w:t xml:space="preserve">Proyectar la demanda actual de agua para el periodo correspondiente a la solicitud de concesión. </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2.2.4 </w:t>
      </w:r>
      <w:r w:rsidRPr="006F4BD8">
        <w:rPr>
          <w:rFonts w:ascii="Tahoma" w:eastAsia="Calibri" w:hAnsi="Tahoma" w:cs="Tahoma"/>
          <w:i/>
          <w:sz w:val="24"/>
          <w:szCs w:val="24"/>
        </w:rPr>
        <w:t>Describir el sistema y método de medición del caudal utilizado en la actividad y unidades de medición correspondientes.</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2.2.5 </w:t>
      </w:r>
      <w:r w:rsidRPr="006F4BD8">
        <w:rPr>
          <w:rFonts w:ascii="Tahoma" w:eastAsia="Calibri" w:hAnsi="Tahoma" w:cs="Tahoma"/>
          <w:i/>
          <w:sz w:val="24"/>
          <w:szCs w:val="24"/>
        </w:rPr>
        <w:t>Calcular el balance de agua del sistema considerando los componentes a los que haya lugar en su actividad, como: succión/derivación, bombeo, conducción, almacenamiento, tratamiento, transporte/distribución y demás que hagan parte del sistema en los casos que aplique, donde se incluya(n) el(los) dato(s) de la(s) entrada(s), del almacenamiento, de la(s) salida(s) y las perdidas, especificando la unidad de medida de cada caso. Incluir el tiempo de operación (h/día) del sistema. En el caso que aplique, incluir las variables como precipitación, evaporación, evapotranspiración, escorrentía e infiltración.</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2.2.6 </w:t>
      </w:r>
      <w:r w:rsidRPr="006F4BD8">
        <w:rPr>
          <w:rFonts w:ascii="Tahoma" w:eastAsia="Calibri" w:hAnsi="Tahoma" w:cs="Tahoma"/>
          <w:i/>
          <w:sz w:val="24"/>
          <w:szCs w:val="24"/>
        </w:rPr>
        <w:t>Definir el porcentaje de pérdidas respecto al caudal captado y descripción de la metodología mediante la cual se calcularon inicialmente las pérdidas de agua.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2.2.7 Identificar las acciones para el ahorro en el uso del agua, adelantadas para la actividad, cuando aplique.</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3. Objetivo:</w:t>
      </w:r>
      <w:r w:rsidRPr="006F4BD8">
        <w:rPr>
          <w:rFonts w:ascii="Tahoma" w:eastAsia="Calibri" w:hAnsi="Tahoma" w:cs="Tahoma"/>
          <w:i/>
          <w:sz w:val="24"/>
          <w:szCs w:val="24"/>
        </w:rPr>
        <w:t xml:space="preserve"> se debe definir para el PUEAA un objetivo general a partir del diagnóstico elaborado y las particularidades de cada proyecto, obra o actividad.</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 xml:space="preserve">4. Plan de Acción.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4.1</w:t>
      </w:r>
      <w:r w:rsidRPr="006F4BD8">
        <w:rPr>
          <w:rFonts w:ascii="Tahoma" w:eastAsia="Calibri" w:hAnsi="Tahoma" w:cs="Tahoma"/>
          <w:i/>
          <w:sz w:val="24"/>
          <w:szCs w:val="24"/>
        </w:rPr>
        <w:t xml:space="preserve"> El plan de acción debe estructurarse a partir del </w:t>
      </w:r>
      <w:r w:rsidRPr="006F4BD8">
        <w:rPr>
          <w:rFonts w:ascii="Tahoma" w:eastAsia="Calibri" w:hAnsi="Tahoma" w:cs="Tahoma"/>
          <w:i/>
          <w:sz w:val="24"/>
          <w:szCs w:val="24"/>
        </w:rPr>
        <w:lastRenderedPageBreak/>
        <w:t>diagnóstico e incluir la definición y descripción de los proyectos para implementar el uso eficiente y ahorro del agua. Dentro de las líneas temáticas a ser consideradas para la definición de los proyectos que se encuentran entre otras: fuentes alternas de abastecimiento cuando aplique, aprovechamiento de aguas lluvias, instalación, mantenimiento, calibración y renovación de medidores de consumo, protección de zonas de manejo especial,  identificación y medición de pérdidas de agua respecto al caudal captado y acciones para la reducción de las mismas, recirculación, reuso y reconversión a tecnologías de bajo consumo, sin perjuicio del cumplimiento de los requisitos ambientales a que haya lugar. Cada proyecto debe incluir de manera específica los actores involucrados y las responsabilidades correspondientes.</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4.2 </w:t>
      </w:r>
      <w:r w:rsidRPr="006F4BD8">
        <w:rPr>
          <w:rFonts w:ascii="Tahoma" w:eastAsia="Calibri" w:hAnsi="Tahoma" w:cs="Tahoma"/>
          <w:i/>
          <w:sz w:val="24"/>
          <w:szCs w:val="24"/>
        </w:rPr>
        <w:t>Inclusión de metas e indicadores de UEAA</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Para el seguimiento y evaluación de los proyectos definidos en el PUEAA, se deben establecer metas específicas, cuantificables y alcanzables de corto, mediano y largo plazo, teniendo en cuenta la vigencia del PUEAA. El cumplimiento de las metas se realizará con base en indicadores, los cuales deberán contar con una ficha técnica, metodológica, la cual como mínimo debe contener: nombre del indicador, objeto, antecedente, medio de verificación, fórmula de cálculo y tiempo de cumplimiento. </w:t>
      </w:r>
    </w:p>
    <w:p w:rsidR="00AD472D" w:rsidRPr="006F4BD8" w:rsidRDefault="00AD472D" w:rsidP="00AD472D">
      <w:pPr>
        <w:spacing w:after="0" w:line="240" w:lineRule="auto"/>
        <w:ind w:left="720"/>
        <w:jc w:val="both"/>
        <w:rPr>
          <w:rFonts w:ascii="Tahoma" w:eastAsia="Calibri" w:hAnsi="Tahoma" w:cs="Tahoma"/>
          <w:i/>
          <w:sz w:val="24"/>
          <w:szCs w:val="24"/>
        </w:rPr>
      </w:pP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4.3 </w:t>
      </w:r>
      <w:r w:rsidRPr="006F4BD8">
        <w:rPr>
          <w:rFonts w:ascii="Tahoma" w:eastAsia="Calibri" w:hAnsi="Tahoma" w:cs="Tahoma"/>
          <w:i/>
          <w:sz w:val="24"/>
          <w:szCs w:val="24"/>
        </w:rPr>
        <w:t xml:space="preserve">Inclusión del cronograma y presupuesto para la ejecución y seguimiento del PUEAA. </w:t>
      </w:r>
    </w:p>
    <w:p w:rsidR="00AD472D" w:rsidRPr="006F4BD8" w:rsidRDefault="00AD472D" w:rsidP="00AD472D">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En aquellos contratos de interconexión de redes o de suministro de agua potable, establecidos con base en la resolución 759 de 2016 de la </w:t>
      </w:r>
      <w:r w:rsidRPr="006F4BD8">
        <w:rPr>
          <w:rFonts w:ascii="Tahoma" w:eastAsia="Calibri" w:hAnsi="Tahoma" w:cs="Tahoma"/>
          <w:i/>
          <w:sz w:val="24"/>
          <w:szCs w:val="24"/>
        </w:rPr>
        <w:t>comisión de regulación de agua potable y saneamiento básico, o la que haga sus veces, el prestador proveedor deberá incorporar acciones en el PUEAA, para el prestador beneficiario (…)”</w:t>
      </w: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APROBAR LOS PLANOS </w:t>
      </w:r>
      <w:r w:rsidRPr="006F4BD8">
        <w:rPr>
          <w:rFonts w:ascii="Tahoma" w:eastAsia="Times New Roman" w:hAnsi="Tahoma" w:cs="Tahoma"/>
          <w:i/>
          <w:sz w:val="24"/>
          <w:szCs w:val="24"/>
          <w:lang w:eastAsia="es-ES"/>
        </w:rPr>
        <w:t>y</w:t>
      </w:r>
      <w:r w:rsidRPr="006F4BD8">
        <w:rPr>
          <w:rFonts w:ascii="Tahoma" w:eastAsia="Times New Roman" w:hAnsi="Tahoma" w:cs="Tahoma"/>
          <w:b/>
          <w:i/>
          <w:sz w:val="24"/>
          <w:szCs w:val="24"/>
          <w:lang w:eastAsia="es-ES"/>
        </w:rPr>
        <w:t xml:space="preserve"> OBRAS CONSTRUIDAS, </w:t>
      </w:r>
      <w:r w:rsidRPr="006F4BD8">
        <w:rPr>
          <w:rFonts w:ascii="Tahoma" w:eastAsia="Times New Roman" w:hAnsi="Tahoma" w:cs="Tahoma"/>
          <w:i/>
          <w:color w:val="000000"/>
          <w:sz w:val="24"/>
          <w:szCs w:val="24"/>
          <w:lang w:eastAsia="ar-SA"/>
        </w:rPr>
        <w:t xml:space="preserve">para la captación, </w:t>
      </w:r>
      <w:r w:rsidRPr="006F4BD8">
        <w:rPr>
          <w:rFonts w:ascii="Tahoma" w:hAnsi="Tahoma" w:cs="Tahoma"/>
          <w:i/>
          <w:sz w:val="24"/>
          <w:szCs w:val="24"/>
        </w:rPr>
        <w:t>aducción, desarenación, conducción, almacenamiento, derivación y restitución de sobrantes</w:t>
      </w:r>
      <w:r w:rsidRPr="006F4BD8">
        <w:rPr>
          <w:rFonts w:ascii="Tahoma" w:eastAsia="Times New Roman" w:hAnsi="Tahoma" w:cs="Tahoma"/>
          <w:i/>
          <w:sz w:val="24"/>
          <w:szCs w:val="24"/>
          <w:lang w:eastAsia="ar-SA"/>
        </w:rPr>
        <w:t xml:space="preserve">, </w:t>
      </w:r>
      <w:r w:rsidRPr="006F4BD8">
        <w:rPr>
          <w:rFonts w:ascii="Tahoma" w:eastAsia="Times New Roman" w:hAnsi="Tahoma" w:cs="Tahoma"/>
          <w:i/>
          <w:sz w:val="24"/>
          <w:szCs w:val="24"/>
          <w:lang w:eastAsia="es-ES"/>
        </w:rPr>
        <w:t xml:space="preserve">a la Sociedad </w:t>
      </w:r>
      <w:r w:rsidRPr="006F4BD8">
        <w:rPr>
          <w:rFonts w:ascii="Tahoma" w:hAnsi="Tahoma" w:cs="Tahoma"/>
          <w:b/>
          <w:i/>
          <w:sz w:val="24"/>
          <w:szCs w:val="24"/>
        </w:rPr>
        <w:t xml:space="preserve">DON POLLO S.A.S., </w:t>
      </w:r>
      <w:r w:rsidRPr="006F4BD8">
        <w:rPr>
          <w:rFonts w:ascii="Tahoma" w:hAnsi="Tahoma" w:cs="Tahoma"/>
          <w:i/>
          <w:sz w:val="24"/>
          <w:szCs w:val="24"/>
        </w:rPr>
        <w:t xml:space="preserve">identificada con Nit número 801.004.045-5, representada legalmente por el señor </w:t>
      </w:r>
      <w:r w:rsidRPr="006F4BD8">
        <w:rPr>
          <w:rFonts w:ascii="Tahoma" w:hAnsi="Tahoma" w:cs="Tahoma"/>
          <w:b/>
          <w:i/>
          <w:sz w:val="24"/>
          <w:szCs w:val="24"/>
        </w:rPr>
        <w:t>JUAN CARLOS URIBE LÓPEZ</w:t>
      </w:r>
      <w:r w:rsidRPr="006F4BD8">
        <w:rPr>
          <w:rFonts w:ascii="Tahoma" w:hAnsi="Tahoma" w:cs="Tahoma"/>
          <w:i/>
          <w:sz w:val="24"/>
          <w:szCs w:val="24"/>
        </w:rPr>
        <w:t xml:space="preserve">, identificado con cédula de ciudadanía número </w:t>
      </w:r>
      <w:r w:rsidRPr="006F4BD8">
        <w:rPr>
          <w:rFonts w:ascii="Tahoma" w:hAnsi="Tahoma" w:cs="Tahoma"/>
          <w:b/>
          <w:i/>
          <w:sz w:val="24"/>
          <w:szCs w:val="24"/>
        </w:rPr>
        <w:t>7.551.632</w:t>
      </w:r>
      <w:r w:rsidRPr="006F4BD8">
        <w:rPr>
          <w:rFonts w:ascii="Tahoma" w:hAnsi="Tahoma" w:cs="Tahoma"/>
          <w:i/>
          <w:sz w:val="24"/>
          <w:szCs w:val="24"/>
        </w:rPr>
        <w:t>, expedida en la ciudad de Armenia (Quindío),</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LOTE NÚMERO CUATRO (4)</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LA REVANCHA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ARMENIA,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280-145479</w:t>
      </w:r>
      <w:r w:rsidRPr="006F4BD8">
        <w:rPr>
          <w:rFonts w:ascii="Tahoma" w:eastAsia="Times New Roman" w:hAnsi="Tahoma" w:cs="Tahoma"/>
          <w:i/>
          <w:sz w:val="24"/>
          <w:szCs w:val="24"/>
          <w:lang w:eastAsia="es-ES"/>
        </w:rPr>
        <w:t xml:space="preserve">, </w:t>
      </w:r>
      <w:r w:rsidRPr="006F4BD8">
        <w:rPr>
          <w:rFonts w:ascii="Tahoma" w:eastAsia="Times New Roman" w:hAnsi="Tahoma" w:cs="Tahoma"/>
          <w:i/>
          <w:sz w:val="24"/>
          <w:szCs w:val="24"/>
          <w:lang w:eastAsia="es-CO"/>
        </w:rPr>
        <w:t xml:space="preserve">con fundamento en los argumentos </w:t>
      </w:r>
      <w:r w:rsidRPr="006F4BD8">
        <w:rPr>
          <w:rFonts w:ascii="Tahoma" w:eastAsia="Times New Roman" w:hAnsi="Tahoma" w:cs="Tahoma"/>
          <w:i/>
          <w:sz w:val="24"/>
          <w:szCs w:val="24"/>
          <w:lang w:eastAsia="es-ES"/>
        </w:rPr>
        <w:t>técnicos y jurídicos expuestos en la parte considerativa del presente acto administrativo.</w:t>
      </w:r>
    </w:p>
    <w:p w:rsidR="00AD472D" w:rsidRPr="006F4BD8" w:rsidRDefault="00AD472D" w:rsidP="00AD472D">
      <w:pPr>
        <w:spacing w:after="0" w:line="240" w:lineRule="auto"/>
        <w:contextualSpacing/>
        <w:jc w:val="both"/>
        <w:rPr>
          <w:rFonts w:ascii="Tahoma" w:eastAsia="Times New Roman" w:hAnsi="Tahoma" w:cs="Tahoma"/>
          <w:b/>
          <w:i/>
          <w:sz w:val="24"/>
          <w:szCs w:val="24"/>
          <w:lang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La Sociedad </w:t>
      </w:r>
      <w:r w:rsidRPr="006F4BD8">
        <w:rPr>
          <w:rFonts w:ascii="Tahoma" w:eastAsia="Times New Roman" w:hAnsi="Tahoma" w:cs="Tahoma"/>
          <w:b/>
          <w:i/>
          <w:sz w:val="24"/>
          <w:szCs w:val="24"/>
          <w:lang w:eastAsia="es-ES"/>
        </w:rPr>
        <w:t xml:space="preserve">DON POLLO S.A.S.,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Subterráneas el valor correspondiente </w:t>
      </w:r>
      <w:r w:rsidRPr="006F4BD8">
        <w:rPr>
          <w:rFonts w:ascii="Tahoma" w:eastAsia="Calibri" w:hAnsi="Tahoma" w:cs="Tahoma"/>
          <w:bCs/>
          <w:i/>
          <w:sz w:val="24"/>
          <w:szCs w:val="24"/>
          <w:lang w:eastAsia="es-ES"/>
        </w:rPr>
        <w:t xml:space="preserve">de seguimiento ambiental el valor de </w:t>
      </w:r>
      <w:r w:rsidRPr="006F4BD8">
        <w:rPr>
          <w:rFonts w:ascii="Tahoma" w:eastAsia="Calibri" w:hAnsi="Tahoma" w:cs="Tahoma"/>
          <w:b/>
          <w:i/>
          <w:sz w:val="24"/>
          <w:szCs w:val="24"/>
          <w:lang w:val="es-ES" w:eastAsia="es-ES"/>
        </w:rPr>
        <w:t>ciento cinco mil ciento veintisiete pesos ($105.127),</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lastRenderedPageBreak/>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AD472D" w:rsidRPr="006F4BD8" w:rsidRDefault="00AD472D" w:rsidP="00AD472D">
      <w:pPr>
        <w:shd w:val="clear" w:color="auto" w:fill="FFFFFF" w:themeFill="background1"/>
        <w:spacing w:after="0" w:line="240" w:lineRule="auto"/>
        <w:jc w:val="both"/>
        <w:rPr>
          <w:rFonts w:ascii="Tahoma" w:eastAsia="Times New Roman" w:hAnsi="Tahoma" w:cs="Tahoma"/>
          <w:b/>
          <w:i/>
          <w:sz w:val="24"/>
          <w:szCs w:val="24"/>
          <w:lang w:eastAsia="es-ES"/>
        </w:rPr>
      </w:pPr>
    </w:p>
    <w:p w:rsidR="00AD472D" w:rsidRPr="006F4BD8" w:rsidRDefault="00AD472D" w:rsidP="00AD472D">
      <w:pPr>
        <w:shd w:val="clear" w:color="auto" w:fill="FFFFFF" w:themeFill="background1"/>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w:t>
      </w:r>
      <w:r w:rsidRPr="006F4BD8">
        <w:rPr>
          <w:rFonts w:ascii="Tahoma" w:eastAsia="Times New Roman" w:hAnsi="Tahoma" w:cs="Tahoma"/>
          <w:i/>
          <w:sz w:val="24"/>
          <w:szCs w:val="24"/>
          <w:lang w:eastAsia="es-ES"/>
        </w:rPr>
        <w:t>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lastRenderedPageBreak/>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CORPORACION </w:t>
      </w:r>
      <w:r w:rsidRPr="006F4BD8">
        <w:rPr>
          <w:rFonts w:ascii="Tahoma" w:eastAsia="Times New Roman" w:hAnsi="Tahoma" w:cs="Tahoma"/>
          <w:b/>
          <w:bCs/>
          <w:i/>
          <w:sz w:val="24"/>
          <w:szCs w:val="24"/>
          <w:lang w:eastAsia="es-ES"/>
        </w:rPr>
        <w:t>AUTONOMA REGIONAL DEL QUINDIO - C.R.Q</w:t>
      </w:r>
      <w:r w:rsidRPr="006F4BD8">
        <w:rPr>
          <w:rFonts w:ascii="Tahoma" w:eastAsia="Calibri" w:hAnsi="Tahoma" w:cs="Tahoma"/>
          <w:bCs/>
          <w:i/>
          <w:sz w:val="24"/>
          <w:szCs w:val="24"/>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JUAN CARLOS URIBE LÓPEZ</w:t>
      </w:r>
      <w:r w:rsidRPr="006F4BD8">
        <w:rPr>
          <w:rFonts w:ascii="Tahoma" w:eastAsiaTheme="minorEastAsia" w:hAnsi="Tahoma" w:cs="Tahoma"/>
          <w:i/>
          <w:sz w:val="24"/>
          <w:szCs w:val="24"/>
          <w:lang w:eastAsia="es-CO"/>
        </w:rPr>
        <w:t xml:space="preserve">, identificado con cédula de ciudadanía número 7.551.632,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tbl>
      <w:tblPr>
        <w:tblpPr w:leftFromText="141" w:rightFromText="141" w:vertAnchor="text" w:horzAnchor="margin" w:tblpXSpec="right" w:tblpY="326"/>
        <w:tblW w:w="0" w:type="auto"/>
        <w:tblCellMar>
          <w:left w:w="70" w:type="dxa"/>
          <w:right w:w="70" w:type="dxa"/>
        </w:tblCellMar>
        <w:tblLook w:val="04A0" w:firstRow="1" w:lastRow="0" w:firstColumn="1" w:lastColumn="0" w:noHBand="0" w:noVBand="1"/>
      </w:tblPr>
      <w:tblGrid>
        <w:gridCol w:w="360"/>
        <w:gridCol w:w="286"/>
        <w:gridCol w:w="286"/>
        <w:gridCol w:w="286"/>
        <w:gridCol w:w="287"/>
        <w:gridCol w:w="287"/>
        <w:gridCol w:w="287"/>
        <w:gridCol w:w="247"/>
        <w:gridCol w:w="188"/>
        <w:gridCol w:w="287"/>
        <w:gridCol w:w="106"/>
        <w:gridCol w:w="287"/>
        <w:gridCol w:w="287"/>
        <w:gridCol w:w="287"/>
        <w:gridCol w:w="287"/>
      </w:tblGrid>
      <w:tr w:rsidR="00AD472D" w:rsidRPr="006F4BD8" w:rsidTr="00147226">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472D" w:rsidRPr="006F4BD8" w:rsidRDefault="00AD472D" w:rsidP="00147226">
            <w:pPr>
              <w:rPr>
                <w:rFonts w:ascii="Tahoma" w:eastAsia="Times New Roman" w:hAnsi="Tahoma" w:cs="Tahoma"/>
                <w:b/>
                <w:i/>
                <w:color w:val="000000"/>
                <w:sz w:val="24"/>
                <w:szCs w:val="24"/>
                <w:lang w:eastAsia="es-C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ENE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FEB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MAR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ABR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MAY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JUN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JUL</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AGO</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SEP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OCT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NOV</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DIC</w:t>
            </w:r>
          </w:p>
        </w:tc>
      </w:tr>
      <w:tr w:rsidR="00AD472D" w:rsidRPr="006F4BD8" w:rsidTr="00147226">
        <w:trPr>
          <w:trHeight w:val="28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D472D" w:rsidRPr="006F4BD8" w:rsidRDefault="00AD472D" w:rsidP="00147226">
            <w:pP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Caudal a otorgar (L/s)</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eastAsia="Times New Roman" w:hAnsi="Tahoma" w:cs="Tahoma"/>
                <w:bCs/>
                <w:i/>
                <w:color w:val="000000"/>
                <w:sz w:val="24"/>
                <w:szCs w:val="24"/>
                <w:lang w:eastAsia="es-CO"/>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11.78</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10.43</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c>
          <w:tcPr>
            <w:tcW w:w="0" w:type="auto"/>
            <w:tcBorders>
              <w:top w:val="nil"/>
              <w:left w:val="nil"/>
              <w:bottom w:val="single" w:sz="4" w:space="0" w:color="auto"/>
              <w:right w:val="single" w:sz="4" w:space="0" w:color="auto"/>
            </w:tcBorders>
            <w:shd w:val="clear" w:color="auto" w:fill="auto"/>
            <w:noWrap/>
            <w:vAlign w:val="center"/>
            <w:hideMark/>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Cs/>
                <w:i/>
                <w:color w:val="000000"/>
                <w:sz w:val="24"/>
                <w:szCs w:val="24"/>
                <w:lang w:eastAsia="es-CO"/>
              </w:rPr>
              <w:t>12.14</w:t>
            </w:r>
          </w:p>
        </w:tc>
      </w:tr>
    </w:tbl>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TERCERO: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17-12-2019.</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 xml:space="preserve">RESOLUCIÓN NÚMERO 003202 DEL 17-12-2019 </w:t>
      </w: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APRUEBA CAUDAL Y PLANOS DE UNA CONCESIÓN DE AGUAS SUPERFICIALES PARA USO DOMÉSTICO A EMPRESAS PÚBLICAS DEL QUINDÍO,</w:t>
      </w: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 xml:space="preserve"> EXPEDIENTE 9271-19”</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 </w:t>
      </w:r>
      <w:r w:rsidRPr="006F4BD8">
        <w:rPr>
          <w:rFonts w:ascii="Tahoma" w:eastAsia="Times New Roman" w:hAnsi="Tahoma" w:cs="Tahoma"/>
          <w:b/>
          <w:i/>
          <w:sz w:val="24"/>
          <w:szCs w:val="24"/>
          <w:lang w:eastAsia="es-ES"/>
        </w:rPr>
        <w:t>EMPRESAS PÚBLICAS DEL QUINDÍO S.A. E.S.P.</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identificada con Nit número 800.063.823, representada legamente por el señor </w:t>
      </w:r>
      <w:r w:rsidRPr="006F4BD8">
        <w:rPr>
          <w:rFonts w:ascii="Tahoma" w:hAnsi="Tahoma" w:cs="Tahoma"/>
          <w:b/>
          <w:i/>
          <w:sz w:val="24"/>
          <w:szCs w:val="24"/>
        </w:rPr>
        <w:t>JAMES PADILLA GARCÍA</w:t>
      </w:r>
      <w:r w:rsidRPr="006F4BD8">
        <w:rPr>
          <w:rFonts w:ascii="Tahoma" w:hAnsi="Tahoma" w:cs="Tahoma"/>
          <w:i/>
          <w:sz w:val="24"/>
          <w:szCs w:val="24"/>
        </w:rPr>
        <w:t xml:space="preserve">, identificado con cédula de ciudadanía número 7.558.526, expedida en la ciudad de Armenia (Quindío), </w:t>
      </w:r>
      <w:r w:rsidRPr="006F4BD8">
        <w:rPr>
          <w:rFonts w:ascii="Tahoma" w:eastAsia="Times New Roman" w:hAnsi="Tahoma" w:cs="Tahoma"/>
          <w:b/>
          <w:i/>
          <w:sz w:val="24"/>
          <w:szCs w:val="24"/>
          <w:lang w:eastAsia="es-CO"/>
        </w:rPr>
        <w:t xml:space="preserve">CONCESIÓN DE AGUAS SUPERFICIALES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DOMÉSTICO, </w:t>
      </w:r>
      <w:r w:rsidRPr="006F4BD8">
        <w:rPr>
          <w:rFonts w:ascii="Tahoma" w:eastAsiaTheme="minorEastAsia" w:hAnsi="Tahoma" w:cs="Tahoma"/>
          <w:i/>
          <w:sz w:val="24"/>
          <w:szCs w:val="24"/>
          <w:lang w:eastAsia="es-CO"/>
        </w:rPr>
        <w:t xml:space="preserve">en beneficio del </w:t>
      </w:r>
      <w:r w:rsidRPr="006F4BD8">
        <w:rPr>
          <w:rFonts w:ascii="Tahoma" w:eastAsiaTheme="minorEastAsia" w:hAnsi="Tahoma" w:cs="Tahoma"/>
          <w:b/>
          <w:i/>
          <w:sz w:val="24"/>
          <w:szCs w:val="24"/>
          <w:lang w:eastAsia="es-CO"/>
        </w:rPr>
        <w:t>MUNICIPIO DE PIJAO</w:t>
      </w:r>
      <w:r w:rsidRPr="006F4BD8">
        <w:rPr>
          <w:rFonts w:ascii="Tahoma" w:eastAsiaTheme="minorEastAsia" w:hAnsi="Tahoma" w:cs="Tahoma"/>
          <w:i/>
          <w:sz w:val="24"/>
          <w:szCs w:val="24"/>
          <w:lang w:eastAsia="es-CO"/>
        </w:rPr>
        <w:t xml:space="preserve">, a captar agua de la Quebrada Diamantina, tributaria de la quebrada Pizarras ubicada en el predio denominado </w:t>
      </w:r>
      <w:r w:rsidRPr="006F4BD8">
        <w:rPr>
          <w:rFonts w:ascii="Tahoma" w:eastAsia="Times New Roman" w:hAnsi="Tahoma" w:cs="Tahoma"/>
          <w:b/>
          <w:bCs/>
          <w:i/>
          <w:sz w:val="24"/>
          <w:szCs w:val="24"/>
          <w:lang w:eastAsia="es-ES"/>
        </w:rPr>
        <w:t>1) LOTE PREDIO BOCATOMA LAS PIZARRAS</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LAS PIZARRAS</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PIJAO,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282-42602</w:t>
      </w:r>
      <w:r w:rsidRPr="006F4BD8">
        <w:rPr>
          <w:rFonts w:ascii="Tahoma" w:eastAsia="Times New Roman" w:hAnsi="Tahoma" w:cs="Tahoma"/>
          <w:bCs/>
          <w:i/>
          <w:sz w:val="24"/>
          <w:szCs w:val="24"/>
          <w:lang w:eastAsia="es-ES"/>
        </w:rPr>
        <w:t xml:space="preserve">, de propiedad del </w:t>
      </w:r>
      <w:r w:rsidRPr="006F4BD8">
        <w:rPr>
          <w:rFonts w:ascii="Tahoma" w:eastAsia="Times New Roman" w:hAnsi="Tahoma" w:cs="Tahoma"/>
          <w:b/>
          <w:bCs/>
          <w:i/>
          <w:sz w:val="24"/>
          <w:szCs w:val="24"/>
          <w:lang w:eastAsia="es-ES"/>
        </w:rPr>
        <w:t>MUNICIPIO DE PIJAO</w:t>
      </w:r>
      <w:r w:rsidRPr="006F4BD8">
        <w:rPr>
          <w:rFonts w:ascii="Tahoma" w:eastAsia="Times New Roman" w:hAnsi="Tahoma" w:cs="Tahoma"/>
          <w:bCs/>
          <w:i/>
          <w:sz w:val="24"/>
          <w:szCs w:val="24"/>
          <w:lang w:eastAsia="es-ES"/>
        </w:rPr>
        <w:t xml:space="preserve">, como se detalla a continuación: </w:t>
      </w:r>
    </w:p>
    <w:p w:rsidR="00AD472D" w:rsidRPr="006F4BD8" w:rsidRDefault="00AD472D" w:rsidP="00AD472D">
      <w:pPr>
        <w:spacing w:after="0" w:line="240" w:lineRule="auto"/>
        <w:jc w:val="both"/>
        <w:rPr>
          <w:rFonts w:ascii="Tahoma" w:eastAsia="Times New Roman" w:hAnsi="Tahoma" w:cs="Tahoma"/>
          <w:bCs/>
          <w:i/>
          <w:sz w:val="24"/>
          <w:szCs w:val="24"/>
          <w:lang w:eastAsia="es-ES"/>
        </w:rPr>
      </w:pPr>
    </w:p>
    <w:tbl>
      <w:tblPr>
        <w:tblW w:w="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0"/>
        <w:gridCol w:w="1697"/>
        <w:gridCol w:w="1245"/>
        <w:gridCol w:w="1633"/>
      </w:tblGrid>
      <w:tr w:rsidR="00AD472D" w:rsidRPr="006F4BD8" w:rsidTr="00147226">
        <w:trPr>
          <w:trHeight w:val="420"/>
          <w:jc w:val="center"/>
        </w:trPr>
        <w:tc>
          <w:tcPr>
            <w:tcW w:w="931" w:type="dxa"/>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1697" w:type="dxa"/>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1085" w:type="dxa"/>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1319" w:type="dxa"/>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r>
      <w:tr w:rsidR="00AD472D" w:rsidRPr="006F4BD8" w:rsidTr="00147226">
        <w:trPr>
          <w:trHeight w:val="300"/>
          <w:jc w:val="center"/>
        </w:trPr>
        <w:tc>
          <w:tcPr>
            <w:tcW w:w="931" w:type="dxa"/>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lastRenderedPageBreak/>
              <w:t>Quebrada Diamantina</w:t>
            </w:r>
          </w:p>
        </w:tc>
        <w:tc>
          <w:tcPr>
            <w:tcW w:w="1697" w:type="dxa"/>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1085" w:type="dxa"/>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Doméstico</w:t>
            </w:r>
          </w:p>
        </w:tc>
        <w:tc>
          <w:tcPr>
            <w:tcW w:w="1319" w:type="dxa"/>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Lejos</w:t>
            </w:r>
          </w:p>
        </w:tc>
      </w:tr>
    </w:tbl>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Cs/>
          <w:i/>
          <w:sz w:val="24"/>
          <w:szCs w:val="24"/>
          <w:lang w:eastAsia="es-ES"/>
        </w:rPr>
        <w:t>De acuerdo con la evaluación de las condiciones de oferta hídrica en la quebrada, del sistema de captación y uso que se le dará a ésta, se otorga el siguiente caudal para uso doméstico de los usuarios del acueducto:</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superficiales, </w:t>
      </w:r>
      <w:r w:rsidRPr="006F4BD8">
        <w:rPr>
          <w:rFonts w:ascii="Tahoma" w:eastAsia="Times New Roman" w:hAnsi="Tahoma" w:cs="Tahoma"/>
          <w:b/>
          <w:i/>
          <w:sz w:val="24"/>
          <w:szCs w:val="24"/>
          <w:lang w:eastAsia="es-ES"/>
        </w:rPr>
        <w:t>será de cinco (5) años contados a partir de la fecha de ejecutoria de la Resolución que apruebe obras</w:t>
      </w:r>
      <w:r w:rsidRPr="006F4BD8">
        <w:rPr>
          <w:rFonts w:ascii="Tahoma" w:eastAsia="Times New Roman" w:hAnsi="Tahoma" w:cs="Tahoma"/>
          <w:i/>
          <w:sz w:val="24"/>
          <w:szCs w:val="24"/>
          <w:lang w:eastAsia="es-ES"/>
        </w:rPr>
        <w:t>, término que podrá ser prorrogado a petición del concesionario dentro del último año de vigencia. Por lo anterior, el concesionario sólo podrá hacer uso del recurso hídrico una vez se encuentre ejecutoriada la Resolución que apruebe obras.</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gravedad.</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CUARTO: - </w:t>
      </w:r>
      <w:r w:rsidRPr="006F4BD8">
        <w:rPr>
          <w:rFonts w:ascii="Tahoma" w:eastAsia="Times New Roman" w:hAnsi="Tahoma" w:cs="Tahoma"/>
          <w:i/>
          <w:sz w:val="24"/>
          <w:szCs w:val="24"/>
          <w:lang w:eastAsia="es-ES"/>
        </w:rPr>
        <w:t>Una vez entre en operación la bocatoma a construir se deberá suspender la captación sobre la quebrada Pizarras ya que esta concesión está otorgada para la demanda doméstica de la población de Pijao, demanda que será suplida con la construcción de la nueva bocatoma.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Superficiales es para uso exclusivamente doméstico, cualquier proyecto, obra o actividad diferente que requiera de infraestructura, deberá iniciarse ante esta Autoridad Ambiental el correspondiente trámite de Licencia Ambiental.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b/>
          <w:i/>
          <w:sz w:val="24"/>
          <w:szCs w:val="24"/>
        </w:rPr>
        <w:t>EMPRESAS PÚBLICAS DEL QUINDÍO S.A. E.S.P.</w:t>
      </w:r>
      <w:r w:rsidRPr="006F4BD8">
        <w:rPr>
          <w:rFonts w:ascii="Tahoma" w:eastAsia="Times New Roman" w:hAnsi="Tahoma" w:cs="Tahoma"/>
          <w:bCs/>
          <w:i/>
          <w:sz w:val="24"/>
          <w:szCs w:val="24"/>
          <w:lang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ind w:left="502"/>
        <w:contextualSpacing/>
        <w:jc w:val="both"/>
        <w:rPr>
          <w:rFonts w:ascii="Tahoma" w:eastAsia="Times New Roman" w:hAnsi="Tahoma" w:cs="Tahoma"/>
          <w:bCs/>
          <w:i/>
          <w:sz w:val="24"/>
          <w:szCs w:val="24"/>
          <w:lang w:eastAsia="es-ES"/>
        </w:rPr>
      </w:pPr>
      <w:r w:rsidRPr="006F4BD8">
        <w:rPr>
          <w:rFonts w:ascii="Tahoma" w:hAnsi="Tahoma" w:cs="Tahoma"/>
          <w:i/>
          <w:sz w:val="24"/>
          <w:szCs w:val="24"/>
          <w:lang w:val="es-ES"/>
        </w:rPr>
        <w:t xml:space="preserve">El otorgamiento de nuevas matrículas por parte de la empresa, deberá ser acorde con lo establecido en el Plan Básico de Ordenamiento Territorial y las determinantes ambientales establecidas mediante resolución CRQ número 710 de 2010. </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lastRenderedPageBreak/>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 xml:space="preserve">2. Proteger los ejemplares de especies de la flora silvestre </w:t>
      </w:r>
      <w:r w:rsidRPr="006F4BD8">
        <w:rPr>
          <w:rFonts w:ascii="Tahoma" w:eastAsia="Calibri" w:hAnsi="Tahoma" w:cs="Tahoma"/>
          <w:i/>
          <w:sz w:val="24"/>
          <w:szCs w:val="24"/>
          <w:lang w:eastAsia="es-CO"/>
        </w:rPr>
        <w:t>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dejar un caudal ecológico de la fuente a fin de garantizar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rPr>
      </w:pPr>
    </w:p>
    <w:p w:rsidR="00AD472D" w:rsidRPr="006F4BD8" w:rsidRDefault="00AD472D" w:rsidP="00AD472D">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del caudal a fin de garantizar el sostenimiento de los ecosistemas hidrobiológico aguas abajo.</w:t>
      </w:r>
      <w:r w:rsidRPr="006F4BD8">
        <w:rPr>
          <w:rFonts w:ascii="Tahoma" w:hAnsi="Tahoma" w:cs="Tahoma"/>
          <w:bCs/>
          <w:i/>
          <w:sz w:val="24"/>
          <w:szCs w:val="24"/>
        </w:rPr>
        <w:t xml:space="preserve"> </w:t>
      </w:r>
    </w:p>
    <w:p w:rsidR="00AD472D" w:rsidRPr="006F4BD8" w:rsidRDefault="00AD472D" w:rsidP="00AD472D">
      <w:pPr>
        <w:pStyle w:val="Prrafodelista"/>
        <w:ind w:left="360"/>
        <w:jc w:val="both"/>
        <w:rPr>
          <w:rFonts w:ascii="Tahoma" w:eastAsiaTheme="minorHAns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numPr>
          <w:ilvl w:val="0"/>
          <w:numId w:val="2"/>
        </w:numPr>
        <w:contextualSpacing/>
        <w:jc w:val="both"/>
        <w:rPr>
          <w:rFonts w:ascii="Tahoma" w:eastAsia="Calibri" w:hAnsi="Tahoma" w:cs="Tahoma"/>
          <w:i/>
          <w:sz w:val="24"/>
          <w:szCs w:val="24"/>
        </w:rPr>
      </w:pPr>
      <w:r w:rsidRPr="006F4BD8">
        <w:rPr>
          <w:rFonts w:ascii="Tahoma" w:hAnsi="Tahoma" w:cs="Tahoma"/>
          <w:i/>
          <w:sz w:val="24"/>
          <w:szCs w:val="24"/>
        </w:rPr>
        <w:t xml:space="preserve">Como medida de compensación por el uso y aprovechamiento del recurso hídrico, deberán realizar acciones de restauración y conservación en fuentes hídricas que tengan área de influencia. </w:t>
      </w:r>
    </w:p>
    <w:p w:rsidR="00AD472D" w:rsidRPr="006F4BD8" w:rsidRDefault="00AD472D" w:rsidP="00AD472D">
      <w:pPr>
        <w:contextualSpacing/>
        <w:jc w:val="both"/>
        <w:rPr>
          <w:rFonts w:ascii="Tahoma" w:hAnsi="Tahoma" w:cs="Tahoma"/>
          <w:i/>
          <w:sz w:val="24"/>
          <w:szCs w:val="24"/>
        </w:rPr>
      </w:pPr>
    </w:p>
    <w:p w:rsidR="00AD472D" w:rsidRPr="006F4BD8" w:rsidRDefault="00AD472D" w:rsidP="00AD472D">
      <w:pPr>
        <w:spacing w:after="0"/>
        <w:jc w:val="both"/>
        <w:rPr>
          <w:rFonts w:ascii="Tahoma" w:hAnsi="Tahoma" w:cs="Tahoma"/>
          <w:i/>
          <w:sz w:val="24"/>
          <w:szCs w:val="24"/>
        </w:rPr>
      </w:pPr>
      <w:r w:rsidRPr="006F4BD8">
        <w:rPr>
          <w:rFonts w:ascii="Tahoma" w:eastAsia="Arial" w:hAnsi="Tahoma" w:cs="Tahoma"/>
          <w:i/>
          <w:sz w:val="24"/>
          <w:szCs w:val="24"/>
          <w:lang w:eastAsia="es-CO" w:bidi="es-CO"/>
        </w:rPr>
        <w:t xml:space="preserve">Se deben realizar labores propias de los anteriores sistemas: limpia, trazado (si se requiere), hoyado, siembra, fertilización y cada cuatro meses se debe realizar el mantenimiento silvicultural, por un periodo mínimo dos (2) años. </w:t>
      </w:r>
    </w:p>
    <w:p w:rsidR="00AD472D" w:rsidRPr="006F4BD8" w:rsidRDefault="00AD472D" w:rsidP="00AD472D">
      <w:pPr>
        <w:contextualSpacing/>
        <w:jc w:val="both"/>
        <w:rPr>
          <w:rFonts w:ascii="Tahoma" w:eastAsia="Arial" w:hAnsi="Tahoma" w:cs="Tahoma"/>
          <w:i/>
          <w:sz w:val="24"/>
          <w:szCs w:val="24"/>
          <w:lang w:eastAsia="es-CO" w:bidi="es-CO"/>
        </w:rPr>
      </w:pPr>
    </w:p>
    <w:p w:rsidR="00AD472D" w:rsidRPr="006F4BD8" w:rsidRDefault="00AD472D" w:rsidP="00AD472D">
      <w:pPr>
        <w:spacing w:after="0"/>
        <w:jc w:val="both"/>
        <w:rPr>
          <w:rFonts w:ascii="Tahoma" w:eastAsia="Arial" w:hAnsi="Tahoma" w:cs="Tahoma"/>
          <w:i/>
          <w:sz w:val="24"/>
          <w:szCs w:val="24"/>
          <w:lang w:eastAsia="es-CO" w:bidi="es-CO"/>
        </w:rPr>
      </w:pPr>
      <w:r w:rsidRPr="006F4BD8">
        <w:rPr>
          <w:rFonts w:ascii="Tahoma" w:eastAsia="Arial" w:hAnsi="Tahoma" w:cs="Tahoma"/>
          <w:i/>
          <w:sz w:val="24"/>
          <w:szCs w:val="24"/>
          <w:lang w:eastAsia="es-CO" w:bidi="es-CO"/>
        </w:rPr>
        <w:t xml:space="preserve">Conservar los bosques naturales existentes, realizar obras biomecánicas y prácticas intensivas de conservación, eliminar las talas rasas; evitar las quemas; efectuar la repoblación natural o inducida. </w:t>
      </w:r>
    </w:p>
    <w:p w:rsidR="00AD472D" w:rsidRPr="006F4BD8" w:rsidRDefault="00AD472D" w:rsidP="00AD472D">
      <w:pPr>
        <w:pStyle w:val="Prrafodelista"/>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 xml:space="preserve">El concesionario no podrá obstaculizar o impedir con elementos el normal flujo </w:t>
      </w:r>
      <w:r w:rsidRPr="006F4BD8">
        <w:rPr>
          <w:rFonts w:ascii="Tahoma" w:hAnsi="Tahoma" w:cs="Tahoma"/>
          <w:bCs/>
          <w:i/>
          <w:sz w:val="24"/>
          <w:szCs w:val="24"/>
        </w:rPr>
        <w:t>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w:t>
      </w:r>
      <w:r w:rsidRPr="006F4BD8">
        <w:rPr>
          <w:rFonts w:ascii="Tahoma" w:eastAsia="Times New Roman" w:hAnsi="Tahoma" w:cs="Tahoma"/>
          <w:b/>
          <w:i/>
          <w:sz w:val="24"/>
          <w:szCs w:val="24"/>
          <w:lang w:val="es-ES_tradnl" w:eastAsia="es-ES"/>
        </w:rPr>
        <w:t xml:space="preserve">APROBAR </w:t>
      </w:r>
      <w:r w:rsidRPr="006F4BD8">
        <w:rPr>
          <w:rFonts w:ascii="Tahoma" w:eastAsia="Times New Roman" w:hAnsi="Tahoma" w:cs="Tahoma"/>
          <w:b/>
          <w:i/>
          <w:sz w:val="24"/>
          <w:szCs w:val="24"/>
          <w:lang w:val="es-ES" w:eastAsia="es-ES"/>
        </w:rPr>
        <w:t xml:space="preserve">LOS PLANOS </w:t>
      </w:r>
      <w:r w:rsidRPr="006F4BD8">
        <w:rPr>
          <w:rFonts w:ascii="Tahoma" w:eastAsia="Times New Roman" w:hAnsi="Tahoma" w:cs="Tahoma"/>
          <w:i/>
          <w:color w:val="000000"/>
          <w:sz w:val="24"/>
          <w:szCs w:val="24"/>
          <w:lang w:eastAsia="ar-SA"/>
        </w:rPr>
        <w:t xml:space="preserve">para la captación, </w:t>
      </w:r>
      <w:r w:rsidRPr="006F4BD8">
        <w:rPr>
          <w:rFonts w:ascii="Tahoma" w:eastAsia="Calibri" w:hAnsi="Tahoma" w:cs="Tahoma"/>
          <w:i/>
          <w:sz w:val="24"/>
          <w:szCs w:val="24"/>
        </w:rPr>
        <w:t>aducción, desarenación, conducción, almacenamiento y restitución de sobrantes</w:t>
      </w:r>
      <w:r w:rsidRPr="006F4BD8">
        <w:rPr>
          <w:rFonts w:ascii="Tahoma" w:eastAsia="Times New Roman" w:hAnsi="Tahoma" w:cs="Tahoma"/>
          <w:i/>
          <w:sz w:val="24"/>
          <w:szCs w:val="24"/>
          <w:lang w:eastAsia="ar-SA"/>
        </w:rPr>
        <w:t xml:space="preserve">, de acuerdo </w:t>
      </w:r>
      <w:r w:rsidRPr="006F4BD8">
        <w:rPr>
          <w:rFonts w:ascii="Tahoma" w:eastAsia="Calibri" w:hAnsi="Tahoma" w:cs="Tahoma"/>
          <w:i/>
          <w:sz w:val="24"/>
          <w:szCs w:val="24"/>
        </w:rPr>
        <w:t xml:space="preserve">al sistema de captación, </w:t>
      </w:r>
      <w:r w:rsidRPr="006F4BD8">
        <w:rPr>
          <w:rFonts w:ascii="Tahoma" w:eastAsia="Times New Roman" w:hAnsi="Tahoma" w:cs="Tahoma"/>
          <w:i/>
          <w:sz w:val="24"/>
          <w:szCs w:val="24"/>
          <w:lang w:val="es-ES" w:eastAsia="es-ES"/>
        </w:rPr>
        <w:t xml:space="preserve">a favor de </w:t>
      </w:r>
      <w:r w:rsidRPr="006F4BD8">
        <w:rPr>
          <w:rFonts w:ascii="Tahoma" w:eastAsia="Calibri" w:hAnsi="Tahoma" w:cs="Tahoma"/>
          <w:b/>
          <w:i/>
          <w:sz w:val="24"/>
          <w:szCs w:val="24"/>
        </w:rPr>
        <w:t>EMPRESAS PÚBLICAS DEL QUINDÍO S.A. E.S.P.</w:t>
      </w:r>
      <w:r w:rsidRPr="006F4BD8">
        <w:rPr>
          <w:rFonts w:ascii="Tahoma" w:eastAsia="Calibri" w:hAnsi="Tahoma" w:cs="Tahoma"/>
          <w:i/>
          <w:sz w:val="24"/>
          <w:szCs w:val="24"/>
        </w:rPr>
        <w:t xml:space="preserve">, identificada con Nit número 800.063.823-7, Representada Legalmente por el señor </w:t>
      </w:r>
      <w:r w:rsidRPr="006F4BD8">
        <w:rPr>
          <w:rFonts w:ascii="Tahoma" w:eastAsia="Calibri" w:hAnsi="Tahoma" w:cs="Tahoma"/>
          <w:b/>
          <w:i/>
          <w:sz w:val="24"/>
          <w:szCs w:val="24"/>
        </w:rPr>
        <w:t>JAMES PADILLA GARCÍA</w:t>
      </w:r>
      <w:r w:rsidRPr="006F4BD8">
        <w:rPr>
          <w:rFonts w:ascii="Tahoma" w:eastAsia="Calibri" w:hAnsi="Tahoma" w:cs="Tahoma"/>
          <w:i/>
          <w:sz w:val="24"/>
          <w:szCs w:val="24"/>
        </w:rPr>
        <w:t xml:space="preserve">, identificado con cédula de ciudadanía número 7.558.526 expedida en la ciudad de Armenia (Quindío), </w:t>
      </w:r>
      <w:r w:rsidRPr="006F4BD8">
        <w:rPr>
          <w:rFonts w:ascii="Tahoma" w:eastAsia="Times New Roman" w:hAnsi="Tahoma" w:cs="Tahoma"/>
          <w:i/>
          <w:sz w:val="24"/>
          <w:szCs w:val="24"/>
          <w:lang w:eastAsia="es-CO"/>
        </w:rPr>
        <w:t xml:space="preserve">en consideración a los argumentos </w:t>
      </w:r>
      <w:r w:rsidRPr="006F4BD8">
        <w:rPr>
          <w:rFonts w:ascii="Tahoma" w:eastAsia="Times New Roman" w:hAnsi="Tahoma" w:cs="Tahoma"/>
          <w:i/>
          <w:sz w:val="24"/>
          <w:szCs w:val="24"/>
          <w:lang w:val="es-ES" w:eastAsia="es-ES"/>
        </w:rPr>
        <w:t>técnicos y jurídicos expuestos en la parte considerativa del presente acto administrativo.</w:t>
      </w: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i/>
          <w:iCs/>
          <w:sz w:val="24"/>
          <w:szCs w:val="24"/>
          <w:highlight w:val="yellow"/>
          <w:lang w:val="es-ES" w:eastAsia="es-ES"/>
        </w:rPr>
      </w:pPr>
      <w:r w:rsidRPr="006F4BD8">
        <w:rPr>
          <w:rFonts w:ascii="Tahoma" w:eastAsia="Times New Roman" w:hAnsi="Tahoma" w:cs="Tahoma"/>
          <w:b/>
          <w:i/>
          <w:sz w:val="24"/>
          <w:szCs w:val="24"/>
          <w:highlight w:val="yellow"/>
          <w:lang w:eastAsia="es-ES"/>
        </w:rPr>
        <w:t xml:space="preserve">ARTÍCULO CUARTO: </w:t>
      </w:r>
      <w:r w:rsidRPr="006F4BD8">
        <w:rPr>
          <w:rFonts w:ascii="Tahoma" w:eastAsia="Times New Roman" w:hAnsi="Tahoma" w:cs="Tahoma"/>
          <w:i/>
          <w:sz w:val="24"/>
          <w:szCs w:val="24"/>
          <w:highlight w:val="yellow"/>
          <w:lang w:eastAsia="es-ES"/>
        </w:rPr>
        <w:t xml:space="preserve">- </w:t>
      </w:r>
      <w:r w:rsidRPr="006F4BD8">
        <w:rPr>
          <w:rFonts w:ascii="Tahoma" w:eastAsia="Times New Roman" w:hAnsi="Tahoma" w:cs="Tahoma"/>
          <w:b/>
          <w:i/>
          <w:iCs/>
          <w:sz w:val="24"/>
          <w:szCs w:val="24"/>
          <w:highlight w:val="yellow"/>
          <w:lang w:val="es-ES" w:eastAsia="es-ES"/>
        </w:rPr>
        <w:t>CONSTRUIR</w:t>
      </w:r>
      <w:r w:rsidRPr="006F4BD8">
        <w:rPr>
          <w:rFonts w:ascii="Tahoma" w:eastAsia="Times New Roman" w:hAnsi="Tahoma" w:cs="Tahoma"/>
          <w:i/>
          <w:iCs/>
          <w:sz w:val="24"/>
          <w:szCs w:val="24"/>
          <w:highlight w:val="yellow"/>
          <w:lang w:val="es-ES" w:eastAsia="es-ES"/>
        </w:rPr>
        <w:t xml:space="preserve"> por parte </w:t>
      </w:r>
      <w:r w:rsidRPr="006F4BD8">
        <w:rPr>
          <w:rFonts w:ascii="Tahoma" w:eastAsia="Times New Roman" w:hAnsi="Tahoma" w:cs="Tahoma"/>
          <w:i/>
          <w:sz w:val="24"/>
          <w:szCs w:val="24"/>
          <w:highlight w:val="yellow"/>
          <w:lang w:val="es-ES" w:eastAsia="es-ES"/>
        </w:rPr>
        <w:t xml:space="preserve">de </w:t>
      </w:r>
      <w:r w:rsidRPr="006F4BD8">
        <w:rPr>
          <w:rFonts w:ascii="Tahoma" w:eastAsia="Calibri" w:hAnsi="Tahoma" w:cs="Tahoma"/>
          <w:b/>
          <w:i/>
          <w:sz w:val="24"/>
          <w:szCs w:val="24"/>
          <w:highlight w:val="yellow"/>
        </w:rPr>
        <w:t>EMPRESAS PÚBLICAS DEL QUINDÍO S.A. E.S.P.</w:t>
      </w:r>
      <w:r w:rsidRPr="006F4BD8">
        <w:rPr>
          <w:rFonts w:ascii="Tahoma" w:eastAsia="Calibri" w:hAnsi="Tahoma" w:cs="Tahoma"/>
          <w:i/>
          <w:sz w:val="24"/>
          <w:szCs w:val="24"/>
          <w:highlight w:val="yellow"/>
        </w:rPr>
        <w:t>, identificada con Nit número 800.063.823-7,</w:t>
      </w:r>
      <w:r w:rsidRPr="006F4BD8">
        <w:rPr>
          <w:rFonts w:ascii="Tahoma" w:eastAsia="Times New Roman" w:hAnsi="Tahoma" w:cs="Tahoma"/>
          <w:i/>
          <w:iCs/>
          <w:sz w:val="24"/>
          <w:szCs w:val="24"/>
          <w:highlight w:val="yellow"/>
          <w:lang w:val="es-ES" w:eastAsia="es-ES"/>
        </w:rPr>
        <w:t xml:space="preserve"> las obras hidráulicas señaladas en el artículo anterior, en </w:t>
      </w:r>
      <w:r w:rsidRPr="006F4BD8">
        <w:rPr>
          <w:rFonts w:ascii="Tahoma" w:hAnsi="Tahoma" w:cs="Tahoma"/>
          <w:i/>
          <w:sz w:val="24"/>
          <w:szCs w:val="24"/>
          <w:highlight w:val="yellow"/>
        </w:rPr>
        <w:t xml:space="preserve">un plazo máximo de </w:t>
      </w:r>
      <w:r w:rsidRPr="006F4BD8">
        <w:rPr>
          <w:rFonts w:ascii="Tahoma" w:eastAsia="Times New Roman" w:hAnsi="Tahoma" w:cs="Tahoma"/>
          <w:b/>
          <w:i/>
          <w:iCs/>
          <w:sz w:val="24"/>
          <w:szCs w:val="24"/>
          <w:highlight w:val="yellow"/>
          <w:lang w:val="es-ES" w:eastAsia="es-ES"/>
        </w:rPr>
        <w:t>seis (06)</w:t>
      </w:r>
      <w:r w:rsidRPr="006F4BD8">
        <w:rPr>
          <w:rFonts w:ascii="Tahoma" w:eastAsia="Times New Roman" w:hAnsi="Tahoma" w:cs="Tahoma"/>
          <w:b/>
          <w:i/>
          <w:sz w:val="24"/>
          <w:szCs w:val="24"/>
          <w:highlight w:val="yellow"/>
          <w:lang w:val="es-ES_tradnl" w:eastAsia="es-ES"/>
        </w:rPr>
        <w:t xml:space="preserve"> meses</w:t>
      </w:r>
      <w:r w:rsidRPr="006F4BD8">
        <w:rPr>
          <w:rFonts w:ascii="Tahoma" w:eastAsia="Times New Roman" w:hAnsi="Tahoma" w:cs="Tahoma"/>
          <w:i/>
          <w:sz w:val="24"/>
          <w:szCs w:val="24"/>
          <w:highlight w:val="yellow"/>
          <w:lang w:val="es-ES_tradnl" w:eastAsia="es-ES"/>
        </w:rPr>
        <w:t xml:space="preserve">, contados a partir de la fecha de ejecutoria del </w:t>
      </w:r>
      <w:r w:rsidRPr="006F4BD8">
        <w:rPr>
          <w:rFonts w:ascii="Tahoma" w:eastAsia="Times New Roman" w:hAnsi="Tahoma" w:cs="Tahoma"/>
          <w:b/>
          <w:i/>
          <w:sz w:val="24"/>
          <w:szCs w:val="24"/>
          <w:highlight w:val="yellow"/>
          <w:lang w:val="es-ES_tradnl" w:eastAsia="es-ES"/>
        </w:rPr>
        <w:t>PERMISO DE OCUPACIÓN DE CAUCE</w:t>
      </w:r>
      <w:r w:rsidRPr="006F4BD8">
        <w:rPr>
          <w:rFonts w:ascii="Tahoma" w:eastAsia="Times New Roman" w:hAnsi="Tahoma" w:cs="Tahoma"/>
          <w:i/>
          <w:sz w:val="24"/>
          <w:szCs w:val="24"/>
          <w:highlight w:val="yellow"/>
          <w:lang w:val="es-ES_tradnl" w:eastAsia="es-ES"/>
        </w:rPr>
        <w:t xml:space="preserve"> </w:t>
      </w:r>
      <w:r w:rsidRPr="006F4BD8">
        <w:rPr>
          <w:rFonts w:ascii="Tahoma" w:eastAsia="Times New Roman" w:hAnsi="Tahoma" w:cs="Tahoma"/>
          <w:b/>
          <w:i/>
          <w:sz w:val="24"/>
          <w:szCs w:val="24"/>
          <w:highlight w:val="yellow"/>
          <w:lang w:val="es-ES_tradnl" w:eastAsia="es-ES"/>
        </w:rPr>
        <w:t>e informar</w:t>
      </w:r>
      <w:r w:rsidRPr="006F4BD8">
        <w:rPr>
          <w:rFonts w:ascii="Tahoma" w:eastAsia="Times New Roman" w:hAnsi="Tahoma" w:cs="Tahoma"/>
          <w:i/>
          <w:sz w:val="24"/>
          <w:szCs w:val="24"/>
          <w:highlight w:val="yellow"/>
          <w:lang w:val="es-ES_tradnl" w:eastAsia="es-ES"/>
        </w:rPr>
        <w:t xml:space="preserve"> sobre la terminación de las mismas, con el fin de ser aprobadas por esta Entidad. </w:t>
      </w:r>
      <w:r w:rsidRPr="006F4BD8">
        <w:rPr>
          <w:rFonts w:ascii="Tahoma" w:hAnsi="Tahoma" w:cs="Tahoma"/>
          <w:i/>
          <w:sz w:val="24"/>
          <w:szCs w:val="24"/>
          <w:highlight w:val="yellow"/>
        </w:rPr>
        <w:t>Lo anterior,</w:t>
      </w:r>
      <w:r w:rsidRPr="006F4BD8">
        <w:rPr>
          <w:rFonts w:ascii="Tahoma" w:eastAsia="Times New Roman" w:hAnsi="Tahoma" w:cs="Tahoma"/>
          <w:i/>
          <w:iCs/>
          <w:sz w:val="24"/>
          <w:szCs w:val="24"/>
          <w:highlight w:val="yellow"/>
          <w:lang w:val="es-ES" w:eastAsia="es-ES"/>
        </w:rPr>
        <w:t xml:space="preserve"> con fundamento en el </w:t>
      </w:r>
      <w:r w:rsidRPr="006F4BD8">
        <w:rPr>
          <w:rFonts w:ascii="Tahoma" w:eastAsia="Times New Roman" w:hAnsi="Tahoma" w:cs="Tahoma"/>
          <w:i/>
          <w:iCs/>
          <w:sz w:val="24"/>
          <w:szCs w:val="24"/>
          <w:highlight w:val="yellow"/>
          <w:lang w:val="es-ES" w:eastAsia="es-ES"/>
        </w:rPr>
        <w:lastRenderedPageBreak/>
        <w:t>Decreto 1076 de 2015, el cual establece que se</w:t>
      </w:r>
      <w:r w:rsidRPr="006F4BD8">
        <w:rPr>
          <w:rFonts w:ascii="Tahoma" w:hAnsi="Tahoma" w:cs="Tahoma"/>
          <w:i/>
          <w:sz w:val="24"/>
          <w:szCs w:val="24"/>
          <w:highlight w:val="yellow"/>
        </w:rPr>
        <w:t xml:space="preserve"> </w:t>
      </w:r>
      <w:r w:rsidRPr="006F4BD8">
        <w:rPr>
          <w:rFonts w:ascii="Tahoma" w:eastAsia="Times New Roman" w:hAnsi="Tahoma" w:cs="Tahoma"/>
          <w:i/>
          <w:iCs/>
          <w:sz w:val="24"/>
          <w:szCs w:val="24"/>
          <w:highlight w:val="yellow"/>
          <w:lang w:val="es-ES" w:eastAsia="es-ES"/>
        </w:rPr>
        <w:t xml:space="preserve">requiere de dos aprobaciones; las de los planos que se deben obtener antes de la construcción de las obras y la de las obras una vez terminada su construcción. </w:t>
      </w:r>
      <w:r w:rsidRPr="006F4BD8">
        <w:rPr>
          <w:rFonts w:ascii="Tahoma" w:eastAsia="Times New Roman" w:hAnsi="Tahoma" w:cs="Tahoma"/>
          <w:b/>
          <w:i/>
          <w:iCs/>
          <w:sz w:val="24"/>
          <w:szCs w:val="24"/>
          <w:highlight w:val="yellow"/>
          <w:lang w:val="es-ES" w:eastAsia="es-ES"/>
        </w:rPr>
        <w:t xml:space="preserve">Cabe resaltar que sin la debida aprobación de éstos por parte de esta Autoridad Ambiental, no podrá hacerse uso del caudal concesionado. </w:t>
      </w:r>
    </w:p>
    <w:p w:rsidR="00AD472D" w:rsidRPr="006F4BD8" w:rsidRDefault="00AD472D" w:rsidP="00AD472D">
      <w:pPr>
        <w:spacing w:after="0" w:line="240" w:lineRule="auto"/>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EMPRESAS PÚBLICAS DEL QUINDÍO S.A. E.S.P., </w:t>
      </w:r>
      <w:r w:rsidRPr="006F4BD8">
        <w:rPr>
          <w:rFonts w:ascii="Tahoma" w:eastAsia="Times New Roman" w:hAnsi="Tahoma" w:cs="Tahoma"/>
          <w:i/>
          <w:sz w:val="24"/>
          <w:szCs w:val="24"/>
          <w:lang w:eastAsia="es-ES"/>
        </w:rPr>
        <w:t xml:space="preserve">deberá cancelar en la Oficina de Tesorería de esta Entidad, el valor correspondiente a los servicios de </w:t>
      </w:r>
      <w:r w:rsidRPr="006F4BD8">
        <w:rPr>
          <w:rFonts w:ascii="Tahoma" w:eastAsia="Calibri" w:hAnsi="Tahoma" w:cs="Tahoma"/>
          <w:bCs/>
          <w:i/>
          <w:sz w:val="24"/>
          <w:szCs w:val="24"/>
          <w:lang w:eastAsia="es-ES"/>
        </w:rPr>
        <w:t>evaluación del trámite de concesión de aguas superficiales</w:t>
      </w:r>
      <w:r w:rsidRPr="006F4BD8">
        <w:rPr>
          <w:rFonts w:ascii="Tahoma" w:eastAsia="Calibri" w:hAnsi="Tahoma" w:cs="Tahoma"/>
          <w:b/>
          <w:i/>
          <w:sz w:val="24"/>
          <w:szCs w:val="24"/>
          <w:lang w:val="es-ES" w:eastAsia="es-ES"/>
        </w:rPr>
        <w:t>,</w:t>
      </w:r>
      <w:r w:rsidRPr="006F4BD8">
        <w:rPr>
          <w:rFonts w:ascii="Tahoma" w:eastAsia="Calibri" w:hAnsi="Tahoma" w:cs="Tahoma"/>
          <w:bCs/>
          <w:i/>
          <w:sz w:val="24"/>
          <w:szCs w:val="24"/>
          <w:lang w:eastAsia="es-ES"/>
        </w:rPr>
        <w:t xml:space="preserve"> y de seguimiento ambiental el valor de </w:t>
      </w:r>
      <w:r w:rsidRPr="006F4BD8">
        <w:rPr>
          <w:rFonts w:ascii="Tahoma" w:eastAsia="Calibri" w:hAnsi="Tahoma" w:cs="Tahoma"/>
          <w:b/>
          <w:bCs/>
          <w:i/>
          <w:sz w:val="24"/>
          <w:szCs w:val="24"/>
          <w:lang w:eastAsia="es-ES"/>
        </w:rPr>
        <w:t>ciento cinco mil ciento veintisiete pesos m/cte ($105.127)</w:t>
      </w:r>
      <w:r w:rsidRPr="006F4BD8">
        <w:rPr>
          <w:rFonts w:ascii="Tahoma" w:eastAsia="Calibri" w:hAnsi="Tahoma" w:cs="Tahoma"/>
          <w:bCs/>
          <w:i/>
          <w:sz w:val="24"/>
          <w:szCs w:val="24"/>
          <w:lang w:eastAsia="es-ES"/>
        </w:rPr>
        <w:t>,</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 xml:space="preserve">presentar informe sobre materia ambiental, y especialmente, </w:t>
      </w:r>
      <w:r w:rsidRPr="006F4BD8">
        <w:rPr>
          <w:rFonts w:ascii="Tahoma" w:eastAsia="Times New Roman" w:hAnsi="Tahoma" w:cs="Tahoma"/>
          <w:i/>
          <w:sz w:val="24"/>
          <w:szCs w:val="24"/>
          <w:lang w:eastAsia="es-ES"/>
        </w:rPr>
        <w:t>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lastRenderedPageBreak/>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QUINTO: - </w:t>
      </w:r>
      <w:r w:rsidRPr="006F4BD8">
        <w:rPr>
          <w:rFonts w:ascii="Tahoma" w:eastAsia="Times New Roman" w:hAnsi="Tahoma" w:cs="Tahoma"/>
          <w:i/>
          <w:sz w:val="24"/>
          <w:szCs w:val="24"/>
        </w:rPr>
        <w:t xml:space="preserve">En caso de que se produzca la tradición del predio beneficiado con la concesión, el nuevo propietario, poseedor o beneficiario deberá solicitar su traspaso dentro de los sesenta (60) días hábiles siguientes, para lo cual presentará los documentos que lo acrediten como tal </w:t>
      </w:r>
      <w:r w:rsidRPr="006F4BD8">
        <w:rPr>
          <w:rFonts w:ascii="Tahoma" w:eastAsia="Times New Roman" w:hAnsi="Tahoma" w:cs="Tahoma"/>
          <w:i/>
          <w:sz w:val="24"/>
          <w:szCs w:val="24"/>
        </w:rPr>
        <w:t>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lastRenderedPageBreak/>
        <w:t>CORPORACION AUTONOMA REGIONAL DEL QUINDIO – C.R.Q</w:t>
      </w:r>
      <w:r w:rsidRPr="006F4BD8">
        <w:rPr>
          <w:rFonts w:ascii="Tahoma" w:eastAsia="Times New Roman" w:hAnsi="Tahoma" w:cs="Tahoma"/>
          <w:i/>
          <w:sz w:val="24"/>
          <w:szCs w:val="24"/>
          <w:lang w:eastAsia="es-ES"/>
        </w:rPr>
        <w:t>.</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 xml:space="preserve">Representante Legal de </w:t>
      </w:r>
      <w:r w:rsidRPr="006F4BD8">
        <w:rPr>
          <w:rFonts w:ascii="Tahoma" w:eastAsia="Times New Roman" w:hAnsi="Tahoma" w:cs="Tahoma"/>
          <w:b/>
          <w:i/>
          <w:sz w:val="24"/>
          <w:szCs w:val="24"/>
          <w:lang w:eastAsia="es-ES"/>
        </w:rPr>
        <w:t>EMPRESAS PÚBLICAS DEL QUINDÍO</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TERCERO: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17-12-2019.</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 xml:space="preserve">RESOLUCIÓN NÚMERO 3093  DEL 5 DICIEMBRE 2019 </w:t>
      </w:r>
    </w:p>
    <w:p w:rsidR="00AD472D" w:rsidRPr="006F4BD8" w:rsidRDefault="00AD472D" w:rsidP="00AD472D">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OTORGA CONCESIÓN DE AGUAS SUPERFICIALES PARA USO DOMÉSTICO A EMPRESAS PÚBLICAS DEL QUINDÍO - EXPEDIENTE 11364-19”</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jc w:val="center"/>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ARTÍCULO PRIMERO: </w:t>
      </w:r>
      <w:r w:rsidRPr="006F4BD8">
        <w:rPr>
          <w:rFonts w:ascii="Tahoma" w:eastAsia="Times New Roman" w:hAnsi="Tahoma" w:cs="Tahoma"/>
          <w:b/>
          <w:i/>
          <w:sz w:val="24"/>
          <w:szCs w:val="24"/>
          <w:lang w:val="es-ES" w:eastAsia="es-ES"/>
        </w:rPr>
        <w:t>OTORGAR</w:t>
      </w:r>
      <w:r w:rsidRPr="006F4BD8">
        <w:rPr>
          <w:rFonts w:ascii="Tahoma" w:eastAsia="Times New Roman" w:hAnsi="Tahoma" w:cs="Tahoma"/>
          <w:i/>
          <w:sz w:val="24"/>
          <w:szCs w:val="24"/>
          <w:lang w:val="es-ES" w:eastAsia="es-ES"/>
        </w:rPr>
        <w:t xml:space="preserve"> a favor de </w:t>
      </w:r>
      <w:r w:rsidRPr="006F4BD8">
        <w:rPr>
          <w:rFonts w:ascii="Tahoma" w:eastAsia="Times New Roman" w:hAnsi="Tahoma" w:cs="Tahoma"/>
          <w:b/>
          <w:i/>
          <w:sz w:val="24"/>
          <w:szCs w:val="24"/>
          <w:lang w:val="es-ES" w:eastAsia="es-ES"/>
        </w:rPr>
        <w:t xml:space="preserve">EMPRESAS PÚBLICAS DEL QUINDÍO S.A. </w:t>
      </w:r>
      <w:r w:rsidRPr="006F4BD8">
        <w:rPr>
          <w:rFonts w:ascii="Tahoma" w:eastAsia="Times New Roman" w:hAnsi="Tahoma" w:cs="Tahoma"/>
          <w:b/>
          <w:i/>
          <w:sz w:val="24"/>
          <w:szCs w:val="24"/>
          <w:shd w:val="clear" w:color="auto" w:fill="FFFFFF" w:themeFill="background1"/>
          <w:lang w:val="es-ES" w:eastAsia="es-ES"/>
        </w:rPr>
        <w:t>E.S.P.</w:t>
      </w:r>
      <w:r w:rsidRPr="006F4BD8">
        <w:rPr>
          <w:rFonts w:ascii="Tahoma" w:eastAsia="Times New Roman" w:hAnsi="Tahoma" w:cs="Tahoma"/>
          <w:i/>
          <w:sz w:val="24"/>
          <w:szCs w:val="24"/>
          <w:shd w:val="clear" w:color="auto" w:fill="FFFFFF" w:themeFill="background1"/>
          <w:lang w:val="es-ES" w:eastAsia="es-ES"/>
        </w:rPr>
        <w:t xml:space="preserve">, </w:t>
      </w:r>
      <w:r w:rsidRPr="006F4BD8">
        <w:rPr>
          <w:rFonts w:ascii="Tahoma" w:hAnsi="Tahoma" w:cs="Tahoma"/>
          <w:i/>
          <w:sz w:val="24"/>
          <w:szCs w:val="24"/>
          <w:shd w:val="clear" w:color="auto" w:fill="FFFFFF" w:themeFill="background1"/>
          <w:lang w:val="es-ES"/>
        </w:rPr>
        <w:t xml:space="preserve">identificado con Nit número 800.063.823-7, </w:t>
      </w:r>
      <w:r w:rsidRPr="006F4BD8">
        <w:rPr>
          <w:rFonts w:ascii="Tahoma" w:eastAsia="Times New Roman" w:hAnsi="Tahoma" w:cs="Tahoma"/>
          <w:b/>
          <w:i/>
          <w:sz w:val="24"/>
          <w:szCs w:val="24"/>
          <w:shd w:val="clear" w:color="auto" w:fill="FFFFFF" w:themeFill="background1"/>
          <w:lang w:val="es-ES" w:eastAsia="es-CO"/>
        </w:rPr>
        <w:t xml:space="preserve">CONCESIÓN DE AGUAS SUPERFICIALES </w:t>
      </w:r>
      <w:r w:rsidRPr="006F4BD8">
        <w:rPr>
          <w:rFonts w:ascii="Tahoma" w:eastAsia="Times New Roman" w:hAnsi="Tahoma" w:cs="Tahoma"/>
          <w:i/>
          <w:sz w:val="24"/>
          <w:szCs w:val="24"/>
          <w:shd w:val="clear" w:color="auto" w:fill="FFFFFF" w:themeFill="background1"/>
          <w:lang w:val="es-ES" w:eastAsia="es-CO"/>
        </w:rPr>
        <w:t>para</w:t>
      </w:r>
      <w:r w:rsidRPr="006F4BD8">
        <w:rPr>
          <w:rFonts w:ascii="Tahoma" w:eastAsia="Times New Roman" w:hAnsi="Tahoma" w:cs="Tahoma"/>
          <w:b/>
          <w:i/>
          <w:sz w:val="24"/>
          <w:szCs w:val="24"/>
          <w:shd w:val="clear" w:color="auto" w:fill="FFFFFF" w:themeFill="background1"/>
          <w:lang w:val="es-ES" w:eastAsia="es-CO"/>
        </w:rPr>
        <w:t xml:space="preserve"> USO DOMÉSTICO, </w:t>
      </w:r>
      <w:r w:rsidRPr="006F4BD8">
        <w:rPr>
          <w:rFonts w:ascii="Tahoma" w:eastAsia="Calibri" w:hAnsi="Tahoma" w:cs="Tahoma"/>
          <w:i/>
          <w:sz w:val="24"/>
          <w:szCs w:val="24"/>
          <w:shd w:val="clear" w:color="auto" w:fill="FFFFFF" w:themeFill="background1"/>
        </w:rPr>
        <w:t xml:space="preserve">en beneficio del </w:t>
      </w:r>
      <w:r w:rsidRPr="006F4BD8">
        <w:rPr>
          <w:rFonts w:ascii="Tahoma" w:eastAsia="Calibri" w:hAnsi="Tahoma" w:cs="Tahoma"/>
          <w:b/>
          <w:i/>
          <w:sz w:val="24"/>
          <w:szCs w:val="24"/>
          <w:shd w:val="clear" w:color="auto" w:fill="FFFFFF" w:themeFill="background1"/>
        </w:rPr>
        <w:t xml:space="preserve">MUNICIPIO DE MONTENEGRO, </w:t>
      </w:r>
      <w:r w:rsidRPr="006F4BD8">
        <w:rPr>
          <w:rFonts w:ascii="Tahoma" w:eastAsiaTheme="minorEastAsia" w:hAnsi="Tahoma" w:cs="Tahoma"/>
          <w:i/>
          <w:sz w:val="24"/>
          <w:szCs w:val="24"/>
          <w:shd w:val="clear" w:color="auto" w:fill="FFFFFF" w:themeFill="background1"/>
          <w:lang w:eastAsia="es-CO"/>
        </w:rPr>
        <w:t>a captar agua del Río Roble ubicado en el predio</w:t>
      </w:r>
      <w:r w:rsidRPr="006F4BD8">
        <w:rPr>
          <w:rFonts w:ascii="Tahoma" w:eastAsiaTheme="minorEastAsia" w:hAnsi="Tahoma" w:cs="Tahoma"/>
          <w:i/>
          <w:sz w:val="24"/>
          <w:szCs w:val="24"/>
          <w:lang w:eastAsia="es-CO"/>
        </w:rPr>
        <w:t xml:space="preserve"> denominado </w:t>
      </w:r>
      <w:r w:rsidRPr="006F4BD8">
        <w:rPr>
          <w:rFonts w:ascii="Tahoma" w:eastAsiaTheme="minorEastAsia" w:hAnsi="Tahoma" w:cs="Tahoma"/>
          <w:b/>
          <w:i/>
          <w:sz w:val="24"/>
          <w:szCs w:val="24"/>
        </w:rPr>
        <w:t>1) LA MILAGROSA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BALCONES,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FILANDIA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284-4964</w:t>
      </w:r>
      <w:r w:rsidRPr="006F4BD8">
        <w:rPr>
          <w:rFonts w:ascii="Tahoma" w:eastAsia="Times New Roman" w:hAnsi="Tahoma" w:cs="Tahoma"/>
          <w:bCs/>
          <w:i/>
          <w:sz w:val="24"/>
          <w:szCs w:val="24"/>
          <w:lang w:val="es-ES" w:eastAsia="es-ES"/>
        </w:rPr>
        <w:t xml:space="preserve">, como se detalla a continuación: </w:t>
      </w: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
        <w:gridCol w:w="1093"/>
        <w:gridCol w:w="570"/>
        <w:gridCol w:w="535"/>
        <w:gridCol w:w="673"/>
        <w:gridCol w:w="416"/>
      </w:tblGrid>
      <w:tr w:rsidR="00AD472D" w:rsidRPr="006F4BD8" w:rsidTr="00147226">
        <w:trPr>
          <w:trHeight w:val="727"/>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Otorgar (l/s)</w:t>
            </w:r>
          </w:p>
        </w:tc>
        <w:tc>
          <w:tcPr>
            <w:tcW w:w="0" w:type="auto"/>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Tramo</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Río El Roble</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137.76</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Doméstico</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Roble</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2</w:t>
            </w:r>
          </w:p>
        </w:tc>
      </w:tr>
    </w:tbl>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PRIMERO: - </w:t>
      </w:r>
      <w:r w:rsidRPr="006F4BD8">
        <w:rPr>
          <w:rFonts w:ascii="Tahoma" w:eastAsia="Times New Roman" w:hAnsi="Tahoma" w:cs="Tahoma"/>
          <w:i/>
          <w:sz w:val="24"/>
          <w:szCs w:val="24"/>
          <w:lang w:val="es-ES" w:eastAsia="es-ES"/>
        </w:rPr>
        <w:t xml:space="preserve">El término de la concesión de aguas superficiales, será de </w:t>
      </w:r>
      <w:r w:rsidRPr="006F4BD8">
        <w:rPr>
          <w:rFonts w:ascii="Tahoma" w:eastAsia="Times New Roman" w:hAnsi="Tahoma" w:cs="Tahoma"/>
          <w:b/>
          <w:i/>
          <w:sz w:val="24"/>
          <w:szCs w:val="24"/>
          <w:lang w:val="es-ES" w:eastAsia="es-ES"/>
        </w:rPr>
        <w:t>cinco</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
          <w:bCs/>
          <w:i/>
          <w:sz w:val="24"/>
          <w:szCs w:val="24"/>
          <w:lang w:val="es-ES" w:eastAsia="es-ES"/>
        </w:rPr>
        <w:t xml:space="preserve">(05) años </w:t>
      </w:r>
      <w:r w:rsidRPr="006F4BD8">
        <w:rPr>
          <w:rFonts w:ascii="Tahoma" w:eastAsia="Times New Roman" w:hAnsi="Tahoma" w:cs="Tahoma"/>
          <w:i/>
          <w:sz w:val="24"/>
          <w:szCs w:val="24"/>
          <w:lang w:val="es-ES" w:eastAsia="es-ES"/>
        </w:rPr>
        <w:t xml:space="preserve">contados a partir de la fecha de ejecutoria de la presente Resolución, 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 w:eastAsia="es-ES"/>
        </w:rPr>
        <w:t>PARÁGRAFO SEGUNDO: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
          <w:i/>
          <w:sz w:val="24"/>
          <w:szCs w:val="24"/>
          <w:lang w:val="es-ES" w:eastAsia="es-ES"/>
        </w:rPr>
        <w:t xml:space="preserve">PRÓRROGA: </w:t>
      </w:r>
      <w:r w:rsidRPr="006F4BD8">
        <w:rPr>
          <w:rFonts w:ascii="Tahoma" w:eastAsia="Calibri" w:hAnsi="Tahoma" w:cs="Tahoma"/>
          <w:i/>
          <w:sz w:val="24"/>
          <w:szCs w:val="24"/>
          <w:lang w:val="es-ES"/>
        </w:rPr>
        <w:t xml:space="preserve">El </w:t>
      </w:r>
      <w:r w:rsidRPr="006F4BD8">
        <w:rPr>
          <w:rFonts w:ascii="Tahoma" w:eastAsia="Times New Roman" w:hAnsi="Tahoma" w:cs="Tahoma"/>
          <w:i/>
          <w:sz w:val="24"/>
          <w:szCs w:val="24"/>
          <w:lang w:val="es-ES"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lang w:val="es-ES"/>
        </w:rPr>
        <w:t>sección 8 del Capítulo 2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lang w:val="es-ES"/>
        </w:rPr>
        <w:t xml:space="preserve">artículo 2.2.3.2.8.4 del Decreto 1076 de 2015 (artículo 47 del Decreto 1541 de 1978). </w:t>
      </w:r>
      <w:r w:rsidRPr="006F4BD8">
        <w:rPr>
          <w:rFonts w:ascii="Tahoma" w:eastAsia="Times New Roman" w:hAnsi="Tahoma" w:cs="Tahoma"/>
          <w:i/>
          <w:sz w:val="24"/>
          <w:szCs w:val="24"/>
          <w:lang w:val="es-ES"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val="es-ES"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val="es-ES" w:eastAsia="es-ES"/>
        </w:rPr>
        <w:t xml:space="preserve">tramite una nueva concesión de aguas </w:t>
      </w:r>
      <w:r w:rsidRPr="006F4BD8">
        <w:rPr>
          <w:rFonts w:ascii="Tahoma" w:eastAsia="Times New Roman" w:hAnsi="Tahoma" w:cs="Tahoma"/>
          <w:i/>
          <w:color w:val="000000"/>
          <w:sz w:val="24"/>
          <w:szCs w:val="24"/>
          <w:lang w:val="es-ES" w:eastAsia="es-ES"/>
        </w:rPr>
        <w:t>con el cumplimiento de los requisitos establecidos en</w:t>
      </w:r>
      <w:r w:rsidRPr="006F4BD8">
        <w:rPr>
          <w:rFonts w:ascii="Tahoma" w:hAnsi="Tahoma" w:cs="Tahoma"/>
          <w:i/>
          <w:sz w:val="24"/>
          <w:szCs w:val="24"/>
          <w:lang w:val="es-ES"/>
        </w:rPr>
        <w:t xml:space="preserve"> la Sección 9 del Capítulo 2 </w:t>
      </w:r>
      <w:r w:rsidRPr="006F4BD8">
        <w:rPr>
          <w:rFonts w:ascii="Tahoma" w:eastAsia="Calibri" w:hAnsi="Tahoma" w:cs="Tahoma"/>
          <w:i/>
          <w:sz w:val="24"/>
          <w:szCs w:val="24"/>
          <w:lang w:val="es-ES"/>
        </w:rPr>
        <w:t xml:space="preserve">artículos 2.2.3.2.9.1. y 2.2.3.2.9.2. del Decreto 1076 de 2015 (artículos 54 y 55 del Decreto 1541 de 1978) </w:t>
      </w:r>
      <w:r w:rsidRPr="006F4BD8">
        <w:rPr>
          <w:rFonts w:ascii="Tahoma" w:eastAsia="Times New Roman" w:hAnsi="Tahoma" w:cs="Tahoma"/>
          <w:i/>
          <w:color w:val="000000"/>
          <w:sz w:val="24"/>
          <w:szCs w:val="24"/>
          <w:lang w:val="es-ES"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TERCERO: - </w:t>
      </w:r>
      <w:r w:rsidRPr="006F4BD8">
        <w:rPr>
          <w:rFonts w:ascii="Tahoma" w:eastAsia="Times New Roman" w:hAnsi="Tahoma" w:cs="Tahoma"/>
          <w:i/>
          <w:sz w:val="24"/>
          <w:szCs w:val="24"/>
          <w:lang w:val="es-ES" w:eastAsia="es-ES"/>
        </w:rPr>
        <w:t>El sistema de captación es por gravedad.</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PARÁGRAFO CUARTO: -</w:t>
      </w:r>
      <w:r w:rsidRPr="006F4BD8">
        <w:rPr>
          <w:rFonts w:ascii="Tahoma" w:eastAsia="Times New Roman" w:hAnsi="Tahoma" w:cs="Tahoma"/>
          <w:i/>
          <w:sz w:val="24"/>
          <w:szCs w:val="24"/>
          <w:lang w:val="es-ES"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PARÁGRAFO QUINTO: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i/>
          <w:sz w:val="24"/>
          <w:szCs w:val="24"/>
          <w:lang w:val="es-ES" w:eastAsia="es-ES"/>
        </w:rPr>
        <w:t>La Concesión de Aguas Superficiales es para uso exclusivamente doméstico, cualquier proyecto, obra o actividad diferente que requiera de infraestructura, deberá iniciarse ante esta Autoridad Ambiental el correspondiente trámite de Licencia Ambiental.</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i/>
          <w:sz w:val="24"/>
          <w:szCs w:val="24"/>
          <w:lang w:val="es-ES" w:eastAsia="es-ES"/>
        </w:rPr>
        <w:t xml:space="preserve">PARÁGRAFO SEXTO: </w:t>
      </w:r>
      <w:r w:rsidRPr="006F4BD8">
        <w:rPr>
          <w:rFonts w:ascii="Tahoma" w:eastAsia="Times New Roman" w:hAnsi="Tahoma" w:cs="Tahoma"/>
          <w:i/>
          <w:sz w:val="24"/>
          <w:szCs w:val="24"/>
          <w:lang w:val="es-ES" w:eastAsia="es-ES"/>
        </w:rPr>
        <w:t xml:space="preserve">- Una vez entre en operación la bocatoma construida se deberá suspender la captación actual sobre el río Roble y otras, ya que estas concesiones están otorgadas para la demanda doméstica de la población de Montenegro, demanda que será suplida con la nueva bocatoma construida, de acuerdo con el cálculo de la demanda aportado. </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SEGUNDO: - OBLIGACIONES: - </w:t>
      </w:r>
      <w:r w:rsidRPr="006F4BD8">
        <w:rPr>
          <w:rFonts w:ascii="Tahoma" w:hAnsi="Tahoma" w:cs="Tahoma"/>
          <w:b/>
          <w:i/>
          <w:sz w:val="24"/>
          <w:szCs w:val="24"/>
          <w:lang w:val="es-ES"/>
        </w:rPr>
        <w:t>EMPRESAS PÚBLICAS DEL QUINDÍO S.A. E.S.P.</w:t>
      </w:r>
      <w:r w:rsidRPr="006F4BD8">
        <w:rPr>
          <w:rFonts w:ascii="Tahoma" w:eastAsia="Times New Roman" w:hAnsi="Tahoma" w:cs="Tahoma"/>
          <w:bCs/>
          <w:i/>
          <w:sz w:val="24"/>
          <w:szCs w:val="24"/>
          <w:lang w:val="es-ES"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ES" w:eastAsia="es-MX"/>
        </w:rPr>
      </w:pPr>
      <w:r w:rsidRPr="006F4BD8">
        <w:rPr>
          <w:rFonts w:ascii="Tahoma" w:eastAsia="Calibri" w:hAnsi="Tahoma" w:cs="Tahoma"/>
          <w:i/>
          <w:sz w:val="24"/>
          <w:szCs w:val="24"/>
          <w:lang w:val="es-ES"/>
        </w:rPr>
        <w:t>En cumplimiento de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lang w:val="es-ES"/>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lang w:val="es-ES"/>
        </w:rPr>
        <w:t>artículo 2.2.1.1.18.1 del Decreto 1076 de 2015 (artículo 1 del Decreto 1449 de 1977)</w:t>
      </w:r>
      <w:r w:rsidRPr="006F4BD8">
        <w:rPr>
          <w:rFonts w:ascii="Tahoma" w:eastAsia="Calibri" w:hAnsi="Tahoma" w:cs="Tahoma"/>
          <w:bCs/>
          <w:i/>
          <w:color w:val="000000"/>
          <w:sz w:val="24"/>
          <w:szCs w:val="24"/>
          <w:shd w:val="clear" w:color="auto" w:fill="FFFFFF"/>
          <w:lang w:val="es-ES"/>
        </w:rPr>
        <w:t xml:space="preserve">, </w:t>
      </w:r>
      <w:r w:rsidRPr="006F4BD8">
        <w:rPr>
          <w:rFonts w:ascii="Tahoma" w:eastAsia="Calibri" w:hAnsi="Tahoma" w:cs="Tahoma"/>
          <w:i/>
          <w:sz w:val="24"/>
          <w:szCs w:val="24"/>
          <w:lang w:val="es-ES"/>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val="es-ES"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ES" w:eastAsia="es-MX"/>
        </w:rPr>
      </w:pPr>
      <w:r w:rsidRPr="006F4BD8">
        <w:rPr>
          <w:rFonts w:ascii="Tahoma" w:eastAsia="Times New Roman" w:hAnsi="Tahoma" w:cs="Tahoma"/>
          <w:i/>
          <w:color w:val="000000"/>
          <w:sz w:val="24"/>
          <w:szCs w:val="24"/>
          <w:lang w:val="es-ES"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val="es-ES"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ES" w:eastAsia="es-MX"/>
        </w:rPr>
      </w:pPr>
      <w:r w:rsidRPr="006F4BD8">
        <w:rPr>
          <w:rFonts w:ascii="Tahoma" w:hAnsi="Tahoma" w:cs="Tahoma"/>
          <w:i/>
          <w:sz w:val="24"/>
          <w:szCs w:val="24"/>
          <w:lang w:val="es-ES"/>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ES"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ES" w:eastAsia="es-MX"/>
        </w:rPr>
      </w:pPr>
      <w:r w:rsidRPr="006F4BD8">
        <w:rPr>
          <w:rFonts w:ascii="Tahoma" w:hAnsi="Tahoma" w:cs="Tahoma"/>
          <w:i/>
          <w:sz w:val="24"/>
          <w:szCs w:val="24"/>
          <w:shd w:val="clear" w:color="auto" w:fill="FFFFFF" w:themeFill="background1"/>
          <w:lang w:val="es-ES"/>
        </w:rPr>
        <w:t>El agua otorgada en concesión es única y exclusivamente para uso doméstico, cualquier uso diferente al otorgado se considera incumplimiento de las obligaciones de la concesión y podrá dar inicio a actuaciones de</w:t>
      </w:r>
      <w:r w:rsidRPr="006F4BD8">
        <w:rPr>
          <w:rFonts w:ascii="Tahoma" w:hAnsi="Tahoma" w:cs="Tahoma"/>
          <w:i/>
          <w:sz w:val="24"/>
          <w:szCs w:val="24"/>
          <w:lang w:val="es-ES"/>
        </w:rPr>
        <w:t xml:space="preserv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ES"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ES" w:eastAsia="es-MX"/>
        </w:rPr>
      </w:pPr>
      <w:r w:rsidRPr="006F4BD8">
        <w:rPr>
          <w:rFonts w:ascii="Tahoma" w:eastAsia="Calibri" w:hAnsi="Tahoma" w:cs="Tahoma"/>
          <w:i/>
          <w:sz w:val="24"/>
          <w:szCs w:val="24"/>
          <w:lang w:val="es-ES"/>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lang w:val="es-ES"/>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lang w:val="es-ES"/>
        </w:rPr>
      </w:pPr>
      <w:r w:rsidRPr="006F4BD8">
        <w:rPr>
          <w:rFonts w:ascii="Tahoma" w:eastAsia="Calibri" w:hAnsi="Tahoma" w:cs="Tahoma"/>
          <w:i/>
          <w:sz w:val="24"/>
          <w:szCs w:val="24"/>
          <w:lang w:val="es-ES"/>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lang w:val="es-ES"/>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val="es-ES" w:eastAsia="es-CO"/>
        </w:rPr>
      </w:pPr>
      <w:r w:rsidRPr="006F4BD8">
        <w:rPr>
          <w:rFonts w:ascii="Tahoma" w:eastAsia="Calibri" w:hAnsi="Tahoma" w:cs="Tahoma"/>
          <w:i/>
          <w:sz w:val="24"/>
          <w:szCs w:val="24"/>
          <w:lang w:val="es-ES"/>
        </w:rPr>
        <w:t>Se entiende por áreas forestales protectoras:</w:t>
      </w:r>
      <w:r w:rsidRPr="006F4BD8">
        <w:rPr>
          <w:rFonts w:ascii="Tahoma" w:eastAsia="Times New Roman" w:hAnsi="Tahoma" w:cs="Tahoma"/>
          <w:i/>
          <w:color w:val="000000"/>
          <w:sz w:val="24"/>
          <w:szCs w:val="24"/>
          <w:lang w:val="es-ES"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val="es-ES" w:eastAsia="es-CO"/>
        </w:rPr>
      </w:pPr>
      <w:r w:rsidRPr="006F4BD8">
        <w:rPr>
          <w:rFonts w:ascii="Tahoma" w:eastAsia="Times New Roman" w:hAnsi="Tahoma" w:cs="Tahoma"/>
          <w:i/>
          <w:iCs/>
          <w:sz w:val="24"/>
          <w:szCs w:val="24"/>
          <w:lang w:val="es-ES"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val="es-ES" w:eastAsia="es-CO"/>
        </w:rPr>
      </w:pPr>
      <w:r w:rsidRPr="006F4BD8">
        <w:rPr>
          <w:rFonts w:ascii="Tahoma" w:eastAsia="Times New Roman" w:hAnsi="Tahoma" w:cs="Tahoma"/>
          <w:i/>
          <w:iCs/>
          <w:sz w:val="24"/>
          <w:szCs w:val="24"/>
          <w:lang w:val="es-ES"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val="es-ES" w:eastAsia="es-CO"/>
        </w:rPr>
      </w:pPr>
      <w:r w:rsidRPr="006F4BD8">
        <w:rPr>
          <w:rFonts w:ascii="Tahoma" w:eastAsia="Times New Roman" w:hAnsi="Tahoma" w:cs="Tahoma"/>
          <w:i/>
          <w:iCs/>
          <w:sz w:val="24"/>
          <w:szCs w:val="24"/>
          <w:lang w:val="es-ES"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val="es-ES" w:eastAsia="es-CO"/>
        </w:rPr>
      </w:pPr>
    </w:p>
    <w:p w:rsidR="00AD472D" w:rsidRPr="006F4BD8" w:rsidRDefault="00AD472D" w:rsidP="00AD472D">
      <w:pPr>
        <w:spacing w:after="0" w:line="240" w:lineRule="auto"/>
        <w:ind w:left="708"/>
        <w:jc w:val="both"/>
        <w:rPr>
          <w:rFonts w:ascii="Tahoma" w:eastAsia="Calibri" w:hAnsi="Tahoma" w:cs="Tahoma"/>
          <w:i/>
          <w:sz w:val="24"/>
          <w:szCs w:val="24"/>
          <w:lang w:val="es-ES" w:eastAsia="es-CO"/>
        </w:rPr>
      </w:pPr>
      <w:r w:rsidRPr="006F4BD8">
        <w:rPr>
          <w:rFonts w:ascii="Tahoma" w:eastAsia="Calibri" w:hAnsi="Tahoma" w:cs="Tahoma"/>
          <w:i/>
          <w:sz w:val="24"/>
          <w:szCs w:val="24"/>
          <w:lang w:val="es-ES"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val="es-ES" w:eastAsia="es-CO"/>
        </w:rPr>
      </w:pPr>
    </w:p>
    <w:p w:rsidR="00AD472D" w:rsidRPr="006F4BD8" w:rsidRDefault="00AD472D" w:rsidP="00AD472D">
      <w:pPr>
        <w:spacing w:after="0" w:line="240" w:lineRule="auto"/>
        <w:ind w:left="708"/>
        <w:jc w:val="both"/>
        <w:rPr>
          <w:rFonts w:ascii="Tahoma" w:eastAsia="Calibri" w:hAnsi="Tahoma" w:cs="Tahoma"/>
          <w:i/>
          <w:sz w:val="24"/>
          <w:szCs w:val="24"/>
          <w:lang w:val="es-ES" w:eastAsia="es-CO"/>
        </w:rPr>
      </w:pPr>
      <w:r w:rsidRPr="006F4BD8">
        <w:rPr>
          <w:rFonts w:ascii="Tahoma" w:eastAsia="Calibri" w:hAnsi="Tahoma" w:cs="Tahoma"/>
          <w:i/>
          <w:sz w:val="24"/>
          <w:szCs w:val="24"/>
          <w:lang w:val="es-ES" w:eastAsia="es-CO"/>
        </w:rPr>
        <w:t>3. Cumplir las disposiciones relacionadas con la prevención de incendios, de plagas forestales y con el control de quemas”</w:t>
      </w:r>
    </w:p>
    <w:p w:rsidR="00AD472D" w:rsidRPr="006F4BD8" w:rsidRDefault="00AD472D" w:rsidP="00AD472D">
      <w:pPr>
        <w:pStyle w:val="Prrafodelista"/>
        <w:widowControl/>
        <w:autoSpaceDE/>
        <w:autoSpaceDN/>
        <w:ind w:left="360"/>
        <w:contextualSpacing/>
        <w:jc w:val="both"/>
        <w:rPr>
          <w:rFonts w:ascii="Tahoma"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lang w:val="es-ES"/>
        </w:rPr>
      </w:pPr>
      <w:r w:rsidRPr="006F4BD8">
        <w:rPr>
          <w:rFonts w:ascii="Tahoma" w:hAnsi="Tahoma" w:cs="Tahoma"/>
          <w:b/>
          <w:i/>
          <w:sz w:val="24"/>
          <w:szCs w:val="24"/>
          <w:lang w:val="es-ES"/>
        </w:rPr>
        <w:t xml:space="preserve">EMPRESAS PÚBLICAS DEL QUINDÍO S.A. E.S.P. </w:t>
      </w:r>
      <w:r w:rsidRPr="006F4BD8">
        <w:rPr>
          <w:rFonts w:ascii="Tahoma" w:hAnsi="Tahoma" w:cs="Tahoma"/>
          <w:i/>
          <w:sz w:val="24"/>
          <w:szCs w:val="24"/>
          <w:lang w:val="es-ES"/>
        </w:rPr>
        <w:t>deberá emplear un programa de disminución de pérdidas en el sistema, ya que la proyección presentada permanece como constante el 25%, valor máximo teórico permisible, lo cual no es acorde con la normatividad vigente en la cual se estipula que este valor debe disminuir en la proyección.</w:t>
      </w:r>
    </w:p>
    <w:p w:rsidR="00AD472D" w:rsidRPr="006F4BD8" w:rsidRDefault="00AD472D" w:rsidP="00AD472D">
      <w:pPr>
        <w:pStyle w:val="Prrafodelista"/>
        <w:widowControl/>
        <w:autoSpaceDE/>
        <w:autoSpaceDN/>
        <w:ind w:left="360"/>
        <w:contextualSpacing/>
        <w:jc w:val="both"/>
        <w:rPr>
          <w:rFonts w:ascii="Tahoma"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lang w:val="es-ES"/>
        </w:rPr>
      </w:pPr>
      <w:r w:rsidRPr="006F4BD8">
        <w:rPr>
          <w:rFonts w:ascii="Tahoma" w:hAnsi="Tahoma" w:cs="Tahoma"/>
          <w:i/>
          <w:sz w:val="24"/>
          <w:szCs w:val="24"/>
          <w:lang w:val="es-ES"/>
        </w:rPr>
        <w:t>El concesionario deberá dejar un caudal ecológico de la fuente a fin de garantizar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lang w:val="es-ES"/>
        </w:rPr>
      </w:pPr>
    </w:p>
    <w:p w:rsidR="00AD472D" w:rsidRPr="006F4BD8" w:rsidRDefault="00AD472D" w:rsidP="00AD472D">
      <w:pPr>
        <w:pStyle w:val="Sinespaciado"/>
        <w:numPr>
          <w:ilvl w:val="0"/>
          <w:numId w:val="2"/>
        </w:numPr>
        <w:jc w:val="both"/>
        <w:rPr>
          <w:rFonts w:ascii="Tahoma" w:hAnsi="Tahoma" w:cs="Tahoma"/>
          <w:i/>
          <w:sz w:val="24"/>
          <w:szCs w:val="24"/>
          <w:lang w:val="es-ES"/>
        </w:rPr>
      </w:pPr>
      <w:r w:rsidRPr="006F4BD8">
        <w:rPr>
          <w:rFonts w:ascii="Tahoma" w:hAnsi="Tahoma" w:cs="Tahoma"/>
          <w:i/>
          <w:sz w:val="24"/>
          <w:szCs w:val="24"/>
          <w:lang w:val="es-ES"/>
        </w:rPr>
        <w:t>Dejar un caudal ambiental mínimo del 50% de la fuente a fin de garantizar el sostenimiento de los ecosistemas hidrobiológico aguas abajo.</w:t>
      </w:r>
      <w:r w:rsidRPr="006F4BD8">
        <w:rPr>
          <w:rFonts w:ascii="Tahoma" w:hAnsi="Tahoma" w:cs="Tahoma"/>
          <w:bCs/>
          <w:i/>
          <w:sz w:val="24"/>
          <w:szCs w:val="24"/>
          <w:lang w:val="es-ES"/>
        </w:rPr>
        <w:t xml:space="preserve"> </w:t>
      </w:r>
    </w:p>
    <w:p w:rsidR="00AD472D" w:rsidRPr="006F4BD8" w:rsidRDefault="00AD472D" w:rsidP="00AD472D">
      <w:pPr>
        <w:pStyle w:val="Prrafodelista"/>
        <w:ind w:left="360"/>
        <w:jc w:val="both"/>
        <w:rPr>
          <w:rFonts w:ascii="Tahoma" w:eastAsiaTheme="minorHAns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lang w:val="es-ES"/>
        </w:rPr>
      </w:pPr>
      <w:r w:rsidRPr="006F4BD8">
        <w:rPr>
          <w:rFonts w:ascii="Tahoma" w:eastAsia="Calibri" w:hAnsi="Tahoma" w:cs="Tahoma"/>
          <w:i/>
          <w:sz w:val="24"/>
          <w:szCs w:val="24"/>
          <w:lang w:val="es-ES"/>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lang w:val="es-ES"/>
        </w:rPr>
      </w:pPr>
      <w:r w:rsidRPr="006F4BD8">
        <w:rPr>
          <w:rFonts w:ascii="Tahoma" w:eastAsia="Calibri" w:hAnsi="Tahoma" w:cs="Tahoma"/>
          <w:i/>
          <w:sz w:val="24"/>
          <w:szCs w:val="24"/>
          <w:lang w:val="es-ES"/>
        </w:rPr>
        <w:t xml:space="preserve">Instalar en el término de </w:t>
      </w:r>
      <w:r w:rsidRPr="006F4BD8">
        <w:rPr>
          <w:rFonts w:ascii="Tahoma" w:eastAsia="Calibri" w:hAnsi="Tahoma" w:cs="Tahoma"/>
          <w:b/>
          <w:i/>
          <w:sz w:val="24"/>
          <w:szCs w:val="24"/>
          <w:lang w:val="es-ES"/>
        </w:rPr>
        <w:t>seis</w:t>
      </w:r>
      <w:r w:rsidRPr="006F4BD8">
        <w:rPr>
          <w:rFonts w:ascii="Tahoma" w:eastAsia="Calibri" w:hAnsi="Tahoma" w:cs="Tahoma"/>
          <w:i/>
          <w:sz w:val="24"/>
          <w:szCs w:val="24"/>
          <w:lang w:val="es-ES"/>
        </w:rPr>
        <w:t xml:space="preserve"> </w:t>
      </w:r>
      <w:r w:rsidRPr="006F4BD8">
        <w:rPr>
          <w:rFonts w:ascii="Tahoma" w:eastAsia="Calibri" w:hAnsi="Tahoma" w:cs="Tahoma"/>
          <w:b/>
          <w:i/>
          <w:sz w:val="24"/>
          <w:szCs w:val="24"/>
          <w:lang w:val="es-ES"/>
        </w:rPr>
        <w:t>(06) meses, contados a partir de la fecha de ejecutoria de la presente resolución</w:t>
      </w:r>
      <w:r w:rsidRPr="006F4BD8">
        <w:rPr>
          <w:rFonts w:ascii="Tahoma" w:eastAsia="Calibri" w:hAnsi="Tahoma" w:cs="Tahoma"/>
          <w:i/>
          <w:sz w:val="24"/>
          <w:szCs w:val="24"/>
          <w:lang w:val="es-ES"/>
        </w:rPr>
        <w:t xml:space="preserve"> un sistema de medición para la concesión de aguas superficial,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lang w:val="es-ES"/>
        </w:rPr>
      </w:pPr>
      <w:r w:rsidRPr="006F4BD8">
        <w:rPr>
          <w:rFonts w:ascii="Tahoma" w:eastAsia="Calibri" w:hAnsi="Tahoma" w:cs="Tahoma"/>
          <w:i/>
          <w:sz w:val="24"/>
          <w:szCs w:val="24"/>
          <w:lang w:val="es-ES"/>
        </w:rPr>
        <w:t xml:space="preserve">El concesionario deberán enviar mensualmente a esta Entidad los reportes de agua efectivamente captada. </w:t>
      </w:r>
    </w:p>
    <w:p w:rsidR="00AD472D" w:rsidRPr="006F4BD8" w:rsidRDefault="00AD472D" w:rsidP="00AD472D">
      <w:pPr>
        <w:pStyle w:val="Prrafodelista"/>
        <w:rPr>
          <w:rFonts w:ascii="Tahoma"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eastAsia="Calibri" w:hAnsi="Tahoma" w:cs="Tahoma"/>
          <w:i/>
          <w:sz w:val="24"/>
          <w:szCs w:val="24"/>
          <w:lang w:val="es-ES"/>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eastAsia="Calibri" w:hAnsi="Tahoma" w:cs="Tahoma"/>
          <w:i/>
          <w:sz w:val="24"/>
          <w:szCs w:val="24"/>
          <w:lang w:val="es-ES"/>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hAnsi="Tahoma" w:cs="Tahoma"/>
          <w:bCs/>
          <w:i/>
          <w:sz w:val="24"/>
          <w:szCs w:val="24"/>
          <w:lang w:val="es-ES"/>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lang w:val="es-ES"/>
        </w:rPr>
        <w:t xml:space="preserve"> artículo 2.2.3.2.12.1 y siguientes del</w:t>
      </w:r>
      <w:r w:rsidRPr="006F4BD8">
        <w:rPr>
          <w:rFonts w:ascii="Tahoma" w:hAnsi="Tahoma" w:cs="Tahoma"/>
          <w:bCs/>
          <w:i/>
          <w:sz w:val="24"/>
          <w:szCs w:val="24"/>
          <w:lang w:val="es-ES"/>
        </w:rPr>
        <w:t xml:space="preserve"> Decreto 1076 de 2015</w:t>
      </w:r>
      <w:r w:rsidRPr="006F4BD8">
        <w:rPr>
          <w:rFonts w:ascii="Tahoma" w:eastAsia="Times New Roman" w:hAnsi="Tahoma" w:cs="Tahoma"/>
          <w:i/>
          <w:sz w:val="24"/>
          <w:szCs w:val="24"/>
          <w:lang w:val="es-ES"/>
        </w:rPr>
        <w:t xml:space="preserve"> (artículo 104 del Decreto 1541 de 1978)</w:t>
      </w:r>
      <w:r w:rsidRPr="006F4BD8">
        <w:rPr>
          <w:rFonts w:ascii="Tahoma" w:hAnsi="Tahoma" w:cs="Tahoma"/>
          <w:bCs/>
          <w:i/>
          <w:sz w:val="24"/>
          <w:szCs w:val="24"/>
          <w:lang w:val="es-ES"/>
        </w:rPr>
        <w:t xml:space="preserve"> y con </w:t>
      </w:r>
      <w:r w:rsidRPr="006F4BD8">
        <w:rPr>
          <w:rFonts w:ascii="Tahoma" w:hAnsi="Tahoma" w:cs="Tahoma"/>
          <w:i/>
          <w:sz w:val="24"/>
          <w:szCs w:val="24"/>
          <w:lang w:val="es-ES"/>
        </w:rPr>
        <w:t>el Decreto 2811 de 1974 que señala “…</w:t>
      </w:r>
      <w:r w:rsidRPr="006F4BD8">
        <w:rPr>
          <w:rFonts w:ascii="Tahoma" w:eastAsia="Times New Roman" w:hAnsi="Tahoma" w:cs="Tahoma"/>
          <w:i/>
          <w:sz w:val="24"/>
          <w:szCs w:val="24"/>
          <w:lang w:val="es-ES"/>
        </w:rPr>
        <w:t>Quien pretenda construir obras que ocupen el cauce de una corriente o depósito de agua, deberá solicitar autorización”.</w:t>
      </w:r>
      <w:r w:rsidRPr="006F4BD8">
        <w:rPr>
          <w:rFonts w:ascii="Tahoma" w:hAnsi="Tahoma" w:cs="Tahoma"/>
          <w:bCs/>
          <w:i/>
          <w:sz w:val="24"/>
          <w:szCs w:val="24"/>
          <w:lang w:val="es-ES"/>
        </w:rPr>
        <w:t xml:space="preserve"> Los concesionarios no podrán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eastAsia="Times New Roman" w:hAnsi="Tahoma" w:cs="Tahoma"/>
          <w:i/>
          <w:iCs/>
          <w:sz w:val="24"/>
          <w:szCs w:val="24"/>
          <w:lang w:val="es-ES"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r w:rsidRPr="006F4BD8">
        <w:rPr>
          <w:rFonts w:ascii="Tahoma" w:eastAsia="Times New Roman" w:hAnsi="Tahoma" w:cs="Tahoma"/>
          <w:b/>
          <w:i/>
          <w:iCs/>
          <w:sz w:val="24"/>
          <w:szCs w:val="24"/>
          <w:lang w:val="es-ES"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lang w:val="es-ES"/>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lang w:val="es-ES"/>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Las demás prohibiciones contempladas en la </w:t>
      </w:r>
      <w:r w:rsidRPr="006F4BD8">
        <w:rPr>
          <w:rFonts w:ascii="Tahoma" w:hAnsi="Tahoma" w:cs="Tahoma"/>
          <w:i/>
          <w:sz w:val="24"/>
          <w:szCs w:val="24"/>
          <w:lang w:val="es-ES"/>
        </w:rPr>
        <w:t xml:space="preserve">Sección 24 del Capítulo 2 </w:t>
      </w:r>
      <w:r w:rsidRPr="006F4BD8">
        <w:rPr>
          <w:rFonts w:ascii="Tahoma" w:eastAsia="Calibri" w:hAnsi="Tahoma" w:cs="Tahoma"/>
          <w:i/>
          <w:sz w:val="24"/>
          <w:szCs w:val="24"/>
          <w:lang w:val="es-ES"/>
        </w:rPr>
        <w:t xml:space="preserve">artículos 2.2.3.2.24.1. y 2.2.3.2.24.2. del Decreto 1076 de 2015 (artículos </w:t>
      </w:r>
      <w:r w:rsidRPr="006F4BD8">
        <w:rPr>
          <w:rFonts w:ascii="Tahoma" w:eastAsia="Times New Roman" w:hAnsi="Tahoma" w:cs="Tahoma"/>
          <w:i/>
          <w:iCs/>
          <w:sz w:val="24"/>
          <w:szCs w:val="24"/>
          <w:lang w:val="es-ES" w:eastAsia="es-ES"/>
        </w:rPr>
        <w:t>238 y 239</w:t>
      </w:r>
      <w:r w:rsidRPr="006F4BD8">
        <w:rPr>
          <w:rFonts w:ascii="Tahoma" w:eastAsia="Calibri" w:hAnsi="Tahoma" w:cs="Tahoma"/>
          <w:i/>
          <w:sz w:val="24"/>
          <w:szCs w:val="24"/>
          <w:lang w:val="es-ES"/>
        </w:rPr>
        <w:t xml:space="preserve"> del Decreto 1541 de 1978)</w:t>
      </w:r>
      <w:r w:rsidRPr="006F4BD8">
        <w:rPr>
          <w:rFonts w:ascii="Tahoma" w:eastAsia="Times New Roman" w:hAnsi="Tahoma" w:cs="Tahoma"/>
          <w:i/>
          <w:iCs/>
          <w:sz w:val="24"/>
          <w:szCs w:val="24"/>
          <w:lang w:val="es-ES" w:eastAsia="es-ES"/>
        </w:rPr>
        <w:t>.</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val="es-ES" w:eastAsia="es-ES"/>
        </w:rPr>
        <w:t>ARTÍCULO TERCERO: -</w:t>
      </w:r>
      <w:r w:rsidRPr="006F4BD8">
        <w:rPr>
          <w:rFonts w:ascii="Tahoma" w:eastAsia="Times New Roman" w:hAnsi="Tahoma" w:cs="Tahoma"/>
          <w:bCs/>
          <w:i/>
          <w:sz w:val="24"/>
          <w:szCs w:val="24"/>
          <w:lang w:val="es-ES" w:eastAsia="es-ES"/>
        </w:rPr>
        <w:t xml:space="preserve"> </w:t>
      </w:r>
      <w:r w:rsidRPr="006F4BD8">
        <w:rPr>
          <w:rFonts w:ascii="Tahoma" w:eastAsia="Times New Roman" w:hAnsi="Tahoma" w:cs="Tahoma"/>
          <w:b/>
          <w:i/>
          <w:sz w:val="24"/>
          <w:szCs w:val="24"/>
          <w:lang w:eastAsia="es-ES"/>
        </w:rPr>
        <w:t xml:space="preserve">APROBAR LOS PLANOS </w:t>
      </w:r>
      <w:r w:rsidRPr="006F4BD8">
        <w:rPr>
          <w:rFonts w:ascii="Tahoma" w:eastAsia="Times New Roman" w:hAnsi="Tahoma" w:cs="Tahoma"/>
          <w:i/>
          <w:sz w:val="24"/>
          <w:szCs w:val="24"/>
          <w:lang w:eastAsia="es-ES"/>
        </w:rPr>
        <w:t>y</w:t>
      </w:r>
      <w:r w:rsidRPr="006F4BD8">
        <w:rPr>
          <w:rFonts w:ascii="Tahoma" w:eastAsia="Times New Roman" w:hAnsi="Tahoma" w:cs="Tahoma"/>
          <w:b/>
          <w:i/>
          <w:sz w:val="24"/>
          <w:szCs w:val="24"/>
          <w:lang w:eastAsia="es-ES"/>
        </w:rPr>
        <w:t xml:space="preserve"> OBRAS CONSTRUIDAS, </w:t>
      </w:r>
      <w:r w:rsidRPr="006F4BD8">
        <w:rPr>
          <w:rFonts w:ascii="Tahoma" w:eastAsia="Times New Roman" w:hAnsi="Tahoma" w:cs="Tahoma"/>
          <w:i/>
          <w:sz w:val="24"/>
          <w:szCs w:val="24"/>
          <w:lang w:eastAsia="es-ES"/>
        </w:rPr>
        <w:t xml:space="preserve">a </w:t>
      </w:r>
      <w:r w:rsidRPr="006F4BD8">
        <w:rPr>
          <w:rFonts w:ascii="Tahoma" w:eastAsia="Times New Roman" w:hAnsi="Tahoma" w:cs="Tahoma"/>
          <w:b/>
          <w:i/>
          <w:sz w:val="24"/>
          <w:szCs w:val="24"/>
          <w:lang w:val="es-ES" w:eastAsia="es-ES"/>
        </w:rPr>
        <w:t>EMPRESAS PÚBLICAS DEL QUINDÍO S.A. E.S.P.</w:t>
      </w:r>
      <w:r w:rsidRPr="006F4BD8">
        <w:rPr>
          <w:rFonts w:ascii="Tahoma" w:eastAsia="Times New Roman" w:hAnsi="Tahoma" w:cs="Tahoma"/>
          <w:i/>
          <w:sz w:val="24"/>
          <w:szCs w:val="24"/>
          <w:lang w:val="es-ES" w:eastAsia="es-ES"/>
        </w:rPr>
        <w:t xml:space="preserve">, </w:t>
      </w:r>
      <w:r w:rsidRPr="006F4BD8">
        <w:rPr>
          <w:rFonts w:ascii="Tahoma" w:hAnsi="Tahoma" w:cs="Tahoma"/>
          <w:i/>
          <w:sz w:val="24"/>
          <w:szCs w:val="24"/>
          <w:lang w:val="es-ES"/>
        </w:rPr>
        <w:t>identificado con Nit número 800.063.823-7</w:t>
      </w:r>
      <w:r w:rsidRPr="006F4BD8">
        <w:rPr>
          <w:rFonts w:ascii="Tahoma" w:hAnsi="Tahoma" w:cs="Tahoma"/>
          <w:i/>
          <w:sz w:val="24"/>
          <w:szCs w:val="24"/>
        </w:rPr>
        <w:t>,</w:t>
      </w:r>
      <w:r w:rsidRPr="006F4BD8">
        <w:rPr>
          <w:rFonts w:ascii="Tahoma" w:eastAsia="Calibri" w:hAnsi="Tahoma" w:cs="Tahoma"/>
          <w:i/>
          <w:sz w:val="24"/>
          <w:szCs w:val="24"/>
        </w:rPr>
        <w:t xml:space="preserve"> en beneficio del </w:t>
      </w:r>
      <w:r w:rsidRPr="006F4BD8">
        <w:rPr>
          <w:rFonts w:ascii="Tahoma" w:eastAsia="Calibri" w:hAnsi="Tahoma" w:cs="Tahoma"/>
          <w:b/>
          <w:i/>
          <w:sz w:val="24"/>
          <w:szCs w:val="24"/>
        </w:rPr>
        <w:t xml:space="preserve">MUNICIPIO DE MONTENEGRO, </w:t>
      </w:r>
      <w:r w:rsidRPr="006F4BD8">
        <w:rPr>
          <w:rFonts w:ascii="Tahoma" w:eastAsiaTheme="minorEastAsia" w:hAnsi="Tahoma" w:cs="Tahoma"/>
          <w:i/>
          <w:sz w:val="24"/>
          <w:szCs w:val="24"/>
          <w:lang w:eastAsia="es-CO"/>
        </w:rPr>
        <w:t xml:space="preserve">a captar agua del Río Roble ubicado en el predio denominado </w:t>
      </w:r>
      <w:r w:rsidRPr="006F4BD8">
        <w:rPr>
          <w:rFonts w:ascii="Tahoma" w:eastAsiaTheme="minorEastAsia" w:hAnsi="Tahoma" w:cs="Tahoma"/>
          <w:b/>
          <w:i/>
          <w:sz w:val="24"/>
          <w:szCs w:val="24"/>
        </w:rPr>
        <w:t>1) LA MILAGROSA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BALCONES,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FILANDIA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284-4964</w:t>
      </w:r>
      <w:r w:rsidRPr="006F4BD8">
        <w:rPr>
          <w:rFonts w:ascii="Tahoma" w:eastAsia="Times New Roman" w:hAnsi="Tahoma" w:cs="Tahoma"/>
          <w:i/>
          <w:sz w:val="24"/>
          <w:szCs w:val="24"/>
          <w:lang w:eastAsia="es-ES"/>
        </w:rPr>
        <w:t xml:space="preserve">, </w:t>
      </w:r>
      <w:r w:rsidRPr="006F4BD8">
        <w:rPr>
          <w:rFonts w:ascii="Tahoma" w:eastAsia="Times New Roman" w:hAnsi="Tahoma" w:cs="Tahoma"/>
          <w:i/>
          <w:sz w:val="24"/>
          <w:szCs w:val="24"/>
          <w:lang w:eastAsia="es-CO"/>
        </w:rPr>
        <w:t xml:space="preserve">con fundamento en los argumentos </w:t>
      </w:r>
      <w:r w:rsidRPr="006F4BD8">
        <w:rPr>
          <w:rFonts w:ascii="Tahoma" w:eastAsia="Times New Roman" w:hAnsi="Tahoma" w:cs="Tahoma"/>
          <w:i/>
          <w:sz w:val="24"/>
          <w:szCs w:val="24"/>
          <w:lang w:eastAsia="es-ES"/>
        </w:rPr>
        <w:t>técnicos y jurídicos expuestos en la parte considerativa del presente acto administrativo.</w:t>
      </w:r>
    </w:p>
    <w:p w:rsidR="00AD472D" w:rsidRPr="006F4BD8" w:rsidRDefault="00AD472D" w:rsidP="00AD472D">
      <w:pPr>
        <w:spacing w:after="0" w:line="240" w:lineRule="auto"/>
        <w:contextualSpacing/>
        <w:jc w:val="both"/>
        <w:rPr>
          <w:rFonts w:ascii="Tahoma" w:eastAsia="Times New Roman" w:hAnsi="Tahoma" w:cs="Tahoma"/>
          <w:i/>
          <w:sz w:val="24"/>
          <w:szCs w:val="24"/>
          <w:lang w:val="es-ES" w:eastAsia="es-ES"/>
        </w:rPr>
      </w:pPr>
    </w:p>
    <w:p w:rsidR="00AD472D" w:rsidRPr="006F4BD8" w:rsidRDefault="00AD472D" w:rsidP="00AD472D">
      <w:pPr>
        <w:spacing w:after="0" w:line="240" w:lineRule="auto"/>
        <w:contextualSpacing/>
        <w:jc w:val="both"/>
        <w:rPr>
          <w:rFonts w:ascii="Tahoma" w:hAnsi="Tahoma" w:cs="Tahoma"/>
          <w:i/>
          <w:sz w:val="24"/>
          <w:szCs w:val="24"/>
          <w:lang w:val="es-ES"/>
        </w:rPr>
      </w:pPr>
      <w:r w:rsidRPr="006F4BD8">
        <w:rPr>
          <w:rFonts w:ascii="Tahoma" w:eastAsia="Times New Roman" w:hAnsi="Tahoma" w:cs="Tahoma"/>
          <w:b/>
          <w:i/>
          <w:sz w:val="24"/>
          <w:szCs w:val="24"/>
          <w:lang w:val="es-ES" w:eastAsia="es-ES"/>
        </w:rPr>
        <w:t>ARTÍCULO CUARTO: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
          <w:i/>
          <w:sz w:val="24"/>
          <w:szCs w:val="24"/>
          <w:lang w:val="es-ES" w:eastAsia="es-ES"/>
        </w:rPr>
        <w:t xml:space="preserve">EMPRESAS PÚBLICAS DEL QUINDÍO S.A. E.S.P., </w:t>
      </w:r>
      <w:r w:rsidRPr="006F4BD8">
        <w:rPr>
          <w:rFonts w:ascii="Tahoma" w:eastAsia="Times New Roman" w:hAnsi="Tahoma" w:cs="Tahoma"/>
          <w:i/>
          <w:sz w:val="24"/>
          <w:szCs w:val="24"/>
          <w:lang w:val="es-ES" w:eastAsia="es-ES"/>
        </w:rPr>
        <w:t xml:space="preserve">deberá cancelar en la Oficina de Tesorería de esta Entidad, el valor correspondiente a los servicios de </w:t>
      </w:r>
      <w:r w:rsidRPr="006F4BD8">
        <w:rPr>
          <w:rFonts w:ascii="Tahoma" w:eastAsia="Calibri" w:hAnsi="Tahoma" w:cs="Tahoma"/>
          <w:bCs/>
          <w:i/>
          <w:sz w:val="24"/>
          <w:szCs w:val="24"/>
          <w:lang w:val="es-ES" w:eastAsia="es-ES"/>
        </w:rPr>
        <w:t xml:space="preserve">seguimiento ambiental por valor de </w:t>
      </w:r>
      <w:r w:rsidRPr="006F4BD8">
        <w:rPr>
          <w:rFonts w:ascii="Tahoma" w:eastAsia="Calibri" w:hAnsi="Tahoma" w:cs="Tahoma"/>
          <w:b/>
          <w:i/>
          <w:sz w:val="24"/>
          <w:szCs w:val="24"/>
          <w:lang w:val="es-ES" w:eastAsia="es-ES"/>
        </w:rPr>
        <w:t>ciento cinto mil ciento veintisiete pesos ($105.127),</w:t>
      </w:r>
      <w:r w:rsidRPr="006F4BD8">
        <w:rPr>
          <w:rFonts w:ascii="Tahoma" w:eastAsia="Calibri" w:hAnsi="Tahoma" w:cs="Tahoma"/>
          <w:bCs/>
          <w:i/>
          <w:sz w:val="24"/>
          <w:szCs w:val="24"/>
          <w:lang w:val="es-ES" w:eastAsia="es-ES"/>
        </w:rPr>
        <w:t xml:space="preserve"> </w:t>
      </w:r>
      <w:r w:rsidRPr="006F4BD8">
        <w:rPr>
          <w:rFonts w:ascii="Tahoma" w:eastAsia="Times New Roman" w:hAnsi="Tahoma" w:cs="Tahoma"/>
          <w:i/>
          <w:sz w:val="24"/>
          <w:szCs w:val="24"/>
          <w:lang w:val="es-ES" w:eastAsia="es-ES"/>
        </w:rPr>
        <w:t xml:space="preserve"> de conformidad </w:t>
      </w:r>
      <w:r w:rsidRPr="006F4BD8">
        <w:rPr>
          <w:rFonts w:ascii="Tahoma" w:eastAsia="Calibri" w:hAnsi="Tahoma" w:cs="Tahoma"/>
          <w:bCs/>
          <w:i/>
          <w:sz w:val="24"/>
          <w:szCs w:val="24"/>
          <w:lang w:val="es-ES" w:eastAsia="es-ES"/>
        </w:rPr>
        <w:t xml:space="preserve">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val="es-ES" w:eastAsia="es-CO"/>
        </w:rPr>
        <w:t xml:space="preserve"> número 001500</w:t>
      </w:r>
      <w:r w:rsidRPr="006F4BD8">
        <w:rPr>
          <w:rFonts w:ascii="Tahoma" w:eastAsia="Times New Roman" w:hAnsi="Tahoma" w:cs="Tahoma"/>
          <w:i/>
          <w:color w:val="000000"/>
          <w:sz w:val="24"/>
          <w:szCs w:val="24"/>
          <w:lang w:val="es-ES" w:eastAsia="es-ES"/>
        </w:rPr>
        <w:t xml:space="preserve"> del veintiocho (28) de junio de dos mil diecinueve (2019)</w:t>
      </w:r>
      <w:r w:rsidRPr="006F4BD8">
        <w:rPr>
          <w:rFonts w:ascii="Tahoma" w:eastAsia="Times New Roman" w:hAnsi="Tahoma" w:cs="Tahoma"/>
          <w:i/>
          <w:sz w:val="24"/>
          <w:szCs w:val="24"/>
          <w:lang w:val="es-ES"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p>
    <w:p w:rsidR="00AD472D" w:rsidRPr="006F4BD8" w:rsidRDefault="00AD472D" w:rsidP="00AD472D">
      <w:pPr>
        <w:spacing w:after="0" w:line="240" w:lineRule="auto"/>
        <w:jc w:val="both"/>
        <w:rPr>
          <w:rFonts w:ascii="Tahoma" w:hAnsi="Tahoma" w:cs="Tahoma"/>
          <w:i/>
          <w:sz w:val="24"/>
          <w:szCs w:val="24"/>
          <w:lang w:val="es-ES" w:eastAsia="es-ES"/>
        </w:rPr>
      </w:pPr>
      <w:r w:rsidRPr="006F4BD8">
        <w:rPr>
          <w:rFonts w:ascii="Tahoma" w:eastAsia="Calibri" w:hAnsi="Tahoma" w:cs="Tahoma"/>
          <w:b/>
          <w:bCs/>
          <w:i/>
          <w:sz w:val="24"/>
          <w:szCs w:val="24"/>
          <w:lang w:val="es-ES" w:eastAsia="es-ES"/>
        </w:rPr>
        <w:t>PARÁGRAFO: -</w:t>
      </w:r>
      <w:r w:rsidRPr="006F4BD8">
        <w:rPr>
          <w:rFonts w:ascii="Tahoma" w:eastAsia="Calibri" w:hAnsi="Tahoma" w:cs="Tahoma"/>
          <w:bCs/>
          <w:i/>
          <w:sz w:val="24"/>
          <w:szCs w:val="24"/>
          <w:lang w:val="es-ES" w:eastAsia="es-ES"/>
        </w:rPr>
        <w:t xml:space="preserve"> </w:t>
      </w:r>
      <w:r w:rsidRPr="006F4BD8">
        <w:rPr>
          <w:rFonts w:ascii="Tahoma" w:hAnsi="Tahoma" w:cs="Tahoma"/>
          <w:bCs/>
          <w:i/>
          <w:sz w:val="24"/>
          <w:szCs w:val="24"/>
          <w:lang w:val="es-ES" w:eastAsia="es-ES"/>
        </w:rPr>
        <w:t>L</w:t>
      </w:r>
      <w:r w:rsidRPr="006F4BD8">
        <w:rPr>
          <w:rFonts w:ascii="Tahoma" w:hAnsi="Tahoma" w:cs="Tahoma"/>
          <w:i/>
          <w:sz w:val="24"/>
          <w:szCs w:val="24"/>
          <w:lang w:val="es-ES" w:eastAsia="es-ES"/>
        </w:rPr>
        <w:t xml:space="preserve">a </w:t>
      </w:r>
      <w:r w:rsidRPr="006F4BD8">
        <w:rPr>
          <w:rFonts w:ascii="Tahoma" w:hAnsi="Tahoma" w:cs="Tahoma"/>
          <w:b/>
          <w:i/>
          <w:sz w:val="24"/>
          <w:szCs w:val="24"/>
          <w:lang w:val="es-ES" w:eastAsia="es-ES"/>
        </w:rPr>
        <w:t xml:space="preserve">CORPORACIÓN AUTÓNOMA REGIONAL DEL QUINDÍO C.R.Q., </w:t>
      </w:r>
      <w:r w:rsidRPr="006F4BD8">
        <w:rPr>
          <w:rFonts w:ascii="Tahoma" w:hAnsi="Tahoma" w:cs="Tahoma"/>
          <w:i/>
          <w:sz w:val="24"/>
          <w:szCs w:val="24"/>
          <w:lang w:val="es-ES"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val="es-ES" w:eastAsia="es-CO"/>
        </w:rPr>
      </w:pPr>
      <w:r w:rsidRPr="006F4BD8">
        <w:rPr>
          <w:rFonts w:ascii="Tahoma" w:hAnsi="Tahoma" w:cs="Tahoma"/>
          <w:i/>
          <w:sz w:val="24"/>
          <w:szCs w:val="24"/>
          <w:lang w:val="es-ES" w:eastAsia="es-ES"/>
        </w:rPr>
        <w:t xml:space="preserve">El primer pago por los </w:t>
      </w:r>
      <w:r w:rsidRPr="006F4BD8">
        <w:rPr>
          <w:rFonts w:ascii="Tahoma" w:eastAsia="Times New Roman" w:hAnsi="Tahoma" w:cs="Tahoma"/>
          <w:i/>
          <w:color w:val="000000" w:themeColor="text1"/>
          <w:sz w:val="24"/>
          <w:szCs w:val="24"/>
          <w:lang w:val="es-ES"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val="es-ES" w:eastAsia="es-CO"/>
        </w:rPr>
      </w:pPr>
    </w:p>
    <w:p w:rsidR="00AD472D" w:rsidRPr="006F4BD8" w:rsidRDefault="00AD472D" w:rsidP="00AD472D">
      <w:pPr>
        <w:spacing w:after="0" w:line="240" w:lineRule="auto"/>
        <w:jc w:val="both"/>
        <w:rPr>
          <w:rFonts w:ascii="Tahoma" w:eastAsia="Calibri" w:hAnsi="Tahoma" w:cs="Tahoma"/>
          <w:i/>
          <w:sz w:val="24"/>
          <w:szCs w:val="24"/>
          <w:lang w:val="es-ES" w:eastAsia="es-ES"/>
        </w:rPr>
      </w:pPr>
      <w:r w:rsidRPr="006F4BD8">
        <w:rPr>
          <w:rFonts w:ascii="Tahoma" w:eastAsia="Times New Roman" w:hAnsi="Tahoma" w:cs="Tahoma"/>
          <w:i/>
          <w:color w:val="000000" w:themeColor="text1"/>
          <w:sz w:val="24"/>
          <w:szCs w:val="24"/>
          <w:lang w:val="es-ES"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QUINTO: -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 deberá cuando lo requiera por parte de la </w:t>
      </w:r>
      <w:r w:rsidRPr="006F4BD8">
        <w:rPr>
          <w:rFonts w:ascii="Tahoma" w:eastAsia="Times New Roman" w:hAnsi="Tahoma" w:cs="Tahoma"/>
          <w:i/>
          <w:spacing w:val="-2"/>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 w:eastAsia="es-ES"/>
        </w:rPr>
        <w:t xml:space="preserve">ARTÍCULO SEXTO: - </w:t>
      </w:r>
      <w:r w:rsidRPr="006F4BD8">
        <w:rPr>
          <w:rFonts w:ascii="Tahoma" w:eastAsia="Times New Roman" w:hAnsi="Tahoma" w:cs="Tahoma"/>
          <w:i/>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 w:eastAsia="es-ES"/>
        </w:rPr>
        <w:t xml:space="preserve">ARTICULO SÉPTIMO: -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 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OCTAVO: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ARTÍCULO NOVENO:</w:t>
      </w:r>
      <w:r w:rsidRPr="006F4BD8">
        <w:rPr>
          <w:rFonts w:ascii="Tahoma" w:eastAsia="Times New Roman" w:hAnsi="Tahoma" w:cs="Tahoma"/>
          <w:b/>
          <w:i/>
          <w:sz w:val="24"/>
          <w:szCs w:val="24"/>
          <w:lang w:val="es-ES" w:eastAsia="es-ES"/>
        </w:rPr>
        <w:t xml:space="preserve"> -</w:t>
      </w:r>
      <w:r w:rsidRPr="006F4BD8">
        <w:rPr>
          <w:rFonts w:ascii="Tahoma" w:eastAsia="Times New Roman" w:hAnsi="Tahoma" w:cs="Tahoma"/>
          <w:i/>
          <w:sz w:val="24"/>
          <w:szCs w:val="24"/>
          <w:lang w:val="es-ES" w:eastAsia="es-ES"/>
        </w:rPr>
        <w:t xml:space="preserve"> La concesión aquí otorgada no será obstáculo para que la </w:t>
      </w:r>
      <w:r w:rsidRPr="006F4BD8">
        <w:rPr>
          <w:rFonts w:ascii="Tahoma" w:eastAsia="Times New Roman" w:hAnsi="Tahoma" w:cs="Tahoma"/>
          <w:bCs/>
          <w:i/>
          <w:sz w:val="24"/>
          <w:szCs w:val="24"/>
          <w:lang w:val="es-ES" w:eastAsia="es-ES"/>
        </w:rPr>
        <w:t>Corporación Autónoma Regional del Quindío - C.R.Q.</w:t>
      </w:r>
      <w:r w:rsidRPr="006F4BD8">
        <w:rPr>
          <w:rFonts w:ascii="Tahoma" w:eastAsia="Times New Roman" w:hAnsi="Tahoma" w:cs="Tahoma"/>
          <w:i/>
          <w:sz w:val="24"/>
          <w:szCs w:val="24"/>
          <w:lang w:val="es-ES"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Calibri" w:hAnsi="Tahoma" w:cs="Tahoma"/>
          <w:b/>
          <w:bCs/>
          <w:i/>
          <w:sz w:val="24"/>
          <w:szCs w:val="24"/>
          <w:lang w:val="es-ES"/>
        </w:rPr>
      </w:pPr>
      <w:r w:rsidRPr="006F4BD8">
        <w:rPr>
          <w:rFonts w:ascii="Tahoma" w:eastAsia="Times New Roman" w:hAnsi="Tahoma" w:cs="Tahoma"/>
          <w:b/>
          <w:bCs/>
          <w:i/>
          <w:sz w:val="24"/>
          <w:szCs w:val="24"/>
          <w:lang w:val="es-ES" w:eastAsia="es-ES"/>
        </w:rPr>
        <w:t>ARTÍCULO DÉCIMO:</w:t>
      </w:r>
      <w:r w:rsidRPr="006F4BD8">
        <w:rPr>
          <w:rFonts w:ascii="Tahoma" w:eastAsia="Calibri" w:hAnsi="Tahoma" w:cs="Tahoma"/>
          <w:b/>
          <w:bCs/>
          <w:i/>
          <w:sz w:val="24"/>
          <w:szCs w:val="24"/>
          <w:lang w:val="es-ES"/>
        </w:rPr>
        <w:t xml:space="preserve"> </w:t>
      </w:r>
      <w:r w:rsidRPr="006F4BD8">
        <w:rPr>
          <w:rFonts w:ascii="Tahoma" w:eastAsia="Calibri" w:hAnsi="Tahoma" w:cs="Tahoma"/>
          <w:b/>
          <w:i/>
          <w:sz w:val="24"/>
          <w:szCs w:val="24"/>
          <w:lang w:val="es-ES"/>
        </w:rPr>
        <w:t xml:space="preserve">- </w:t>
      </w:r>
      <w:r w:rsidRPr="006F4BD8">
        <w:rPr>
          <w:rFonts w:ascii="Tahoma" w:eastAsia="Calibri" w:hAnsi="Tahoma" w:cs="Tahoma"/>
          <w:i/>
          <w:sz w:val="24"/>
          <w:szCs w:val="24"/>
          <w:lang w:val="es-ES"/>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lang w:val="es-ES"/>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lang w:val="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i/>
          <w:sz w:val="24"/>
          <w:szCs w:val="24"/>
          <w:lang w:val="es-ES" w:eastAsia="es-ES"/>
        </w:rPr>
        <w:t xml:space="preserve">ARTÍCULO DÉCIMO PRIMERO: - </w:t>
      </w:r>
      <w:r w:rsidRPr="006F4BD8">
        <w:rPr>
          <w:rFonts w:ascii="Tahoma" w:eastAsia="Times New Roman" w:hAnsi="Tahoma" w:cs="Tahoma"/>
          <w:i/>
          <w:sz w:val="24"/>
          <w:szCs w:val="24"/>
          <w:lang w:val="es-ES" w:eastAsia="es-ES"/>
        </w:rPr>
        <w:t xml:space="preserve">La </w:t>
      </w:r>
      <w:r w:rsidRPr="006F4BD8">
        <w:rPr>
          <w:rFonts w:ascii="Tahoma" w:eastAsia="Times New Roman" w:hAnsi="Tahoma" w:cs="Tahoma"/>
          <w:i/>
          <w:spacing w:val="-2"/>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 w:eastAsia="es-ES"/>
        </w:rPr>
        <w:t xml:space="preserve">ARTÍCULO DÉCIMO SEGUNDO: - </w:t>
      </w:r>
      <w:r w:rsidRPr="006F4BD8">
        <w:rPr>
          <w:rFonts w:ascii="Tahoma" w:eastAsia="Times New Roman" w:hAnsi="Tahoma" w:cs="Tahoma"/>
          <w:i/>
          <w:sz w:val="24"/>
          <w:szCs w:val="24"/>
          <w:lang w:val="es-ES" w:eastAsia="es-ES"/>
        </w:rPr>
        <w:t xml:space="preserve">Para efectos de Control, Seguimiento y Vigilancia, que realizará la </w:t>
      </w:r>
      <w:r w:rsidRPr="006F4BD8">
        <w:rPr>
          <w:rFonts w:ascii="Tahoma" w:eastAsia="Times New Roman" w:hAnsi="Tahoma" w:cs="Tahoma"/>
          <w:i/>
          <w:spacing w:val="-2"/>
          <w:sz w:val="24"/>
          <w:szCs w:val="24"/>
          <w:lang w:val="es-ES" w:eastAsia="es-ES"/>
        </w:rPr>
        <w:t>Corporación Autónoma Regional del Quindío – C.R.Q.,</w:t>
      </w:r>
      <w:r w:rsidRPr="006F4BD8">
        <w:rPr>
          <w:rFonts w:ascii="Tahoma" w:eastAsia="Times New Roman" w:hAnsi="Tahoma" w:cs="Tahoma"/>
          <w:i/>
          <w:sz w:val="24"/>
          <w:szCs w:val="24"/>
          <w:lang w:val="es-ES"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DECIMO TERCERO: - </w:t>
      </w:r>
      <w:r w:rsidRPr="006F4BD8">
        <w:rPr>
          <w:rFonts w:ascii="Tahoma" w:eastAsia="Times New Roman" w:hAnsi="Tahoma" w:cs="Tahoma"/>
          <w:i/>
          <w:sz w:val="24"/>
          <w:szCs w:val="24"/>
          <w:lang w:val="es-ES"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rPr>
      </w:pPr>
      <w:r w:rsidRPr="006F4BD8">
        <w:rPr>
          <w:rFonts w:ascii="Tahoma" w:eastAsia="Times New Roman" w:hAnsi="Tahoma" w:cs="Tahoma"/>
          <w:b/>
          <w:bCs/>
          <w:i/>
          <w:sz w:val="24"/>
          <w:szCs w:val="24"/>
          <w:lang w:val="es-ES" w:eastAsia="es-ES"/>
        </w:rPr>
        <w:t xml:space="preserve">ARTÍCULO DECIMO CUARTO: - </w:t>
      </w:r>
      <w:r w:rsidRPr="006F4BD8">
        <w:rPr>
          <w:rFonts w:ascii="Tahoma" w:eastAsia="Times New Roman" w:hAnsi="Tahoma" w:cs="Tahoma"/>
          <w:i/>
          <w:sz w:val="24"/>
          <w:szCs w:val="24"/>
          <w:lang w:val="es-ES"/>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lang w:val="es-ES"/>
        </w:rPr>
        <w:t xml:space="preserve"> la Sección 8 del Capítulo 2 </w:t>
      </w:r>
      <w:r w:rsidRPr="006F4BD8">
        <w:rPr>
          <w:rFonts w:ascii="Tahoma" w:eastAsia="Calibri" w:hAnsi="Tahoma" w:cs="Tahoma"/>
          <w:i/>
          <w:sz w:val="24"/>
          <w:szCs w:val="24"/>
          <w:lang w:val="es-ES"/>
        </w:rPr>
        <w:t>artículo 2.2.3.2.8.8. del Decreto 1076 de 2015 (artículo 51 del Decreto 1541 de 1978)</w:t>
      </w:r>
      <w:r w:rsidRPr="006F4BD8">
        <w:rPr>
          <w:rFonts w:ascii="Tahoma" w:eastAsia="Times New Roman" w:hAnsi="Tahoma" w:cs="Tahoma"/>
          <w:i/>
          <w:sz w:val="24"/>
          <w:szCs w:val="24"/>
          <w:lang w:val="es-ES"/>
        </w:rPr>
        <w:t xml:space="preserve">. </w:t>
      </w:r>
      <w:r w:rsidRPr="006F4BD8">
        <w:rPr>
          <w:rFonts w:ascii="Tahoma" w:eastAsia="Times New Roman" w:hAnsi="Tahoma" w:cs="Tahoma"/>
          <w:i/>
          <w:sz w:val="24"/>
          <w:szCs w:val="24"/>
          <w:lang w:val="es-ES" w:eastAsia="es-ES"/>
        </w:rPr>
        <w:t xml:space="preserve">La </w:t>
      </w:r>
      <w:r w:rsidRPr="006F4BD8">
        <w:rPr>
          <w:rFonts w:ascii="Tahoma" w:eastAsia="Times New Roman" w:hAnsi="Tahoma" w:cs="Tahoma"/>
          <w:i/>
          <w:spacing w:val="-2"/>
          <w:sz w:val="24"/>
          <w:szCs w:val="24"/>
          <w:lang w:val="es-ES" w:eastAsia="es-ES"/>
        </w:rPr>
        <w:t xml:space="preserve">Corporación Autónoma Regional del Quindío – C.R.Q., </w:t>
      </w:r>
      <w:r w:rsidRPr="006F4BD8">
        <w:rPr>
          <w:rFonts w:ascii="Tahoma" w:eastAsia="Times New Roman" w:hAnsi="Tahoma" w:cs="Tahoma"/>
          <w:i/>
          <w:sz w:val="24"/>
          <w:szCs w:val="24"/>
          <w:lang w:val="es-ES"/>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lang w:val="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DÉCIMO QUINTO: - </w:t>
      </w:r>
      <w:r w:rsidRPr="006F4BD8">
        <w:rPr>
          <w:rFonts w:ascii="Tahoma" w:eastAsia="Times New Roman" w:hAnsi="Tahoma" w:cs="Tahoma"/>
          <w:i/>
          <w:sz w:val="24"/>
          <w:szCs w:val="24"/>
          <w:lang w:val="es-ES"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DÉCIMO SEXTO: - </w:t>
      </w:r>
      <w:r w:rsidRPr="006F4BD8">
        <w:rPr>
          <w:rFonts w:ascii="Tahoma" w:eastAsia="Times New Roman" w:hAnsi="Tahoma" w:cs="Tahoma"/>
          <w:i/>
          <w:sz w:val="24"/>
          <w:szCs w:val="24"/>
          <w:lang w:val="es-ES"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lang w:val="es-ES"/>
        </w:rPr>
      </w:pPr>
      <w:r w:rsidRPr="006F4BD8">
        <w:rPr>
          <w:rFonts w:ascii="Tahoma" w:eastAsia="Times New Roman" w:hAnsi="Tahoma" w:cs="Tahoma"/>
          <w:b/>
          <w:bCs/>
          <w:i/>
          <w:sz w:val="24"/>
          <w:szCs w:val="24"/>
          <w:lang w:val="es-ES" w:eastAsia="es-ES"/>
        </w:rPr>
        <w:t xml:space="preserve">ARTÍCULO DÉCIMO SÉPTIMO: -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w:t>
      </w:r>
      <w:r w:rsidRPr="006F4BD8">
        <w:rPr>
          <w:rFonts w:ascii="Tahoma" w:eastAsia="Calibri" w:hAnsi="Tahoma" w:cs="Tahoma"/>
          <w:bCs/>
          <w:i/>
          <w:sz w:val="24"/>
          <w:szCs w:val="24"/>
          <w:lang w:val="es-ES"/>
        </w:rPr>
        <w:t xml:space="preserve"> deberá llevar un registro de los volúmenes de agua debidamente captada y reportarlos mensualmente a la</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
          <w:bCs/>
          <w:i/>
          <w:sz w:val="24"/>
          <w:szCs w:val="24"/>
          <w:lang w:val="es-ES" w:eastAsia="es-ES"/>
        </w:rPr>
        <w:t>CORPORACION AUTONOMA REGIONAL DEL QUINDIO - C.R.Q</w:t>
      </w:r>
      <w:r w:rsidRPr="006F4BD8">
        <w:rPr>
          <w:rFonts w:ascii="Tahoma" w:eastAsia="Calibri" w:hAnsi="Tahoma" w:cs="Tahoma"/>
          <w:bCs/>
          <w:i/>
          <w:sz w:val="24"/>
          <w:szCs w:val="24"/>
          <w:lang w:val="es-ES"/>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r w:rsidRPr="006F4BD8">
        <w:rPr>
          <w:rFonts w:ascii="Tahoma" w:eastAsia="Calibri" w:hAnsi="Tahoma" w:cs="Tahoma"/>
          <w:bCs/>
          <w:i/>
          <w:sz w:val="24"/>
          <w:szCs w:val="24"/>
          <w:lang w:val="es-ES"/>
        </w:rPr>
        <w:t xml:space="preserve">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ARTÍCULO DÉCIMO OCTAVO: -</w:t>
      </w:r>
      <w:r w:rsidRPr="006F4BD8">
        <w:rPr>
          <w:rFonts w:ascii="Tahoma" w:eastAsia="Calibri" w:hAnsi="Tahoma" w:cs="Tahoma"/>
          <w:bCs/>
          <w:i/>
          <w:sz w:val="24"/>
          <w:szCs w:val="24"/>
          <w:lang w:val="es-ES"/>
        </w:rPr>
        <w:t xml:space="preserve">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w:t>
      </w:r>
      <w:r w:rsidRPr="006F4BD8">
        <w:rPr>
          <w:rFonts w:ascii="Tahoma" w:eastAsia="Calibri" w:hAnsi="Tahoma" w:cs="Tahoma"/>
          <w:bCs/>
          <w:i/>
          <w:sz w:val="24"/>
          <w:szCs w:val="24"/>
          <w:lang w:val="es-ES"/>
        </w:rPr>
        <w:t xml:space="preserve"> deberá cancelar </w:t>
      </w:r>
      <w:r w:rsidRPr="006F4BD8">
        <w:rPr>
          <w:rFonts w:ascii="Tahoma" w:eastAsia="Calibri" w:hAnsi="Tahoma" w:cs="Tahoma"/>
          <w:i/>
          <w:color w:val="000000"/>
          <w:sz w:val="24"/>
          <w:szCs w:val="24"/>
          <w:shd w:val="clear" w:color="auto" w:fill="FFFFFF"/>
          <w:lang w:val="es-ES"/>
        </w:rPr>
        <w:t xml:space="preserve">la tasa por utilización del agua concesionada, cuyo valor se </w:t>
      </w:r>
      <w:r w:rsidRPr="006F4BD8">
        <w:rPr>
          <w:rFonts w:ascii="Tahoma" w:eastAsia="Times New Roman" w:hAnsi="Tahoma" w:cs="Tahoma"/>
          <w:i/>
          <w:sz w:val="24"/>
          <w:szCs w:val="24"/>
          <w:lang w:val="es-ES" w:eastAsia="es-ES"/>
        </w:rPr>
        <w:t xml:space="preserve">liquidará, cobrará y pagará a la </w:t>
      </w:r>
      <w:r w:rsidRPr="006F4BD8">
        <w:rPr>
          <w:rFonts w:ascii="Tahoma" w:eastAsia="Times New Roman" w:hAnsi="Tahoma" w:cs="Tahoma"/>
          <w:b/>
          <w:bCs/>
          <w:i/>
          <w:sz w:val="24"/>
          <w:szCs w:val="24"/>
          <w:lang w:val="es-ES" w:eastAsia="es-ES"/>
        </w:rPr>
        <w:t>CORPORACION AUTONOMA REGIONAL DEL QUINDIO- CRQ</w:t>
      </w:r>
      <w:r w:rsidRPr="006F4BD8">
        <w:rPr>
          <w:rFonts w:ascii="Tahoma" w:eastAsia="Times New Roman" w:hAnsi="Tahoma" w:cs="Tahoma"/>
          <w:i/>
          <w:sz w:val="24"/>
          <w:szCs w:val="24"/>
          <w:lang w:val="es-ES" w:eastAsia="es-ES"/>
        </w:rPr>
        <w:t>,</w:t>
      </w:r>
      <w:r w:rsidRPr="006F4BD8">
        <w:rPr>
          <w:rFonts w:ascii="Tahoma" w:eastAsia="Calibri" w:hAnsi="Tahoma" w:cs="Tahoma"/>
          <w:bCs/>
          <w:i/>
          <w:sz w:val="24"/>
          <w:szCs w:val="24"/>
          <w:lang w:val="es-ES"/>
        </w:rPr>
        <w:t xml:space="preserve"> </w:t>
      </w:r>
      <w:r w:rsidRPr="006F4BD8">
        <w:rPr>
          <w:rFonts w:ascii="Tahoma" w:eastAsia="Times New Roman" w:hAnsi="Tahoma" w:cs="Tahoma"/>
          <w:i/>
          <w:sz w:val="24"/>
          <w:szCs w:val="24"/>
          <w:lang w:val="es-ES"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 </w:t>
      </w:r>
      <w:r w:rsidRPr="006F4BD8">
        <w:rPr>
          <w:rFonts w:ascii="Tahoma" w:eastAsia="Times New Roman" w:hAnsi="Tahoma" w:cs="Tahoma"/>
          <w:i/>
          <w:sz w:val="24"/>
          <w:szCs w:val="24"/>
          <w:lang w:val="es-ES"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val="es-ES" w:eastAsia="es-ES"/>
        </w:rPr>
        <w:t>CORPORACION AUTONOMA REGIONAL DEL QUINDIO – C.R.Q</w:t>
      </w:r>
      <w:r w:rsidRPr="006F4BD8">
        <w:rPr>
          <w:rFonts w:ascii="Tahoma" w:eastAsia="Times New Roman" w:hAnsi="Tahoma" w:cs="Tahoma"/>
          <w:i/>
          <w:sz w:val="24"/>
          <w:szCs w:val="24"/>
          <w:lang w:val="es-ES" w:eastAsia="es-ES"/>
        </w:rPr>
        <w:t>.</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DÉCIMO NOVENO: - </w:t>
      </w:r>
      <w:r w:rsidRPr="006F4BD8">
        <w:rPr>
          <w:rFonts w:ascii="Tahoma" w:eastAsia="Times New Roman" w:hAnsi="Tahoma" w:cs="Tahoma"/>
          <w:bCs/>
          <w:i/>
          <w:sz w:val="24"/>
          <w:szCs w:val="24"/>
          <w:lang w:val="es-ES" w:eastAsia="es-ES"/>
        </w:rPr>
        <w:t>El</w:t>
      </w:r>
      <w:r w:rsidRPr="006F4BD8">
        <w:rPr>
          <w:rFonts w:ascii="Tahoma" w:eastAsia="Times New Roman" w:hAnsi="Tahoma" w:cs="Tahoma"/>
          <w:i/>
          <w:sz w:val="24"/>
          <w:szCs w:val="24"/>
          <w:lang w:val="es-ES"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b/>
          <w:i/>
          <w:sz w:val="24"/>
          <w:szCs w:val="24"/>
          <w:lang w:val="es-ES" w:eastAsia="es-CO"/>
        </w:rPr>
      </w:pPr>
      <w:r w:rsidRPr="006F4BD8">
        <w:rPr>
          <w:rFonts w:ascii="Tahoma" w:eastAsia="Times New Roman" w:hAnsi="Tahoma" w:cs="Tahoma"/>
          <w:b/>
          <w:i/>
          <w:sz w:val="24"/>
          <w:szCs w:val="24"/>
          <w:lang w:val="es-ES" w:eastAsia="es-CO"/>
        </w:rPr>
        <w:t>ARTÍCULO</w:t>
      </w:r>
      <w:r w:rsidRPr="006F4BD8">
        <w:rPr>
          <w:rFonts w:ascii="Tahoma" w:eastAsia="Times New Roman" w:hAnsi="Tahoma" w:cs="Tahoma"/>
          <w:b/>
          <w:bCs/>
          <w:i/>
          <w:color w:val="000000" w:themeColor="text1"/>
          <w:sz w:val="24"/>
          <w:szCs w:val="24"/>
          <w:lang w:val="es-ES" w:eastAsia="es-ES"/>
        </w:rPr>
        <w:t xml:space="preserve"> VIGÉSIMO: - </w:t>
      </w:r>
      <w:r w:rsidRPr="006F4BD8">
        <w:rPr>
          <w:rFonts w:ascii="Tahoma" w:eastAsia="Times New Roman" w:hAnsi="Tahoma" w:cs="Tahoma"/>
          <w:b/>
          <w:i/>
          <w:sz w:val="24"/>
          <w:szCs w:val="24"/>
          <w:lang w:val="es-ES" w:eastAsia="es-CO"/>
        </w:rPr>
        <w:t>NOTIFIQUESE</w:t>
      </w:r>
      <w:r w:rsidRPr="006F4BD8">
        <w:rPr>
          <w:rFonts w:ascii="Tahoma" w:eastAsia="Times New Roman" w:hAnsi="Tahoma" w:cs="Tahoma"/>
          <w:i/>
          <w:sz w:val="24"/>
          <w:szCs w:val="24"/>
          <w:lang w:val="es-ES" w:eastAsia="es-CO"/>
        </w:rPr>
        <w:t xml:space="preserve"> el contenido de la presente Resolución al</w:t>
      </w:r>
      <w:r w:rsidRPr="006F4BD8">
        <w:rPr>
          <w:rFonts w:ascii="Tahoma" w:eastAsiaTheme="minorEastAsia" w:hAnsi="Tahoma" w:cs="Tahoma"/>
          <w:i/>
          <w:sz w:val="24"/>
          <w:szCs w:val="24"/>
          <w:lang w:val="es-ES" w:eastAsia="es-CO"/>
        </w:rPr>
        <w:t xml:space="preserve"> </w:t>
      </w:r>
      <w:r w:rsidRPr="006F4BD8">
        <w:rPr>
          <w:rFonts w:ascii="Tahoma" w:eastAsia="Times New Roman" w:hAnsi="Tahoma" w:cs="Tahoma"/>
          <w:i/>
          <w:sz w:val="24"/>
          <w:szCs w:val="24"/>
          <w:lang w:val="es-ES" w:eastAsia="es-ES"/>
        </w:rPr>
        <w:t>Representante Legal de</w:t>
      </w:r>
      <w:r w:rsidRPr="006F4BD8">
        <w:rPr>
          <w:rFonts w:ascii="Tahoma" w:eastAsia="Times New Roman" w:hAnsi="Tahoma" w:cs="Tahoma"/>
          <w:b/>
          <w:i/>
          <w:sz w:val="24"/>
          <w:szCs w:val="24"/>
          <w:lang w:val="es-ES" w:eastAsia="es-ES"/>
        </w:rPr>
        <w:t xml:space="preserve"> EMPRESAS PÚBLICAS DEL QUINDÍO S.A. E.S.P.</w:t>
      </w:r>
      <w:r w:rsidRPr="006F4BD8">
        <w:rPr>
          <w:rFonts w:ascii="Tahoma" w:eastAsiaTheme="minorEastAsia" w:hAnsi="Tahoma" w:cs="Tahoma"/>
          <w:i/>
          <w:sz w:val="24"/>
          <w:szCs w:val="24"/>
          <w:lang w:val="es-ES" w:eastAsia="es-CO"/>
        </w:rPr>
        <w:t xml:space="preserve">, </w:t>
      </w:r>
      <w:r w:rsidRPr="006F4BD8">
        <w:rPr>
          <w:rFonts w:ascii="Tahoma" w:eastAsia="Times New Roman" w:hAnsi="Tahoma" w:cs="Tahoma"/>
          <w:bCs/>
          <w:i/>
          <w:sz w:val="24"/>
          <w:szCs w:val="24"/>
          <w:lang w:val="es-ES" w:eastAsia="es-CO"/>
        </w:rPr>
        <w:t xml:space="preserve">o al apoderado o a la persona debidamente autorizada, en los términos establecidos </w:t>
      </w:r>
      <w:r w:rsidRPr="006F4BD8">
        <w:rPr>
          <w:rFonts w:ascii="Tahoma" w:eastAsia="Times New Roman" w:hAnsi="Tahoma" w:cs="Tahoma"/>
          <w:i/>
          <w:sz w:val="24"/>
          <w:szCs w:val="24"/>
          <w:lang w:val="es-ES" w:eastAsia="es-CO"/>
        </w:rPr>
        <w:t>en la Ley 1437 de 2011</w:t>
      </w:r>
      <w:r w:rsidRPr="006F4BD8">
        <w:rPr>
          <w:rFonts w:ascii="Tahoma" w:eastAsia="Times New Roman" w:hAnsi="Tahoma" w:cs="Tahoma"/>
          <w:b/>
          <w:i/>
          <w:sz w:val="24"/>
          <w:szCs w:val="24"/>
          <w:lang w:val="es-ES"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 w:eastAsia="es-CO"/>
        </w:rPr>
      </w:pPr>
    </w:p>
    <w:p w:rsidR="00AD472D" w:rsidRPr="006F4BD8" w:rsidRDefault="00AD472D" w:rsidP="00AD472D">
      <w:pPr>
        <w:spacing w:after="0" w:line="240" w:lineRule="auto"/>
        <w:contextualSpacing/>
        <w:jc w:val="both"/>
        <w:rPr>
          <w:rFonts w:ascii="Tahoma" w:eastAsia="Times New Roman" w:hAnsi="Tahoma" w:cs="Tahoma"/>
          <w:b/>
          <w:i/>
          <w:sz w:val="24"/>
          <w:szCs w:val="24"/>
          <w:lang w:eastAsia="es-CO"/>
        </w:rPr>
      </w:pPr>
      <w:r w:rsidRPr="006F4BD8">
        <w:rPr>
          <w:rFonts w:ascii="Tahoma" w:eastAsia="Times New Roman" w:hAnsi="Tahoma" w:cs="Tahoma"/>
          <w:b/>
          <w:bCs/>
          <w:i/>
          <w:sz w:val="24"/>
          <w:szCs w:val="24"/>
          <w:lang w:val="es-ES" w:eastAsia="es-CO"/>
        </w:rPr>
        <w:t xml:space="preserve">ARTÍCULO VIGÉSIMO PRIMERO: - </w:t>
      </w:r>
      <w:r w:rsidRPr="006F4BD8">
        <w:rPr>
          <w:rFonts w:ascii="Tahoma" w:eastAsia="Times New Roman" w:hAnsi="Tahoma" w:cs="Tahoma"/>
          <w:b/>
          <w:i/>
          <w:sz w:val="24"/>
          <w:szCs w:val="24"/>
          <w:lang w:eastAsia="es-CO"/>
        </w:rPr>
        <w:t xml:space="preserve">COMUNÍQUESE </w:t>
      </w:r>
      <w:r w:rsidRPr="006F4BD8">
        <w:rPr>
          <w:rFonts w:ascii="Tahoma" w:eastAsia="Times New Roman" w:hAnsi="Tahoma" w:cs="Tahoma"/>
          <w:i/>
          <w:sz w:val="24"/>
          <w:szCs w:val="24"/>
          <w:lang w:eastAsia="es-CO"/>
        </w:rPr>
        <w:t xml:space="preserve">el contenido de la presente Resolución a los señores </w:t>
      </w:r>
      <w:r w:rsidRPr="006F4BD8">
        <w:rPr>
          <w:rFonts w:ascii="Tahoma" w:eastAsia="Times New Roman" w:hAnsi="Tahoma" w:cs="Tahoma"/>
          <w:b/>
          <w:i/>
          <w:sz w:val="24"/>
          <w:szCs w:val="24"/>
          <w:lang w:eastAsia="es-CO"/>
        </w:rPr>
        <w:t>CARLOS JULIO URIBE DUQUE</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eastAsia="es-CO"/>
        </w:rPr>
        <w:t xml:space="preserve">CARMEN AMALIA URIBE DUQUE </w:t>
      </w:r>
      <w:r w:rsidRPr="006F4BD8">
        <w:rPr>
          <w:rFonts w:ascii="Tahoma" w:eastAsia="Times New Roman" w:hAnsi="Tahoma" w:cs="Tahoma"/>
          <w:i/>
          <w:sz w:val="24"/>
          <w:szCs w:val="24"/>
          <w:lang w:eastAsia="es-CO"/>
        </w:rPr>
        <w:t xml:space="preserve">y Herederos del señor </w:t>
      </w:r>
      <w:r w:rsidRPr="006F4BD8">
        <w:rPr>
          <w:rFonts w:ascii="Tahoma" w:eastAsia="Times New Roman" w:hAnsi="Tahoma" w:cs="Tahoma"/>
          <w:b/>
          <w:i/>
          <w:sz w:val="24"/>
          <w:szCs w:val="24"/>
          <w:lang w:eastAsia="es-CO"/>
        </w:rPr>
        <w:t xml:space="preserve">HENRY URIBE DUQUE </w:t>
      </w:r>
      <w:r w:rsidRPr="006F4BD8">
        <w:rPr>
          <w:rFonts w:ascii="Tahoma" w:eastAsia="Times New Roman" w:hAnsi="Tahoma" w:cs="Tahoma"/>
          <w:i/>
          <w:sz w:val="24"/>
          <w:szCs w:val="24"/>
          <w:lang w:eastAsia="es-CO"/>
        </w:rPr>
        <w:t>(fallecido), copropietarios del Predio identificado con folio de matrícula inmobiliaria número 284-4964; de conformidad a lo establecido en el artículo 37 del Código de Procedimiento Administrativo y de lo Contencioso Administrativo.</w:t>
      </w:r>
    </w:p>
    <w:p w:rsidR="00AD472D" w:rsidRPr="006F4BD8" w:rsidRDefault="00AD472D" w:rsidP="00AD472D">
      <w:pPr>
        <w:tabs>
          <w:tab w:val="left" w:pos="360"/>
        </w:tabs>
        <w:spacing w:after="0" w:line="240" w:lineRule="auto"/>
        <w:jc w:val="both"/>
        <w:rPr>
          <w:rFonts w:ascii="Tahoma" w:eastAsia="Times New Roman" w:hAnsi="Tahoma" w:cs="Tahoma"/>
          <w:bCs/>
          <w:i/>
          <w:sz w:val="24"/>
          <w:szCs w:val="24"/>
          <w:lang w:val="es-ES"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 w:eastAsia="es-CO"/>
        </w:rPr>
      </w:pPr>
      <w:r w:rsidRPr="006F4BD8">
        <w:rPr>
          <w:rFonts w:ascii="Tahoma" w:eastAsia="Times New Roman" w:hAnsi="Tahoma" w:cs="Tahoma"/>
          <w:b/>
          <w:bCs/>
          <w:i/>
          <w:sz w:val="24"/>
          <w:szCs w:val="24"/>
          <w:lang w:val="es-ES" w:eastAsia="es-CO"/>
        </w:rPr>
        <w:t xml:space="preserve">ARTÍCULO VIGÉSIMO SEGUNDO: - </w:t>
      </w:r>
      <w:r w:rsidRPr="006F4BD8">
        <w:rPr>
          <w:rFonts w:ascii="Tahoma" w:eastAsia="Calibri" w:hAnsi="Tahoma" w:cs="Tahoma"/>
          <w:b/>
          <w:bCs/>
          <w:i/>
          <w:sz w:val="24"/>
          <w:szCs w:val="24"/>
          <w:lang w:val="es-ES"/>
        </w:rPr>
        <w:t xml:space="preserve">PUBLÍQUESE </w:t>
      </w:r>
      <w:r w:rsidRPr="006F4BD8">
        <w:rPr>
          <w:rFonts w:ascii="Tahoma" w:eastAsia="Calibri" w:hAnsi="Tahoma" w:cs="Tahoma"/>
          <w:bCs/>
          <w:i/>
          <w:sz w:val="24"/>
          <w:szCs w:val="24"/>
          <w:lang w:val="es-ES"/>
        </w:rPr>
        <w:t xml:space="preserve">a costa del interesado de conformidad con </w:t>
      </w:r>
      <w:r w:rsidRPr="006F4BD8">
        <w:rPr>
          <w:rFonts w:ascii="Tahoma" w:eastAsia="Calibri" w:hAnsi="Tahoma" w:cs="Tahoma"/>
          <w:i/>
          <w:sz w:val="24"/>
          <w:szCs w:val="24"/>
          <w:lang w:val="es-ES"/>
        </w:rPr>
        <w:t xml:space="preserve">el artículo 44 de la Resolución número 001500 de 2019, emitida por esta Entidad, </w:t>
      </w:r>
      <w:r w:rsidRPr="006F4BD8">
        <w:rPr>
          <w:rFonts w:ascii="Tahoma" w:eastAsia="Calibri" w:hAnsi="Tahoma" w:cs="Tahoma"/>
          <w:bCs/>
          <w:i/>
          <w:sz w:val="24"/>
          <w:szCs w:val="24"/>
          <w:lang w:val="es-ES"/>
        </w:rPr>
        <w:t>e</w:t>
      </w:r>
      <w:r w:rsidRPr="006F4BD8">
        <w:rPr>
          <w:rFonts w:ascii="Tahoma" w:eastAsia="Calibri" w:hAnsi="Tahoma" w:cs="Tahoma"/>
          <w:i/>
          <w:sz w:val="24"/>
          <w:szCs w:val="24"/>
          <w:lang w:val="es-ES"/>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 w:eastAsia="es-ES"/>
        </w:rPr>
        <w:t>Corporación Autónoma Regional del Quindío – C.R.Q</w:t>
      </w:r>
      <w:r w:rsidRPr="006F4BD8">
        <w:rPr>
          <w:rFonts w:ascii="Tahoma" w:eastAsia="Calibri" w:hAnsi="Tahoma" w:cs="Tahoma"/>
          <w:i/>
          <w:sz w:val="24"/>
          <w:szCs w:val="24"/>
          <w:lang w:val="es-ES"/>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ARTÍCULO VIGÉSIMO TERCERO: - </w:t>
      </w:r>
      <w:r w:rsidRPr="006F4BD8">
        <w:rPr>
          <w:rFonts w:ascii="Tahoma" w:eastAsia="Times New Roman" w:hAnsi="Tahoma" w:cs="Tahoma"/>
          <w:i/>
          <w:sz w:val="24"/>
          <w:szCs w:val="24"/>
          <w:lang w:val="es-ES"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val="es-ES" w:eastAsia="es-CO"/>
        </w:rPr>
        <w:t>o al vencimiento del término de publicación, según el caso</w:t>
      </w:r>
      <w:r w:rsidRPr="006F4BD8">
        <w:rPr>
          <w:rFonts w:ascii="Tahoma" w:eastAsia="Times New Roman" w:hAnsi="Tahoma" w:cs="Tahoma"/>
          <w:i/>
          <w:sz w:val="24"/>
          <w:szCs w:val="24"/>
          <w:lang w:val="es-ES" w:eastAsia="es-CO"/>
        </w:rPr>
        <w:t xml:space="preserve">, ante la Subdirección de Regulación y Control Ambiental de la </w:t>
      </w:r>
      <w:r w:rsidRPr="006F4BD8">
        <w:rPr>
          <w:rFonts w:ascii="Tahoma" w:eastAsia="Times New Roman" w:hAnsi="Tahoma" w:cs="Tahoma"/>
          <w:b/>
          <w:bCs/>
          <w:i/>
          <w:sz w:val="24"/>
          <w:szCs w:val="24"/>
          <w:lang w:val="es-ES" w:eastAsia="es-CO"/>
        </w:rPr>
        <w:t xml:space="preserve">CORPORACIÓN AUTÓNOMA REGIONAL DEL QUINDÍO – C.R.Q, </w:t>
      </w:r>
      <w:r w:rsidRPr="006F4BD8">
        <w:rPr>
          <w:rFonts w:ascii="Tahoma" w:eastAsia="Times New Roman" w:hAnsi="Tahoma" w:cs="Tahoma"/>
          <w:i/>
          <w:sz w:val="24"/>
          <w:szCs w:val="24"/>
          <w:lang w:val="es-ES"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CO"/>
        </w:rPr>
        <w:t>ARTÍCULO VIGÉSIMO CUARTO:</w:t>
      </w:r>
      <w:r w:rsidRPr="006F4BD8">
        <w:rPr>
          <w:rFonts w:ascii="Tahoma" w:eastAsia="Times New Roman" w:hAnsi="Tahoma" w:cs="Tahoma"/>
          <w:i/>
          <w:sz w:val="24"/>
          <w:szCs w:val="24"/>
          <w:lang w:val="es-ES"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val="es-ES" w:eastAsia="es-CO"/>
        </w:rPr>
      </w:pPr>
    </w:p>
    <w:p w:rsidR="00AD472D" w:rsidRPr="006F4BD8" w:rsidRDefault="00AD472D" w:rsidP="00AD472D">
      <w:pPr>
        <w:spacing w:after="0" w:line="240" w:lineRule="auto"/>
        <w:rPr>
          <w:rFonts w:ascii="Tahoma" w:eastAsia="Calibri" w:hAnsi="Tahoma" w:cs="Tahoma"/>
          <w:b/>
          <w:bCs/>
          <w:i/>
          <w:sz w:val="24"/>
          <w:szCs w:val="24"/>
          <w:lang w:val="es-ES"/>
        </w:rPr>
      </w:pPr>
    </w:p>
    <w:p w:rsidR="00AD472D" w:rsidRPr="006F4BD8" w:rsidRDefault="00AD472D" w:rsidP="00AD472D">
      <w:pPr>
        <w:spacing w:after="0" w:line="240" w:lineRule="auto"/>
        <w:jc w:val="center"/>
        <w:rPr>
          <w:rFonts w:ascii="Tahoma" w:eastAsia="Calibri" w:hAnsi="Tahoma" w:cs="Tahoma"/>
          <w:b/>
          <w:bCs/>
          <w:i/>
          <w:sz w:val="24"/>
          <w:szCs w:val="24"/>
          <w:lang w:val="es-ES"/>
        </w:rPr>
      </w:pPr>
      <w:r w:rsidRPr="006F4BD8">
        <w:rPr>
          <w:rFonts w:ascii="Tahoma" w:eastAsia="Calibri" w:hAnsi="Tahoma" w:cs="Tahoma"/>
          <w:b/>
          <w:bCs/>
          <w:i/>
          <w:sz w:val="24"/>
          <w:szCs w:val="24"/>
          <w:lang w:val="es-ES"/>
        </w:rPr>
        <w:t>NOTIFIQUESE, PUBLIQUESE Y CUMPLASE</w:t>
      </w:r>
    </w:p>
    <w:p w:rsidR="00AD472D" w:rsidRPr="006F4BD8" w:rsidRDefault="00AD472D" w:rsidP="00AD472D">
      <w:pPr>
        <w:spacing w:after="0" w:line="240" w:lineRule="auto"/>
        <w:rPr>
          <w:rFonts w:ascii="Tahoma" w:eastAsia="Calibri" w:hAnsi="Tahoma" w:cs="Tahoma"/>
          <w:b/>
          <w:i/>
          <w:sz w:val="24"/>
          <w:szCs w:val="24"/>
          <w:lang w:val="es-ES"/>
        </w:rPr>
      </w:pPr>
    </w:p>
    <w:p w:rsidR="00AD472D" w:rsidRPr="006F4BD8" w:rsidRDefault="00AD472D" w:rsidP="00AD472D">
      <w:pPr>
        <w:spacing w:after="0" w:line="240" w:lineRule="auto"/>
        <w:jc w:val="center"/>
        <w:rPr>
          <w:rFonts w:ascii="Tahoma" w:eastAsia="Calibri" w:hAnsi="Tahoma" w:cs="Tahoma"/>
          <w:b/>
          <w:i/>
          <w:sz w:val="24"/>
          <w:szCs w:val="24"/>
          <w:lang w:val="es-ES"/>
        </w:rPr>
      </w:pPr>
    </w:p>
    <w:p w:rsidR="00AD472D" w:rsidRPr="006F4BD8" w:rsidRDefault="00AD472D" w:rsidP="00AD472D">
      <w:pPr>
        <w:spacing w:after="0" w:line="240" w:lineRule="auto"/>
        <w:jc w:val="center"/>
        <w:rPr>
          <w:rFonts w:ascii="Tahoma" w:eastAsia="Calibri" w:hAnsi="Tahoma" w:cs="Tahoma"/>
          <w:b/>
          <w:i/>
          <w:sz w:val="24"/>
          <w:szCs w:val="24"/>
          <w:lang w:val="es-ES"/>
        </w:rPr>
      </w:pPr>
    </w:p>
    <w:p w:rsidR="00AD472D" w:rsidRPr="006F4BD8" w:rsidRDefault="00AD472D" w:rsidP="00AD472D">
      <w:pPr>
        <w:spacing w:after="0" w:line="240" w:lineRule="auto"/>
        <w:rPr>
          <w:rFonts w:ascii="Tahoma" w:eastAsia="Calibri" w:hAnsi="Tahoma" w:cs="Tahoma"/>
          <w:b/>
          <w:i/>
          <w:sz w:val="24"/>
          <w:szCs w:val="24"/>
          <w:lang w:val="es-ES"/>
        </w:rPr>
      </w:pPr>
    </w:p>
    <w:p w:rsidR="00AD472D" w:rsidRPr="006F4BD8" w:rsidRDefault="00AD472D" w:rsidP="00AD472D">
      <w:pPr>
        <w:spacing w:after="0" w:line="240" w:lineRule="auto"/>
        <w:jc w:val="center"/>
        <w:rPr>
          <w:rFonts w:ascii="Tahoma" w:eastAsia="Calibri" w:hAnsi="Tahoma" w:cs="Tahoma"/>
          <w:b/>
          <w:i/>
          <w:sz w:val="24"/>
          <w:szCs w:val="24"/>
          <w:lang w:val="es-ES"/>
        </w:rPr>
      </w:pPr>
      <w:r w:rsidRPr="006F4BD8">
        <w:rPr>
          <w:rFonts w:ascii="Tahoma" w:eastAsia="Calibri" w:hAnsi="Tahoma" w:cs="Tahoma"/>
          <w:b/>
          <w:i/>
          <w:sz w:val="24"/>
          <w:szCs w:val="24"/>
          <w:lang w:val="es-ES"/>
        </w:rPr>
        <w:t>CARLOS ARIEL TRUKE OSPINA</w:t>
      </w:r>
    </w:p>
    <w:p w:rsidR="00AD472D" w:rsidRPr="006F4BD8" w:rsidRDefault="00AD472D" w:rsidP="00AD472D">
      <w:pPr>
        <w:spacing w:after="0" w:line="240" w:lineRule="auto"/>
        <w:jc w:val="center"/>
        <w:rPr>
          <w:rFonts w:ascii="Tahoma" w:eastAsia="Calibri" w:hAnsi="Tahoma" w:cs="Tahoma"/>
          <w:i/>
          <w:sz w:val="24"/>
          <w:szCs w:val="24"/>
          <w:lang w:val="es-ES"/>
        </w:rPr>
      </w:pPr>
      <w:r w:rsidRPr="006F4BD8">
        <w:rPr>
          <w:rFonts w:ascii="Tahoma" w:eastAsia="Calibri" w:hAnsi="Tahoma" w:cs="Tahoma"/>
          <w:i/>
          <w:sz w:val="24"/>
          <w:szCs w:val="24"/>
          <w:lang w:val="es-ES"/>
        </w:rPr>
        <w:t>Subdirector de Regulación y Control Ambiental</w:t>
      </w:r>
    </w:p>
    <w:p w:rsidR="00AD472D" w:rsidRPr="006F4BD8" w:rsidRDefault="00AD472D" w:rsidP="00AD472D">
      <w:pPr>
        <w:spacing w:after="0" w:line="240" w:lineRule="auto"/>
        <w:jc w:val="center"/>
        <w:rPr>
          <w:rFonts w:ascii="Tahoma" w:eastAsia="Calibri" w:hAnsi="Tahoma" w:cs="Tahoma"/>
          <w:i/>
          <w:sz w:val="24"/>
          <w:szCs w:val="24"/>
          <w:lang w:val="es-ES"/>
        </w:rPr>
      </w:pPr>
    </w:p>
    <w:p w:rsidR="00AD472D" w:rsidRPr="006F4BD8" w:rsidRDefault="00AD472D" w:rsidP="00AD472D">
      <w:pPr>
        <w:spacing w:after="0" w:line="240" w:lineRule="auto"/>
        <w:jc w:val="center"/>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Calibri" w:hAnsi="Tahoma" w:cs="Tahoma"/>
          <w:b/>
          <w:i/>
          <w:sz w:val="24"/>
          <w:szCs w:val="24"/>
          <w:u w:val="single"/>
          <w:lang w:val="es-ES"/>
        </w:rPr>
      </w:pPr>
    </w:p>
    <w:p w:rsidR="00AD472D" w:rsidRPr="006F4BD8" w:rsidRDefault="00AD472D" w:rsidP="00AD472D">
      <w:pPr>
        <w:spacing w:after="0" w:line="240" w:lineRule="auto"/>
        <w:rPr>
          <w:rFonts w:ascii="Tahoma" w:eastAsia="Calibri" w:hAnsi="Tahoma" w:cs="Tahoma"/>
          <w:b/>
          <w:i/>
          <w:sz w:val="24"/>
          <w:szCs w:val="24"/>
          <w:u w:val="single"/>
        </w:rPr>
      </w:pPr>
      <w:r w:rsidRPr="006F4BD8">
        <w:rPr>
          <w:rFonts w:ascii="Tahoma" w:eastAsia="Calibri" w:hAnsi="Tahoma" w:cs="Tahoma"/>
          <w:b/>
          <w:i/>
          <w:sz w:val="24"/>
          <w:szCs w:val="24"/>
          <w:u w:val="single"/>
        </w:rPr>
        <w:t>RESOLUCIÓN NÚMERO 2637   DEL 11/08/2019</w:t>
      </w:r>
    </w:p>
    <w:p w:rsidR="00AD472D" w:rsidRPr="006F4BD8" w:rsidRDefault="00AD472D" w:rsidP="00AD472D">
      <w:pPr>
        <w:spacing w:after="0" w:line="240" w:lineRule="auto"/>
        <w:rPr>
          <w:rFonts w:ascii="Tahoma" w:eastAsia="Calibri" w:hAnsi="Tahoma" w:cs="Tahoma"/>
          <w:b/>
          <w:i/>
          <w:sz w:val="24"/>
          <w:szCs w:val="24"/>
          <w:u w:val="single"/>
        </w:rPr>
      </w:pPr>
    </w:p>
    <w:p w:rsidR="00AD472D" w:rsidRPr="006F4BD8" w:rsidRDefault="00AD472D" w:rsidP="00AD472D">
      <w:pPr>
        <w:spacing w:after="0" w:line="240" w:lineRule="auto"/>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APRUEBA CAUDAL DENTRO DE UN TRAMITE DE CONCESIÓN DE AGUAS SUPERFICIALES, PARA USO PECUARIO AL SEÑOR JAVIER ORLANDO TORRES PRECIADO” EXPEDIENTE No. 6227-2018</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jc w:val="both"/>
        <w:rPr>
          <w:rFonts w:ascii="Tahoma" w:eastAsiaTheme="minorEastAsia"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PRIMERO: - </w:t>
      </w:r>
      <w:r w:rsidRPr="006F4BD8">
        <w:rPr>
          <w:rFonts w:ascii="Tahoma" w:eastAsia="Times New Roman" w:hAnsi="Tahoma" w:cs="Tahoma"/>
          <w:b/>
          <w:i/>
          <w:sz w:val="24"/>
          <w:szCs w:val="24"/>
          <w:lang w:val="es-ES" w:eastAsia="es-ES"/>
        </w:rPr>
        <w:t xml:space="preserve">OTORGAR </w:t>
      </w:r>
      <w:r w:rsidRPr="006F4BD8">
        <w:rPr>
          <w:rFonts w:ascii="Tahoma" w:eastAsia="Times New Roman" w:hAnsi="Tahoma" w:cs="Tahoma"/>
          <w:i/>
          <w:sz w:val="24"/>
          <w:szCs w:val="24"/>
          <w:lang w:eastAsia="es-CO"/>
        </w:rPr>
        <w:t>por parte d</w:t>
      </w:r>
      <w:r w:rsidRPr="006F4BD8">
        <w:rPr>
          <w:rFonts w:ascii="Tahoma" w:eastAsiaTheme="minorEastAsia" w:hAnsi="Tahoma" w:cs="Tahoma"/>
          <w:i/>
          <w:sz w:val="24"/>
          <w:szCs w:val="24"/>
          <w:lang w:eastAsia="es-CO"/>
        </w:rPr>
        <w:t xml:space="preserve">e la </w:t>
      </w:r>
      <w:r w:rsidRPr="006F4BD8">
        <w:rPr>
          <w:rFonts w:ascii="Tahoma" w:eastAsiaTheme="minorEastAsia" w:hAnsi="Tahoma" w:cs="Tahoma"/>
          <w:b/>
          <w:i/>
          <w:sz w:val="24"/>
          <w:szCs w:val="24"/>
          <w:lang w:eastAsia="es-CO"/>
        </w:rPr>
        <w:t xml:space="preserve">CORPORACIÓN AUTÓNOMA REGIONAL DEL QUINDÍO – CRQ, </w:t>
      </w:r>
      <w:r w:rsidRPr="006F4BD8">
        <w:rPr>
          <w:rFonts w:ascii="Tahoma" w:hAnsi="Tahoma" w:cs="Tahoma"/>
          <w:b/>
          <w:i/>
          <w:sz w:val="24"/>
          <w:szCs w:val="24"/>
        </w:rPr>
        <w:t>CONCESIÓN DE AGUAS SUPERFICIALES PARA USO PECUARIO</w:t>
      </w:r>
      <w:r w:rsidRPr="006F4BD8">
        <w:rPr>
          <w:rFonts w:ascii="Tahoma" w:eastAsiaTheme="minorEastAsia" w:hAnsi="Tahoma" w:cs="Tahoma"/>
          <w:i/>
          <w:sz w:val="24"/>
          <w:szCs w:val="24"/>
          <w:lang w:eastAsia="es-CO"/>
        </w:rPr>
        <w:t xml:space="preserve">, en un caudal </w:t>
      </w:r>
      <w:r w:rsidRPr="006F4BD8">
        <w:rPr>
          <w:rFonts w:ascii="Tahoma" w:hAnsi="Tahoma" w:cs="Tahoma"/>
          <w:i/>
          <w:sz w:val="24"/>
          <w:szCs w:val="24"/>
        </w:rPr>
        <w:t xml:space="preserve">de </w:t>
      </w:r>
      <w:r w:rsidRPr="006F4BD8">
        <w:rPr>
          <w:rFonts w:ascii="Tahoma" w:eastAsia="Times New Roman" w:hAnsi="Tahoma" w:cs="Tahoma"/>
          <w:i/>
          <w:sz w:val="24"/>
          <w:szCs w:val="24"/>
          <w:lang w:eastAsia="es-CO"/>
        </w:rPr>
        <w:t>0,226 l/s,</w:t>
      </w:r>
      <w:r w:rsidRPr="006F4BD8">
        <w:rPr>
          <w:rFonts w:ascii="Tahoma" w:eastAsiaTheme="minorEastAsia" w:hAnsi="Tahoma" w:cs="Tahoma"/>
          <w:i/>
          <w:sz w:val="24"/>
          <w:szCs w:val="24"/>
          <w:lang w:eastAsia="es-CO"/>
        </w:rPr>
        <w:t xml:space="preserve"> al señor </w:t>
      </w:r>
      <w:r w:rsidRPr="006F4BD8">
        <w:rPr>
          <w:rFonts w:ascii="Tahoma" w:eastAsiaTheme="minorEastAsia" w:hAnsi="Tahoma" w:cs="Tahoma"/>
          <w:b/>
          <w:i/>
          <w:sz w:val="24"/>
          <w:szCs w:val="24"/>
          <w:lang w:eastAsia="es-CO"/>
        </w:rPr>
        <w:t xml:space="preserve">JAVIER ORLANDO TORRES PRECIADO </w:t>
      </w:r>
      <w:r w:rsidRPr="006F4BD8">
        <w:rPr>
          <w:rFonts w:ascii="Tahoma" w:eastAsiaTheme="minorEastAsia" w:hAnsi="Tahoma" w:cs="Tahoma"/>
          <w:i/>
          <w:sz w:val="24"/>
          <w:szCs w:val="24"/>
          <w:lang w:eastAsia="es-CO"/>
        </w:rPr>
        <w:t xml:space="preserve">identificado con cedula de ciudadanía número 14.239.974 de Ibagué Tolima, en su calidad de PROPIETARIO del predio denominado </w:t>
      </w:r>
      <w:r w:rsidRPr="006F4BD8">
        <w:rPr>
          <w:rFonts w:ascii="Tahoma" w:eastAsiaTheme="minorEastAsia" w:hAnsi="Tahoma" w:cs="Tahoma"/>
          <w:b/>
          <w:i/>
          <w:sz w:val="24"/>
          <w:szCs w:val="24"/>
          <w:lang w:eastAsia="es-CO"/>
        </w:rPr>
        <w:t>1)</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SIN DIRECCIÓN. LA ESCONDIDA 2) LOTE GUADUALITO</w:t>
      </w:r>
      <w:r w:rsidRPr="006F4BD8">
        <w:rPr>
          <w:rFonts w:ascii="Tahoma" w:eastAsiaTheme="minorEastAsia" w:hAnsi="Tahoma" w:cs="Tahoma"/>
          <w:i/>
          <w:sz w:val="24"/>
          <w:szCs w:val="24"/>
          <w:lang w:eastAsia="es-CO"/>
        </w:rPr>
        <w:t xml:space="preserve"> ubicado en la Vereda </w:t>
      </w:r>
      <w:r w:rsidRPr="006F4BD8">
        <w:rPr>
          <w:rFonts w:ascii="Tahoma" w:eastAsiaTheme="minorEastAsia" w:hAnsi="Tahoma" w:cs="Tahoma"/>
          <w:b/>
          <w:i/>
          <w:sz w:val="24"/>
          <w:szCs w:val="24"/>
          <w:lang w:eastAsia="es-CO"/>
        </w:rPr>
        <w:t xml:space="preserve">QUIMBAYA </w:t>
      </w:r>
      <w:r w:rsidRPr="006F4BD8">
        <w:rPr>
          <w:rFonts w:ascii="Tahoma" w:eastAsiaTheme="minorEastAsia" w:hAnsi="Tahoma" w:cs="Tahoma"/>
          <w:i/>
          <w:sz w:val="24"/>
          <w:szCs w:val="24"/>
          <w:lang w:eastAsia="es-CO"/>
        </w:rPr>
        <w:t xml:space="preserve">del Municipio de </w:t>
      </w:r>
      <w:r w:rsidRPr="006F4BD8">
        <w:rPr>
          <w:rFonts w:ascii="Tahoma" w:eastAsiaTheme="minorEastAsia" w:hAnsi="Tahoma" w:cs="Tahoma"/>
          <w:b/>
          <w:i/>
          <w:sz w:val="24"/>
          <w:szCs w:val="24"/>
          <w:lang w:eastAsia="es-CO"/>
        </w:rPr>
        <w:t xml:space="preserve">QUIMBAYA QUINDIO, </w:t>
      </w:r>
      <w:r w:rsidRPr="006F4BD8">
        <w:rPr>
          <w:rFonts w:ascii="Tahoma" w:eastAsiaTheme="minorEastAsia" w:hAnsi="Tahoma" w:cs="Tahoma"/>
          <w:i/>
          <w:sz w:val="24"/>
          <w:szCs w:val="24"/>
          <w:lang w:eastAsia="es-CO"/>
        </w:rPr>
        <w:t xml:space="preserve">identificado con Matricula Inmobiliaria No. </w:t>
      </w:r>
      <w:r w:rsidRPr="006F4BD8">
        <w:rPr>
          <w:rFonts w:ascii="Tahoma" w:eastAsiaTheme="minorEastAsia" w:hAnsi="Tahoma" w:cs="Tahoma"/>
          <w:b/>
          <w:i/>
          <w:sz w:val="24"/>
          <w:szCs w:val="24"/>
          <w:lang w:eastAsia="es-CO"/>
        </w:rPr>
        <w:t xml:space="preserve">280-64842 </w:t>
      </w:r>
      <w:r w:rsidRPr="006F4BD8">
        <w:rPr>
          <w:rFonts w:ascii="Tahoma" w:eastAsiaTheme="minorEastAsia" w:hAnsi="Tahoma" w:cs="Tahoma"/>
          <w:i/>
          <w:sz w:val="24"/>
          <w:szCs w:val="24"/>
          <w:lang w:eastAsia="es-CO"/>
        </w:rPr>
        <w:t xml:space="preserve">y Ficha Catastral No. </w:t>
      </w:r>
      <w:r w:rsidRPr="006F4BD8">
        <w:rPr>
          <w:rFonts w:ascii="Tahoma" w:eastAsiaTheme="minorEastAsia" w:hAnsi="Tahoma" w:cs="Tahoma"/>
          <w:b/>
          <w:i/>
          <w:sz w:val="24"/>
          <w:szCs w:val="24"/>
          <w:lang w:eastAsia="es-CO"/>
        </w:rPr>
        <w:t>0020000002023400000000</w:t>
      </w:r>
      <w:r w:rsidRPr="006F4BD8">
        <w:rPr>
          <w:rFonts w:ascii="Tahoma" w:eastAsiaTheme="minorEastAsia" w:hAnsi="Tahoma" w:cs="Tahoma"/>
          <w:i/>
          <w:sz w:val="24"/>
          <w:szCs w:val="24"/>
          <w:lang w:eastAsia="es-CO"/>
        </w:rPr>
        <w:t>, para captar y conducir el agua de la Quebrada Mina Rica ubicada en el mismo predio</w:t>
      </w:r>
      <w:r w:rsidRPr="006F4BD8">
        <w:rPr>
          <w:rFonts w:ascii="Tahoma" w:hAnsi="Tahoma" w:cs="Tahoma"/>
          <w:i/>
          <w:sz w:val="24"/>
          <w:szCs w:val="24"/>
        </w:rPr>
        <w:t xml:space="preserve">, </w:t>
      </w:r>
      <w:r w:rsidRPr="006F4BD8">
        <w:rPr>
          <w:rFonts w:ascii="Tahoma" w:eastAsia="Times New Roman" w:hAnsi="Tahoma" w:cs="Tahoma"/>
          <w:i/>
          <w:sz w:val="24"/>
          <w:szCs w:val="24"/>
          <w:lang w:val="es-ES" w:eastAsia="es-ES"/>
        </w:rPr>
        <w:t xml:space="preserve">sin perjuicio de las funciones y atribuciones que le compete ejercer al Ente Territorial de conformidad con el Decreto 1077 de 2015 </w:t>
      </w:r>
      <w:r w:rsidRPr="006F4BD8">
        <w:rPr>
          <w:rFonts w:ascii="Tahoma" w:hAnsi="Tahoma" w:cs="Tahoma"/>
          <w:bCs/>
          <w:i/>
          <w:sz w:val="24"/>
          <w:szCs w:val="24"/>
        </w:rPr>
        <w:t>“</w:t>
      </w:r>
      <w:r w:rsidRPr="006F4BD8">
        <w:rPr>
          <w:rFonts w:ascii="Tahoma" w:hAnsi="Tahoma" w:cs="Tahoma"/>
          <w:i/>
          <w:iCs/>
          <w:sz w:val="24"/>
          <w:szCs w:val="24"/>
        </w:rPr>
        <w:t>Por medio del cual se expide el Decreto Único Reglamentario del Sector Vivienda, Ciudad y Territorio</w:t>
      </w:r>
      <w:r w:rsidRPr="006F4BD8">
        <w:rPr>
          <w:rFonts w:ascii="Tahoma" w:hAnsi="Tahoma" w:cs="Tahoma"/>
          <w:bCs/>
          <w:i/>
          <w:sz w:val="24"/>
          <w:szCs w:val="24"/>
        </w:rPr>
        <w:t>”,</w:t>
      </w:r>
      <w:r w:rsidRPr="006F4BD8">
        <w:rPr>
          <w:rFonts w:ascii="Tahoma" w:eastAsia="Times New Roman" w:hAnsi="Tahoma" w:cs="Tahoma"/>
          <w:i/>
          <w:sz w:val="24"/>
          <w:szCs w:val="24"/>
          <w:lang w:val="es-ES" w:eastAsia="es-ES"/>
        </w:rPr>
        <w:t xml:space="preserve"> </w:t>
      </w:r>
      <w:r w:rsidRPr="006F4BD8">
        <w:rPr>
          <w:rFonts w:ascii="Tahoma" w:hAnsi="Tahoma" w:cs="Tahoma"/>
          <w:i/>
          <w:iCs/>
          <w:sz w:val="24"/>
          <w:szCs w:val="24"/>
        </w:rPr>
        <w:t>la Resolución número 0462 de fecha trece (13) de julio de dos mil diecisiete (2017) “Por medio de la cual se establecen los documentos que deberán acompañar las solicitudes de licencia urbanística y de modificación de las licencias urbanísticas vigentes”</w:t>
      </w:r>
      <w:r w:rsidRPr="006F4BD8">
        <w:rPr>
          <w:rFonts w:ascii="Tahoma" w:eastAsia="Times New Roman" w:hAnsi="Tahoma" w:cs="Tahoma"/>
          <w:i/>
          <w:sz w:val="24"/>
          <w:szCs w:val="24"/>
          <w:lang w:val="es-ES" w:eastAsia="es-ES"/>
        </w:rPr>
        <w:t xml:space="preserve"> y el Esquema de Ordenamiento Territorial del Municipio de Quimbaya Quindío, y demás normas que lo ajusten, modifiquen o adicionen,</w:t>
      </w:r>
      <w:r w:rsidRPr="006F4BD8">
        <w:rPr>
          <w:rFonts w:ascii="Tahoma" w:hAnsi="Tahoma" w:cs="Tahoma"/>
          <w:i/>
          <w:sz w:val="24"/>
          <w:szCs w:val="24"/>
        </w:rPr>
        <w:t xml:space="preserve"> </w:t>
      </w:r>
      <w:r w:rsidRPr="006F4BD8">
        <w:rPr>
          <w:rFonts w:ascii="Tahoma" w:eastAsia="Times New Roman" w:hAnsi="Tahoma" w:cs="Tahoma"/>
          <w:i/>
          <w:sz w:val="24"/>
          <w:szCs w:val="24"/>
          <w:lang w:eastAsia="es-CO"/>
        </w:rPr>
        <w:t>como se describe a continuación:</w:t>
      </w:r>
    </w:p>
    <w:p w:rsidR="00AD472D" w:rsidRPr="006F4BD8" w:rsidRDefault="00AD472D" w:rsidP="00AD472D">
      <w:pPr>
        <w:spacing w:after="0" w:line="240" w:lineRule="auto"/>
        <w:jc w:val="both"/>
        <w:rPr>
          <w:rFonts w:ascii="Tahoma" w:eastAsia="Times New Roman" w:hAnsi="Tahoma" w:cs="Tahoma"/>
          <w:i/>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1"/>
        <w:gridCol w:w="1337"/>
        <w:gridCol w:w="594"/>
        <w:gridCol w:w="480"/>
        <w:gridCol w:w="703"/>
      </w:tblGrid>
      <w:tr w:rsidR="00AD472D" w:rsidRPr="006F4BD8" w:rsidTr="00147226">
        <w:trPr>
          <w:trHeight w:val="302"/>
          <w:jc w:val="center"/>
        </w:trPr>
        <w:tc>
          <w:tcPr>
            <w:tcW w:w="0" w:type="auto"/>
            <w:shd w:val="clear" w:color="auto" w:fill="auto"/>
            <w:noWrap/>
            <w:vAlign w:val="center"/>
            <w:hideMark/>
          </w:tcPr>
          <w:p w:rsidR="00AD472D" w:rsidRPr="006F4BD8" w:rsidRDefault="00AD472D" w:rsidP="00147226">
            <w:pPr>
              <w:spacing w:after="0"/>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spacing w:after="0"/>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concesionar (l/s)</w:t>
            </w:r>
          </w:p>
        </w:tc>
        <w:tc>
          <w:tcPr>
            <w:tcW w:w="0" w:type="auto"/>
            <w:shd w:val="clear" w:color="auto" w:fill="auto"/>
            <w:vAlign w:val="center"/>
            <w:hideMark/>
          </w:tcPr>
          <w:p w:rsidR="00AD472D" w:rsidRPr="006F4BD8" w:rsidRDefault="00AD472D" w:rsidP="00147226">
            <w:pPr>
              <w:spacing w:after="0"/>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spacing w:after="0"/>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1342" w:type="dxa"/>
          </w:tcPr>
          <w:p w:rsidR="00AD472D" w:rsidRPr="006F4BD8" w:rsidRDefault="00AD472D" w:rsidP="00147226">
            <w:pPr>
              <w:spacing w:after="0"/>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r>
      <w:tr w:rsidR="00AD472D" w:rsidRPr="006F4BD8" w:rsidTr="00147226">
        <w:trPr>
          <w:trHeight w:val="271"/>
          <w:jc w:val="center"/>
        </w:trPr>
        <w:tc>
          <w:tcPr>
            <w:tcW w:w="0" w:type="auto"/>
            <w:shd w:val="clear" w:color="auto" w:fill="auto"/>
            <w:noWrap/>
            <w:vAlign w:val="center"/>
            <w:hideMark/>
          </w:tcPr>
          <w:p w:rsidR="00AD472D" w:rsidRPr="006F4BD8" w:rsidRDefault="00AD472D" w:rsidP="00147226">
            <w:pPr>
              <w:spacing w:after="0"/>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Mina Rica</w:t>
            </w:r>
          </w:p>
        </w:tc>
        <w:tc>
          <w:tcPr>
            <w:tcW w:w="0" w:type="auto"/>
            <w:shd w:val="clear" w:color="auto" w:fill="auto"/>
            <w:noWrap/>
            <w:vAlign w:val="center"/>
            <w:hideMark/>
          </w:tcPr>
          <w:p w:rsidR="00AD472D" w:rsidRPr="006F4BD8" w:rsidRDefault="00AD472D" w:rsidP="00147226">
            <w:pPr>
              <w:spacing w:after="0"/>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0,226</w:t>
            </w:r>
          </w:p>
        </w:tc>
        <w:tc>
          <w:tcPr>
            <w:tcW w:w="0" w:type="auto"/>
            <w:shd w:val="clear" w:color="auto" w:fill="auto"/>
            <w:noWrap/>
            <w:vAlign w:val="center"/>
            <w:hideMark/>
          </w:tcPr>
          <w:p w:rsidR="00AD472D" w:rsidRPr="006F4BD8" w:rsidRDefault="00AD472D" w:rsidP="00147226">
            <w:pPr>
              <w:spacing w:after="0"/>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spacing w:after="0"/>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c>
          <w:tcPr>
            <w:tcW w:w="1342" w:type="dxa"/>
          </w:tcPr>
          <w:p w:rsidR="00AD472D" w:rsidRPr="006F4BD8" w:rsidRDefault="00AD472D" w:rsidP="00147226">
            <w:pPr>
              <w:spacing w:after="0"/>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Buenavista</w:t>
            </w:r>
          </w:p>
        </w:tc>
      </w:tr>
    </w:tbl>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la concesión de aguas superficiales, será de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 xml:space="preserve">contados a partir de la fecha de ejecutoria de la Resolución que apruebe obras, </w:t>
      </w:r>
      <w:r w:rsidRPr="006F4BD8">
        <w:rPr>
          <w:rFonts w:ascii="Tahoma" w:eastAsia="Times New Roman" w:hAnsi="Tahoma" w:cs="Tahoma"/>
          <w:i/>
          <w:sz w:val="24"/>
          <w:szCs w:val="24"/>
          <w:lang w:val="es-ES_tradnl" w:eastAsia="es-ES"/>
        </w:rPr>
        <w:t>término que podrá ser prorrogado a petición del concesionario dentro del último año de vigencia. Por lo anterior, el concesionario sólo podrá hacer uso del recurso hídrico una vez se encuentre ejecutoriada la Resolución que apruebe obras.</w:t>
      </w: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PARÁGRAFO SEGUNDO: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 xml:space="preserve">PRÓRROGA: </w:t>
      </w:r>
      <w:r w:rsidRPr="006F4BD8">
        <w:rPr>
          <w:rFonts w:ascii="Tahoma" w:eastAsia="Calibri" w:hAnsi="Tahoma" w:cs="Tahoma"/>
          <w:i/>
          <w:sz w:val="24"/>
          <w:szCs w:val="24"/>
          <w:lang w:val="es-ES_tradnl"/>
        </w:rPr>
        <w:t xml:space="preserve">El </w:t>
      </w:r>
      <w:r w:rsidRPr="006F4BD8">
        <w:rPr>
          <w:rFonts w:ascii="Tahoma" w:eastAsia="Times New Roman" w:hAnsi="Tahoma" w:cs="Tahoma"/>
          <w:i/>
          <w:sz w:val="24"/>
          <w:szCs w:val="24"/>
          <w:lang w:val="es-ES_tradnl" w:eastAsia="es-ES"/>
        </w:rPr>
        <w:t xml:space="preserve">término de la concesión de aguas podrá ser prorrogado a petición del Concesionario dentro del último año de vigencia, salvo razones de conveniencia pública, conforme a lo estipulado en </w:t>
      </w:r>
      <w:r w:rsidRPr="006F4BD8">
        <w:rPr>
          <w:rFonts w:ascii="Tahoma" w:eastAsia="Times New Roman" w:hAnsi="Tahoma" w:cs="Tahoma"/>
          <w:i/>
          <w:sz w:val="24"/>
          <w:szCs w:val="24"/>
          <w:lang w:val="es-ES" w:eastAsia="es-ES"/>
        </w:rPr>
        <w:t xml:space="preserve">la </w:t>
      </w:r>
      <w:r w:rsidRPr="006F4BD8">
        <w:rPr>
          <w:rFonts w:ascii="Tahoma" w:hAnsi="Tahoma" w:cs="Tahoma"/>
          <w:i/>
          <w:sz w:val="24"/>
          <w:szCs w:val="24"/>
        </w:rPr>
        <w:t>sección 8 del Capítulo 2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val="es-ES_tradnl"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concordante con la Ley 1753 de 2015, frente al cobro de la tasa por uso del agua y de que se </w:t>
      </w:r>
      <w:r w:rsidRPr="006F4BD8">
        <w:rPr>
          <w:rFonts w:ascii="Tahoma" w:eastAsia="Times New Roman" w:hAnsi="Tahoma" w:cs="Tahoma"/>
          <w:i/>
          <w:sz w:val="24"/>
          <w:szCs w:val="24"/>
          <w:lang w:val="es-ES_tradnl" w:eastAsia="es-ES"/>
        </w:rPr>
        <w:t xml:space="preserve">tramite una nueva concesión de aguas </w:t>
      </w:r>
      <w:r w:rsidRPr="006F4BD8">
        <w:rPr>
          <w:rFonts w:ascii="Tahoma" w:eastAsia="Times New Roman" w:hAnsi="Tahoma" w:cs="Tahoma"/>
          <w:i/>
          <w:color w:val="000000"/>
          <w:sz w:val="24"/>
          <w:szCs w:val="24"/>
          <w:lang w:val="es-ES"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val="es-ES"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PARÁGRAFO TERCERO: -</w:t>
      </w:r>
      <w:r w:rsidRPr="006F4BD8">
        <w:rPr>
          <w:rFonts w:ascii="Tahoma" w:eastAsia="Times New Roman" w:hAnsi="Tahoma" w:cs="Tahoma"/>
          <w:i/>
          <w:sz w:val="24"/>
          <w:szCs w:val="24"/>
          <w:lang w:val="es-ES_tradnl"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PARÁGRAFO CUARTO: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El sistema de captación es por bombeo.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SEGUNDO: - OBLIGACIONES: - </w:t>
      </w:r>
      <w:r w:rsidRPr="006F4BD8">
        <w:rPr>
          <w:rFonts w:ascii="Tahoma" w:hAnsi="Tahoma" w:cs="Tahoma"/>
          <w:i/>
          <w:sz w:val="24"/>
          <w:szCs w:val="24"/>
        </w:rPr>
        <w:t xml:space="preserve">El predio denominado </w:t>
      </w:r>
      <w:r w:rsidRPr="006F4BD8">
        <w:rPr>
          <w:rFonts w:ascii="Tahoma" w:eastAsiaTheme="minorEastAsia" w:hAnsi="Tahoma" w:cs="Tahoma"/>
          <w:b/>
          <w:i/>
          <w:sz w:val="24"/>
          <w:szCs w:val="24"/>
          <w:lang w:eastAsia="es-CO"/>
        </w:rPr>
        <w:t>1)</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SIN DIRECCIÓN. LA ESCONDIDA 2) LOTE GUADUALITO</w:t>
      </w:r>
      <w:r w:rsidRPr="006F4BD8">
        <w:rPr>
          <w:rFonts w:ascii="Tahoma" w:eastAsiaTheme="minorEastAsia" w:hAnsi="Tahoma" w:cs="Tahoma"/>
          <w:i/>
          <w:sz w:val="24"/>
          <w:szCs w:val="24"/>
          <w:lang w:eastAsia="es-CO"/>
        </w:rPr>
        <w:t xml:space="preserve"> ubicado en la Vereda </w:t>
      </w:r>
      <w:r w:rsidRPr="006F4BD8">
        <w:rPr>
          <w:rFonts w:ascii="Tahoma" w:eastAsiaTheme="minorEastAsia" w:hAnsi="Tahoma" w:cs="Tahoma"/>
          <w:b/>
          <w:i/>
          <w:sz w:val="24"/>
          <w:szCs w:val="24"/>
          <w:lang w:eastAsia="es-CO"/>
        </w:rPr>
        <w:t xml:space="preserve">QUIMBAYA </w:t>
      </w:r>
      <w:r w:rsidRPr="006F4BD8">
        <w:rPr>
          <w:rFonts w:ascii="Tahoma" w:eastAsiaTheme="minorEastAsia" w:hAnsi="Tahoma" w:cs="Tahoma"/>
          <w:i/>
          <w:sz w:val="24"/>
          <w:szCs w:val="24"/>
          <w:lang w:eastAsia="es-CO"/>
        </w:rPr>
        <w:t xml:space="preserve">del Municipio de </w:t>
      </w:r>
      <w:r w:rsidRPr="006F4BD8">
        <w:rPr>
          <w:rFonts w:ascii="Tahoma" w:eastAsiaTheme="minorEastAsia" w:hAnsi="Tahoma" w:cs="Tahoma"/>
          <w:b/>
          <w:i/>
          <w:sz w:val="24"/>
          <w:szCs w:val="24"/>
          <w:lang w:eastAsia="es-CO"/>
        </w:rPr>
        <w:t>QUIMBAYA - QUINDIO</w:t>
      </w:r>
      <w:r w:rsidRPr="006F4BD8">
        <w:rPr>
          <w:rFonts w:ascii="Tahoma" w:eastAsia="Times New Roman" w:hAnsi="Tahoma" w:cs="Tahoma"/>
          <w:bCs/>
          <w:i/>
          <w:sz w:val="24"/>
          <w:szCs w:val="24"/>
          <w:lang w:val="es-ES"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e</w:t>
      </w:r>
      <w:r w:rsidRPr="006F4BD8">
        <w:rPr>
          <w:rFonts w:ascii="Tahoma" w:eastAsia="Calibri" w:hAnsi="Tahoma" w:cs="Tahoma"/>
          <w:i/>
          <w:sz w:val="24"/>
          <w:szCs w:val="24"/>
        </w:rPr>
        <w:t xml:space="preserve">l concesionario deberá: </w:t>
      </w: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Aprovechar las aguas con eficiencia y economía. </w:t>
      </w: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utilizar mayor cantidad de agua que la otorgada en la concesión.</w:t>
      </w:r>
    </w:p>
    <w:p w:rsidR="00AD472D" w:rsidRPr="006F4BD8" w:rsidRDefault="00AD472D" w:rsidP="00AD472D">
      <w:pPr>
        <w:numPr>
          <w:ilvl w:val="0"/>
          <w:numId w:val="10"/>
        </w:numPr>
        <w:shd w:val="clear" w:color="auto" w:fill="FFFFFF"/>
        <w:spacing w:after="0" w:line="240" w:lineRule="auto"/>
        <w:contextualSpacing/>
        <w:jc w:val="both"/>
        <w:rPr>
          <w:rFonts w:ascii="Tahoma" w:eastAsia="Calibri" w:hAnsi="Tahoma" w:cs="Tahoma"/>
          <w:i/>
          <w:sz w:val="24"/>
          <w:szCs w:val="24"/>
        </w:rPr>
      </w:pPr>
      <w:r w:rsidRPr="006F4BD8">
        <w:rPr>
          <w:rFonts w:ascii="Tahoma" w:eastAsia="Times New Roman" w:hAnsi="Tahoma" w:cs="Tahoma"/>
          <w:i/>
          <w:color w:val="000000"/>
          <w:sz w:val="24"/>
          <w:szCs w:val="24"/>
          <w:lang w:val="es-MX" w:eastAsia="es-MX"/>
        </w:rPr>
        <w:t>Construir y mantener las instalaciones y obras hidráulicas en las condiciones adecuadas.</w:t>
      </w:r>
    </w:p>
    <w:p w:rsidR="00AD472D" w:rsidRPr="006F4BD8" w:rsidRDefault="00AD472D" w:rsidP="00AD472D">
      <w:pPr>
        <w:pStyle w:val="Prrafodelista"/>
        <w:numPr>
          <w:ilvl w:val="0"/>
          <w:numId w:val="9"/>
        </w:numPr>
        <w:shd w:val="clear" w:color="auto" w:fill="FFFFFF"/>
        <w:contextualSpacing/>
        <w:jc w:val="both"/>
        <w:rPr>
          <w:rFonts w:ascii="Tahoma" w:eastAsia="Calibri" w:hAnsi="Tahoma" w:cs="Tahoma"/>
          <w:i/>
          <w:sz w:val="24"/>
          <w:szCs w:val="24"/>
        </w:rPr>
      </w:pPr>
      <w:r w:rsidRPr="006F4BD8">
        <w:rPr>
          <w:rFonts w:ascii="Tahoma" w:hAnsi="Tahoma" w:cs="Tahoma"/>
          <w:i/>
          <w:sz w:val="24"/>
          <w:szCs w:val="24"/>
        </w:rPr>
        <w:t xml:space="preserve">En caso de requerir modificaciones técnicas se deberá informar a la Corporación Autónoma Regional del Quindío para establecer la viabilidad de concederlas. Cualquier uso o procedimiento diferente al otorgado se considera incumplimiento de las obligaciones de la concesión y podrá dar inicio a actuaciones de tipo sancionatorio.  </w:t>
      </w: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Times New Roman" w:hAnsi="Tahoma" w:cs="Tahoma"/>
          <w:i/>
          <w:color w:val="000000"/>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numPr>
          <w:ilvl w:val="0"/>
          <w:numId w:val="9"/>
        </w:numPr>
        <w:spacing w:after="0" w:line="240" w:lineRule="auto"/>
        <w:contextualSpacing/>
        <w:jc w:val="both"/>
        <w:rPr>
          <w:rFonts w:ascii="Tahoma" w:hAnsi="Tahoma" w:cs="Tahoma"/>
          <w:i/>
          <w:sz w:val="24"/>
          <w:szCs w:val="24"/>
        </w:rPr>
      </w:pPr>
      <w:r w:rsidRPr="006F4BD8">
        <w:rPr>
          <w:rFonts w:ascii="Tahoma" w:hAnsi="Tahoma" w:cs="Tahoma"/>
          <w:i/>
          <w:sz w:val="24"/>
          <w:szCs w:val="24"/>
          <w:lang w:val="es-ES"/>
        </w:rPr>
        <w:t>Realizar mantenimientos periódicos para la detección y reparación de fugas en cada uno de los sistemas de transporte de agua.</w:t>
      </w:r>
      <w:r w:rsidRPr="006F4BD8">
        <w:rPr>
          <w:rFonts w:ascii="Tahoma" w:eastAsia="Calibri" w:hAnsi="Tahoma" w:cs="Tahoma"/>
          <w:i/>
          <w:sz w:val="24"/>
          <w:szCs w:val="24"/>
        </w:rPr>
        <w:t xml:space="preserve"> </w:t>
      </w: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Realizar un uso eficiente y ahorro del agua, evitando desperdicios y fugas en el sistema hidráulico e instalaciones internas.</w:t>
      </w:r>
    </w:p>
    <w:p w:rsidR="00AD472D" w:rsidRPr="006F4BD8" w:rsidRDefault="00AD472D" w:rsidP="00AD472D">
      <w:pPr>
        <w:numPr>
          <w:ilvl w:val="0"/>
          <w:numId w:val="9"/>
        </w:numPr>
        <w:spacing w:after="0" w:line="240" w:lineRule="auto"/>
        <w:contextualSpacing/>
        <w:jc w:val="both"/>
        <w:rPr>
          <w:rFonts w:ascii="Tahoma" w:hAnsi="Tahoma" w:cs="Tahoma"/>
          <w:i/>
          <w:color w:val="000000" w:themeColor="text1"/>
          <w:sz w:val="24"/>
          <w:szCs w:val="24"/>
          <w:lang w:val="es-ES"/>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 (6) meses, contados a partir de la fecha de ejecutoria de la presente resolución</w:t>
      </w:r>
      <w:r w:rsidRPr="006F4BD8">
        <w:rPr>
          <w:rFonts w:ascii="Tahoma" w:eastAsia="Calibri" w:hAnsi="Tahoma" w:cs="Tahoma"/>
          <w:i/>
          <w:sz w:val="24"/>
          <w:szCs w:val="24"/>
        </w:rPr>
        <w:t xml:space="preserve"> un sistema de medición, con el fin de determinar en cualquier momento el volumen de agua efectivamente captada.</w:t>
      </w:r>
    </w:p>
    <w:p w:rsidR="00AD472D" w:rsidRPr="006F4BD8" w:rsidRDefault="00AD472D" w:rsidP="00AD472D">
      <w:pPr>
        <w:pStyle w:val="Prrafodelista"/>
        <w:numPr>
          <w:ilvl w:val="0"/>
          <w:numId w:val="9"/>
        </w:numPr>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Presentar en un plazo máximo de </w:t>
      </w:r>
      <w:r w:rsidRPr="006F4BD8">
        <w:rPr>
          <w:rFonts w:ascii="Tahoma" w:eastAsia="Times New Roman" w:hAnsi="Tahoma" w:cs="Tahoma"/>
          <w:b/>
          <w:i/>
          <w:color w:val="000000"/>
          <w:sz w:val="24"/>
          <w:szCs w:val="24"/>
          <w:lang w:val="es-MX" w:eastAsia="es-MX"/>
        </w:rPr>
        <w:t>treinta (30) días siguientes</w:t>
      </w:r>
      <w:r w:rsidRPr="006F4BD8">
        <w:rPr>
          <w:rFonts w:ascii="Tahoma" w:eastAsia="Times New Roman" w:hAnsi="Tahoma" w:cs="Tahoma"/>
          <w:i/>
          <w:color w:val="000000"/>
          <w:sz w:val="24"/>
          <w:szCs w:val="24"/>
          <w:lang w:val="es-MX"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“Los planos exigidos deberán presentarse por triplicado en planchas de 100 x 70 centímetros y a las siguientes escalas: </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 a.     Para planos generales de localización, escalas 1:10.000 hasta 1:25.000 preferiblemente deducidos del Instituto Geográfico "Agustín Codazzi"; </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b.    Para localizar terrenos embalsables, irrigables y otros similares, para la medición planimétrica y topográfica, se utilizarán escalas 1:1.000 hasta 1:5.000; </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c.     Para perfiles escala horizontal 1:1.000 hasta 1:2.000 y escala vertical de 1:50 hasta 1:200; </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d.    Para obras civiles, de 1:25 hasta 1:100, y</w:t>
      </w:r>
    </w:p>
    <w:p w:rsidR="00AD472D" w:rsidRPr="006F4BD8" w:rsidRDefault="00AD472D" w:rsidP="00AD472D">
      <w:pPr>
        <w:spacing w:after="0"/>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e.      Para detalles de 1:10 hasta 1:50…”</w:t>
      </w:r>
    </w:p>
    <w:p w:rsidR="00AD472D" w:rsidRPr="006F4BD8" w:rsidRDefault="00AD472D" w:rsidP="00AD472D">
      <w:pPr>
        <w:numPr>
          <w:ilvl w:val="0"/>
          <w:numId w:val="9"/>
        </w:numPr>
        <w:autoSpaceDE w:val="0"/>
        <w:autoSpaceDN w:val="0"/>
        <w:adjustRightInd w:val="0"/>
        <w:spacing w:after="0" w:line="240" w:lineRule="auto"/>
        <w:contextualSpacing/>
        <w:jc w:val="both"/>
        <w:rPr>
          <w:rFonts w:ascii="Tahoma" w:hAnsi="Tahoma" w:cs="Tahoma"/>
          <w:i/>
          <w:color w:val="000000" w:themeColor="text1"/>
          <w:sz w:val="24"/>
          <w:szCs w:val="24"/>
          <w:lang w:val="es-ES"/>
        </w:rPr>
      </w:pPr>
      <w:r w:rsidRPr="006F4BD8">
        <w:rPr>
          <w:rFonts w:ascii="Tahoma" w:hAnsi="Tahoma" w:cs="Tahoma"/>
          <w:i/>
          <w:sz w:val="24"/>
          <w:szCs w:val="24"/>
          <w:lang w:val="es-ES"/>
        </w:rPr>
        <w:t>Reportar y enviar a esta Entidad, los volúmenes de agua captada de manera mensual, con el fin de hacer seguimiento al caudal captado.</w:t>
      </w:r>
      <w:r w:rsidRPr="006F4BD8">
        <w:rPr>
          <w:rFonts w:ascii="Tahoma" w:hAnsi="Tahoma" w:cs="Tahoma"/>
          <w:i/>
          <w:color w:val="000000" w:themeColor="text1"/>
          <w:sz w:val="24"/>
          <w:szCs w:val="24"/>
          <w:lang w:val="es-ES"/>
        </w:rPr>
        <w:t xml:space="preserve">  </w:t>
      </w:r>
    </w:p>
    <w:p w:rsidR="00AD472D" w:rsidRPr="006F4BD8" w:rsidRDefault="00AD472D" w:rsidP="00AD472D">
      <w:pPr>
        <w:numPr>
          <w:ilvl w:val="0"/>
          <w:numId w:val="9"/>
        </w:numPr>
        <w:spacing w:after="0" w:line="240" w:lineRule="auto"/>
        <w:contextualSpacing/>
        <w:jc w:val="both"/>
        <w:rPr>
          <w:rFonts w:ascii="Tahoma" w:hAnsi="Tahoma" w:cs="Tahoma"/>
          <w:i/>
          <w:sz w:val="24"/>
          <w:szCs w:val="24"/>
        </w:rPr>
      </w:pPr>
      <w:r w:rsidRPr="006F4BD8">
        <w:rPr>
          <w:rFonts w:ascii="Tahoma" w:hAnsi="Tahoma" w:cs="Tahoma"/>
          <w:i/>
          <w:sz w:val="24"/>
          <w:szCs w:val="24"/>
          <w:lang w:eastAsia="es-ES"/>
        </w:rPr>
        <w:t>Se debe tener en cuenta los principios de sostenibilidad y buenas prácticas ambientales de las actividades que se desarrollan en el predio.</w:t>
      </w: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lang w:val="es-ES"/>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Times New Roman" w:hAnsi="Tahoma" w:cs="Tahoma"/>
          <w:i/>
          <w:iCs/>
          <w:sz w:val="24"/>
          <w:szCs w:val="24"/>
          <w:lang w:val="es-ES" w:eastAsia="es-ES"/>
        </w:rPr>
        <w:t>Dar estricto cumplimiento a las demás normas ambientales vigentes y aplicables.</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r w:rsidRPr="006F4BD8">
        <w:rPr>
          <w:rFonts w:ascii="Tahoma" w:eastAsia="Times New Roman" w:hAnsi="Tahoma" w:cs="Tahoma"/>
          <w:b/>
          <w:i/>
          <w:iCs/>
          <w:sz w:val="24"/>
          <w:szCs w:val="24"/>
          <w:lang w:val="es-ES"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Se prohíbe utilizar mayor cantidad de agua a la otorgada, desperdiciar o dar destinación diferente a las aguas asignadas. </w:t>
      </w: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val="es-ES"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val="es-ES" w:eastAsia="es-ES"/>
        </w:rPr>
        <w:t>.</w:t>
      </w:r>
    </w:p>
    <w:p w:rsidR="00AD472D" w:rsidRPr="006F4BD8" w:rsidRDefault="00AD472D" w:rsidP="00AD472D">
      <w:pPr>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jc w:val="both"/>
        <w:rPr>
          <w:rFonts w:ascii="Tahoma" w:eastAsia="Times New Roman" w:hAnsi="Tahoma" w:cs="Tahoma"/>
          <w:i/>
          <w:sz w:val="24"/>
          <w:szCs w:val="24"/>
          <w:lang w:eastAsia="es-ES"/>
        </w:rPr>
      </w:pPr>
      <w:r w:rsidRPr="006F4BD8">
        <w:rPr>
          <w:rFonts w:ascii="Tahoma" w:eastAsia="Times New Roman" w:hAnsi="Tahoma" w:cs="Tahoma"/>
          <w:b/>
          <w:i/>
          <w:sz w:val="24"/>
          <w:szCs w:val="24"/>
          <w:lang w:val="es-ES_tradnl" w:eastAsia="es-ES"/>
        </w:rPr>
        <w:t xml:space="preserve">ARTÍCULO TERCERO: </w:t>
      </w:r>
      <w:r w:rsidRPr="006F4BD8">
        <w:rPr>
          <w:rFonts w:ascii="Tahoma" w:eastAsia="Times New Roman" w:hAnsi="Tahoma" w:cs="Tahoma"/>
          <w:b/>
          <w:bCs/>
          <w:i/>
          <w:sz w:val="24"/>
          <w:szCs w:val="24"/>
          <w:lang w:val="es-ES_tradnl" w:eastAsia="es-ES"/>
        </w:rPr>
        <w:t>-</w:t>
      </w:r>
      <w:r w:rsidRPr="006F4BD8">
        <w:rPr>
          <w:rFonts w:ascii="Tahoma" w:eastAsia="Times New Roman" w:hAnsi="Tahoma" w:cs="Tahoma"/>
          <w:b/>
          <w:bCs/>
          <w:i/>
          <w:sz w:val="24"/>
          <w:szCs w:val="24"/>
          <w:lang w:eastAsia="es-ES"/>
        </w:rPr>
        <w:t xml:space="preserve">EL CONCESIONARIO, </w:t>
      </w:r>
      <w:r w:rsidRPr="006F4BD8">
        <w:rPr>
          <w:rFonts w:ascii="Tahoma" w:eastAsia="Times New Roman" w:hAnsi="Tahoma" w:cs="Tahoma"/>
          <w:bCs/>
          <w:i/>
          <w:sz w:val="24"/>
          <w:szCs w:val="24"/>
          <w:lang w:eastAsia="es-ES"/>
        </w:rPr>
        <w:t xml:space="preserve">deberá presentar el término de seis (06)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SIMPLIFICADO, </w:t>
      </w:r>
      <w:r w:rsidRPr="006F4BD8">
        <w:rPr>
          <w:rFonts w:ascii="Tahoma" w:eastAsia="Times New Roman" w:hAnsi="Tahoma" w:cs="Tahoma"/>
          <w:i/>
          <w:sz w:val="24"/>
          <w:szCs w:val="24"/>
          <w:lang w:eastAsia="es-ES"/>
        </w:rPr>
        <w:t>dando cumplimiento</w:t>
      </w:r>
      <w:r w:rsidRPr="006F4BD8">
        <w:rPr>
          <w:rFonts w:ascii="Tahoma" w:eastAsiaTheme="minorEastAsia" w:hAnsi="Tahoma" w:cs="Tahoma"/>
          <w:i/>
          <w:sz w:val="24"/>
          <w:szCs w:val="24"/>
          <w:lang w:eastAsia="es-CO"/>
        </w:rPr>
        <w:t xml:space="preserve"> a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rPr>
        <w:t>Resolución 1257 de 2018 emitida por el Ministerio de Ambiente y Desarrollo Sostenible</w:t>
      </w:r>
      <w:r w:rsidRPr="006F4BD8">
        <w:rPr>
          <w:rFonts w:ascii="Tahoma" w:eastAsia="Times New Roman" w:hAnsi="Tahoma" w:cs="Tahoma"/>
          <w:i/>
          <w:sz w:val="24"/>
          <w:szCs w:val="24"/>
          <w:lang w:eastAsia="es-ES"/>
        </w:rPr>
        <w:t xml:space="preserve">, el cual deberá contener la siguiente información: </w:t>
      </w:r>
      <w:r w:rsidRPr="006F4BD8">
        <w:rPr>
          <w:rFonts w:ascii="Tahoma" w:eastAsia="Times New Roman" w:hAnsi="Tahoma" w:cs="Tahoma"/>
          <w:i/>
          <w:sz w:val="24"/>
          <w:szCs w:val="24"/>
        </w:rPr>
        <w:t>Información general sobre fuente de abastecimiento, Descripción del sistema y método de medición, Identificación de pérdida de recurso hídrico y acciones de control.</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ARTÍCULO CUARTO: -</w:t>
      </w:r>
      <w:r w:rsidRPr="006F4BD8">
        <w:rPr>
          <w:rFonts w:ascii="Tahoma" w:eastAsia="Times New Roman" w:hAnsi="Tahoma" w:cs="Tahoma"/>
          <w:bCs/>
          <w:i/>
          <w:sz w:val="24"/>
          <w:szCs w:val="24"/>
          <w:lang w:val="es-ES_tradnl" w:eastAsia="es-ES"/>
        </w:rPr>
        <w:t xml:space="preserve"> </w:t>
      </w:r>
      <w:r w:rsidRPr="006F4BD8">
        <w:rPr>
          <w:rFonts w:ascii="Tahoma" w:eastAsia="Calibri" w:hAnsi="Tahoma" w:cs="Tahoma"/>
          <w:i/>
          <w:sz w:val="24"/>
          <w:szCs w:val="24"/>
          <w:lang w:eastAsia="es-ES"/>
        </w:rPr>
        <w:t xml:space="preserve">El concesionario </w:t>
      </w:r>
      <w:r w:rsidRPr="006F4BD8">
        <w:rPr>
          <w:rFonts w:ascii="Tahoma" w:eastAsia="Calibri" w:hAnsi="Tahoma" w:cs="Tahoma"/>
          <w:bCs/>
          <w:i/>
          <w:sz w:val="24"/>
          <w:szCs w:val="24"/>
          <w:lang w:eastAsia="es-ES"/>
        </w:rPr>
        <w:t>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w:t>
      </w:r>
      <w:r w:rsidRPr="006F4BD8">
        <w:rPr>
          <w:rFonts w:ascii="Tahoma" w:eastAsia="Calibri" w:hAnsi="Tahoma" w:cs="Tahoma"/>
          <w:bCs/>
          <w:i/>
          <w:sz w:val="24"/>
          <w:szCs w:val="24"/>
          <w:shd w:val="clear" w:color="auto" w:fill="FFFFFF" w:themeFill="background1"/>
          <w:lang w:eastAsia="es-ES"/>
        </w:rPr>
        <w:t>una vez quede en firme el presente acto administrativo</w:t>
      </w:r>
      <w:r w:rsidRPr="006F4BD8">
        <w:rPr>
          <w:rFonts w:ascii="Tahoma" w:eastAsia="Calibri" w:hAnsi="Tahoma" w:cs="Tahoma"/>
          <w:i/>
          <w:sz w:val="24"/>
          <w:szCs w:val="24"/>
          <w:shd w:val="clear" w:color="auto" w:fill="FFFFFF" w:themeFill="background1"/>
          <w:lang w:val="es-ES" w:eastAsia="es-ES"/>
        </w:rPr>
        <w:t xml:space="preserve"> el valor de </w:t>
      </w:r>
      <w:r w:rsidRPr="006F4BD8">
        <w:rPr>
          <w:rFonts w:ascii="Tahoma" w:eastAsia="Calibri" w:hAnsi="Tahoma" w:cs="Tahoma"/>
          <w:b/>
          <w:i/>
          <w:sz w:val="24"/>
          <w:szCs w:val="24"/>
          <w:shd w:val="clear" w:color="auto" w:fill="FFFFFF" w:themeFill="background1"/>
          <w:lang w:val="es-ES" w:eastAsia="es-ES"/>
        </w:rPr>
        <w:t xml:space="preserve">ochenta y cinco mil trescientos treinta y seis pesos ($ 85.336), </w:t>
      </w:r>
      <w:r w:rsidRPr="006F4BD8">
        <w:rPr>
          <w:rFonts w:ascii="Tahoma" w:eastAsia="Calibri" w:hAnsi="Tahoma" w:cs="Tahoma"/>
          <w:i/>
          <w:sz w:val="24"/>
          <w:szCs w:val="24"/>
          <w:shd w:val="clear" w:color="auto" w:fill="FFFFFF" w:themeFill="background1"/>
          <w:lang w:val="es-ES" w:eastAsia="es-ES"/>
        </w:rPr>
        <w:t>correspondiente a los servicios de seguimiento ambiental de la presente concesión</w:t>
      </w:r>
      <w:r w:rsidRPr="006F4BD8">
        <w:rPr>
          <w:rFonts w:ascii="Tahoma" w:eastAsia="Calibri" w:hAnsi="Tahoma" w:cs="Tahoma"/>
          <w:i/>
          <w:sz w:val="24"/>
          <w:szCs w:val="24"/>
          <w:lang w:val="es-ES" w:eastAsia="es-ES"/>
        </w:rPr>
        <w:t xml:space="preserve"> de aguas superficiales</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r w:rsidRPr="006F4BD8">
        <w:rPr>
          <w:rFonts w:ascii="Tahoma" w:eastAsia="Times New Roman" w:hAnsi="Tahoma" w:cs="Tahoma"/>
          <w:b/>
          <w:bCs/>
          <w:i/>
          <w:sz w:val="24"/>
          <w:szCs w:val="24"/>
          <w:lang w:val="es-ES_tradnl" w:eastAsia="es-ES"/>
        </w:rPr>
        <w:t xml:space="preserve"> </w:t>
      </w:r>
    </w:p>
    <w:p w:rsidR="00AD472D" w:rsidRPr="006F4BD8" w:rsidRDefault="00AD472D" w:rsidP="00AD472D">
      <w:pPr>
        <w:spacing w:after="0" w:line="240" w:lineRule="auto"/>
        <w:contextualSpacing/>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val="es-ES_tradnl" w:eastAsia="es-ES"/>
        </w:rPr>
      </w:pP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b/>
          <w:bCs/>
          <w:i/>
          <w:sz w:val="24"/>
          <w:szCs w:val="24"/>
          <w:lang w:val="es-ES_tradnl" w:eastAsia="es-ES"/>
        </w:rPr>
        <w:t xml:space="preserve">ARTÍCULO QUINTO: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deberá </w:t>
      </w:r>
      <w:r w:rsidRPr="006F4BD8">
        <w:rPr>
          <w:rFonts w:ascii="Tahoma" w:eastAsia="Times New Roman" w:hAnsi="Tahoma" w:cs="Tahoma"/>
          <w:i/>
          <w:sz w:val="24"/>
          <w:szCs w:val="24"/>
          <w:lang w:val="es-ES" w:eastAsia="es-ES"/>
        </w:rPr>
        <w:t xml:space="preserve">cuando lo requiera por parte de 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 xml:space="preserve">ARTÍCULO SEXTO: </w:t>
      </w:r>
      <w:r w:rsidRPr="006F4BD8">
        <w:rPr>
          <w:rFonts w:ascii="Tahoma" w:eastAsia="Times New Roman" w:hAnsi="Tahoma" w:cs="Tahoma"/>
          <w:b/>
          <w:i/>
          <w:sz w:val="24"/>
          <w:szCs w:val="24"/>
          <w:lang w:val="es-ES_tradnl" w:eastAsia="es-ES"/>
        </w:rPr>
        <w:t xml:space="preserve">- </w:t>
      </w:r>
      <w:r w:rsidRPr="006F4BD8">
        <w:rPr>
          <w:rFonts w:ascii="Tahoma" w:eastAsia="Times New Roman" w:hAnsi="Tahoma" w:cs="Tahoma"/>
          <w:i/>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_tradnl" w:eastAsia="es-ES"/>
        </w:rPr>
        <w:t xml:space="preserve">ARTÍCULO SÉPTIMO: </w:t>
      </w:r>
      <w:r w:rsidRPr="006F4BD8">
        <w:rPr>
          <w:rFonts w:ascii="Tahoma" w:eastAsia="Times New Roman" w:hAnsi="Tahoma" w:cs="Tahoma"/>
          <w:b/>
          <w:i/>
          <w:sz w:val="24"/>
          <w:szCs w:val="24"/>
          <w:lang w:val="es-ES" w:eastAsia="es-ES"/>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shd w:val="clear" w:color="auto" w:fill="FFFFFF" w:themeFill="background1"/>
          <w:lang w:val="es-ES" w:eastAsia="es-ES"/>
        </w:rPr>
        <w:t xml:space="preserve">ARTICULO OCTAVO: </w:t>
      </w:r>
      <w:r w:rsidRPr="006F4BD8">
        <w:rPr>
          <w:rFonts w:ascii="Tahoma" w:eastAsia="Times New Roman" w:hAnsi="Tahoma" w:cs="Tahoma"/>
          <w:b/>
          <w:bCs/>
          <w:i/>
          <w:sz w:val="24"/>
          <w:szCs w:val="24"/>
          <w:shd w:val="clear" w:color="auto" w:fill="FFFFFF" w:themeFill="background1"/>
          <w:lang w:val="es-ES" w:eastAsia="es-ES"/>
        </w:rPr>
        <w:t>-</w:t>
      </w:r>
      <w:r w:rsidRPr="006F4BD8">
        <w:rPr>
          <w:rFonts w:ascii="Tahoma" w:eastAsia="Times New Roman" w:hAnsi="Tahoma" w:cs="Tahoma"/>
          <w:i/>
          <w:sz w:val="24"/>
          <w:szCs w:val="24"/>
          <w:shd w:val="clear" w:color="auto" w:fill="FFFFFF" w:themeFill="background1"/>
          <w:lang w:val="es-ES" w:eastAsia="es-ES"/>
        </w:rPr>
        <w:t xml:space="preserve"> </w:t>
      </w:r>
      <w:r w:rsidRPr="006F4BD8">
        <w:rPr>
          <w:rFonts w:ascii="Tahoma" w:eastAsia="Times New Roman" w:hAnsi="Tahoma" w:cs="Tahoma"/>
          <w:bCs/>
          <w:i/>
          <w:sz w:val="24"/>
          <w:szCs w:val="24"/>
          <w:shd w:val="clear" w:color="auto" w:fill="FFFFFF" w:themeFill="background1"/>
          <w:lang w:val="es-ES_tradnl" w:eastAsia="es-ES"/>
        </w:rPr>
        <w:t>El</w:t>
      </w:r>
      <w:r w:rsidRPr="006F4BD8">
        <w:rPr>
          <w:rFonts w:ascii="Tahoma" w:eastAsia="Times New Roman" w:hAnsi="Tahoma" w:cs="Tahoma"/>
          <w:i/>
          <w:sz w:val="24"/>
          <w:szCs w:val="24"/>
          <w:shd w:val="clear" w:color="auto" w:fill="FFFFFF" w:themeFill="background1"/>
          <w:lang w:val="es-ES_tradnl" w:eastAsia="es-ES"/>
        </w:rPr>
        <w:t xml:space="preserve"> Concesionario</w:t>
      </w:r>
      <w:r w:rsidRPr="006F4BD8">
        <w:rPr>
          <w:rFonts w:ascii="Tahoma" w:eastAsia="Times New Roman" w:hAnsi="Tahoma" w:cs="Tahoma"/>
          <w:i/>
          <w:sz w:val="24"/>
          <w:szCs w:val="24"/>
          <w:shd w:val="clear" w:color="auto" w:fill="FFFFFF" w:themeFill="background1"/>
          <w:lang w:val="es-ES" w:eastAsia="es-ES"/>
        </w:rPr>
        <w:t xml:space="preserve"> es el responsable por cualquier deterioro y/o daño ambiental causado</w:t>
      </w:r>
      <w:r w:rsidRPr="006F4BD8">
        <w:rPr>
          <w:rFonts w:ascii="Tahoma" w:eastAsia="Times New Roman" w:hAnsi="Tahoma" w:cs="Tahoma"/>
          <w:i/>
          <w:sz w:val="24"/>
          <w:szCs w:val="24"/>
          <w:lang w:val="es-ES" w:eastAsia="es-ES"/>
        </w:rPr>
        <w:t xml:space="preserve">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 w:eastAsia="es-ES"/>
        </w:rPr>
        <w:t xml:space="preserve">ARTICULO NOVENO: </w:t>
      </w:r>
      <w:r w:rsidRPr="006F4BD8">
        <w:rPr>
          <w:rFonts w:ascii="Tahoma" w:eastAsia="Times New Roman" w:hAnsi="Tahoma" w:cs="Tahoma"/>
          <w:b/>
          <w:i/>
          <w:sz w:val="24"/>
          <w:szCs w:val="24"/>
          <w:lang w:val="es-ES_tradnl" w:eastAsia="es-ES"/>
        </w:rPr>
        <w:t>-</w:t>
      </w:r>
      <w:r w:rsidRPr="006F4BD8">
        <w:rPr>
          <w:rFonts w:ascii="Tahoma" w:eastAsia="Times New Roman" w:hAnsi="Tahoma" w:cs="Tahoma"/>
          <w:i/>
          <w:sz w:val="24"/>
          <w:szCs w:val="24"/>
          <w:lang w:val="es-ES_tradnl" w:eastAsia="es-ES"/>
        </w:rPr>
        <w:t xml:space="preserve"> La concesión aquí otorgada no será obstáculo para que la </w:t>
      </w:r>
      <w:r w:rsidRPr="006F4BD8">
        <w:rPr>
          <w:rFonts w:ascii="Tahoma" w:eastAsia="Times New Roman" w:hAnsi="Tahoma" w:cs="Tahoma"/>
          <w:bCs/>
          <w:i/>
          <w:sz w:val="24"/>
          <w:szCs w:val="24"/>
          <w:lang w:val="es-ES_tradnl" w:eastAsia="es-ES"/>
        </w:rPr>
        <w:t>Corporación Autónoma Regional del Quindío - C.R.Q.</w:t>
      </w:r>
      <w:r w:rsidRPr="006F4BD8">
        <w:rPr>
          <w:rFonts w:ascii="Tahoma" w:eastAsia="Times New Roman" w:hAnsi="Tahoma" w:cs="Tahoma"/>
          <w:i/>
          <w:sz w:val="24"/>
          <w:szCs w:val="24"/>
          <w:lang w:val="es-ES_tradnl" w:eastAsia="es-ES"/>
        </w:rPr>
        <w:t xml:space="preserve">, de forma unilateral y con posterioridad: </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Calibri" w:hAnsi="Tahoma" w:cs="Tahoma"/>
          <w:b/>
          <w:bCs/>
          <w:i/>
          <w:sz w:val="24"/>
          <w:szCs w:val="24"/>
          <w:lang w:val="es-ES_tradnl"/>
        </w:rPr>
      </w:pPr>
      <w:r w:rsidRPr="006F4BD8">
        <w:rPr>
          <w:rFonts w:ascii="Tahoma" w:eastAsia="Times New Roman" w:hAnsi="Tahoma" w:cs="Tahoma"/>
          <w:b/>
          <w:bCs/>
          <w:i/>
          <w:sz w:val="24"/>
          <w:szCs w:val="24"/>
          <w:lang w:val="es-ES_tradnl" w:eastAsia="es-ES"/>
        </w:rPr>
        <w:t>ARTÍCULO DÉCIMO:</w:t>
      </w:r>
      <w:r w:rsidRPr="006F4BD8">
        <w:rPr>
          <w:rFonts w:ascii="Tahoma" w:eastAsia="Times New Roman" w:hAnsi="Tahoma" w:cs="Tahoma"/>
          <w:b/>
          <w:i/>
          <w:sz w:val="24"/>
          <w:szCs w:val="24"/>
          <w:lang w:val="es-ES_tradnl" w:eastAsia="es-ES"/>
        </w:rPr>
        <w:t xml:space="preserve"> </w:t>
      </w:r>
      <w:r w:rsidRPr="006F4BD8">
        <w:rPr>
          <w:rFonts w:ascii="Tahoma" w:eastAsia="Calibri" w:hAnsi="Tahoma" w:cs="Tahoma"/>
          <w:b/>
          <w:i/>
          <w:sz w:val="24"/>
          <w:szCs w:val="24"/>
          <w:lang w:val="es-ES_tradnl"/>
        </w:rPr>
        <w:t xml:space="preserve">- </w:t>
      </w:r>
      <w:r w:rsidRPr="006F4BD8">
        <w:rPr>
          <w:rFonts w:ascii="Tahoma" w:eastAsia="Calibri" w:hAnsi="Tahoma" w:cs="Tahoma"/>
          <w:i/>
          <w:sz w:val="24"/>
          <w:szCs w:val="24"/>
          <w:lang w:val="es-ES_tradnl"/>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lang w:val="es-ES_tradnl"/>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lang w:val="es-ES_tradnl"/>
        </w:rPr>
      </w:pPr>
    </w:p>
    <w:p w:rsidR="00AD472D" w:rsidRPr="006F4BD8" w:rsidRDefault="00AD472D" w:rsidP="00AD472D">
      <w:pPr>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ARTÍCULO DÉCIMO PRIMERO:</w:t>
      </w:r>
      <w:r w:rsidRPr="006F4BD8">
        <w:rPr>
          <w:rFonts w:ascii="Tahoma" w:eastAsia="Calibri" w:hAnsi="Tahoma" w:cs="Tahoma"/>
          <w:b/>
          <w:bCs/>
          <w:i/>
          <w:sz w:val="24"/>
          <w:szCs w:val="24"/>
          <w:lang w:val="es-ES_tradnl"/>
        </w:rPr>
        <w:t xml:space="preserve"> </w:t>
      </w:r>
      <w:r w:rsidRPr="006F4BD8">
        <w:rPr>
          <w:rFonts w:ascii="Tahoma" w:eastAsia="Times New Roman" w:hAnsi="Tahoma" w:cs="Tahoma"/>
          <w:b/>
          <w:i/>
          <w:sz w:val="24"/>
          <w:szCs w:val="24"/>
          <w:lang w:val="es-ES_tradnl" w:eastAsia="es-ES"/>
        </w:rPr>
        <w:t xml:space="preserve">-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hd w:val="clear" w:color="auto" w:fill="FFFFFF" w:themeFill="background1"/>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 xml:space="preserve">ARTÍCULO DÉCIMO SEGUNDO: - </w:t>
      </w:r>
      <w:r w:rsidRPr="006F4BD8">
        <w:rPr>
          <w:rFonts w:ascii="Tahoma" w:eastAsia="Times New Roman" w:hAnsi="Tahoma" w:cs="Tahoma"/>
          <w:i/>
          <w:sz w:val="24"/>
          <w:szCs w:val="24"/>
          <w:lang w:val="es-ES_tradnl" w:eastAsia="es-ES"/>
        </w:rPr>
        <w:t xml:space="preserve">Para efectos de Control, Seguimiento y Vigilancia, que realizará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Times New Roman" w:hAnsi="Tahoma" w:cs="Tahoma"/>
          <w:i/>
          <w:sz w:val="24"/>
          <w:szCs w:val="24"/>
          <w:lang w:val="es-ES" w:eastAsia="es-ES"/>
        </w:rPr>
        <w:t xml:space="preserve"> el concesionario deberá</w:t>
      </w:r>
      <w:r w:rsidRPr="006F4BD8">
        <w:rPr>
          <w:rFonts w:ascii="Tahoma" w:eastAsia="Times New Roman" w:hAnsi="Tahoma" w:cs="Tahoma"/>
          <w:i/>
          <w:sz w:val="24"/>
          <w:szCs w:val="24"/>
          <w:lang w:val="es-ES_tradnl" w:eastAsia="es-ES"/>
        </w:rPr>
        <w:t xml:space="preserve">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 xml:space="preserve">ARTÍCULO DÉCIMO TERCERO: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Para resolver las controversias que se susciten con motivo de la constitución o ejercicio de la servidumbre en interés privado, el interesado deberá acudir ante la Jurisdicción Ordinaria, conforme a lo establecido en el Artículo 117 del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val="es-ES_tradnl" w:eastAsia="es-ES"/>
        </w:rPr>
        <w:t xml:space="preserve">ARTÍCULO DECIMO CUARTO: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DECIMO QUINTO: - </w:t>
      </w:r>
      <w:r w:rsidRPr="006F4BD8">
        <w:rPr>
          <w:rFonts w:ascii="Tahoma" w:eastAsia="Times New Roman" w:hAnsi="Tahoma" w:cs="Tahoma"/>
          <w:i/>
          <w:sz w:val="24"/>
          <w:szCs w:val="24"/>
          <w:lang w:val="es-ES_tradnl"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SEXTO: - </w:t>
      </w:r>
      <w:r w:rsidRPr="006F4BD8">
        <w:rPr>
          <w:rFonts w:ascii="Tahoma" w:eastAsia="Times New Roman" w:hAnsi="Tahoma" w:cs="Tahoma"/>
          <w:i/>
          <w:sz w:val="24"/>
          <w:szCs w:val="24"/>
          <w:lang w:val="es-ES_tradnl"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lang w:val="es-ES_tradnl"/>
        </w:rPr>
      </w:pPr>
      <w:r w:rsidRPr="006F4BD8">
        <w:rPr>
          <w:rFonts w:ascii="Tahoma" w:eastAsia="Times New Roman" w:hAnsi="Tahoma" w:cs="Tahoma"/>
          <w:b/>
          <w:bCs/>
          <w:i/>
          <w:sz w:val="24"/>
          <w:szCs w:val="24"/>
          <w:lang w:val="es-ES_tradnl" w:eastAsia="es-ES"/>
        </w:rPr>
        <w:t xml:space="preserve">ARTÍCULO DÉCIMO SÉPTIMO: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llevar un registro de los volúmenes de agua debidamente captada y reportarlos mensualmente a la</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CORPORACION AUTONOMA REGIONAL DEL QUINDIO - C.R.Q</w:t>
      </w:r>
      <w:r w:rsidRPr="006F4BD8">
        <w:rPr>
          <w:rFonts w:ascii="Tahoma" w:eastAsia="Calibri" w:hAnsi="Tahoma" w:cs="Tahoma"/>
          <w:bCs/>
          <w:i/>
          <w:sz w:val="24"/>
          <w:szCs w:val="24"/>
          <w:lang w:val="es-ES_tradnl"/>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r w:rsidRPr="006F4BD8">
        <w:rPr>
          <w:rFonts w:ascii="Tahoma" w:eastAsia="Calibri" w:hAnsi="Tahoma" w:cs="Tahoma"/>
          <w:bCs/>
          <w:i/>
          <w:sz w:val="24"/>
          <w:szCs w:val="24"/>
          <w:lang w:val="es-ES_tradnl"/>
        </w:rPr>
        <w:t xml:space="preserve">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DÉCIMO OCTAVO: -</w:t>
      </w:r>
      <w:r w:rsidRPr="006F4BD8">
        <w:rPr>
          <w:rFonts w:ascii="Tahoma" w:eastAsia="Calibri" w:hAnsi="Tahoma" w:cs="Tahoma"/>
          <w:bCs/>
          <w:i/>
          <w:sz w:val="24"/>
          <w:szCs w:val="24"/>
          <w:lang w:val="es-ES_tradnl"/>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val="es-ES_tradnl" w:eastAsia="es-ES"/>
        </w:rPr>
        <w:t xml:space="preserve">liquidará, cobrará y pagará a la </w:t>
      </w:r>
      <w:r w:rsidRPr="006F4BD8">
        <w:rPr>
          <w:rFonts w:ascii="Tahoma" w:eastAsia="Times New Roman" w:hAnsi="Tahoma" w:cs="Tahoma"/>
          <w:b/>
          <w:bCs/>
          <w:i/>
          <w:sz w:val="24"/>
          <w:szCs w:val="24"/>
          <w:lang w:val="es-ES_tradnl" w:eastAsia="es-ES"/>
        </w:rPr>
        <w:t>CORPORACION AUTONOMA REGIONAL DEL QUINDIO- CRQ</w:t>
      </w:r>
      <w:r w:rsidRPr="006F4BD8">
        <w:rPr>
          <w:rFonts w:ascii="Tahoma" w:eastAsia="Times New Roman" w:hAnsi="Tahoma" w:cs="Tahoma"/>
          <w:i/>
          <w:sz w:val="24"/>
          <w:szCs w:val="24"/>
          <w:lang w:val="es-ES_tradnl" w:eastAsia="es-ES"/>
        </w:rPr>
        <w:t>,</w:t>
      </w:r>
      <w:r w:rsidRPr="006F4BD8">
        <w:rPr>
          <w:rFonts w:ascii="Tahoma" w:eastAsia="Calibri" w:hAnsi="Tahoma" w:cs="Tahoma"/>
          <w:bCs/>
          <w:i/>
          <w:sz w:val="24"/>
          <w:szCs w:val="24"/>
          <w:lang w:val="es-ES_tradnl"/>
        </w:rPr>
        <w:t xml:space="preserve"> </w:t>
      </w:r>
      <w:r w:rsidRPr="006F4BD8">
        <w:rPr>
          <w:rFonts w:ascii="Tahoma" w:eastAsia="Times New Roman" w:hAnsi="Tahoma" w:cs="Tahoma"/>
          <w:i/>
          <w:sz w:val="24"/>
          <w:szCs w:val="24"/>
          <w:lang w:val="es-ES_tradnl"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 </w:t>
      </w:r>
      <w:r w:rsidRPr="006F4BD8">
        <w:rPr>
          <w:rFonts w:ascii="Tahoma" w:eastAsia="Times New Roman" w:hAnsi="Tahoma" w:cs="Tahoma"/>
          <w:i/>
          <w:sz w:val="24"/>
          <w:szCs w:val="24"/>
          <w:lang w:val="es-ES"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val="es-ES" w:eastAsia="es-ES"/>
        </w:rPr>
        <w:t>CORPORACION AUTONOMA REGIONAL DEL QUINDIO – C.R.Q</w:t>
      </w:r>
      <w:r w:rsidRPr="006F4BD8">
        <w:rPr>
          <w:rFonts w:ascii="Tahoma" w:eastAsia="Times New Roman" w:hAnsi="Tahoma" w:cs="Tahoma"/>
          <w:i/>
          <w:sz w:val="24"/>
          <w:szCs w:val="24"/>
          <w:lang w:val="es-ES" w:eastAsia="es-ES"/>
        </w:rPr>
        <w:t>.</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NOVENO: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720"/>
        </w:tabs>
        <w:suppressAutoHyphens/>
        <w:spacing w:after="0" w:line="240" w:lineRule="auto"/>
        <w:jc w:val="both"/>
        <w:rPr>
          <w:rFonts w:ascii="Tahoma" w:eastAsia="Times New Roman" w:hAnsi="Tahoma" w:cs="Tahoma"/>
          <w:b/>
          <w:bCs/>
          <w:i/>
          <w:color w:val="000000" w:themeColor="text1"/>
          <w:sz w:val="24"/>
          <w:szCs w:val="24"/>
          <w:lang w:val="es-ES_tradnl" w:eastAsia="es-ES"/>
        </w:rPr>
      </w:pPr>
    </w:p>
    <w:p w:rsidR="00AD472D" w:rsidRPr="006F4BD8" w:rsidRDefault="00AD472D" w:rsidP="00AD472D">
      <w:pPr>
        <w:shd w:val="clear" w:color="auto" w:fill="FFFFFF" w:themeFill="background1"/>
        <w:tabs>
          <w:tab w:val="left" w:pos="-720"/>
        </w:tabs>
        <w:suppressAutoHyphens/>
        <w:spacing w:after="0" w:line="240" w:lineRule="auto"/>
        <w:jc w:val="both"/>
        <w:rPr>
          <w:rFonts w:ascii="Tahoma" w:eastAsia="Times New Roman" w:hAnsi="Tahoma" w:cs="Tahoma"/>
          <w:bCs/>
          <w:i/>
          <w:sz w:val="24"/>
          <w:szCs w:val="24"/>
          <w:lang w:val="es-ES_tradnl"/>
        </w:rPr>
      </w:pPr>
      <w:r w:rsidRPr="006F4BD8">
        <w:rPr>
          <w:rFonts w:ascii="Tahoma" w:eastAsia="Times New Roman" w:hAnsi="Tahoma" w:cs="Tahoma"/>
          <w:b/>
          <w:bCs/>
          <w:i/>
          <w:sz w:val="24"/>
          <w:szCs w:val="24"/>
          <w:lang w:val="es-ES_tradnl" w:eastAsia="es-ES"/>
        </w:rPr>
        <w:t xml:space="preserve">ARTÍCULO VIGÉSIMO: </w:t>
      </w:r>
      <w:r w:rsidRPr="006F4BD8">
        <w:rPr>
          <w:rFonts w:ascii="Tahoma" w:eastAsia="Calibri" w:hAnsi="Tahoma" w:cs="Tahoma"/>
          <w:b/>
          <w:i/>
          <w:sz w:val="24"/>
          <w:szCs w:val="24"/>
          <w:lang w:val="es-ES_tradnl"/>
        </w:rPr>
        <w:t xml:space="preserve">-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w:t>
      </w:r>
      <w:r w:rsidRPr="006F4BD8">
        <w:rPr>
          <w:rFonts w:ascii="Tahoma" w:eastAsiaTheme="minorEastAsia" w:hAnsi="Tahoma" w:cs="Tahoma"/>
          <w:b/>
          <w:i/>
          <w:sz w:val="24"/>
          <w:szCs w:val="24"/>
          <w:lang w:eastAsia="es-CO"/>
        </w:rPr>
        <w:t xml:space="preserve">JAVIER ORLANDO TORRES PRECIADO </w:t>
      </w:r>
      <w:r w:rsidRPr="006F4BD8">
        <w:rPr>
          <w:rFonts w:ascii="Tahoma" w:eastAsiaTheme="minorEastAsia" w:hAnsi="Tahoma" w:cs="Tahoma"/>
          <w:i/>
          <w:sz w:val="24"/>
          <w:szCs w:val="24"/>
          <w:lang w:eastAsia="es-CO"/>
        </w:rPr>
        <w:t xml:space="preserve">identificado con cedula de ciudadanía número 14.239.974 de Ibagué Tolima, en su calidad de PROPIETARIO del predio denominado </w:t>
      </w:r>
      <w:r w:rsidRPr="006F4BD8">
        <w:rPr>
          <w:rFonts w:ascii="Tahoma" w:eastAsiaTheme="minorEastAsia" w:hAnsi="Tahoma" w:cs="Tahoma"/>
          <w:b/>
          <w:i/>
          <w:sz w:val="24"/>
          <w:szCs w:val="24"/>
          <w:lang w:eastAsia="es-CO"/>
        </w:rPr>
        <w:t>1)</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SIN DIRECCIÓN. LA ESCONDIDA 2) LOTE GUADUALITO</w:t>
      </w:r>
      <w:r w:rsidRPr="006F4BD8">
        <w:rPr>
          <w:rFonts w:ascii="Tahoma" w:eastAsiaTheme="minorEastAsia" w:hAnsi="Tahoma" w:cs="Tahoma"/>
          <w:i/>
          <w:sz w:val="24"/>
          <w:szCs w:val="24"/>
          <w:lang w:eastAsia="es-CO"/>
        </w:rPr>
        <w:t xml:space="preserve"> ubicado en la Vereda </w:t>
      </w:r>
      <w:r w:rsidRPr="006F4BD8">
        <w:rPr>
          <w:rFonts w:ascii="Tahoma" w:eastAsiaTheme="minorEastAsia" w:hAnsi="Tahoma" w:cs="Tahoma"/>
          <w:b/>
          <w:i/>
          <w:sz w:val="24"/>
          <w:szCs w:val="24"/>
          <w:lang w:eastAsia="es-CO"/>
        </w:rPr>
        <w:t xml:space="preserve">QUIMBAYA </w:t>
      </w:r>
      <w:r w:rsidRPr="006F4BD8">
        <w:rPr>
          <w:rFonts w:ascii="Tahoma" w:eastAsiaTheme="minorEastAsia" w:hAnsi="Tahoma" w:cs="Tahoma"/>
          <w:i/>
          <w:sz w:val="24"/>
          <w:szCs w:val="24"/>
          <w:lang w:eastAsia="es-CO"/>
        </w:rPr>
        <w:t xml:space="preserve">del Municipio de </w:t>
      </w:r>
      <w:r w:rsidRPr="006F4BD8">
        <w:rPr>
          <w:rFonts w:ascii="Tahoma" w:eastAsiaTheme="minorEastAsia" w:hAnsi="Tahoma" w:cs="Tahoma"/>
          <w:b/>
          <w:i/>
          <w:sz w:val="24"/>
          <w:szCs w:val="24"/>
          <w:lang w:eastAsia="es-CO"/>
        </w:rPr>
        <w:t xml:space="preserve">QUIMBAYA QUINDIO, </w:t>
      </w:r>
      <w:r w:rsidRPr="006F4BD8">
        <w:rPr>
          <w:rFonts w:ascii="Tahoma" w:eastAsiaTheme="minorEastAsia" w:hAnsi="Tahoma" w:cs="Tahoma"/>
          <w:i/>
          <w:sz w:val="24"/>
          <w:szCs w:val="24"/>
          <w:lang w:eastAsia="es-CO"/>
        </w:rPr>
        <w:t xml:space="preserve">identificado con Matricula Inmobiliaria No. </w:t>
      </w:r>
      <w:r w:rsidRPr="006F4BD8">
        <w:rPr>
          <w:rFonts w:ascii="Tahoma" w:eastAsiaTheme="minorEastAsia" w:hAnsi="Tahoma" w:cs="Tahoma"/>
          <w:b/>
          <w:i/>
          <w:sz w:val="24"/>
          <w:szCs w:val="24"/>
          <w:lang w:eastAsia="es-CO"/>
        </w:rPr>
        <w:t xml:space="preserve">280-64842 </w:t>
      </w:r>
      <w:r w:rsidRPr="006F4BD8">
        <w:rPr>
          <w:rFonts w:ascii="Tahoma" w:eastAsiaTheme="minorEastAsia" w:hAnsi="Tahoma" w:cs="Tahoma"/>
          <w:i/>
          <w:sz w:val="24"/>
          <w:szCs w:val="24"/>
          <w:lang w:eastAsia="es-CO"/>
        </w:rPr>
        <w:t xml:space="preserve">y Ficha Catastral No. </w:t>
      </w:r>
      <w:r w:rsidRPr="006F4BD8">
        <w:rPr>
          <w:rFonts w:ascii="Tahoma" w:eastAsiaTheme="minorEastAsia" w:hAnsi="Tahoma" w:cs="Tahoma"/>
          <w:b/>
          <w:i/>
          <w:sz w:val="24"/>
          <w:szCs w:val="24"/>
          <w:lang w:eastAsia="es-CO"/>
        </w:rPr>
        <w:t>00200000020234000000000</w:t>
      </w:r>
      <w:r w:rsidRPr="006F4BD8">
        <w:rPr>
          <w:rFonts w:ascii="Tahoma" w:eastAsia="Times New Roman" w:hAnsi="Tahoma" w:cs="Tahoma"/>
          <w:bCs/>
          <w:i/>
          <w:sz w:val="24"/>
          <w:szCs w:val="24"/>
          <w:lang w:val="es-MX" w:eastAsia="es-CO"/>
        </w:rPr>
        <w:t xml:space="preserve">, o al apoderado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color w:val="000000" w:themeColor="text1"/>
          <w:sz w:val="24"/>
          <w:szCs w:val="24"/>
          <w:lang w:val="es-ES_tradnl" w:eastAsia="es-ES"/>
        </w:rPr>
        <w:t>ARTÍCULO VIGÉSIMO PRIMERO</w:t>
      </w:r>
      <w:r w:rsidRPr="006F4BD8">
        <w:rPr>
          <w:rFonts w:ascii="Tahoma" w:eastAsia="Calibri" w:hAnsi="Tahoma" w:cs="Tahoma"/>
          <w:b/>
          <w:i/>
          <w:sz w:val="24"/>
          <w:szCs w:val="24"/>
          <w:lang w:val="es-ES_tradnl"/>
        </w:rPr>
        <w:t xml:space="preserve">: </w:t>
      </w:r>
      <w:r w:rsidRPr="006F4BD8">
        <w:rPr>
          <w:rFonts w:ascii="Tahoma" w:eastAsia="Times New Roman" w:hAnsi="Tahoma" w:cs="Tahoma"/>
          <w:b/>
          <w:bCs/>
          <w:i/>
          <w:sz w:val="24"/>
          <w:szCs w:val="24"/>
          <w:lang w:eastAsia="es-CO"/>
        </w:rPr>
        <w:t xml:space="preserve">- </w:t>
      </w:r>
      <w:r w:rsidRPr="006F4BD8">
        <w:rPr>
          <w:rFonts w:ascii="Tahoma" w:eastAsia="Calibri" w:hAnsi="Tahoma" w:cs="Tahoma"/>
          <w:b/>
          <w:bCs/>
          <w:i/>
          <w:sz w:val="24"/>
          <w:szCs w:val="24"/>
          <w:lang w:val="es-ES_tradnl"/>
        </w:rPr>
        <w:t xml:space="preserve">PUBLÍQUESE </w:t>
      </w:r>
      <w:r w:rsidRPr="006F4BD8">
        <w:rPr>
          <w:rFonts w:ascii="Tahoma" w:eastAsia="Calibri" w:hAnsi="Tahoma" w:cs="Tahoma"/>
          <w:bCs/>
          <w:i/>
          <w:sz w:val="24"/>
          <w:szCs w:val="24"/>
          <w:lang w:val="es-ES_tradnl"/>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lang w:val="es-ES_tradnl"/>
        </w:rPr>
        <w:t>e</w:t>
      </w:r>
      <w:r w:rsidRPr="006F4BD8">
        <w:rPr>
          <w:rFonts w:ascii="Tahoma" w:eastAsia="Calibri"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Calibri" w:hAnsi="Tahoma" w:cs="Tahoma"/>
          <w:i/>
          <w:sz w:val="24"/>
          <w:szCs w:val="24"/>
          <w:lang w:val="es-ES_tradnl"/>
        </w:rPr>
        <w:t xml:space="preserve">., publicación que tiene un costo de </w:t>
      </w:r>
      <w:r w:rsidRPr="006F4BD8">
        <w:rPr>
          <w:rFonts w:ascii="Tahoma" w:eastAsia="Calibri" w:hAnsi="Tahoma" w:cs="Tahoma"/>
          <w:b/>
          <w:i/>
          <w:sz w:val="24"/>
          <w:szCs w:val="24"/>
          <w:lang w:val="es-ES_tradnl"/>
        </w:rPr>
        <w:t xml:space="preserve">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CO"/>
        </w:rPr>
        <w:t xml:space="preserve">ARTÍCULO VIGÉSIMO SEGUNDO: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VIGÉSIMO TERCERO: </w:t>
      </w:r>
      <w:r w:rsidRPr="006F4BD8">
        <w:rPr>
          <w:rFonts w:ascii="Tahoma" w:eastAsia="Times New Roman" w:hAnsi="Tahoma" w:cs="Tahoma"/>
          <w:i/>
          <w:sz w:val="24"/>
          <w:szCs w:val="24"/>
          <w:lang w:eastAsia="es-CO"/>
        </w:rPr>
        <w:t>-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Times New Roman" w:hAnsi="Tahoma" w:cs="Tahoma"/>
          <w:b/>
          <w:bCs/>
          <w:i/>
          <w:color w:val="000000"/>
          <w:sz w:val="24"/>
          <w:szCs w:val="24"/>
          <w:lang w:eastAsia="es-CO"/>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RESOLUCIÓN NÚMERO  2790 DE 18/11/2019</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NIEGA CONCESIÓN DE AGUAS SUPERFICIALES PARA USO DOMESTICO PARA EL PREDIO LOTE D5 SECCION 24,  EXPEDIENTE NÚMERO 6292-2018”</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hd w:val="clear" w:color="auto" w:fill="FFFFFF" w:themeFill="background1"/>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bCs/>
          <w:i/>
          <w:sz w:val="24"/>
          <w:szCs w:val="24"/>
          <w:lang w:eastAsia="es-ES"/>
        </w:rPr>
        <w:t>a</w:t>
      </w:r>
      <w:r w:rsidRPr="006F4BD8">
        <w:rPr>
          <w:rFonts w:ascii="Tahoma" w:hAnsi="Tahoma" w:cs="Tahoma"/>
          <w:i/>
          <w:sz w:val="24"/>
          <w:szCs w:val="24"/>
        </w:rPr>
        <w:t xml:space="preserve"> la señora </w:t>
      </w:r>
      <w:r w:rsidRPr="006F4BD8">
        <w:rPr>
          <w:rFonts w:ascii="Tahoma" w:hAnsi="Tahoma" w:cs="Tahoma"/>
          <w:b/>
          <w:i/>
          <w:sz w:val="24"/>
          <w:szCs w:val="24"/>
        </w:rPr>
        <w:t xml:space="preserve">MARTINA MONTOYA JARAMILLO </w:t>
      </w:r>
      <w:r w:rsidRPr="006F4BD8">
        <w:rPr>
          <w:rFonts w:ascii="Tahoma" w:hAnsi="Tahoma" w:cs="Tahoma"/>
          <w:i/>
          <w:sz w:val="24"/>
          <w:szCs w:val="24"/>
        </w:rPr>
        <w:t>identificada con cedula de ciudadanía número 1.088.249.416 de Pereira Risaralda en calidad de propietaria, la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D5 SECCIÓN 24</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280-221097</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hd w:val="clear" w:color="auto" w:fill="FFFFFF" w:themeFill="background1"/>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6292-18,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w:t>
      </w:r>
      <w:r w:rsidRPr="006F4BD8">
        <w:rPr>
          <w:rFonts w:ascii="Tahoma" w:hAnsi="Tahoma" w:cs="Tahoma"/>
          <w:i/>
          <w:sz w:val="24"/>
          <w:szCs w:val="24"/>
        </w:rPr>
        <w:t xml:space="preserve"> La señora </w:t>
      </w:r>
      <w:r w:rsidRPr="006F4BD8">
        <w:rPr>
          <w:rFonts w:ascii="Tahoma" w:hAnsi="Tahoma" w:cs="Tahoma"/>
          <w:b/>
          <w:i/>
          <w:sz w:val="24"/>
          <w:szCs w:val="24"/>
        </w:rPr>
        <w:t xml:space="preserve">MARTINA MONTOYA JARAMILLO </w:t>
      </w:r>
      <w:r w:rsidRPr="006F4BD8">
        <w:rPr>
          <w:rFonts w:ascii="Tahoma" w:hAnsi="Tahoma" w:cs="Tahoma"/>
          <w:i/>
          <w:sz w:val="24"/>
          <w:szCs w:val="24"/>
        </w:rPr>
        <w:t>identificada con cedula de ciudadanía número 1.088.249.416 de Pereira Risaralda en calidad de propietaria</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xml:space="preserve">, identificado con la cédula de ciudadanía número 89.007.592, expedida en Armenia Quindío como apoderado de la señora </w:t>
      </w:r>
      <w:r w:rsidRPr="006F4BD8">
        <w:rPr>
          <w:rFonts w:ascii="Tahoma" w:hAnsi="Tahoma" w:cs="Tahoma"/>
          <w:b/>
          <w:i/>
          <w:sz w:val="24"/>
          <w:szCs w:val="24"/>
        </w:rPr>
        <w:t xml:space="preserve">MARTINA MONTOYA JARAMILLO </w:t>
      </w:r>
      <w:r w:rsidRPr="006F4BD8">
        <w:rPr>
          <w:rFonts w:ascii="Tahoma" w:hAnsi="Tahoma" w:cs="Tahoma"/>
          <w:i/>
          <w:sz w:val="24"/>
          <w:szCs w:val="24"/>
        </w:rPr>
        <w:t>identificada con cedula de ciudadanía número 1.088.249.416 de Pereira Risaralda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 xml:space="preserve">RESOLUCIÓN NÚMERO  2791 DE 18/11/2019 </w:t>
      </w:r>
    </w:p>
    <w:p w:rsidR="00AD472D" w:rsidRPr="006F4BD8" w:rsidRDefault="00AD472D" w:rsidP="00AD472D">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NIEGA CONCESIÓN DE AGUAS SUPERFICIALES PARA USO DOMESTICO AL  PREDIO LOTE D4 SECCION 23,  EXPEDIENTE NÚMERO 6293-2018”</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bCs/>
          <w:i/>
          <w:sz w:val="24"/>
          <w:szCs w:val="24"/>
          <w:lang w:eastAsia="es-ES"/>
        </w:rPr>
        <w:t>a</w:t>
      </w:r>
      <w:r w:rsidRPr="006F4BD8">
        <w:rPr>
          <w:rFonts w:ascii="Tahoma" w:hAnsi="Tahoma" w:cs="Tahoma"/>
          <w:i/>
          <w:sz w:val="24"/>
          <w:szCs w:val="24"/>
        </w:rPr>
        <w:t>l señor</w:t>
      </w:r>
      <w:r w:rsidRPr="006F4BD8">
        <w:rPr>
          <w:rFonts w:ascii="Tahoma" w:hAnsi="Tahoma" w:cs="Tahoma"/>
          <w:b/>
          <w:i/>
          <w:sz w:val="24"/>
          <w:szCs w:val="24"/>
        </w:rPr>
        <w:t xml:space="preserve"> ALVARO MONTOYA PUERTA </w:t>
      </w:r>
      <w:r w:rsidRPr="006F4BD8">
        <w:rPr>
          <w:rFonts w:ascii="Tahoma" w:hAnsi="Tahoma" w:cs="Tahoma"/>
          <w:i/>
          <w:sz w:val="24"/>
          <w:szCs w:val="24"/>
        </w:rPr>
        <w:t xml:space="preserve">identificada con cedula de ciudadanía número </w:t>
      </w:r>
      <w:r w:rsidRPr="006F4BD8">
        <w:rPr>
          <w:rFonts w:ascii="Tahoma" w:hAnsi="Tahoma" w:cs="Tahoma"/>
          <w:b/>
          <w:i/>
          <w:sz w:val="24"/>
          <w:szCs w:val="24"/>
        </w:rPr>
        <w:t>19.119.767 de Bogotá D.C.</w:t>
      </w:r>
      <w:r w:rsidRPr="006F4BD8">
        <w:rPr>
          <w:rFonts w:ascii="Tahoma" w:hAnsi="Tahoma" w:cs="Tahoma"/>
          <w:i/>
          <w:sz w:val="24"/>
          <w:szCs w:val="24"/>
        </w:rPr>
        <w:t xml:space="preserve"> en calidad de propietario,</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D4 SECCIÓN 23</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280-221097</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6293-2018,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w:t>
      </w:r>
      <w:r w:rsidRPr="006F4BD8">
        <w:rPr>
          <w:rFonts w:ascii="Tahoma" w:hAnsi="Tahoma" w:cs="Tahoma"/>
          <w:i/>
          <w:sz w:val="24"/>
          <w:szCs w:val="24"/>
        </w:rPr>
        <w:t xml:space="preserve"> señor </w:t>
      </w:r>
      <w:r w:rsidRPr="006F4BD8">
        <w:rPr>
          <w:rFonts w:ascii="Tahoma" w:hAnsi="Tahoma" w:cs="Tahoma"/>
          <w:b/>
          <w:i/>
          <w:sz w:val="24"/>
          <w:szCs w:val="24"/>
        </w:rPr>
        <w:t xml:space="preserve">ALVARO MONTOYA PUERTA </w:t>
      </w:r>
      <w:r w:rsidRPr="006F4BD8">
        <w:rPr>
          <w:rFonts w:ascii="Tahoma" w:hAnsi="Tahoma" w:cs="Tahoma"/>
          <w:i/>
          <w:sz w:val="24"/>
          <w:szCs w:val="24"/>
        </w:rPr>
        <w:t>identificada con cedula de ciudadanía número 19.119.767 de Bogotá D.C.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identificado con la cédula de ciudadanía número 89.007.592, expedida en Armenia Quindío como apoderado del señor</w:t>
      </w:r>
      <w:r w:rsidRPr="006F4BD8">
        <w:rPr>
          <w:rFonts w:ascii="Tahoma" w:hAnsi="Tahoma" w:cs="Tahoma"/>
          <w:b/>
          <w:i/>
          <w:sz w:val="24"/>
          <w:szCs w:val="24"/>
        </w:rPr>
        <w:t xml:space="preserve"> ALVARO MONTOYA PUERTA </w:t>
      </w:r>
      <w:r w:rsidRPr="006F4BD8">
        <w:rPr>
          <w:rFonts w:ascii="Tahoma" w:hAnsi="Tahoma" w:cs="Tahoma"/>
          <w:i/>
          <w:sz w:val="24"/>
          <w:szCs w:val="24"/>
        </w:rPr>
        <w:t>identificada con cedula de ciudadanía número 19.119.767 de Bogotá D.C.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lang w:eastAsia="es-CO"/>
        </w:rPr>
      </w:pP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RESOLUCIÓN NÚMERO  2792 DE 18/11/2019</w:t>
      </w:r>
    </w:p>
    <w:p w:rsidR="00AD472D" w:rsidRPr="006F4BD8" w:rsidRDefault="00AD472D" w:rsidP="00AD472D">
      <w:pPr>
        <w:spacing w:after="0" w:line="240" w:lineRule="auto"/>
        <w:contextualSpacing/>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NIEGA CONCESIÓN DE AGUAS SUPERFICIALES PARA USO DOMESTICO PARA EL PREDIO  LOTE A7 SECCIÓN 7, EXPEDIENTE NÚMERO 6294-2018”</w:t>
      </w: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bCs/>
          <w:i/>
          <w:sz w:val="24"/>
          <w:szCs w:val="24"/>
          <w:lang w:eastAsia="es-ES"/>
        </w:rPr>
        <w:t>a la</w:t>
      </w:r>
      <w:r w:rsidRPr="006F4BD8">
        <w:rPr>
          <w:rFonts w:ascii="Tahoma" w:hAnsi="Tahoma" w:cs="Tahoma"/>
          <w:i/>
          <w:sz w:val="24"/>
          <w:szCs w:val="24"/>
        </w:rPr>
        <w:t xml:space="preserve"> señora</w:t>
      </w:r>
      <w:r w:rsidRPr="006F4BD8">
        <w:rPr>
          <w:rFonts w:ascii="Tahoma" w:hAnsi="Tahoma" w:cs="Tahoma"/>
          <w:b/>
          <w:i/>
          <w:sz w:val="24"/>
          <w:szCs w:val="24"/>
        </w:rPr>
        <w:t xml:space="preserve"> VIVIANA PATRICIA ANGEL COREY </w:t>
      </w:r>
      <w:r w:rsidRPr="006F4BD8">
        <w:rPr>
          <w:rFonts w:ascii="Tahoma" w:hAnsi="Tahoma" w:cs="Tahoma"/>
          <w:i/>
          <w:sz w:val="24"/>
          <w:szCs w:val="24"/>
        </w:rPr>
        <w:t xml:space="preserve">identificada con cedula de ciudadanía número </w:t>
      </w:r>
      <w:r w:rsidRPr="006F4BD8">
        <w:rPr>
          <w:rFonts w:ascii="Tahoma" w:hAnsi="Tahoma" w:cs="Tahoma"/>
          <w:b/>
          <w:i/>
          <w:sz w:val="24"/>
          <w:szCs w:val="24"/>
        </w:rPr>
        <w:t xml:space="preserve">42.163.064 </w:t>
      </w:r>
      <w:r w:rsidRPr="006F4BD8">
        <w:rPr>
          <w:rFonts w:ascii="Tahoma" w:hAnsi="Tahoma" w:cs="Tahoma"/>
          <w:i/>
          <w:sz w:val="24"/>
          <w:szCs w:val="24"/>
        </w:rPr>
        <w:t>de Pereira Risaralda en calidad de propietaria,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domestico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A7 SECCIÓN 7</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280-221081</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6294-2018,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w:t>
      </w:r>
      <w:r w:rsidRPr="006F4BD8">
        <w:rPr>
          <w:rFonts w:ascii="Tahoma" w:hAnsi="Tahoma" w:cs="Tahoma"/>
          <w:i/>
          <w:sz w:val="24"/>
          <w:szCs w:val="24"/>
        </w:rPr>
        <w:t xml:space="preserve"> señor </w:t>
      </w:r>
      <w:r w:rsidRPr="006F4BD8">
        <w:rPr>
          <w:rFonts w:ascii="Tahoma" w:hAnsi="Tahoma" w:cs="Tahoma"/>
          <w:b/>
          <w:i/>
          <w:sz w:val="24"/>
          <w:szCs w:val="24"/>
        </w:rPr>
        <w:t xml:space="preserve">VIVIANA PATRICIA ANGEL COREY </w:t>
      </w:r>
      <w:r w:rsidRPr="006F4BD8">
        <w:rPr>
          <w:rFonts w:ascii="Tahoma" w:hAnsi="Tahoma" w:cs="Tahoma"/>
          <w:i/>
          <w:sz w:val="24"/>
          <w:szCs w:val="24"/>
        </w:rPr>
        <w:t xml:space="preserve">identificada con cedula de ciudadanía número </w:t>
      </w:r>
      <w:r w:rsidRPr="006F4BD8">
        <w:rPr>
          <w:rFonts w:ascii="Tahoma" w:hAnsi="Tahoma" w:cs="Tahoma"/>
          <w:b/>
          <w:i/>
          <w:sz w:val="24"/>
          <w:szCs w:val="24"/>
        </w:rPr>
        <w:t xml:space="preserve">42.163.064 </w:t>
      </w:r>
      <w:r w:rsidRPr="006F4BD8">
        <w:rPr>
          <w:rFonts w:ascii="Tahoma" w:hAnsi="Tahoma" w:cs="Tahoma"/>
          <w:i/>
          <w:sz w:val="24"/>
          <w:szCs w:val="24"/>
        </w:rPr>
        <w:t>de Pereira Risaralda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identificado con la cédula de ciudadanía número 89.007.592, expedida en Armenia Quindío como apoderado del señor</w:t>
      </w:r>
      <w:r w:rsidRPr="006F4BD8">
        <w:rPr>
          <w:rFonts w:ascii="Tahoma" w:hAnsi="Tahoma" w:cs="Tahoma"/>
          <w:b/>
          <w:i/>
          <w:sz w:val="24"/>
          <w:szCs w:val="24"/>
        </w:rPr>
        <w:t xml:space="preserve"> VIVIANA PATRICIA ANGEL COREY </w:t>
      </w:r>
      <w:r w:rsidRPr="006F4BD8">
        <w:rPr>
          <w:rFonts w:ascii="Tahoma" w:hAnsi="Tahoma" w:cs="Tahoma"/>
          <w:i/>
          <w:sz w:val="24"/>
          <w:szCs w:val="24"/>
        </w:rPr>
        <w:t xml:space="preserve">identificada con cedula de ciudadanía número </w:t>
      </w:r>
      <w:r w:rsidRPr="006F4BD8">
        <w:rPr>
          <w:rFonts w:ascii="Tahoma" w:hAnsi="Tahoma" w:cs="Tahoma"/>
          <w:b/>
          <w:i/>
          <w:sz w:val="24"/>
          <w:szCs w:val="24"/>
        </w:rPr>
        <w:t xml:space="preserve">42.163.064 </w:t>
      </w:r>
      <w:r w:rsidRPr="006F4BD8">
        <w:rPr>
          <w:rFonts w:ascii="Tahoma" w:hAnsi="Tahoma" w:cs="Tahoma"/>
          <w:i/>
          <w:sz w:val="24"/>
          <w:szCs w:val="24"/>
        </w:rPr>
        <w:t>de Pereira Risaralda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shd w:val="clear" w:color="auto" w:fill="FFFFFF" w:themeFill="background1"/>
          <w:lang w:eastAsia="es-CO"/>
        </w:rPr>
        <w:t xml:space="preserve">ARTÍCULO QUINTO: - </w:t>
      </w:r>
      <w:r w:rsidRPr="006F4BD8">
        <w:rPr>
          <w:rFonts w:ascii="Tahoma" w:eastAsia="Calibri" w:hAnsi="Tahoma" w:cs="Tahoma"/>
          <w:b/>
          <w:bCs/>
          <w:i/>
          <w:sz w:val="24"/>
          <w:szCs w:val="24"/>
          <w:shd w:val="clear" w:color="auto" w:fill="FFFFFF" w:themeFill="background1"/>
        </w:rPr>
        <w:t xml:space="preserve">PUBLÍQUESE </w:t>
      </w:r>
      <w:r w:rsidRPr="006F4BD8">
        <w:rPr>
          <w:rFonts w:ascii="Tahoma" w:eastAsia="Calibri" w:hAnsi="Tahoma" w:cs="Tahoma"/>
          <w:bCs/>
          <w:i/>
          <w:sz w:val="24"/>
          <w:szCs w:val="24"/>
          <w:shd w:val="clear" w:color="auto" w:fill="FFFFFF" w:themeFill="background1"/>
        </w:rPr>
        <w:t xml:space="preserve">a costa del interesado de conformidad con </w:t>
      </w:r>
      <w:r w:rsidRPr="006F4BD8">
        <w:rPr>
          <w:rFonts w:ascii="Tahoma" w:eastAsia="Calibri" w:hAnsi="Tahoma" w:cs="Tahoma"/>
          <w:i/>
          <w:sz w:val="24"/>
          <w:szCs w:val="24"/>
          <w:shd w:val="clear" w:color="auto" w:fill="FFFFFF" w:themeFill="background1"/>
        </w:rPr>
        <w:t xml:space="preserve">el artículo 44 de la Resolución número 001500 de 2019, emitida por esta Entidad, </w:t>
      </w:r>
      <w:r w:rsidRPr="006F4BD8">
        <w:rPr>
          <w:rFonts w:ascii="Tahoma" w:eastAsia="Calibri" w:hAnsi="Tahoma" w:cs="Tahoma"/>
          <w:bCs/>
          <w:i/>
          <w:sz w:val="24"/>
          <w:szCs w:val="24"/>
          <w:shd w:val="clear" w:color="auto" w:fill="FFFFFF" w:themeFill="background1"/>
        </w:rPr>
        <w:t>e</w:t>
      </w:r>
      <w:r w:rsidRPr="006F4BD8">
        <w:rPr>
          <w:rFonts w:ascii="Tahoma" w:eastAsia="Calibri" w:hAnsi="Tahoma" w:cs="Tahoma"/>
          <w:i/>
          <w:sz w:val="24"/>
          <w:szCs w:val="24"/>
          <w:shd w:val="clear" w:color="auto" w:fill="FFFFFF" w:themeFill="background1"/>
        </w:rPr>
        <w:t>l encabezado y la parte resolutiva del presente acto administrativo, en el</w:t>
      </w:r>
      <w:r w:rsidRPr="006F4BD8">
        <w:rPr>
          <w:rFonts w:ascii="Tahoma" w:eastAsia="Calibri" w:hAnsi="Tahoma" w:cs="Tahoma"/>
          <w:i/>
          <w:sz w:val="24"/>
          <w:szCs w:val="24"/>
        </w:rPr>
        <w:t xml:space="preserve">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rPr>
      </w:pP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RESOLUCIÓN NÚMERO  2793 DE 18/11/2019</w:t>
      </w:r>
    </w:p>
    <w:p w:rsidR="00AD472D" w:rsidRPr="006F4BD8" w:rsidRDefault="00AD472D" w:rsidP="00AD472D">
      <w:pPr>
        <w:spacing w:after="0" w:line="240" w:lineRule="auto"/>
        <w:contextualSpacing/>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NIEGA CONCESIÓN DE AGUAS SUPERFICIALES PARA USO DOMESTICO PARA EL PREDIO LOTE A4 SECCIÓN 4, EXPEDIENTE NÚMERO 6295-2018”</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shd w:val="clear" w:color="auto" w:fill="FFFFFF" w:themeFill="background1"/>
          <w:lang w:eastAsia="es-ES"/>
        </w:rPr>
        <w:t xml:space="preserve">ARTÍCULO PRIMERO: - NEGAR </w:t>
      </w:r>
      <w:r w:rsidRPr="006F4BD8">
        <w:rPr>
          <w:rFonts w:ascii="Tahoma" w:eastAsia="Times New Roman" w:hAnsi="Tahoma" w:cs="Tahoma"/>
          <w:i/>
          <w:color w:val="000000" w:themeColor="text1"/>
          <w:sz w:val="24"/>
          <w:szCs w:val="24"/>
          <w:shd w:val="clear" w:color="auto" w:fill="FFFFFF" w:themeFill="background1"/>
          <w:lang w:eastAsia="es-ES"/>
        </w:rPr>
        <w:t>a</w:t>
      </w:r>
      <w:r w:rsidRPr="006F4BD8">
        <w:rPr>
          <w:rFonts w:ascii="Tahoma" w:eastAsia="Times New Roman" w:hAnsi="Tahoma" w:cs="Tahoma"/>
          <w:i/>
          <w:sz w:val="24"/>
          <w:szCs w:val="24"/>
          <w:shd w:val="clear" w:color="auto" w:fill="FFFFFF" w:themeFill="background1"/>
          <w:lang w:eastAsia="es-ES"/>
        </w:rPr>
        <w:t xml:space="preserve">l señor </w:t>
      </w:r>
      <w:r w:rsidRPr="006F4BD8">
        <w:rPr>
          <w:rFonts w:ascii="Tahoma" w:hAnsi="Tahoma" w:cs="Tahoma"/>
          <w:b/>
          <w:i/>
          <w:sz w:val="24"/>
          <w:szCs w:val="24"/>
          <w:shd w:val="clear" w:color="auto" w:fill="FFFFFF" w:themeFill="background1"/>
        </w:rPr>
        <w:t xml:space="preserve">JULIO CESAR GÓMEZ ANGEL </w:t>
      </w:r>
      <w:r w:rsidRPr="006F4BD8">
        <w:rPr>
          <w:rFonts w:ascii="Tahoma" w:hAnsi="Tahoma" w:cs="Tahoma"/>
          <w:i/>
          <w:sz w:val="24"/>
          <w:szCs w:val="24"/>
          <w:shd w:val="clear" w:color="auto" w:fill="FFFFFF" w:themeFill="background1"/>
        </w:rPr>
        <w:t xml:space="preserve">identificada con cedula de ciudadanía número </w:t>
      </w:r>
      <w:r w:rsidRPr="006F4BD8">
        <w:rPr>
          <w:rFonts w:ascii="Tahoma" w:hAnsi="Tahoma" w:cs="Tahoma"/>
          <w:b/>
          <w:i/>
          <w:sz w:val="24"/>
          <w:szCs w:val="24"/>
          <w:shd w:val="clear" w:color="auto" w:fill="FFFFFF" w:themeFill="background1"/>
        </w:rPr>
        <w:t>10.129.681 de Pereira Risaralda</w:t>
      </w:r>
      <w:r w:rsidRPr="006F4BD8">
        <w:rPr>
          <w:rFonts w:ascii="Tahoma" w:hAnsi="Tahoma" w:cs="Tahoma"/>
          <w:i/>
          <w:sz w:val="24"/>
          <w:szCs w:val="24"/>
          <w:shd w:val="clear" w:color="auto" w:fill="FFFFFF" w:themeFill="background1"/>
        </w:rPr>
        <w:t xml:space="preserve"> en calidad de propietaria,</w:t>
      </w:r>
      <w:r w:rsidRPr="006F4BD8">
        <w:rPr>
          <w:rFonts w:ascii="Tahoma" w:eastAsia="Times New Roman" w:hAnsi="Tahoma" w:cs="Tahoma"/>
          <w:i/>
          <w:sz w:val="24"/>
          <w:szCs w:val="24"/>
          <w:shd w:val="clear" w:color="auto" w:fill="FFFFFF" w:themeFill="background1"/>
          <w:lang w:eastAsia="es-CO"/>
        </w:rPr>
        <w:t xml:space="preserve"> </w:t>
      </w:r>
      <w:r w:rsidRPr="006F4BD8">
        <w:rPr>
          <w:rFonts w:ascii="Tahoma" w:eastAsia="Times New Roman" w:hAnsi="Tahoma" w:cs="Tahoma"/>
          <w:b/>
          <w:i/>
          <w:color w:val="000000" w:themeColor="text1"/>
          <w:sz w:val="24"/>
          <w:szCs w:val="24"/>
          <w:shd w:val="clear" w:color="auto" w:fill="FFFFFF" w:themeFill="background1"/>
          <w:lang w:eastAsia="es-ES"/>
        </w:rPr>
        <w:t>CONCESIÓN DE AGUAS SUPERFICIALES</w:t>
      </w:r>
      <w:r w:rsidRPr="006F4BD8">
        <w:rPr>
          <w:rFonts w:ascii="Tahoma" w:hAnsi="Tahoma" w:cs="Tahoma"/>
          <w:i/>
          <w:sz w:val="24"/>
          <w:szCs w:val="24"/>
          <w:shd w:val="clear" w:color="auto" w:fill="FFFFFF" w:themeFill="background1"/>
        </w:rPr>
        <w:t xml:space="preserve"> para </w:t>
      </w:r>
      <w:r w:rsidRPr="006F4BD8">
        <w:rPr>
          <w:rFonts w:ascii="Tahoma" w:hAnsi="Tahoma" w:cs="Tahoma"/>
          <w:b/>
          <w:i/>
          <w:sz w:val="24"/>
          <w:szCs w:val="24"/>
          <w:shd w:val="clear" w:color="auto" w:fill="FFFFFF" w:themeFill="background1"/>
        </w:rPr>
        <w:t>uso doméstico</w:t>
      </w:r>
      <w:r w:rsidRPr="006F4BD8">
        <w:rPr>
          <w:rFonts w:ascii="Tahoma" w:hAnsi="Tahoma" w:cs="Tahoma"/>
          <w:i/>
          <w:sz w:val="24"/>
          <w:szCs w:val="24"/>
          <w:shd w:val="clear" w:color="auto" w:fill="FFFFFF" w:themeFill="background1"/>
        </w:rPr>
        <w:t xml:space="preserve">, </w:t>
      </w:r>
      <w:r w:rsidRPr="006F4BD8">
        <w:rPr>
          <w:rFonts w:ascii="Tahoma" w:eastAsiaTheme="minorEastAsia" w:hAnsi="Tahoma" w:cs="Tahoma"/>
          <w:i/>
          <w:sz w:val="24"/>
          <w:szCs w:val="24"/>
          <w:shd w:val="clear" w:color="auto" w:fill="FFFFFF" w:themeFill="background1"/>
          <w:lang w:eastAsia="es-CO"/>
        </w:rPr>
        <w:t xml:space="preserve">en beneficio del predio denominado </w:t>
      </w:r>
      <w:r w:rsidRPr="006F4BD8">
        <w:rPr>
          <w:rFonts w:ascii="Tahoma" w:eastAsia="Times New Roman" w:hAnsi="Tahoma" w:cs="Tahoma"/>
          <w:b/>
          <w:bCs/>
          <w:i/>
          <w:sz w:val="24"/>
          <w:szCs w:val="24"/>
          <w:shd w:val="clear" w:color="auto" w:fill="FFFFFF" w:themeFill="background1"/>
          <w:lang w:eastAsia="es-ES"/>
        </w:rPr>
        <w:t>1) LOTE A4 SECCIÓN 4</w:t>
      </w:r>
      <w:r w:rsidRPr="006F4BD8">
        <w:rPr>
          <w:rFonts w:ascii="Tahoma" w:eastAsia="Times New Roman" w:hAnsi="Tahoma" w:cs="Tahoma"/>
          <w:bCs/>
          <w:i/>
          <w:sz w:val="24"/>
          <w:szCs w:val="24"/>
          <w:shd w:val="clear" w:color="auto" w:fill="FFFFFF" w:themeFill="background1"/>
          <w:lang w:eastAsia="es-ES"/>
        </w:rPr>
        <w:t xml:space="preserve">, localizado en la </w:t>
      </w:r>
      <w:r w:rsidRPr="006F4BD8">
        <w:rPr>
          <w:rFonts w:ascii="Tahoma" w:eastAsia="Times New Roman" w:hAnsi="Tahoma" w:cs="Tahoma"/>
          <w:b/>
          <w:bCs/>
          <w:i/>
          <w:sz w:val="24"/>
          <w:szCs w:val="24"/>
          <w:shd w:val="clear" w:color="auto" w:fill="FFFFFF" w:themeFill="background1"/>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280-221078</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6295-2018,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shd w:val="clear" w:color="auto" w:fill="FFFFFF" w:themeFill="background1"/>
          <w:lang w:eastAsia="es-ES"/>
        </w:rPr>
        <w:t>ARTÍCULO TERCERO: -</w:t>
      </w:r>
      <w:r w:rsidRPr="006F4BD8">
        <w:rPr>
          <w:rFonts w:ascii="Tahoma" w:eastAsia="Times New Roman" w:hAnsi="Tahoma" w:cs="Tahoma"/>
          <w:bCs/>
          <w:i/>
          <w:sz w:val="24"/>
          <w:szCs w:val="24"/>
          <w:shd w:val="clear" w:color="auto" w:fill="FFFFFF" w:themeFill="background1"/>
          <w:lang w:eastAsia="es-ES"/>
        </w:rPr>
        <w:t xml:space="preserve"> El</w:t>
      </w:r>
      <w:r w:rsidRPr="006F4BD8">
        <w:rPr>
          <w:rFonts w:ascii="Tahoma" w:hAnsi="Tahoma" w:cs="Tahoma"/>
          <w:i/>
          <w:sz w:val="24"/>
          <w:szCs w:val="24"/>
          <w:shd w:val="clear" w:color="auto" w:fill="FFFFFF" w:themeFill="background1"/>
        </w:rPr>
        <w:t xml:space="preserve"> señor </w:t>
      </w:r>
      <w:r w:rsidRPr="006F4BD8">
        <w:rPr>
          <w:rFonts w:ascii="Tahoma" w:hAnsi="Tahoma" w:cs="Tahoma"/>
          <w:b/>
          <w:i/>
          <w:sz w:val="24"/>
          <w:szCs w:val="24"/>
          <w:shd w:val="clear" w:color="auto" w:fill="FFFFFF" w:themeFill="background1"/>
        </w:rPr>
        <w:t xml:space="preserve">JULIO CESAR GÓMEZ ANGEL </w:t>
      </w:r>
      <w:r w:rsidRPr="006F4BD8">
        <w:rPr>
          <w:rFonts w:ascii="Tahoma" w:hAnsi="Tahoma" w:cs="Tahoma"/>
          <w:i/>
          <w:sz w:val="24"/>
          <w:szCs w:val="24"/>
          <w:shd w:val="clear" w:color="auto" w:fill="FFFFFF" w:themeFill="background1"/>
        </w:rPr>
        <w:t>identificada con cedula de ciudadanía número 10.129.681 de Pereira Risaralda en calidad de propietario</w:t>
      </w:r>
      <w:r w:rsidRPr="006F4BD8">
        <w:rPr>
          <w:rFonts w:ascii="Tahoma" w:eastAsia="Times New Roman" w:hAnsi="Tahoma" w:cs="Tahoma"/>
          <w:b/>
          <w:i/>
          <w:sz w:val="24"/>
          <w:szCs w:val="24"/>
          <w:shd w:val="clear" w:color="auto" w:fill="FFFFFF" w:themeFill="background1"/>
          <w:lang w:eastAsia="es-CO"/>
        </w:rPr>
        <w:t xml:space="preserve">, </w:t>
      </w:r>
      <w:r w:rsidRPr="006F4BD8">
        <w:rPr>
          <w:rFonts w:ascii="Tahoma" w:eastAsia="Times New Roman" w:hAnsi="Tahoma" w:cs="Tahoma"/>
          <w:i/>
          <w:sz w:val="24"/>
          <w:szCs w:val="24"/>
          <w:shd w:val="clear" w:color="auto" w:fill="FFFFFF" w:themeFill="background1"/>
          <w:lang w:eastAsia="es-CO"/>
        </w:rPr>
        <w:t>n</w:t>
      </w:r>
      <w:r w:rsidRPr="006F4BD8">
        <w:rPr>
          <w:rFonts w:ascii="Tahoma" w:eastAsia="Calibri" w:hAnsi="Tahoma" w:cs="Tahoma"/>
          <w:i/>
          <w:sz w:val="24"/>
          <w:szCs w:val="24"/>
          <w:shd w:val="clear" w:color="auto" w:fill="FFFFFF" w:themeFill="background1"/>
        </w:rPr>
        <w:t>o podrá hacer uso del recurso hídrico sin el respectivo instrumento</w:t>
      </w:r>
      <w:r w:rsidRPr="006F4BD8">
        <w:rPr>
          <w:rFonts w:ascii="Tahoma" w:eastAsia="Calibri" w:hAnsi="Tahoma" w:cs="Tahoma"/>
          <w:i/>
          <w:sz w:val="24"/>
          <w:szCs w:val="24"/>
        </w:rPr>
        <w:t xml:space="preserve">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identificado con la cédula de ciudadanía número 89.007.592, expedida en Armenia Quindío como apoderado del señor</w:t>
      </w:r>
      <w:r w:rsidRPr="006F4BD8">
        <w:rPr>
          <w:rFonts w:ascii="Tahoma" w:hAnsi="Tahoma" w:cs="Tahoma"/>
          <w:b/>
          <w:i/>
          <w:sz w:val="24"/>
          <w:szCs w:val="24"/>
        </w:rPr>
        <w:t xml:space="preserve"> JULIO CESAR GÓMEZ ANGEL </w:t>
      </w:r>
      <w:r w:rsidRPr="006F4BD8">
        <w:rPr>
          <w:rFonts w:ascii="Tahoma" w:hAnsi="Tahoma" w:cs="Tahoma"/>
          <w:i/>
          <w:sz w:val="24"/>
          <w:szCs w:val="24"/>
        </w:rPr>
        <w:t>identificada con cedula de ciudadanía número 10.129.681 de Pereira Risaralda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 xml:space="preserve">    RESOLUCIÓN NÚMERO  2794 DE 18/11/2019 </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NIEGA CONCESIÓN DE AGUAS SUPERFICIALES PARA USO DOMESTICO PARA EL PREDIO 1) LOTE E2 SECCIÓN 28, EXPEDIENTE NÚMERO 6296-2018”</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bCs/>
          <w:i/>
          <w:sz w:val="24"/>
          <w:szCs w:val="24"/>
          <w:lang w:eastAsia="es-ES"/>
        </w:rPr>
        <w:t xml:space="preserve"> los señores</w:t>
      </w:r>
      <w:r w:rsidRPr="006F4BD8">
        <w:rPr>
          <w:rFonts w:ascii="Tahoma" w:eastAsia="Times New Roman" w:hAnsi="Tahoma" w:cs="Tahoma"/>
          <w:b/>
          <w:bCs/>
          <w:i/>
          <w:sz w:val="24"/>
          <w:szCs w:val="24"/>
          <w:lang w:eastAsia="es-ES"/>
        </w:rPr>
        <w:t xml:space="preserve"> SANTIAGO ANGEL JARAMILLO </w:t>
      </w:r>
      <w:r w:rsidRPr="006F4BD8">
        <w:rPr>
          <w:rFonts w:ascii="Tahoma" w:eastAsia="Times New Roman" w:hAnsi="Tahoma" w:cs="Tahoma"/>
          <w:bCs/>
          <w:i/>
          <w:sz w:val="24"/>
          <w:szCs w:val="24"/>
          <w:lang w:eastAsia="es-ES"/>
        </w:rPr>
        <w:t>identificado con cedula de ciudadanía número 9.873.454</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bCs/>
          <w:i/>
          <w:sz w:val="24"/>
          <w:szCs w:val="24"/>
          <w:lang w:eastAsia="es-ES"/>
        </w:rPr>
        <w:t xml:space="preserve">de Pereira Risaralda y </w:t>
      </w:r>
      <w:r w:rsidRPr="006F4BD8">
        <w:rPr>
          <w:rFonts w:ascii="Tahoma" w:eastAsia="Times New Roman" w:hAnsi="Tahoma" w:cs="Tahoma"/>
          <w:b/>
          <w:bCs/>
          <w:i/>
          <w:sz w:val="24"/>
          <w:szCs w:val="24"/>
          <w:lang w:eastAsia="es-ES"/>
        </w:rPr>
        <w:t>ALFONSO JAVIER DÍAZ</w:t>
      </w:r>
      <w:r w:rsidRPr="006F4BD8">
        <w:rPr>
          <w:rFonts w:ascii="Tahoma" w:eastAsia="Times New Roman" w:hAnsi="Tahoma" w:cs="Tahoma"/>
          <w:bCs/>
          <w:i/>
          <w:sz w:val="24"/>
          <w:szCs w:val="24"/>
          <w:lang w:eastAsia="es-ES"/>
        </w:rPr>
        <w:t xml:space="preserve"> identificado con cedula de ciudadanía número 79.969.409 de Bogotá D.C.</w:t>
      </w:r>
      <w:r w:rsidRPr="006F4BD8">
        <w:rPr>
          <w:rFonts w:ascii="Tahoma" w:hAnsi="Tahoma" w:cs="Tahoma"/>
          <w:i/>
          <w:sz w:val="24"/>
          <w:szCs w:val="24"/>
        </w:rPr>
        <w:t>, en calidad de copropietarios,</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E2 SECCIÓN 28</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280-221102</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6296-2018,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los señores</w:t>
      </w:r>
      <w:r w:rsidRPr="006F4BD8">
        <w:rPr>
          <w:rFonts w:ascii="Tahoma" w:eastAsia="Times New Roman" w:hAnsi="Tahoma" w:cs="Tahoma"/>
          <w:b/>
          <w:bCs/>
          <w:i/>
          <w:sz w:val="24"/>
          <w:szCs w:val="24"/>
          <w:lang w:eastAsia="es-ES"/>
        </w:rPr>
        <w:t xml:space="preserve"> SANTIAGO ANGEL JARAMILLO </w:t>
      </w:r>
      <w:r w:rsidRPr="006F4BD8">
        <w:rPr>
          <w:rFonts w:ascii="Tahoma" w:eastAsia="Times New Roman" w:hAnsi="Tahoma" w:cs="Tahoma"/>
          <w:bCs/>
          <w:i/>
          <w:sz w:val="24"/>
          <w:szCs w:val="24"/>
          <w:lang w:eastAsia="es-ES"/>
        </w:rPr>
        <w:t>identificado con cedula de ciudadanía número 9.873.454</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bCs/>
          <w:i/>
          <w:sz w:val="24"/>
          <w:szCs w:val="24"/>
          <w:lang w:eastAsia="es-ES"/>
        </w:rPr>
        <w:t xml:space="preserve">de Pereira Risaralda y </w:t>
      </w:r>
      <w:r w:rsidRPr="006F4BD8">
        <w:rPr>
          <w:rFonts w:ascii="Tahoma" w:eastAsia="Times New Roman" w:hAnsi="Tahoma" w:cs="Tahoma"/>
          <w:b/>
          <w:bCs/>
          <w:i/>
          <w:sz w:val="24"/>
          <w:szCs w:val="24"/>
          <w:lang w:eastAsia="es-ES"/>
        </w:rPr>
        <w:t>ALFONSO JAVIER DÍAZ</w:t>
      </w:r>
      <w:r w:rsidRPr="006F4BD8">
        <w:rPr>
          <w:rFonts w:ascii="Tahoma" w:eastAsia="Times New Roman" w:hAnsi="Tahoma" w:cs="Tahoma"/>
          <w:bCs/>
          <w:i/>
          <w:sz w:val="24"/>
          <w:szCs w:val="24"/>
          <w:lang w:eastAsia="es-ES"/>
        </w:rPr>
        <w:t xml:space="preserve"> identificado con cedula de ciudadanía número 79.969.409 de Bogotá D.C.</w:t>
      </w:r>
      <w:r w:rsidRPr="006F4BD8">
        <w:rPr>
          <w:rFonts w:ascii="Tahoma" w:hAnsi="Tahoma" w:cs="Tahoma"/>
          <w:i/>
          <w:sz w:val="24"/>
          <w:szCs w:val="24"/>
        </w:rPr>
        <w:t>, en calidad de copropietarios</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podrán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xml:space="preserve">, identificado con la cédula de ciudadanía número 89.007.592, expedida en Armenia Quindío </w:t>
      </w:r>
      <w:r w:rsidRPr="006F4BD8">
        <w:rPr>
          <w:rFonts w:ascii="Tahoma" w:hAnsi="Tahoma" w:cs="Tahoma"/>
          <w:i/>
          <w:sz w:val="24"/>
          <w:szCs w:val="24"/>
          <w:shd w:val="clear" w:color="auto" w:fill="FFFFFF" w:themeFill="background1"/>
        </w:rPr>
        <w:t xml:space="preserve">como apoderado de </w:t>
      </w:r>
      <w:r w:rsidRPr="006F4BD8">
        <w:rPr>
          <w:rFonts w:ascii="Tahoma" w:eastAsia="Times New Roman" w:hAnsi="Tahoma" w:cs="Tahoma"/>
          <w:bCs/>
          <w:i/>
          <w:sz w:val="24"/>
          <w:szCs w:val="24"/>
          <w:shd w:val="clear" w:color="auto" w:fill="FFFFFF" w:themeFill="background1"/>
          <w:lang w:eastAsia="es-ES"/>
        </w:rPr>
        <w:t>los señores</w:t>
      </w:r>
      <w:r w:rsidRPr="006F4BD8">
        <w:rPr>
          <w:rFonts w:ascii="Tahoma" w:eastAsia="Times New Roman" w:hAnsi="Tahoma" w:cs="Tahoma"/>
          <w:b/>
          <w:bCs/>
          <w:i/>
          <w:sz w:val="24"/>
          <w:szCs w:val="24"/>
          <w:shd w:val="clear" w:color="auto" w:fill="FFFFFF" w:themeFill="background1"/>
          <w:lang w:eastAsia="es-ES"/>
        </w:rPr>
        <w:t xml:space="preserve"> SANTIAGO ANGEL JARAMILLO </w:t>
      </w:r>
      <w:r w:rsidRPr="006F4BD8">
        <w:rPr>
          <w:rFonts w:ascii="Tahoma" w:eastAsia="Times New Roman" w:hAnsi="Tahoma" w:cs="Tahoma"/>
          <w:bCs/>
          <w:i/>
          <w:sz w:val="24"/>
          <w:szCs w:val="24"/>
          <w:shd w:val="clear" w:color="auto" w:fill="FFFFFF" w:themeFill="background1"/>
          <w:lang w:eastAsia="es-ES"/>
        </w:rPr>
        <w:t>identificado con cedula de ciudadanía número 9.873.454</w:t>
      </w:r>
      <w:r w:rsidRPr="006F4BD8">
        <w:rPr>
          <w:rFonts w:ascii="Tahoma" w:eastAsia="Times New Roman" w:hAnsi="Tahoma" w:cs="Tahoma"/>
          <w:b/>
          <w:bCs/>
          <w:i/>
          <w:sz w:val="24"/>
          <w:szCs w:val="24"/>
          <w:shd w:val="clear" w:color="auto" w:fill="FFFFFF" w:themeFill="background1"/>
          <w:lang w:eastAsia="es-ES"/>
        </w:rPr>
        <w:t xml:space="preserve"> </w:t>
      </w:r>
      <w:r w:rsidRPr="006F4BD8">
        <w:rPr>
          <w:rFonts w:ascii="Tahoma" w:eastAsia="Times New Roman" w:hAnsi="Tahoma" w:cs="Tahoma"/>
          <w:bCs/>
          <w:i/>
          <w:sz w:val="24"/>
          <w:szCs w:val="24"/>
          <w:shd w:val="clear" w:color="auto" w:fill="FFFFFF" w:themeFill="background1"/>
          <w:lang w:eastAsia="es-ES"/>
        </w:rPr>
        <w:t xml:space="preserve">de Pereira Risaralda y </w:t>
      </w:r>
      <w:r w:rsidRPr="006F4BD8">
        <w:rPr>
          <w:rFonts w:ascii="Tahoma" w:eastAsia="Times New Roman" w:hAnsi="Tahoma" w:cs="Tahoma"/>
          <w:b/>
          <w:bCs/>
          <w:i/>
          <w:sz w:val="24"/>
          <w:szCs w:val="24"/>
          <w:shd w:val="clear" w:color="auto" w:fill="FFFFFF" w:themeFill="background1"/>
          <w:lang w:eastAsia="es-ES"/>
        </w:rPr>
        <w:t>ALFONSO JAVIER DÍAZ</w:t>
      </w:r>
      <w:r w:rsidRPr="006F4BD8">
        <w:rPr>
          <w:rFonts w:ascii="Tahoma" w:eastAsia="Times New Roman" w:hAnsi="Tahoma" w:cs="Tahoma"/>
          <w:bCs/>
          <w:i/>
          <w:sz w:val="24"/>
          <w:szCs w:val="24"/>
          <w:shd w:val="clear" w:color="auto" w:fill="FFFFFF" w:themeFill="background1"/>
          <w:lang w:eastAsia="es-ES"/>
        </w:rPr>
        <w:t xml:space="preserve"> identificado con cedula de ciudadanía número 79.969.409 de Bogotá D.C.</w:t>
      </w:r>
      <w:r w:rsidRPr="006F4BD8">
        <w:rPr>
          <w:rFonts w:ascii="Tahoma" w:hAnsi="Tahoma" w:cs="Tahoma"/>
          <w:i/>
          <w:sz w:val="24"/>
          <w:szCs w:val="24"/>
          <w:shd w:val="clear" w:color="auto" w:fill="FFFFFF" w:themeFill="background1"/>
        </w:rPr>
        <w:t>, en calidad de copropietarios del predio objeto de solicitud</w:t>
      </w:r>
      <w:r w:rsidRPr="006F4BD8">
        <w:rPr>
          <w:rFonts w:ascii="Tahoma" w:eastAsiaTheme="minorEastAsia" w:hAnsi="Tahoma" w:cs="Tahoma"/>
          <w:i/>
          <w:sz w:val="24"/>
          <w:szCs w:val="24"/>
          <w:shd w:val="clear" w:color="auto" w:fill="FFFFFF" w:themeFill="background1"/>
          <w:lang w:eastAsia="es-CO"/>
        </w:rPr>
        <w:t xml:space="preserve">, </w:t>
      </w:r>
      <w:r w:rsidRPr="006F4BD8">
        <w:rPr>
          <w:rFonts w:ascii="Tahoma" w:eastAsia="Times New Roman" w:hAnsi="Tahoma" w:cs="Tahoma"/>
          <w:bCs/>
          <w:i/>
          <w:sz w:val="24"/>
          <w:szCs w:val="24"/>
          <w:shd w:val="clear" w:color="auto" w:fill="FFFFFF" w:themeFill="background1"/>
          <w:lang w:eastAsia="es-CO"/>
        </w:rPr>
        <w:t>en los términos establecidos</w:t>
      </w:r>
      <w:r w:rsidRPr="006F4BD8">
        <w:rPr>
          <w:rFonts w:ascii="Tahoma" w:eastAsia="Times New Roman" w:hAnsi="Tahoma" w:cs="Tahoma"/>
          <w:bCs/>
          <w:i/>
          <w:sz w:val="24"/>
          <w:szCs w:val="24"/>
          <w:lang w:eastAsia="es-CO"/>
        </w:rPr>
        <w:t xml:space="preserve">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 xml:space="preserve">RESOLUCIÓN NÚMERO  2795 DE 18/11/2019 </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hAnsi="Tahoma" w:cs="Tahoma"/>
          <w:b/>
          <w:i/>
          <w:sz w:val="24"/>
          <w:szCs w:val="24"/>
          <w:u w:val="single"/>
          <w:lang w:val="es-ES"/>
        </w:rPr>
        <w:t>“POR MEDIO DE LA CUAL SE NIEGA CONCESIÓN DE AGUAS SUPERFICIALES PARA USO DOMESTICO PARA EL PREDIO 1) LOTE D6 SECCIÓN 25, EXPEDIENTE NÚMERO 6297-2018”</w:t>
      </w:r>
      <w:r w:rsidRPr="006F4BD8">
        <w:rPr>
          <w:rFonts w:ascii="Tahoma" w:hAnsi="Tahoma" w:cs="Tahoma"/>
          <w:b/>
          <w:i/>
          <w:sz w:val="24"/>
          <w:szCs w:val="24"/>
          <w:u w:val="single"/>
          <w:lang w:val="es-ES"/>
        </w:rPr>
        <w:br/>
      </w:r>
      <w:r w:rsidRPr="006F4BD8">
        <w:rPr>
          <w:rFonts w:ascii="Tahoma" w:hAnsi="Tahoma" w:cs="Tahoma"/>
          <w:b/>
          <w:i/>
          <w:sz w:val="24"/>
          <w:szCs w:val="24"/>
          <w:u w:val="single"/>
          <w:lang w:val="es-ES"/>
        </w:rPr>
        <w:br/>
      </w: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bCs/>
          <w:i/>
          <w:sz w:val="24"/>
          <w:szCs w:val="24"/>
          <w:lang w:eastAsia="es-ES"/>
        </w:rPr>
        <w:t xml:space="preserve"> la señora</w:t>
      </w:r>
      <w:r w:rsidRPr="006F4BD8">
        <w:rPr>
          <w:rFonts w:ascii="Tahoma" w:eastAsia="Times New Roman" w:hAnsi="Tahoma" w:cs="Tahoma"/>
          <w:b/>
          <w:bCs/>
          <w:i/>
          <w:sz w:val="24"/>
          <w:szCs w:val="24"/>
          <w:lang w:eastAsia="es-ES"/>
        </w:rPr>
        <w:t xml:space="preserve"> ANTONIA MONTOYA JARAMILLO </w:t>
      </w:r>
      <w:r w:rsidRPr="006F4BD8">
        <w:rPr>
          <w:rFonts w:ascii="Tahoma" w:eastAsia="Times New Roman" w:hAnsi="Tahoma" w:cs="Tahoma"/>
          <w:bCs/>
          <w:i/>
          <w:sz w:val="24"/>
          <w:szCs w:val="24"/>
          <w:lang w:eastAsia="es-ES"/>
        </w:rPr>
        <w:t xml:space="preserve">identificada con cedula de ciudadanía número </w:t>
      </w:r>
      <w:r w:rsidRPr="006F4BD8">
        <w:rPr>
          <w:rFonts w:ascii="Tahoma" w:eastAsia="Times New Roman" w:hAnsi="Tahoma" w:cs="Tahoma"/>
          <w:b/>
          <w:bCs/>
          <w:i/>
          <w:sz w:val="24"/>
          <w:szCs w:val="24"/>
          <w:lang w:eastAsia="es-ES"/>
        </w:rPr>
        <w:t xml:space="preserve">42.164.759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D6 SECCIÓN 25</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280-221099</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6297-2018,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 señora</w:t>
      </w:r>
      <w:r w:rsidRPr="006F4BD8">
        <w:rPr>
          <w:rFonts w:ascii="Tahoma" w:eastAsia="Times New Roman" w:hAnsi="Tahoma" w:cs="Tahoma"/>
          <w:b/>
          <w:bCs/>
          <w:i/>
          <w:sz w:val="24"/>
          <w:szCs w:val="24"/>
          <w:lang w:eastAsia="es-ES"/>
        </w:rPr>
        <w:t xml:space="preserve"> ANTONIA MONTOYA JARAMILLO </w:t>
      </w:r>
      <w:r w:rsidRPr="006F4BD8">
        <w:rPr>
          <w:rFonts w:ascii="Tahoma" w:eastAsia="Times New Roman" w:hAnsi="Tahoma" w:cs="Tahoma"/>
          <w:bCs/>
          <w:i/>
          <w:sz w:val="24"/>
          <w:szCs w:val="24"/>
          <w:lang w:eastAsia="es-ES"/>
        </w:rPr>
        <w:t xml:space="preserve">identificada con cédula de ciudadanía número </w:t>
      </w:r>
      <w:r w:rsidRPr="006F4BD8">
        <w:rPr>
          <w:rFonts w:ascii="Tahoma" w:eastAsia="Times New Roman" w:hAnsi="Tahoma" w:cs="Tahoma"/>
          <w:b/>
          <w:bCs/>
          <w:i/>
          <w:sz w:val="24"/>
          <w:szCs w:val="24"/>
          <w:lang w:eastAsia="es-ES"/>
        </w:rPr>
        <w:t xml:space="preserve">42.164.759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xml:space="preserve">, identificado con la cédula de ciudadanía número 89.007.592, expedida en Armenia Quindío como apoderado </w:t>
      </w:r>
      <w:r w:rsidRPr="006F4BD8">
        <w:rPr>
          <w:rFonts w:ascii="Tahoma" w:eastAsia="Times New Roman" w:hAnsi="Tahoma" w:cs="Tahoma"/>
          <w:bCs/>
          <w:i/>
          <w:sz w:val="24"/>
          <w:szCs w:val="24"/>
          <w:lang w:eastAsia="es-ES"/>
        </w:rPr>
        <w:t>de la señora</w:t>
      </w:r>
      <w:r w:rsidRPr="006F4BD8">
        <w:rPr>
          <w:rFonts w:ascii="Tahoma" w:eastAsia="Times New Roman" w:hAnsi="Tahoma" w:cs="Tahoma"/>
          <w:b/>
          <w:bCs/>
          <w:i/>
          <w:sz w:val="24"/>
          <w:szCs w:val="24"/>
          <w:lang w:eastAsia="es-ES"/>
        </w:rPr>
        <w:t xml:space="preserve"> ANTONIA MONTOYA JARAMILLO </w:t>
      </w:r>
      <w:r w:rsidRPr="006F4BD8">
        <w:rPr>
          <w:rFonts w:ascii="Tahoma" w:eastAsia="Times New Roman" w:hAnsi="Tahoma" w:cs="Tahoma"/>
          <w:bCs/>
          <w:i/>
          <w:sz w:val="24"/>
          <w:szCs w:val="24"/>
          <w:lang w:eastAsia="es-ES"/>
        </w:rPr>
        <w:t xml:space="preserve">identificada con cedula de ciudadanía número </w:t>
      </w:r>
      <w:r w:rsidRPr="006F4BD8">
        <w:rPr>
          <w:rFonts w:ascii="Tahoma" w:eastAsia="Times New Roman" w:hAnsi="Tahoma" w:cs="Tahoma"/>
          <w:b/>
          <w:bCs/>
          <w:i/>
          <w:sz w:val="24"/>
          <w:szCs w:val="24"/>
          <w:lang w:eastAsia="es-ES"/>
        </w:rPr>
        <w:t xml:space="preserve">42.164.759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RESOLUCIÓN NÚMERO  2796 DE 18/11/2019</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“POR MEDIO DE LA CUAL SE NIEGA CONCESIÓN DE AGUAS SUPERFICIALES PARA USO DOMESTICO PARA EL PREDIO – LOTE E5 SECCION 31</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EXPEDIENTE NÚMERO 6298-2018”</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i/>
          <w:sz w:val="24"/>
          <w:szCs w:val="24"/>
          <w:lang w:eastAsia="es-ES"/>
        </w:rPr>
        <w:t xml:space="preserve"> la señora </w:t>
      </w:r>
      <w:r w:rsidRPr="006F4BD8">
        <w:rPr>
          <w:rFonts w:ascii="Tahoma" w:hAnsi="Tahoma" w:cs="Tahoma"/>
          <w:b/>
          <w:i/>
          <w:sz w:val="24"/>
          <w:szCs w:val="24"/>
        </w:rPr>
        <w:t xml:space="preserve">DIANA INES ANGEL ARENAS </w:t>
      </w:r>
      <w:r w:rsidRPr="006F4BD8">
        <w:rPr>
          <w:rFonts w:ascii="Tahoma" w:hAnsi="Tahoma" w:cs="Tahoma"/>
          <w:i/>
          <w:sz w:val="24"/>
          <w:szCs w:val="24"/>
        </w:rPr>
        <w:t xml:space="preserve">identificada con cedula de ciudadanía número </w:t>
      </w:r>
      <w:r w:rsidRPr="006F4BD8">
        <w:rPr>
          <w:rFonts w:ascii="Tahoma" w:hAnsi="Tahoma" w:cs="Tahoma"/>
          <w:b/>
          <w:i/>
          <w:sz w:val="24"/>
          <w:szCs w:val="24"/>
        </w:rPr>
        <w:t>42.091.940 de Pereira Risaralda</w:t>
      </w:r>
      <w:r w:rsidRPr="006F4BD8">
        <w:rPr>
          <w:rFonts w:ascii="Tahoma" w:hAnsi="Tahoma" w:cs="Tahoma"/>
          <w:i/>
          <w:sz w:val="24"/>
          <w:szCs w:val="24"/>
        </w:rPr>
        <w:t xml:space="preserve"> en calidad de propietaria, la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E5 SECCIÓN 31</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280-221105</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6298-2018,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w:t>
      </w:r>
      <w:r w:rsidRPr="006F4BD8">
        <w:rPr>
          <w:rFonts w:ascii="Tahoma" w:hAnsi="Tahoma" w:cs="Tahoma"/>
          <w:i/>
          <w:sz w:val="24"/>
          <w:szCs w:val="24"/>
        </w:rPr>
        <w:t xml:space="preserve"> señora </w:t>
      </w:r>
      <w:r w:rsidRPr="006F4BD8">
        <w:rPr>
          <w:rFonts w:ascii="Tahoma" w:hAnsi="Tahoma" w:cs="Tahoma"/>
          <w:b/>
          <w:i/>
          <w:sz w:val="24"/>
          <w:szCs w:val="24"/>
        </w:rPr>
        <w:t xml:space="preserve">DIANA INES ANGEL ARENAS </w:t>
      </w:r>
      <w:r w:rsidRPr="006F4BD8">
        <w:rPr>
          <w:rFonts w:ascii="Tahoma" w:hAnsi="Tahoma" w:cs="Tahoma"/>
          <w:i/>
          <w:sz w:val="24"/>
          <w:szCs w:val="24"/>
        </w:rPr>
        <w:t>identificada con cedula de ciudadanía número 42.091.940 de Pereira Risaralda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 xml:space="preserve">o podrá hacer uso </w:t>
      </w:r>
      <w:r w:rsidRPr="006F4BD8">
        <w:rPr>
          <w:rFonts w:ascii="Tahoma" w:eastAsia="Calibri" w:hAnsi="Tahoma" w:cs="Tahoma"/>
          <w:i/>
          <w:sz w:val="24"/>
          <w:szCs w:val="24"/>
          <w:shd w:val="clear" w:color="auto" w:fill="FFFFFF" w:themeFill="background1"/>
        </w:rPr>
        <w:t>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identificado con la cédula de ciudadanía número 89.007.592, expedida en Armenia Quindío como apoderado de a la señora</w:t>
      </w:r>
      <w:r w:rsidRPr="006F4BD8">
        <w:rPr>
          <w:rFonts w:ascii="Tahoma" w:hAnsi="Tahoma" w:cs="Tahoma"/>
          <w:b/>
          <w:i/>
          <w:sz w:val="24"/>
          <w:szCs w:val="24"/>
        </w:rPr>
        <w:t xml:space="preserve"> DIANA INES ANGEL ARENAS </w:t>
      </w:r>
      <w:r w:rsidRPr="006F4BD8">
        <w:rPr>
          <w:rFonts w:ascii="Tahoma" w:hAnsi="Tahoma" w:cs="Tahoma"/>
          <w:i/>
          <w:sz w:val="24"/>
          <w:szCs w:val="24"/>
        </w:rPr>
        <w:t>identificada con cedula de ciudadanía número 42.091.940 de Pereira Risaralda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RESOLUCIÓN NÚMERO 2789 DE 18/11/2019</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“POR MEDIO DE LA CUAL SE NIEGA CONCESIÓN DE AGUAS SUPERFICIALES PARA USO DOMESTICO PARA EL PREDIO  LOTE E 7 SECCION 33</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EXPEDIENTE NÚMERO 6299-2018”</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i/>
          <w:sz w:val="24"/>
          <w:szCs w:val="24"/>
          <w:lang w:eastAsia="es-ES"/>
        </w:rPr>
        <w:t>l se</w:t>
      </w:r>
      <w:r w:rsidRPr="006F4BD8">
        <w:rPr>
          <w:rFonts w:ascii="Tahoma" w:hAnsi="Tahoma" w:cs="Tahoma"/>
          <w:i/>
          <w:sz w:val="24"/>
          <w:szCs w:val="24"/>
        </w:rPr>
        <w:t>ñor</w:t>
      </w:r>
      <w:r w:rsidRPr="006F4BD8">
        <w:rPr>
          <w:rFonts w:ascii="Tahoma" w:hAnsi="Tahoma" w:cs="Tahoma"/>
          <w:b/>
          <w:i/>
          <w:sz w:val="24"/>
          <w:szCs w:val="24"/>
        </w:rPr>
        <w:t xml:space="preserve"> RODRIGO VEGA GAMEZ </w:t>
      </w:r>
      <w:r w:rsidRPr="006F4BD8">
        <w:rPr>
          <w:rFonts w:ascii="Tahoma" w:hAnsi="Tahoma" w:cs="Tahoma"/>
          <w:i/>
          <w:sz w:val="24"/>
          <w:szCs w:val="24"/>
        </w:rPr>
        <w:t xml:space="preserve">identificado con cedula de ciudadanía número </w:t>
      </w:r>
      <w:r w:rsidRPr="006F4BD8">
        <w:rPr>
          <w:rFonts w:ascii="Tahoma" w:hAnsi="Tahoma" w:cs="Tahoma"/>
          <w:b/>
          <w:i/>
          <w:sz w:val="24"/>
          <w:szCs w:val="24"/>
        </w:rPr>
        <w:t>10.129.681 de Pereira Risaralda</w:t>
      </w:r>
      <w:r w:rsidRPr="006F4BD8">
        <w:rPr>
          <w:rFonts w:ascii="Tahoma" w:hAnsi="Tahoma" w:cs="Tahoma"/>
          <w:i/>
          <w:sz w:val="24"/>
          <w:szCs w:val="24"/>
        </w:rPr>
        <w:t xml:space="preserve"> en calidad de propietario,</w:t>
      </w:r>
      <w:r w:rsidRPr="006F4BD8">
        <w:rPr>
          <w:rFonts w:ascii="Tahoma" w:eastAsia="Times New Roman" w:hAnsi="Tahoma" w:cs="Tahoma"/>
          <w:i/>
          <w:sz w:val="24"/>
          <w:szCs w:val="24"/>
          <w:lang w:eastAsia="es-CO"/>
        </w:rPr>
        <w:t xml:space="preserve"> la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E7 SECCIÓN 33</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280-221107</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6299-2018,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w:t>
      </w:r>
      <w:r w:rsidRPr="006F4BD8">
        <w:rPr>
          <w:rFonts w:ascii="Tahoma" w:hAnsi="Tahoma" w:cs="Tahoma"/>
          <w:i/>
          <w:sz w:val="24"/>
          <w:szCs w:val="24"/>
        </w:rPr>
        <w:t xml:space="preserve"> señor </w:t>
      </w:r>
      <w:r w:rsidRPr="006F4BD8">
        <w:rPr>
          <w:rFonts w:ascii="Tahoma" w:hAnsi="Tahoma" w:cs="Tahoma"/>
          <w:b/>
          <w:i/>
          <w:sz w:val="24"/>
          <w:szCs w:val="24"/>
        </w:rPr>
        <w:t xml:space="preserve">RODRIGO VEGA GAMEZ </w:t>
      </w:r>
      <w:r w:rsidRPr="006F4BD8">
        <w:rPr>
          <w:rFonts w:ascii="Tahoma" w:hAnsi="Tahoma" w:cs="Tahoma"/>
          <w:i/>
          <w:sz w:val="24"/>
          <w:szCs w:val="24"/>
        </w:rPr>
        <w:t>identificada con cedula de ciudadanía número 10.129.681 de Pereira Risaralda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hd w:val="clear" w:color="auto" w:fill="FFFFFF" w:themeFill="background1"/>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identificado con la cédula de ciudadanía número 89.007.592, expedida en Armenia Quindío como apoderado del señor</w:t>
      </w:r>
      <w:r w:rsidRPr="006F4BD8">
        <w:rPr>
          <w:rFonts w:ascii="Tahoma" w:hAnsi="Tahoma" w:cs="Tahoma"/>
          <w:b/>
          <w:i/>
          <w:sz w:val="24"/>
          <w:szCs w:val="24"/>
        </w:rPr>
        <w:t xml:space="preserve"> RODRIGO VEGA GAMEZ </w:t>
      </w:r>
      <w:r w:rsidRPr="006F4BD8">
        <w:rPr>
          <w:rFonts w:ascii="Tahoma" w:hAnsi="Tahoma" w:cs="Tahoma"/>
          <w:i/>
          <w:sz w:val="24"/>
          <w:szCs w:val="24"/>
        </w:rPr>
        <w:t>identificada con cedula de ciudadanía número 10.129.681 de Pereira Risaralda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eastAsia="Calibri" w:hAnsi="Tahoma" w:cs="Tahoma"/>
          <w:i/>
          <w:sz w:val="24"/>
          <w:szCs w:val="24"/>
        </w:rPr>
      </w:pPr>
    </w:p>
    <w:p w:rsidR="00AD472D" w:rsidRPr="006F4BD8" w:rsidRDefault="00AD472D" w:rsidP="00AD472D">
      <w:pPr>
        <w:jc w:val="both"/>
        <w:rPr>
          <w:rFonts w:ascii="Tahoma" w:eastAsia="Calibri" w:hAnsi="Tahoma" w:cs="Tahoma"/>
          <w:i/>
          <w:sz w:val="24"/>
          <w:szCs w:val="24"/>
        </w:rPr>
      </w:pPr>
    </w:p>
    <w:p w:rsidR="00AD472D" w:rsidRPr="006F4BD8" w:rsidRDefault="00AD472D" w:rsidP="00AD472D">
      <w:pPr>
        <w:jc w:val="both"/>
        <w:rPr>
          <w:rFonts w:ascii="Tahoma" w:eastAsia="Calibri" w:hAnsi="Tahoma" w:cs="Tahoma"/>
          <w:i/>
          <w:sz w:val="24"/>
          <w:szCs w:val="24"/>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RESOLUCIÓN NÚMERO 2999  DE 27/11/2019</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NIEGA CONCESIÓN DE AGUAS SUPERFICIALES PARA USO DOMESTICO PARA EL PREDIO 1) LOTE E10 SECCIÓN 36, EXPEDIENTE NÚMERO 6300-2018”</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bCs/>
          <w:i/>
          <w:sz w:val="24"/>
          <w:szCs w:val="24"/>
          <w:lang w:eastAsia="es-ES"/>
        </w:rPr>
        <w:t>l señor</w:t>
      </w:r>
      <w:r w:rsidRPr="006F4BD8">
        <w:rPr>
          <w:rFonts w:ascii="Tahoma" w:eastAsia="Times New Roman" w:hAnsi="Tahoma" w:cs="Tahoma"/>
          <w:b/>
          <w:bCs/>
          <w:i/>
          <w:sz w:val="24"/>
          <w:szCs w:val="24"/>
          <w:lang w:eastAsia="es-ES"/>
        </w:rPr>
        <w:t xml:space="preserve"> JULIO CESAR GÓMEZ ANGEL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10.129.681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E 10 SECCIÓN 36</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280-221110</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6300-2018,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 señor</w:t>
      </w:r>
      <w:r w:rsidRPr="006F4BD8">
        <w:rPr>
          <w:rFonts w:ascii="Tahoma" w:eastAsia="Times New Roman" w:hAnsi="Tahoma" w:cs="Tahoma"/>
          <w:b/>
          <w:bCs/>
          <w:i/>
          <w:sz w:val="24"/>
          <w:szCs w:val="24"/>
          <w:lang w:eastAsia="es-ES"/>
        </w:rPr>
        <w:t xml:space="preserve"> JULIO CESAR GÓMEZ ANGEL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10.129.681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xml:space="preserve">, identificado con la cédula de ciudadanía número 89.007.592, expedida en Armenia Quindío como apoderado </w:t>
      </w:r>
      <w:r w:rsidRPr="006F4BD8">
        <w:rPr>
          <w:rFonts w:ascii="Tahoma" w:eastAsia="Times New Roman" w:hAnsi="Tahoma" w:cs="Tahoma"/>
          <w:bCs/>
          <w:i/>
          <w:sz w:val="24"/>
          <w:szCs w:val="24"/>
          <w:lang w:eastAsia="es-ES"/>
        </w:rPr>
        <w:t>del señor</w:t>
      </w:r>
      <w:r w:rsidRPr="006F4BD8">
        <w:rPr>
          <w:rFonts w:ascii="Tahoma" w:eastAsia="Times New Roman" w:hAnsi="Tahoma" w:cs="Tahoma"/>
          <w:b/>
          <w:bCs/>
          <w:i/>
          <w:sz w:val="24"/>
          <w:szCs w:val="24"/>
          <w:lang w:eastAsia="es-ES"/>
        </w:rPr>
        <w:t xml:space="preserve"> JUAN MARTÍN NOREÑA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10.129.681 </w:t>
      </w:r>
      <w:r w:rsidRPr="006F4BD8">
        <w:rPr>
          <w:rFonts w:ascii="Tahoma" w:eastAsia="Times New Roman" w:hAnsi="Tahoma" w:cs="Tahoma"/>
          <w:bCs/>
          <w:i/>
          <w:sz w:val="24"/>
          <w:szCs w:val="24"/>
          <w:lang w:eastAsia="es-ES"/>
        </w:rPr>
        <w:t>de Pereira Risaralda</w:t>
      </w:r>
      <w:r w:rsidRPr="006F4BD8">
        <w:rPr>
          <w:rFonts w:ascii="Tahoma" w:hAnsi="Tahoma" w:cs="Tahoma"/>
          <w:i/>
          <w:sz w:val="24"/>
          <w:szCs w:val="24"/>
        </w:rPr>
        <w:t xml:space="preserve">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shd w:val="clear" w:color="auto" w:fill="FFFFFF" w:themeFill="background1"/>
          <w:lang w:eastAsia="es-CO"/>
        </w:rPr>
        <w:t xml:space="preserve">ARTÍCULO QUINTO: - </w:t>
      </w:r>
      <w:r w:rsidRPr="006F4BD8">
        <w:rPr>
          <w:rFonts w:ascii="Tahoma" w:eastAsia="Calibri" w:hAnsi="Tahoma" w:cs="Tahoma"/>
          <w:b/>
          <w:bCs/>
          <w:i/>
          <w:sz w:val="24"/>
          <w:szCs w:val="24"/>
          <w:shd w:val="clear" w:color="auto" w:fill="FFFFFF" w:themeFill="background1"/>
        </w:rPr>
        <w:t xml:space="preserve">PUBLÍQUESE </w:t>
      </w:r>
      <w:r w:rsidRPr="006F4BD8">
        <w:rPr>
          <w:rFonts w:ascii="Tahoma" w:eastAsia="Calibri" w:hAnsi="Tahoma" w:cs="Tahoma"/>
          <w:bCs/>
          <w:i/>
          <w:sz w:val="24"/>
          <w:szCs w:val="24"/>
          <w:shd w:val="clear" w:color="auto" w:fill="FFFFFF" w:themeFill="background1"/>
        </w:rPr>
        <w:t xml:space="preserve">a costa del interesado de conformidad con </w:t>
      </w:r>
      <w:r w:rsidRPr="006F4BD8">
        <w:rPr>
          <w:rFonts w:ascii="Tahoma" w:eastAsia="Calibri" w:hAnsi="Tahoma" w:cs="Tahoma"/>
          <w:i/>
          <w:sz w:val="24"/>
          <w:szCs w:val="24"/>
          <w:shd w:val="clear" w:color="auto" w:fill="FFFFFF" w:themeFill="background1"/>
        </w:rPr>
        <w:t xml:space="preserve">el artículo 44 de la Resolución número 001500 de 2019, emitida por esta Entidad, </w:t>
      </w:r>
      <w:r w:rsidRPr="006F4BD8">
        <w:rPr>
          <w:rFonts w:ascii="Tahoma" w:eastAsia="Calibri" w:hAnsi="Tahoma" w:cs="Tahoma"/>
          <w:bCs/>
          <w:i/>
          <w:sz w:val="24"/>
          <w:szCs w:val="24"/>
          <w:shd w:val="clear" w:color="auto" w:fill="FFFFFF" w:themeFill="background1"/>
        </w:rPr>
        <w:t>e</w:t>
      </w:r>
      <w:r w:rsidRPr="006F4BD8">
        <w:rPr>
          <w:rFonts w:ascii="Tahoma" w:eastAsia="Calibri" w:hAnsi="Tahoma" w:cs="Tahoma"/>
          <w:i/>
          <w:sz w:val="24"/>
          <w:szCs w:val="24"/>
          <w:shd w:val="clear" w:color="auto" w:fill="FFFFFF" w:themeFill="background1"/>
        </w:rPr>
        <w:t>l encabezado y la parte resolutiva del presente acto administrativo</w:t>
      </w:r>
      <w:r w:rsidRPr="006F4BD8">
        <w:rPr>
          <w:rFonts w:ascii="Tahoma" w:eastAsia="Calibri" w:hAnsi="Tahoma" w:cs="Tahoma"/>
          <w:i/>
          <w:sz w:val="24"/>
          <w:szCs w:val="24"/>
        </w:rPr>
        <w:t xml:space="preserve">,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 xml:space="preserve">RESOLUCIÓN NÚMERO  3146 DE 13/12/2019 </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“POR MEDIO DE LA CUAL SE NIEGA CONCESIÓN DE AGUAS SUPERFICIALES PARA USO DOMESTICO PARA EL PREDIO 1) LOTE E9 SECCIÓN 35, EXPEDIENTE NÚMERO 6301-2018”</w:t>
      </w: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i/>
          <w:color w:val="000000" w:themeColor="text1"/>
          <w:sz w:val="24"/>
          <w:szCs w:val="24"/>
          <w:lang w:eastAsia="es-ES"/>
        </w:rPr>
        <w:t>a</w:t>
      </w:r>
      <w:r w:rsidRPr="006F4BD8">
        <w:rPr>
          <w:rFonts w:ascii="Tahoma" w:eastAsia="Times New Roman" w:hAnsi="Tahoma" w:cs="Tahoma"/>
          <w:bCs/>
          <w:i/>
          <w:sz w:val="24"/>
          <w:szCs w:val="24"/>
          <w:lang w:eastAsia="es-ES"/>
        </w:rPr>
        <w:t>l señor</w:t>
      </w:r>
      <w:r w:rsidRPr="006F4BD8">
        <w:rPr>
          <w:rFonts w:ascii="Tahoma" w:eastAsia="Times New Roman" w:hAnsi="Tahoma" w:cs="Tahoma"/>
          <w:b/>
          <w:bCs/>
          <w:i/>
          <w:sz w:val="24"/>
          <w:szCs w:val="24"/>
          <w:lang w:eastAsia="es-ES"/>
        </w:rPr>
        <w:t xml:space="preserve"> JUAN MARTÍN NOREÑA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80.505.818 </w:t>
      </w:r>
      <w:r w:rsidRPr="006F4BD8">
        <w:rPr>
          <w:rFonts w:ascii="Tahoma" w:eastAsia="Times New Roman" w:hAnsi="Tahoma" w:cs="Tahoma"/>
          <w:bCs/>
          <w:i/>
          <w:sz w:val="24"/>
          <w:szCs w:val="24"/>
          <w:lang w:eastAsia="es-ES"/>
        </w:rPr>
        <w:t>de Usaquén,</w:t>
      </w:r>
      <w:r w:rsidRPr="006F4BD8">
        <w:rPr>
          <w:rFonts w:ascii="Tahoma" w:hAnsi="Tahoma" w:cs="Tahoma"/>
          <w:i/>
          <w:sz w:val="24"/>
          <w:szCs w:val="24"/>
        </w:rPr>
        <w:t xml:space="preserve"> en calidad de propietario/,</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CONCESIÓN DE AGUAS SUPERFICIALES</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1) LOTE E9 SECCIÓN 35</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RIO ARRIBA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SALENTO -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280-221109</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6301-2018,</w:t>
      </w:r>
      <w:r w:rsidRPr="006F4BD8">
        <w:rPr>
          <w:rFonts w:ascii="Tahoma" w:hAnsi="Tahoma" w:cs="Tahoma"/>
          <w:i/>
          <w:sz w:val="24"/>
          <w:szCs w:val="24"/>
        </w:rPr>
        <w:t xml:space="preserve"> relacionado con la actuación administrativa de concesión de aguas superficiales</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eastAsia="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 señor</w:t>
      </w:r>
      <w:r w:rsidRPr="006F4BD8">
        <w:rPr>
          <w:rFonts w:ascii="Tahoma" w:eastAsia="Times New Roman" w:hAnsi="Tahoma" w:cs="Tahoma"/>
          <w:b/>
          <w:bCs/>
          <w:i/>
          <w:sz w:val="24"/>
          <w:szCs w:val="24"/>
          <w:lang w:eastAsia="es-ES"/>
        </w:rPr>
        <w:t xml:space="preserve"> JUAN MARTÍN NOREÑA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80.505.818 </w:t>
      </w:r>
      <w:r w:rsidRPr="006F4BD8">
        <w:rPr>
          <w:rFonts w:ascii="Tahoma" w:eastAsia="Times New Roman" w:hAnsi="Tahoma" w:cs="Tahoma"/>
          <w:bCs/>
          <w:i/>
          <w:sz w:val="24"/>
          <w:szCs w:val="24"/>
          <w:lang w:eastAsia="es-ES"/>
        </w:rPr>
        <w:t>de Usaquén</w:t>
      </w:r>
      <w:r w:rsidRPr="006F4BD8">
        <w:rPr>
          <w:rFonts w:ascii="Tahoma" w:hAnsi="Tahoma" w:cs="Tahoma"/>
          <w:i/>
          <w:sz w:val="24"/>
          <w:szCs w:val="24"/>
        </w:rPr>
        <w:t xml:space="preserve">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w:t>
      </w:r>
      <w:r w:rsidRPr="006F4BD8">
        <w:rPr>
          <w:rFonts w:ascii="Tahoma" w:hAnsi="Tahoma" w:cs="Tahoma"/>
          <w:b/>
          <w:i/>
          <w:sz w:val="24"/>
          <w:szCs w:val="24"/>
        </w:rPr>
        <w:t>PAULO ANDRÉS TORO CAIPA</w:t>
      </w:r>
      <w:r w:rsidRPr="006F4BD8">
        <w:rPr>
          <w:rFonts w:ascii="Tahoma" w:hAnsi="Tahoma" w:cs="Tahoma"/>
          <w:i/>
          <w:sz w:val="24"/>
          <w:szCs w:val="24"/>
        </w:rPr>
        <w:t xml:space="preserve">, identificado con la cédula de ciudadanía número 89.007.592, expedida en Armenia Quindío como apoderado </w:t>
      </w:r>
      <w:r w:rsidRPr="006F4BD8">
        <w:rPr>
          <w:rFonts w:ascii="Tahoma" w:eastAsia="Times New Roman" w:hAnsi="Tahoma" w:cs="Tahoma"/>
          <w:bCs/>
          <w:i/>
          <w:sz w:val="24"/>
          <w:szCs w:val="24"/>
          <w:lang w:eastAsia="es-ES"/>
        </w:rPr>
        <w:t>del señor</w:t>
      </w:r>
      <w:r w:rsidRPr="006F4BD8">
        <w:rPr>
          <w:rFonts w:ascii="Tahoma" w:eastAsia="Times New Roman" w:hAnsi="Tahoma" w:cs="Tahoma"/>
          <w:b/>
          <w:bCs/>
          <w:i/>
          <w:sz w:val="24"/>
          <w:szCs w:val="24"/>
          <w:lang w:eastAsia="es-ES"/>
        </w:rPr>
        <w:t xml:space="preserve"> JUAN MARTÍN NOREÑA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80.505.818 </w:t>
      </w:r>
      <w:r w:rsidRPr="006F4BD8">
        <w:rPr>
          <w:rFonts w:ascii="Tahoma" w:eastAsia="Times New Roman" w:hAnsi="Tahoma" w:cs="Tahoma"/>
          <w:bCs/>
          <w:i/>
          <w:sz w:val="24"/>
          <w:szCs w:val="24"/>
          <w:lang w:eastAsia="es-ES"/>
        </w:rPr>
        <w:t>de Usaquén</w:t>
      </w:r>
      <w:r w:rsidRPr="006F4BD8">
        <w:rPr>
          <w:rFonts w:ascii="Tahoma" w:hAnsi="Tahoma" w:cs="Tahoma"/>
          <w:i/>
          <w:sz w:val="24"/>
          <w:szCs w:val="24"/>
        </w:rPr>
        <w:t xml:space="preserve"> en calidad de propietaria del predio objeto de solicitud</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eastAsia="es-CO"/>
        </w:rPr>
        <w:t xml:space="preserve">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w:t>
      </w:r>
      <w:r w:rsidRPr="006F4BD8">
        <w:rPr>
          <w:rFonts w:ascii="Tahoma" w:eastAsia="Calibri" w:hAnsi="Tahoma" w:cs="Tahoma"/>
          <w:b/>
          <w:i/>
          <w:sz w:val="24"/>
          <w:szCs w:val="24"/>
        </w:rPr>
        <w:t>treinta y ocho mil cuatrocientos cuarenta y nueve pesos ($38.449)</w:t>
      </w:r>
      <w:r w:rsidRPr="006F4BD8">
        <w:rPr>
          <w:rFonts w:ascii="Tahoma" w:eastAsia="Calibri" w:hAnsi="Tahoma" w:cs="Tahoma"/>
          <w:i/>
          <w:sz w:val="24"/>
          <w:szCs w:val="24"/>
        </w:rPr>
        <w:t xml:space="preserve">.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hd w:val="clear" w:color="auto" w:fill="FFFFFF" w:themeFill="background1"/>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RESOLUCIÓN NÚMERO 3179 DEL 17/12/2019</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“POR MEDIO DE LA CUAL SE OTORGA CONCESIÓN DE AGUAS SUBTERRÁNEAS DON POLLO SAS, EN BENEFICIO DEL PREDIO LA MARÍAY SE TOMAN OTRAS DECISIONES,  EXPEDIENTE No. 8213-2018”</w:t>
      </w: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jc w:val="both"/>
        <w:rPr>
          <w:rFonts w:ascii="Tahoma" w:eastAsiaTheme="minorEastAsia"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PRIMERO: - </w:t>
      </w:r>
      <w:r w:rsidRPr="006F4BD8">
        <w:rPr>
          <w:rFonts w:ascii="Tahoma" w:eastAsia="Times New Roman" w:hAnsi="Tahoma" w:cs="Tahoma"/>
          <w:b/>
          <w:i/>
          <w:sz w:val="24"/>
          <w:szCs w:val="24"/>
          <w:lang w:val="es-ES" w:eastAsia="es-ES"/>
        </w:rPr>
        <w:t xml:space="preserve">OTORGAR </w:t>
      </w:r>
      <w:r w:rsidRPr="006F4BD8">
        <w:rPr>
          <w:rFonts w:ascii="Tahoma" w:eastAsia="Times New Roman" w:hAnsi="Tahoma" w:cs="Tahoma"/>
          <w:i/>
          <w:sz w:val="24"/>
          <w:szCs w:val="24"/>
          <w:lang w:eastAsia="es-CO"/>
        </w:rPr>
        <w:t>por parte d</w:t>
      </w:r>
      <w:r w:rsidRPr="006F4BD8">
        <w:rPr>
          <w:rFonts w:ascii="Tahoma" w:eastAsiaTheme="minorEastAsia" w:hAnsi="Tahoma" w:cs="Tahoma"/>
          <w:i/>
          <w:sz w:val="24"/>
          <w:szCs w:val="24"/>
          <w:lang w:eastAsia="es-CO"/>
        </w:rPr>
        <w:t xml:space="preserve">e la </w:t>
      </w:r>
      <w:r w:rsidRPr="006F4BD8">
        <w:rPr>
          <w:rFonts w:ascii="Tahoma" w:eastAsiaTheme="minorEastAsia" w:hAnsi="Tahoma" w:cs="Tahoma"/>
          <w:b/>
          <w:i/>
          <w:sz w:val="24"/>
          <w:szCs w:val="24"/>
          <w:lang w:eastAsia="es-CO"/>
        </w:rPr>
        <w:t xml:space="preserve">CORPORACIÓN AUTÓNOMA REGIONAL DEL QUINDÍO – CRQ, </w:t>
      </w:r>
      <w:r w:rsidRPr="006F4BD8">
        <w:rPr>
          <w:rFonts w:ascii="Tahoma" w:hAnsi="Tahoma" w:cs="Tahoma"/>
          <w:b/>
          <w:i/>
          <w:sz w:val="24"/>
          <w:szCs w:val="24"/>
        </w:rPr>
        <w:t>CONCESIÓN DE AGUAS SUBTERRANEAS PARA USO PECUARIO</w:t>
      </w:r>
      <w:r w:rsidRPr="006F4BD8">
        <w:rPr>
          <w:rFonts w:ascii="Tahoma" w:eastAsiaTheme="minorEastAsia" w:hAnsi="Tahoma" w:cs="Tahoma"/>
          <w:i/>
          <w:sz w:val="24"/>
          <w:szCs w:val="24"/>
          <w:lang w:eastAsia="es-CO"/>
        </w:rPr>
        <w:t xml:space="preserve">, en un caudal </w:t>
      </w:r>
      <w:r w:rsidRPr="006F4BD8">
        <w:rPr>
          <w:rFonts w:ascii="Tahoma" w:hAnsi="Tahoma" w:cs="Tahoma"/>
          <w:i/>
          <w:sz w:val="24"/>
          <w:szCs w:val="24"/>
        </w:rPr>
        <w:t xml:space="preserve">de </w:t>
      </w:r>
      <w:r w:rsidRPr="006F4BD8">
        <w:rPr>
          <w:rFonts w:ascii="Tahoma" w:eastAsia="Times New Roman" w:hAnsi="Tahoma" w:cs="Tahoma"/>
          <w:i/>
          <w:sz w:val="24"/>
          <w:szCs w:val="24"/>
          <w:lang w:eastAsia="es-CO"/>
        </w:rPr>
        <w:t>1.65 l/s, con un bombeo de 300 minutos al día y tiempo de recuperación de 84 horas, en e</w:t>
      </w:r>
      <w:r w:rsidRPr="006F4BD8">
        <w:rPr>
          <w:rFonts w:ascii="Tahoma" w:eastAsiaTheme="minorEastAsia" w:hAnsi="Tahoma" w:cs="Tahoma"/>
          <w:i/>
          <w:sz w:val="24"/>
          <w:szCs w:val="24"/>
          <w:lang w:eastAsia="es-CO"/>
        </w:rPr>
        <w:t xml:space="preserve">l predio denominado </w:t>
      </w:r>
      <w:r w:rsidRPr="006F4BD8">
        <w:rPr>
          <w:rFonts w:ascii="Tahoma" w:eastAsiaTheme="minorEastAsia" w:hAnsi="Tahoma" w:cs="Tahoma"/>
          <w:b/>
          <w:i/>
          <w:sz w:val="24"/>
          <w:szCs w:val="24"/>
          <w:lang w:eastAsia="es-CO"/>
        </w:rPr>
        <w:t xml:space="preserve">1) LA MARÍA </w:t>
      </w:r>
      <w:r w:rsidRPr="006F4BD8">
        <w:rPr>
          <w:rFonts w:ascii="Tahoma" w:eastAsiaTheme="minorEastAsia" w:hAnsi="Tahoma" w:cs="Tahoma"/>
          <w:i/>
          <w:sz w:val="24"/>
          <w:szCs w:val="24"/>
          <w:lang w:eastAsia="es-CO"/>
        </w:rPr>
        <w:t xml:space="preserve">ubicado en el Municipio de </w:t>
      </w:r>
      <w:r w:rsidRPr="006F4BD8">
        <w:rPr>
          <w:rFonts w:ascii="Tahoma" w:eastAsiaTheme="minorEastAsia" w:hAnsi="Tahoma" w:cs="Tahoma"/>
          <w:b/>
          <w:i/>
          <w:sz w:val="24"/>
          <w:szCs w:val="24"/>
          <w:lang w:eastAsia="es-CO"/>
        </w:rPr>
        <w:t xml:space="preserve">ARMENIA QUINDIO, </w:t>
      </w:r>
      <w:r w:rsidRPr="006F4BD8">
        <w:rPr>
          <w:rFonts w:ascii="Tahoma" w:eastAsiaTheme="minorEastAsia" w:hAnsi="Tahoma" w:cs="Tahoma"/>
          <w:i/>
          <w:sz w:val="24"/>
          <w:szCs w:val="24"/>
          <w:lang w:eastAsia="es-CO"/>
        </w:rPr>
        <w:t xml:space="preserve">Vereda </w:t>
      </w:r>
      <w:r w:rsidRPr="006F4BD8">
        <w:rPr>
          <w:rFonts w:ascii="Tahoma" w:eastAsiaTheme="minorEastAsia" w:hAnsi="Tahoma" w:cs="Tahoma"/>
          <w:b/>
          <w:i/>
          <w:sz w:val="24"/>
          <w:szCs w:val="24"/>
          <w:lang w:eastAsia="es-CO"/>
        </w:rPr>
        <w:t>EL CAIMO,</w:t>
      </w:r>
      <w:r w:rsidRPr="006F4BD8">
        <w:rPr>
          <w:rFonts w:ascii="Tahoma" w:eastAsiaTheme="minorEastAsia" w:hAnsi="Tahoma" w:cs="Tahoma"/>
          <w:i/>
          <w:sz w:val="24"/>
          <w:szCs w:val="24"/>
          <w:lang w:eastAsia="es-CO"/>
        </w:rPr>
        <w:t xml:space="preserve"> identificado con Matricula Inmobiliaria No. </w:t>
      </w:r>
      <w:r w:rsidRPr="006F4BD8">
        <w:rPr>
          <w:rFonts w:ascii="Tahoma" w:eastAsiaTheme="minorEastAsia" w:hAnsi="Tahoma" w:cs="Tahoma"/>
          <w:b/>
          <w:i/>
          <w:sz w:val="24"/>
          <w:szCs w:val="24"/>
          <w:lang w:eastAsia="es-CO"/>
        </w:rPr>
        <w:t xml:space="preserve">280-93561 </w:t>
      </w:r>
      <w:r w:rsidRPr="006F4BD8">
        <w:rPr>
          <w:rFonts w:ascii="Tahoma" w:eastAsiaTheme="minorEastAsia" w:hAnsi="Tahoma" w:cs="Tahoma"/>
          <w:i/>
          <w:sz w:val="24"/>
          <w:szCs w:val="24"/>
          <w:lang w:eastAsia="es-CO"/>
        </w:rPr>
        <w:t xml:space="preserve">y Código Catastral No. </w:t>
      </w:r>
      <w:r w:rsidRPr="006F4BD8">
        <w:rPr>
          <w:rFonts w:ascii="Tahoma" w:eastAsiaTheme="minorEastAsia" w:hAnsi="Tahoma" w:cs="Tahoma"/>
          <w:b/>
          <w:i/>
          <w:sz w:val="24"/>
          <w:szCs w:val="24"/>
          <w:lang w:eastAsia="es-CO"/>
        </w:rPr>
        <w:t xml:space="preserve">63001000300001067000, </w:t>
      </w:r>
      <w:r w:rsidRPr="006F4BD8">
        <w:rPr>
          <w:rFonts w:ascii="Tahoma" w:eastAsiaTheme="minorEastAsia" w:hAnsi="Tahoma" w:cs="Tahoma"/>
          <w:i/>
          <w:sz w:val="24"/>
          <w:szCs w:val="24"/>
          <w:lang w:eastAsia="es-CO"/>
        </w:rPr>
        <w:t xml:space="preserve">de copropiedad de los señores </w:t>
      </w:r>
      <w:r w:rsidRPr="006F4BD8">
        <w:rPr>
          <w:rFonts w:ascii="Tahoma" w:eastAsiaTheme="minorEastAsia" w:hAnsi="Tahoma" w:cs="Tahoma"/>
          <w:b/>
          <w:i/>
          <w:sz w:val="24"/>
          <w:szCs w:val="24"/>
          <w:lang w:eastAsia="es-CO"/>
        </w:rPr>
        <w:t xml:space="preserve">JAIME HERNÁN BOTERO OCAMPO </w:t>
      </w:r>
      <w:r w:rsidRPr="006F4BD8">
        <w:rPr>
          <w:rFonts w:ascii="Tahoma" w:eastAsiaTheme="minorEastAsia" w:hAnsi="Tahoma" w:cs="Tahoma"/>
          <w:i/>
          <w:sz w:val="24"/>
          <w:szCs w:val="24"/>
          <w:lang w:eastAsia="es-CO"/>
        </w:rPr>
        <w:t xml:space="preserve">identificado con cedula de la ciudadanía número 89.003.165 y </w:t>
      </w:r>
      <w:r w:rsidRPr="006F4BD8">
        <w:rPr>
          <w:rFonts w:ascii="Tahoma" w:eastAsiaTheme="minorEastAsia" w:hAnsi="Tahoma" w:cs="Tahoma"/>
          <w:b/>
          <w:i/>
          <w:sz w:val="24"/>
          <w:szCs w:val="24"/>
          <w:lang w:eastAsia="es-CO"/>
        </w:rPr>
        <w:t>MARÍA DEL PILAR VILLA VELEZ</w:t>
      </w:r>
      <w:r w:rsidRPr="006F4BD8">
        <w:rPr>
          <w:rFonts w:ascii="Tahoma" w:eastAsiaTheme="minorEastAsia" w:hAnsi="Tahoma" w:cs="Tahoma"/>
          <w:i/>
          <w:sz w:val="24"/>
          <w:szCs w:val="24"/>
          <w:lang w:eastAsia="es-CO"/>
        </w:rPr>
        <w:t xml:space="preserve"> identificada con cedula de ciudadanía número 52.255.043, conforme a la solicitud presentada por el apoderado el señor </w:t>
      </w:r>
      <w:r w:rsidRPr="006F4BD8">
        <w:rPr>
          <w:rFonts w:ascii="Tahoma" w:eastAsiaTheme="minorEastAsia" w:hAnsi="Tahoma" w:cs="Tahoma"/>
          <w:b/>
          <w:i/>
          <w:sz w:val="24"/>
          <w:szCs w:val="24"/>
          <w:lang w:eastAsia="es-CO"/>
        </w:rPr>
        <w:t xml:space="preserve">JUAN CARLOS URIBE LÓPEZ </w:t>
      </w:r>
      <w:r w:rsidRPr="006F4BD8">
        <w:rPr>
          <w:rFonts w:ascii="Tahoma" w:eastAsiaTheme="minorEastAsia" w:hAnsi="Tahoma" w:cs="Tahoma"/>
          <w:i/>
          <w:sz w:val="24"/>
          <w:szCs w:val="24"/>
          <w:lang w:eastAsia="es-CO"/>
        </w:rPr>
        <w:t xml:space="preserve">identificado con cedula de ciudadanía número 7.551.632 de Armenia Quindío, actuando en calidad de Representante Legal de la Empresa </w:t>
      </w:r>
      <w:r w:rsidRPr="006F4BD8">
        <w:rPr>
          <w:rFonts w:ascii="Tahoma" w:eastAsiaTheme="minorEastAsia" w:hAnsi="Tahoma" w:cs="Tahoma"/>
          <w:b/>
          <w:i/>
          <w:sz w:val="24"/>
          <w:szCs w:val="24"/>
          <w:lang w:eastAsia="es-CO"/>
        </w:rPr>
        <w:t>DON POLLO S.A.S.</w:t>
      </w:r>
      <w:r w:rsidRPr="006F4BD8">
        <w:rPr>
          <w:rFonts w:ascii="Tahoma" w:eastAsiaTheme="minorEastAsia" w:hAnsi="Tahoma" w:cs="Tahoma"/>
          <w:i/>
          <w:sz w:val="24"/>
          <w:szCs w:val="24"/>
          <w:lang w:eastAsia="es-CO"/>
        </w:rPr>
        <w:t>, a captar agua de un aljibe ubicado en el mismo predio</w:t>
      </w:r>
      <w:r w:rsidRPr="006F4BD8">
        <w:rPr>
          <w:rFonts w:ascii="Tahoma" w:hAnsi="Tahoma" w:cs="Tahoma"/>
          <w:i/>
          <w:sz w:val="24"/>
          <w:szCs w:val="24"/>
        </w:rPr>
        <w:t xml:space="preserve">, </w:t>
      </w:r>
      <w:r w:rsidRPr="006F4BD8">
        <w:rPr>
          <w:rFonts w:ascii="Tahoma" w:eastAsia="Times New Roman" w:hAnsi="Tahoma" w:cs="Tahoma"/>
          <w:i/>
          <w:sz w:val="24"/>
          <w:szCs w:val="24"/>
          <w:lang w:val="es-ES" w:eastAsia="es-ES"/>
        </w:rPr>
        <w:t xml:space="preserve">sin perjuicio de las funciones y atribuciones que le compete ejercer al Ente Territorial de conformidad con el Decreto 1077 de 2015 </w:t>
      </w:r>
      <w:r w:rsidRPr="006F4BD8">
        <w:rPr>
          <w:rFonts w:ascii="Tahoma" w:hAnsi="Tahoma" w:cs="Tahoma"/>
          <w:bCs/>
          <w:i/>
          <w:sz w:val="24"/>
          <w:szCs w:val="24"/>
        </w:rPr>
        <w:t>“</w:t>
      </w:r>
      <w:r w:rsidRPr="006F4BD8">
        <w:rPr>
          <w:rFonts w:ascii="Tahoma" w:hAnsi="Tahoma" w:cs="Tahoma"/>
          <w:i/>
          <w:iCs/>
          <w:sz w:val="24"/>
          <w:szCs w:val="24"/>
        </w:rPr>
        <w:t>Por medio del cual se expide el Decreto Único Reglamentario del Sector Vivienda, Ciudad y Territorio</w:t>
      </w:r>
      <w:r w:rsidRPr="006F4BD8">
        <w:rPr>
          <w:rFonts w:ascii="Tahoma" w:hAnsi="Tahoma" w:cs="Tahoma"/>
          <w:bCs/>
          <w:i/>
          <w:sz w:val="24"/>
          <w:szCs w:val="24"/>
        </w:rPr>
        <w:t>”,</w:t>
      </w:r>
      <w:r w:rsidRPr="006F4BD8">
        <w:rPr>
          <w:rFonts w:ascii="Tahoma" w:eastAsia="Times New Roman" w:hAnsi="Tahoma" w:cs="Tahoma"/>
          <w:i/>
          <w:sz w:val="24"/>
          <w:szCs w:val="24"/>
          <w:lang w:val="es-ES" w:eastAsia="es-ES"/>
        </w:rPr>
        <w:t xml:space="preserve"> </w:t>
      </w:r>
      <w:r w:rsidRPr="006F4BD8">
        <w:rPr>
          <w:rFonts w:ascii="Tahoma" w:hAnsi="Tahoma" w:cs="Tahoma"/>
          <w:i/>
          <w:iCs/>
          <w:sz w:val="24"/>
          <w:szCs w:val="24"/>
        </w:rPr>
        <w:t>la Resolución número 0462 de fecha trece (13) de julio de dos mil diecisiete (2017) “Por medio de la cual se establecen los documentos que deberán acompañar las solicitudes de licencia urbanística y de modificación de las licencias urbanísticas vigentes”</w:t>
      </w:r>
      <w:r w:rsidRPr="006F4BD8">
        <w:rPr>
          <w:rFonts w:ascii="Tahoma" w:eastAsia="Times New Roman" w:hAnsi="Tahoma" w:cs="Tahoma"/>
          <w:i/>
          <w:sz w:val="24"/>
          <w:szCs w:val="24"/>
          <w:lang w:val="es-ES" w:eastAsia="es-ES"/>
        </w:rPr>
        <w:t xml:space="preserve"> y el Plan de Ordenamiento Territorial del Municipio de Armenia Quindío, y demás normas que lo ajusten, modifiquen o adicionen,</w:t>
      </w:r>
      <w:r w:rsidRPr="006F4BD8">
        <w:rPr>
          <w:rFonts w:ascii="Tahoma" w:hAnsi="Tahoma" w:cs="Tahoma"/>
          <w:i/>
          <w:sz w:val="24"/>
          <w:szCs w:val="24"/>
        </w:rPr>
        <w:t xml:space="preserve"> </w:t>
      </w:r>
      <w:r w:rsidRPr="006F4BD8">
        <w:rPr>
          <w:rFonts w:ascii="Tahoma" w:eastAsia="Times New Roman" w:hAnsi="Tahoma" w:cs="Tahoma"/>
          <w:i/>
          <w:sz w:val="24"/>
          <w:szCs w:val="24"/>
          <w:lang w:eastAsia="es-CO"/>
        </w:rPr>
        <w:t>como se describe a continuación:</w:t>
      </w:r>
    </w:p>
    <w:p w:rsidR="00AD472D" w:rsidRPr="006F4BD8" w:rsidRDefault="00AD472D" w:rsidP="00AD472D">
      <w:pPr>
        <w:spacing w:after="0" w:line="240" w:lineRule="auto"/>
        <w:jc w:val="both"/>
        <w:rPr>
          <w:rFonts w:ascii="Tahoma" w:eastAsia="Times New Roman" w:hAnsi="Tahoma" w:cs="Tahoma"/>
          <w:i/>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9"/>
        <w:gridCol w:w="1239"/>
        <w:gridCol w:w="692"/>
        <w:gridCol w:w="629"/>
        <w:gridCol w:w="506"/>
      </w:tblGrid>
      <w:tr w:rsidR="00AD472D" w:rsidRPr="006F4BD8" w:rsidTr="00147226">
        <w:trPr>
          <w:trHeight w:val="599"/>
          <w:jc w:val="center"/>
        </w:trPr>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Solicitado (l/s)</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Régimen de bombeo</w:t>
            </w:r>
          </w:p>
        </w:tc>
        <w:tc>
          <w:tcPr>
            <w:tcW w:w="0" w:type="auto"/>
            <w:shd w:val="clear" w:color="auto" w:fill="auto"/>
            <w:vAlign w:val="center"/>
            <w:hideMark/>
          </w:tcPr>
          <w:p w:rsidR="00AD472D" w:rsidRPr="006F4BD8" w:rsidRDefault="00AD472D" w:rsidP="00147226">
            <w:pPr>
              <w:spacing w:after="0" w:line="240" w:lineRule="auto"/>
              <w:jc w:val="both"/>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spacing w:after="0" w:line="240" w:lineRule="auto"/>
              <w:jc w:val="both"/>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spacing w:after="0" w:line="240" w:lineRule="auto"/>
              <w:jc w:val="both"/>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Aguas subterráneas</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1.65</w:t>
            </w:r>
          </w:p>
        </w:tc>
        <w:tc>
          <w:tcPr>
            <w:tcW w:w="0" w:type="auto"/>
            <w:vAlign w:val="center"/>
          </w:tcPr>
          <w:p w:rsidR="00AD472D" w:rsidRPr="006F4BD8" w:rsidRDefault="00AD472D" w:rsidP="00147226">
            <w:pPr>
              <w:spacing w:after="0" w:line="240" w:lineRule="auto"/>
              <w:jc w:val="both"/>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Un bombeo de 300 minutos con tiempo de recuperación de 84 horas</w:t>
            </w:r>
          </w:p>
        </w:tc>
        <w:tc>
          <w:tcPr>
            <w:tcW w:w="0" w:type="auto"/>
            <w:shd w:val="clear" w:color="auto" w:fill="auto"/>
            <w:noWrap/>
            <w:vAlign w:val="center"/>
            <w:hideMark/>
          </w:tcPr>
          <w:p w:rsidR="00AD472D" w:rsidRPr="006F4BD8" w:rsidRDefault="00AD472D" w:rsidP="00147226">
            <w:pPr>
              <w:spacing w:after="0" w:line="240" w:lineRule="auto"/>
              <w:jc w:val="both"/>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spacing w:after="0" w:line="240" w:lineRule="auto"/>
              <w:jc w:val="both"/>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r>
    </w:tbl>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la concesión de aguas subterráneas, será de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 xml:space="preserve">contados a partir de la fecha de ejecutoria de la presente Resolución, </w:t>
      </w:r>
      <w:r w:rsidRPr="006F4BD8">
        <w:rPr>
          <w:rFonts w:ascii="Tahoma" w:eastAsia="Times New Roman" w:hAnsi="Tahoma" w:cs="Tahoma"/>
          <w:i/>
          <w:sz w:val="24"/>
          <w:szCs w:val="24"/>
          <w:lang w:val="es-ES_tradnl" w:eastAsia="es-ES"/>
        </w:rPr>
        <w:t xml:space="preserve">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PARÁGRAFO SEGUNDO: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 xml:space="preserve">PRÓRROGA: </w:t>
      </w:r>
      <w:r w:rsidRPr="006F4BD8">
        <w:rPr>
          <w:rFonts w:ascii="Tahoma" w:eastAsia="Calibri" w:hAnsi="Tahoma" w:cs="Tahoma"/>
          <w:i/>
          <w:sz w:val="24"/>
          <w:szCs w:val="24"/>
          <w:lang w:val="es-ES_tradnl"/>
        </w:rPr>
        <w:t xml:space="preserve">El </w:t>
      </w:r>
      <w:r w:rsidRPr="006F4BD8">
        <w:rPr>
          <w:rFonts w:ascii="Tahoma" w:eastAsia="Times New Roman" w:hAnsi="Tahoma" w:cs="Tahoma"/>
          <w:i/>
          <w:sz w:val="24"/>
          <w:szCs w:val="24"/>
          <w:lang w:val="es-ES_tradnl" w:eastAsia="es-ES"/>
        </w:rPr>
        <w:t xml:space="preserve">término de la concesión de aguas podrá ser prorrogado a petición del Concesionario dentro del último año de vigencia, salvo razones de conveniencia pública, conforme a lo estipulado en </w:t>
      </w:r>
      <w:r w:rsidRPr="006F4BD8">
        <w:rPr>
          <w:rFonts w:ascii="Tahoma" w:eastAsia="Times New Roman" w:hAnsi="Tahoma" w:cs="Tahoma"/>
          <w:i/>
          <w:sz w:val="24"/>
          <w:szCs w:val="24"/>
          <w:lang w:val="es-ES" w:eastAsia="es-ES"/>
        </w:rPr>
        <w:t xml:space="preserve">la </w:t>
      </w:r>
      <w:r w:rsidRPr="006F4BD8">
        <w:rPr>
          <w:rFonts w:ascii="Tahoma" w:hAnsi="Tahoma" w:cs="Tahoma"/>
          <w:i/>
          <w:sz w:val="24"/>
          <w:szCs w:val="24"/>
        </w:rPr>
        <w:t>sección 8 del Capítulo 2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val="es-ES_tradnl"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concordante con la Ley 1753 de 2015, frente al cobro de la tasa por uso del agua y de que se </w:t>
      </w:r>
      <w:r w:rsidRPr="006F4BD8">
        <w:rPr>
          <w:rFonts w:ascii="Tahoma" w:eastAsia="Times New Roman" w:hAnsi="Tahoma" w:cs="Tahoma"/>
          <w:i/>
          <w:sz w:val="24"/>
          <w:szCs w:val="24"/>
          <w:lang w:val="es-ES_tradnl" w:eastAsia="es-ES"/>
        </w:rPr>
        <w:t xml:space="preserve">tramite una nueva concesión de aguas </w:t>
      </w:r>
      <w:r w:rsidRPr="006F4BD8">
        <w:rPr>
          <w:rFonts w:ascii="Tahoma" w:eastAsia="Times New Roman" w:hAnsi="Tahoma" w:cs="Tahoma"/>
          <w:i/>
          <w:color w:val="000000"/>
          <w:sz w:val="24"/>
          <w:szCs w:val="24"/>
          <w:lang w:val="es-ES"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val="es-ES"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shd w:val="clear" w:color="auto" w:fill="FFFFFF" w:themeFill="background1"/>
          <w:lang w:val="es-ES_tradnl" w:eastAsia="es-ES"/>
        </w:rPr>
        <w:t>PARÁGRAFO TERCERO: -</w:t>
      </w:r>
      <w:r w:rsidRPr="006F4BD8">
        <w:rPr>
          <w:rFonts w:ascii="Tahoma" w:eastAsia="Times New Roman" w:hAnsi="Tahoma" w:cs="Tahoma"/>
          <w:i/>
          <w:sz w:val="24"/>
          <w:szCs w:val="24"/>
          <w:shd w:val="clear" w:color="auto" w:fill="FFFFFF" w:themeFill="background1"/>
          <w:lang w:val="es-ES_tradnl" w:eastAsia="es-ES"/>
        </w:rPr>
        <w:t xml:space="preserve"> El otorgamiento de la presente concesión de aguas subterráneas, no implica autorización de servidumbre</w:t>
      </w:r>
      <w:r w:rsidRPr="006F4BD8">
        <w:rPr>
          <w:rFonts w:ascii="Tahoma" w:eastAsia="Times New Roman" w:hAnsi="Tahoma" w:cs="Tahoma"/>
          <w:i/>
          <w:sz w:val="24"/>
          <w:szCs w:val="24"/>
          <w:lang w:val="es-ES_tradnl" w:eastAsia="es-ES"/>
        </w:rPr>
        <w:t xml:space="preserve"> alguna, ni de la Licencia de Construcción, razón por la cual el concesionario, es el responsable de obtener dichos permisos, la ejecución del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PARÁGRAFO CUARTO: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El sistema de captación es por bombeo.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SEGUNDO: - OBLIGACIONES: - </w:t>
      </w:r>
      <w:r w:rsidRPr="006F4BD8">
        <w:rPr>
          <w:rFonts w:ascii="Tahoma" w:hAnsi="Tahoma" w:cs="Tahoma"/>
          <w:i/>
          <w:sz w:val="24"/>
          <w:szCs w:val="24"/>
        </w:rPr>
        <w:t>DON POLLO SAS</w:t>
      </w:r>
      <w:r w:rsidRPr="006F4BD8">
        <w:rPr>
          <w:rFonts w:ascii="Tahoma" w:eastAsia="Times New Roman" w:hAnsi="Tahoma" w:cs="Tahoma"/>
          <w:bCs/>
          <w:i/>
          <w:sz w:val="24"/>
          <w:szCs w:val="24"/>
          <w:lang w:val="es-ES"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e</w:t>
      </w:r>
      <w:r w:rsidRPr="006F4BD8">
        <w:rPr>
          <w:rFonts w:ascii="Tahoma" w:eastAsia="Calibri" w:hAnsi="Tahoma" w:cs="Tahoma"/>
          <w:i/>
          <w:sz w:val="24"/>
          <w:szCs w:val="24"/>
        </w:rPr>
        <w:t xml:space="preserve">l concesionario deberá: </w:t>
      </w:r>
    </w:p>
    <w:p w:rsidR="00AD472D" w:rsidRPr="006F4BD8" w:rsidRDefault="00AD472D" w:rsidP="00AD472D">
      <w:pPr>
        <w:spacing w:after="0" w:line="240" w:lineRule="auto"/>
        <w:ind w:left="360"/>
        <w:contextualSpacing/>
        <w:jc w:val="both"/>
        <w:rPr>
          <w:rFonts w:ascii="Tahoma" w:eastAsia="Calibri" w:hAnsi="Tahoma" w:cs="Tahoma"/>
          <w:i/>
          <w:sz w:val="24"/>
          <w:szCs w:val="24"/>
        </w:rPr>
      </w:pP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Aprovechar las aguas con eficiencia y economía. </w:t>
      </w:r>
    </w:p>
    <w:p w:rsidR="00AD472D" w:rsidRPr="006F4BD8" w:rsidRDefault="00AD472D" w:rsidP="00AD472D">
      <w:pPr>
        <w:numPr>
          <w:ilvl w:val="0"/>
          <w:numId w:val="10"/>
        </w:numPr>
        <w:shd w:val="clear" w:color="auto" w:fill="FFFFFF"/>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utilizar mayor cantidad de agua que la otorgada en la concesión.</w:t>
      </w:r>
    </w:p>
    <w:p w:rsidR="00AD472D" w:rsidRPr="006F4BD8" w:rsidRDefault="00AD472D" w:rsidP="00AD472D">
      <w:pPr>
        <w:numPr>
          <w:ilvl w:val="0"/>
          <w:numId w:val="10"/>
        </w:numPr>
        <w:shd w:val="clear" w:color="auto" w:fill="FFFFFF"/>
        <w:spacing w:after="0" w:line="240" w:lineRule="auto"/>
        <w:contextualSpacing/>
        <w:jc w:val="both"/>
        <w:rPr>
          <w:rFonts w:ascii="Tahoma" w:eastAsia="Calibri" w:hAnsi="Tahoma" w:cs="Tahoma"/>
          <w:i/>
          <w:sz w:val="24"/>
          <w:szCs w:val="24"/>
        </w:rPr>
      </w:pPr>
      <w:r w:rsidRPr="006F4BD8">
        <w:rPr>
          <w:rFonts w:ascii="Tahoma" w:eastAsia="Times New Roman" w:hAnsi="Tahoma" w:cs="Tahoma"/>
          <w:i/>
          <w:color w:val="000000"/>
          <w:sz w:val="24"/>
          <w:szCs w:val="24"/>
          <w:lang w:val="es-MX" w:eastAsia="es-MX"/>
        </w:rPr>
        <w:t>Construir y mantener las instalaciones y obras hidráulicas en las condiciones adecuadas.</w:t>
      </w:r>
    </w:p>
    <w:p w:rsidR="00AD472D" w:rsidRPr="006F4BD8" w:rsidRDefault="00AD472D" w:rsidP="00AD472D">
      <w:pPr>
        <w:pStyle w:val="Prrafodelista"/>
        <w:shd w:val="clear" w:color="auto" w:fill="FFFFFF"/>
        <w:ind w:left="360"/>
        <w:contextualSpacing/>
        <w:jc w:val="both"/>
        <w:rPr>
          <w:rFonts w:ascii="Tahoma" w:eastAsia="Calibri" w:hAnsi="Tahoma" w:cs="Tahoma"/>
          <w:i/>
          <w:sz w:val="24"/>
          <w:szCs w:val="24"/>
        </w:rPr>
      </w:pPr>
    </w:p>
    <w:p w:rsidR="00AD472D" w:rsidRPr="006F4BD8" w:rsidRDefault="00AD472D" w:rsidP="00AD472D">
      <w:pPr>
        <w:pStyle w:val="Prrafodelista"/>
        <w:numPr>
          <w:ilvl w:val="0"/>
          <w:numId w:val="9"/>
        </w:numPr>
        <w:shd w:val="clear" w:color="auto" w:fill="FFFFFF"/>
        <w:contextualSpacing/>
        <w:jc w:val="both"/>
        <w:rPr>
          <w:rFonts w:ascii="Tahoma" w:eastAsia="Calibri" w:hAnsi="Tahoma" w:cs="Tahoma"/>
          <w:i/>
          <w:sz w:val="24"/>
          <w:szCs w:val="24"/>
        </w:rPr>
      </w:pPr>
      <w:r w:rsidRPr="006F4BD8">
        <w:rPr>
          <w:rFonts w:ascii="Tahoma" w:hAnsi="Tahoma" w:cs="Tahoma"/>
          <w:i/>
          <w:sz w:val="24"/>
          <w:szCs w:val="24"/>
        </w:rPr>
        <w:t xml:space="preserve">En caso de requerir modificaciones técnicas se deberá informar a la Corporación Autónoma Regional del Quindío para establecer la viabilidad de concederlas. Cualquier uso o procedimiento diferente al otorgado se considera incumplimiento de las obligaciones de la concesión y podrá dar inicio a actuaciones de tipo sancionatorio.  </w:t>
      </w:r>
    </w:p>
    <w:p w:rsidR="00AD472D" w:rsidRPr="006F4BD8" w:rsidRDefault="00AD472D" w:rsidP="00AD472D">
      <w:pPr>
        <w:spacing w:after="0" w:line="240" w:lineRule="auto"/>
        <w:contextualSpacing/>
        <w:jc w:val="both"/>
        <w:rPr>
          <w:rFonts w:ascii="Tahoma" w:hAnsi="Tahoma" w:cs="Tahoma"/>
          <w:i/>
          <w:sz w:val="24"/>
          <w:szCs w:val="24"/>
        </w:rPr>
      </w:pP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000000"/>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jc w:val="both"/>
        <w:rPr>
          <w:rFonts w:ascii="Tahoma" w:hAnsi="Tahoma" w:cs="Tahoma"/>
          <w:i/>
          <w:sz w:val="24"/>
          <w:szCs w:val="24"/>
        </w:rPr>
      </w:pPr>
    </w:p>
    <w:p w:rsidR="00AD472D" w:rsidRPr="006F4BD8" w:rsidRDefault="00AD472D" w:rsidP="00AD472D">
      <w:pPr>
        <w:numPr>
          <w:ilvl w:val="0"/>
          <w:numId w:val="9"/>
        </w:numPr>
        <w:spacing w:after="0" w:line="240" w:lineRule="auto"/>
        <w:contextualSpacing/>
        <w:jc w:val="both"/>
        <w:rPr>
          <w:rFonts w:ascii="Tahoma" w:hAnsi="Tahoma" w:cs="Tahoma"/>
          <w:i/>
          <w:sz w:val="24"/>
          <w:szCs w:val="24"/>
        </w:rPr>
      </w:pPr>
      <w:r w:rsidRPr="006F4BD8">
        <w:rPr>
          <w:rFonts w:ascii="Tahoma" w:hAnsi="Tahoma" w:cs="Tahoma"/>
          <w:i/>
          <w:sz w:val="24"/>
          <w:szCs w:val="24"/>
          <w:lang w:val="es-ES"/>
        </w:rPr>
        <w:t>Realizar mantenimientos periódicos para la detección y reparación de fugas en cada uno de los sistemas de transporte de agua.</w:t>
      </w:r>
      <w:r w:rsidRPr="006F4BD8">
        <w:rPr>
          <w:rFonts w:ascii="Tahoma" w:eastAsia="Calibri" w:hAnsi="Tahoma" w:cs="Tahoma"/>
          <w:i/>
          <w:sz w:val="24"/>
          <w:szCs w:val="24"/>
        </w:rPr>
        <w:t xml:space="preserve">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9"/>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Realizar un uso eficiente y ahorro del agua, evitando desperdicios y fugas en el sistema hidráulico e instalaciones internas.</w:t>
      </w:r>
    </w:p>
    <w:p w:rsidR="00AD472D" w:rsidRPr="006F4BD8" w:rsidRDefault="00AD472D" w:rsidP="00AD472D">
      <w:pPr>
        <w:spacing w:after="0" w:line="240" w:lineRule="auto"/>
        <w:ind w:left="360"/>
        <w:contextualSpacing/>
        <w:jc w:val="both"/>
        <w:rPr>
          <w:rFonts w:ascii="Tahoma" w:hAnsi="Tahoma" w:cs="Tahoma"/>
          <w:i/>
          <w:color w:val="000000" w:themeColor="text1"/>
          <w:sz w:val="24"/>
          <w:szCs w:val="24"/>
          <w:lang w:val="es-ES"/>
        </w:rPr>
      </w:pPr>
    </w:p>
    <w:p w:rsidR="00AD472D" w:rsidRPr="006F4BD8" w:rsidRDefault="00AD472D" w:rsidP="00AD472D">
      <w:pPr>
        <w:numPr>
          <w:ilvl w:val="0"/>
          <w:numId w:val="9"/>
        </w:numPr>
        <w:spacing w:after="0" w:line="240" w:lineRule="auto"/>
        <w:contextualSpacing/>
        <w:jc w:val="both"/>
        <w:rPr>
          <w:rFonts w:ascii="Tahoma" w:hAnsi="Tahoma" w:cs="Tahoma"/>
          <w:i/>
          <w:color w:val="000000" w:themeColor="text1"/>
          <w:sz w:val="24"/>
          <w:szCs w:val="24"/>
          <w:lang w:val="es-ES"/>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 (6) meses, contados a partir de la fecha de ejecutoria de la presente resolución</w:t>
      </w:r>
      <w:r w:rsidRPr="006F4BD8">
        <w:rPr>
          <w:rFonts w:ascii="Tahoma" w:eastAsia="Calibri" w:hAnsi="Tahoma" w:cs="Tahoma"/>
          <w:i/>
          <w:sz w:val="24"/>
          <w:szCs w:val="24"/>
        </w:rPr>
        <w:t xml:space="preserve"> un sistema de medición, con el fin de determinar en cualquier momento el volumen de agua efectivamente captada.</w:t>
      </w:r>
    </w:p>
    <w:p w:rsidR="00AD472D" w:rsidRPr="006F4BD8" w:rsidRDefault="00AD472D" w:rsidP="00AD472D">
      <w:pPr>
        <w:spacing w:after="0" w:line="240" w:lineRule="auto"/>
        <w:contextualSpacing/>
        <w:jc w:val="both"/>
        <w:rPr>
          <w:rFonts w:ascii="Tahoma" w:hAnsi="Tahoma" w:cs="Tahoma"/>
          <w:i/>
          <w:color w:val="000000" w:themeColor="text1"/>
          <w:sz w:val="24"/>
          <w:szCs w:val="24"/>
          <w:lang w:val="es-ES"/>
        </w:rPr>
      </w:pPr>
      <w:r w:rsidRPr="006F4BD8">
        <w:rPr>
          <w:rFonts w:ascii="Tahoma" w:hAnsi="Tahoma" w:cs="Tahoma"/>
          <w:i/>
          <w:color w:val="000000" w:themeColor="text1"/>
          <w:sz w:val="24"/>
          <w:szCs w:val="24"/>
          <w:lang w:val="es-ES"/>
        </w:rPr>
        <w:t xml:space="preserve"> </w:t>
      </w:r>
    </w:p>
    <w:p w:rsidR="00AD472D" w:rsidRPr="006F4BD8" w:rsidRDefault="00AD472D" w:rsidP="00AD472D">
      <w:pPr>
        <w:numPr>
          <w:ilvl w:val="0"/>
          <w:numId w:val="9"/>
        </w:numPr>
        <w:autoSpaceDE w:val="0"/>
        <w:autoSpaceDN w:val="0"/>
        <w:adjustRightInd w:val="0"/>
        <w:spacing w:after="0" w:line="240" w:lineRule="auto"/>
        <w:contextualSpacing/>
        <w:jc w:val="both"/>
        <w:rPr>
          <w:rFonts w:ascii="Tahoma" w:hAnsi="Tahoma" w:cs="Tahoma"/>
          <w:i/>
          <w:color w:val="000000" w:themeColor="text1"/>
          <w:sz w:val="24"/>
          <w:szCs w:val="24"/>
          <w:lang w:val="es-ES"/>
        </w:rPr>
      </w:pPr>
      <w:r w:rsidRPr="006F4BD8">
        <w:rPr>
          <w:rFonts w:ascii="Tahoma" w:hAnsi="Tahoma" w:cs="Tahoma"/>
          <w:i/>
          <w:sz w:val="24"/>
          <w:szCs w:val="24"/>
          <w:lang w:val="es-ES"/>
        </w:rPr>
        <w:t>Reportar y enviar a esta Entidad, los volúmenes de agua captada de manera mensual, con el fin de hacer seguimiento al caudal captado.</w:t>
      </w:r>
      <w:r w:rsidRPr="006F4BD8">
        <w:rPr>
          <w:rFonts w:ascii="Tahoma" w:hAnsi="Tahoma" w:cs="Tahoma"/>
          <w:i/>
          <w:color w:val="000000" w:themeColor="text1"/>
          <w:sz w:val="24"/>
          <w:szCs w:val="24"/>
          <w:lang w:val="es-ES"/>
        </w:rPr>
        <w:t xml:space="preserve">  </w:t>
      </w:r>
    </w:p>
    <w:p w:rsidR="00AD472D" w:rsidRPr="006F4BD8" w:rsidRDefault="00AD472D" w:rsidP="00AD472D">
      <w:pPr>
        <w:autoSpaceDE w:val="0"/>
        <w:autoSpaceDN w:val="0"/>
        <w:adjustRightInd w:val="0"/>
        <w:spacing w:after="0" w:line="240" w:lineRule="auto"/>
        <w:contextualSpacing/>
        <w:jc w:val="both"/>
        <w:rPr>
          <w:rFonts w:ascii="Tahoma" w:hAnsi="Tahoma" w:cs="Tahoma"/>
          <w:i/>
          <w:color w:val="000000" w:themeColor="text1"/>
          <w:sz w:val="24"/>
          <w:szCs w:val="24"/>
          <w:lang w:val="es-ES"/>
        </w:rPr>
      </w:pPr>
    </w:p>
    <w:p w:rsidR="00AD472D" w:rsidRPr="006F4BD8" w:rsidRDefault="00AD472D" w:rsidP="00AD472D">
      <w:pPr>
        <w:numPr>
          <w:ilvl w:val="0"/>
          <w:numId w:val="9"/>
        </w:numPr>
        <w:spacing w:after="0" w:line="240" w:lineRule="auto"/>
        <w:contextualSpacing/>
        <w:jc w:val="both"/>
        <w:rPr>
          <w:rFonts w:ascii="Tahoma" w:hAnsi="Tahoma" w:cs="Tahoma"/>
          <w:i/>
          <w:sz w:val="24"/>
          <w:szCs w:val="24"/>
        </w:rPr>
      </w:pPr>
      <w:r w:rsidRPr="006F4BD8">
        <w:rPr>
          <w:rFonts w:ascii="Tahoma" w:hAnsi="Tahoma" w:cs="Tahoma"/>
          <w:i/>
          <w:sz w:val="24"/>
          <w:szCs w:val="24"/>
          <w:lang w:eastAsia="es-ES"/>
        </w:rPr>
        <w:t>Se debe tener en cuenta los principios de sostenibilidad y buenas prácticas ambientales de las actividades que se desarrollan en el predio.</w:t>
      </w:r>
    </w:p>
    <w:p w:rsidR="00AD472D" w:rsidRPr="006F4BD8" w:rsidRDefault="00AD472D" w:rsidP="00AD472D">
      <w:pPr>
        <w:spacing w:after="0" w:line="240" w:lineRule="auto"/>
        <w:contextualSpacing/>
        <w:jc w:val="both"/>
        <w:rPr>
          <w:rFonts w:ascii="Tahoma" w:hAnsi="Tahoma" w:cs="Tahoma"/>
          <w:i/>
          <w:sz w:val="24"/>
          <w:szCs w:val="24"/>
        </w:rPr>
      </w:pPr>
    </w:p>
    <w:p w:rsidR="00AD472D" w:rsidRPr="006F4BD8" w:rsidRDefault="00AD472D" w:rsidP="00AD472D">
      <w:pPr>
        <w:numPr>
          <w:ilvl w:val="0"/>
          <w:numId w:val="9"/>
        </w:numPr>
        <w:spacing w:after="0" w:line="240" w:lineRule="auto"/>
        <w:contextualSpacing/>
        <w:jc w:val="both"/>
        <w:rPr>
          <w:rFonts w:ascii="Tahoma" w:hAnsi="Tahoma" w:cs="Tahoma"/>
          <w:i/>
          <w:sz w:val="24"/>
          <w:szCs w:val="24"/>
        </w:rPr>
      </w:pPr>
      <w:r w:rsidRPr="006F4BD8">
        <w:rPr>
          <w:rFonts w:ascii="Tahoma" w:hAnsi="Tahoma" w:cs="Tahoma"/>
          <w:i/>
          <w:sz w:val="24"/>
          <w:szCs w:val="24"/>
        </w:rPr>
        <w:t xml:space="preserve">Presentar </w:t>
      </w:r>
      <w:r w:rsidRPr="006F4BD8">
        <w:rPr>
          <w:rFonts w:ascii="Tahoma" w:eastAsia="Calibri" w:hAnsi="Tahoma" w:cs="Tahoma"/>
          <w:i/>
          <w:sz w:val="24"/>
          <w:szCs w:val="24"/>
        </w:rPr>
        <w:t xml:space="preserve">en el término de </w:t>
      </w:r>
      <w:r w:rsidRPr="006F4BD8">
        <w:rPr>
          <w:rFonts w:ascii="Tahoma" w:eastAsia="Calibri" w:hAnsi="Tahoma" w:cs="Tahoma"/>
          <w:b/>
          <w:i/>
          <w:sz w:val="24"/>
          <w:szCs w:val="24"/>
        </w:rPr>
        <w:t>tres</w:t>
      </w:r>
      <w:r w:rsidRPr="006F4BD8">
        <w:rPr>
          <w:rFonts w:ascii="Tahoma" w:eastAsia="Calibri" w:hAnsi="Tahoma" w:cs="Tahoma"/>
          <w:i/>
          <w:sz w:val="24"/>
          <w:szCs w:val="24"/>
        </w:rPr>
        <w:t xml:space="preserve"> </w:t>
      </w:r>
      <w:r w:rsidRPr="006F4BD8">
        <w:rPr>
          <w:rFonts w:ascii="Tahoma" w:eastAsia="Calibri" w:hAnsi="Tahoma" w:cs="Tahoma"/>
          <w:b/>
          <w:i/>
          <w:sz w:val="24"/>
          <w:szCs w:val="24"/>
        </w:rPr>
        <w:t>(3) meses, contados a partir de la fecha de ejecutoria de la presente resolución</w:t>
      </w:r>
      <w:r w:rsidRPr="006F4BD8">
        <w:rPr>
          <w:rFonts w:ascii="Tahoma" w:eastAsia="Calibri" w:hAnsi="Tahoma" w:cs="Tahoma"/>
          <w:i/>
          <w:sz w:val="24"/>
          <w:szCs w:val="24"/>
        </w:rPr>
        <w:t>, el</w:t>
      </w:r>
      <w:r w:rsidRPr="006F4BD8">
        <w:rPr>
          <w:rFonts w:ascii="Tahoma" w:hAnsi="Tahoma" w:cs="Tahoma"/>
          <w:i/>
          <w:sz w:val="24"/>
          <w:szCs w:val="24"/>
        </w:rPr>
        <w:t xml:space="preserve"> Programa para el Uso Eficiente y Ahorro del Agua, en aras de ser previamente sometido a estudio y aprobación por parte de la Corporación Autónoma Regional del Quindío – C.R.Q., bajo los lineamientos d</w:t>
      </w:r>
      <w:r w:rsidRPr="006F4BD8">
        <w:rPr>
          <w:rFonts w:ascii="Tahoma" w:hAnsi="Tahoma" w:cs="Tahoma"/>
          <w:i/>
          <w:color w:val="000000"/>
          <w:sz w:val="24"/>
          <w:szCs w:val="24"/>
        </w:rPr>
        <w:t xml:space="preserve">el artículo segundo de la </w:t>
      </w:r>
      <w:r w:rsidRPr="006F4BD8">
        <w:rPr>
          <w:rFonts w:ascii="Tahoma" w:hAnsi="Tahoma" w:cs="Tahoma"/>
          <w:i/>
          <w:color w:val="000000" w:themeColor="text1"/>
          <w:sz w:val="24"/>
          <w:szCs w:val="24"/>
          <w:bdr w:val="none" w:sz="0" w:space="0" w:color="auto" w:frame="1"/>
          <w:shd w:val="clear" w:color="auto" w:fill="FFFFFF"/>
          <w:lang w:val="es-ES"/>
        </w:rPr>
        <w:t>Resolución 1257 de 2018 emitida por el Ministerio de Ambiente y Desarrollo Sostenible</w:t>
      </w:r>
      <w:r w:rsidRPr="006F4BD8">
        <w:rPr>
          <w:rFonts w:ascii="Tahoma" w:hAnsi="Tahoma" w:cs="Tahoma"/>
          <w:i/>
          <w:sz w:val="24"/>
          <w:szCs w:val="24"/>
        </w:rPr>
        <w:t xml:space="preserve"> y en cumplimiento de lo dispuesto por la Ley 373 de 1997,</w:t>
      </w:r>
      <w:r w:rsidRPr="006F4BD8">
        <w:rPr>
          <w:rFonts w:ascii="Tahoma" w:hAnsi="Tahoma" w:cs="Tahoma"/>
          <w:i/>
          <w:color w:val="000000"/>
          <w:sz w:val="24"/>
          <w:szCs w:val="24"/>
        </w:rPr>
        <w:t xml:space="preserve"> Decreto 1090 de 2018</w:t>
      </w:r>
      <w:r w:rsidRPr="006F4BD8">
        <w:rPr>
          <w:rFonts w:ascii="Tahoma" w:hAnsi="Tahoma" w:cs="Tahoma"/>
          <w:i/>
          <w:sz w:val="24"/>
          <w:szCs w:val="24"/>
        </w:rPr>
        <w:t xml:space="preserve">.  </w:t>
      </w:r>
    </w:p>
    <w:p w:rsidR="00AD472D" w:rsidRPr="006F4BD8" w:rsidRDefault="00AD472D" w:rsidP="00AD472D">
      <w:pPr>
        <w:spacing w:after="0" w:line="240" w:lineRule="auto"/>
        <w:contextualSpacing/>
        <w:jc w:val="both"/>
        <w:rPr>
          <w:rFonts w:ascii="Tahoma" w:hAnsi="Tahoma" w:cs="Tahoma"/>
          <w:i/>
          <w:sz w:val="24"/>
          <w:szCs w:val="24"/>
        </w:rPr>
      </w:pPr>
    </w:p>
    <w:p w:rsidR="00AD472D" w:rsidRPr="006F4BD8" w:rsidRDefault="00AD472D" w:rsidP="00AD472D">
      <w:pPr>
        <w:numPr>
          <w:ilvl w:val="0"/>
          <w:numId w:val="9"/>
        </w:numPr>
        <w:spacing w:after="0" w:line="240" w:lineRule="auto"/>
        <w:contextualSpacing/>
        <w:jc w:val="both"/>
        <w:rPr>
          <w:rFonts w:ascii="Tahoma" w:hAnsi="Tahoma" w:cs="Tahoma"/>
          <w:i/>
          <w:color w:val="000000" w:themeColor="text1"/>
          <w:sz w:val="24"/>
          <w:szCs w:val="24"/>
        </w:rPr>
      </w:pPr>
      <w:r w:rsidRPr="006F4BD8">
        <w:rPr>
          <w:rFonts w:ascii="Tahoma" w:hAnsi="Tahoma" w:cs="Tahoma"/>
          <w:i/>
          <w:color w:val="000000" w:themeColor="text1"/>
          <w:sz w:val="24"/>
          <w:szCs w:val="24"/>
          <w:bdr w:val="none" w:sz="0" w:space="0" w:color="auto" w:frame="1"/>
          <w:shd w:val="clear" w:color="auto" w:fill="FFFFFF"/>
          <w:lang w:val="es-ES"/>
        </w:rPr>
        <w:t>Dentro del área de influencia del aljibe, se debe conservar una distancia mínima de fuentes de contaminación real o potencial a una distancia de </w:t>
      </w:r>
      <w:r w:rsidRPr="006F4BD8">
        <w:rPr>
          <w:rFonts w:ascii="Tahoma" w:hAnsi="Tahoma" w:cs="Tahoma"/>
          <w:i/>
          <w:color w:val="000000" w:themeColor="text1"/>
          <w:sz w:val="24"/>
          <w:szCs w:val="24"/>
          <w:bdr w:val="none" w:sz="0" w:space="0" w:color="auto" w:frame="1"/>
          <w:shd w:val="clear" w:color="auto" w:fill="FFFFFF"/>
          <w:lang w:val="es-MX"/>
        </w:rPr>
        <w:t>100 metros entre la captación de agua subterránea y elementos tales como pozos sépticos, letrinas y/o campos de infiltración.</w:t>
      </w:r>
      <w:r w:rsidRPr="006F4BD8">
        <w:rPr>
          <w:rFonts w:ascii="Tahoma" w:hAnsi="Tahoma" w:cs="Tahoma"/>
          <w:i/>
          <w:color w:val="000000" w:themeColor="text1"/>
          <w:sz w:val="24"/>
          <w:szCs w:val="24"/>
          <w:lang w:val="es-MX"/>
        </w:rPr>
        <w:t xml:space="preserve"> </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lang w:val="es-ES"/>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spacing w:after="0" w:line="240" w:lineRule="auto"/>
        <w:contextualSpacing/>
        <w:jc w:val="both"/>
        <w:rPr>
          <w:rFonts w:ascii="Tahoma" w:eastAsia="Calibri" w:hAnsi="Tahoma" w:cs="Tahoma"/>
          <w:i/>
          <w:sz w:val="24"/>
          <w:szCs w:val="24"/>
        </w:rPr>
      </w:pPr>
    </w:p>
    <w:p w:rsidR="00AD472D" w:rsidRPr="006F4BD8" w:rsidRDefault="00AD472D" w:rsidP="00AD472D">
      <w:pPr>
        <w:numPr>
          <w:ilvl w:val="0"/>
          <w:numId w:val="9"/>
        </w:numPr>
        <w:spacing w:after="0" w:line="240" w:lineRule="auto"/>
        <w:contextualSpacing/>
        <w:jc w:val="both"/>
        <w:rPr>
          <w:rFonts w:ascii="Tahoma" w:eastAsia="Calibri" w:hAnsi="Tahoma" w:cs="Tahoma"/>
          <w:i/>
          <w:sz w:val="24"/>
          <w:szCs w:val="24"/>
        </w:rPr>
      </w:pPr>
      <w:r w:rsidRPr="006F4BD8">
        <w:rPr>
          <w:rFonts w:ascii="Tahoma" w:eastAsia="Times New Roman" w:hAnsi="Tahoma" w:cs="Tahoma"/>
          <w:i/>
          <w:iCs/>
          <w:sz w:val="24"/>
          <w:szCs w:val="24"/>
          <w:lang w:val="es-ES" w:eastAsia="es-ES"/>
        </w:rPr>
        <w:t>Dar estricto cumplimiento a las demás normas ambientales vigentes y aplicables.</w:t>
      </w: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r w:rsidRPr="006F4BD8">
        <w:rPr>
          <w:rFonts w:ascii="Tahoma" w:eastAsia="Times New Roman" w:hAnsi="Tahoma" w:cs="Tahoma"/>
          <w:b/>
          <w:i/>
          <w:iCs/>
          <w:sz w:val="24"/>
          <w:szCs w:val="24"/>
          <w:lang w:val="es-ES"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ind w:left="284"/>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284"/>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ind w:left="284"/>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ind w:left="284"/>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ind w:left="284"/>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284"/>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ind w:left="284"/>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284"/>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ind w:left="284"/>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val="es-ES"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val="es-ES" w:eastAsia="es-ES"/>
        </w:rPr>
        <w:t>.</w:t>
      </w:r>
    </w:p>
    <w:p w:rsidR="00AD472D" w:rsidRPr="006F4BD8" w:rsidRDefault="00AD472D" w:rsidP="00AD472D">
      <w:pPr>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_tradnl" w:eastAsia="es-ES"/>
        </w:rPr>
        <w:t xml:space="preserve">ARTÍCULO TERCERO: - APROBAR </w:t>
      </w:r>
      <w:r w:rsidRPr="006F4BD8">
        <w:rPr>
          <w:rFonts w:ascii="Tahoma" w:eastAsia="Times New Roman" w:hAnsi="Tahoma" w:cs="Tahoma"/>
          <w:b/>
          <w:i/>
          <w:sz w:val="24"/>
          <w:szCs w:val="24"/>
          <w:lang w:val="es-ES" w:eastAsia="es-ES"/>
        </w:rPr>
        <w:t xml:space="preserve">LOS PLANOS </w:t>
      </w:r>
      <w:r w:rsidRPr="006F4BD8">
        <w:rPr>
          <w:rFonts w:ascii="Tahoma" w:eastAsia="Times New Roman" w:hAnsi="Tahoma" w:cs="Tahoma"/>
          <w:i/>
          <w:color w:val="000000"/>
          <w:sz w:val="24"/>
          <w:szCs w:val="24"/>
          <w:lang w:eastAsia="ar-SA"/>
        </w:rPr>
        <w:t xml:space="preserve">para la captación, </w:t>
      </w:r>
      <w:r w:rsidRPr="006F4BD8">
        <w:rPr>
          <w:rFonts w:ascii="Tahoma" w:eastAsia="Calibri" w:hAnsi="Tahoma" w:cs="Tahoma"/>
          <w:i/>
          <w:sz w:val="24"/>
          <w:szCs w:val="24"/>
        </w:rPr>
        <w:t>aducción, desarenación, conducción y almacenamiento,</w:t>
      </w:r>
      <w:r w:rsidRPr="006F4BD8">
        <w:rPr>
          <w:rFonts w:ascii="Tahoma" w:eastAsia="Times New Roman" w:hAnsi="Tahoma" w:cs="Tahoma"/>
          <w:i/>
          <w:sz w:val="24"/>
          <w:szCs w:val="24"/>
          <w:lang w:eastAsia="ar-SA"/>
        </w:rPr>
        <w:t xml:space="preserve"> de acuerdo </w:t>
      </w:r>
      <w:r w:rsidRPr="006F4BD8">
        <w:rPr>
          <w:rFonts w:ascii="Tahoma" w:eastAsia="Calibri" w:hAnsi="Tahoma" w:cs="Tahoma"/>
          <w:i/>
          <w:sz w:val="24"/>
          <w:szCs w:val="24"/>
        </w:rPr>
        <w:t>al sistema de bombeo,</w:t>
      </w:r>
      <w:r w:rsidRPr="006F4BD8">
        <w:rPr>
          <w:rFonts w:ascii="Tahoma" w:eastAsia="Times New Roman" w:hAnsi="Tahoma" w:cs="Tahoma"/>
          <w:i/>
          <w:sz w:val="24"/>
          <w:szCs w:val="24"/>
          <w:lang w:eastAsia="ar-SA"/>
        </w:rPr>
        <w:t xml:space="preserve"> </w:t>
      </w:r>
      <w:r w:rsidRPr="006F4BD8">
        <w:rPr>
          <w:rFonts w:ascii="Tahoma" w:eastAsiaTheme="minorEastAsia" w:hAnsi="Tahoma" w:cs="Tahoma"/>
          <w:i/>
          <w:sz w:val="24"/>
          <w:szCs w:val="24"/>
          <w:lang w:eastAsia="es-CO"/>
        </w:rPr>
        <w:t xml:space="preserve">a favor de la </w:t>
      </w:r>
      <w:r w:rsidRPr="006F4BD8">
        <w:rPr>
          <w:rFonts w:ascii="Tahoma" w:eastAsia="Calibri" w:hAnsi="Tahoma" w:cs="Tahoma"/>
          <w:i/>
          <w:sz w:val="24"/>
          <w:szCs w:val="24"/>
        </w:rPr>
        <w:t>E</w:t>
      </w:r>
      <w:r w:rsidRPr="006F4BD8">
        <w:rPr>
          <w:rFonts w:ascii="Tahoma" w:eastAsia="Calibri" w:hAnsi="Tahoma" w:cs="Tahoma"/>
          <w:i/>
          <w:sz w:val="24"/>
          <w:szCs w:val="24"/>
          <w:lang w:eastAsia="es-ES"/>
        </w:rPr>
        <w:t xml:space="preserve">mpresa </w:t>
      </w:r>
      <w:r w:rsidRPr="006F4BD8">
        <w:rPr>
          <w:rFonts w:ascii="Tahoma" w:eastAsia="Calibri" w:hAnsi="Tahoma" w:cs="Tahoma"/>
          <w:b/>
          <w:i/>
          <w:sz w:val="24"/>
          <w:szCs w:val="24"/>
          <w:lang w:eastAsia="es-ES"/>
        </w:rPr>
        <w:t>DON POLLO S.A.S.</w:t>
      </w:r>
      <w:r w:rsidRPr="006F4BD8">
        <w:rPr>
          <w:rFonts w:ascii="Tahoma" w:eastAsia="Calibri" w:hAnsi="Tahoma" w:cs="Tahoma"/>
          <w:i/>
          <w:sz w:val="24"/>
          <w:szCs w:val="24"/>
          <w:lang w:eastAsia="es-ES"/>
        </w:rPr>
        <w:t xml:space="preserve"> identificado con Nit. No. 801.004-045-5</w:t>
      </w:r>
      <w:r w:rsidRPr="006F4BD8">
        <w:rPr>
          <w:rFonts w:ascii="Tahoma" w:eastAsiaTheme="minorEastAsia" w:hAnsi="Tahoma" w:cs="Tahoma"/>
          <w:i/>
          <w:sz w:val="24"/>
          <w:szCs w:val="24"/>
          <w:lang w:eastAsia="es-CO"/>
        </w:rPr>
        <w:t xml:space="preserve">, </w:t>
      </w:r>
      <w:r w:rsidRPr="006F4BD8">
        <w:rPr>
          <w:rFonts w:ascii="Tahoma" w:eastAsia="Calibri" w:hAnsi="Tahoma" w:cs="Tahoma"/>
          <w:i/>
          <w:sz w:val="24"/>
          <w:szCs w:val="24"/>
        </w:rPr>
        <w:t>con el fin que se capte un caudal de 1.65 l/s, c</w:t>
      </w:r>
      <w:r w:rsidRPr="006F4BD8">
        <w:rPr>
          <w:rFonts w:ascii="Tahoma" w:hAnsi="Tahoma" w:cs="Tahoma"/>
          <w:i/>
          <w:color w:val="000000"/>
          <w:sz w:val="24"/>
          <w:szCs w:val="24"/>
          <w:lang w:eastAsia="es-CO"/>
        </w:rPr>
        <w:t>on un régimen de bombeo de u</w:t>
      </w:r>
      <w:r w:rsidRPr="006F4BD8">
        <w:rPr>
          <w:rFonts w:ascii="Tahoma" w:eastAsia="Times New Roman" w:hAnsi="Tahoma" w:cs="Tahoma"/>
          <w:i/>
          <w:color w:val="000000"/>
          <w:sz w:val="24"/>
          <w:szCs w:val="24"/>
          <w:lang w:eastAsia="es-CO"/>
        </w:rPr>
        <w:t xml:space="preserve">n bombeo de 300 minutos con tiempo de recuperación de 84 horas, </w:t>
      </w:r>
      <w:r w:rsidRPr="006F4BD8">
        <w:rPr>
          <w:rFonts w:ascii="Tahoma" w:eastAsiaTheme="minorEastAsia" w:hAnsi="Tahoma" w:cs="Tahoma"/>
          <w:i/>
          <w:sz w:val="24"/>
          <w:szCs w:val="24"/>
          <w:lang w:eastAsia="es-CO"/>
        </w:rPr>
        <w:t xml:space="preserve">en beneficio del predio denominado </w:t>
      </w:r>
      <w:r w:rsidRPr="006F4BD8">
        <w:rPr>
          <w:rFonts w:ascii="Tahoma" w:eastAsiaTheme="minorEastAsia" w:hAnsi="Tahoma" w:cs="Tahoma"/>
          <w:b/>
          <w:i/>
          <w:sz w:val="24"/>
          <w:szCs w:val="24"/>
          <w:lang w:eastAsia="es-CO"/>
        </w:rPr>
        <w:t xml:space="preserve">1) LA MARÍA </w:t>
      </w:r>
      <w:r w:rsidRPr="006F4BD8">
        <w:rPr>
          <w:rFonts w:ascii="Tahoma" w:eastAsiaTheme="minorEastAsia" w:hAnsi="Tahoma" w:cs="Tahoma"/>
          <w:i/>
          <w:sz w:val="24"/>
          <w:szCs w:val="24"/>
          <w:lang w:eastAsia="es-CO"/>
        </w:rPr>
        <w:t xml:space="preserve">ubicado en el Municipio de </w:t>
      </w:r>
      <w:r w:rsidRPr="006F4BD8">
        <w:rPr>
          <w:rFonts w:ascii="Tahoma" w:eastAsiaTheme="minorEastAsia" w:hAnsi="Tahoma" w:cs="Tahoma"/>
          <w:b/>
          <w:i/>
          <w:sz w:val="24"/>
          <w:szCs w:val="24"/>
          <w:lang w:eastAsia="es-CO"/>
        </w:rPr>
        <w:t xml:space="preserve">ARMENIA QUINDIO, </w:t>
      </w:r>
      <w:r w:rsidRPr="006F4BD8">
        <w:rPr>
          <w:rFonts w:ascii="Tahoma" w:eastAsiaTheme="minorEastAsia" w:hAnsi="Tahoma" w:cs="Tahoma"/>
          <w:i/>
          <w:sz w:val="24"/>
          <w:szCs w:val="24"/>
          <w:lang w:eastAsia="es-CO"/>
        </w:rPr>
        <w:t xml:space="preserve">Vereda </w:t>
      </w:r>
      <w:r w:rsidRPr="006F4BD8">
        <w:rPr>
          <w:rFonts w:ascii="Tahoma" w:eastAsiaTheme="minorEastAsia" w:hAnsi="Tahoma" w:cs="Tahoma"/>
          <w:b/>
          <w:i/>
          <w:sz w:val="24"/>
          <w:szCs w:val="24"/>
          <w:lang w:eastAsia="es-CO"/>
        </w:rPr>
        <w:t>EL CAIMO,</w:t>
      </w:r>
      <w:r w:rsidRPr="006F4BD8">
        <w:rPr>
          <w:rFonts w:ascii="Tahoma" w:eastAsiaTheme="minorEastAsia" w:hAnsi="Tahoma" w:cs="Tahoma"/>
          <w:i/>
          <w:sz w:val="24"/>
          <w:szCs w:val="24"/>
          <w:lang w:eastAsia="es-CO"/>
        </w:rPr>
        <w:t xml:space="preserve"> identificado con Matricula Inmobiliaria No. </w:t>
      </w:r>
      <w:r w:rsidRPr="006F4BD8">
        <w:rPr>
          <w:rFonts w:ascii="Tahoma" w:eastAsiaTheme="minorEastAsia" w:hAnsi="Tahoma" w:cs="Tahoma"/>
          <w:b/>
          <w:i/>
          <w:sz w:val="24"/>
          <w:szCs w:val="24"/>
          <w:lang w:eastAsia="es-CO"/>
        </w:rPr>
        <w:t xml:space="preserve">280-93561 </w:t>
      </w:r>
      <w:r w:rsidRPr="006F4BD8">
        <w:rPr>
          <w:rFonts w:ascii="Tahoma" w:eastAsiaTheme="minorEastAsia" w:hAnsi="Tahoma" w:cs="Tahoma"/>
          <w:i/>
          <w:sz w:val="24"/>
          <w:szCs w:val="24"/>
          <w:lang w:eastAsia="es-CO"/>
        </w:rPr>
        <w:t xml:space="preserve">y Código Catastral No. </w:t>
      </w:r>
      <w:r w:rsidRPr="006F4BD8">
        <w:rPr>
          <w:rFonts w:ascii="Tahoma" w:eastAsiaTheme="minorEastAsia" w:hAnsi="Tahoma" w:cs="Tahoma"/>
          <w:b/>
          <w:i/>
          <w:sz w:val="24"/>
          <w:szCs w:val="24"/>
          <w:lang w:eastAsia="es-CO"/>
        </w:rPr>
        <w:t>63001000300001067000</w:t>
      </w:r>
      <w:r w:rsidRPr="006F4BD8">
        <w:rPr>
          <w:rFonts w:ascii="Tahoma" w:eastAsiaTheme="minorEastAsia" w:hAnsi="Tahoma" w:cs="Tahoma"/>
          <w:i/>
          <w:sz w:val="24"/>
          <w:szCs w:val="24"/>
          <w:lang w:eastAsia="es-CO"/>
        </w:rPr>
        <w:t>, a captar agua de un aljibe localizado en el mismo predio</w:t>
      </w:r>
      <w:r w:rsidRPr="006F4BD8">
        <w:rPr>
          <w:rFonts w:ascii="Tahoma" w:eastAsia="Times New Roman" w:hAnsi="Tahoma" w:cs="Tahoma"/>
          <w:i/>
          <w:sz w:val="24"/>
          <w:szCs w:val="24"/>
          <w:lang w:eastAsia="es-CO"/>
        </w:rPr>
        <w:t xml:space="preserve">, en consideración a los argumentos </w:t>
      </w:r>
      <w:r w:rsidRPr="006F4BD8">
        <w:rPr>
          <w:rFonts w:ascii="Tahoma" w:eastAsia="Times New Roman" w:hAnsi="Tahoma" w:cs="Tahoma"/>
          <w:i/>
          <w:sz w:val="24"/>
          <w:szCs w:val="24"/>
          <w:lang w:val="es-ES" w:eastAsia="es-ES"/>
        </w:rPr>
        <w:t>técnicos expuestos en la parte considerativa del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 xml:space="preserve">ARTÍCULO CUARTO: - APROBAR LAS </w:t>
      </w:r>
      <w:r w:rsidRPr="006F4BD8">
        <w:rPr>
          <w:rFonts w:ascii="Tahoma" w:eastAsia="Times New Roman" w:hAnsi="Tahoma" w:cs="Tahoma"/>
          <w:b/>
          <w:i/>
          <w:sz w:val="24"/>
          <w:szCs w:val="24"/>
          <w:lang w:val="es-ES" w:eastAsia="es-ES"/>
        </w:rPr>
        <w:t xml:space="preserve">OBRAS, </w:t>
      </w:r>
      <w:r w:rsidRPr="006F4BD8">
        <w:rPr>
          <w:rFonts w:ascii="Tahoma" w:eastAsia="Times New Roman" w:hAnsi="Tahoma" w:cs="Tahoma"/>
          <w:i/>
          <w:color w:val="000000"/>
          <w:sz w:val="24"/>
          <w:szCs w:val="24"/>
          <w:lang w:eastAsia="ar-SA"/>
        </w:rPr>
        <w:t xml:space="preserve">para la captación, </w:t>
      </w:r>
      <w:r w:rsidRPr="006F4BD8">
        <w:rPr>
          <w:rFonts w:ascii="Tahoma" w:eastAsia="Calibri" w:hAnsi="Tahoma" w:cs="Tahoma"/>
          <w:i/>
          <w:sz w:val="24"/>
          <w:szCs w:val="24"/>
        </w:rPr>
        <w:t>aducción, desarenación, conducción y almacenamiento</w:t>
      </w:r>
      <w:r w:rsidRPr="006F4BD8">
        <w:rPr>
          <w:rFonts w:ascii="Tahoma" w:eastAsia="Times New Roman" w:hAnsi="Tahoma" w:cs="Tahoma"/>
          <w:i/>
          <w:sz w:val="24"/>
          <w:szCs w:val="24"/>
          <w:lang w:eastAsia="ar-SA"/>
        </w:rPr>
        <w:t xml:space="preserve">, de acuerdo </w:t>
      </w:r>
      <w:r w:rsidRPr="006F4BD8">
        <w:rPr>
          <w:rFonts w:ascii="Tahoma" w:eastAsia="Calibri" w:hAnsi="Tahoma" w:cs="Tahoma"/>
          <w:i/>
          <w:sz w:val="24"/>
          <w:szCs w:val="24"/>
        </w:rPr>
        <w:t>al sistema de bombeo,</w:t>
      </w:r>
      <w:r w:rsidRPr="006F4BD8">
        <w:rPr>
          <w:rFonts w:ascii="Tahoma" w:eastAsia="Times New Roman" w:hAnsi="Tahoma" w:cs="Tahoma"/>
          <w:i/>
          <w:sz w:val="24"/>
          <w:szCs w:val="24"/>
          <w:lang w:eastAsia="ar-SA"/>
        </w:rPr>
        <w:t xml:space="preserve"> </w:t>
      </w:r>
      <w:r w:rsidRPr="006F4BD8">
        <w:rPr>
          <w:rFonts w:ascii="Tahoma" w:eastAsiaTheme="minorEastAsia" w:hAnsi="Tahoma" w:cs="Tahoma"/>
          <w:i/>
          <w:sz w:val="24"/>
          <w:szCs w:val="24"/>
          <w:lang w:eastAsia="es-CO"/>
        </w:rPr>
        <w:t xml:space="preserve">a favor de la </w:t>
      </w:r>
      <w:r w:rsidRPr="006F4BD8">
        <w:rPr>
          <w:rFonts w:ascii="Tahoma" w:eastAsia="Calibri" w:hAnsi="Tahoma" w:cs="Tahoma"/>
          <w:i/>
          <w:sz w:val="24"/>
          <w:szCs w:val="24"/>
        </w:rPr>
        <w:t>E</w:t>
      </w:r>
      <w:r w:rsidRPr="006F4BD8">
        <w:rPr>
          <w:rFonts w:ascii="Tahoma" w:eastAsia="Calibri" w:hAnsi="Tahoma" w:cs="Tahoma"/>
          <w:i/>
          <w:sz w:val="24"/>
          <w:szCs w:val="24"/>
          <w:lang w:eastAsia="es-ES"/>
        </w:rPr>
        <w:t xml:space="preserve">mpresa </w:t>
      </w:r>
      <w:r w:rsidRPr="006F4BD8">
        <w:rPr>
          <w:rFonts w:ascii="Tahoma" w:eastAsia="Calibri" w:hAnsi="Tahoma" w:cs="Tahoma"/>
          <w:b/>
          <w:i/>
          <w:sz w:val="24"/>
          <w:szCs w:val="24"/>
          <w:lang w:eastAsia="es-ES"/>
        </w:rPr>
        <w:t>DON POLLO S.A.S.</w:t>
      </w:r>
      <w:r w:rsidRPr="006F4BD8">
        <w:rPr>
          <w:rFonts w:ascii="Tahoma" w:eastAsia="Calibri" w:hAnsi="Tahoma" w:cs="Tahoma"/>
          <w:i/>
          <w:sz w:val="24"/>
          <w:szCs w:val="24"/>
          <w:lang w:eastAsia="es-ES"/>
        </w:rPr>
        <w:t xml:space="preserve"> identificado con Nit. No. 801.004-045-5</w:t>
      </w:r>
      <w:r w:rsidRPr="006F4BD8">
        <w:rPr>
          <w:rFonts w:ascii="Tahoma" w:eastAsiaTheme="minorEastAsia" w:hAnsi="Tahoma" w:cs="Tahoma"/>
          <w:i/>
          <w:sz w:val="24"/>
          <w:szCs w:val="24"/>
          <w:lang w:eastAsia="es-CO"/>
        </w:rPr>
        <w:t xml:space="preserve">, </w:t>
      </w:r>
      <w:r w:rsidRPr="006F4BD8">
        <w:rPr>
          <w:rFonts w:ascii="Tahoma" w:eastAsia="Calibri" w:hAnsi="Tahoma" w:cs="Tahoma"/>
          <w:i/>
          <w:sz w:val="24"/>
          <w:szCs w:val="24"/>
        </w:rPr>
        <w:t>con el fin que se capte un caudal de 1.65 l/s, c</w:t>
      </w:r>
      <w:r w:rsidRPr="006F4BD8">
        <w:rPr>
          <w:rFonts w:ascii="Tahoma" w:hAnsi="Tahoma" w:cs="Tahoma"/>
          <w:i/>
          <w:color w:val="000000"/>
          <w:sz w:val="24"/>
          <w:szCs w:val="24"/>
          <w:lang w:eastAsia="es-CO"/>
        </w:rPr>
        <w:t>on un régimen de bombeo de u</w:t>
      </w:r>
      <w:r w:rsidRPr="006F4BD8">
        <w:rPr>
          <w:rFonts w:ascii="Tahoma" w:eastAsia="Times New Roman" w:hAnsi="Tahoma" w:cs="Tahoma"/>
          <w:i/>
          <w:color w:val="000000"/>
          <w:sz w:val="24"/>
          <w:szCs w:val="24"/>
          <w:lang w:eastAsia="es-CO"/>
        </w:rPr>
        <w:t xml:space="preserve">n bombeo de 300 minutos con tiempo de recuperación de 84 horas, </w:t>
      </w:r>
      <w:r w:rsidRPr="006F4BD8">
        <w:rPr>
          <w:rFonts w:ascii="Tahoma" w:eastAsiaTheme="minorEastAsia" w:hAnsi="Tahoma" w:cs="Tahoma"/>
          <w:i/>
          <w:sz w:val="24"/>
          <w:szCs w:val="24"/>
          <w:lang w:eastAsia="es-CO"/>
        </w:rPr>
        <w:t xml:space="preserve">en beneficio del predio denominado </w:t>
      </w:r>
      <w:r w:rsidRPr="006F4BD8">
        <w:rPr>
          <w:rFonts w:ascii="Tahoma" w:eastAsiaTheme="minorEastAsia" w:hAnsi="Tahoma" w:cs="Tahoma"/>
          <w:b/>
          <w:i/>
          <w:sz w:val="24"/>
          <w:szCs w:val="24"/>
          <w:lang w:eastAsia="es-CO"/>
        </w:rPr>
        <w:t xml:space="preserve">1) LA MARÍA </w:t>
      </w:r>
      <w:r w:rsidRPr="006F4BD8">
        <w:rPr>
          <w:rFonts w:ascii="Tahoma" w:eastAsiaTheme="minorEastAsia" w:hAnsi="Tahoma" w:cs="Tahoma"/>
          <w:i/>
          <w:sz w:val="24"/>
          <w:szCs w:val="24"/>
          <w:lang w:eastAsia="es-CO"/>
        </w:rPr>
        <w:t xml:space="preserve">ubicado en el Municipio de </w:t>
      </w:r>
      <w:r w:rsidRPr="006F4BD8">
        <w:rPr>
          <w:rFonts w:ascii="Tahoma" w:eastAsiaTheme="minorEastAsia" w:hAnsi="Tahoma" w:cs="Tahoma"/>
          <w:b/>
          <w:i/>
          <w:sz w:val="24"/>
          <w:szCs w:val="24"/>
          <w:lang w:eastAsia="es-CO"/>
        </w:rPr>
        <w:t xml:space="preserve">ARMENIA QUINDIO, </w:t>
      </w:r>
      <w:r w:rsidRPr="006F4BD8">
        <w:rPr>
          <w:rFonts w:ascii="Tahoma" w:eastAsiaTheme="minorEastAsia" w:hAnsi="Tahoma" w:cs="Tahoma"/>
          <w:i/>
          <w:sz w:val="24"/>
          <w:szCs w:val="24"/>
          <w:lang w:eastAsia="es-CO"/>
        </w:rPr>
        <w:t xml:space="preserve">Vereda </w:t>
      </w:r>
      <w:r w:rsidRPr="006F4BD8">
        <w:rPr>
          <w:rFonts w:ascii="Tahoma" w:eastAsiaTheme="minorEastAsia" w:hAnsi="Tahoma" w:cs="Tahoma"/>
          <w:b/>
          <w:i/>
          <w:sz w:val="24"/>
          <w:szCs w:val="24"/>
          <w:lang w:eastAsia="es-CO"/>
        </w:rPr>
        <w:t>EL CAIMO,</w:t>
      </w:r>
      <w:r w:rsidRPr="006F4BD8">
        <w:rPr>
          <w:rFonts w:ascii="Tahoma" w:eastAsiaTheme="minorEastAsia" w:hAnsi="Tahoma" w:cs="Tahoma"/>
          <w:i/>
          <w:sz w:val="24"/>
          <w:szCs w:val="24"/>
          <w:lang w:eastAsia="es-CO"/>
        </w:rPr>
        <w:t xml:space="preserve"> identificado con Matricula Inmobiliaria No. </w:t>
      </w:r>
      <w:r w:rsidRPr="006F4BD8">
        <w:rPr>
          <w:rFonts w:ascii="Tahoma" w:eastAsiaTheme="minorEastAsia" w:hAnsi="Tahoma" w:cs="Tahoma"/>
          <w:b/>
          <w:i/>
          <w:sz w:val="24"/>
          <w:szCs w:val="24"/>
          <w:lang w:eastAsia="es-CO"/>
        </w:rPr>
        <w:t xml:space="preserve">280-93561 </w:t>
      </w:r>
      <w:r w:rsidRPr="006F4BD8">
        <w:rPr>
          <w:rFonts w:ascii="Tahoma" w:eastAsiaTheme="minorEastAsia" w:hAnsi="Tahoma" w:cs="Tahoma"/>
          <w:i/>
          <w:sz w:val="24"/>
          <w:szCs w:val="24"/>
          <w:lang w:eastAsia="es-CO"/>
        </w:rPr>
        <w:t xml:space="preserve">y Código Catastral No. </w:t>
      </w:r>
      <w:r w:rsidRPr="006F4BD8">
        <w:rPr>
          <w:rFonts w:ascii="Tahoma" w:eastAsiaTheme="minorEastAsia" w:hAnsi="Tahoma" w:cs="Tahoma"/>
          <w:b/>
          <w:i/>
          <w:sz w:val="24"/>
          <w:szCs w:val="24"/>
          <w:lang w:eastAsia="es-CO"/>
        </w:rPr>
        <w:t>63001000300001067000</w:t>
      </w:r>
      <w:r w:rsidRPr="006F4BD8">
        <w:rPr>
          <w:rFonts w:ascii="Tahoma" w:eastAsiaTheme="minorEastAsia" w:hAnsi="Tahoma" w:cs="Tahoma"/>
          <w:i/>
          <w:sz w:val="24"/>
          <w:szCs w:val="24"/>
          <w:lang w:eastAsia="es-CO"/>
        </w:rPr>
        <w:t>, a captar agua de un aljibe localizado en el mismo predio,</w:t>
      </w:r>
      <w:r w:rsidRPr="006F4BD8">
        <w:rPr>
          <w:rFonts w:ascii="Tahoma" w:eastAsia="Times New Roman" w:hAnsi="Tahoma" w:cs="Tahoma"/>
          <w:i/>
          <w:sz w:val="24"/>
          <w:szCs w:val="24"/>
          <w:lang w:eastAsia="es-CO"/>
        </w:rPr>
        <w:t xml:space="preserve"> con fundamento en las consideraciones </w:t>
      </w:r>
      <w:r w:rsidRPr="006F4BD8">
        <w:rPr>
          <w:rFonts w:ascii="Tahoma" w:eastAsia="Times New Roman" w:hAnsi="Tahoma" w:cs="Tahoma"/>
          <w:i/>
          <w:sz w:val="24"/>
          <w:szCs w:val="24"/>
          <w:lang w:val="es-ES" w:eastAsia="es-ES"/>
        </w:rPr>
        <w:t>técnicas, expuestos en la parte motiva del presente acto administrativo.</w:t>
      </w:r>
    </w:p>
    <w:p w:rsidR="00AD472D" w:rsidRPr="006F4BD8" w:rsidRDefault="00AD472D" w:rsidP="00AD472D">
      <w:pPr>
        <w:spacing w:after="0" w:line="240" w:lineRule="auto"/>
        <w:contextualSpacing/>
        <w:jc w:val="both"/>
        <w:rPr>
          <w:rFonts w:ascii="Tahoma" w:eastAsia="Times New Roman" w:hAnsi="Tahoma" w:cs="Tahoma"/>
          <w:b/>
          <w:bCs/>
          <w:i/>
          <w:sz w:val="24"/>
          <w:szCs w:val="24"/>
          <w:lang w:val="es-ES" w:eastAsia="es-ES"/>
        </w:rPr>
      </w:pPr>
    </w:p>
    <w:p w:rsidR="00AD472D" w:rsidRPr="006F4BD8" w:rsidRDefault="00AD472D" w:rsidP="00AD472D">
      <w:pPr>
        <w:shd w:val="clear" w:color="auto" w:fill="FFFFFF" w:themeFill="background1"/>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Times New Roman" w:hAnsi="Tahoma" w:cs="Tahoma"/>
          <w:b/>
          <w:bCs/>
          <w:i/>
          <w:sz w:val="24"/>
          <w:szCs w:val="24"/>
          <w:lang w:val="es-ES_tradnl" w:eastAsia="es-ES"/>
        </w:rPr>
        <w:t>ARTÍCULO QUINTO: -</w:t>
      </w:r>
      <w:r w:rsidRPr="006F4BD8">
        <w:rPr>
          <w:rFonts w:ascii="Tahoma" w:eastAsia="Times New Roman" w:hAnsi="Tahoma" w:cs="Tahoma"/>
          <w:bCs/>
          <w:i/>
          <w:sz w:val="24"/>
          <w:szCs w:val="24"/>
          <w:lang w:val="es-ES_tradnl" w:eastAsia="es-ES"/>
        </w:rPr>
        <w:t xml:space="preserve"> </w:t>
      </w:r>
      <w:r w:rsidRPr="006F4BD8">
        <w:rPr>
          <w:rFonts w:ascii="Tahoma" w:eastAsia="Calibri" w:hAnsi="Tahoma" w:cs="Tahoma"/>
          <w:i/>
          <w:sz w:val="24"/>
          <w:szCs w:val="24"/>
          <w:lang w:eastAsia="es-ES"/>
        </w:rPr>
        <w:t xml:space="preserve">El concesionario </w:t>
      </w:r>
      <w:r w:rsidRPr="006F4BD8">
        <w:rPr>
          <w:rFonts w:ascii="Tahoma" w:eastAsia="Calibri" w:hAnsi="Tahoma" w:cs="Tahoma"/>
          <w:bCs/>
          <w:i/>
          <w:sz w:val="24"/>
          <w:szCs w:val="24"/>
          <w:lang w:eastAsia="es-ES"/>
        </w:rPr>
        <w:t>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una vez quede en firme el presente acto administrativo</w:t>
      </w:r>
      <w:r w:rsidRPr="006F4BD8">
        <w:rPr>
          <w:rFonts w:ascii="Tahoma" w:eastAsia="Calibri" w:hAnsi="Tahoma" w:cs="Tahoma"/>
          <w:i/>
          <w:sz w:val="24"/>
          <w:szCs w:val="24"/>
          <w:lang w:val="es-ES" w:eastAsia="es-ES"/>
        </w:rPr>
        <w:t xml:space="preserve"> el valor de </w:t>
      </w:r>
      <w:r w:rsidRPr="006F4BD8">
        <w:rPr>
          <w:rFonts w:ascii="Tahoma" w:eastAsia="Calibri" w:hAnsi="Tahoma" w:cs="Tahoma"/>
          <w:b/>
          <w:i/>
          <w:sz w:val="24"/>
          <w:szCs w:val="24"/>
          <w:lang w:val="es-ES" w:eastAsia="es-ES"/>
        </w:rPr>
        <w:t xml:space="preserve">ochenta y cinco mil trescientos treinta y seis pesos ($ 85.336), </w:t>
      </w:r>
      <w:r w:rsidRPr="006F4BD8">
        <w:rPr>
          <w:rFonts w:ascii="Tahoma" w:eastAsia="Calibri" w:hAnsi="Tahoma" w:cs="Tahoma"/>
          <w:i/>
          <w:sz w:val="24"/>
          <w:szCs w:val="24"/>
          <w:lang w:val="es-ES" w:eastAsia="es-ES"/>
        </w:rPr>
        <w:t>correspondiente a los servicios de seguimiento ambiental de la presente concesión de aguas subterráneas</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hd w:val="clear" w:color="auto" w:fill="FFFFFF" w:themeFill="background1"/>
        <w:spacing w:after="0" w:line="240" w:lineRule="auto"/>
        <w:jc w:val="both"/>
        <w:rPr>
          <w:rFonts w:ascii="Tahoma" w:eastAsia="Calibri" w:hAnsi="Tahoma" w:cs="Tahoma"/>
          <w:b/>
          <w:bCs/>
          <w:i/>
          <w:sz w:val="24"/>
          <w:szCs w:val="24"/>
          <w:lang w:val="es-MX"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shd w:val="clear" w:color="auto" w:fill="FFFFFF" w:themeFill="background1"/>
          <w:lang w:val="es-ES_tradnl" w:eastAsia="es-ES"/>
        </w:rPr>
        <w:t xml:space="preserve">ARTÍCULO SEXTO: - </w:t>
      </w:r>
      <w:r w:rsidRPr="006F4BD8">
        <w:rPr>
          <w:rFonts w:ascii="Tahoma" w:eastAsia="Times New Roman" w:hAnsi="Tahoma" w:cs="Tahoma"/>
          <w:bCs/>
          <w:i/>
          <w:sz w:val="24"/>
          <w:szCs w:val="24"/>
          <w:shd w:val="clear" w:color="auto" w:fill="FFFFFF" w:themeFill="background1"/>
          <w:lang w:val="es-ES_tradnl" w:eastAsia="es-ES"/>
        </w:rPr>
        <w:t>El</w:t>
      </w:r>
      <w:r w:rsidRPr="006F4BD8">
        <w:rPr>
          <w:rFonts w:ascii="Tahoma" w:eastAsia="Times New Roman" w:hAnsi="Tahoma" w:cs="Tahoma"/>
          <w:i/>
          <w:sz w:val="24"/>
          <w:szCs w:val="24"/>
          <w:shd w:val="clear" w:color="auto" w:fill="FFFFFF" w:themeFill="background1"/>
          <w:lang w:val="es-ES_tradnl" w:eastAsia="es-ES"/>
        </w:rPr>
        <w:t xml:space="preserve"> Concesionario deberá </w:t>
      </w:r>
      <w:r w:rsidRPr="006F4BD8">
        <w:rPr>
          <w:rFonts w:ascii="Tahoma" w:eastAsia="Times New Roman" w:hAnsi="Tahoma" w:cs="Tahoma"/>
          <w:i/>
          <w:sz w:val="24"/>
          <w:szCs w:val="24"/>
          <w:shd w:val="clear" w:color="auto" w:fill="FFFFFF" w:themeFill="background1"/>
          <w:lang w:val="es-ES" w:eastAsia="es-ES"/>
        </w:rPr>
        <w:t xml:space="preserve">cuando lo requiera por parte de la </w:t>
      </w:r>
      <w:r w:rsidRPr="006F4BD8">
        <w:rPr>
          <w:rFonts w:ascii="Tahoma" w:eastAsia="Times New Roman" w:hAnsi="Tahoma" w:cs="Tahoma"/>
          <w:i/>
          <w:spacing w:val="-2"/>
          <w:sz w:val="24"/>
          <w:szCs w:val="24"/>
          <w:shd w:val="clear" w:color="auto" w:fill="FFFFFF" w:themeFill="background1"/>
          <w:lang w:val="es-ES_tradnl" w:eastAsia="es-ES"/>
        </w:rPr>
        <w:t>Corporación Autónoma Regional del Quindío –</w:t>
      </w:r>
      <w:r w:rsidRPr="006F4BD8">
        <w:rPr>
          <w:rFonts w:ascii="Tahoma" w:eastAsia="Times New Roman" w:hAnsi="Tahoma" w:cs="Tahoma"/>
          <w:i/>
          <w:spacing w:val="-2"/>
          <w:sz w:val="24"/>
          <w:szCs w:val="24"/>
          <w:lang w:val="es-ES_tradnl" w:eastAsia="es-ES"/>
        </w:rPr>
        <w:t xml:space="preserve"> C.R.Q., </w:t>
      </w:r>
      <w:r w:rsidRPr="006F4BD8">
        <w:rPr>
          <w:rFonts w:ascii="Tahoma" w:eastAsia="Times New Roman" w:hAnsi="Tahoma" w:cs="Tahoma"/>
          <w:i/>
          <w:sz w:val="24"/>
          <w:szCs w:val="24"/>
          <w:lang w:val="es-ES"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_tradnl" w:eastAsia="es-ES"/>
        </w:rPr>
        <w:t xml:space="preserve">ARTÍCULO SÉPTIMO: - </w:t>
      </w:r>
      <w:r w:rsidRPr="006F4BD8">
        <w:rPr>
          <w:rFonts w:ascii="Tahoma" w:eastAsia="Times New Roman" w:hAnsi="Tahoma" w:cs="Tahoma"/>
          <w:i/>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 w:eastAsia="es-ES"/>
        </w:rPr>
        <w:t xml:space="preserve">ARTICULO OCTAVO: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NOVENO: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DÉCIMO:</w:t>
      </w:r>
      <w:r w:rsidRPr="006F4BD8">
        <w:rPr>
          <w:rFonts w:ascii="Tahoma" w:eastAsia="Times New Roman" w:hAnsi="Tahoma" w:cs="Tahoma"/>
          <w:b/>
          <w:i/>
          <w:sz w:val="24"/>
          <w:szCs w:val="24"/>
          <w:lang w:val="es-ES_tradnl" w:eastAsia="es-ES"/>
        </w:rPr>
        <w:t xml:space="preserve"> -</w:t>
      </w:r>
      <w:r w:rsidRPr="006F4BD8">
        <w:rPr>
          <w:rFonts w:ascii="Tahoma" w:eastAsia="Times New Roman" w:hAnsi="Tahoma" w:cs="Tahoma"/>
          <w:i/>
          <w:sz w:val="24"/>
          <w:szCs w:val="24"/>
          <w:lang w:val="es-ES_tradnl" w:eastAsia="es-ES"/>
        </w:rPr>
        <w:t xml:space="preserve"> La concesión aquí otorgada no será obstáculo para que la </w:t>
      </w:r>
      <w:r w:rsidRPr="006F4BD8">
        <w:rPr>
          <w:rFonts w:ascii="Tahoma" w:eastAsia="Times New Roman" w:hAnsi="Tahoma" w:cs="Tahoma"/>
          <w:bCs/>
          <w:i/>
          <w:sz w:val="24"/>
          <w:szCs w:val="24"/>
          <w:lang w:val="es-ES_tradnl" w:eastAsia="es-ES"/>
        </w:rPr>
        <w:t>Corporación Autónoma Regional del Quindío - C.R.Q.</w:t>
      </w:r>
      <w:r w:rsidRPr="006F4BD8">
        <w:rPr>
          <w:rFonts w:ascii="Tahoma" w:eastAsia="Times New Roman" w:hAnsi="Tahoma" w:cs="Tahoma"/>
          <w:i/>
          <w:sz w:val="24"/>
          <w:szCs w:val="24"/>
          <w:lang w:val="es-ES_tradnl"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Calibri" w:hAnsi="Tahoma" w:cs="Tahoma"/>
          <w:b/>
          <w:bCs/>
          <w:i/>
          <w:sz w:val="24"/>
          <w:szCs w:val="24"/>
          <w:lang w:val="es-ES_tradnl"/>
        </w:rPr>
      </w:pPr>
      <w:r w:rsidRPr="006F4BD8">
        <w:rPr>
          <w:rFonts w:ascii="Tahoma" w:eastAsia="Times New Roman" w:hAnsi="Tahoma" w:cs="Tahoma"/>
          <w:b/>
          <w:bCs/>
          <w:i/>
          <w:sz w:val="24"/>
          <w:szCs w:val="24"/>
          <w:lang w:val="es-ES_tradnl" w:eastAsia="es-ES"/>
        </w:rPr>
        <w:t>ARTÍCULO DÉCIMO PRIMERO:</w:t>
      </w:r>
      <w:r w:rsidRPr="006F4BD8">
        <w:rPr>
          <w:rFonts w:ascii="Tahoma" w:eastAsia="Calibri" w:hAnsi="Tahoma" w:cs="Tahoma"/>
          <w:b/>
          <w:bCs/>
          <w:i/>
          <w:sz w:val="24"/>
          <w:szCs w:val="24"/>
          <w:lang w:val="es-ES_tradnl"/>
        </w:rPr>
        <w:t xml:space="preserve"> </w:t>
      </w:r>
      <w:r w:rsidRPr="006F4BD8">
        <w:rPr>
          <w:rFonts w:ascii="Tahoma" w:eastAsia="Calibri" w:hAnsi="Tahoma" w:cs="Tahoma"/>
          <w:b/>
          <w:i/>
          <w:sz w:val="24"/>
          <w:szCs w:val="24"/>
          <w:lang w:val="es-ES_tradnl"/>
        </w:rPr>
        <w:t xml:space="preserve">- </w:t>
      </w:r>
      <w:r w:rsidRPr="006F4BD8">
        <w:rPr>
          <w:rFonts w:ascii="Tahoma" w:eastAsia="Calibri" w:hAnsi="Tahoma" w:cs="Tahoma"/>
          <w:i/>
          <w:sz w:val="24"/>
          <w:szCs w:val="24"/>
          <w:lang w:val="es-ES_tradnl"/>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lang w:val="es-ES_tradnl"/>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lang w:val="es-ES_tradnl"/>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i/>
          <w:sz w:val="24"/>
          <w:szCs w:val="24"/>
          <w:lang w:val="es-ES_tradnl" w:eastAsia="es-ES"/>
        </w:rPr>
        <w:t xml:space="preserve">ARTÍCULO DÉCIMO SEGUNDO: -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 xml:space="preserve">ARTÍCULO DÉCIMO TERCERO: - </w:t>
      </w:r>
      <w:r w:rsidRPr="006F4BD8">
        <w:rPr>
          <w:rFonts w:ascii="Tahoma" w:eastAsia="Times New Roman" w:hAnsi="Tahoma" w:cs="Tahoma"/>
          <w:i/>
          <w:sz w:val="24"/>
          <w:szCs w:val="24"/>
          <w:lang w:val="es-ES_tradnl" w:eastAsia="es-ES"/>
        </w:rPr>
        <w:t xml:space="preserve">Para efectos de Control, Seguimiento y Vigilancia, que realizará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Times New Roman" w:hAnsi="Tahoma" w:cs="Tahoma"/>
          <w:i/>
          <w:sz w:val="24"/>
          <w:szCs w:val="24"/>
          <w:lang w:val="es-ES" w:eastAsia="es-ES"/>
        </w:rPr>
        <w:t xml:space="preserve"> el concesionario deberá</w:t>
      </w:r>
      <w:r w:rsidRPr="006F4BD8">
        <w:rPr>
          <w:rFonts w:ascii="Tahoma" w:eastAsia="Times New Roman" w:hAnsi="Tahoma" w:cs="Tahoma"/>
          <w:i/>
          <w:sz w:val="24"/>
          <w:szCs w:val="24"/>
          <w:lang w:val="es-ES_tradnl" w:eastAsia="es-ES"/>
        </w:rPr>
        <w:t xml:space="preserve">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DECIMO CUARTO: - </w:t>
      </w:r>
      <w:r w:rsidRPr="006F4BD8">
        <w:rPr>
          <w:rFonts w:ascii="Tahoma" w:eastAsia="Times New Roman" w:hAnsi="Tahoma" w:cs="Tahoma"/>
          <w:i/>
          <w:sz w:val="24"/>
          <w:szCs w:val="24"/>
          <w:lang w:val="es-ES_tradnl" w:eastAsia="es-ES"/>
        </w:rPr>
        <w:t>Para resolver las controversias que se susciten con motivo de la constitución o ejercicio de la servidumbre en interés privado, el interesado deberá acudir ante la Jurisdicción Ordinaria, conforme a lo establecido en el Artículo 117 del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val="es-ES_tradnl" w:eastAsia="es-ES"/>
        </w:rPr>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hd w:val="clear" w:color="auto" w:fill="FFFFFF" w:themeFill="background1"/>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SEXTO: - </w:t>
      </w:r>
      <w:r w:rsidRPr="006F4BD8">
        <w:rPr>
          <w:rFonts w:ascii="Tahoma" w:eastAsia="Times New Roman" w:hAnsi="Tahoma" w:cs="Tahoma"/>
          <w:i/>
          <w:sz w:val="24"/>
          <w:szCs w:val="24"/>
          <w:lang w:val="es-ES_tradnl"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SÉPTIMO: - </w:t>
      </w:r>
      <w:r w:rsidRPr="006F4BD8">
        <w:rPr>
          <w:rFonts w:ascii="Tahoma" w:eastAsia="Times New Roman" w:hAnsi="Tahoma" w:cs="Tahoma"/>
          <w:i/>
          <w:sz w:val="24"/>
          <w:szCs w:val="24"/>
          <w:lang w:val="es-ES_tradnl"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lang w:val="es-ES_tradnl"/>
        </w:rPr>
      </w:pPr>
      <w:r w:rsidRPr="006F4BD8">
        <w:rPr>
          <w:rFonts w:ascii="Tahoma" w:eastAsia="Times New Roman" w:hAnsi="Tahoma" w:cs="Tahoma"/>
          <w:b/>
          <w:bCs/>
          <w:i/>
          <w:sz w:val="24"/>
          <w:szCs w:val="24"/>
          <w:lang w:val="es-ES_tradnl" w:eastAsia="es-ES"/>
        </w:rPr>
        <w:t xml:space="preserve">ARTÍCULO DÉCIMO OCTAVO: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llevar un registro de los volúmenes de agua debidamente captada y reportarlos mensualmente a la</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CORPORACION AUTONOMA REGIONAL DEL QUINDIO - C.R.Q</w:t>
      </w:r>
      <w:r w:rsidRPr="006F4BD8">
        <w:rPr>
          <w:rFonts w:ascii="Tahoma" w:eastAsia="Calibri" w:hAnsi="Tahoma" w:cs="Tahoma"/>
          <w:bCs/>
          <w:i/>
          <w:sz w:val="24"/>
          <w:szCs w:val="24"/>
          <w:lang w:val="es-ES_tradnl"/>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Calibri" w:hAnsi="Tahoma" w:cs="Tahoma"/>
          <w:bCs/>
          <w:i/>
          <w:sz w:val="24"/>
          <w:szCs w:val="24"/>
          <w:lang w:val="es-ES_tradnl"/>
        </w:rPr>
        <w:t xml:space="preserve">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DÉCIMO NOVENO: -</w:t>
      </w:r>
      <w:r w:rsidRPr="006F4BD8">
        <w:rPr>
          <w:rFonts w:ascii="Tahoma" w:eastAsia="Calibri" w:hAnsi="Tahoma" w:cs="Tahoma"/>
          <w:bCs/>
          <w:i/>
          <w:sz w:val="24"/>
          <w:szCs w:val="24"/>
          <w:lang w:val="es-ES_tradnl"/>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val="es-ES_tradnl" w:eastAsia="es-ES"/>
        </w:rPr>
        <w:t xml:space="preserve">liquidará, cobrará y pagará a la </w:t>
      </w:r>
      <w:r w:rsidRPr="006F4BD8">
        <w:rPr>
          <w:rFonts w:ascii="Tahoma" w:eastAsia="Times New Roman" w:hAnsi="Tahoma" w:cs="Tahoma"/>
          <w:b/>
          <w:bCs/>
          <w:i/>
          <w:sz w:val="24"/>
          <w:szCs w:val="24"/>
          <w:lang w:val="es-ES_tradnl" w:eastAsia="es-ES"/>
        </w:rPr>
        <w:t>CORPORACION AUTONOMA REGIONAL DEL QUINDIO- CRQ</w:t>
      </w:r>
      <w:r w:rsidRPr="006F4BD8">
        <w:rPr>
          <w:rFonts w:ascii="Tahoma" w:eastAsia="Times New Roman" w:hAnsi="Tahoma" w:cs="Tahoma"/>
          <w:i/>
          <w:sz w:val="24"/>
          <w:szCs w:val="24"/>
          <w:lang w:val="es-ES_tradnl" w:eastAsia="es-ES"/>
        </w:rPr>
        <w:t>,</w:t>
      </w:r>
      <w:r w:rsidRPr="006F4BD8">
        <w:rPr>
          <w:rFonts w:ascii="Tahoma" w:eastAsia="Calibri" w:hAnsi="Tahoma" w:cs="Tahoma"/>
          <w:bCs/>
          <w:i/>
          <w:sz w:val="24"/>
          <w:szCs w:val="24"/>
          <w:lang w:val="es-ES_tradnl"/>
        </w:rPr>
        <w:t xml:space="preserve"> </w:t>
      </w:r>
      <w:r w:rsidRPr="006F4BD8">
        <w:rPr>
          <w:rFonts w:ascii="Tahoma" w:eastAsia="Times New Roman" w:hAnsi="Tahoma" w:cs="Tahoma"/>
          <w:i/>
          <w:sz w:val="24"/>
          <w:szCs w:val="24"/>
          <w:lang w:val="es-ES_tradnl"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 </w:t>
      </w:r>
      <w:r w:rsidRPr="006F4BD8">
        <w:rPr>
          <w:rFonts w:ascii="Tahoma" w:eastAsia="Times New Roman" w:hAnsi="Tahoma" w:cs="Tahoma"/>
          <w:i/>
          <w:sz w:val="24"/>
          <w:szCs w:val="24"/>
          <w:lang w:val="es-ES"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val="es-ES" w:eastAsia="es-ES"/>
        </w:rPr>
        <w:t>CORPORACION AUTONOMA REGIONAL DEL QUINDIO – C.R.Q</w:t>
      </w:r>
      <w:r w:rsidRPr="006F4BD8">
        <w:rPr>
          <w:rFonts w:ascii="Tahoma" w:eastAsia="Times New Roman" w:hAnsi="Tahoma" w:cs="Tahoma"/>
          <w:i/>
          <w:sz w:val="24"/>
          <w:szCs w:val="24"/>
          <w:lang w:val="es-ES" w:eastAsia="es-ES"/>
        </w:rPr>
        <w:t>.</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VIGÉSIMO: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720"/>
        </w:tabs>
        <w:suppressAutoHyphens/>
        <w:spacing w:after="0" w:line="240" w:lineRule="auto"/>
        <w:jc w:val="both"/>
        <w:rPr>
          <w:rFonts w:ascii="Tahoma" w:eastAsia="Times New Roman" w:hAnsi="Tahoma" w:cs="Tahoma"/>
          <w:b/>
          <w:bCs/>
          <w:i/>
          <w:color w:val="000000" w:themeColor="text1"/>
          <w:sz w:val="24"/>
          <w:szCs w:val="24"/>
          <w:lang w:val="es-ES_tradnl" w:eastAsia="es-ES"/>
        </w:rPr>
      </w:pPr>
    </w:p>
    <w:p w:rsidR="00AD472D" w:rsidRPr="006F4BD8" w:rsidRDefault="00AD472D" w:rsidP="00AD472D">
      <w:pPr>
        <w:tabs>
          <w:tab w:val="left" w:pos="-720"/>
        </w:tabs>
        <w:suppressAutoHyphens/>
        <w:spacing w:after="0" w:line="240" w:lineRule="auto"/>
        <w:jc w:val="both"/>
        <w:rPr>
          <w:rFonts w:ascii="Tahoma" w:eastAsia="Times New Roman" w:hAnsi="Tahoma" w:cs="Tahoma"/>
          <w:bCs/>
          <w:i/>
          <w:sz w:val="24"/>
          <w:szCs w:val="24"/>
          <w:lang w:val="es-ES_tradnl"/>
        </w:rPr>
      </w:pPr>
      <w:r w:rsidRPr="006F4BD8">
        <w:rPr>
          <w:rFonts w:ascii="Tahoma" w:eastAsia="Times New Roman" w:hAnsi="Tahoma" w:cs="Tahoma"/>
          <w:b/>
          <w:bCs/>
          <w:i/>
          <w:color w:val="000000" w:themeColor="text1"/>
          <w:sz w:val="24"/>
          <w:szCs w:val="24"/>
          <w:lang w:val="es-ES_tradnl" w:eastAsia="es-ES"/>
        </w:rPr>
        <w:t>ARTÍCULO VIGÉSIMO PRIMERO</w:t>
      </w:r>
      <w:r w:rsidRPr="006F4BD8">
        <w:rPr>
          <w:rFonts w:ascii="Tahoma" w:eastAsia="Calibri" w:hAnsi="Tahoma" w:cs="Tahoma"/>
          <w:b/>
          <w:i/>
          <w:sz w:val="24"/>
          <w:szCs w:val="24"/>
          <w:lang w:val="es-ES_tradnl"/>
        </w:rPr>
        <w:t xml:space="preserve">: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 xml:space="preserve">JUAN CARLOS URIBE LÓPEZ </w:t>
      </w:r>
      <w:r w:rsidRPr="006F4BD8">
        <w:rPr>
          <w:rFonts w:ascii="Tahoma" w:eastAsiaTheme="minorEastAsia" w:hAnsi="Tahoma" w:cs="Tahoma"/>
          <w:i/>
          <w:sz w:val="24"/>
          <w:szCs w:val="24"/>
          <w:lang w:eastAsia="es-CO"/>
        </w:rPr>
        <w:t xml:space="preserve">identificado con cedula de ciudadanía número 7.551.632 de Armenia Quindío, actuando en calidad de Representante Legal de la Empresa </w:t>
      </w:r>
      <w:r w:rsidRPr="006F4BD8">
        <w:rPr>
          <w:rFonts w:ascii="Tahoma" w:eastAsiaTheme="minorEastAsia" w:hAnsi="Tahoma" w:cs="Tahoma"/>
          <w:b/>
          <w:i/>
          <w:sz w:val="24"/>
          <w:szCs w:val="24"/>
          <w:lang w:eastAsia="es-CO"/>
        </w:rPr>
        <w:t>DON POLLO S.A.S.</w:t>
      </w:r>
      <w:r w:rsidRPr="006F4BD8">
        <w:rPr>
          <w:rFonts w:ascii="Tahoma" w:eastAsia="Times New Roman" w:hAnsi="Tahoma" w:cs="Tahoma"/>
          <w:bCs/>
          <w:i/>
          <w:sz w:val="24"/>
          <w:szCs w:val="24"/>
          <w:lang w:val="es-MX" w:eastAsia="es-CO"/>
        </w:rPr>
        <w:t xml:space="preserve">, o al apoderado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lang w:val="es-ES_tradnl"/>
        </w:rPr>
        <w:t xml:space="preserve">PUBLÍQUESE </w:t>
      </w:r>
      <w:r w:rsidRPr="006F4BD8">
        <w:rPr>
          <w:rFonts w:ascii="Tahoma" w:eastAsia="Calibri" w:hAnsi="Tahoma" w:cs="Tahoma"/>
          <w:bCs/>
          <w:i/>
          <w:sz w:val="24"/>
          <w:szCs w:val="24"/>
          <w:lang w:val="es-ES_tradnl"/>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lang w:val="es-ES_tradnl"/>
        </w:rPr>
        <w:t>e</w:t>
      </w:r>
      <w:r w:rsidRPr="006F4BD8">
        <w:rPr>
          <w:rFonts w:ascii="Tahoma" w:eastAsia="Calibri"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Calibri" w:hAnsi="Tahoma" w:cs="Tahoma"/>
          <w:i/>
          <w:sz w:val="24"/>
          <w:szCs w:val="24"/>
          <w:lang w:val="es-ES_tradnl"/>
        </w:rPr>
        <w:t xml:space="preserve">., publicación que tiene un costo de </w:t>
      </w:r>
      <w:r w:rsidRPr="006F4BD8">
        <w:rPr>
          <w:rFonts w:ascii="Tahoma" w:eastAsia="Calibri" w:hAnsi="Tahoma" w:cs="Tahoma"/>
          <w:b/>
          <w:i/>
          <w:sz w:val="24"/>
          <w:szCs w:val="24"/>
          <w:lang w:val="es-ES_tradnl"/>
        </w:rPr>
        <w:t xml:space="preserve">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VIGÉSIMO TERCERO: -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Times New Roman" w:hAnsi="Tahoma" w:cs="Tahoma"/>
          <w:b/>
          <w:bCs/>
          <w:i/>
          <w:color w:val="000000"/>
          <w:sz w:val="24"/>
          <w:szCs w:val="24"/>
          <w:lang w:eastAsia="es-CO"/>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RESOLUCIÓN NÚMERO 3386  DEL 31/12/2019</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OTORGA CONCESIÓN DE AGUAS SUPERFICIALES PARA USO AGRÍCOLA A LA SEÑORA RUBY CEBALLOS OCAMPO - EXPEDIENTE No. 271-19”</w:t>
      </w: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PRIMERO: - </w:t>
      </w:r>
      <w:r w:rsidRPr="006F4BD8">
        <w:rPr>
          <w:rFonts w:ascii="Tahoma" w:eastAsia="Times New Roman" w:hAnsi="Tahoma" w:cs="Tahoma"/>
          <w:b/>
          <w:i/>
          <w:sz w:val="24"/>
          <w:szCs w:val="24"/>
          <w:lang w:val="es-ES" w:eastAsia="es-ES"/>
        </w:rPr>
        <w:t xml:space="preserve">OTORGAR </w:t>
      </w:r>
      <w:r w:rsidRPr="006F4BD8">
        <w:rPr>
          <w:rFonts w:ascii="Tahoma" w:eastAsia="Times New Roman" w:hAnsi="Tahoma" w:cs="Tahoma"/>
          <w:i/>
          <w:sz w:val="24"/>
          <w:szCs w:val="24"/>
          <w:lang w:eastAsia="es-CO"/>
        </w:rPr>
        <w:t>por parte d</w:t>
      </w:r>
      <w:r w:rsidRPr="006F4BD8">
        <w:rPr>
          <w:rFonts w:ascii="Tahoma" w:eastAsiaTheme="minorEastAsia" w:hAnsi="Tahoma" w:cs="Tahoma"/>
          <w:i/>
          <w:sz w:val="24"/>
          <w:szCs w:val="24"/>
          <w:lang w:eastAsia="es-CO"/>
        </w:rPr>
        <w:t xml:space="preserve">e la </w:t>
      </w:r>
      <w:r w:rsidRPr="006F4BD8">
        <w:rPr>
          <w:rFonts w:ascii="Tahoma" w:eastAsiaTheme="minorEastAsia" w:hAnsi="Tahoma" w:cs="Tahoma"/>
          <w:b/>
          <w:i/>
          <w:sz w:val="24"/>
          <w:szCs w:val="24"/>
          <w:lang w:eastAsia="es-CO"/>
        </w:rPr>
        <w:t xml:space="preserve">CORPORACIÓN AUTÓNOMA REGIONAL DEL QUINDÍO – CRQ, </w:t>
      </w:r>
      <w:r w:rsidRPr="006F4BD8">
        <w:rPr>
          <w:rFonts w:ascii="Tahoma" w:hAnsi="Tahoma" w:cs="Tahoma"/>
          <w:b/>
          <w:i/>
          <w:sz w:val="24"/>
          <w:szCs w:val="24"/>
        </w:rPr>
        <w:t xml:space="preserve">CONCESIÓN DE AGUAS SUPERFICIALES PARA USO AGRÍCOLA </w:t>
      </w:r>
      <w:r w:rsidRPr="006F4BD8">
        <w:rPr>
          <w:rFonts w:ascii="Tahoma" w:eastAsiaTheme="minorEastAsia" w:hAnsi="Tahoma" w:cs="Tahoma"/>
          <w:b/>
          <w:i/>
          <w:sz w:val="24"/>
          <w:szCs w:val="24"/>
          <w:lang w:eastAsia="es-CO"/>
        </w:rPr>
        <w:t>(riego por goteo cultivo de tomate)</w:t>
      </w:r>
      <w:r w:rsidRPr="006F4BD8">
        <w:rPr>
          <w:rFonts w:ascii="Tahoma" w:eastAsia="Times New Roman" w:hAnsi="Tahoma" w:cs="Tahoma"/>
          <w:i/>
          <w:sz w:val="24"/>
          <w:szCs w:val="24"/>
          <w:lang w:eastAsia="es-CO"/>
        </w:rPr>
        <w:t xml:space="preserve">, </w:t>
      </w:r>
      <w:r w:rsidRPr="006F4BD8">
        <w:rPr>
          <w:rFonts w:ascii="Tahoma" w:eastAsiaTheme="minorEastAsia" w:hAnsi="Tahoma" w:cs="Tahoma"/>
          <w:i/>
          <w:sz w:val="24"/>
          <w:szCs w:val="24"/>
          <w:lang w:eastAsia="es-CO"/>
        </w:rPr>
        <w:t xml:space="preserve">en un caudal </w:t>
      </w:r>
      <w:r w:rsidRPr="006F4BD8">
        <w:rPr>
          <w:rFonts w:ascii="Tahoma" w:hAnsi="Tahoma" w:cs="Tahoma"/>
          <w:i/>
          <w:sz w:val="24"/>
          <w:szCs w:val="24"/>
        </w:rPr>
        <w:t>de 0.868</w:t>
      </w:r>
      <w:r w:rsidRPr="006F4BD8">
        <w:rPr>
          <w:rFonts w:ascii="Tahoma" w:eastAsia="Times New Roman" w:hAnsi="Tahoma" w:cs="Tahoma"/>
          <w:i/>
          <w:sz w:val="24"/>
          <w:szCs w:val="24"/>
          <w:lang w:eastAsia="es-CO"/>
        </w:rPr>
        <w:t xml:space="preserve"> l/s,</w:t>
      </w:r>
      <w:r w:rsidRPr="006F4BD8">
        <w:rPr>
          <w:rFonts w:ascii="Tahoma" w:eastAsiaTheme="minorEastAsia" w:hAnsi="Tahoma" w:cs="Tahoma"/>
          <w:i/>
          <w:sz w:val="24"/>
          <w:szCs w:val="24"/>
          <w:lang w:eastAsia="es-CO"/>
        </w:rPr>
        <w:t xml:space="preserve"> a </w:t>
      </w:r>
      <w:r w:rsidRPr="006F4BD8">
        <w:rPr>
          <w:rFonts w:ascii="Tahoma" w:eastAsia="Times New Roman" w:hAnsi="Tahoma" w:cs="Tahoma"/>
          <w:i/>
          <w:sz w:val="24"/>
          <w:szCs w:val="24"/>
          <w:lang w:eastAsia="es-CO"/>
        </w:rPr>
        <w:t xml:space="preserve">la </w:t>
      </w:r>
      <w:r w:rsidRPr="006F4BD8">
        <w:rPr>
          <w:rFonts w:ascii="Tahoma" w:eastAsia="Times New Roman" w:hAnsi="Tahoma" w:cs="Tahoma"/>
          <w:i/>
          <w:sz w:val="24"/>
          <w:szCs w:val="24"/>
          <w:lang w:val="es-ES" w:eastAsia="es-ES"/>
        </w:rPr>
        <w:t>señora</w:t>
      </w:r>
      <w:r w:rsidRPr="006F4BD8">
        <w:rPr>
          <w:rFonts w:ascii="Tahoma" w:eastAsia="Times New Roman" w:hAnsi="Tahoma" w:cs="Tahoma"/>
          <w:b/>
          <w:i/>
          <w:sz w:val="24"/>
          <w:szCs w:val="24"/>
          <w:lang w:val="es-ES" w:eastAsia="es-ES"/>
        </w:rPr>
        <w:t xml:space="preserve"> RUBY CEBALLOS OCAMPO</w:t>
      </w:r>
      <w:r w:rsidRPr="006F4BD8">
        <w:rPr>
          <w:rFonts w:ascii="Tahoma" w:eastAsia="Calibri" w:hAnsi="Tahoma" w:cs="Tahoma"/>
          <w:i/>
          <w:sz w:val="24"/>
          <w:szCs w:val="24"/>
        </w:rPr>
        <w:t>, identificada con la cédula de ciudadanía número 24.468.827 expedida en la ciudad de Armenia, Quindío en calidad de copropietaria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LOTE 2 SANTA TERESA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HOJAS ANCHAS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CIRCASIA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280-80349</w:t>
      </w:r>
      <w:r w:rsidRPr="006F4BD8">
        <w:rPr>
          <w:rFonts w:ascii="Tahoma" w:eastAsia="Calibri" w:hAnsi="Tahoma" w:cs="Tahoma"/>
          <w:i/>
          <w:sz w:val="24"/>
          <w:szCs w:val="24"/>
        </w:rPr>
        <w:t>,</w:t>
      </w:r>
      <w:r w:rsidRPr="006F4BD8">
        <w:rPr>
          <w:rFonts w:ascii="Tahoma" w:eastAsiaTheme="minorEastAsia" w:hAnsi="Tahoma" w:cs="Tahoma"/>
          <w:b/>
          <w:i/>
          <w:sz w:val="24"/>
          <w:szCs w:val="24"/>
          <w:lang w:eastAsia="es-CO"/>
        </w:rPr>
        <w:t xml:space="preserve"> </w:t>
      </w:r>
      <w:r w:rsidRPr="006F4BD8">
        <w:rPr>
          <w:rFonts w:ascii="Tahoma" w:eastAsia="Calibri" w:hAnsi="Tahoma" w:cs="Tahoma"/>
          <w:i/>
          <w:sz w:val="24"/>
          <w:szCs w:val="24"/>
        </w:rPr>
        <w:t>a captar y conducir el agua de la Quebrada La Bella que atraviesa por el mismo predio</w:t>
      </w:r>
      <w:r w:rsidRPr="006F4BD8">
        <w:rPr>
          <w:rFonts w:ascii="Tahoma" w:eastAsiaTheme="minorEastAsia" w:hAnsi="Tahoma" w:cs="Tahoma"/>
          <w:i/>
          <w:sz w:val="24"/>
          <w:szCs w:val="24"/>
          <w:lang w:eastAsia="es-CO"/>
        </w:rPr>
        <w:t>,</w:t>
      </w:r>
      <w:r w:rsidRPr="006F4BD8">
        <w:rPr>
          <w:rFonts w:ascii="Tahoma" w:eastAsia="Calibri" w:hAnsi="Tahoma" w:cs="Tahoma"/>
          <w:i/>
          <w:sz w:val="24"/>
          <w:szCs w:val="24"/>
        </w:rPr>
        <w:t xml:space="preserve"> </w:t>
      </w:r>
      <w:r w:rsidRPr="006F4BD8">
        <w:rPr>
          <w:rFonts w:ascii="Tahoma" w:eastAsia="Times New Roman" w:hAnsi="Tahoma" w:cs="Tahoma"/>
          <w:i/>
          <w:sz w:val="24"/>
          <w:szCs w:val="24"/>
          <w:lang w:val="es-ES" w:eastAsia="es-ES"/>
        </w:rPr>
        <w:t xml:space="preserve">sin perjuicio de las funciones y atribuciones que le compete ejercer al Ente Territorial de conformidad con el Decreto 1077 de 2015 </w:t>
      </w:r>
      <w:r w:rsidRPr="006F4BD8">
        <w:rPr>
          <w:rFonts w:ascii="Tahoma" w:hAnsi="Tahoma" w:cs="Tahoma"/>
          <w:bCs/>
          <w:i/>
          <w:sz w:val="24"/>
          <w:szCs w:val="24"/>
        </w:rPr>
        <w:t>“</w:t>
      </w:r>
      <w:r w:rsidRPr="006F4BD8">
        <w:rPr>
          <w:rFonts w:ascii="Tahoma" w:hAnsi="Tahoma" w:cs="Tahoma"/>
          <w:i/>
          <w:iCs/>
          <w:sz w:val="24"/>
          <w:szCs w:val="24"/>
        </w:rPr>
        <w:t>Por medio del cual se expide el Decreto Único Reglamentario del Sector Vivienda, Ciudad y Territorio</w:t>
      </w:r>
      <w:r w:rsidRPr="006F4BD8">
        <w:rPr>
          <w:rFonts w:ascii="Tahoma" w:hAnsi="Tahoma" w:cs="Tahoma"/>
          <w:bCs/>
          <w:i/>
          <w:sz w:val="24"/>
          <w:szCs w:val="24"/>
        </w:rPr>
        <w:t>”,</w:t>
      </w:r>
      <w:r w:rsidRPr="006F4BD8">
        <w:rPr>
          <w:rFonts w:ascii="Tahoma" w:eastAsia="Times New Roman" w:hAnsi="Tahoma" w:cs="Tahoma"/>
          <w:i/>
          <w:sz w:val="24"/>
          <w:szCs w:val="24"/>
          <w:lang w:val="es-ES" w:eastAsia="es-ES"/>
        </w:rPr>
        <w:t xml:space="preserve"> </w:t>
      </w:r>
      <w:r w:rsidRPr="006F4BD8">
        <w:rPr>
          <w:rFonts w:ascii="Tahoma" w:hAnsi="Tahoma" w:cs="Tahoma"/>
          <w:i/>
          <w:iCs/>
          <w:sz w:val="24"/>
          <w:szCs w:val="24"/>
        </w:rPr>
        <w:t>la Resolución número 0462 de fecha trece (13) de julio de dos mil diecisiete (2017) “Por medio de la cual se establecen los documentos que deberán acompañar las solicitudes de licencia urbanística y de modificación de las licencias urbanísticas vigentes”</w:t>
      </w:r>
      <w:r w:rsidRPr="006F4BD8">
        <w:rPr>
          <w:rFonts w:ascii="Tahoma" w:eastAsia="Times New Roman" w:hAnsi="Tahoma" w:cs="Tahoma"/>
          <w:i/>
          <w:sz w:val="24"/>
          <w:szCs w:val="24"/>
          <w:lang w:val="es-ES" w:eastAsia="es-ES"/>
        </w:rPr>
        <w:t xml:space="preserve"> y el Esquema de Ordenamiento Territorial del Municipio de Circasia, y demás normas que lo ajusten, modifiquen o adicionen,</w:t>
      </w:r>
      <w:r w:rsidRPr="006F4BD8">
        <w:rPr>
          <w:rFonts w:ascii="Tahoma" w:hAnsi="Tahoma" w:cs="Tahoma"/>
          <w:i/>
          <w:sz w:val="24"/>
          <w:szCs w:val="24"/>
        </w:rPr>
        <w:t xml:space="preserve"> </w:t>
      </w:r>
      <w:r w:rsidRPr="006F4BD8">
        <w:rPr>
          <w:rFonts w:ascii="Tahoma" w:eastAsia="Times New Roman" w:hAnsi="Tahoma" w:cs="Tahoma"/>
          <w:i/>
          <w:sz w:val="24"/>
          <w:szCs w:val="24"/>
          <w:lang w:eastAsia="es-CO"/>
        </w:rPr>
        <w:t>como se describe a continuación:</w:t>
      </w:r>
    </w:p>
    <w:p w:rsidR="00AD472D" w:rsidRPr="006F4BD8" w:rsidRDefault="00AD472D" w:rsidP="00AD472D">
      <w:pPr>
        <w:spacing w:after="0" w:line="240" w:lineRule="auto"/>
        <w:jc w:val="both"/>
        <w:rPr>
          <w:rFonts w:ascii="Tahoma" w:eastAsia="Times New Roman" w:hAnsi="Tahoma" w:cs="Tahoma"/>
          <w:i/>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9"/>
        <w:gridCol w:w="1098"/>
        <w:gridCol w:w="575"/>
        <w:gridCol w:w="444"/>
        <w:gridCol w:w="680"/>
        <w:gridCol w:w="419"/>
      </w:tblGrid>
      <w:tr w:rsidR="00AD472D" w:rsidRPr="006F4BD8" w:rsidTr="00147226">
        <w:trPr>
          <w:trHeight w:val="806"/>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Otorgado (l/s)</w:t>
            </w:r>
          </w:p>
        </w:tc>
        <w:tc>
          <w:tcPr>
            <w:tcW w:w="0" w:type="auto"/>
            <w:shd w:val="clear" w:color="auto" w:fill="auto"/>
            <w:vAlign w:val="center"/>
            <w:hideMark/>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c>
          <w:tcPr>
            <w:tcW w:w="0" w:type="auto"/>
            <w:vAlign w:val="center"/>
          </w:tcPr>
          <w:p w:rsidR="00AD472D" w:rsidRPr="006F4BD8" w:rsidRDefault="00AD472D"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Tramo</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La Bella</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0.868</w:t>
            </w:r>
          </w:p>
        </w:tc>
        <w:tc>
          <w:tcPr>
            <w:tcW w:w="0" w:type="auto"/>
            <w:shd w:val="clear" w:color="auto" w:fill="auto"/>
            <w:noWrap/>
            <w:vAlign w:val="center"/>
            <w:hideMark/>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Agrícola</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Espejo</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Único</w:t>
            </w:r>
          </w:p>
        </w:tc>
      </w:tr>
    </w:tbl>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la concesión de aguas superficiales, será de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 xml:space="preserve">contados a partir de la fecha de ejecutoria de la presente Resolución, </w:t>
      </w:r>
      <w:r w:rsidRPr="006F4BD8">
        <w:rPr>
          <w:rFonts w:ascii="Tahoma" w:eastAsia="Times New Roman" w:hAnsi="Tahoma" w:cs="Tahoma"/>
          <w:i/>
          <w:sz w:val="24"/>
          <w:szCs w:val="24"/>
          <w:lang w:val="es-ES_tradnl" w:eastAsia="es-ES"/>
        </w:rPr>
        <w:t xml:space="preserve">término que podrá ser prorrogado a petición del concesionario dentro del último año de vigencia.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PARÁGRAFO SEGUNDO: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 xml:space="preserve">PRÓRROGA: </w:t>
      </w:r>
      <w:r w:rsidRPr="006F4BD8">
        <w:rPr>
          <w:rFonts w:ascii="Tahoma" w:eastAsia="Calibri" w:hAnsi="Tahoma" w:cs="Tahoma"/>
          <w:i/>
          <w:sz w:val="24"/>
          <w:szCs w:val="24"/>
          <w:lang w:val="es-ES_tradnl"/>
        </w:rPr>
        <w:t xml:space="preserve">El </w:t>
      </w:r>
      <w:r w:rsidRPr="006F4BD8">
        <w:rPr>
          <w:rFonts w:ascii="Tahoma" w:eastAsia="Times New Roman" w:hAnsi="Tahoma" w:cs="Tahoma"/>
          <w:i/>
          <w:sz w:val="24"/>
          <w:szCs w:val="24"/>
          <w:lang w:val="es-ES_tradnl" w:eastAsia="es-ES"/>
        </w:rPr>
        <w:t xml:space="preserve">término de la concesión de aguas podrá ser prorrogado a petición del Concesionario dentro del último año de vigencia, salvo razones de conveniencia pública, conforme a lo estipulado en </w:t>
      </w:r>
      <w:r w:rsidRPr="006F4BD8">
        <w:rPr>
          <w:rFonts w:ascii="Tahoma" w:eastAsia="Times New Roman" w:hAnsi="Tahoma" w:cs="Tahoma"/>
          <w:i/>
          <w:sz w:val="24"/>
          <w:szCs w:val="24"/>
          <w:lang w:val="es-ES" w:eastAsia="es-ES"/>
        </w:rPr>
        <w:t xml:space="preserve">la </w:t>
      </w:r>
      <w:r w:rsidRPr="006F4BD8">
        <w:rPr>
          <w:rFonts w:ascii="Tahoma" w:hAnsi="Tahoma" w:cs="Tahoma"/>
          <w:i/>
          <w:sz w:val="24"/>
          <w:szCs w:val="24"/>
        </w:rPr>
        <w:t>sección 8 del Capítulo 2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val="es-ES_tradnl"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concordante con la Ley</w:t>
      </w:r>
      <w:r w:rsidRPr="006F4BD8">
        <w:rPr>
          <w:rFonts w:ascii="Tahoma" w:eastAsia="Times New Roman" w:hAnsi="Tahoma" w:cs="Tahoma"/>
          <w:i/>
          <w:color w:val="000000"/>
          <w:sz w:val="24"/>
          <w:szCs w:val="24"/>
          <w:lang w:eastAsia="es-CO"/>
        </w:rPr>
        <w:t xml:space="preserve"> 1955 de 2019</w:t>
      </w:r>
      <w:r w:rsidRPr="006F4BD8">
        <w:rPr>
          <w:rFonts w:ascii="Tahoma" w:eastAsia="Times New Roman" w:hAnsi="Tahoma" w:cs="Tahoma"/>
          <w:bCs/>
          <w:i/>
          <w:color w:val="000000"/>
          <w:sz w:val="24"/>
          <w:szCs w:val="24"/>
          <w:lang w:eastAsia="es-CO"/>
        </w:rPr>
        <w:t xml:space="preserve">, frente al cobro de la tasa por uso del agua y de que se </w:t>
      </w:r>
      <w:r w:rsidRPr="006F4BD8">
        <w:rPr>
          <w:rFonts w:ascii="Tahoma" w:eastAsia="Times New Roman" w:hAnsi="Tahoma" w:cs="Tahoma"/>
          <w:i/>
          <w:sz w:val="24"/>
          <w:szCs w:val="24"/>
          <w:lang w:val="es-ES_tradnl" w:eastAsia="es-ES"/>
        </w:rPr>
        <w:t xml:space="preserve">tramite una nueva concesión de aguas </w:t>
      </w:r>
      <w:r w:rsidRPr="006F4BD8">
        <w:rPr>
          <w:rFonts w:ascii="Tahoma" w:eastAsia="Times New Roman" w:hAnsi="Tahoma" w:cs="Tahoma"/>
          <w:i/>
          <w:color w:val="000000"/>
          <w:sz w:val="24"/>
          <w:szCs w:val="24"/>
          <w:lang w:val="es-ES"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val="es-ES"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PARÁGRAFO TERCERO: -</w:t>
      </w:r>
      <w:r w:rsidRPr="006F4BD8">
        <w:rPr>
          <w:rFonts w:ascii="Tahoma" w:eastAsia="Times New Roman" w:hAnsi="Tahoma" w:cs="Tahoma"/>
          <w:i/>
          <w:sz w:val="24"/>
          <w:szCs w:val="24"/>
          <w:lang w:val="es-ES_tradnl"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PARÁGRAFO CUARTO: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El sistema de captación es por gravedad.</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SEGUNDO: - OBLIGACIONES: - </w:t>
      </w:r>
      <w:r w:rsidRPr="006F4BD8">
        <w:rPr>
          <w:rFonts w:ascii="Tahoma" w:hAnsi="Tahoma" w:cs="Tahoma"/>
          <w:i/>
          <w:sz w:val="24"/>
          <w:szCs w:val="24"/>
        </w:rPr>
        <w:t>La señora Ruby Ceballos Ocampo</w:t>
      </w:r>
      <w:r w:rsidRPr="006F4BD8">
        <w:rPr>
          <w:rFonts w:ascii="Tahoma" w:eastAsia="Times New Roman" w:hAnsi="Tahoma" w:cs="Tahoma"/>
          <w:bCs/>
          <w:i/>
          <w:sz w:val="24"/>
          <w:szCs w:val="24"/>
          <w:lang w:val="es-ES"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 xml:space="preserve">El agua otorgada en concesión es única y exclusivamente para uso agrícola,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lang w:val="es-MX"/>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dejar un caudal ecológico de la fuente a fin de garantizar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rPr>
      </w:pPr>
    </w:p>
    <w:p w:rsidR="00AD472D" w:rsidRPr="006F4BD8" w:rsidRDefault="00AD472D" w:rsidP="00AD472D">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 la fuente a fin de garantizar el sostenimiento de los ecosistemas hidrobiológico aguas abajo.</w:t>
      </w:r>
      <w:r w:rsidRPr="006F4BD8">
        <w:rPr>
          <w:rFonts w:ascii="Tahoma" w:hAnsi="Tahoma" w:cs="Tahoma"/>
          <w:bCs/>
          <w:i/>
          <w:sz w:val="24"/>
          <w:szCs w:val="24"/>
        </w:rPr>
        <w:t xml:space="preserve"> </w:t>
      </w:r>
    </w:p>
    <w:p w:rsidR="00AD472D" w:rsidRPr="006F4BD8" w:rsidRDefault="00AD472D" w:rsidP="00AD472D">
      <w:pPr>
        <w:pStyle w:val="Prrafodelista"/>
        <w:ind w:left="360"/>
        <w:jc w:val="both"/>
        <w:rPr>
          <w:rFonts w:ascii="Tahoma" w:eastAsiaTheme="minorHAns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numPr>
          <w:ilvl w:val="0"/>
          <w:numId w:val="2"/>
        </w:numPr>
        <w:spacing w:after="0" w:line="240" w:lineRule="auto"/>
        <w:contextualSpacing/>
        <w:jc w:val="both"/>
        <w:rPr>
          <w:rFonts w:ascii="Tahoma" w:eastAsia="Calibri" w:hAnsi="Tahoma" w:cs="Tahoma"/>
          <w:i/>
          <w:sz w:val="24"/>
          <w:szCs w:val="24"/>
        </w:rPr>
      </w:pPr>
      <w:r w:rsidRPr="006F4BD8">
        <w:rPr>
          <w:rFonts w:ascii="Tahoma" w:eastAsia="Calibri" w:hAnsi="Tahoma" w:cs="Tahoma"/>
          <w:i/>
          <w:sz w:val="24"/>
          <w:szCs w:val="24"/>
          <w:lang w:val="es-ES"/>
        </w:rPr>
        <w:t>C</w:t>
      </w:r>
      <w:r w:rsidRPr="006F4BD8">
        <w:rPr>
          <w:rFonts w:ascii="Tahoma" w:hAnsi="Tahoma" w:cs="Tahoma"/>
          <w:i/>
          <w:sz w:val="24"/>
          <w:szCs w:val="24"/>
        </w:rPr>
        <w:t xml:space="preserve">onstruir y mantener los sistemas de drenaje y desagüe adecuados para prevenir la erosión, revenimiento y salinización de los suelos, para el uso agrícola (riego) de acuerdo a lo establecido en </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2.2.3.2.10.2. del Decreto 1076 de 2015 (artículo 68 del Decreto 1541 de 1978).</w:t>
      </w:r>
    </w:p>
    <w:p w:rsidR="00AD472D" w:rsidRPr="006F4BD8" w:rsidRDefault="00AD472D" w:rsidP="00AD472D">
      <w:pPr>
        <w:pStyle w:val="Prrafodelista"/>
        <w:rPr>
          <w:rFonts w:ascii="Tahoma" w:eastAsia="Times New Roman" w:hAnsi="Tahoma" w:cs="Tahoma"/>
          <w:b/>
          <w:bCs/>
          <w:i/>
          <w:sz w:val="24"/>
          <w:szCs w:val="24"/>
          <w:lang w:val="es-ES_tradnl" w:eastAsia="es-ES"/>
        </w:rPr>
      </w:pPr>
    </w:p>
    <w:p w:rsidR="00AD472D" w:rsidRPr="006F4BD8" w:rsidRDefault="00AD472D" w:rsidP="00AD472D">
      <w:pPr>
        <w:numPr>
          <w:ilvl w:val="0"/>
          <w:numId w:val="2"/>
        </w:numPr>
        <w:spacing w:after="0" w:line="240" w:lineRule="auto"/>
        <w:contextualSpacing/>
        <w:jc w:val="both"/>
        <w:rPr>
          <w:rFonts w:ascii="Tahoma" w:eastAsia="Calibri" w:hAnsi="Tahoma" w:cs="Tahoma"/>
          <w:i/>
          <w:sz w:val="24"/>
          <w:szCs w:val="24"/>
        </w:rPr>
      </w:pPr>
      <w:r w:rsidRPr="006F4BD8">
        <w:rPr>
          <w:rFonts w:ascii="Tahoma" w:eastAsia="Times New Roman" w:hAnsi="Tahoma" w:cs="Tahoma"/>
          <w:i/>
          <w:sz w:val="24"/>
          <w:szCs w:val="24"/>
          <w:lang w:val="es-ES" w:eastAsia="es-ES"/>
        </w:rPr>
        <w:t xml:space="preserve">En el evento que la beneficiaria de la concesión requiera </w:t>
      </w:r>
      <w:r w:rsidRPr="006F4BD8">
        <w:rPr>
          <w:rFonts w:ascii="Tahoma" w:eastAsia="Times New Roman" w:hAnsi="Tahoma" w:cs="Tahoma"/>
          <w:i/>
          <w:sz w:val="24"/>
          <w:szCs w:val="24"/>
          <w:lang w:eastAsia="es-CO"/>
        </w:rPr>
        <w:t>incorporar o introducir a las aguas o suelos sustancias o desechos líquidos o sólidos, ésta deberá solicitar</w:t>
      </w:r>
      <w:r w:rsidRPr="006F4BD8">
        <w:rPr>
          <w:rFonts w:ascii="Tahoma" w:eastAsia="Times New Roman" w:hAnsi="Tahoma" w:cs="Tahoma"/>
          <w:b/>
          <w:bCs/>
          <w:i/>
          <w:sz w:val="24"/>
          <w:szCs w:val="24"/>
          <w:lang w:val="es-ES" w:eastAsia="es-ES"/>
        </w:rPr>
        <w:t>,</w:t>
      </w:r>
      <w:r w:rsidRPr="006F4BD8">
        <w:rPr>
          <w:rFonts w:ascii="Tahoma" w:eastAsia="Calibri" w:hAnsi="Tahoma" w:cs="Tahoma"/>
          <w:i/>
          <w:sz w:val="24"/>
          <w:szCs w:val="24"/>
        </w:rPr>
        <w:t xml:space="preserve"> ante la Corporación Autónoma Regional del Quindío – C.R.Q., </w:t>
      </w:r>
      <w:r w:rsidRPr="006F4BD8">
        <w:rPr>
          <w:rFonts w:ascii="Tahoma" w:eastAsia="Calibri" w:hAnsi="Tahoma" w:cs="Tahoma"/>
          <w:b/>
          <w:i/>
          <w:sz w:val="24"/>
          <w:szCs w:val="24"/>
        </w:rPr>
        <w:t>permiso de vertimiento</w:t>
      </w:r>
      <w:r w:rsidRPr="006F4BD8">
        <w:rPr>
          <w:rFonts w:ascii="Tahoma" w:eastAsia="Calibri" w:hAnsi="Tahoma" w:cs="Tahoma"/>
          <w:i/>
          <w:sz w:val="24"/>
          <w:szCs w:val="24"/>
        </w:rPr>
        <w:t xml:space="preserve">, el cual deberá reunir los requisitos señalados en los artículos 2.2.3.3.5.1., 2.2.3.3.5.2. del Decreto 1076 de 2015 (artículos 41 y 42 del Decreto 3930 de 2010) y demás normas concordantes. Lo anterior, en cumplimiento del </w:t>
      </w:r>
      <w:r w:rsidRPr="006F4BD8">
        <w:rPr>
          <w:rFonts w:ascii="Tahoma" w:eastAsia="Times New Roman" w:hAnsi="Tahoma" w:cs="Tahoma"/>
          <w:bCs/>
          <w:i/>
          <w:sz w:val="24"/>
          <w:szCs w:val="24"/>
          <w:lang w:eastAsia="es-CO"/>
        </w:rPr>
        <w:t xml:space="preserve">artículo 2.2.3.2.20.2. del Decreto 1076 de 2015 (Decreto 1541 de 1978; artículo 208). </w:t>
      </w:r>
    </w:p>
    <w:p w:rsidR="00AD472D" w:rsidRPr="006F4BD8" w:rsidRDefault="00AD472D" w:rsidP="00AD472D">
      <w:pPr>
        <w:spacing w:after="0" w:line="240" w:lineRule="auto"/>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Cumplir con lo planteado en el Programa para el Uso Eficiente y Ahorro del Agua – PUEAA, razón por la cual deberá hacerse un uso eficiente y ahorro del agua, evitando desperdicios y fugas en el sistema hidráulico e instalaciones internas.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eastAsia="Times New Roman" w:hAnsi="Tahoma" w:cs="Tahoma"/>
          <w:i/>
          <w:iCs/>
          <w:sz w:val="24"/>
          <w:szCs w:val="24"/>
          <w:lang w:val="es-ES"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r w:rsidRPr="006F4BD8">
        <w:rPr>
          <w:rFonts w:ascii="Tahoma" w:eastAsia="Times New Roman" w:hAnsi="Tahoma" w:cs="Tahoma"/>
          <w:b/>
          <w:i/>
          <w:iCs/>
          <w:sz w:val="24"/>
          <w:szCs w:val="24"/>
          <w:lang w:val="es-ES"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val="es-ES"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val="es-ES" w:eastAsia="es-ES"/>
        </w:rPr>
        <w:t>.</w:t>
      </w:r>
    </w:p>
    <w:p w:rsidR="00AD472D" w:rsidRPr="006F4BD8" w:rsidRDefault="00AD472D" w:rsidP="00AD472D">
      <w:pPr>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_tradnl" w:eastAsia="es-ES"/>
        </w:rPr>
        <w:t xml:space="preserve">ARTÍCULO TERCERO: - APROBAR </w:t>
      </w:r>
      <w:r w:rsidRPr="006F4BD8">
        <w:rPr>
          <w:rFonts w:ascii="Tahoma" w:eastAsia="Times New Roman" w:hAnsi="Tahoma" w:cs="Tahoma"/>
          <w:b/>
          <w:i/>
          <w:sz w:val="24"/>
          <w:szCs w:val="24"/>
          <w:lang w:val="es-ES" w:eastAsia="es-ES"/>
        </w:rPr>
        <w:t xml:space="preserve">LOS PLANOS </w:t>
      </w:r>
      <w:r w:rsidRPr="006F4BD8">
        <w:rPr>
          <w:rFonts w:ascii="Tahoma" w:eastAsia="Times New Roman" w:hAnsi="Tahoma" w:cs="Tahoma"/>
          <w:i/>
          <w:color w:val="000000"/>
          <w:sz w:val="24"/>
          <w:szCs w:val="24"/>
          <w:lang w:eastAsia="ar-SA"/>
        </w:rPr>
        <w:t xml:space="preserve">para la captación, </w:t>
      </w:r>
      <w:r w:rsidRPr="006F4BD8">
        <w:rPr>
          <w:rFonts w:ascii="Tahoma" w:eastAsia="Calibri" w:hAnsi="Tahoma" w:cs="Tahoma"/>
          <w:i/>
          <w:sz w:val="24"/>
          <w:szCs w:val="24"/>
        </w:rPr>
        <w:t>aducción, desarenación, conducción, almacenamiento y restitución de sobrantes</w:t>
      </w:r>
      <w:r w:rsidRPr="006F4BD8">
        <w:rPr>
          <w:rFonts w:ascii="Tahoma" w:eastAsia="Times New Roman" w:hAnsi="Tahoma" w:cs="Tahoma"/>
          <w:i/>
          <w:sz w:val="24"/>
          <w:szCs w:val="24"/>
          <w:lang w:eastAsia="ar-SA"/>
        </w:rPr>
        <w:t xml:space="preserve">, de acuerdo </w:t>
      </w:r>
      <w:r w:rsidRPr="006F4BD8">
        <w:rPr>
          <w:rFonts w:ascii="Tahoma" w:eastAsia="Calibri" w:hAnsi="Tahoma" w:cs="Tahoma"/>
          <w:i/>
          <w:sz w:val="24"/>
          <w:szCs w:val="24"/>
        </w:rPr>
        <w:t xml:space="preserve">al sistema de captación, con el fin que se capte un caudal de 0.868 l/s, </w:t>
      </w:r>
      <w:r w:rsidRPr="006F4BD8">
        <w:rPr>
          <w:rFonts w:ascii="Tahoma" w:hAnsi="Tahoma" w:cs="Tahoma"/>
          <w:i/>
          <w:sz w:val="24"/>
          <w:szCs w:val="24"/>
          <w:lang w:val="es-ES"/>
        </w:rPr>
        <w:t>de la Quebrada La Bella,</w:t>
      </w:r>
      <w:r w:rsidRPr="006F4BD8">
        <w:rPr>
          <w:rFonts w:ascii="Tahoma" w:hAnsi="Tahoma" w:cs="Tahoma"/>
          <w:i/>
          <w:sz w:val="24"/>
          <w:szCs w:val="24"/>
        </w:rPr>
        <w:t xml:space="preserve"> </w:t>
      </w:r>
      <w:r w:rsidRPr="006F4BD8">
        <w:rPr>
          <w:rFonts w:ascii="Tahoma" w:eastAsia="Times New Roman" w:hAnsi="Tahoma" w:cs="Tahoma"/>
          <w:i/>
          <w:sz w:val="24"/>
          <w:szCs w:val="24"/>
          <w:lang w:val="es-ES" w:eastAsia="es-ES"/>
        </w:rPr>
        <w:t xml:space="preserve">a favor de la </w:t>
      </w:r>
      <w:r w:rsidRPr="006F4BD8">
        <w:rPr>
          <w:rFonts w:ascii="Tahoma" w:eastAsia="Times New Roman" w:hAnsi="Tahoma" w:cs="Tahoma"/>
          <w:i/>
          <w:sz w:val="24"/>
          <w:szCs w:val="24"/>
          <w:lang w:eastAsia="es-CO"/>
        </w:rPr>
        <w:t xml:space="preserve">la </w:t>
      </w:r>
      <w:r w:rsidRPr="006F4BD8">
        <w:rPr>
          <w:rFonts w:ascii="Tahoma" w:eastAsia="Times New Roman" w:hAnsi="Tahoma" w:cs="Tahoma"/>
          <w:i/>
          <w:sz w:val="24"/>
          <w:szCs w:val="24"/>
          <w:lang w:val="es-ES" w:eastAsia="es-ES"/>
        </w:rPr>
        <w:t>señora</w:t>
      </w:r>
      <w:r w:rsidRPr="006F4BD8">
        <w:rPr>
          <w:rFonts w:ascii="Tahoma" w:eastAsia="Times New Roman" w:hAnsi="Tahoma" w:cs="Tahoma"/>
          <w:b/>
          <w:i/>
          <w:sz w:val="24"/>
          <w:szCs w:val="24"/>
          <w:lang w:val="es-ES" w:eastAsia="es-ES"/>
        </w:rPr>
        <w:t xml:space="preserve"> RUBY CEBALLOS OCAMPO</w:t>
      </w:r>
      <w:r w:rsidRPr="006F4BD8">
        <w:rPr>
          <w:rFonts w:ascii="Tahoma" w:eastAsia="Calibri" w:hAnsi="Tahoma" w:cs="Tahoma"/>
          <w:i/>
          <w:sz w:val="24"/>
          <w:szCs w:val="24"/>
        </w:rPr>
        <w:t>, identificada con la cédula de ciudadanía número 24.468.827 expedida en la ciudad de Armenia, Quindío en calidad de copropietaria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LOTE 2 SANTA TERESA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HOJAS ANCHAS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CIRCASIA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280-80349</w:t>
      </w:r>
      <w:r w:rsidRPr="006F4BD8">
        <w:rPr>
          <w:rFonts w:ascii="Tahoma" w:eastAsia="Times New Roman" w:hAnsi="Tahoma" w:cs="Tahoma"/>
          <w:i/>
          <w:sz w:val="24"/>
          <w:szCs w:val="24"/>
          <w:lang w:eastAsia="es-CO"/>
        </w:rPr>
        <w:t xml:space="preserve">, en consideración a los argumentos </w:t>
      </w:r>
      <w:r w:rsidRPr="006F4BD8">
        <w:rPr>
          <w:rFonts w:ascii="Tahoma" w:eastAsia="Times New Roman" w:hAnsi="Tahoma" w:cs="Tahoma"/>
          <w:i/>
          <w:sz w:val="24"/>
          <w:szCs w:val="24"/>
          <w:lang w:val="es-ES" w:eastAsia="es-ES"/>
        </w:rPr>
        <w:t>técnicos y jurídicos expuestos en la parte considerativa del presente acto administrativo.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_tradnl" w:eastAsia="es-ES"/>
        </w:rPr>
        <w:t xml:space="preserve">ARTÍCULO CUARTO: - </w:t>
      </w:r>
      <w:r w:rsidRPr="006F4BD8">
        <w:rPr>
          <w:rFonts w:ascii="Tahoma" w:eastAsia="Times New Roman" w:hAnsi="Tahoma" w:cs="Tahoma"/>
          <w:b/>
          <w:i/>
          <w:sz w:val="24"/>
          <w:szCs w:val="24"/>
          <w:lang w:val="es-ES_tradnl" w:eastAsia="es-ES"/>
        </w:rPr>
        <w:t xml:space="preserve">APROBAR </w:t>
      </w:r>
      <w:r w:rsidRPr="006F4BD8">
        <w:rPr>
          <w:rFonts w:ascii="Tahoma" w:eastAsia="Times New Roman" w:hAnsi="Tahoma" w:cs="Tahoma"/>
          <w:b/>
          <w:i/>
          <w:sz w:val="24"/>
          <w:szCs w:val="24"/>
          <w:lang w:val="es-ES" w:eastAsia="es-ES"/>
        </w:rPr>
        <w:t xml:space="preserve">LAS OBRAS </w:t>
      </w:r>
      <w:r w:rsidRPr="006F4BD8">
        <w:rPr>
          <w:rFonts w:ascii="Tahoma" w:eastAsia="Times New Roman" w:hAnsi="Tahoma" w:cs="Tahoma"/>
          <w:i/>
          <w:color w:val="000000"/>
          <w:sz w:val="24"/>
          <w:szCs w:val="24"/>
          <w:lang w:eastAsia="ar-SA"/>
        </w:rPr>
        <w:t xml:space="preserve">para el sistema de captación, </w:t>
      </w:r>
      <w:r w:rsidRPr="006F4BD8">
        <w:rPr>
          <w:rFonts w:ascii="Tahoma" w:eastAsia="Calibri" w:hAnsi="Tahoma" w:cs="Tahoma"/>
          <w:i/>
          <w:sz w:val="24"/>
          <w:szCs w:val="24"/>
        </w:rPr>
        <w:t>aducción, desarenación, conducción, almacenamiento y restitución de sobrantes</w:t>
      </w:r>
      <w:r w:rsidRPr="006F4BD8">
        <w:rPr>
          <w:rFonts w:ascii="Tahoma" w:eastAsia="Times New Roman" w:hAnsi="Tahoma" w:cs="Tahoma"/>
          <w:i/>
          <w:sz w:val="24"/>
          <w:szCs w:val="24"/>
          <w:lang w:eastAsia="ar-SA"/>
        </w:rPr>
        <w:t xml:space="preserve">, </w:t>
      </w:r>
      <w:r w:rsidRPr="006F4BD8">
        <w:rPr>
          <w:rFonts w:ascii="Tahoma" w:hAnsi="Tahoma" w:cs="Tahoma"/>
          <w:i/>
          <w:sz w:val="24"/>
          <w:szCs w:val="24"/>
          <w:lang w:val="es-ES"/>
        </w:rPr>
        <w:t>de la Quebrada La Bella,</w:t>
      </w:r>
      <w:r w:rsidRPr="006F4BD8">
        <w:rPr>
          <w:rFonts w:ascii="Tahoma" w:hAnsi="Tahoma" w:cs="Tahoma"/>
          <w:i/>
          <w:sz w:val="24"/>
          <w:szCs w:val="24"/>
        </w:rPr>
        <w:t xml:space="preserve"> </w:t>
      </w:r>
      <w:r w:rsidRPr="006F4BD8">
        <w:rPr>
          <w:rFonts w:ascii="Tahoma" w:eastAsia="Times New Roman" w:hAnsi="Tahoma" w:cs="Tahoma"/>
          <w:i/>
          <w:sz w:val="24"/>
          <w:szCs w:val="24"/>
          <w:lang w:val="es-ES" w:eastAsia="es-ES"/>
        </w:rPr>
        <w:t xml:space="preserve">a favor de la </w:t>
      </w:r>
      <w:r w:rsidRPr="006F4BD8">
        <w:rPr>
          <w:rFonts w:ascii="Tahoma" w:eastAsia="Times New Roman" w:hAnsi="Tahoma" w:cs="Tahoma"/>
          <w:i/>
          <w:sz w:val="24"/>
          <w:szCs w:val="24"/>
          <w:lang w:eastAsia="es-CO"/>
        </w:rPr>
        <w:t xml:space="preserve">la </w:t>
      </w:r>
      <w:r w:rsidRPr="006F4BD8">
        <w:rPr>
          <w:rFonts w:ascii="Tahoma" w:eastAsia="Times New Roman" w:hAnsi="Tahoma" w:cs="Tahoma"/>
          <w:i/>
          <w:sz w:val="24"/>
          <w:szCs w:val="24"/>
          <w:lang w:val="es-ES" w:eastAsia="es-ES"/>
        </w:rPr>
        <w:t>señora</w:t>
      </w:r>
      <w:r w:rsidRPr="006F4BD8">
        <w:rPr>
          <w:rFonts w:ascii="Tahoma" w:eastAsia="Times New Roman" w:hAnsi="Tahoma" w:cs="Tahoma"/>
          <w:b/>
          <w:i/>
          <w:sz w:val="24"/>
          <w:szCs w:val="24"/>
          <w:lang w:val="es-ES" w:eastAsia="es-ES"/>
        </w:rPr>
        <w:t xml:space="preserve"> RUBY CEBALLOS OCAMPO</w:t>
      </w:r>
      <w:r w:rsidRPr="006F4BD8">
        <w:rPr>
          <w:rFonts w:ascii="Tahoma" w:eastAsia="Calibri" w:hAnsi="Tahoma" w:cs="Tahoma"/>
          <w:i/>
          <w:sz w:val="24"/>
          <w:szCs w:val="24"/>
        </w:rPr>
        <w:t>, identificada con la cédula de ciudadanía número 24.468.827 expedida en la ciudad de Armenia, Quindío en calidad de copropietaria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LOTE 2 SANTA TERESA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HOJAS ANCHAS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CIRCASIA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280-80349</w:t>
      </w:r>
      <w:r w:rsidRPr="006F4BD8">
        <w:rPr>
          <w:rFonts w:ascii="Tahoma" w:eastAsia="Times New Roman" w:hAnsi="Tahoma" w:cs="Tahoma"/>
          <w:i/>
          <w:sz w:val="24"/>
          <w:szCs w:val="24"/>
          <w:lang w:eastAsia="es-CO"/>
        </w:rPr>
        <w:t xml:space="preserve">, en consideración a los argumentos </w:t>
      </w:r>
      <w:r w:rsidRPr="006F4BD8">
        <w:rPr>
          <w:rFonts w:ascii="Tahoma" w:eastAsia="Times New Roman" w:hAnsi="Tahoma" w:cs="Tahoma"/>
          <w:i/>
          <w:sz w:val="24"/>
          <w:szCs w:val="24"/>
          <w:lang w:val="es-ES" w:eastAsia="es-ES"/>
        </w:rPr>
        <w:t>técnicos y jurídicos expuestos en la parte considerativa del presente acto administrativo.</w:t>
      </w:r>
      <w:r w:rsidRPr="006F4BD8">
        <w:rPr>
          <w:rFonts w:ascii="Tahoma" w:eastAsia="Times New Roman" w:hAnsi="Tahoma" w:cs="Tahoma"/>
          <w:i/>
          <w:sz w:val="24"/>
          <w:szCs w:val="24"/>
          <w:lang w:val="es-ES_tradnl" w:eastAsia="es-ES"/>
        </w:rPr>
        <w:t xml:space="preserve"> </w:t>
      </w:r>
      <w:r w:rsidRPr="006F4BD8">
        <w:rPr>
          <w:rFonts w:ascii="Tahoma" w:hAnsi="Tahoma" w:cs="Tahoma"/>
          <w:i/>
          <w:sz w:val="24"/>
          <w:szCs w:val="24"/>
        </w:rPr>
        <w:t>Lo anterior,</w:t>
      </w:r>
      <w:r w:rsidRPr="006F4BD8">
        <w:rPr>
          <w:rFonts w:ascii="Tahoma" w:eastAsia="Times New Roman" w:hAnsi="Tahoma" w:cs="Tahoma"/>
          <w:i/>
          <w:iCs/>
          <w:sz w:val="24"/>
          <w:szCs w:val="24"/>
          <w:lang w:val="es-ES" w:eastAsia="es-ES"/>
        </w:rPr>
        <w:t xml:space="preserve"> con fundamento en el Decreto 1076 de 2015, el cual establece que se</w:t>
      </w:r>
      <w:r w:rsidRPr="006F4BD8">
        <w:rPr>
          <w:rFonts w:ascii="Tahoma" w:hAnsi="Tahoma" w:cs="Tahoma"/>
          <w:i/>
          <w:sz w:val="24"/>
          <w:szCs w:val="24"/>
        </w:rPr>
        <w:t xml:space="preserve"> </w:t>
      </w:r>
      <w:r w:rsidRPr="006F4BD8">
        <w:rPr>
          <w:rFonts w:ascii="Tahoma" w:eastAsia="Times New Roman" w:hAnsi="Tahoma" w:cs="Tahoma"/>
          <w:i/>
          <w:iCs/>
          <w:sz w:val="24"/>
          <w:szCs w:val="24"/>
          <w:lang w:val="es-ES" w:eastAsia="es-ES"/>
        </w:rPr>
        <w:t xml:space="preserve">requiere de dos aprobaciones; las de los planos que se deben obtener antes de la construcción de las obras y la de las obras una vez terminada su construcción. </w:t>
      </w:r>
    </w:p>
    <w:p w:rsidR="00AD472D" w:rsidRPr="006F4BD8" w:rsidRDefault="00AD472D" w:rsidP="00AD472D">
      <w:pPr>
        <w:spacing w:after="0" w:line="240" w:lineRule="auto"/>
        <w:contextualSpacing/>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bCs/>
          <w:i/>
          <w:sz w:val="24"/>
          <w:szCs w:val="24"/>
          <w:lang w:val="es-ES_tradnl" w:eastAsia="es-ES"/>
        </w:rPr>
        <w:t>ARTÍCULO QUINTO: -</w:t>
      </w:r>
      <w:r w:rsidRPr="006F4BD8">
        <w:rPr>
          <w:rFonts w:ascii="Tahoma" w:eastAsia="Times New Roman" w:hAnsi="Tahoma" w:cs="Tahoma"/>
          <w:bCs/>
          <w:i/>
          <w:sz w:val="24"/>
          <w:szCs w:val="24"/>
          <w:lang w:val="es-ES_tradnl" w:eastAsia="es-ES"/>
        </w:rPr>
        <w:t xml:space="preserve"> </w:t>
      </w:r>
      <w:r w:rsidRPr="006F4BD8">
        <w:rPr>
          <w:rFonts w:ascii="Tahoma" w:eastAsia="Times New Roman" w:hAnsi="Tahoma" w:cs="Tahoma"/>
          <w:b/>
          <w:i/>
          <w:sz w:val="24"/>
          <w:szCs w:val="24"/>
          <w:lang w:val="es-ES_tradnl" w:eastAsia="es-ES"/>
        </w:rPr>
        <w:t xml:space="preserve">APROBAR </w:t>
      </w:r>
      <w:r w:rsidRPr="006F4BD8">
        <w:rPr>
          <w:rFonts w:ascii="Tahoma" w:eastAsia="Times New Roman" w:hAnsi="Tahoma" w:cs="Tahoma"/>
          <w:i/>
          <w:sz w:val="24"/>
          <w:szCs w:val="24"/>
          <w:lang w:val="es-ES_tradnl" w:eastAsia="es-ES"/>
        </w:rPr>
        <w:t xml:space="preserve">por parte de la </w:t>
      </w:r>
      <w:r w:rsidRPr="006F4BD8">
        <w:rPr>
          <w:rFonts w:ascii="Tahoma" w:eastAsia="Times New Roman" w:hAnsi="Tahoma" w:cs="Tahoma"/>
          <w:b/>
          <w:i/>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el</w:t>
      </w:r>
      <w:r w:rsidRPr="006F4BD8">
        <w:rPr>
          <w:rFonts w:ascii="Tahoma" w:eastAsia="Times New Roman" w:hAnsi="Tahoma" w:cs="Tahoma"/>
          <w:b/>
          <w:i/>
          <w:sz w:val="24"/>
          <w:szCs w:val="24"/>
          <w:lang w:val="es-ES" w:eastAsia="es-ES"/>
        </w:rPr>
        <w:t xml:space="preserve"> PROGRAMA PARA EL USO EFICIENTE Y AHORRO DEL AGUA – PUEAA - SIMPLIFICADO, </w:t>
      </w:r>
      <w:r w:rsidRPr="006F4BD8">
        <w:rPr>
          <w:rFonts w:ascii="Tahoma" w:eastAsia="Times New Roman" w:hAnsi="Tahoma" w:cs="Tahoma"/>
          <w:i/>
          <w:sz w:val="24"/>
          <w:szCs w:val="24"/>
          <w:lang w:val="es-ES" w:eastAsia="es-ES"/>
        </w:rPr>
        <w:t>a la señora</w:t>
      </w:r>
      <w:r w:rsidRPr="006F4BD8">
        <w:rPr>
          <w:rFonts w:ascii="Tahoma" w:eastAsia="Times New Roman" w:hAnsi="Tahoma" w:cs="Tahoma"/>
          <w:b/>
          <w:i/>
          <w:sz w:val="24"/>
          <w:szCs w:val="24"/>
          <w:lang w:val="es-ES" w:eastAsia="es-ES"/>
        </w:rPr>
        <w:t xml:space="preserve"> RUBY CEBALLOS OCAMPO</w:t>
      </w:r>
      <w:r w:rsidRPr="006F4BD8">
        <w:rPr>
          <w:rFonts w:ascii="Tahoma" w:eastAsia="Calibri" w:hAnsi="Tahoma" w:cs="Tahoma"/>
          <w:i/>
          <w:sz w:val="24"/>
          <w:szCs w:val="24"/>
        </w:rPr>
        <w:t>, identificada con la cédula de ciudadanía número 24.468.827 expedida en la ciudad de Armenia, Quindío en calidad de copropietaria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LOTE 2 SANTA TERESA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HOJAS ANCHAS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CIRCASIA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280-80349</w:t>
      </w:r>
      <w:r w:rsidRPr="006F4BD8">
        <w:rPr>
          <w:rFonts w:ascii="Tahoma" w:eastAsia="Times New Roman" w:hAnsi="Tahoma" w:cs="Tahoma"/>
          <w:i/>
          <w:sz w:val="24"/>
          <w:szCs w:val="24"/>
          <w:lang w:eastAsia="es-CO"/>
        </w:rPr>
        <w:t>,</w:t>
      </w:r>
      <w:r w:rsidRPr="006F4BD8">
        <w:rPr>
          <w:rFonts w:ascii="Tahoma" w:eastAsiaTheme="minorEastAsia" w:hAnsi="Tahoma" w:cs="Tahoma"/>
          <w:i/>
          <w:sz w:val="24"/>
          <w:szCs w:val="24"/>
          <w:lang w:eastAsia="es-CO"/>
        </w:rPr>
        <w:t xml:space="preserve"> a captar el recurso hídrico de la Quebrada La Bella, ubicada en el mismo predio, en cumplimiento de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lang w:val="es-ES"/>
        </w:rPr>
        <w:t>Resolución 1257 de 2018 emitida por el Ministerio de Ambiente y Desarrollo Sostenible</w:t>
      </w:r>
      <w:r w:rsidRPr="006F4BD8">
        <w:rPr>
          <w:rFonts w:ascii="Tahoma" w:eastAsia="Times New Roman" w:hAnsi="Tahoma" w:cs="Tahoma"/>
          <w:i/>
          <w:sz w:val="24"/>
          <w:szCs w:val="24"/>
          <w:lang w:val="es-ES" w:eastAsia="es-ES"/>
        </w:rPr>
        <w:t>.</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aprobación del </w:t>
      </w:r>
      <w:r w:rsidRPr="006F4BD8">
        <w:rPr>
          <w:rFonts w:ascii="Tahoma" w:eastAsia="Times New Roman" w:hAnsi="Tahoma" w:cs="Tahoma"/>
          <w:i/>
          <w:sz w:val="24"/>
          <w:szCs w:val="24"/>
          <w:lang w:val="es-ES" w:eastAsia="es-ES"/>
        </w:rPr>
        <w:t>Programa para el Uso Eficiente y Ahorro del Agua – PUEAA - Simplificado,</w:t>
      </w:r>
      <w:r w:rsidRPr="006F4BD8">
        <w:rPr>
          <w:rFonts w:ascii="Tahoma" w:eastAsia="Times New Roman" w:hAnsi="Tahoma" w:cs="Tahoma"/>
          <w:i/>
          <w:sz w:val="24"/>
          <w:szCs w:val="24"/>
          <w:lang w:val="es-ES_tradnl" w:eastAsia="es-ES"/>
        </w:rPr>
        <w:t xml:space="preserve"> será de </w:t>
      </w:r>
      <w:r w:rsidRPr="006F4BD8">
        <w:rPr>
          <w:rFonts w:ascii="Tahoma" w:eastAsia="Times New Roman" w:hAnsi="Tahoma" w:cs="Tahoma"/>
          <w:b/>
          <w:i/>
          <w:sz w:val="24"/>
          <w:szCs w:val="24"/>
          <w:lang w:val="es-ES_tradnl" w:eastAsia="es-ES"/>
        </w:rPr>
        <w:t>por</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contados a partir de la fecha de ejecutoria de la presente Resolución</w:t>
      </w:r>
      <w:r w:rsidRPr="006F4BD8">
        <w:rPr>
          <w:rFonts w:ascii="Tahoma" w:eastAsia="Times New Roman" w:hAnsi="Tahoma" w:cs="Tahoma"/>
          <w:i/>
          <w:sz w:val="24"/>
          <w:szCs w:val="24"/>
          <w:lang w:val="es-ES_tradnl" w:eastAsia="es-ES"/>
        </w:rPr>
        <w:t>.</w:t>
      </w: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ARTÍCULO SEXTO: - OBLIGACIONES </w:t>
      </w:r>
      <w:r w:rsidRPr="006F4BD8">
        <w:rPr>
          <w:rFonts w:ascii="Tahoma" w:eastAsia="Times New Roman" w:hAnsi="Tahoma" w:cs="Tahoma"/>
          <w:bCs/>
          <w:i/>
          <w:sz w:val="24"/>
          <w:szCs w:val="24"/>
          <w:lang w:val="es-ES" w:eastAsia="es-ES"/>
        </w:rPr>
        <w:t>de la</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i/>
          <w:sz w:val="24"/>
          <w:szCs w:val="24"/>
          <w:lang w:val="es-ES" w:eastAsia="es-ES"/>
        </w:rPr>
        <w:t>señora</w:t>
      </w:r>
      <w:r w:rsidRPr="006F4BD8">
        <w:rPr>
          <w:rFonts w:ascii="Tahoma" w:eastAsia="Times New Roman" w:hAnsi="Tahoma" w:cs="Tahoma"/>
          <w:b/>
          <w:i/>
          <w:sz w:val="24"/>
          <w:szCs w:val="24"/>
          <w:lang w:val="es-ES" w:eastAsia="es-ES"/>
        </w:rPr>
        <w:t xml:space="preserve"> </w:t>
      </w:r>
      <w:r w:rsidRPr="006F4BD8">
        <w:rPr>
          <w:rFonts w:ascii="Tahoma" w:eastAsia="Calibri" w:hAnsi="Tahoma" w:cs="Tahoma"/>
          <w:b/>
          <w:i/>
          <w:sz w:val="24"/>
          <w:szCs w:val="24"/>
        </w:rPr>
        <w:t>RUBY CEBALLOS OCAMPO</w:t>
      </w:r>
      <w:r w:rsidRPr="006F4BD8">
        <w:rPr>
          <w:rFonts w:ascii="Tahoma" w:eastAsia="Times New Roman" w:hAnsi="Tahoma" w:cs="Tahoma"/>
          <w:bCs/>
          <w:i/>
          <w:sz w:val="24"/>
          <w:szCs w:val="24"/>
          <w:lang w:val="es-ES" w:eastAsia="es-ES"/>
        </w:rPr>
        <w:t>, durante el desarrollo del Programa para el Uso Eficiente y Ahorro del Agua - PUEAA:</w:t>
      </w: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Ejecutar las actividades propuestas en los plazos establecidos en el cronograma.</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 xml:space="preserve">  </w:t>
      </w: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 xml:space="preserve">Deberá de conformidad con el artículo 11 de la Ley 373 de 1997, actualizar y enviar anualmente </w:t>
      </w:r>
      <w:r w:rsidRPr="006F4BD8">
        <w:rPr>
          <w:rFonts w:ascii="Tahoma" w:hAnsi="Tahoma" w:cs="Tahoma"/>
          <w:i/>
          <w:sz w:val="24"/>
          <w:szCs w:val="24"/>
        </w:rPr>
        <w:t>a esta Corporación, l</w:t>
      </w:r>
      <w:r w:rsidRPr="006F4BD8">
        <w:rPr>
          <w:rFonts w:ascii="Tahoma" w:eastAsia="Calibri" w:hAnsi="Tahoma" w:cs="Tahoma"/>
          <w:i/>
          <w:sz w:val="24"/>
          <w:szCs w:val="24"/>
        </w:rPr>
        <w:t xml:space="preserve">a siguiente información: </w:t>
      </w:r>
    </w:p>
    <w:p w:rsidR="00AD472D" w:rsidRPr="006F4BD8" w:rsidRDefault="00AD472D" w:rsidP="00AD472D">
      <w:pPr>
        <w:shd w:val="clear" w:color="auto" w:fill="FFFFFF"/>
        <w:spacing w:after="0" w:line="240" w:lineRule="auto"/>
        <w:ind w:left="720"/>
        <w:rPr>
          <w:rFonts w:ascii="Tahoma" w:eastAsia="Times New Roman" w:hAnsi="Tahoma" w:cs="Tahoma"/>
          <w:i/>
          <w:color w:val="000000"/>
          <w:sz w:val="24"/>
          <w:szCs w:val="24"/>
          <w:lang w:eastAsia="es-CO"/>
        </w:rPr>
      </w:pP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de la entidad usuaria, ubicación geográfica y política donde presta el servicio;</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ubicación geográfica y tipo de la fuente o fuentes donde captan las aguas;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ubicación geográfica y tipo de la fuente o fuentes receptoras de los afluentes;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anual en litros por segundo de la fuente de captación y de la fuente receptora de los efluentes;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anual captado por la entidad usuaria;</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Número de usuarios del sistema;</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consumido por los usuarios del sistema;</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Porcentaje en litros por segundo de las pérdidas del sistema;</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Calidad del agua de la fuente abastecedora, de los efluentes y de la fuente receptora de éstos, clase de tratamientos requeridos y el sistema y la frecuencia del monitoreo;</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Proyección anual de la tasa de crecimiento de la demanda del recurso hídrico según usos;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en litros por segundo, en épocas secas y de lluvia, en las fuentes de abastecimiento y en las receptoras de los efluentes;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Programas de protección y conservación de las fuentes hídricas;</w:t>
      </w:r>
    </w:p>
    <w:p w:rsidR="00AD472D" w:rsidRPr="006F4BD8" w:rsidRDefault="00AD472D" w:rsidP="00AD472D">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Fuentes probables de abastecimiento y de vertimiento de efluentes que se dispongan para futuras expansiones de la demanda”</w:t>
      </w:r>
    </w:p>
    <w:p w:rsidR="00AD472D" w:rsidRPr="006F4BD8" w:rsidRDefault="00AD472D" w:rsidP="00AD472D">
      <w:pPr>
        <w:shd w:val="clear" w:color="auto" w:fill="FFFFFF"/>
        <w:spacing w:after="0" w:line="240" w:lineRule="auto"/>
        <w:ind w:left="720"/>
        <w:rPr>
          <w:rFonts w:ascii="Tahoma" w:eastAsia="Times New Roman" w:hAnsi="Tahoma" w:cs="Tahoma"/>
          <w:i/>
          <w:color w:val="000000"/>
          <w:sz w:val="24"/>
          <w:szCs w:val="24"/>
          <w:lang w:eastAsia="es-CO"/>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P</w:t>
      </w:r>
      <w:r w:rsidRPr="006F4BD8">
        <w:rPr>
          <w:rFonts w:ascii="Tahoma" w:hAnsi="Tahoma" w:cs="Tahoma"/>
          <w:i/>
          <w:sz w:val="24"/>
          <w:szCs w:val="24"/>
        </w:rPr>
        <w:t xml:space="preserve">resentar un informe detallado de manera semestral de ejecución de las obras, proyectos y programas contemplados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S</w:t>
      </w:r>
      <w:r w:rsidRPr="006F4BD8">
        <w:rPr>
          <w:rFonts w:ascii="Tahoma" w:hAnsi="Tahoma" w:cs="Tahoma"/>
          <w:i/>
          <w:sz w:val="24"/>
          <w:szCs w:val="24"/>
        </w:rPr>
        <w:t xml:space="preserve">olicitar los permisos, concesiones y autorizaciones requeridas por la Ley para el uso y aprovechamiento de los recursos naturales renovables o para el desarrollo de actividades contempladas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que afecten o puedan afectar el medio ambiente, para así cumplir con la normatividad ambiental vigente.</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AD472D" w:rsidRPr="006F4BD8" w:rsidRDefault="00AD472D" w:rsidP="00AD472D">
      <w:pPr>
        <w:pStyle w:val="Prrafodelista"/>
        <w:rPr>
          <w:rFonts w:ascii="Tahoma" w:hAnsi="Tahoma" w:cs="Tahoma"/>
          <w:i/>
          <w:sz w:val="24"/>
          <w:szCs w:val="24"/>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Dar aplicación estricta a la Ley 373 de 1997, Decreto 1090 de 2018, Resolución 1257 de 2018 y a las demás normatividad ambiental pertinentes.</w:t>
      </w:r>
    </w:p>
    <w:p w:rsidR="00AD472D" w:rsidRPr="006F4BD8" w:rsidRDefault="00AD472D" w:rsidP="00AD472D">
      <w:pPr>
        <w:spacing w:after="0" w:line="240" w:lineRule="auto"/>
        <w:jc w:val="both"/>
        <w:rPr>
          <w:rFonts w:ascii="Tahoma" w:eastAsia="Calibri" w:hAnsi="Tahoma" w:cs="Tahoma"/>
          <w:b/>
          <w:i/>
          <w:sz w:val="24"/>
          <w:szCs w:val="24"/>
          <w:lang w:val="es-MX"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Calibri" w:hAnsi="Tahoma" w:cs="Tahoma"/>
          <w:b/>
          <w:i/>
          <w:sz w:val="24"/>
          <w:szCs w:val="24"/>
          <w:lang w:eastAsia="es-ES"/>
        </w:rPr>
        <w:t>ARTÍCULO SÉPTIMO: -</w:t>
      </w:r>
      <w:r w:rsidRPr="006F4BD8">
        <w:rPr>
          <w:rFonts w:ascii="Tahoma" w:eastAsia="Calibri" w:hAnsi="Tahoma" w:cs="Tahoma"/>
          <w:i/>
          <w:sz w:val="24"/>
          <w:szCs w:val="24"/>
          <w:lang w:eastAsia="es-ES"/>
        </w:rPr>
        <w:t xml:space="preserve"> La </w:t>
      </w:r>
      <w:r w:rsidRPr="006F4BD8">
        <w:rPr>
          <w:rFonts w:ascii="Tahoma" w:eastAsia="Times New Roman" w:hAnsi="Tahoma" w:cs="Tahoma"/>
          <w:i/>
          <w:sz w:val="24"/>
          <w:szCs w:val="24"/>
          <w:lang w:val="es-ES" w:eastAsia="es-ES"/>
        </w:rPr>
        <w:t>señora</w:t>
      </w:r>
      <w:r w:rsidRPr="006F4BD8">
        <w:rPr>
          <w:rFonts w:ascii="Tahoma" w:eastAsia="Times New Roman" w:hAnsi="Tahoma" w:cs="Tahoma"/>
          <w:b/>
          <w:i/>
          <w:sz w:val="24"/>
          <w:szCs w:val="24"/>
          <w:lang w:val="es-ES" w:eastAsia="es-ES"/>
        </w:rPr>
        <w:t xml:space="preserve"> </w:t>
      </w:r>
      <w:r w:rsidRPr="006F4BD8">
        <w:rPr>
          <w:rFonts w:ascii="Tahoma" w:eastAsia="Calibri" w:hAnsi="Tahoma" w:cs="Tahoma"/>
          <w:b/>
          <w:i/>
          <w:sz w:val="24"/>
          <w:szCs w:val="24"/>
        </w:rPr>
        <w:t>RUBY CEBALLOS OCAMPO,</w:t>
      </w:r>
      <w:r w:rsidRPr="006F4BD8">
        <w:rPr>
          <w:rFonts w:ascii="Tahoma" w:eastAsia="Calibri" w:hAnsi="Tahoma" w:cs="Tahoma"/>
          <w:i/>
          <w:sz w:val="24"/>
          <w:szCs w:val="24"/>
          <w:lang w:eastAsia="es-ES"/>
        </w:rPr>
        <w:t xml:space="preserve"> </w:t>
      </w:r>
      <w:r w:rsidRPr="006F4BD8">
        <w:rPr>
          <w:rFonts w:ascii="Tahoma" w:eastAsia="Calibri" w:hAnsi="Tahoma" w:cs="Tahoma"/>
          <w:bCs/>
          <w:i/>
          <w:sz w:val="24"/>
          <w:szCs w:val="24"/>
          <w:lang w:eastAsia="es-ES"/>
        </w:rPr>
        <w:t>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w:t>
      </w:r>
      <w:r w:rsidRPr="006F4BD8">
        <w:rPr>
          <w:rFonts w:ascii="Tahoma" w:eastAsia="Calibri" w:hAnsi="Tahoma" w:cs="Tahoma"/>
          <w:i/>
          <w:sz w:val="24"/>
          <w:szCs w:val="24"/>
          <w:lang w:val="es-ES" w:eastAsia="es-ES"/>
        </w:rPr>
        <w:t>el valor correspondiente a los servicios de seguimiento ambiental, correspondiente a la presente concesión de aguas superficiales</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Calibri"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 xml:space="preserve">ARTÍCULO OCTAVO: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deberá </w:t>
      </w:r>
      <w:r w:rsidRPr="006F4BD8">
        <w:rPr>
          <w:rFonts w:ascii="Tahoma" w:eastAsia="Times New Roman" w:hAnsi="Tahoma" w:cs="Tahoma"/>
          <w:i/>
          <w:sz w:val="24"/>
          <w:szCs w:val="24"/>
          <w:lang w:val="es-ES" w:eastAsia="es-ES"/>
        </w:rPr>
        <w:t xml:space="preserve">cuando lo requiera por parte de 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_tradnl" w:eastAsia="es-ES"/>
        </w:rPr>
        <w:t xml:space="preserve">ARTÍCULO NOVENO: - </w:t>
      </w:r>
      <w:r w:rsidRPr="006F4BD8">
        <w:rPr>
          <w:rFonts w:ascii="Tahoma" w:eastAsia="Times New Roman" w:hAnsi="Tahoma" w:cs="Tahoma"/>
          <w:i/>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 w:eastAsia="es-ES"/>
        </w:rPr>
        <w:t xml:space="preserve">ARTICULO DÉCIMO: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DÉCIMO PRIMERO: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DÉCIMO SEGUNDO:</w:t>
      </w:r>
      <w:r w:rsidRPr="006F4BD8">
        <w:rPr>
          <w:rFonts w:ascii="Tahoma" w:eastAsia="Times New Roman" w:hAnsi="Tahoma" w:cs="Tahoma"/>
          <w:b/>
          <w:i/>
          <w:sz w:val="24"/>
          <w:szCs w:val="24"/>
          <w:lang w:val="es-ES_tradnl" w:eastAsia="es-ES"/>
        </w:rPr>
        <w:t xml:space="preserve"> -</w:t>
      </w:r>
      <w:r w:rsidRPr="006F4BD8">
        <w:rPr>
          <w:rFonts w:ascii="Tahoma" w:eastAsia="Times New Roman" w:hAnsi="Tahoma" w:cs="Tahoma"/>
          <w:i/>
          <w:sz w:val="24"/>
          <w:szCs w:val="24"/>
          <w:lang w:val="es-ES_tradnl" w:eastAsia="es-ES"/>
        </w:rPr>
        <w:t xml:space="preserve"> La concesión aquí otorgada no será obstáculo para que la </w:t>
      </w:r>
      <w:r w:rsidRPr="006F4BD8">
        <w:rPr>
          <w:rFonts w:ascii="Tahoma" w:eastAsia="Times New Roman" w:hAnsi="Tahoma" w:cs="Tahoma"/>
          <w:bCs/>
          <w:i/>
          <w:sz w:val="24"/>
          <w:szCs w:val="24"/>
          <w:lang w:val="es-ES_tradnl" w:eastAsia="es-ES"/>
        </w:rPr>
        <w:t>Corporación Autónoma Regional del Quindío - C.R.Q.</w:t>
      </w:r>
      <w:r w:rsidRPr="006F4BD8">
        <w:rPr>
          <w:rFonts w:ascii="Tahoma" w:eastAsia="Times New Roman" w:hAnsi="Tahoma" w:cs="Tahoma"/>
          <w:i/>
          <w:sz w:val="24"/>
          <w:szCs w:val="24"/>
          <w:lang w:val="es-ES_tradnl"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Calibri" w:hAnsi="Tahoma" w:cs="Tahoma"/>
          <w:b/>
          <w:bCs/>
          <w:i/>
          <w:sz w:val="24"/>
          <w:szCs w:val="24"/>
          <w:lang w:val="es-ES_tradnl"/>
        </w:rPr>
      </w:pPr>
      <w:r w:rsidRPr="006F4BD8">
        <w:rPr>
          <w:rFonts w:ascii="Tahoma" w:eastAsia="Times New Roman" w:hAnsi="Tahoma" w:cs="Tahoma"/>
          <w:b/>
          <w:bCs/>
          <w:i/>
          <w:sz w:val="24"/>
          <w:szCs w:val="24"/>
          <w:lang w:val="es-ES_tradnl" w:eastAsia="es-ES"/>
        </w:rPr>
        <w:t>ARTÍCULO DÉCIMO TERCERO:</w:t>
      </w:r>
      <w:r w:rsidRPr="006F4BD8">
        <w:rPr>
          <w:rFonts w:ascii="Tahoma" w:eastAsia="Calibri" w:hAnsi="Tahoma" w:cs="Tahoma"/>
          <w:b/>
          <w:bCs/>
          <w:i/>
          <w:sz w:val="24"/>
          <w:szCs w:val="24"/>
          <w:lang w:val="es-ES_tradnl"/>
        </w:rPr>
        <w:t xml:space="preserve"> </w:t>
      </w:r>
      <w:r w:rsidRPr="006F4BD8">
        <w:rPr>
          <w:rFonts w:ascii="Tahoma" w:eastAsia="Calibri" w:hAnsi="Tahoma" w:cs="Tahoma"/>
          <w:b/>
          <w:i/>
          <w:sz w:val="24"/>
          <w:szCs w:val="24"/>
          <w:lang w:val="es-ES_tradnl"/>
        </w:rPr>
        <w:t xml:space="preserve">- </w:t>
      </w:r>
      <w:r w:rsidRPr="006F4BD8">
        <w:rPr>
          <w:rFonts w:ascii="Tahoma" w:eastAsia="Calibri" w:hAnsi="Tahoma" w:cs="Tahoma"/>
          <w:i/>
          <w:sz w:val="24"/>
          <w:szCs w:val="24"/>
          <w:lang w:val="es-ES_tradnl"/>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lang w:val="es-ES_tradnl"/>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lang w:val="es-ES_tradnl"/>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i/>
          <w:sz w:val="24"/>
          <w:szCs w:val="24"/>
          <w:lang w:val="es-ES_tradnl" w:eastAsia="es-ES"/>
        </w:rPr>
        <w:t xml:space="preserve">ARTÍCULO DÉCIMO CUARTO: -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 xml:space="preserve">ARTÍCULO DÉCIMO QUINTO: - </w:t>
      </w:r>
      <w:r w:rsidRPr="006F4BD8">
        <w:rPr>
          <w:rFonts w:ascii="Tahoma" w:eastAsia="Times New Roman" w:hAnsi="Tahoma" w:cs="Tahoma"/>
          <w:i/>
          <w:sz w:val="24"/>
          <w:szCs w:val="24"/>
          <w:lang w:val="es-ES_tradnl" w:eastAsia="es-ES"/>
        </w:rPr>
        <w:t xml:space="preserve">Para efectos de Control, Seguimiento y Vigilancia, que realizará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Times New Roman" w:hAnsi="Tahoma" w:cs="Tahoma"/>
          <w:i/>
          <w:sz w:val="24"/>
          <w:szCs w:val="24"/>
          <w:lang w:val="es-ES" w:eastAsia="es-ES"/>
        </w:rPr>
        <w:t xml:space="preserve"> el concesionario deberá</w:t>
      </w:r>
      <w:r w:rsidRPr="006F4BD8">
        <w:rPr>
          <w:rFonts w:ascii="Tahoma" w:eastAsia="Times New Roman" w:hAnsi="Tahoma" w:cs="Tahoma"/>
          <w:i/>
          <w:sz w:val="24"/>
          <w:szCs w:val="24"/>
          <w:lang w:val="es-ES_tradnl" w:eastAsia="es-ES"/>
        </w:rPr>
        <w:t xml:space="preserve">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DECIMO SEXTO: - </w:t>
      </w:r>
      <w:r w:rsidRPr="006F4BD8">
        <w:rPr>
          <w:rFonts w:ascii="Tahoma" w:eastAsia="Times New Roman" w:hAnsi="Tahoma" w:cs="Tahoma"/>
          <w:i/>
          <w:sz w:val="24"/>
          <w:szCs w:val="24"/>
          <w:lang w:val="es-ES_tradnl"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val="es-ES_tradnl" w:eastAsia="es-ES"/>
        </w:rPr>
        <w:t xml:space="preserve">ARTÍCULO DECIMO SÉPTIMO: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OCTAVO: - </w:t>
      </w:r>
      <w:r w:rsidRPr="006F4BD8">
        <w:rPr>
          <w:rFonts w:ascii="Tahoma" w:eastAsia="Times New Roman" w:hAnsi="Tahoma" w:cs="Tahoma"/>
          <w:i/>
          <w:sz w:val="24"/>
          <w:szCs w:val="24"/>
          <w:lang w:val="es-ES_tradnl" w:eastAsia="es-ES"/>
        </w:rPr>
        <w:t>Serán causales de caducidad:</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NOVENO: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lang w:val="es-ES_tradnl"/>
        </w:rPr>
      </w:pPr>
      <w:r w:rsidRPr="006F4BD8">
        <w:rPr>
          <w:rFonts w:ascii="Tahoma" w:eastAsia="Times New Roman" w:hAnsi="Tahoma" w:cs="Tahoma"/>
          <w:b/>
          <w:bCs/>
          <w:i/>
          <w:sz w:val="24"/>
          <w:szCs w:val="24"/>
          <w:lang w:val="es-ES_tradnl" w:eastAsia="es-ES"/>
        </w:rPr>
        <w:t xml:space="preserve">ARTÍCULO VIGÉSIMO: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llevar un registro de los volúmenes de agua debidamente captada y reportarlos mensualmente a la</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CORPORACION AUTONOMA REGIONAL DEL QUINDIO - C.R.Q</w:t>
      </w:r>
      <w:r w:rsidRPr="006F4BD8">
        <w:rPr>
          <w:rFonts w:ascii="Tahoma" w:eastAsia="Calibri" w:hAnsi="Tahoma" w:cs="Tahoma"/>
          <w:bCs/>
          <w:i/>
          <w:sz w:val="24"/>
          <w:szCs w:val="24"/>
          <w:lang w:val="es-ES_tradnl"/>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Calibri" w:hAnsi="Tahoma" w:cs="Tahoma"/>
          <w:bCs/>
          <w:i/>
          <w:sz w:val="24"/>
          <w:szCs w:val="24"/>
          <w:lang w:val="es-ES_tradnl"/>
        </w:rPr>
        <w:t xml:space="preserve">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VIGÉSIMO PRIMERO: -</w:t>
      </w:r>
      <w:r w:rsidRPr="006F4BD8">
        <w:rPr>
          <w:rFonts w:ascii="Tahoma" w:eastAsia="Calibri" w:hAnsi="Tahoma" w:cs="Tahoma"/>
          <w:bCs/>
          <w:i/>
          <w:sz w:val="24"/>
          <w:szCs w:val="24"/>
          <w:lang w:val="es-ES_tradnl"/>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val="es-ES_tradnl" w:eastAsia="es-ES"/>
        </w:rPr>
        <w:t xml:space="preserve">liquidará, cobrará y pagará a la </w:t>
      </w:r>
      <w:r w:rsidRPr="006F4BD8">
        <w:rPr>
          <w:rFonts w:ascii="Tahoma" w:eastAsia="Times New Roman" w:hAnsi="Tahoma" w:cs="Tahoma"/>
          <w:b/>
          <w:bCs/>
          <w:i/>
          <w:sz w:val="24"/>
          <w:szCs w:val="24"/>
          <w:lang w:val="es-ES_tradnl" w:eastAsia="es-ES"/>
        </w:rPr>
        <w:t>CORPORACION AUTONOMA REGIONAL DEL QUINDIO- CRQ</w:t>
      </w:r>
      <w:r w:rsidRPr="006F4BD8">
        <w:rPr>
          <w:rFonts w:ascii="Tahoma" w:eastAsia="Times New Roman" w:hAnsi="Tahoma" w:cs="Tahoma"/>
          <w:i/>
          <w:sz w:val="24"/>
          <w:szCs w:val="24"/>
          <w:lang w:val="es-ES_tradnl" w:eastAsia="es-ES"/>
        </w:rPr>
        <w:t>,</w:t>
      </w:r>
      <w:r w:rsidRPr="006F4BD8">
        <w:rPr>
          <w:rFonts w:ascii="Tahoma" w:eastAsia="Calibri" w:hAnsi="Tahoma" w:cs="Tahoma"/>
          <w:bCs/>
          <w:i/>
          <w:sz w:val="24"/>
          <w:szCs w:val="24"/>
          <w:lang w:val="es-ES_tradnl"/>
        </w:rPr>
        <w:t xml:space="preserve"> </w:t>
      </w:r>
      <w:r w:rsidRPr="006F4BD8">
        <w:rPr>
          <w:rFonts w:ascii="Tahoma" w:eastAsia="Times New Roman" w:hAnsi="Tahoma" w:cs="Tahoma"/>
          <w:i/>
          <w:sz w:val="24"/>
          <w:szCs w:val="24"/>
          <w:lang w:val="es-ES_tradnl"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 </w:t>
      </w:r>
      <w:r w:rsidRPr="006F4BD8">
        <w:rPr>
          <w:rFonts w:ascii="Tahoma" w:eastAsia="Times New Roman" w:hAnsi="Tahoma" w:cs="Tahoma"/>
          <w:i/>
          <w:sz w:val="24"/>
          <w:szCs w:val="24"/>
          <w:lang w:val="es-ES"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val="es-ES" w:eastAsia="es-ES"/>
        </w:rPr>
        <w:t>CORPORACION AUTONOMA REGIONAL DEL QUINDIO – C.R.Q</w:t>
      </w:r>
      <w:r w:rsidRPr="006F4BD8">
        <w:rPr>
          <w:rFonts w:ascii="Tahoma" w:eastAsia="Times New Roman" w:hAnsi="Tahoma" w:cs="Tahoma"/>
          <w:i/>
          <w:sz w:val="24"/>
          <w:szCs w:val="24"/>
          <w:lang w:val="es-ES" w:eastAsia="es-ES"/>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val="es-ES_tradnl" w:eastAsia="es-ES"/>
        </w:rPr>
        <w:t xml:space="preserve"> VIGÉSIMO SEGUNDO: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 la señora </w:t>
      </w:r>
      <w:r w:rsidRPr="006F4BD8">
        <w:rPr>
          <w:rFonts w:ascii="Tahoma" w:eastAsia="Times New Roman" w:hAnsi="Tahoma" w:cs="Tahoma"/>
          <w:b/>
          <w:i/>
          <w:sz w:val="24"/>
          <w:szCs w:val="24"/>
          <w:lang w:val="es-ES" w:eastAsia="es-ES"/>
        </w:rPr>
        <w:t>RUBY CEBALLOS OCAMPO</w:t>
      </w:r>
      <w:r w:rsidRPr="006F4BD8">
        <w:rPr>
          <w:rFonts w:ascii="Tahoma" w:eastAsia="Calibri" w:hAnsi="Tahoma" w:cs="Tahoma"/>
          <w:i/>
          <w:sz w:val="24"/>
          <w:szCs w:val="24"/>
        </w:rPr>
        <w:t>, en calidad de copropietaria</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val="es-MX" w:eastAsia="es-CO"/>
        </w:rPr>
        <w:t xml:space="preserve">o al apoderado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CO"/>
        </w:rPr>
        <w:t xml:space="preserve">ARTÍCULO VIGÉSIMO TERCERO: - </w:t>
      </w:r>
      <w:r w:rsidRPr="006F4BD8">
        <w:rPr>
          <w:rFonts w:ascii="Tahoma" w:eastAsia="Times New Roman" w:hAnsi="Tahoma" w:cs="Tahoma"/>
          <w:b/>
          <w:i/>
          <w:sz w:val="24"/>
          <w:szCs w:val="24"/>
          <w:lang w:eastAsia="es-CO"/>
        </w:rPr>
        <w:t xml:space="preserve">COMUNICAR </w:t>
      </w:r>
      <w:r w:rsidRPr="006F4BD8">
        <w:rPr>
          <w:rFonts w:ascii="Tahoma" w:hAnsi="Tahoma" w:cs="Tahoma"/>
          <w:i/>
          <w:sz w:val="24"/>
          <w:szCs w:val="24"/>
        </w:rPr>
        <w:t xml:space="preserve">a las señoras </w:t>
      </w:r>
      <w:r w:rsidRPr="006F4BD8">
        <w:rPr>
          <w:rFonts w:ascii="Tahoma" w:hAnsi="Tahoma" w:cs="Tahoma"/>
          <w:b/>
          <w:i/>
          <w:sz w:val="24"/>
          <w:szCs w:val="24"/>
        </w:rPr>
        <w:t>ALBA LUCÍA y BLANCA MERY CEBALLOS OCAMPO</w:t>
      </w:r>
      <w:r w:rsidRPr="006F4BD8">
        <w:rPr>
          <w:rFonts w:ascii="Tahoma" w:hAnsi="Tahoma" w:cs="Tahoma"/>
          <w:i/>
          <w:sz w:val="24"/>
          <w:szCs w:val="24"/>
        </w:rPr>
        <w:t xml:space="preserve">, en calidad de copropietarias, con el fin que conozcan el contenido del presente acto administrativo y de que sí lo consideran pertinente se notifiquen de la presente Resolución y se constituyan como parte, </w:t>
      </w:r>
      <w:r w:rsidRPr="006F4BD8">
        <w:rPr>
          <w:rFonts w:ascii="Tahoma" w:hAnsi="Tahoma" w:cs="Tahoma"/>
          <w:i/>
          <w:color w:val="000000" w:themeColor="text1"/>
          <w:sz w:val="24"/>
          <w:szCs w:val="24"/>
          <w:shd w:val="clear" w:color="auto" w:fill="FFFFFF"/>
        </w:rPr>
        <w:t>para hacer valer los derechos que les competen, de acuerdo a lo establecido en el artículo 37 de la Ley 1437 de 2011</w:t>
      </w:r>
      <w:r w:rsidRPr="006F4BD8">
        <w:rPr>
          <w:rFonts w:ascii="Tahoma" w:hAnsi="Tahoma" w:cs="Tahoma"/>
          <w:i/>
          <w:sz w:val="24"/>
          <w:szCs w:val="24"/>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CUARTO: - </w:t>
      </w:r>
      <w:r w:rsidRPr="006F4BD8">
        <w:rPr>
          <w:rFonts w:ascii="Tahoma" w:eastAsia="Calibri" w:hAnsi="Tahoma" w:cs="Tahoma"/>
          <w:b/>
          <w:bCs/>
          <w:i/>
          <w:sz w:val="24"/>
          <w:szCs w:val="24"/>
          <w:lang w:val="es-ES_tradnl"/>
        </w:rPr>
        <w:t xml:space="preserve">PUBLÍQUESE </w:t>
      </w:r>
      <w:r w:rsidRPr="006F4BD8">
        <w:rPr>
          <w:rFonts w:ascii="Tahoma" w:eastAsia="Calibri" w:hAnsi="Tahoma" w:cs="Tahoma"/>
          <w:bCs/>
          <w:i/>
          <w:sz w:val="24"/>
          <w:szCs w:val="24"/>
          <w:lang w:val="es-ES_tradnl"/>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lang w:val="es-ES_tradnl"/>
        </w:rPr>
        <w:t>e</w:t>
      </w:r>
      <w:r w:rsidRPr="006F4BD8">
        <w:rPr>
          <w:rFonts w:ascii="Tahoma" w:eastAsia="Calibri"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Calibri" w:hAnsi="Tahoma" w:cs="Tahoma"/>
          <w:i/>
          <w:sz w:val="24"/>
          <w:szCs w:val="24"/>
          <w:lang w:val="es-ES_tradnl"/>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VIGÉSIMO QUINTO: -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CO"/>
        </w:rPr>
        <w:t>ARTÍCULO VIGÉSIMO SEXTO: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RESOLUCIÓN NÚMERO  2770    DEL 18/11/2019</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OTORGA CAUDAL DENTRO DE UNA CONCESIÓN DE AGUAS SUPERFICIALES PARA USO PECUARIO AL SEÑOR DIEGO HERNÁN LONDOÑO MENDOZA - EXPEDIENTE No. 1959-19”</w:t>
      </w: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center"/>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PRIMERO: - </w:t>
      </w:r>
      <w:r w:rsidRPr="006F4BD8">
        <w:rPr>
          <w:rFonts w:ascii="Tahoma" w:eastAsia="Times New Roman" w:hAnsi="Tahoma" w:cs="Tahoma"/>
          <w:b/>
          <w:i/>
          <w:sz w:val="24"/>
          <w:szCs w:val="24"/>
          <w:lang w:val="es-ES" w:eastAsia="es-ES"/>
        </w:rPr>
        <w:t xml:space="preserve">OTORGAR </w:t>
      </w:r>
      <w:r w:rsidRPr="006F4BD8">
        <w:rPr>
          <w:rFonts w:ascii="Tahoma" w:eastAsia="Times New Roman" w:hAnsi="Tahoma" w:cs="Tahoma"/>
          <w:i/>
          <w:sz w:val="24"/>
          <w:szCs w:val="24"/>
          <w:lang w:eastAsia="es-CO"/>
        </w:rPr>
        <w:t>por parte d</w:t>
      </w:r>
      <w:r w:rsidRPr="006F4BD8">
        <w:rPr>
          <w:rFonts w:ascii="Tahoma" w:eastAsiaTheme="minorEastAsia" w:hAnsi="Tahoma" w:cs="Tahoma"/>
          <w:i/>
          <w:sz w:val="24"/>
          <w:szCs w:val="24"/>
          <w:lang w:eastAsia="es-CO"/>
        </w:rPr>
        <w:t xml:space="preserve">e la </w:t>
      </w:r>
      <w:r w:rsidRPr="006F4BD8">
        <w:rPr>
          <w:rFonts w:ascii="Tahoma" w:eastAsiaTheme="minorEastAsia" w:hAnsi="Tahoma" w:cs="Tahoma"/>
          <w:b/>
          <w:i/>
          <w:sz w:val="24"/>
          <w:szCs w:val="24"/>
          <w:lang w:eastAsia="es-CO"/>
        </w:rPr>
        <w:t xml:space="preserve">CORPORACIÓN AUTÓNOMA REGIONAL DEL QUINDÍO – CRQ, </w:t>
      </w:r>
      <w:r w:rsidRPr="006F4BD8">
        <w:rPr>
          <w:rFonts w:ascii="Tahoma" w:hAnsi="Tahoma" w:cs="Tahoma"/>
          <w:b/>
          <w:i/>
          <w:sz w:val="24"/>
          <w:szCs w:val="24"/>
        </w:rPr>
        <w:t>CONCESIÓN DE AGUAS SUPERFICIALES PARA USO PECUARIO</w:t>
      </w:r>
      <w:r w:rsidRPr="006F4BD8">
        <w:rPr>
          <w:rFonts w:ascii="Tahoma" w:eastAsia="Times New Roman" w:hAnsi="Tahoma" w:cs="Tahoma"/>
          <w:i/>
          <w:sz w:val="24"/>
          <w:szCs w:val="24"/>
          <w:lang w:eastAsia="es-CO"/>
        </w:rPr>
        <w:t xml:space="preserve">, </w:t>
      </w:r>
      <w:r w:rsidRPr="006F4BD8">
        <w:rPr>
          <w:rFonts w:ascii="Tahoma" w:eastAsiaTheme="minorEastAsia" w:hAnsi="Tahoma" w:cs="Tahoma"/>
          <w:i/>
          <w:sz w:val="24"/>
          <w:szCs w:val="24"/>
          <w:lang w:eastAsia="es-CO"/>
        </w:rPr>
        <w:t xml:space="preserve">en un caudal </w:t>
      </w:r>
      <w:r w:rsidRPr="006F4BD8">
        <w:rPr>
          <w:rFonts w:ascii="Tahoma" w:hAnsi="Tahoma" w:cs="Tahoma"/>
          <w:i/>
          <w:sz w:val="24"/>
          <w:szCs w:val="24"/>
        </w:rPr>
        <w:t>de 0.16</w:t>
      </w:r>
      <w:r w:rsidRPr="006F4BD8">
        <w:rPr>
          <w:rFonts w:ascii="Tahoma" w:eastAsia="Times New Roman" w:hAnsi="Tahoma" w:cs="Tahoma"/>
          <w:i/>
          <w:sz w:val="24"/>
          <w:szCs w:val="24"/>
          <w:lang w:eastAsia="es-CO"/>
        </w:rPr>
        <w:t xml:space="preserve"> l/s,</w:t>
      </w:r>
      <w:r w:rsidRPr="006F4BD8">
        <w:rPr>
          <w:rFonts w:ascii="Tahoma" w:eastAsiaTheme="minorEastAsia" w:hAnsi="Tahoma" w:cs="Tahoma"/>
          <w:i/>
          <w:sz w:val="24"/>
          <w:szCs w:val="24"/>
          <w:lang w:eastAsia="es-CO"/>
        </w:rPr>
        <w:t xml:space="preserve"> a</w:t>
      </w:r>
      <w:r w:rsidRPr="006F4BD8">
        <w:rPr>
          <w:rFonts w:ascii="Tahoma" w:eastAsia="Times New Roman" w:hAnsi="Tahoma" w:cs="Tahoma"/>
          <w:i/>
          <w:sz w:val="24"/>
          <w:szCs w:val="24"/>
          <w:lang w:eastAsia="es-CO"/>
        </w:rPr>
        <w:t xml:space="preserve">l </w:t>
      </w:r>
      <w:r w:rsidRPr="006F4BD8">
        <w:rPr>
          <w:rFonts w:ascii="Tahoma" w:eastAsia="Times New Roman" w:hAnsi="Tahoma" w:cs="Tahoma"/>
          <w:i/>
          <w:sz w:val="24"/>
          <w:szCs w:val="24"/>
          <w:lang w:val="es-ES" w:eastAsia="es-ES"/>
        </w:rPr>
        <w:t>señor</w:t>
      </w:r>
      <w:r w:rsidRPr="006F4BD8">
        <w:rPr>
          <w:rFonts w:ascii="Tahoma" w:eastAsia="Times New Roman" w:hAnsi="Tahoma" w:cs="Tahoma"/>
          <w:b/>
          <w:i/>
          <w:sz w:val="24"/>
          <w:szCs w:val="24"/>
          <w:lang w:val="es-ES" w:eastAsia="es-ES"/>
        </w:rPr>
        <w:t xml:space="preserve"> DIEGO HERNÁN LONDOÑO MENDOZA</w:t>
      </w:r>
      <w:r w:rsidRPr="006F4BD8">
        <w:rPr>
          <w:rFonts w:ascii="Tahoma" w:eastAsia="Calibri" w:hAnsi="Tahoma" w:cs="Tahoma"/>
          <w:i/>
          <w:sz w:val="24"/>
          <w:szCs w:val="24"/>
        </w:rPr>
        <w:t>, identificado con la cédula de ciudadanía número 10.079.982 expedida en la ciudad de Pereira, Risaralda en calidad de propietario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“LA TIGRESA”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PALERMO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QUIMBAYA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280-23419</w:t>
      </w:r>
      <w:r w:rsidRPr="006F4BD8">
        <w:rPr>
          <w:rFonts w:ascii="Tahoma" w:eastAsia="Calibri" w:hAnsi="Tahoma" w:cs="Tahoma"/>
          <w:i/>
          <w:sz w:val="24"/>
          <w:szCs w:val="24"/>
        </w:rPr>
        <w:t>,</w:t>
      </w:r>
      <w:r w:rsidRPr="006F4BD8">
        <w:rPr>
          <w:rFonts w:ascii="Tahoma" w:eastAsiaTheme="minorEastAsia" w:hAnsi="Tahoma" w:cs="Tahoma"/>
          <w:b/>
          <w:i/>
          <w:sz w:val="24"/>
          <w:szCs w:val="24"/>
          <w:lang w:eastAsia="es-CO"/>
        </w:rPr>
        <w:t xml:space="preserve"> </w:t>
      </w:r>
      <w:r w:rsidRPr="006F4BD8">
        <w:rPr>
          <w:rFonts w:ascii="Tahoma" w:eastAsia="Calibri" w:hAnsi="Tahoma" w:cs="Tahoma"/>
          <w:i/>
          <w:sz w:val="24"/>
          <w:szCs w:val="24"/>
        </w:rPr>
        <w:t>a captar y conducir el agua de la Quebrada “La Tigresa”, ubicada en el mismo predio</w:t>
      </w:r>
      <w:r w:rsidRPr="006F4BD8">
        <w:rPr>
          <w:rFonts w:ascii="Tahoma" w:eastAsiaTheme="minorEastAsia" w:hAnsi="Tahoma" w:cs="Tahoma"/>
          <w:i/>
          <w:sz w:val="24"/>
          <w:szCs w:val="24"/>
          <w:lang w:eastAsia="es-CO"/>
        </w:rPr>
        <w:t>,</w:t>
      </w:r>
      <w:r w:rsidRPr="006F4BD8">
        <w:rPr>
          <w:rFonts w:ascii="Tahoma" w:eastAsia="Calibri" w:hAnsi="Tahoma" w:cs="Tahoma"/>
          <w:i/>
          <w:sz w:val="24"/>
          <w:szCs w:val="24"/>
        </w:rPr>
        <w:t xml:space="preserve"> </w:t>
      </w:r>
      <w:r w:rsidRPr="006F4BD8">
        <w:rPr>
          <w:rFonts w:ascii="Tahoma" w:eastAsia="Times New Roman" w:hAnsi="Tahoma" w:cs="Tahoma"/>
          <w:i/>
          <w:sz w:val="24"/>
          <w:szCs w:val="24"/>
          <w:lang w:val="es-ES" w:eastAsia="es-ES"/>
        </w:rPr>
        <w:t xml:space="preserve">sin perjuicio de las funciones y atribuciones que le compete ejercer al Ente Territorial de conformidad con el Decreto 1077 de 2015 </w:t>
      </w:r>
      <w:r w:rsidRPr="006F4BD8">
        <w:rPr>
          <w:rFonts w:ascii="Tahoma" w:hAnsi="Tahoma" w:cs="Tahoma"/>
          <w:bCs/>
          <w:i/>
          <w:sz w:val="24"/>
          <w:szCs w:val="24"/>
        </w:rPr>
        <w:t>“</w:t>
      </w:r>
      <w:r w:rsidRPr="006F4BD8">
        <w:rPr>
          <w:rFonts w:ascii="Tahoma" w:hAnsi="Tahoma" w:cs="Tahoma"/>
          <w:i/>
          <w:iCs/>
          <w:sz w:val="24"/>
          <w:szCs w:val="24"/>
        </w:rPr>
        <w:t>Por medio del cual se expide el Decreto Único Reglamentario del Sector Vivienda, Ciudad y Territorio</w:t>
      </w:r>
      <w:r w:rsidRPr="006F4BD8">
        <w:rPr>
          <w:rFonts w:ascii="Tahoma" w:hAnsi="Tahoma" w:cs="Tahoma"/>
          <w:bCs/>
          <w:i/>
          <w:sz w:val="24"/>
          <w:szCs w:val="24"/>
        </w:rPr>
        <w:t>”,</w:t>
      </w:r>
      <w:r w:rsidRPr="006F4BD8">
        <w:rPr>
          <w:rFonts w:ascii="Tahoma" w:eastAsia="Times New Roman" w:hAnsi="Tahoma" w:cs="Tahoma"/>
          <w:i/>
          <w:sz w:val="24"/>
          <w:szCs w:val="24"/>
          <w:lang w:val="es-ES" w:eastAsia="es-ES"/>
        </w:rPr>
        <w:t xml:space="preserve"> </w:t>
      </w:r>
      <w:r w:rsidRPr="006F4BD8">
        <w:rPr>
          <w:rFonts w:ascii="Tahoma" w:hAnsi="Tahoma" w:cs="Tahoma"/>
          <w:i/>
          <w:iCs/>
          <w:sz w:val="24"/>
          <w:szCs w:val="24"/>
        </w:rPr>
        <w:t>la Resolución número 0462 de fecha trece (13) de julio de dos mil diecisiete (2017) “Por medio de la cual se establecen los documentos que deberán acompañar las solicitudes de licencia urbanística y de modificación de las licencias urbanísticas vigentes”</w:t>
      </w:r>
      <w:r w:rsidRPr="006F4BD8">
        <w:rPr>
          <w:rFonts w:ascii="Tahoma" w:eastAsia="Times New Roman" w:hAnsi="Tahoma" w:cs="Tahoma"/>
          <w:i/>
          <w:sz w:val="24"/>
          <w:szCs w:val="24"/>
          <w:lang w:val="es-ES" w:eastAsia="es-ES"/>
        </w:rPr>
        <w:t xml:space="preserve"> y el Plan Básico de Ordenamiento Territorial del Municipio de Quimbaya, y demás normas que lo ajusten, modifiquen o adicionen,</w:t>
      </w:r>
      <w:r w:rsidRPr="006F4BD8">
        <w:rPr>
          <w:rFonts w:ascii="Tahoma" w:hAnsi="Tahoma" w:cs="Tahoma"/>
          <w:i/>
          <w:sz w:val="24"/>
          <w:szCs w:val="24"/>
        </w:rPr>
        <w:t xml:space="preserve"> </w:t>
      </w:r>
      <w:r w:rsidRPr="006F4BD8">
        <w:rPr>
          <w:rFonts w:ascii="Tahoma" w:eastAsia="Times New Roman" w:hAnsi="Tahoma" w:cs="Tahoma"/>
          <w:i/>
          <w:sz w:val="24"/>
          <w:szCs w:val="24"/>
          <w:lang w:eastAsia="es-CO"/>
        </w:rPr>
        <w:t>como se describe a continuación:</w:t>
      </w: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4"/>
        <w:gridCol w:w="1192"/>
        <w:gridCol w:w="618"/>
        <w:gridCol w:w="498"/>
        <w:gridCol w:w="733"/>
      </w:tblGrid>
      <w:tr w:rsidR="00AD472D" w:rsidRPr="006F4BD8" w:rsidTr="00147226">
        <w:trPr>
          <w:trHeight w:val="806"/>
          <w:jc w:val="center"/>
        </w:trPr>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Otorgado (l/s)</w:t>
            </w:r>
          </w:p>
        </w:tc>
        <w:tc>
          <w:tcPr>
            <w:tcW w:w="0" w:type="auto"/>
            <w:shd w:val="clear" w:color="auto" w:fill="auto"/>
            <w:vAlign w:val="center"/>
            <w:hideMark/>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La Tigresa</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0.16</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Pecuario</w:t>
            </w:r>
          </w:p>
        </w:tc>
        <w:tc>
          <w:tcPr>
            <w:tcW w:w="0" w:type="auto"/>
            <w:vAlign w:val="center"/>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La Trigera</w:t>
            </w:r>
          </w:p>
        </w:tc>
      </w:tr>
    </w:tbl>
    <w:p w:rsidR="00AD472D" w:rsidRPr="006F4BD8" w:rsidRDefault="00AD472D" w:rsidP="00AD472D">
      <w:pPr>
        <w:spacing w:after="0" w:line="240" w:lineRule="auto"/>
        <w:ind w:right="51"/>
        <w:jc w:val="both"/>
        <w:rPr>
          <w:rFonts w:ascii="Tahoma" w:eastAsia="Times New Roman" w:hAnsi="Tahoma" w:cs="Tahoma"/>
          <w:b/>
          <w:bCs/>
          <w:i/>
          <w:sz w:val="24"/>
          <w:szCs w:val="24"/>
          <w:lang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la concesión de aguas superficiales, será de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 xml:space="preserve">contados a partir de la fecha de ejecutoria de la Resolución que apruebe obras, </w:t>
      </w:r>
      <w:r w:rsidRPr="006F4BD8">
        <w:rPr>
          <w:rFonts w:ascii="Tahoma" w:eastAsia="Times New Roman" w:hAnsi="Tahoma" w:cs="Tahoma"/>
          <w:i/>
          <w:sz w:val="24"/>
          <w:szCs w:val="24"/>
          <w:lang w:val="es-ES_tradnl" w:eastAsia="es-ES"/>
        </w:rPr>
        <w:t xml:space="preserve">término que podrá ser prorrogado a petición del concesionario dentro del último año de vigencia. Por lo anterior, el concesionario sólo podrá hacer uso del recurso hídrico una vez se encuentre ejecutoriada la Resolución que aprueba obras. </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PARÁGRAFO SEGUNDO: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 xml:space="preserve">PRÓRROGA: </w:t>
      </w:r>
      <w:r w:rsidRPr="006F4BD8">
        <w:rPr>
          <w:rFonts w:ascii="Tahoma" w:eastAsia="Calibri" w:hAnsi="Tahoma" w:cs="Tahoma"/>
          <w:i/>
          <w:sz w:val="24"/>
          <w:szCs w:val="24"/>
          <w:lang w:val="es-ES_tradnl"/>
        </w:rPr>
        <w:t xml:space="preserve">El </w:t>
      </w:r>
      <w:r w:rsidRPr="006F4BD8">
        <w:rPr>
          <w:rFonts w:ascii="Tahoma" w:eastAsia="Times New Roman" w:hAnsi="Tahoma" w:cs="Tahoma"/>
          <w:i/>
          <w:sz w:val="24"/>
          <w:szCs w:val="24"/>
          <w:lang w:val="es-ES_tradnl" w:eastAsia="es-ES"/>
        </w:rPr>
        <w:t xml:space="preserve">término de la concesión de aguas podrá ser prorrogado a petición del Concesionario dentro del último año de vigencia, salvo razones de conveniencia pública, conforme a lo estipulado en </w:t>
      </w:r>
      <w:r w:rsidRPr="006F4BD8">
        <w:rPr>
          <w:rFonts w:ascii="Tahoma" w:eastAsia="Times New Roman" w:hAnsi="Tahoma" w:cs="Tahoma"/>
          <w:i/>
          <w:sz w:val="24"/>
          <w:szCs w:val="24"/>
          <w:lang w:val="es-ES" w:eastAsia="es-ES"/>
        </w:rPr>
        <w:t xml:space="preserve">la </w:t>
      </w:r>
      <w:r w:rsidRPr="006F4BD8">
        <w:rPr>
          <w:rFonts w:ascii="Tahoma" w:hAnsi="Tahoma" w:cs="Tahoma"/>
          <w:i/>
          <w:sz w:val="24"/>
          <w:szCs w:val="24"/>
        </w:rPr>
        <w:t>sección 8 del Capítulo 2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val="es-ES_tradnl"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concordante con la Ley</w:t>
      </w:r>
      <w:r w:rsidRPr="006F4BD8">
        <w:rPr>
          <w:rFonts w:ascii="Tahoma" w:eastAsia="Times New Roman" w:hAnsi="Tahoma" w:cs="Tahoma"/>
          <w:i/>
          <w:color w:val="000000"/>
          <w:sz w:val="24"/>
          <w:szCs w:val="24"/>
          <w:lang w:eastAsia="es-CO"/>
        </w:rPr>
        <w:t xml:space="preserve"> 1955 de 2019</w:t>
      </w:r>
      <w:r w:rsidRPr="006F4BD8">
        <w:rPr>
          <w:rFonts w:ascii="Tahoma" w:eastAsia="Times New Roman" w:hAnsi="Tahoma" w:cs="Tahoma"/>
          <w:bCs/>
          <w:i/>
          <w:color w:val="000000"/>
          <w:sz w:val="24"/>
          <w:szCs w:val="24"/>
          <w:lang w:eastAsia="es-CO"/>
        </w:rPr>
        <w:t xml:space="preserve">, frente al cobro de la tasa por uso del agua y de que se </w:t>
      </w:r>
      <w:r w:rsidRPr="006F4BD8">
        <w:rPr>
          <w:rFonts w:ascii="Tahoma" w:eastAsia="Times New Roman" w:hAnsi="Tahoma" w:cs="Tahoma"/>
          <w:i/>
          <w:sz w:val="24"/>
          <w:szCs w:val="24"/>
          <w:lang w:val="es-ES_tradnl" w:eastAsia="es-ES"/>
        </w:rPr>
        <w:t xml:space="preserve">tramite una nueva concesión de aguas </w:t>
      </w:r>
      <w:r w:rsidRPr="006F4BD8">
        <w:rPr>
          <w:rFonts w:ascii="Tahoma" w:eastAsia="Times New Roman" w:hAnsi="Tahoma" w:cs="Tahoma"/>
          <w:i/>
          <w:color w:val="000000"/>
          <w:sz w:val="24"/>
          <w:szCs w:val="24"/>
          <w:lang w:val="es-ES"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val="es-ES" w:eastAsia="es-ES"/>
        </w:rPr>
        <w:t>y demás normas concordantes.</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PARÁGRAFO TERCERO: -</w:t>
      </w:r>
      <w:r w:rsidRPr="006F4BD8">
        <w:rPr>
          <w:rFonts w:ascii="Tahoma" w:eastAsia="Times New Roman" w:hAnsi="Tahoma" w:cs="Tahoma"/>
          <w:i/>
          <w:sz w:val="24"/>
          <w:szCs w:val="24"/>
          <w:lang w:val="es-ES_tradnl"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val="es-ES_tradnl" w:eastAsia="es-ES"/>
        </w:rPr>
        <w:t>PARÁGRAFO CUARTO: -</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El sistema de captación es por gravedad.</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SEGUNDO: - OBLIGACIONES: - </w:t>
      </w:r>
      <w:r w:rsidRPr="006F4BD8">
        <w:rPr>
          <w:rFonts w:ascii="Tahoma" w:hAnsi="Tahoma" w:cs="Tahoma"/>
          <w:i/>
          <w:sz w:val="24"/>
          <w:szCs w:val="24"/>
        </w:rPr>
        <w:t>El señor Diego Hernán Londoño,</w:t>
      </w:r>
      <w:r w:rsidRPr="006F4BD8">
        <w:rPr>
          <w:rFonts w:ascii="Tahoma" w:eastAsia="Times New Roman" w:hAnsi="Tahoma" w:cs="Tahoma"/>
          <w:bCs/>
          <w:i/>
          <w:sz w:val="24"/>
          <w:szCs w:val="24"/>
          <w:lang w:val="es-ES" w:eastAsia="es-ES"/>
        </w:rPr>
        <w:t xml:space="preserve"> debe cumplir con las siguientes obligaciones: </w:t>
      </w:r>
    </w:p>
    <w:p w:rsidR="00AD472D" w:rsidRPr="006F4BD8" w:rsidRDefault="00AD472D" w:rsidP="00AD472D">
      <w:pPr>
        <w:spacing w:after="0" w:line="240" w:lineRule="auto"/>
        <w:jc w:val="both"/>
        <w:rPr>
          <w:rFonts w:ascii="Tahoma" w:eastAsia="Calibri" w:hAnsi="Tahoma" w:cs="Tahoma"/>
          <w:i/>
          <w:sz w:val="24"/>
          <w:szCs w:val="24"/>
          <w:lang w:val="es-ES"/>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spacing w:after="0" w:line="240" w:lineRule="auto"/>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Conservar en buen estado el cauce, controlar los residuos de fertilizantes, con el fin de mantener el flujo normal de las aguas.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 xml:space="preserve">El agua otorgada en concesión es única y exclusivamente para uso pecuario,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rPr>
          <w:rFonts w:ascii="Tahoma" w:eastAsia="Calibri" w:hAnsi="Tahoma" w:cs="Tahoma"/>
          <w:i/>
          <w:sz w:val="24"/>
          <w:szCs w:val="24"/>
          <w:lang w:val="es-MX"/>
        </w:rPr>
      </w:pP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hd w:val="clear" w:color="auto" w:fill="FFFFFF"/>
        <w:spacing w:after="0" w:line="240" w:lineRule="auto"/>
        <w:ind w:left="1068"/>
        <w:jc w:val="both"/>
        <w:rPr>
          <w:rFonts w:ascii="Tahoma" w:eastAsia="Times New Roman" w:hAnsi="Tahoma" w:cs="Tahoma"/>
          <w:i/>
          <w:color w:val="444444"/>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jc w:val="both"/>
        <w:rPr>
          <w:rFonts w:ascii="Tahoma" w:eastAsia="Calibri" w:hAnsi="Tahoma" w:cs="Tahoma"/>
          <w:i/>
          <w:sz w:val="24"/>
          <w:szCs w:val="24"/>
          <w:lang w:eastAsia="es-CO"/>
        </w:rPr>
      </w:pP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dejar un caudal ecológico de la fuente a fin de garantizar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rPr>
      </w:pPr>
    </w:p>
    <w:p w:rsidR="00AD472D" w:rsidRPr="006F4BD8" w:rsidRDefault="00AD472D" w:rsidP="00AD472D">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 la fuente a fin de garantizar el sostenimiento de los ecosistemas hidrobiológico aguas abajo.</w:t>
      </w:r>
      <w:r w:rsidRPr="006F4BD8">
        <w:rPr>
          <w:rFonts w:ascii="Tahoma" w:hAnsi="Tahoma" w:cs="Tahoma"/>
          <w:bCs/>
          <w:i/>
          <w:sz w:val="24"/>
          <w:szCs w:val="24"/>
        </w:rPr>
        <w:t xml:space="preserve"> </w:t>
      </w:r>
    </w:p>
    <w:p w:rsidR="00AD472D" w:rsidRPr="006F4BD8" w:rsidRDefault="00AD472D" w:rsidP="00AD472D">
      <w:pPr>
        <w:pStyle w:val="Prrafodelista"/>
        <w:ind w:left="360"/>
        <w:jc w:val="both"/>
        <w:rPr>
          <w:rFonts w:ascii="Tahoma" w:eastAsiaTheme="minorHAns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Cumplir con lo planteado en el Programa para el Uso Eficiente y Ahorro del Agua – PUEAA Simplificado, razón por la cual deberá hacerse un uso eficiente y ahorro del agua, evitando desperdicios y fugas en el sistema hidráulico e instalaciones internas.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numPr>
          <w:ilvl w:val="0"/>
          <w:numId w:val="2"/>
        </w:numPr>
        <w:contextualSpacing/>
        <w:jc w:val="both"/>
        <w:rPr>
          <w:rFonts w:ascii="Tahoma" w:eastAsia="Calibri" w:hAnsi="Tahoma" w:cs="Tahoma"/>
          <w:i/>
          <w:sz w:val="24"/>
          <w:szCs w:val="24"/>
        </w:rPr>
      </w:pPr>
      <w:r w:rsidRPr="006F4BD8">
        <w:rPr>
          <w:rFonts w:ascii="Tahoma" w:hAnsi="Tahoma" w:cs="Tahoma"/>
          <w:i/>
          <w:sz w:val="24"/>
          <w:szCs w:val="24"/>
          <w:lang w:val="es-MX"/>
        </w:rPr>
        <w:t xml:space="preserve">Como medida de compensación por el uso y aprovechamiento del recurso hídrico, deberá realizar acciones de restauración y conservación en fuentes hídricas que tengan área de influencia. </w:t>
      </w:r>
    </w:p>
    <w:p w:rsidR="00AD472D" w:rsidRPr="006F4BD8" w:rsidRDefault="00AD472D" w:rsidP="00AD472D">
      <w:pPr>
        <w:contextualSpacing/>
        <w:jc w:val="both"/>
        <w:rPr>
          <w:rFonts w:ascii="Tahoma" w:hAnsi="Tahoma" w:cs="Tahoma"/>
          <w:i/>
          <w:sz w:val="24"/>
          <w:szCs w:val="24"/>
        </w:rPr>
      </w:pPr>
    </w:p>
    <w:p w:rsidR="00AD472D" w:rsidRPr="006F4BD8" w:rsidRDefault="00AD472D" w:rsidP="00AD472D">
      <w:pPr>
        <w:contextualSpacing/>
        <w:jc w:val="both"/>
        <w:rPr>
          <w:rFonts w:ascii="Tahoma" w:hAnsi="Tahoma" w:cs="Tahoma"/>
          <w:i/>
          <w:sz w:val="24"/>
          <w:szCs w:val="24"/>
          <w:lang w:val="es-MX"/>
        </w:rPr>
      </w:pPr>
      <w:r w:rsidRPr="006F4BD8">
        <w:rPr>
          <w:rFonts w:ascii="Tahoma" w:hAnsi="Tahoma" w:cs="Tahoma"/>
          <w:i/>
          <w:sz w:val="24"/>
          <w:szCs w:val="24"/>
        </w:rPr>
        <w:t xml:space="preserve">Por lo anterior, </w:t>
      </w:r>
      <w:r w:rsidRPr="006F4BD8">
        <w:rPr>
          <w:rFonts w:ascii="Tahoma" w:eastAsia="Calibri" w:hAnsi="Tahoma" w:cs="Tahoma"/>
          <w:i/>
          <w:sz w:val="24"/>
          <w:szCs w:val="24"/>
          <w:lang w:val="es-MX"/>
        </w:rPr>
        <w:t xml:space="preserve">se deben realizar labores propias de los anteriores sistemas: </w:t>
      </w:r>
      <w:r w:rsidRPr="006F4BD8">
        <w:rPr>
          <w:rFonts w:ascii="Tahoma" w:eastAsia="Calibri" w:hAnsi="Tahoma" w:cs="Tahoma"/>
          <w:i/>
          <w:color w:val="000000"/>
          <w:sz w:val="24"/>
          <w:szCs w:val="24"/>
          <w:lang w:eastAsia="es-CO"/>
        </w:rPr>
        <w:t>requieren de prácticas de conservación y manejo como arreglo adecuado de las asociaciones de árboles con cultivos, pastos y frutales; aplicar fertilizantes, pastorear adecuadamente evitando el sobrepastoreo y la sobrecarga; construir acequias de ladera.</w:t>
      </w:r>
      <w:r w:rsidRPr="006F4BD8">
        <w:rPr>
          <w:rFonts w:ascii="Tahoma" w:eastAsia="Calibri" w:hAnsi="Tahoma" w:cs="Tahoma"/>
          <w:i/>
          <w:sz w:val="24"/>
          <w:szCs w:val="24"/>
          <w:lang w:val="es-MX"/>
        </w:rPr>
        <w:t xml:space="preserve"> Se deberán enviar informes de las labores ejecutadas de esta medida compensatoria</w:t>
      </w:r>
      <w:r w:rsidRPr="006F4BD8">
        <w:rPr>
          <w:rFonts w:ascii="Tahoma" w:hAnsi="Tahoma" w:cs="Tahoma"/>
          <w:i/>
          <w:sz w:val="24"/>
          <w:szCs w:val="24"/>
          <w:lang w:val="es-MX"/>
        </w:rPr>
        <w:t>.</w:t>
      </w: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lang w:val="es-ES"/>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lang w:val="es-ES"/>
        </w:rPr>
      </w:pPr>
      <w:r w:rsidRPr="006F4BD8">
        <w:rPr>
          <w:rFonts w:ascii="Tahoma" w:eastAsia="Times New Roman" w:hAnsi="Tahoma" w:cs="Tahoma"/>
          <w:i/>
          <w:iCs/>
          <w:sz w:val="24"/>
          <w:szCs w:val="24"/>
          <w:lang w:val="es-ES" w:eastAsia="es-ES"/>
        </w:rPr>
        <w:t>Dar estricto cumplimiento a la demás normatividad ambiental vigente y aplicable</w:t>
      </w: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contextualSpacing/>
        <w:jc w:val="both"/>
        <w:rPr>
          <w:rFonts w:ascii="Tahoma" w:eastAsia="Times New Roman" w:hAnsi="Tahoma" w:cs="Tahoma"/>
          <w:b/>
          <w:i/>
          <w:iCs/>
          <w:sz w:val="24"/>
          <w:szCs w:val="24"/>
          <w:lang w:val="es-ES" w:eastAsia="es-ES"/>
        </w:rPr>
      </w:pPr>
      <w:r w:rsidRPr="006F4BD8">
        <w:rPr>
          <w:rFonts w:ascii="Tahoma" w:eastAsia="Times New Roman" w:hAnsi="Tahoma" w:cs="Tahoma"/>
          <w:b/>
          <w:i/>
          <w:iCs/>
          <w:sz w:val="24"/>
          <w:szCs w:val="24"/>
          <w:lang w:val="es-ES"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Hacer uso del recurso hídrico, sin la previa aprobación de los planos y las obras.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Se prohíbe utilizar mayor cantidad de agua a la otorgada, desperdiciar o dar destinación diferente a las aguas asignadas. </w:t>
      </w: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val="es-ES"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val="es-ES" w:eastAsia="es-ES"/>
        </w:rPr>
        <w:t>.</w:t>
      </w:r>
    </w:p>
    <w:p w:rsidR="00AD472D" w:rsidRPr="006F4BD8" w:rsidRDefault="00AD472D" w:rsidP="00AD472D">
      <w:pPr>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contextualSpacing/>
        <w:jc w:val="both"/>
        <w:rPr>
          <w:rFonts w:ascii="Tahoma" w:eastAsia="Times New Roman" w:hAnsi="Tahoma" w:cs="Tahoma"/>
          <w:i/>
          <w:sz w:val="24"/>
          <w:szCs w:val="24"/>
          <w:lang w:eastAsia="ar-SA"/>
        </w:rPr>
      </w:pPr>
      <w:r w:rsidRPr="006F4BD8">
        <w:rPr>
          <w:rFonts w:ascii="Tahoma" w:eastAsia="Times New Roman" w:hAnsi="Tahoma" w:cs="Tahoma"/>
          <w:b/>
          <w:i/>
          <w:sz w:val="24"/>
          <w:szCs w:val="24"/>
          <w:lang w:val="es-ES_tradnl" w:eastAsia="es-ES"/>
        </w:rPr>
        <w:t xml:space="preserve">ARTÍCULO TERCERO: - PRESENTAR </w:t>
      </w:r>
      <w:r w:rsidRPr="006F4BD8">
        <w:rPr>
          <w:rFonts w:ascii="Tahoma" w:eastAsia="Times New Roman" w:hAnsi="Tahoma" w:cs="Tahoma"/>
          <w:i/>
          <w:sz w:val="24"/>
          <w:szCs w:val="24"/>
          <w:lang w:eastAsia="ar-SA"/>
        </w:rPr>
        <w:t xml:space="preserve">en el </w:t>
      </w:r>
      <w:r w:rsidRPr="006F4BD8">
        <w:rPr>
          <w:rFonts w:ascii="Tahoma" w:eastAsia="Times New Roman" w:hAnsi="Tahoma" w:cs="Tahoma"/>
          <w:b/>
          <w:i/>
          <w:sz w:val="24"/>
          <w:szCs w:val="24"/>
          <w:lang w:eastAsia="ar-SA"/>
        </w:rPr>
        <w:t>término de un (1) mes contado a partir de la fecha de ejecutoria de la presente Resolución</w:t>
      </w:r>
      <w:r w:rsidRPr="006F4BD8">
        <w:rPr>
          <w:rFonts w:ascii="Tahoma" w:eastAsia="Times New Roman" w:hAnsi="Tahoma" w:cs="Tahoma"/>
          <w:i/>
          <w:sz w:val="24"/>
          <w:szCs w:val="24"/>
          <w:lang w:eastAsia="ar-SA"/>
        </w:rPr>
        <w:t xml:space="preserve">, ante la Subdirección de Regulación y Control Ambiental de la Corporación Autónoma Regional del Quindío – C.R.Q., los </w:t>
      </w:r>
      <w:r w:rsidRPr="006F4BD8">
        <w:rPr>
          <w:rFonts w:ascii="Tahoma" w:hAnsi="Tahoma" w:cs="Tahoma"/>
          <w:i/>
          <w:sz w:val="24"/>
          <w:szCs w:val="24"/>
          <w:lang w:val="es-ES"/>
        </w:rPr>
        <w:t>planos de diseño del sistema de captación y conducción, de conformidad con el artículo 2.2.3.2.19.8 del Decreto 1076 de 2015 (artículo 194 Decreto 1541 de 1978). Igualmente, deberá presentar las memorias técnicas de diseño acordes con el caudal concesionado</w:t>
      </w:r>
      <w:r w:rsidRPr="006F4BD8">
        <w:rPr>
          <w:rFonts w:ascii="Tahoma" w:eastAsia="Times New Roman" w:hAnsi="Tahoma" w:cs="Tahoma"/>
          <w:b/>
          <w:i/>
          <w:sz w:val="24"/>
          <w:szCs w:val="24"/>
          <w:lang w:eastAsia="ar-SA"/>
        </w:rPr>
        <w:t xml:space="preserve"> </w:t>
      </w:r>
      <w:r w:rsidRPr="006F4BD8">
        <w:rPr>
          <w:rFonts w:ascii="Tahoma" w:eastAsia="Times New Roman" w:hAnsi="Tahoma" w:cs="Tahoma"/>
          <w:i/>
          <w:color w:val="000000"/>
          <w:sz w:val="24"/>
          <w:szCs w:val="24"/>
          <w:lang w:eastAsia="ar-SA"/>
        </w:rPr>
        <w:t>señalado en el artículo primero del presente acto administrativo,</w:t>
      </w:r>
      <w:r w:rsidRPr="006F4BD8">
        <w:rPr>
          <w:rFonts w:ascii="Tahoma" w:eastAsia="Times New Roman" w:hAnsi="Tahoma" w:cs="Tahoma"/>
          <w:b/>
          <w:i/>
          <w:color w:val="000000"/>
          <w:sz w:val="24"/>
          <w:szCs w:val="24"/>
          <w:lang w:eastAsia="ar-SA"/>
        </w:rPr>
        <w:t xml:space="preserve"> </w:t>
      </w:r>
      <w:r w:rsidRPr="006F4BD8">
        <w:rPr>
          <w:rFonts w:ascii="Tahoma" w:eastAsia="Times New Roman" w:hAnsi="Tahoma" w:cs="Tahoma"/>
          <w:i/>
          <w:sz w:val="24"/>
          <w:szCs w:val="24"/>
          <w:lang w:eastAsia="ar-SA"/>
        </w:rPr>
        <w:t>para someterlos a aprobación por parte de esta Autoridad Ambiental, para así aprobar posteriormente, las obras construidas para el sistema de captación y poder hacer uso de la concesión de aguas.</w:t>
      </w:r>
    </w:p>
    <w:p w:rsidR="00AD472D" w:rsidRPr="006F4BD8" w:rsidRDefault="00AD472D" w:rsidP="00AD472D">
      <w:pPr>
        <w:spacing w:after="0" w:line="240" w:lineRule="auto"/>
        <w:ind w:left="360"/>
        <w:contextualSpacing/>
        <w:jc w:val="both"/>
        <w:rPr>
          <w:rFonts w:ascii="Tahoma" w:eastAsia="Times New Roman" w:hAnsi="Tahoma" w:cs="Tahoma"/>
          <w:b/>
          <w:i/>
          <w:sz w:val="24"/>
          <w:szCs w:val="24"/>
          <w:lang w:eastAsia="ar-SA"/>
        </w:rPr>
      </w:pPr>
    </w:p>
    <w:p w:rsidR="00AD472D" w:rsidRPr="006F4BD8" w:rsidRDefault="00AD472D" w:rsidP="00AD472D">
      <w:pPr>
        <w:spacing w:after="0" w:line="240" w:lineRule="auto"/>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Los planos deberán ser levantados y firmados por un profesional idóneo titulado, de acuerdo con lo establecido por las normas legales vigentes, de conformidad con el Capítulo 2 Sección 19 artículo 2.2.3.2.19.15. del Decreto 1076 de 2015 “Por medio del cual se expide el Decreto Único Reglamentario del Sector Ambiente y Desarrollo Sostenible” (artículo 201 del Decreto 1541 de 1978) y deberán ser presentados de acuerdo a lo señalado en el Capítulo 2 Sección 19 artículo 2.2.3.2.19.8. del Decreto 1076 de 2015 (artículo 194 del Decreto 1541 de 1978), en tamaño de 100X70 centímetros y a las siguientes escalas</w:t>
      </w:r>
      <w:r w:rsidRPr="006F4BD8">
        <w:rPr>
          <w:rFonts w:ascii="Tahoma" w:eastAsia="Calibri" w:hAnsi="Tahoma" w:cs="Tahoma"/>
          <w:i/>
          <w:color w:val="000000"/>
          <w:sz w:val="24"/>
          <w:szCs w:val="24"/>
          <w:lang w:eastAsia="es-CO"/>
        </w:rPr>
        <w:t xml:space="preserve">: </w:t>
      </w:r>
    </w:p>
    <w:p w:rsidR="00AD472D" w:rsidRPr="006F4BD8" w:rsidRDefault="00AD472D" w:rsidP="00AD472D">
      <w:pPr>
        <w:spacing w:after="0" w:line="240" w:lineRule="auto"/>
        <w:contextualSpacing/>
        <w:jc w:val="both"/>
        <w:rPr>
          <w:rFonts w:ascii="Tahoma" w:eastAsia="Calibri" w:hAnsi="Tahoma" w:cs="Tahoma"/>
          <w:i/>
          <w:sz w:val="24"/>
          <w:szCs w:val="24"/>
        </w:rPr>
      </w:pPr>
    </w:p>
    <w:p w:rsidR="00AD472D" w:rsidRPr="006F4BD8" w:rsidRDefault="00AD472D" w:rsidP="00AD472D">
      <w:pPr>
        <w:numPr>
          <w:ilvl w:val="0"/>
          <w:numId w:val="12"/>
        </w:numPr>
        <w:suppressAutoHyphens/>
        <w:autoSpaceDE w:val="0"/>
        <w:autoSpaceDN w:val="0"/>
        <w:adjustRightInd w:val="0"/>
        <w:spacing w:after="0" w:line="240" w:lineRule="auto"/>
        <w:jc w:val="both"/>
        <w:rPr>
          <w:rFonts w:ascii="Tahoma" w:eastAsia="Calibri" w:hAnsi="Tahoma" w:cs="Tahoma"/>
          <w:i/>
          <w:color w:val="000000"/>
          <w:sz w:val="24"/>
          <w:szCs w:val="24"/>
          <w:lang w:eastAsia="es-CO"/>
        </w:rPr>
      </w:pPr>
      <w:r w:rsidRPr="006F4BD8">
        <w:rPr>
          <w:rFonts w:ascii="Tahoma" w:eastAsia="Calibri" w:hAnsi="Tahoma" w:cs="Tahoma"/>
          <w:i/>
          <w:color w:val="000000"/>
          <w:sz w:val="24"/>
          <w:szCs w:val="24"/>
          <w:lang w:eastAsia="es-CO"/>
        </w:rPr>
        <w:t xml:space="preserve">Para planos generales de localización, escalas 1:10.000 hasta 1:25.000 preferiblemente deducidos de cartas geográficas del Instituto Geográfico "Agustín Codazzi"; </w:t>
      </w:r>
    </w:p>
    <w:p w:rsidR="00AD472D" w:rsidRPr="006F4BD8" w:rsidRDefault="00AD472D" w:rsidP="00AD472D">
      <w:pPr>
        <w:autoSpaceDE w:val="0"/>
        <w:autoSpaceDN w:val="0"/>
        <w:adjustRightInd w:val="0"/>
        <w:spacing w:after="0" w:line="240" w:lineRule="auto"/>
        <w:ind w:left="720"/>
        <w:rPr>
          <w:rFonts w:ascii="Tahoma" w:eastAsia="Calibri" w:hAnsi="Tahoma" w:cs="Tahoma"/>
          <w:i/>
          <w:color w:val="000000"/>
          <w:sz w:val="24"/>
          <w:szCs w:val="24"/>
          <w:lang w:eastAsia="es-CO"/>
        </w:rPr>
      </w:pPr>
    </w:p>
    <w:p w:rsidR="00AD472D" w:rsidRPr="006F4BD8" w:rsidRDefault="00AD472D" w:rsidP="00AD472D">
      <w:pPr>
        <w:numPr>
          <w:ilvl w:val="0"/>
          <w:numId w:val="12"/>
        </w:numPr>
        <w:suppressAutoHyphens/>
        <w:autoSpaceDE w:val="0"/>
        <w:autoSpaceDN w:val="0"/>
        <w:adjustRightInd w:val="0"/>
        <w:spacing w:after="0" w:line="240" w:lineRule="auto"/>
        <w:jc w:val="both"/>
        <w:rPr>
          <w:rFonts w:ascii="Tahoma" w:eastAsia="Calibri" w:hAnsi="Tahoma" w:cs="Tahoma"/>
          <w:i/>
          <w:color w:val="000000"/>
          <w:sz w:val="24"/>
          <w:szCs w:val="24"/>
          <w:lang w:eastAsia="es-CO"/>
        </w:rPr>
      </w:pPr>
      <w:r w:rsidRPr="006F4BD8">
        <w:rPr>
          <w:rFonts w:ascii="Tahoma" w:eastAsia="Calibri" w:hAnsi="Tahoma" w:cs="Tahoma"/>
          <w:i/>
          <w:color w:val="000000"/>
          <w:sz w:val="24"/>
          <w:szCs w:val="24"/>
          <w:lang w:eastAsia="es-CO"/>
        </w:rPr>
        <w:t xml:space="preserve">Para localizar terrenos embalsables, irrigables y otros similares, para la medición planimétrica y topográfica, se utilizarán escalas 1:1.000 hasta 1:5.000; </w:t>
      </w:r>
    </w:p>
    <w:p w:rsidR="00AD472D" w:rsidRPr="006F4BD8" w:rsidRDefault="00AD472D" w:rsidP="00AD472D">
      <w:pPr>
        <w:autoSpaceDE w:val="0"/>
        <w:autoSpaceDN w:val="0"/>
        <w:adjustRightInd w:val="0"/>
        <w:spacing w:after="0" w:line="240" w:lineRule="auto"/>
        <w:ind w:left="720"/>
        <w:rPr>
          <w:rFonts w:ascii="Tahoma" w:eastAsia="Calibri" w:hAnsi="Tahoma" w:cs="Tahoma"/>
          <w:i/>
          <w:color w:val="000000"/>
          <w:sz w:val="24"/>
          <w:szCs w:val="24"/>
          <w:lang w:eastAsia="es-CO"/>
        </w:rPr>
      </w:pPr>
    </w:p>
    <w:p w:rsidR="00AD472D" w:rsidRPr="006F4BD8" w:rsidRDefault="00AD472D" w:rsidP="00AD472D">
      <w:pPr>
        <w:numPr>
          <w:ilvl w:val="0"/>
          <w:numId w:val="12"/>
        </w:numPr>
        <w:suppressAutoHyphens/>
        <w:autoSpaceDE w:val="0"/>
        <w:autoSpaceDN w:val="0"/>
        <w:adjustRightInd w:val="0"/>
        <w:spacing w:after="0" w:line="240" w:lineRule="auto"/>
        <w:rPr>
          <w:rFonts w:ascii="Tahoma" w:eastAsia="Calibri" w:hAnsi="Tahoma" w:cs="Tahoma"/>
          <w:i/>
          <w:color w:val="000000"/>
          <w:sz w:val="24"/>
          <w:szCs w:val="24"/>
          <w:lang w:eastAsia="es-CO"/>
        </w:rPr>
      </w:pPr>
      <w:r w:rsidRPr="006F4BD8">
        <w:rPr>
          <w:rFonts w:ascii="Tahoma" w:eastAsia="Calibri" w:hAnsi="Tahoma" w:cs="Tahoma"/>
          <w:i/>
          <w:color w:val="000000"/>
          <w:sz w:val="24"/>
          <w:szCs w:val="24"/>
          <w:lang w:eastAsia="es-CO"/>
        </w:rPr>
        <w:t xml:space="preserve">Para perfiles escala horizontal 1:1.000 hasta 1:2.000 y escala vertical de 1:50 hasta 1:200; </w:t>
      </w:r>
    </w:p>
    <w:p w:rsidR="00AD472D" w:rsidRPr="006F4BD8" w:rsidRDefault="00AD472D" w:rsidP="00AD472D">
      <w:pPr>
        <w:autoSpaceDE w:val="0"/>
        <w:autoSpaceDN w:val="0"/>
        <w:adjustRightInd w:val="0"/>
        <w:spacing w:after="0" w:line="240" w:lineRule="auto"/>
        <w:ind w:left="720"/>
        <w:rPr>
          <w:rFonts w:ascii="Tahoma" w:eastAsia="Calibri" w:hAnsi="Tahoma" w:cs="Tahoma"/>
          <w:i/>
          <w:color w:val="000000"/>
          <w:sz w:val="24"/>
          <w:szCs w:val="24"/>
          <w:lang w:eastAsia="es-CO"/>
        </w:rPr>
      </w:pPr>
    </w:p>
    <w:p w:rsidR="00AD472D" w:rsidRPr="006F4BD8" w:rsidRDefault="00AD472D" w:rsidP="00AD472D">
      <w:pPr>
        <w:numPr>
          <w:ilvl w:val="0"/>
          <w:numId w:val="12"/>
        </w:numPr>
        <w:suppressAutoHyphens/>
        <w:autoSpaceDE w:val="0"/>
        <w:autoSpaceDN w:val="0"/>
        <w:adjustRightInd w:val="0"/>
        <w:spacing w:after="0" w:line="240" w:lineRule="auto"/>
        <w:rPr>
          <w:rFonts w:ascii="Tahoma" w:eastAsia="Calibri" w:hAnsi="Tahoma" w:cs="Tahoma"/>
          <w:i/>
          <w:color w:val="000000"/>
          <w:sz w:val="24"/>
          <w:szCs w:val="24"/>
          <w:lang w:eastAsia="es-CO"/>
        </w:rPr>
      </w:pPr>
      <w:r w:rsidRPr="006F4BD8">
        <w:rPr>
          <w:rFonts w:ascii="Tahoma" w:eastAsia="Calibri" w:hAnsi="Tahoma" w:cs="Tahoma"/>
          <w:i/>
          <w:color w:val="000000"/>
          <w:sz w:val="24"/>
          <w:szCs w:val="24"/>
          <w:lang w:eastAsia="es-CO"/>
        </w:rPr>
        <w:t>Para obras civiles, de 1:25 hasta 1:100, y</w:t>
      </w:r>
    </w:p>
    <w:p w:rsidR="00AD472D" w:rsidRPr="006F4BD8" w:rsidRDefault="00AD472D" w:rsidP="00AD472D">
      <w:pPr>
        <w:autoSpaceDE w:val="0"/>
        <w:autoSpaceDN w:val="0"/>
        <w:adjustRightInd w:val="0"/>
        <w:spacing w:after="0" w:line="240" w:lineRule="auto"/>
        <w:rPr>
          <w:rFonts w:ascii="Tahoma" w:eastAsia="Calibri" w:hAnsi="Tahoma" w:cs="Tahoma"/>
          <w:i/>
          <w:color w:val="000000"/>
          <w:sz w:val="24"/>
          <w:szCs w:val="24"/>
          <w:lang w:eastAsia="es-CO"/>
        </w:rPr>
      </w:pPr>
      <w:r w:rsidRPr="006F4BD8">
        <w:rPr>
          <w:rFonts w:ascii="Tahoma" w:eastAsia="Calibri" w:hAnsi="Tahoma" w:cs="Tahoma"/>
          <w:i/>
          <w:color w:val="000000"/>
          <w:sz w:val="24"/>
          <w:szCs w:val="24"/>
          <w:lang w:eastAsia="es-CO"/>
        </w:rPr>
        <w:t xml:space="preserve"> </w:t>
      </w:r>
    </w:p>
    <w:p w:rsidR="00AD472D" w:rsidRPr="006F4BD8" w:rsidRDefault="00AD472D" w:rsidP="00AD472D">
      <w:pPr>
        <w:numPr>
          <w:ilvl w:val="0"/>
          <w:numId w:val="12"/>
        </w:numPr>
        <w:suppressAutoHyphens/>
        <w:autoSpaceDE w:val="0"/>
        <w:autoSpaceDN w:val="0"/>
        <w:adjustRightInd w:val="0"/>
        <w:spacing w:after="0" w:line="240" w:lineRule="auto"/>
        <w:jc w:val="both"/>
        <w:rPr>
          <w:rFonts w:ascii="Tahoma" w:eastAsia="Times New Roman" w:hAnsi="Tahoma" w:cs="Tahoma"/>
          <w:i/>
          <w:color w:val="000000"/>
          <w:sz w:val="24"/>
          <w:szCs w:val="24"/>
          <w:lang w:eastAsia="ar-SA"/>
        </w:rPr>
      </w:pPr>
      <w:r w:rsidRPr="006F4BD8">
        <w:rPr>
          <w:rFonts w:ascii="Tahoma" w:eastAsia="Times New Roman" w:hAnsi="Tahoma" w:cs="Tahoma"/>
          <w:i/>
          <w:sz w:val="24"/>
          <w:szCs w:val="24"/>
          <w:lang w:eastAsia="ar-SA"/>
        </w:rPr>
        <w:t xml:space="preserve"> Para detalles de 1:10 hasta 1:50.</w:t>
      </w:r>
      <w:r w:rsidRPr="006F4BD8">
        <w:rPr>
          <w:rFonts w:ascii="Tahoma" w:eastAsia="Calibri" w:hAnsi="Tahoma" w:cs="Tahoma"/>
          <w:i/>
          <w:sz w:val="24"/>
          <w:szCs w:val="24"/>
        </w:rPr>
        <w:t>”</w:t>
      </w:r>
    </w:p>
    <w:p w:rsidR="00AD472D" w:rsidRPr="006F4BD8" w:rsidRDefault="00AD472D" w:rsidP="00AD472D">
      <w:pPr>
        <w:spacing w:after="0" w:line="240" w:lineRule="auto"/>
        <w:contextualSpacing/>
        <w:jc w:val="both"/>
        <w:rPr>
          <w:rFonts w:ascii="Tahoma" w:eastAsia="Times New Roman" w:hAnsi="Tahoma" w:cs="Tahoma"/>
          <w:i/>
          <w:sz w:val="24"/>
          <w:szCs w:val="24"/>
          <w:lang w:eastAsia="ar-SA"/>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bCs/>
          <w:i/>
          <w:sz w:val="24"/>
          <w:szCs w:val="24"/>
          <w:lang w:val="es-ES_tradnl" w:eastAsia="es-ES"/>
        </w:rPr>
        <w:t>ARTÍCULO CUARTO: -</w:t>
      </w:r>
      <w:r w:rsidRPr="006F4BD8">
        <w:rPr>
          <w:rFonts w:ascii="Tahoma" w:eastAsia="Times New Roman" w:hAnsi="Tahoma" w:cs="Tahoma"/>
          <w:bCs/>
          <w:i/>
          <w:sz w:val="24"/>
          <w:szCs w:val="24"/>
          <w:lang w:val="es-ES_tradnl" w:eastAsia="es-ES"/>
        </w:rPr>
        <w:t xml:space="preserve"> </w:t>
      </w:r>
      <w:r w:rsidRPr="006F4BD8">
        <w:rPr>
          <w:rFonts w:ascii="Tahoma" w:eastAsia="Times New Roman" w:hAnsi="Tahoma" w:cs="Tahoma"/>
          <w:b/>
          <w:i/>
          <w:sz w:val="24"/>
          <w:szCs w:val="24"/>
          <w:lang w:val="es-ES_tradnl" w:eastAsia="es-ES"/>
        </w:rPr>
        <w:t xml:space="preserve">APROBAR </w:t>
      </w:r>
      <w:r w:rsidRPr="006F4BD8">
        <w:rPr>
          <w:rFonts w:ascii="Tahoma" w:eastAsia="Times New Roman" w:hAnsi="Tahoma" w:cs="Tahoma"/>
          <w:i/>
          <w:sz w:val="24"/>
          <w:szCs w:val="24"/>
          <w:lang w:val="es-ES_tradnl" w:eastAsia="es-ES"/>
        </w:rPr>
        <w:t xml:space="preserve">por parte de la </w:t>
      </w:r>
      <w:r w:rsidRPr="006F4BD8">
        <w:rPr>
          <w:rFonts w:ascii="Tahoma" w:eastAsia="Times New Roman" w:hAnsi="Tahoma" w:cs="Tahoma"/>
          <w:b/>
          <w:i/>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el</w:t>
      </w:r>
      <w:r w:rsidRPr="006F4BD8">
        <w:rPr>
          <w:rFonts w:ascii="Tahoma" w:eastAsia="Times New Roman" w:hAnsi="Tahoma" w:cs="Tahoma"/>
          <w:b/>
          <w:i/>
          <w:sz w:val="24"/>
          <w:szCs w:val="24"/>
          <w:lang w:val="es-ES" w:eastAsia="es-ES"/>
        </w:rPr>
        <w:t xml:space="preserve"> PROGRAMA PARA EL USO EFICIENTE Y AHORRO DEL AGUA – PUEAA - SIMPLIFICADO, </w:t>
      </w:r>
      <w:r w:rsidRPr="006F4BD8">
        <w:rPr>
          <w:rFonts w:ascii="Tahoma" w:eastAsia="Times New Roman" w:hAnsi="Tahoma" w:cs="Tahoma"/>
          <w:i/>
          <w:sz w:val="24"/>
          <w:szCs w:val="24"/>
          <w:lang w:val="es-ES" w:eastAsia="es-ES"/>
        </w:rPr>
        <w:t>a</w:t>
      </w:r>
      <w:r w:rsidRPr="006F4BD8">
        <w:rPr>
          <w:rFonts w:ascii="Tahoma" w:eastAsia="Times New Roman" w:hAnsi="Tahoma" w:cs="Tahoma"/>
          <w:i/>
          <w:sz w:val="24"/>
          <w:szCs w:val="24"/>
          <w:lang w:eastAsia="es-CO"/>
        </w:rPr>
        <w:t xml:space="preserve">l </w:t>
      </w:r>
      <w:r w:rsidRPr="006F4BD8">
        <w:rPr>
          <w:rFonts w:ascii="Tahoma" w:eastAsia="Times New Roman" w:hAnsi="Tahoma" w:cs="Tahoma"/>
          <w:i/>
          <w:sz w:val="24"/>
          <w:szCs w:val="24"/>
          <w:lang w:val="es-ES" w:eastAsia="es-ES"/>
        </w:rPr>
        <w:t>señor</w:t>
      </w:r>
      <w:r w:rsidRPr="006F4BD8">
        <w:rPr>
          <w:rFonts w:ascii="Tahoma" w:eastAsia="Times New Roman" w:hAnsi="Tahoma" w:cs="Tahoma"/>
          <w:b/>
          <w:i/>
          <w:sz w:val="24"/>
          <w:szCs w:val="24"/>
          <w:lang w:val="es-ES" w:eastAsia="es-ES"/>
        </w:rPr>
        <w:t xml:space="preserve"> DIEGO HERNÁN LONDOÑO MENDOZA</w:t>
      </w:r>
      <w:r w:rsidRPr="006F4BD8">
        <w:rPr>
          <w:rFonts w:ascii="Tahoma" w:eastAsia="Calibri" w:hAnsi="Tahoma" w:cs="Tahoma"/>
          <w:i/>
          <w:sz w:val="24"/>
          <w:szCs w:val="24"/>
        </w:rPr>
        <w:t>, identificado con la cédula de ciudadanía número 10.079.982 expedida en la ciudad de Pereira, Risaralda en calidad de propietario del predio a</w:t>
      </w:r>
      <w:r w:rsidRPr="006F4BD8">
        <w:rPr>
          <w:rFonts w:ascii="Tahoma" w:eastAsiaTheme="minorEastAsia" w:hAnsi="Tahoma" w:cs="Tahoma"/>
          <w:i/>
          <w:sz w:val="24"/>
          <w:szCs w:val="24"/>
          <w:lang w:eastAsia="es-CO"/>
        </w:rPr>
        <w:t xml:space="preserve"> beneficiar denominado </w:t>
      </w:r>
      <w:r w:rsidRPr="006F4BD8">
        <w:rPr>
          <w:rFonts w:ascii="Tahoma" w:eastAsiaTheme="minorEastAsia" w:hAnsi="Tahoma" w:cs="Tahoma"/>
          <w:b/>
          <w:i/>
          <w:sz w:val="24"/>
          <w:szCs w:val="24"/>
        </w:rPr>
        <w:t>1) “LA TIGRESA”</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PALERMO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QUIMBAYA</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280-23419</w:t>
      </w:r>
      <w:r w:rsidRPr="006F4BD8">
        <w:rPr>
          <w:rFonts w:ascii="Tahoma" w:eastAsia="Calibri" w:hAnsi="Tahoma" w:cs="Tahoma"/>
          <w:i/>
          <w:sz w:val="24"/>
          <w:szCs w:val="24"/>
        </w:rPr>
        <w:t>,</w:t>
      </w:r>
      <w:r w:rsidRPr="006F4BD8">
        <w:rPr>
          <w:rFonts w:ascii="Tahoma" w:eastAsiaTheme="minorEastAsia" w:hAnsi="Tahoma" w:cs="Tahoma"/>
          <w:b/>
          <w:i/>
          <w:sz w:val="24"/>
          <w:szCs w:val="24"/>
          <w:lang w:eastAsia="es-CO"/>
        </w:rPr>
        <w:t xml:space="preserve"> </w:t>
      </w:r>
      <w:r w:rsidRPr="006F4BD8">
        <w:rPr>
          <w:rFonts w:ascii="Tahoma" w:eastAsia="Calibri" w:hAnsi="Tahoma" w:cs="Tahoma"/>
          <w:i/>
          <w:sz w:val="24"/>
          <w:szCs w:val="24"/>
        </w:rPr>
        <w:t>a captar y conducir el agua de la Quebrada “La Tigresa”, ubicada en el mismo predio</w:t>
      </w:r>
      <w:r w:rsidRPr="006F4BD8">
        <w:rPr>
          <w:rFonts w:ascii="Tahoma" w:eastAsiaTheme="minorEastAsia" w:hAnsi="Tahoma" w:cs="Tahoma"/>
          <w:i/>
          <w:sz w:val="24"/>
          <w:szCs w:val="24"/>
          <w:lang w:eastAsia="es-CO"/>
        </w:rPr>
        <w:t xml:space="preserve">, en cumplimiento de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lang w:val="es-ES"/>
        </w:rPr>
        <w:t>Resolución 1257 de 2018 emitida por el Ministerio de Ambiente y Desarrollo Sostenible</w:t>
      </w:r>
      <w:r w:rsidRPr="006F4BD8">
        <w:rPr>
          <w:rFonts w:ascii="Tahoma" w:eastAsia="Times New Roman" w:hAnsi="Tahoma" w:cs="Tahoma"/>
          <w:i/>
          <w:sz w:val="24"/>
          <w:szCs w:val="24"/>
          <w:lang w:val="es-ES" w:eastAsia="es-ES"/>
        </w:rPr>
        <w:t>.</w:t>
      </w:r>
    </w:p>
    <w:p w:rsidR="00AD472D" w:rsidRPr="006F4BD8" w:rsidRDefault="00AD472D" w:rsidP="00AD472D">
      <w:pPr>
        <w:spacing w:after="0" w:line="240" w:lineRule="auto"/>
        <w:jc w:val="both"/>
        <w:rPr>
          <w:rFonts w:ascii="Tahoma" w:eastAsia="Times New Roman" w:hAnsi="Tahoma" w:cs="Tahoma"/>
          <w:bCs/>
          <w:i/>
          <w:sz w:val="24"/>
          <w:szCs w:val="24"/>
          <w:lang w:val="es-ES_tradnl" w:eastAsia="es-ES"/>
        </w:rPr>
      </w:pPr>
    </w:p>
    <w:p w:rsidR="00AD472D" w:rsidRPr="006F4BD8" w:rsidRDefault="00AD472D" w:rsidP="00AD472D">
      <w:pPr>
        <w:spacing w:after="0" w:line="240" w:lineRule="auto"/>
        <w:ind w:right="51"/>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aprobación del </w:t>
      </w:r>
      <w:r w:rsidRPr="006F4BD8">
        <w:rPr>
          <w:rFonts w:ascii="Tahoma" w:eastAsia="Times New Roman" w:hAnsi="Tahoma" w:cs="Tahoma"/>
          <w:i/>
          <w:sz w:val="24"/>
          <w:szCs w:val="24"/>
          <w:lang w:val="es-ES" w:eastAsia="es-ES"/>
        </w:rPr>
        <w:t>Programa para el Uso Eficiente y Ahorro del Agua – PUEAA - Simplificado,</w:t>
      </w:r>
      <w:r w:rsidRPr="006F4BD8">
        <w:rPr>
          <w:rFonts w:ascii="Tahoma" w:eastAsia="Times New Roman" w:hAnsi="Tahoma" w:cs="Tahoma"/>
          <w:i/>
          <w:sz w:val="24"/>
          <w:szCs w:val="24"/>
          <w:lang w:val="es-ES_tradnl" w:eastAsia="es-ES"/>
        </w:rPr>
        <w:t xml:space="preserve"> será de </w:t>
      </w:r>
      <w:r w:rsidRPr="006F4BD8">
        <w:rPr>
          <w:rFonts w:ascii="Tahoma" w:eastAsia="Times New Roman" w:hAnsi="Tahoma" w:cs="Tahoma"/>
          <w:b/>
          <w:i/>
          <w:sz w:val="24"/>
          <w:szCs w:val="24"/>
          <w:lang w:val="es-ES_tradnl" w:eastAsia="es-ES"/>
        </w:rPr>
        <w:t>por</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contados a partir de la fecha de ejecutoria de la presente Resolución</w:t>
      </w:r>
      <w:r w:rsidRPr="006F4BD8">
        <w:rPr>
          <w:rFonts w:ascii="Tahoma" w:eastAsia="Times New Roman" w:hAnsi="Tahoma" w:cs="Tahoma"/>
          <w:i/>
          <w:sz w:val="24"/>
          <w:szCs w:val="24"/>
          <w:lang w:val="es-ES_tradnl" w:eastAsia="es-ES"/>
        </w:rPr>
        <w:t>.</w:t>
      </w:r>
    </w:p>
    <w:p w:rsidR="00AD472D" w:rsidRPr="006F4BD8" w:rsidRDefault="00AD472D" w:rsidP="00AD472D">
      <w:pPr>
        <w:spacing w:after="0" w:line="240" w:lineRule="auto"/>
        <w:ind w:right="51"/>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ARTÍCULO QUINTO: - OBLIGACIONES </w:t>
      </w:r>
      <w:r w:rsidRPr="006F4BD8">
        <w:rPr>
          <w:rFonts w:ascii="Tahoma" w:eastAsia="Times New Roman" w:hAnsi="Tahoma" w:cs="Tahoma"/>
          <w:bCs/>
          <w:i/>
          <w:sz w:val="24"/>
          <w:szCs w:val="24"/>
          <w:lang w:val="es-ES" w:eastAsia="es-ES"/>
        </w:rPr>
        <w:t>de</w:t>
      </w:r>
      <w:r w:rsidRPr="006F4BD8">
        <w:rPr>
          <w:rFonts w:ascii="Tahoma" w:eastAsia="Times New Roman" w:hAnsi="Tahoma" w:cs="Tahoma"/>
          <w:i/>
          <w:sz w:val="24"/>
          <w:szCs w:val="24"/>
          <w:lang w:eastAsia="es-CO"/>
        </w:rPr>
        <w:t xml:space="preserve">l </w:t>
      </w:r>
      <w:r w:rsidRPr="006F4BD8">
        <w:rPr>
          <w:rFonts w:ascii="Tahoma" w:eastAsia="Times New Roman" w:hAnsi="Tahoma" w:cs="Tahoma"/>
          <w:i/>
          <w:sz w:val="24"/>
          <w:szCs w:val="24"/>
          <w:lang w:val="es-ES" w:eastAsia="es-ES"/>
        </w:rPr>
        <w:t>señor</w:t>
      </w:r>
      <w:r w:rsidRPr="006F4BD8">
        <w:rPr>
          <w:rFonts w:ascii="Tahoma" w:eastAsia="Times New Roman" w:hAnsi="Tahoma" w:cs="Tahoma"/>
          <w:b/>
          <w:i/>
          <w:sz w:val="24"/>
          <w:szCs w:val="24"/>
          <w:lang w:val="es-ES" w:eastAsia="es-ES"/>
        </w:rPr>
        <w:t xml:space="preserve"> DIEGO HERNÁN LONDOÑO MENDOZA</w:t>
      </w:r>
      <w:r w:rsidRPr="006F4BD8">
        <w:rPr>
          <w:rFonts w:ascii="Tahoma" w:eastAsia="Times New Roman" w:hAnsi="Tahoma" w:cs="Tahoma"/>
          <w:bCs/>
          <w:i/>
          <w:sz w:val="24"/>
          <w:szCs w:val="24"/>
          <w:lang w:val="es-ES" w:eastAsia="es-ES"/>
        </w:rPr>
        <w:t>, durante el desarrollo del Programa para el Uso Eficiente y Ahorro del Agua - PUEAA:</w:t>
      </w:r>
    </w:p>
    <w:p w:rsidR="00AD472D" w:rsidRPr="006F4BD8" w:rsidRDefault="00AD472D" w:rsidP="00AD472D">
      <w:pPr>
        <w:spacing w:after="0" w:line="240" w:lineRule="auto"/>
        <w:jc w:val="both"/>
        <w:rPr>
          <w:rFonts w:ascii="Tahoma" w:eastAsia="Times New Roman" w:hAnsi="Tahoma" w:cs="Tahoma"/>
          <w:bCs/>
          <w:i/>
          <w:sz w:val="24"/>
          <w:szCs w:val="24"/>
          <w:lang w:val="es-ES" w:eastAsia="es-ES"/>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Ejecutar las actividades propuestas en los plazos establecidos en el cronograma.</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AD472D" w:rsidRPr="006F4BD8" w:rsidRDefault="00AD472D" w:rsidP="00AD472D">
      <w:pPr>
        <w:spacing w:after="0" w:line="240" w:lineRule="auto"/>
        <w:ind w:left="72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P</w:t>
      </w:r>
      <w:r w:rsidRPr="006F4BD8">
        <w:rPr>
          <w:rFonts w:ascii="Tahoma" w:hAnsi="Tahoma" w:cs="Tahoma"/>
          <w:i/>
          <w:sz w:val="24"/>
          <w:szCs w:val="24"/>
        </w:rPr>
        <w:t xml:space="preserve">resentar un informe detallado de manera semestral de ejecución de las obras, proyectos y programas contemplados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S</w:t>
      </w:r>
      <w:r w:rsidRPr="006F4BD8">
        <w:rPr>
          <w:rFonts w:ascii="Tahoma" w:hAnsi="Tahoma" w:cs="Tahoma"/>
          <w:i/>
          <w:sz w:val="24"/>
          <w:szCs w:val="24"/>
        </w:rPr>
        <w:t xml:space="preserve">olicitar los permisos, concesiones y autorizaciones requeridas por la Ley para el uso y aprovechamiento de los recursos naturales renovables o para el desarrollo de actividades contempladas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que afecten o puedan afectar el medio ambiente, para así cumplir con la normatividad ambiental vigente.</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val="es-MX" w:eastAsia="es-MX"/>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AD472D" w:rsidRPr="006F4BD8" w:rsidRDefault="00AD472D" w:rsidP="00AD472D">
      <w:pPr>
        <w:pStyle w:val="Prrafodelista"/>
        <w:rPr>
          <w:rFonts w:ascii="Tahoma" w:hAnsi="Tahoma" w:cs="Tahoma"/>
          <w:i/>
          <w:sz w:val="24"/>
          <w:szCs w:val="24"/>
        </w:rPr>
      </w:pPr>
    </w:p>
    <w:p w:rsidR="00AD472D" w:rsidRPr="006F4BD8" w:rsidRDefault="00AD472D" w:rsidP="00AD472D">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Dar aplicación estricta a la Ley 373 de 1997, Decreto 1090 de 2018, Resolución 1257 de 2018 y a las demás normatividad ambiental pertinentes.</w:t>
      </w:r>
    </w:p>
    <w:p w:rsidR="00AD472D" w:rsidRPr="006F4BD8" w:rsidRDefault="00AD472D" w:rsidP="00AD472D">
      <w:pPr>
        <w:spacing w:after="0" w:line="240" w:lineRule="auto"/>
        <w:jc w:val="both"/>
        <w:rPr>
          <w:rFonts w:ascii="Tahoma" w:eastAsia="Calibri" w:hAnsi="Tahoma" w:cs="Tahoma"/>
          <w:b/>
          <w:i/>
          <w:sz w:val="24"/>
          <w:szCs w:val="24"/>
          <w:lang w:val="es-MX"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Calibri" w:hAnsi="Tahoma" w:cs="Tahoma"/>
          <w:b/>
          <w:i/>
          <w:sz w:val="24"/>
          <w:szCs w:val="24"/>
          <w:lang w:eastAsia="es-ES"/>
        </w:rPr>
        <w:t>ARTÍCULO SEXTO: -</w:t>
      </w:r>
      <w:r w:rsidRPr="006F4BD8">
        <w:rPr>
          <w:rFonts w:ascii="Tahoma" w:eastAsia="Calibri" w:hAnsi="Tahoma" w:cs="Tahoma"/>
          <w:i/>
          <w:sz w:val="24"/>
          <w:szCs w:val="24"/>
          <w:lang w:eastAsia="es-ES"/>
        </w:rPr>
        <w:t xml:space="preserve"> E</w:t>
      </w:r>
      <w:r w:rsidRPr="006F4BD8">
        <w:rPr>
          <w:rFonts w:ascii="Tahoma" w:eastAsia="Times New Roman" w:hAnsi="Tahoma" w:cs="Tahoma"/>
          <w:i/>
          <w:sz w:val="24"/>
          <w:szCs w:val="24"/>
          <w:lang w:eastAsia="es-CO"/>
        </w:rPr>
        <w:t xml:space="preserve">l </w:t>
      </w:r>
      <w:r w:rsidRPr="006F4BD8">
        <w:rPr>
          <w:rFonts w:ascii="Tahoma" w:eastAsia="Times New Roman" w:hAnsi="Tahoma" w:cs="Tahoma"/>
          <w:i/>
          <w:sz w:val="24"/>
          <w:szCs w:val="24"/>
          <w:lang w:val="es-ES" w:eastAsia="es-ES"/>
        </w:rPr>
        <w:t>señor</w:t>
      </w:r>
      <w:r w:rsidRPr="006F4BD8">
        <w:rPr>
          <w:rFonts w:ascii="Tahoma" w:eastAsia="Times New Roman" w:hAnsi="Tahoma" w:cs="Tahoma"/>
          <w:b/>
          <w:i/>
          <w:sz w:val="24"/>
          <w:szCs w:val="24"/>
          <w:lang w:val="es-ES" w:eastAsia="es-ES"/>
        </w:rPr>
        <w:t xml:space="preserve"> DIEGO HERNÁN LONDOÑO MENDOZA</w:t>
      </w:r>
      <w:r w:rsidRPr="006F4BD8">
        <w:rPr>
          <w:rFonts w:ascii="Tahoma" w:eastAsia="Calibri" w:hAnsi="Tahoma" w:cs="Tahoma"/>
          <w:b/>
          <w:i/>
          <w:sz w:val="24"/>
          <w:szCs w:val="24"/>
        </w:rPr>
        <w:t>,</w:t>
      </w:r>
      <w:r w:rsidRPr="006F4BD8">
        <w:rPr>
          <w:rFonts w:ascii="Tahoma" w:eastAsia="Calibri" w:hAnsi="Tahoma" w:cs="Tahoma"/>
          <w:i/>
          <w:sz w:val="24"/>
          <w:szCs w:val="24"/>
          <w:lang w:eastAsia="es-ES"/>
        </w:rPr>
        <w:t xml:space="preserve"> </w:t>
      </w:r>
      <w:r w:rsidRPr="006F4BD8">
        <w:rPr>
          <w:rFonts w:ascii="Tahoma" w:eastAsia="Calibri" w:hAnsi="Tahoma" w:cs="Tahoma"/>
          <w:bCs/>
          <w:i/>
          <w:sz w:val="24"/>
          <w:szCs w:val="24"/>
          <w:lang w:eastAsia="es-ES"/>
        </w:rPr>
        <w:t>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una vez quede en firme el presente acto administrativo</w:t>
      </w:r>
      <w:r w:rsidRPr="006F4BD8">
        <w:rPr>
          <w:rFonts w:ascii="Tahoma" w:eastAsia="Calibri" w:hAnsi="Tahoma" w:cs="Tahoma"/>
          <w:i/>
          <w:sz w:val="24"/>
          <w:szCs w:val="24"/>
          <w:lang w:val="es-ES" w:eastAsia="es-ES"/>
        </w:rPr>
        <w:t xml:space="preserve"> el valor correspondiente a los servicios de seguimiento ambiental por la suma de </w:t>
      </w:r>
      <w:r w:rsidRPr="006F4BD8">
        <w:rPr>
          <w:rFonts w:ascii="Tahoma" w:eastAsia="Calibri" w:hAnsi="Tahoma" w:cs="Tahoma"/>
          <w:b/>
          <w:i/>
          <w:sz w:val="24"/>
          <w:szCs w:val="24"/>
          <w:lang w:val="es-ES" w:eastAsia="es-ES"/>
        </w:rPr>
        <w:t>ochenta y cinco mil trescientos treinta y seis pesos ($ 85.336)</w:t>
      </w:r>
      <w:r w:rsidRPr="006F4BD8">
        <w:rPr>
          <w:rFonts w:ascii="Tahoma" w:eastAsia="Calibri" w:hAnsi="Tahoma" w:cs="Tahoma"/>
          <w:i/>
          <w:sz w:val="24"/>
          <w:szCs w:val="24"/>
          <w:lang w:val="es-ES" w:eastAsia="es-ES"/>
        </w:rPr>
        <w:t>, correspondiente a la presente concesión de aguas superficiales</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Calibri"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eastAsia="Times New Roman" w:hAnsi="Tahoma" w:cs="Tahoma"/>
          <w:i/>
          <w:color w:val="000000"/>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Cs/>
          <w:i/>
          <w:sz w:val="24"/>
          <w:szCs w:val="24"/>
          <w:lang w:eastAsia="es-CO"/>
        </w:rPr>
      </w:pPr>
      <w:r w:rsidRPr="006F4BD8">
        <w:rPr>
          <w:rFonts w:ascii="Tahoma" w:eastAsia="Times New Roman" w:hAnsi="Tahoma" w:cs="Tahoma"/>
          <w:b/>
          <w:bCs/>
          <w:i/>
          <w:sz w:val="24"/>
          <w:szCs w:val="24"/>
          <w:lang w:val="es-ES_tradnl" w:eastAsia="es-ES"/>
        </w:rPr>
        <w:t xml:space="preserve">ARTÍCULO SÉPTIMO: - </w:t>
      </w:r>
      <w:r w:rsidRPr="006F4BD8">
        <w:rPr>
          <w:rFonts w:ascii="Tahoma" w:eastAsia="Times New Roman" w:hAnsi="Tahoma" w:cs="Tahoma"/>
          <w:i/>
          <w:sz w:val="24"/>
          <w:szCs w:val="24"/>
          <w:lang w:val="es-ES" w:eastAsia="es-ES"/>
        </w:rPr>
        <w:t xml:space="preserve">En el evento que el beneficiario de la concesión requiera </w:t>
      </w:r>
      <w:r w:rsidRPr="006F4BD8">
        <w:rPr>
          <w:rFonts w:ascii="Tahoma" w:eastAsia="Times New Roman" w:hAnsi="Tahoma" w:cs="Tahoma"/>
          <w:i/>
          <w:sz w:val="24"/>
          <w:szCs w:val="24"/>
          <w:lang w:eastAsia="es-CO"/>
        </w:rPr>
        <w:t>incorporar o introducir a las aguas o suelos sustancias o desechos líquidos o sólidos, estos deberán solicitar</w:t>
      </w:r>
      <w:r w:rsidRPr="006F4BD8">
        <w:rPr>
          <w:rFonts w:ascii="Tahoma" w:eastAsia="Times New Roman" w:hAnsi="Tahoma" w:cs="Tahoma"/>
          <w:b/>
          <w:bCs/>
          <w:i/>
          <w:sz w:val="24"/>
          <w:szCs w:val="24"/>
          <w:lang w:val="es-ES" w:eastAsia="es-ES"/>
        </w:rPr>
        <w:t>,</w:t>
      </w:r>
      <w:r w:rsidRPr="006F4BD8">
        <w:rPr>
          <w:rFonts w:ascii="Tahoma" w:eastAsia="Calibri" w:hAnsi="Tahoma" w:cs="Tahoma"/>
          <w:i/>
          <w:sz w:val="24"/>
          <w:szCs w:val="24"/>
        </w:rPr>
        <w:t xml:space="preserve"> ante la Corporación Autónoma Regional del Quindío – C.R.Q., </w:t>
      </w:r>
      <w:r w:rsidRPr="006F4BD8">
        <w:rPr>
          <w:rFonts w:ascii="Tahoma" w:eastAsia="Calibri" w:hAnsi="Tahoma" w:cs="Tahoma"/>
          <w:b/>
          <w:i/>
          <w:sz w:val="24"/>
          <w:szCs w:val="24"/>
        </w:rPr>
        <w:t>permiso de vertimiento</w:t>
      </w:r>
      <w:r w:rsidRPr="006F4BD8">
        <w:rPr>
          <w:rFonts w:ascii="Tahoma" w:eastAsia="Calibri" w:hAnsi="Tahoma" w:cs="Tahoma"/>
          <w:i/>
          <w:sz w:val="24"/>
          <w:szCs w:val="24"/>
        </w:rPr>
        <w:t xml:space="preserve">, el cual deberá reunir los requisitos señalados en los artículos 2.2.3.3.5.1., 2.2.3.3.5.2. del Decreto 1076 de 2015 (artículos 41 y 42 del Decreto 3930 de 2010) y demás normas concordantes. Lo anterior, en cumplimiento del </w:t>
      </w:r>
      <w:r w:rsidRPr="006F4BD8">
        <w:rPr>
          <w:rFonts w:ascii="Tahoma" w:eastAsia="Times New Roman" w:hAnsi="Tahoma" w:cs="Tahoma"/>
          <w:bCs/>
          <w:i/>
          <w:sz w:val="24"/>
          <w:szCs w:val="24"/>
          <w:lang w:eastAsia="es-CO"/>
        </w:rPr>
        <w:t xml:space="preserve">artículo 2.2.3.2.20.2. del Decreto 1076 de 2015 (Decreto 1541 de 1978; artículo 208).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 xml:space="preserve">ARTÍCULO OCTAVO: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deberá </w:t>
      </w:r>
      <w:r w:rsidRPr="006F4BD8">
        <w:rPr>
          <w:rFonts w:ascii="Tahoma" w:eastAsia="Times New Roman" w:hAnsi="Tahoma" w:cs="Tahoma"/>
          <w:i/>
          <w:sz w:val="24"/>
          <w:szCs w:val="24"/>
          <w:lang w:val="es-ES" w:eastAsia="es-ES"/>
        </w:rPr>
        <w:t xml:space="preserve">cuando lo requiera por parte de 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i/>
          <w:sz w:val="24"/>
          <w:szCs w:val="24"/>
          <w:lang w:val="es-ES_tradnl" w:eastAsia="es-ES"/>
        </w:rPr>
        <w:t xml:space="preserve">ARTÍCULO NOVENO: - </w:t>
      </w:r>
      <w:r w:rsidRPr="006F4BD8">
        <w:rPr>
          <w:rFonts w:ascii="Tahoma" w:eastAsia="Times New Roman" w:hAnsi="Tahoma" w:cs="Tahoma"/>
          <w:i/>
          <w:sz w:val="24"/>
          <w:szCs w:val="24"/>
          <w:lang w:val="es-ES"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val="es-ES"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 w:eastAsia="es-ES"/>
        </w:rPr>
        <w:t xml:space="preserve">ARTICULO DÉCIMO: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las causas, medidas adoptadas y tiempo de duración de dicha emergencia.</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DÉCIMO PRIMERO: -</w:t>
      </w:r>
      <w:r w:rsidRPr="006F4BD8">
        <w:rPr>
          <w:rFonts w:ascii="Tahoma" w:eastAsia="Times New Roman" w:hAnsi="Tahoma" w:cs="Tahoma"/>
          <w:i/>
          <w:sz w:val="24"/>
          <w:szCs w:val="24"/>
          <w:lang w:val="es-ES" w:eastAsia="es-ES"/>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Times New Roman" w:hAnsi="Tahoma" w:cs="Tahoma"/>
          <w:i/>
          <w:sz w:val="24"/>
          <w:szCs w:val="24"/>
          <w:lang w:val="es-ES" w:eastAsia="es-ES"/>
        </w:rPr>
        <w:t xml:space="preserve">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DÉCIMO SEGUNDO:</w:t>
      </w:r>
      <w:r w:rsidRPr="006F4BD8">
        <w:rPr>
          <w:rFonts w:ascii="Tahoma" w:eastAsia="Times New Roman" w:hAnsi="Tahoma" w:cs="Tahoma"/>
          <w:b/>
          <w:i/>
          <w:sz w:val="24"/>
          <w:szCs w:val="24"/>
          <w:lang w:val="es-ES_tradnl" w:eastAsia="es-ES"/>
        </w:rPr>
        <w:t xml:space="preserve"> -</w:t>
      </w:r>
      <w:r w:rsidRPr="006F4BD8">
        <w:rPr>
          <w:rFonts w:ascii="Tahoma" w:eastAsia="Times New Roman" w:hAnsi="Tahoma" w:cs="Tahoma"/>
          <w:i/>
          <w:sz w:val="24"/>
          <w:szCs w:val="24"/>
          <w:lang w:val="es-ES_tradnl" w:eastAsia="es-ES"/>
        </w:rPr>
        <w:t xml:space="preserve"> La concesión aquí otorgada no será obstáculo para que la </w:t>
      </w:r>
      <w:r w:rsidRPr="006F4BD8">
        <w:rPr>
          <w:rFonts w:ascii="Tahoma" w:eastAsia="Times New Roman" w:hAnsi="Tahoma" w:cs="Tahoma"/>
          <w:bCs/>
          <w:i/>
          <w:sz w:val="24"/>
          <w:szCs w:val="24"/>
          <w:lang w:val="es-ES_tradnl" w:eastAsia="es-ES"/>
        </w:rPr>
        <w:t>Corporación Autónoma Regional del Quindío - C.R.Q.</w:t>
      </w:r>
      <w:r w:rsidRPr="006F4BD8">
        <w:rPr>
          <w:rFonts w:ascii="Tahoma" w:eastAsia="Times New Roman" w:hAnsi="Tahoma" w:cs="Tahoma"/>
          <w:i/>
          <w:sz w:val="24"/>
          <w:szCs w:val="24"/>
          <w:lang w:val="es-ES_tradnl"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Calibri" w:hAnsi="Tahoma" w:cs="Tahoma"/>
          <w:b/>
          <w:bCs/>
          <w:i/>
          <w:sz w:val="24"/>
          <w:szCs w:val="24"/>
          <w:lang w:val="es-ES_tradnl"/>
        </w:rPr>
      </w:pPr>
      <w:r w:rsidRPr="006F4BD8">
        <w:rPr>
          <w:rFonts w:ascii="Tahoma" w:eastAsia="Times New Roman" w:hAnsi="Tahoma" w:cs="Tahoma"/>
          <w:b/>
          <w:bCs/>
          <w:i/>
          <w:sz w:val="24"/>
          <w:szCs w:val="24"/>
          <w:lang w:val="es-ES_tradnl" w:eastAsia="es-ES"/>
        </w:rPr>
        <w:t>ARTÍCULO DÉCIMO TERCERO:</w:t>
      </w:r>
      <w:r w:rsidRPr="006F4BD8">
        <w:rPr>
          <w:rFonts w:ascii="Tahoma" w:eastAsia="Calibri" w:hAnsi="Tahoma" w:cs="Tahoma"/>
          <w:b/>
          <w:bCs/>
          <w:i/>
          <w:sz w:val="24"/>
          <w:szCs w:val="24"/>
          <w:lang w:val="es-ES_tradnl"/>
        </w:rPr>
        <w:t xml:space="preserve"> </w:t>
      </w:r>
      <w:r w:rsidRPr="006F4BD8">
        <w:rPr>
          <w:rFonts w:ascii="Tahoma" w:eastAsia="Calibri" w:hAnsi="Tahoma" w:cs="Tahoma"/>
          <w:b/>
          <w:i/>
          <w:sz w:val="24"/>
          <w:szCs w:val="24"/>
          <w:lang w:val="es-ES_tradnl"/>
        </w:rPr>
        <w:t xml:space="preserve">- </w:t>
      </w:r>
      <w:r w:rsidRPr="006F4BD8">
        <w:rPr>
          <w:rFonts w:ascii="Tahoma" w:eastAsia="Calibri" w:hAnsi="Tahoma" w:cs="Tahoma"/>
          <w:i/>
          <w:sz w:val="24"/>
          <w:szCs w:val="24"/>
          <w:lang w:val="es-ES_tradnl"/>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lang w:val="es-ES_tradnl"/>
        </w:rPr>
        <w:t xml:space="preserve"> CORPORACION AUTONOMA REGIONAL DEL QUINDIO - CRQ.</w:t>
      </w:r>
    </w:p>
    <w:p w:rsidR="00AD472D" w:rsidRPr="006F4BD8" w:rsidRDefault="00AD472D" w:rsidP="00AD472D">
      <w:pPr>
        <w:spacing w:after="0" w:line="240" w:lineRule="auto"/>
        <w:jc w:val="both"/>
        <w:rPr>
          <w:rFonts w:ascii="Tahoma" w:eastAsia="Calibri" w:hAnsi="Tahoma" w:cs="Tahoma"/>
          <w:b/>
          <w:bCs/>
          <w:i/>
          <w:sz w:val="24"/>
          <w:szCs w:val="24"/>
          <w:lang w:val="es-ES_tradnl"/>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i/>
          <w:sz w:val="24"/>
          <w:szCs w:val="24"/>
          <w:lang w:val="es-ES_tradnl" w:eastAsia="es-ES"/>
        </w:rPr>
        <w:t xml:space="preserve">ARTÍCULO DÉCIMO CUARTO: -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val="es-ES_tradnl" w:eastAsia="es-ES"/>
        </w:rPr>
        <w:t xml:space="preserve">ARTÍCULO DÉCIMO QUINTO: - </w:t>
      </w:r>
      <w:r w:rsidRPr="006F4BD8">
        <w:rPr>
          <w:rFonts w:ascii="Tahoma" w:eastAsia="Times New Roman" w:hAnsi="Tahoma" w:cs="Tahoma"/>
          <w:i/>
          <w:sz w:val="24"/>
          <w:szCs w:val="24"/>
          <w:lang w:val="es-ES_tradnl" w:eastAsia="es-ES"/>
        </w:rPr>
        <w:t xml:space="preserve">Para efectos de Control, Seguimiento y Vigilancia, que realizará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Times New Roman" w:hAnsi="Tahoma" w:cs="Tahoma"/>
          <w:i/>
          <w:sz w:val="24"/>
          <w:szCs w:val="24"/>
          <w:lang w:val="es-ES" w:eastAsia="es-ES"/>
        </w:rPr>
        <w:t xml:space="preserve"> el concesionario deberá</w:t>
      </w:r>
      <w:r w:rsidRPr="006F4BD8">
        <w:rPr>
          <w:rFonts w:ascii="Tahoma" w:eastAsia="Times New Roman" w:hAnsi="Tahoma" w:cs="Tahoma"/>
          <w:i/>
          <w:sz w:val="24"/>
          <w:szCs w:val="24"/>
          <w:lang w:val="es-ES_tradnl" w:eastAsia="es-ES"/>
        </w:rPr>
        <w:t xml:space="preserve">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DECIMO SEXTO: - </w:t>
      </w:r>
      <w:r w:rsidRPr="006F4BD8">
        <w:rPr>
          <w:rFonts w:ascii="Tahoma" w:eastAsia="Times New Roman" w:hAnsi="Tahoma" w:cs="Tahoma"/>
          <w:i/>
          <w:sz w:val="24"/>
          <w:szCs w:val="24"/>
          <w:lang w:val="es-ES_tradnl"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val="es-ES_tradnl" w:eastAsia="es-ES"/>
        </w:rPr>
        <w:t xml:space="preserve">ARTÍCULO DECIMO SÉPTIMO: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OCTAVO: - </w:t>
      </w:r>
      <w:r w:rsidRPr="006F4BD8">
        <w:rPr>
          <w:rFonts w:ascii="Tahoma" w:eastAsia="Times New Roman" w:hAnsi="Tahoma" w:cs="Tahoma"/>
          <w:i/>
          <w:sz w:val="24"/>
          <w:szCs w:val="24"/>
          <w:lang w:val="es-ES_tradnl" w:eastAsia="es-ES"/>
        </w:rPr>
        <w:t>Serán causales de caducidad:</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 xml:space="preserve">ARTÍCULO DÉCIMO NOVENO: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lang w:val="es-ES_tradnl"/>
        </w:rPr>
      </w:pPr>
      <w:r w:rsidRPr="006F4BD8">
        <w:rPr>
          <w:rFonts w:ascii="Tahoma" w:eastAsia="Times New Roman" w:hAnsi="Tahoma" w:cs="Tahoma"/>
          <w:b/>
          <w:bCs/>
          <w:i/>
          <w:sz w:val="24"/>
          <w:szCs w:val="24"/>
          <w:lang w:val="es-ES_tradnl" w:eastAsia="es-ES"/>
        </w:rPr>
        <w:t xml:space="preserve">ARTÍCULO VIGÉSIMO: -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llevar un registro de los volúmenes de agua debidamente captada y reportarlos mensualmente a la</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CORPORACION AUTONOMA REGIONAL DEL QUINDIO - C.R.Q</w:t>
      </w:r>
      <w:r w:rsidRPr="006F4BD8">
        <w:rPr>
          <w:rFonts w:ascii="Tahoma" w:eastAsia="Calibri" w:hAnsi="Tahoma" w:cs="Tahoma"/>
          <w:bCs/>
          <w:i/>
          <w:sz w:val="24"/>
          <w:szCs w:val="24"/>
          <w:lang w:val="es-ES_tradnl"/>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Calibri" w:hAnsi="Tahoma" w:cs="Tahoma"/>
          <w:bCs/>
          <w:i/>
          <w:sz w:val="24"/>
          <w:szCs w:val="24"/>
          <w:lang w:val="es-ES_tradnl"/>
        </w:rPr>
        <w:t xml:space="preserve"> </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ARTÍCULO VIGÉSIMO PRIMERO: -</w:t>
      </w:r>
      <w:r w:rsidRPr="006F4BD8">
        <w:rPr>
          <w:rFonts w:ascii="Tahoma" w:eastAsia="Calibri" w:hAnsi="Tahoma" w:cs="Tahoma"/>
          <w:bCs/>
          <w:i/>
          <w:sz w:val="24"/>
          <w:szCs w:val="24"/>
          <w:lang w:val="es-ES_tradnl"/>
        </w:rPr>
        <w:t xml:space="preserve"> </w:t>
      </w:r>
      <w:r w:rsidRPr="006F4BD8">
        <w:rPr>
          <w:rFonts w:ascii="Tahoma" w:eastAsia="Times New Roman" w:hAnsi="Tahoma" w:cs="Tahoma"/>
          <w:bCs/>
          <w:i/>
          <w:sz w:val="24"/>
          <w:szCs w:val="24"/>
          <w:lang w:val="es-ES_tradnl" w:eastAsia="es-ES"/>
        </w:rPr>
        <w:t>El</w:t>
      </w:r>
      <w:r w:rsidRPr="006F4BD8">
        <w:rPr>
          <w:rFonts w:ascii="Tahoma" w:eastAsia="Times New Roman" w:hAnsi="Tahoma" w:cs="Tahoma"/>
          <w:i/>
          <w:sz w:val="24"/>
          <w:szCs w:val="24"/>
          <w:lang w:val="es-ES_tradnl" w:eastAsia="es-ES"/>
        </w:rPr>
        <w:t xml:space="preserve"> Concesionario</w:t>
      </w:r>
      <w:r w:rsidRPr="006F4BD8">
        <w:rPr>
          <w:rFonts w:ascii="Tahoma" w:eastAsia="Calibri" w:hAnsi="Tahoma" w:cs="Tahoma"/>
          <w:bCs/>
          <w:i/>
          <w:sz w:val="24"/>
          <w:szCs w:val="24"/>
          <w:lang w:val="es-ES_tradnl"/>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val="es-ES_tradnl" w:eastAsia="es-ES"/>
        </w:rPr>
        <w:t xml:space="preserve">liquidará, cobrará y pagará a la </w:t>
      </w:r>
      <w:r w:rsidRPr="006F4BD8">
        <w:rPr>
          <w:rFonts w:ascii="Tahoma" w:eastAsia="Times New Roman" w:hAnsi="Tahoma" w:cs="Tahoma"/>
          <w:b/>
          <w:bCs/>
          <w:i/>
          <w:sz w:val="24"/>
          <w:szCs w:val="24"/>
          <w:lang w:val="es-ES_tradnl" w:eastAsia="es-ES"/>
        </w:rPr>
        <w:t>CORPORACION AUTONOMA REGIONAL DEL QUINDIO- CRQ</w:t>
      </w:r>
      <w:r w:rsidRPr="006F4BD8">
        <w:rPr>
          <w:rFonts w:ascii="Tahoma" w:eastAsia="Times New Roman" w:hAnsi="Tahoma" w:cs="Tahoma"/>
          <w:i/>
          <w:sz w:val="24"/>
          <w:szCs w:val="24"/>
          <w:lang w:val="es-ES_tradnl" w:eastAsia="es-ES"/>
        </w:rPr>
        <w:t>,</w:t>
      </w:r>
      <w:r w:rsidRPr="006F4BD8">
        <w:rPr>
          <w:rFonts w:ascii="Tahoma" w:eastAsia="Calibri" w:hAnsi="Tahoma" w:cs="Tahoma"/>
          <w:bCs/>
          <w:i/>
          <w:sz w:val="24"/>
          <w:szCs w:val="24"/>
          <w:lang w:val="es-ES_tradnl"/>
        </w:rPr>
        <w:t xml:space="preserve"> </w:t>
      </w:r>
      <w:r w:rsidRPr="006F4BD8">
        <w:rPr>
          <w:rFonts w:ascii="Tahoma" w:eastAsia="Times New Roman" w:hAnsi="Tahoma" w:cs="Tahoma"/>
          <w:i/>
          <w:sz w:val="24"/>
          <w:szCs w:val="24"/>
          <w:lang w:val="es-ES_tradnl"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 xml:space="preserve">PARÁGRAFO: - </w:t>
      </w:r>
      <w:r w:rsidRPr="006F4BD8">
        <w:rPr>
          <w:rFonts w:ascii="Tahoma" w:eastAsia="Times New Roman" w:hAnsi="Tahoma" w:cs="Tahoma"/>
          <w:i/>
          <w:sz w:val="24"/>
          <w:szCs w:val="24"/>
          <w:lang w:val="es-ES"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val="es-ES" w:eastAsia="es-ES"/>
        </w:rPr>
        <w:t>CORPORACION AUTONOMA REGIONAL DEL QUINDIO – C.R.Q</w:t>
      </w:r>
      <w:r w:rsidRPr="006F4BD8">
        <w:rPr>
          <w:rFonts w:ascii="Tahoma" w:eastAsia="Times New Roman" w:hAnsi="Tahoma" w:cs="Tahoma"/>
          <w:i/>
          <w:sz w:val="24"/>
          <w:szCs w:val="24"/>
          <w:lang w:val="es-ES" w:eastAsia="es-ES"/>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val="es-ES_tradnl" w:eastAsia="es-ES"/>
        </w:rPr>
        <w:t xml:space="preserve"> VIGÉSIMO SEGUNDO: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 señor </w:t>
      </w:r>
      <w:r w:rsidRPr="006F4BD8">
        <w:rPr>
          <w:rFonts w:ascii="Tahoma" w:eastAsia="Times New Roman" w:hAnsi="Tahoma" w:cs="Tahoma"/>
          <w:b/>
          <w:i/>
          <w:sz w:val="24"/>
          <w:szCs w:val="24"/>
          <w:lang w:val="es-ES" w:eastAsia="es-ES"/>
        </w:rPr>
        <w:t>DIEGO HERNÁN LONDOÑO MENDOZA</w:t>
      </w:r>
      <w:r w:rsidRPr="006F4BD8">
        <w:rPr>
          <w:rFonts w:ascii="Tahoma" w:eastAsia="Calibri" w:hAnsi="Tahoma" w:cs="Tahoma"/>
          <w:i/>
          <w:sz w:val="24"/>
          <w:szCs w:val="24"/>
        </w:rPr>
        <w:t>, en calidad de copropietaria</w:t>
      </w:r>
      <w:r w:rsidRPr="006F4BD8">
        <w:rPr>
          <w:rFonts w:ascii="Tahoma" w:eastAsiaTheme="minorEastAsia" w:hAnsi="Tahoma" w:cs="Tahoma"/>
          <w:i/>
          <w:sz w:val="24"/>
          <w:szCs w:val="24"/>
          <w:lang w:eastAsia="es-CO"/>
        </w:rPr>
        <w:t xml:space="preserve">, </w:t>
      </w:r>
      <w:r w:rsidRPr="006F4BD8">
        <w:rPr>
          <w:rFonts w:ascii="Tahoma" w:eastAsia="Times New Roman" w:hAnsi="Tahoma" w:cs="Tahoma"/>
          <w:bCs/>
          <w:i/>
          <w:sz w:val="24"/>
          <w:szCs w:val="24"/>
          <w:lang w:val="es-MX" w:eastAsia="es-CO"/>
        </w:rPr>
        <w:t xml:space="preserve">o al apoderado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p>
    <w:p w:rsidR="00AD472D" w:rsidRPr="006F4BD8" w:rsidRDefault="00AD472D" w:rsidP="00AD472D">
      <w:pPr>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TERCERO: - </w:t>
      </w:r>
      <w:r w:rsidRPr="006F4BD8">
        <w:rPr>
          <w:rFonts w:ascii="Tahoma" w:eastAsia="Calibri" w:hAnsi="Tahoma" w:cs="Tahoma"/>
          <w:b/>
          <w:bCs/>
          <w:i/>
          <w:sz w:val="24"/>
          <w:szCs w:val="24"/>
          <w:lang w:val="es-ES_tradnl"/>
        </w:rPr>
        <w:t xml:space="preserve">PUBLÍQUESE </w:t>
      </w:r>
      <w:r w:rsidRPr="006F4BD8">
        <w:rPr>
          <w:rFonts w:ascii="Tahoma" w:eastAsia="Calibri" w:hAnsi="Tahoma" w:cs="Tahoma"/>
          <w:bCs/>
          <w:i/>
          <w:sz w:val="24"/>
          <w:szCs w:val="24"/>
          <w:lang w:val="es-ES_tradnl"/>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lang w:val="es-ES_tradnl"/>
        </w:rPr>
        <w:t>e</w:t>
      </w:r>
      <w:r w:rsidRPr="006F4BD8">
        <w:rPr>
          <w:rFonts w:ascii="Tahoma" w:eastAsia="Calibri"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Calibri" w:hAnsi="Tahoma" w:cs="Tahoma"/>
          <w:i/>
          <w:sz w:val="24"/>
          <w:szCs w:val="24"/>
          <w:lang w:val="es-ES_tradnl"/>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b/>
          <w:bCs/>
          <w:i/>
          <w:sz w:val="24"/>
          <w:szCs w:val="24"/>
          <w:lang w:val="es-ES_tradnl" w:eastAsia="es-ES"/>
        </w:rPr>
        <w:t xml:space="preserve"> -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val="es-ES_tradnl"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CO"/>
        </w:rPr>
        <w:t>ARTÍCULO VIGÉSIMO QUINTO: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RESOLUCIÓN NÚMERO 3161</w:t>
      </w:r>
      <w:r w:rsidRPr="006F4BD8">
        <w:rPr>
          <w:rFonts w:ascii="Tahoma" w:hAnsi="Tahoma" w:cs="Tahoma"/>
          <w:b/>
          <w:i/>
          <w:sz w:val="24"/>
          <w:szCs w:val="24"/>
          <w:u w:val="single"/>
          <w:lang w:val="es-ES"/>
        </w:rPr>
        <w:tab/>
        <w:t>DEL 16/12/2019</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MODIFICA LA RESOLUCIÓN No. 1601 DEL 03 DE OCTUBRE DE 2017 MODIFICADA PARCIALEMNTE A TRAVÉS DE LA RESOLUCIÓN No. 706 DEL 11 DE ABRIL DE 2017 Y 1104 DEL 18 DE MAYO DE 2017, DE CONCESIÓN DE AGUAS SUPERFICIALES PARA USO INDUSTRIAL OTORGADO AL CONSORCIO MECO TRITURADOS 060,  EXPEDIENTE 3967-2016”</w:t>
      </w:r>
    </w:p>
    <w:p w:rsidR="00AD472D" w:rsidRPr="006F4BD8" w:rsidRDefault="00AD472D" w:rsidP="00AD472D">
      <w:pPr>
        <w:spacing w:after="0" w:line="240" w:lineRule="auto"/>
        <w:jc w:val="center"/>
        <w:rPr>
          <w:rFonts w:ascii="Tahoma" w:eastAsia="Calibri" w:hAnsi="Tahoma" w:cs="Tahoma"/>
          <w:b/>
          <w:bCs/>
          <w:i/>
          <w:sz w:val="24"/>
          <w:szCs w:val="24"/>
          <w:lang w:eastAsia="es-ES"/>
        </w:rPr>
      </w:pPr>
      <w:r w:rsidRPr="006F4BD8">
        <w:rPr>
          <w:rFonts w:ascii="Tahoma" w:eastAsia="Calibri" w:hAnsi="Tahoma" w:cs="Tahoma"/>
          <w:b/>
          <w:bCs/>
          <w:i/>
          <w:sz w:val="24"/>
          <w:szCs w:val="24"/>
          <w:lang w:eastAsia="es-ES"/>
        </w:rPr>
        <w:t>RESUELVE</w:t>
      </w:r>
    </w:p>
    <w:p w:rsidR="00AD472D" w:rsidRPr="006F4BD8" w:rsidRDefault="00AD472D" w:rsidP="00AD472D">
      <w:pPr>
        <w:tabs>
          <w:tab w:val="center" w:pos="4419"/>
          <w:tab w:val="right" w:pos="8838"/>
        </w:tabs>
        <w:spacing w:after="0" w:line="240" w:lineRule="auto"/>
        <w:jc w:val="both"/>
        <w:rPr>
          <w:rFonts w:ascii="Tahoma" w:hAnsi="Tahoma" w:cs="Tahoma"/>
          <w:i/>
          <w:sz w:val="24"/>
          <w:szCs w:val="24"/>
          <w:lang w:eastAsia="es-ES"/>
        </w:rPr>
      </w:pPr>
    </w:p>
    <w:p w:rsidR="00AD472D" w:rsidRPr="006F4BD8" w:rsidRDefault="00AD472D" w:rsidP="00AD472D">
      <w:pPr>
        <w:tabs>
          <w:tab w:val="center" w:pos="4419"/>
          <w:tab w:val="right" w:pos="8838"/>
        </w:tabs>
        <w:spacing w:after="0" w:line="240" w:lineRule="auto"/>
        <w:jc w:val="both"/>
        <w:rPr>
          <w:rFonts w:ascii="Tahoma" w:eastAsia="Times New Roman" w:hAnsi="Tahoma" w:cs="Tahoma"/>
          <w:b/>
          <w:bCs/>
          <w:i/>
          <w:sz w:val="24"/>
          <w:szCs w:val="24"/>
        </w:rPr>
      </w:pPr>
      <w:r w:rsidRPr="006F4BD8">
        <w:rPr>
          <w:rFonts w:ascii="Tahoma" w:hAnsi="Tahoma" w:cs="Tahoma"/>
          <w:b/>
          <w:i/>
          <w:sz w:val="24"/>
          <w:szCs w:val="24"/>
          <w:lang w:eastAsia="es-ES"/>
        </w:rPr>
        <w:t xml:space="preserve">ARTÍCULO PRIMERO: - </w:t>
      </w:r>
      <w:r w:rsidRPr="006F4BD8">
        <w:rPr>
          <w:rFonts w:ascii="Tahoma" w:eastAsia="Times New Roman" w:hAnsi="Tahoma" w:cs="Tahoma"/>
          <w:b/>
          <w:bCs/>
          <w:i/>
          <w:sz w:val="24"/>
          <w:szCs w:val="24"/>
        </w:rPr>
        <w:t xml:space="preserve">ACCEDER </w:t>
      </w:r>
      <w:r w:rsidRPr="006F4BD8">
        <w:rPr>
          <w:rFonts w:ascii="Tahoma" w:eastAsia="Times New Roman" w:hAnsi="Tahoma" w:cs="Tahoma"/>
          <w:bCs/>
          <w:i/>
          <w:sz w:val="24"/>
          <w:szCs w:val="24"/>
        </w:rPr>
        <w:t>a la solicitud de modificación radicada bajo el número CRQ 10762</w:t>
      </w:r>
      <w:r w:rsidRPr="006F4BD8">
        <w:rPr>
          <w:rFonts w:ascii="Tahoma" w:eastAsiaTheme="minorEastAsia" w:hAnsi="Tahoma" w:cs="Tahoma"/>
          <w:i/>
          <w:sz w:val="24"/>
          <w:szCs w:val="24"/>
          <w:lang w:val="es-ES" w:eastAsia="es-CO"/>
        </w:rPr>
        <w:t xml:space="preserve"> de fecha veintiséis (26) de septiembre de dos mil diecinueve (2019)</w:t>
      </w:r>
      <w:r w:rsidRPr="006F4BD8">
        <w:rPr>
          <w:rFonts w:ascii="Tahoma" w:eastAsia="Times New Roman" w:hAnsi="Tahoma" w:cs="Tahoma"/>
          <w:bCs/>
          <w:i/>
          <w:sz w:val="24"/>
          <w:szCs w:val="24"/>
        </w:rPr>
        <w:t xml:space="preserve">, presentada por el </w:t>
      </w:r>
      <w:r w:rsidRPr="006F4BD8">
        <w:rPr>
          <w:rFonts w:ascii="Tahoma" w:eastAsiaTheme="minorEastAsia" w:hAnsi="Tahoma" w:cs="Tahoma"/>
          <w:b/>
          <w:i/>
          <w:sz w:val="24"/>
          <w:szCs w:val="24"/>
          <w:lang w:eastAsia="es-CO"/>
        </w:rPr>
        <w:t>CONSORCIO MECO TRITURADOS 060,</w:t>
      </w:r>
      <w:r w:rsidRPr="006F4BD8">
        <w:rPr>
          <w:rFonts w:ascii="Tahoma" w:eastAsiaTheme="minorEastAsia" w:hAnsi="Tahoma" w:cs="Tahoma"/>
          <w:i/>
          <w:sz w:val="24"/>
          <w:szCs w:val="24"/>
          <w:lang w:eastAsia="es-CO"/>
        </w:rPr>
        <w:t xml:space="preserve"> representado legalmente por el señor</w:t>
      </w:r>
      <w:r w:rsidRPr="006F4BD8">
        <w:rPr>
          <w:rFonts w:ascii="Tahoma" w:eastAsiaTheme="minorEastAsia" w:hAnsi="Tahoma" w:cs="Tahoma"/>
          <w:b/>
          <w:i/>
          <w:sz w:val="24"/>
          <w:szCs w:val="24"/>
          <w:lang w:eastAsia="es-CO"/>
        </w:rPr>
        <w:t xml:space="preserve"> MARCO TULIO MENDEZ FONSECA</w:t>
      </w:r>
      <w:r w:rsidRPr="006F4BD8">
        <w:rPr>
          <w:rFonts w:ascii="Tahoma" w:eastAsiaTheme="minorEastAsia" w:hAnsi="Tahoma" w:cs="Tahoma"/>
          <w:i/>
          <w:sz w:val="24"/>
          <w:szCs w:val="24"/>
          <w:lang w:eastAsia="es-CO"/>
        </w:rPr>
        <w:t>, identificado con la cédula de extranjería número 442.663</w:t>
      </w:r>
      <w:r w:rsidRPr="006F4BD8">
        <w:rPr>
          <w:rFonts w:ascii="Tahoma" w:eastAsia="Calibri" w:hAnsi="Tahoma" w:cs="Tahoma"/>
          <w:i/>
          <w:sz w:val="24"/>
          <w:szCs w:val="24"/>
        </w:rPr>
        <w:t>,</w:t>
      </w:r>
      <w:r w:rsidRPr="006F4BD8">
        <w:rPr>
          <w:rFonts w:ascii="Tahoma" w:eastAsiaTheme="minorEastAsia" w:hAnsi="Tahoma" w:cs="Tahoma"/>
          <w:i/>
          <w:sz w:val="24"/>
          <w:szCs w:val="24"/>
          <w:lang w:eastAsia="es-CO"/>
        </w:rPr>
        <w:t xml:space="preserve"> contratista del INSTITUTO NACIONAL DE VIA – INVIAS por medio de contrato número 1573 de 2015, identificado con Nit. Número 900.904.619-3, a través del Director de Obra, el Ingeniero </w:t>
      </w:r>
      <w:r w:rsidRPr="006F4BD8">
        <w:rPr>
          <w:rFonts w:ascii="Tahoma" w:eastAsiaTheme="minorEastAsia" w:hAnsi="Tahoma" w:cs="Tahoma"/>
          <w:b/>
          <w:i/>
          <w:sz w:val="24"/>
          <w:szCs w:val="24"/>
          <w:lang w:eastAsia="es-CO"/>
        </w:rPr>
        <w:t xml:space="preserve">JUAN ANTONIO GIRALDO, </w:t>
      </w:r>
      <w:r w:rsidRPr="006F4BD8">
        <w:rPr>
          <w:rFonts w:ascii="Tahoma" w:eastAsiaTheme="minorEastAsia" w:hAnsi="Tahoma" w:cs="Tahoma"/>
          <w:i/>
          <w:sz w:val="24"/>
          <w:szCs w:val="24"/>
          <w:lang w:eastAsia="es-CO"/>
        </w:rPr>
        <w:t xml:space="preserve">presentada </w:t>
      </w:r>
      <w:r w:rsidRPr="006F4BD8">
        <w:rPr>
          <w:rFonts w:ascii="Tahoma" w:eastAsia="Times New Roman" w:hAnsi="Tahoma" w:cs="Tahoma"/>
          <w:i/>
          <w:sz w:val="24"/>
          <w:szCs w:val="24"/>
          <w:lang w:eastAsia="es-CO"/>
        </w:rPr>
        <w:t xml:space="preserve">ante la </w:t>
      </w:r>
      <w:r w:rsidRPr="006F4BD8">
        <w:rPr>
          <w:rFonts w:ascii="Tahoma" w:eastAsia="Times New Roman" w:hAnsi="Tahoma" w:cs="Tahoma"/>
          <w:b/>
          <w:i/>
          <w:sz w:val="24"/>
          <w:szCs w:val="24"/>
          <w:lang w:eastAsia="es-CO"/>
        </w:rPr>
        <w:t>CORPORACIÓN AUTÓNOMA REGIONAL DEL QUINDÍO – CRQ</w:t>
      </w:r>
      <w:r w:rsidRPr="006F4BD8">
        <w:rPr>
          <w:rFonts w:ascii="Tahoma" w:eastAsia="Times New Roman" w:hAnsi="Tahoma" w:cs="Tahoma"/>
          <w:i/>
          <w:sz w:val="24"/>
          <w:szCs w:val="24"/>
          <w:lang w:eastAsia="es-CO"/>
        </w:rPr>
        <w:t xml:space="preserve">, </w:t>
      </w:r>
      <w:r w:rsidRPr="006F4BD8">
        <w:rPr>
          <w:rFonts w:ascii="Tahoma" w:eastAsia="Times New Roman" w:hAnsi="Tahoma" w:cs="Tahoma"/>
          <w:i/>
          <w:sz w:val="24"/>
          <w:szCs w:val="24"/>
          <w:lang w:val="es-ES" w:eastAsia="es-ES"/>
        </w:rPr>
        <w:t>con fundamento en la parte considerativa del presente acto administrativo.</w:t>
      </w:r>
    </w:p>
    <w:p w:rsidR="00AD472D" w:rsidRPr="006F4BD8" w:rsidRDefault="00AD472D" w:rsidP="00AD472D">
      <w:pPr>
        <w:pStyle w:val="Sinespaciado"/>
        <w:jc w:val="both"/>
        <w:rPr>
          <w:rFonts w:ascii="Tahoma" w:hAnsi="Tahoma" w:cs="Tahoma"/>
          <w:b/>
          <w:i/>
          <w:sz w:val="24"/>
          <w:szCs w:val="24"/>
          <w:lang w:eastAsia="es-ES"/>
        </w:rPr>
      </w:pPr>
    </w:p>
    <w:p w:rsidR="00AD472D" w:rsidRPr="006F4BD8" w:rsidRDefault="00AD472D" w:rsidP="00AD472D">
      <w:pPr>
        <w:pStyle w:val="Sinespaciado"/>
        <w:shd w:val="clear" w:color="auto" w:fill="FFFFFF" w:themeFill="background1"/>
        <w:jc w:val="both"/>
        <w:rPr>
          <w:rFonts w:ascii="Tahoma" w:hAnsi="Tahoma" w:cs="Tahoma"/>
          <w:i/>
          <w:sz w:val="24"/>
          <w:szCs w:val="24"/>
        </w:rPr>
      </w:pPr>
      <w:r w:rsidRPr="006F4BD8">
        <w:rPr>
          <w:rFonts w:ascii="Tahoma" w:hAnsi="Tahoma" w:cs="Tahoma"/>
          <w:b/>
          <w:i/>
          <w:sz w:val="24"/>
          <w:szCs w:val="24"/>
        </w:rPr>
        <w:t>ARTÍCULO SEGUNDO: - MODIFICAR</w:t>
      </w:r>
      <w:r w:rsidRPr="006F4BD8">
        <w:rPr>
          <w:rFonts w:ascii="Tahoma" w:hAnsi="Tahoma" w:cs="Tahoma"/>
          <w:i/>
          <w:sz w:val="24"/>
          <w:szCs w:val="24"/>
        </w:rPr>
        <w:t xml:space="preserve"> el numeral tercero del artículo segundo de </w:t>
      </w:r>
      <w:r w:rsidRPr="006F4BD8">
        <w:rPr>
          <w:rFonts w:ascii="Tahoma" w:eastAsia="Times New Roman" w:hAnsi="Tahoma" w:cs="Tahoma"/>
          <w:i/>
          <w:sz w:val="24"/>
          <w:szCs w:val="24"/>
          <w:lang w:val="es-ES" w:eastAsia="es-ES"/>
        </w:rPr>
        <w:t xml:space="preserve">la Resolución </w:t>
      </w:r>
      <w:r w:rsidRPr="006F4BD8">
        <w:rPr>
          <w:rFonts w:ascii="Tahoma" w:eastAsia="Times New Roman" w:hAnsi="Tahoma" w:cs="Tahoma"/>
          <w:i/>
          <w:color w:val="000000"/>
          <w:sz w:val="24"/>
          <w:szCs w:val="24"/>
          <w:lang w:eastAsia="es-CO"/>
        </w:rPr>
        <w:t xml:space="preserve">números </w:t>
      </w:r>
      <w:r w:rsidRPr="006F4BD8">
        <w:rPr>
          <w:rFonts w:ascii="Tahoma" w:eastAsia="Times New Roman" w:hAnsi="Tahoma" w:cs="Tahoma"/>
          <w:i/>
          <w:sz w:val="24"/>
          <w:szCs w:val="24"/>
          <w:lang w:eastAsia="es-CO"/>
        </w:rPr>
        <w:t>1601 de fecha tres (03) de octubre de dos mil dieciséis (2016), modificada parcialmente por la Resolución 00000706 del once (11) de abril de dos mil diecisiete (2017) y 0001104 del dieciocho de mayo de dos mil diecisiete (2017)</w:t>
      </w:r>
      <w:r w:rsidRPr="006F4BD8">
        <w:rPr>
          <w:rFonts w:ascii="Tahoma" w:hAnsi="Tahoma" w:cs="Tahoma"/>
          <w:i/>
          <w:sz w:val="24"/>
          <w:szCs w:val="24"/>
        </w:rPr>
        <w:t>,</w:t>
      </w:r>
      <w:r w:rsidRPr="006F4BD8">
        <w:rPr>
          <w:rFonts w:ascii="Tahoma" w:eastAsia="Times New Roman" w:hAnsi="Tahoma" w:cs="Tahoma"/>
          <w:i/>
          <w:spacing w:val="-3"/>
          <w:sz w:val="24"/>
          <w:szCs w:val="24"/>
          <w:lang w:val="es-ES_tradnl" w:eastAsia="es-CO"/>
        </w:rPr>
        <w:t xml:space="preserve"> </w:t>
      </w:r>
      <w:r w:rsidRPr="006F4BD8">
        <w:rPr>
          <w:rFonts w:ascii="Tahoma" w:hAnsi="Tahoma" w:cs="Tahoma"/>
          <w:i/>
          <w:sz w:val="24"/>
          <w:szCs w:val="24"/>
        </w:rPr>
        <w:t>emitidas por la Subdirección de Regulación y Control Ambiental de la Corporación Autónoma Regional del Quindío – C.R.Q., de conformidad a lo argumentado en el presente acto administrativo, el cual quedará así:</w:t>
      </w:r>
    </w:p>
    <w:p w:rsidR="00AD472D" w:rsidRPr="006F4BD8" w:rsidRDefault="00AD472D" w:rsidP="00AD472D">
      <w:pPr>
        <w:widowControl w:val="0"/>
        <w:shd w:val="clear" w:color="auto" w:fill="FFFFFF" w:themeFill="background1"/>
        <w:tabs>
          <w:tab w:val="left" w:pos="-426"/>
          <w:tab w:val="left" w:pos="-284"/>
          <w:tab w:val="left" w:pos="-142"/>
          <w:tab w:val="left" w:pos="0"/>
        </w:tabs>
        <w:suppressAutoHyphens/>
        <w:autoSpaceDE w:val="0"/>
        <w:autoSpaceDN w:val="0"/>
        <w:spacing w:after="0" w:line="240" w:lineRule="auto"/>
        <w:jc w:val="both"/>
        <w:rPr>
          <w:rFonts w:ascii="Tahoma" w:eastAsia="Times New Roman" w:hAnsi="Tahoma" w:cs="Tahoma"/>
          <w:i/>
          <w:spacing w:val="-3"/>
          <w:sz w:val="24"/>
          <w:szCs w:val="24"/>
          <w:lang w:val="es-ES" w:eastAsia="es-ES"/>
        </w:rPr>
      </w:pPr>
    </w:p>
    <w:p w:rsidR="00AD472D" w:rsidRPr="006F4BD8" w:rsidRDefault="00AD472D" w:rsidP="00AD472D">
      <w:pPr>
        <w:pStyle w:val="Prrafodelista"/>
        <w:numPr>
          <w:ilvl w:val="0"/>
          <w:numId w:val="13"/>
        </w:numPr>
        <w:ind w:left="426"/>
        <w:jc w:val="both"/>
        <w:rPr>
          <w:rFonts w:ascii="Tahoma" w:eastAsia="Times New Roman" w:hAnsi="Tahoma" w:cs="Tahoma"/>
          <w:i/>
          <w:color w:val="000000"/>
          <w:sz w:val="24"/>
          <w:szCs w:val="24"/>
          <w:lang w:val="es-ES" w:eastAsia="es-ES"/>
        </w:rPr>
      </w:pPr>
      <w:r w:rsidRPr="006F4BD8">
        <w:rPr>
          <w:rFonts w:ascii="Tahoma" w:eastAsia="Times New Roman" w:hAnsi="Tahoma" w:cs="Tahoma"/>
          <w:bCs/>
          <w:i/>
          <w:sz w:val="24"/>
          <w:szCs w:val="24"/>
          <w:lang w:val="es-ES_tradnl" w:eastAsia="es-ES"/>
        </w:rPr>
        <w:t>“</w:t>
      </w:r>
      <w:r w:rsidRPr="006F4BD8">
        <w:rPr>
          <w:rFonts w:ascii="Tahoma" w:hAnsi="Tahoma" w:cs="Tahoma"/>
          <w:i/>
          <w:sz w:val="24"/>
          <w:szCs w:val="24"/>
          <w:lang w:val="es-ES_tradnl"/>
        </w:rPr>
        <w:t>R</w:t>
      </w:r>
      <w:r w:rsidRPr="006F4BD8">
        <w:rPr>
          <w:rFonts w:ascii="Tahoma" w:hAnsi="Tahoma" w:cs="Tahoma"/>
          <w:i/>
          <w:sz w:val="24"/>
          <w:szCs w:val="24"/>
        </w:rPr>
        <w:t xml:space="preserve">ealizar Restauración Forestal dentro del predio denominado </w:t>
      </w:r>
      <w:r w:rsidRPr="006F4BD8">
        <w:rPr>
          <w:rFonts w:ascii="Tahoma" w:hAnsi="Tahoma" w:cs="Tahoma"/>
          <w:b/>
          <w:i/>
          <w:sz w:val="24"/>
          <w:szCs w:val="24"/>
        </w:rPr>
        <w:t xml:space="preserve">1) LA POPA, </w:t>
      </w:r>
      <w:r w:rsidRPr="006F4BD8">
        <w:rPr>
          <w:rFonts w:ascii="Tahoma" w:hAnsi="Tahoma" w:cs="Tahoma"/>
          <w:i/>
          <w:sz w:val="24"/>
          <w:szCs w:val="24"/>
        </w:rPr>
        <w:t xml:space="preserve">ubicado en la Vereda </w:t>
      </w:r>
      <w:r w:rsidRPr="006F4BD8">
        <w:rPr>
          <w:rFonts w:ascii="Tahoma" w:hAnsi="Tahoma" w:cs="Tahoma"/>
          <w:b/>
          <w:i/>
          <w:sz w:val="24"/>
          <w:szCs w:val="24"/>
        </w:rPr>
        <w:t xml:space="preserve">PLANADAS </w:t>
      </w:r>
      <w:r w:rsidRPr="006F4BD8">
        <w:rPr>
          <w:rFonts w:ascii="Tahoma" w:hAnsi="Tahoma" w:cs="Tahoma"/>
          <w:i/>
          <w:sz w:val="24"/>
          <w:szCs w:val="24"/>
        </w:rPr>
        <w:t xml:space="preserve">del Municipio de </w:t>
      </w:r>
      <w:r w:rsidRPr="006F4BD8">
        <w:rPr>
          <w:rFonts w:ascii="Tahoma" w:hAnsi="Tahoma" w:cs="Tahoma"/>
          <w:b/>
          <w:i/>
          <w:sz w:val="24"/>
          <w:szCs w:val="24"/>
        </w:rPr>
        <w:t xml:space="preserve">CALARCÁ QUINDÍO, </w:t>
      </w:r>
      <w:r w:rsidRPr="006F4BD8">
        <w:rPr>
          <w:rFonts w:ascii="Tahoma" w:hAnsi="Tahoma" w:cs="Tahoma"/>
          <w:i/>
          <w:sz w:val="24"/>
          <w:szCs w:val="24"/>
        </w:rPr>
        <w:t xml:space="preserve">identidad con Ficha Catastral No. </w:t>
      </w:r>
      <w:r w:rsidRPr="006F4BD8">
        <w:rPr>
          <w:rFonts w:ascii="Tahoma" w:eastAsia="Times New Roman" w:hAnsi="Tahoma" w:cs="Tahoma"/>
          <w:i/>
          <w:color w:val="000000"/>
          <w:sz w:val="24"/>
          <w:szCs w:val="24"/>
          <w:lang w:val="es-ES" w:eastAsia="es-ES"/>
        </w:rPr>
        <w:t>0001-0018-0015-000</w:t>
      </w:r>
      <w:r w:rsidRPr="006F4BD8">
        <w:rPr>
          <w:rFonts w:ascii="Tahoma" w:hAnsi="Tahoma" w:cs="Tahoma"/>
          <w:i/>
          <w:sz w:val="24"/>
          <w:szCs w:val="24"/>
        </w:rPr>
        <w:t>, en un área total a compensar de 890 mt</w:t>
      </w:r>
      <w:r w:rsidRPr="006F4BD8">
        <w:rPr>
          <w:rFonts w:ascii="Tahoma" w:hAnsi="Tahoma" w:cs="Tahoma"/>
          <w:i/>
          <w:sz w:val="24"/>
          <w:szCs w:val="24"/>
          <w:vertAlign w:val="superscript"/>
        </w:rPr>
        <w:t>2</w:t>
      </w:r>
      <w:r w:rsidRPr="006F4BD8">
        <w:rPr>
          <w:rFonts w:ascii="Tahoma" w:hAnsi="Tahoma" w:cs="Tahoma"/>
          <w:i/>
          <w:sz w:val="24"/>
          <w:szCs w:val="24"/>
        </w:rPr>
        <w:t xml:space="preserve">, conforme al </w:t>
      </w:r>
      <w:r w:rsidRPr="006F4BD8">
        <w:rPr>
          <w:rFonts w:ascii="Tahoma" w:eastAsiaTheme="minorHAnsi" w:hAnsi="Tahoma" w:cs="Tahoma"/>
          <w:i/>
          <w:sz w:val="24"/>
          <w:szCs w:val="24"/>
          <w:lang w:eastAsia="en-US"/>
        </w:rPr>
        <w:t>componente administrativo de los Predios que se han adquirido dentro de las Áreas de importancia Estratégica para la conservación de Recursos Hídricos (AIE) en cumplimiento del artículo 111 de la ley 99 de 1993, que se detallan a continuación:</w:t>
      </w:r>
    </w:p>
    <w:p w:rsidR="00AD472D" w:rsidRPr="006F4BD8" w:rsidRDefault="00AD472D" w:rsidP="00AD472D">
      <w:pPr>
        <w:contextualSpacing/>
        <w:jc w:val="both"/>
        <w:rPr>
          <w:rFonts w:ascii="Tahoma" w:hAnsi="Tahoma" w:cs="Tahoma"/>
          <w:i/>
          <w:sz w:val="24"/>
          <w:szCs w:val="24"/>
        </w:rPr>
      </w:pPr>
    </w:p>
    <w:tbl>
      <w:tblPr>
        <w:tblStyle w:val="Tablaconcuadrcula"/>
        <w:tblW w:w="0" w:type="auto"/>
        <w:tblInd w:w="66" w:type="dxa"/>
        <w:tblLook w:val="04A0" w:firstRow="1" w:lastRow="0" w:firstColumn="1" w:lastColumn="0" w:noHBand="0" w:noVBand="1"/>
      </w:tblPr>
      <w:tblGrid>
        <w:gridCol w:w="519"/>
        <w:gridCol w:w="616"/>
        <w:gridCol w:w="493"/>
        <w:gridCol w:w="621"/>
        <w:gridCol w:w="587"/>
        <w:gridCol w:w="558"/>
        <w:gridCol w:w="595"/>
      </w:tblGrid>
      <w:tr w:rsidR="00AD472D" w:rsidRPr="006F4BD8" w:rsidTr="00147226">
        <w:trPr>
          <w:trHeight w:val="113"/>
        </w:trPr>
        <w:tc>
          <w:tcPr>
            <w:tcW w:w="0" w:type="auto"/>
            <w:vMerge w:val="restart"/>
            <w:vAlign w:val="center"/>
          </w:tcPr>
          <w:p w:rsidR="00AD472D" w:rsidRPr="006F4BD8" w:rsidRDefault="00AD472D" w:rsidP="00147226">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NOMBRE DEL PREDIO</w:t>
            </w:r>
          </w:p>
        </w:tc>
        <w:tc>
          <w:tcPr>
            <w:tcW w:w="1940" w:type="dxa"/>
            <w:vMerge w:val="restart"/>
            <w:vAlign w:val="center"/>
          </w:tcPr>
          <w:p w:rsidR="00AD472D" w:rsidRPr="006F4BD8" w:rsidRDefault="00AD472D" w:rsidP="00147226">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FICHA CATASTRAL</w:t>
            </w:r>
          </w:p>
        </w:tc>
        <w:tc>
          <w:tcPr>
            <w:tcW w:w="2134" w:type="dxa"/>
            <w:gridSpan w:val="2"/>
            <w:vAlign w:val="center"/>
          </w:tcPr>
          <w:p w:rsidR="00AD472D" w:rsidRPr="006F4BD8" w:rsidRDefault="00AD472D" w:rsidP="00147226">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UBICACIÓN</w:t>
            </w:r>
          </w:p>
        </w:tc>
        <w:tc>
          <w:tcPr>
            <w:tcW w:w="0" w:type="auto"/>
            <w:vMerge w:val="restart"/>
            <w:vAlign w:val="center"/>
          </w:tcPr>
          <w:p w:rsidR="00AD472D" w:rsidRPr="006F4BD8" w:rsidRDefault="00AD472D" w:rsidP="00147226">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LONGITUD (M)</w:t>
            </w:r>
          </w:p>
        </w:tc>
        <w:tc>
          <w:tcPr>
            <w:tcW w:w="0" w:type="auto"/>
            <w:gridSpan w:val="2"/>
            <w:vMerge w:val="restart"/>
            <w:vAlign w:val="center"/>
          </w:tcPr>
          <w:p w:rsidR="00AD472D" w:rsidRPr="006F4BD8" w:rsidRDefault="00AD472D" w:rsidP="00147226">
            <w:pPr>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COORDENADAS MAGNA-SIRGA</w:t>
            </w:r>
          </w:p>
        </w:tc>
      </w:tr>
      <w:tr w:rsidR="00AD472D" w:rsidRPr="006F4BD8" w:rsidTr="00147226">
        <w:trPr>
          <w:trHeight w:val="112"/>
        </w:trPr>
        <w:tc>
          <w:tcPr>
            <w:tcW w:w="0" w:type="auto"/>
            <w:vMerge/>
            <w:vAlign w:val="center"/>
          </w:tcPr>
          <w:p w:rsidR="00AD472D" w:rsidRPr="006F4BD8" w:rsidRDefault="00AD472D" w:rsidP="00147226">
            <w:pPr>
              <w:jc w:val="both"/>
              <w:rPr>
                <w:rFonts w:ascii="Tahoma" w:eastAsia="Times New Roman" w:hAnsi="Tahoma" w:cs="Tahoma"/>
                <w:i/>
                <w:color w:val="000000"/>
                <w:sz w:val="24"/>
                <w:szCs w:val="24"/>
                <w:lang w:val="es-ES" w:eastAsia="es-ES"/>
              </w:rPr>
            </w:pPr>
          </w:p>
        </w:tc>
        <w:tc>
          <w:tcPr>
            <w:tcW w:w="1940" w:type="dxa"/>
            <w:vMerge/>
            <w:vAlign w:val="center"/>
          </w:tcPr>
          <w:p w:rsidR="00AD472D" w:rsidRPr="006F4BD8" w:rsidRDefault="00AD472D" w:rsidP="00147226">
            <w:pPr>
              <w:jc w:val="both"/>
              <w:rPr>
                <w:rFonts w:ascii="Tahoma" w:eastAsia="Times New Roman" w:hAnsi="Tahoma" w:cs="Tahoma"/>
                <w:i/>
                <w:color w:val="000000"/>
                <w:sz w:val="24"/>
                <w:szCs w:val="24"/>
                <w:lang w:val="es-ES" w:eastAsia="es-ES"/>
              </w:rPr>
            </w:pPr>
          </w:p>
        </w:tc>
        <w:tc>
          <w:tcPr>
            <w:tcW w:w="967" w:type="dxa"/>
            <w:vAlign w:val="center"/>
          </w:tcPr>
          <w:p w:rsidR="00AD472D" w:rsidRPr="006F4BD8" w:rsidRDefault="00AD472D" w:rsidP="00147226">
            <w:pPr>
              <w:jc w:val="both"/>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VEREDA</w:t>
            </w:r>
          </w:p>
        </w:tc>
        <w:tc>
          <w:tcPr>
            <w:tcW w:w="0" w:type="auto"/>
            <w:vAlign w:val="center"/>
          </w:tcPr>
          <w:p w:rsidR="00AD472D" w:rsidRPr="006F4BD8" w:rsidRDefault="00AD472D" w:rsidP="00147226">
            <w:pPr>
              <w:jc w:val="both"/>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MUNICIPIO</w:t>
            </w:r>
          </w:p>
        </w:tc>
        <w:tc>
          <w:tcPr>
            <w:tcW w:w="0" w:type="auto"/>
            <w:vMerge/>
            <w:vAlign w:val="center"/>
          </w:tcPr>
          <w:p w:rsidR="00AD472D" w:rsidRPr="006F4BD8" w:rsidRDefault="00AD472D" w:rsidP="00147226">
            <w:pPr>
              <w:jc w:val="both"/>
              <w:rPr>
                <w:rFonts w:ascii="Tahoma" w:eastAsia="Times New Roman" w:hAnsi="Tahoma" w:cs="Tahoma"/>
                <w:i/>
                <w:color w:val="000000"/>
                <w:sz w:val="24"/>
                <w:szCs w:val="24"/>
                <w:lang w:val="es-ES" w:eastAsia="es-ES"/>
              </w:rPr>
            </w:pPr>
          </w:p>
        </w:tc>
        <w:tc>
          <w:tcPr>
            <w:tcW w:w="0" w:type="auto"/>
            <w:gridSpan w:val="2"/>
            <w:vMerge/>
            <w:vAlign w:val="center"/>
          </w:tcPr>
          <w:p w:rsidR="00AD472D" w:rsidRPr="006F4BD8" w:rsidRDefault="00AD472D" w:rsidP="00147226">
            <w:pPr>
              <w:jc w:val="both"/>
              <w:rPr>
                <w:rFonts w:ascii="Tahoma" w:eastAsia="Times New Roman" w:hAnsi="Tahoma" w:cs="Tahoma"/>
                <w:i/>
                <w:color w:val="000000"/>
                <w:sz w:val="24"/>
                <w:szCs w:val="24"/>
                <w:lang w:val="es-ES" w:eastAsia="es-ES"/>
              </w:rPr>
            </w:pPr>
          </w:p>
        </w:tc>
      </w:tr>
      <w:tr w:rsidR="00AD472D" w:rsidRPr="006F4BD8" w:rsidTr="00147226">
        <w:tc>
          <w:tcPr>
            <w:tcW w:w="0" w:type="auto"/>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La Popa</w:t>
            </w:r>
          </w:p>
        </w:tc>
        <w:tc>
          <w:tcPr>
            <w:tcW w:w="1940" w:type="dxa"/>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0001-0018-0015-000</w:t>
            </w:r>
          </w:p>
        </w:tc>
        <w:tc>
          <w:tcPr>
            <w:tcW w:w="967" w:type="dxa"/>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Planadas</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Calarcá</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890</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4º27`25.3”</w:t>
            </w:r>
          </w:p>
        </w:tc>
        <w:tc>
          <w:tcPr>
            <w:tcW w:w="0" w:type="auto"/>
            <w:vAlign w:val="center"/>
          </w:tcPr>
          <w:p w:rsidR="00AD472D" w:rsidRPr="006F4BD8" w:rsidRDefault="00AD472D" w:rsidP="00147226">
            <w:pPr>
              <w:jc w:val="center"/>
              <w:rPr>
                <w:rFonts w:ascii="Tahoma" w:eastAsia="Times New Roman" w:hAnsi="Tahoma" w:cs="Tahoma"/>
                <w:i/>
                <w:color w:val="000000"/>
                <w:sz w:val="24"/>
                <w:szCs w:val="24"/>
                <w:lang w:val="es-ES" w:eastAsia="es-ES"/>
              </w:rPr>
            </w:pPr>
            <w:r w:rsidRPr="006F4BD8">
              <w:rPr>
                <w:rFonts w:ascii="Tahoma" w:eastAsia="Times New Roman" w:hAnsi="Tahoma" w:cs="Tahoma"/>
                <w:i/>
                <w:color w:val="000000"/>
                <w:sz w:val="24"/>
                <w:szCs w:val="24"/>
                <w:lang w:val="es-ES" w:eastAsia="es-ES"/>
              </w:rPr>
              <w:t>75º36´03.2”</w:t>
            </w:r>
          </w:p>
        </w:tc>
      </w:tr>
    </w:tbl>
    <w:p w:rsidR="00AD472D" w:rsidRPr="006F4BD8" w:rsidRDefault="00AD472D" w:rsidP="00AD472D">
      <w:pPr>
        <w:spacing w:after="0"/>
        <w:contextualSpacing/>
        <w:jc w:val="both"/>
        <w:rPr>
          <w:rFonts w:ascii="Tahoma" w:hAnsi="Tahoma" w:cs="Tahoma"/>
          <w:i/>
          <w:sz w:val="24"/>
          <w:szCs w:val="24"/>
          <w:lang w:val="es-ES_tradnl"/>
        </w:rPr>
      </w:pP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Establecimiento de Procesos de Restauración Activa, a través de diferentes Herramientas de manejo del paisaje (HMP), que pueden ser: Plantación protectora, enriquecimiento vegetal, cercas vivas, arboles aislados, arboretum y/o Colecciones vivas de bosques naturales.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Mantenimiento silvicultural de procesos de Restauración Activa (boques plantados)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Diseño y establecimiento de corredores biológicos entre predios públicos de diferentes Entes Territoriales o con predios privados.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Seguimiento y Monitoreo de los procesos de Restauración Activa y pasiva (boques naturales en regeneración), que se consideran procesos de Investigación.</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Conservación de bosque natural – Aislamiento con cercos muertos de los Predios adquiridos con postes de guadua (no recomendable, por durabilidad), madera inmunizada con punta de lápiz y madera plástica (Durable y ayuda a la reducción del impacto causado por la disposición de plásticos).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Diseño y trazado de senderos de interpretación ambiental para el tránsito de grupos de estudiantes, investigadores y funcionarios encargados de la administración, en los predios adquiridos. La recomendación, es que por predio se debe contar con un solo sendero, en pro de reducir impactos negativos en el recurso hídrico, suelos y la biodiversidad de los predios.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Monitoreo de Recursos Hídricos en las fuentes hídricas que cruzan y afloran en los predios adquiridos.</w:t>
      </w:r>
    </w:p>
    <w:p w:rsidR="00AD472D" w:rsidRPr="006F4BD8" w:rsidRDefault="00AD472D" w:rsidP="00AD472D">
      <w:pPr>
        <w:pStyle w:val="Prrafodelista"/>
        <w:numPr>
          <w:ilvl w:val="0"/>
          <w:numId w:val="14"/>
        </w:numPr>
        <w:ind w:left="567"/>
        <w:jc w:val="both"/>
        <w:rPr>
          <w:rFonts w:ascii="Tahoma" w:hAnsi="Tahoma" w:cs="Tahoma"/>
          <w:i/>
          <w:sz w:val="24"/>
          <w:szCs w:val="24"/>
        </w:rPr>
      </w:pPr>
      <w:r w:rsidRPr="006F4BD8">
        <w:rPr>
          <w:rFonts w:ascii="Tahoma" w:hAnsi="Tahoma" w:cs="Tahoma"/>
          <w:i/>
          <w:sz w:val="24"/>
          <w:szCs w:val="24"/>
        </w:rPr>
        <w:t>Diagnóstico de Biodiversidad: Flora y Fauna que se encuentran en los predios.</w:t>
      </w:r>
    </w:p>
    <w:p w:rsidR="00AD472D" w:rsidRPr="006F4BD8" w:rsidRDefault="00AD472D" w:rsidP="00AD472D">
      <w:pPr>
        <w:pStyle w:val="Prrafodelista"/>
        <w:ind w:left="567"/>
        <w:jc w:val="both"/>
        <w:rPr>
          <w:rFonts w:ascii="Tahoma" w:hAnsi="Tahoma" w:cs="Tahoma"/>
          <w:i/>
          <w:sz w:val="24"/>
          <w:szCs w:val="24"/>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_tradnl" w:eastAsia="es-ES"/>
        </w:rPr>
        <w:t>PARÁGRAFO PRIMERO: -</w:t>
      </w:r>
      <w:r w:rsidRPr="006F4BD8">
        <w:rPr>
          <w:rFonts w:ascii="Tahoma" w:eastAsia="Times New Roman" w:hAnsi="Tahoma" w:cs="Tahoma"/>
          <w:i/>
          <w:sz w:val="24"/>
          <w:szCs w:val="24"/>
          <w:lang w:val="es-ES_tradnl" w:eastAsia="es-ES"/>
        </w:rPr>
        <w:t xml:space="preserve"> La presente modificación de Concesión de Aguas Superficiales  otorgado mediante la Resolución </w:t>
      </w:r>
      <w:r w:rsidRPr="006F4BD8">
        <w:rPr>
          <w:rFonts w:ascii="Tahoma" w:eastAsia="Times New Roman" w:hAnsi="Tahoma" w:cs="Tahoma"/>
          <w:i/>
          <w:sz w:val="24"/>
          <w:szCs w:val="24"/>
          <w:lang w:eastAsia="es-CO"/>
        </w:rPr>
        <w:t>1601 de fecha tres (03) de octubre de dos mil dieciséis (2016), modificada parcialmente por la Resolución 00000706 del once (11) de abril de dos mil diecisiete (2017) y 0001104 del dieciocho de mayo de dos mil diecisiete (2017)</w:t>
      </w:r>
      <w:r w:rsidRPr="006F4BD8">
        <w:rPr>
          <w:rFonts w:ascii="Tahoma" w:eastAsia="Times New Roman" w:hAnsi="Tahoma" w:cs="Tahoma"/>
          <w:i/>
          <w:sz w:val="24"/>
          <w:szCs w:val="24"/>
          <w:lang w:val="es-ES_tradnl" w:eastAsia="es-ES"/>
        </w:rPr>
        <w:t xml:space="preserve">, no otorga permiso de servidumbre alguno, razón por la cual, constituye para el permisionario, la obligación de obtener el referido permiso suscrito por parte del propietario del predio, la realización o ejecución del proyecto o actividades aquí descritas, es responsabilidad del Consorcio </w:t>
      </w:r>
      <w:r w:rsidRPr="006F4BD8">
        <w:rPr>
          <w:rFonts w:ascii="Tahoma" w:eastAsia="Times New Roman" w:hAnsi="Tahoma" w:cs="Tahoma"/>
          <w:i/>
          <w:color w:val="222222"/>
          <w:sz w:val="24"/>
          <w:szCs w:val="24"/>
        </w:rPr>
        <w:t>Meco Triturado 060</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val="es-ES_tradnl" w:eastAsia="es-ES"/>
        </w:rPr>
        <w:t xml:space="preserve">PARAGRFO SEGUNDO: </w:t>
      </w:r>
      <w:r w:rsidRPr="006F4BD8">
        <w:rPr>
          <w:rFonts w:ascii="Tahoma" w:eastAsia="Times New Roman" w:hAnsi="Tahoma" w:cs="Tahoma"/>
          <w:i/>
          <w:sz w:val="24"/>
          <w:szCs w:val="24"/>
          <w:lang w:eastAsia="es-CO"/>
        </w:rPr>
        <w:t>Cabe resaltar, que la compensación ambiental por obras de infraestructura, no otorga permisos para ingresos y/o ocupación a predios privados, por lo tanto, la autorización de los propietarios para realizar las respectivas actividades estará a cargo del Consorcio Meco Triturado 060.</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b/>
          <w:i/>
          <w:color w:val="000000"/>
          <w:sz w:val="24"/>
          <w:szCs w:val="24"/>
          <w:lang w:eastAsia="es-CO"/>
        </w:rPr>
        <w:t xml:space="preserve">ARTÍCULO TERCERO: - </w:t>
      </w:r>
      <w:r w:rsidRPr="006F4BD8">
        <w:rPr>
          <w:rFonts w:ascii="Tahoma" w:eastAsia="Times New Roman" w:hAnsi="Tahoma" w:cs="Tahoma"/>
          <w:i/>
          <w:color w:val="000000"/>
          <w:sz w:val="24"/>
          <w:szCs w:val="24"/>
          <w:lang w:eastAsia="es-CO"/>
        </w:rPr>
        <w:t xml:space="preserve">Mantener incólume las demás disposiciones, condiciones y obligaciones contenidas en las Resoluciones </w:t>
      </w:r>
      <w:r w:rsidRPr="006F4BD8">
        <w:rPr>
          <w:rFonts w:ascii="Tahoma" w:eastAsia="Times New Roman" w:hAnsi="Tahoma" w:cs="Tahoma"/>
          <w:i/>
          <w:sz w:val="24"/>
          <w:szCs w:val="24"/>
          <w:lang w:eastAsia="es-CO"/>
        </w:rPr>
        <w:t xml:space="preserve">1601 de fecha tres (03) de octubre de dos mil dieciséis (2016), modificada parcialmente por la Resolución 00000706 del once (11) de abril de dos mil diecisiete (2017) y 0001104 del dieciocho de mayo de dos mil diecisiete (2017), </w:t>
      </w:r>
      <w:r w:rsidRPr="006F4BD8">
        <w:rPr>
          <w:rFonts w:ascii="Tahoma" w:eastAsia="Times New Roman" w:hAnsi="Tahoma" w:cs="Tahoma"/>
          <w:i/>
          <w:color w:val="000000"/>
          <w:sz w:val="24"/>
          <w:szCs w:val="24"/>
          <w:lang w:eastAsia="es-CO"/>
        </w:rPr>
        <w:t>expedida por</w:t>
      </w:r>
      <w:r w:rsidRPr="006F4BD8">
        <w:rPr>
          <w:rFonts w:ascii="Tahoma" w:eastAsia="Times New Roman" w:hAnsi="Tahoma" w:cs="Tahoma"/>
          <w:i/>
          <w:sz w:val="24"/>
          <w:szCs w:val="24"/>
          <w:lang w:val="es-ES_tradnl" w:eastAsia="es-ES"/>
        </w:rPr>
        <w:t xml:space="preserve"> la Subdirección de Regulación y Control Ambiental de la Corporación Autónoma Regional del Quindío -C.R.Q.-</w:t>
      </w:r>
      <w:r w:rsidRPr="006F4BD8">
        <w:rPr>
          <w:rFonts w:ascii="Tahoma" w:eastAsia="Times New Roman" w:hAnsi="Tahoma" w:cs="Tahoma"/>
          <w:i/>
          <w:color w:val="000000"/>
          <w:sz w:val="24"/>
          <w:szCs w:val="24"/>
          <w:lang w:eastAsia="es-CO"/>
        </w:rPr>
        <w:t xml:space="preserve">, en aquellos aspectos que no fueron objeto de modificación.  </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rPr>
        <w:t xml:space="preserve">El </w:t>
      </w:r>
      <w:r w:rsidRPr="006F4BD8">
        <w:rPr>
          <w:rFonts w:ascii="Tahoma" w:eastAsiaTheme="minorEastAsia" w:hAnsi="Tahoma" w:cs="Tahoma"/>
          <w:b/>
          <w:i/>
          <w:sz w:val="24"/>
          <w:szCs w:val="24"/>
          <w:lang w:eastAsia="es-CO"/>
        </w:rPr>
        <w:t>CONSORCIO MECO TRITURADOS 060</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y seguimiento de la presente modificación de Concesión de Aguas Superficiales,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uppressAutoHyphens/>
        <w:spacing w:after="0" w:line="240" w:lineRule="auto"/>
        <w:jc w:val="both"/>
        <w:rPr>
          <w:rFonts w:ascii="Tahoma" w:eastAsia="Times New Roman" w:hAnsi="Tahoma" w:cs="Tahoma"/>
          <w:b/>
          <w:i/>
          <w:sz w:val="24"/>
          <w:szCs w:val="24"/>
          <w:lang w:val="es-ES" w:eastAsia="ar-SA"/>
        </w:rPr>
      </w:pPr>
      <w:r w:rsidRPr="006F4BD8">
        <w:rPr>
          <w:rFonts w:ascii="Tahoma" w:eastAsia="Times New Roman" w:hAnsi="Tahoma" w:cs="Tahoma"/>
          <w:b/>
          <w:i/>
          <w:sz w:val="24"/>
          <w:szCs w:val="24"/>
          <w:shd w:val="clear" w:color="auto" w:fill="FFFFFF" w:themeFill="background1"/>
          <w:lang w:val="es-ES" w:eastAsia="es-ES"/>
        </w:rPr>
        <w:t xml:space="preserve">ARTÍCULO QUINTO: - NOTIFÍQUESE </w:t>
      </w:r>
      <w:r w:rsidRPr="006F4BD8">
        <w:rPr>
          <w:rFonts w:ascii="Tahoma" w:eastAsia="Times New Roman" w:hAnsi="Tahoma" w:cs="Tahoma"/>
          <w:i/>
          <w:sz w:val="24"/>
          <w:szCs w:val="24"/>
          <w:shd w:val="clear" w:color="auto" w:fill="FFFFFF" w:themeFill="background1"/>
          <w:lang w:val="es-ES" w:eastAsia="es-ES"/>
        </w:rPr>
        <w:t>el presente acto administrativo al</w:t>
      </w:r>
      <w:r w:rsidRPr="006F4BD8">
        <w:rPr>
          <w:rFonts w:ascii="Tahoma" w:eastAsia="Times New Roman" w:hAnsi="Tahoma" w:cs="Tahoma"/>
          <w:i/>
          <w:sz w:val="24"/>
          <w:szCs w:val="24"/>
          <w:shd w:val="clear" w:color="auto" w:fill="FFFFFF" w:themeFill="background1"/>
          <w:lang w:eastAsia="ar-SA"/>
        </w:rPr>
        <w:t xml:space="preserve"> </w:t>
      </w:r>
      <w:r w:rsidRPr="006F4BD8">
        <w:rPr>
          <w:rFonts w:ascii="Tahoma" w:eastAsiaTheme="minorEastAsia" w:hAnsi="Tahoma" w:cs="Tahoma"/>
          <w:b/>
          <w:i/>
          <w:sz w:val="24"/>
          <w:szCs w:val="24"/>
          <w:shd w:val="clear" w:color="auto" w:fill="FFFFFF" w:themeFill="background1"/>
          <w:lang w:eastAsia="es-CO"/>
        </w:rPr>
        <w:t>CONSORCIO MECO TRITURADOS 060</w:t>
      </w:r>
      <w:r w:rsidRPr="006F4BD8">
        <w:rPr>
          <w:rFonts w:ascii="Tahoma" w:eastAsiaTheme="minorEastAsia" w:hAnsi="Tahoma" w:cs="Tahoma"/>
          <w:i/>
          <w:sz w:val="24"/>
          <w:szCs w:val="24"/>
          <w:shd w:val="clear" w:color="auto" w:fill="FFFFFF" w:themeFill="background1"/>
          <w:lang w:eastAsia="es-CO"/>
        </w:rPr>
        <w:t>, a través de su representante</w:t>
      </w:r>
      <w:r w:rsidRPr="006F4BD8">
        <w:rPr>
          <w:rFonts w:ascii="Tahoma" w:eastAsiaTheme="minorEastAsia" w:hAnsi="Tahoma" w:cs="Tahoma"/>
          <w:i/>
          <w:sz w:val="24"/>
          <w:szCs w:val="24"/>
          <w:lang w:eastAsia="es-CO"/>
        </w:rPr>
        <w:t xml:space="preserve"> legal el señor</w:t>
      </w:r>
      <w:r w:rsidRPr="006F4BD8">
        <w:rPr>
          <w:rFonts w:ascii="Tahoma" w:eastAsiaTheme="minorEastAsia" w:hAnsi="Tahoma" w:cs="Tahoma"/>
          <w:b/>
          <w:i/>
          <w:sz w:val="24"/>
          <w:szCs w:val="24"/>
          <w:lang w:eastAsia="es-CO"/>
        </w:rPr>
        <w:t xml:space="preserve"> MARCO TULIO MENDEZ FONSECA</w:t>
      </w:r>
      <w:r w:rsidRPr="006F4BD8">
        <w:rPr>
          <w:rFonts w:ascii="Tahoma" w:eastAsiaTheme="minorEastAsia" w:hAnsi="Tahoma" w:cs="Tahoma"/>
          <w:i/>
          <w:sz w:val="24"/>
          <w:szCs w:val="24"/>
          <w:lang w:eastAsia="es-CO"/>
        </w:rPr>
        <w:t xml:space="preserve">, identificado con la cédula de extranjería número 442.663, o al </w:t>
      </w:r>
      <w:r w:rsidRPr="006F4BD8">
        <w:rPr>
          <w:rFonts w:ascii="Tahoma" w:eastAsia="Times New Roman" w:hAnsi="Tahoma" w:cs="Tahoma"/>
          <w:i/>
          <w:sz w:val="24"/>
          <w:szCs w:val="24"/>
          <w:lang w:eastAsia="ar-SA"/>
        </w:rPr>
        <w:t xml:space="preserve">apoderado, o a la persona autorizada por el interesado para notificarse, </w:t>
      </w:r>
      <w:r w:rsidRPr="006F4BD8">
        <w:rPr>
          <w:rFonts w:ascii="Tahoma" w:eastAsia="Times New Roman" w:hAnsi="Tahoma" w:cs="Tahoma"/>
          <w:i/>
          <w:sz w:val="24"/>
          <w:szCs w:val="24"/>
          <w:lang w:val="es-ES" w:eastAsia="es-ES"/>
        </w:rPr>
        <w:t>en los términos del 66 y siguientes del Código de Procedimiento Administrativo y de lo Contencioso Administrativo.</w:t>
      </w:r>
    </w:p>
    <w:p w:rsidR="00AD472D" w:rsidRPr="006F4BD8" w:rsidRDefault="00AD472D" w:rsidP="00AD472D">
      <w:pPr>
        <w:spacing w:after="0" w:line="240" w:lineRule="auto"/>
        <w:jc w:val="both"/>
        <w:rPr>
          <w:rFonts w:ascii="Tahoma" w:eastAsia="Times New Roman" w:hAnsi="Tahoma" w:cs="Tahoma"/>
          <w:b/>
          <w:bCs/>
          <w:i/>
          <w:sz w:val="24"/>
          <w:szCs w:val="24"/>
          <w:lang w:val="es-ES" w:eastAsia="es-CO"/>
        </w:rPr>
      </w:pPr>
    </w:p>
    <w:p w:rsidR="00AD472D" w:rsidRPr="006F4BD8" w:rsidRDefault="00AD472D" w:rsidP="00AD472D">
      <w:pPr>
        <w:spacing w:after="0" w:line="240" w:lineRule="auto"/>
        <w:jc w:val="both"/>
        <w:rPr>
          <w:rFonts w:ascii="Tahoma" w:eastAsia="Times New Roman" w:hAnsi="Tahoma" w:cs="Tahoma"/>
          <w:b/>
          <w:bCs/>
          <w:i/>
          <w:color w:val="000000" w:themeColor="text1"/>
          <w:sz w:val="24"/>
          <w:szCs w:val="24"/>
          <w:lang w:val="es-ES" w:eastAsia="es-ES"/>
        </w:rPr>
      </w:pPr>
      <w:r w:rsidRPr="006F4BD8">
        <w:rPr>
          <w:rFonts w:ascii="Tahoma" w:eastAsia="Times New Roman" w:hAnsi="Tahoma" w:cs="Tahoma"/>
          <w:b/>
          <w:bCs/>
          <w:i/>
          <w:sz w:val="24"/>
          <w:szCs w:val="24"/>
          <w:lang w:eastAsia="es-CO"/>
        </w:rPr>
        <w:t>ARTÍCULO SEXTO:</w:t>
      </w:r>
      <w:r w:rsidRPr="006F4BD8">
        <w:rPr>
          <w:rFonts w:ascii="Tahoma" w:eastAsia="Times New Roman" w:hAnsi="Tahoma" w:cs="Tahoma"/>
          <w:i/>
          <w:sz w:val="24"/>
          <w:szCs w:val="24"/>
          <w:lang w:eastAsia="es-CO"/>
        </w:rPr>
        <w:t xml:space="preserve"> - </w:t>
      </w:r>
      <w:r w:rsidRPr="006F4BD8">
        <w:rPr>
          <w:rFonts w:ascii="Tahoma" w:eastAsia="Times New Roman" w:hAnsi="Tahoma" w:cs="Tahoma"/>
          <w:b/>
          <w:i/>
          <w:sz w:val="24"/>
          <w:szCs w:val="24"/>
          <w:lang w:eastAsia="es-CO"/>
        </w:rPr>
        <w:t xml:space="preserve">COMUNICAR </w:t>
      </w:r>
      <w:r w:rsidRPr="006F4BD8">
        <w:rPr>
          <w:rFonts w:ascii="Tahoma" w:eastAsia="Calibri" w:hAnsi="Tahoma" w:cs="Tahoma"/>
          <w:i/>
          <w:sz w:val="24"/>
          <w:szCs w:val="24"/>
        </w:rPr>
        <w:t xml:space="preserve">al </w:t>
      </w:r>
      <w:r w:rsidRPr="006F4BD8">
        <w:rPr>
          <w:rFonts w:ascii="Tahoma" w:eastAsia="Calibri" w:hAnsi="Tahoma" w:cs="Tahoma"/>
          <w:b/>
          <w:i/>
          <w:sz w:val="24"/>
          <w:szCs w:val="24"/>
        </w:rPr>
        <w:t>INSTITUTO NACIONAL DE VÍAS - INVÍAS</w:t>
      </w:r>
      <w:r w:rsidRPr="006F4BD8">
        <w:rPr>
          <w:rFonts w:ascii="Tahoma" w:eastAsia="Times New Roman" w:hAnsi="Tahoma" w:cs="Tahoma"/>
          <w:i/>
          <w:sz w:val="24"/>
          <w:szCs w:val="24"/>
          <w:lang w:eastAsia="es-CO"/>
        </w:rPr>
        <w:t xml:space="preserve">, el presente acto administrativo, </w:t>
      </w:r>
      <w:r w:rsidRPr="006F4BD8">
        <w:rPr>
          <w:rFonts w:ascii="Tahoma" w:hAnsi="Tahoma" w:cs="Tahoma"/>
          <w:i/>
          <w:color w:val="000000" w:themeColor="text1"/>
          <w:sz w:val="24"/>
          <w:szCs w:val="24"/>
          <w:shd w:val="clear" w:color="auto" w:fill="FFFFFF"/>
        </w:rPr>
        <w:t>para los fines expuesto en el artículo 37 de la Ley 1437 de 2011.</w:t>
      </w:r>
    </w:p>
    <w:p w:rsidR="00AD472D" w:rsidRPr="006F4BD8" w:rsidRDefault="00AD472D" w:rsidP="00AD472D">
      <w:pPr>
        <w:suppressAutoHyphens/>
        <w:spacing w:after="0" w:line="240" w:lineRule="auto"/>
        <w:jc w:val="both"/>
        <w:rPr>
          <w:rFonts w:ascii="Tahoma" w:eastAsia="Times New Roman" w:hAnsi="Tahoma" w:cs="Tahoma"/>
          <w:b/>
          <w:bCs/>
          <w:i/>
          <w:sz w:val="24"/>
          <w:szCs w:val="24"/>
          <w:lang w:val="es-ES" w:eastAsia="es-CO"/>
        </w:rPr>
      </w:pPr>
    </w:p>
    <w:p w:rsidR="00AD472D" w:rsidRPr="006F4BD8" w:rsidRDefault="00AD472D" w:rsidP="00AD472D">
      <w:pPr>
        <w:spacing w:after="0" w:line="240" w:lineRule="auto"/>
        <w:jc w:val="both"/>
        <w:rPr>
          <w:rFonts w:ascii="Tahoma" w:eastAsia="Calibri" w:hAnsi="Tahoma" w:cs="Tahoma"/>
          <w:b/>
          <w:bCs/>
          <w:i/>
          <w:sz w:val="24"/>
          <w:szCs w:val="24"/>
          <w:lang w:val="es-ES"/>
        </w:rPr>
      </w:pPr>
      <w:r w:rsidRPr="006F4BD8">
        <w:rPr>
          <w:rFonts w:ascii="Tahoma" w:eastAsia="Times New Roman" w:hAnsi="Tahoma" w:cs="Tahoma"/>
          <w:b/>
          <w:bCs/>
          <w:i/>
          <w:sz w:val="24"/>
          <w:szCs w:val="24"/>
          <w:lang w:eastAsia="es-CO"/>
        </w:rPr>
        <w:t>ARTÍCULO SEPTIMO:</w:t>
      </w:r>
      <w:r w:rsidRPr="006F4BD8">
        <w:rPr>
          <w:rFonts w:ascii="Tahoma" w:eastAsia="Times New Roman" w:hAnsi="Tahoma" w:cs="Tahoma"/>
          <w:i/>
          <w:sz w:val="24"/>
          <w:szCs w:val="24"/>
          <w:lang w:eastAsia="es-CO"/>
        </w:rPr>
        <w:t xml:space="preserve"> -</w:t>
      </w:r>
      <w:r w:rsidRPr="006F4BD8">
        <w:rPr>
          <w:rFonts w:ascii="Tahoma" w:eastAsia="Calibri" w:hAnsi="Tahoma" w:cs="Tahoma"/>
          <w:b/>
          <w:bCs/>
          <w:i/>
          <w:sz w:val="24"/>
          <w:szCs w:val="24"/>
          <w:lang w:val="es-ES"/>
        </w:rPr>
        <w:t xml:space="preserve"> </w:t>
      </w:r>
      <w:r w:rsidRPr="006F4BD8">
        <w:rPr>
          <w:rFonts w:ascii="Tahoma" w:eastAsia="Calibri" w:hAnsi="Tahoma" w:cs="Tahoma"/>
          <w:b/>
          <w:bCs/>
          <w:i/>
          <w:sz w:val="24"/>
          <w:szCs w:val="24"/>
          <w:lang w:val="es-ES_tradnl"/>
        </w:rPr>
        <w:t xml:space="preserve">PUBLÍQUESE </w:t>
      </w:r>
      <w:r w:rsidRPr="006F4BD8">
        <w:rPr>
          <w:rFonts w:ascii="Tahoma" w:eastAsia="Calibri" w:hAnsi="Tahoma" w:cs="Tahoma"/>
          <w:bCs/>
          <w:i/>
          <w:sz w:val="24"/>
          <w:szCs w:val="24"/>
          <w:lang w:val="es-ES_tradnl"/>
        </w:rPr>
        <w:t>e</w:t>
      </w:r>
      <w:r w:rsidRPr="006F4BD8">
        <w:rPr>
          <w:rFonts w:ascii="Tahoma" w:eastAsia="Calibri"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eastAsia="Calibri" w:hAnsi="Tahoma" w:cs="Tahoma"/>
          <w:i/>
          <w:sz w:val="24"/>
          <w:szCs w:val="24"/>
          <w:lang w:val="es-ES_tradnl"/>
        </w:rPr>
        <w:t>.</w:t>
      </w:r>
      <w:r w:rsidRPr="006F4BD8">
        <w:rPr>
          <w:rFonts w:ascii="Tahoma" w:eastAsia="Calibri" w:hAnsi="Tahoma" w:cs="Tahoma"/>
          <w:i/>
          <w:sz w:val="24"/>
          <w:szCs w:val="24"/>
        </w:rPr>
        <w:t xml:space="preserve"> a costa del permisionario</w:t>
      </w:r>
      <w:r w:rsidRPr="006F4BD8">
        <w:rPr>
          <w:rFonts w:ascii="Tahoma" w:eastAsia="Calibri" w:hAnsi="Tahoma" w:cs="Tahoma"/>
          <w:i/>
          <w:sz w:val="24"/>
          <w:szCs w:val="24"/>
          <w:lang w:val="es-ES_tradnl"/>
        </w:rPr>
        <w:t>, el cual tiene un costo de treinta y ocho mil</w:t>
      </w:r>
      <w:r w:rsidRPr="006F4BD8">
        <w:rPr>
          <w:rFonts w:ascii="Tahoma" w:hAnsi="Tahoma" w:cs="Tahoma"/>
          <w:i/>
          <w:sz w:val="24"/>
          <w:szCs w:val="24"/>
          <w:lang w:val="es-ES_tradnl"/>
        </w:rPr>
        <w:t xml:space="preserve"> costos de </w:t>
      </w:r>
      <w:r w:rsidRPr="006F4BD8">
        <w:rPr>
          <w:rFonts w:ascii="Tahoma" w:eastAsia="Calibri" w:hAnsi="Tahoma" w:cs="Tahoma"/>
          <w:b/>
          <w:i/>
          <w:sz w:val="24"/>
          <w:szCs w:val="24"/>
          <w:lang w:val="es-ES_tradnl"/>
        </w:rPr>
        <w:t>treinta y ocho mil cuatrocientos cuarenta y nueve pesos ($38.449)</w:t>
      </w:r>
      <w:r w:rsidRPr="006F4BD8">
        <w:rPr>
          <w:rFonts w:ascii="Tahoma" w:eastAsia="Calibri" w:hAnsi="Tahoma" w:cs="Tahoma"/>
          <w:i/>
          <w:sz w:val="24"/>
          <w:szCs w:val="24"/>
          <w:lang w:val="es-ES_tradnl"/>
        </w:rPr>
        <w:t xml:space="preserve">. </w:t>
      </w:r>
    </w:p>
    <w:p w:rsidR="00AD472D" w:rsidRPr="006F4BD8" w:rsidRDefault="00AD472D" w:rsidP="00AD472D">
      <w:pPr>
        <w:spacing w:before="100" w:beforeAutospacing="1" w:after="100" w:afterAutospacing="1"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bCs/>
          <w:i/>
          <w:sz w:val="24"/>
          <w:szCs w:val="24"/>
          <w:lang w:eastAsia="es-CO"/>
        </w:rPr>
        <w:t xml:space="preserve">ARTÍCULO OCTAVO: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NOVENO: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tabs>
          <w:tab w:val="left" w:pos="720"/>
        </w:tabs>
        <w:spacing w:after="0" w:line="240" w:lineRule="auto"/>
        <w:jc w:val="both"/>
        <w:rPr>
          <w:rFonts w:ascii="Tahoma" w:eastAsia="Calibri" w:hAnsi="Tahoma" w:cs="Tahoma"/>
          <w:i/>
          <w:sz w:val="24"/>
          <w:szCs w:val="24"/>
          <w:lang w:val="es-ES" w:eastAsia="es-ES"/>
        </w:rPr>
      </w:pPr>
    </w:p>
    <w:p w:rsidR="00AD472D" w:rsidRPr="006F4BD8" w:rsidRDefault="00AD472D" w:rsidP="00AD472D">
      <w:pPr>
        <w:spacing w:after="0" w:line="240" w:lineRule="auto"/>
        <w:jc w:val="center"/>
        <w:rPr>
          <w:rFonts w:ascii="Tahoma" w:eastAsia="Calibri" w:hAnsi="Tahoma" w:cs="Tahoma"/>
          <w:b/>
          <w:bCs/>
          <w:i/>
          <w:sz w:val="24"/>
          <w:szCs w:val="24"/>
          <w:lang w:eastAsia="es-ES"/>
        </w:rPr>
      </w:pPr>
      <w:r w:rsidRPr="006F4BD8">
        <w:rPr>
          <w:rFonts w:ascii="Tahoma" w:eastAsia="Calibri" w:hAnsi="Tahoma" w:cs="Tahoma"/>
          <w:b/>
          <w:bCs/>
          <w:i/>
          <w:sz w:val="24"/>
          <w:szCs w:val="24"/>
          <w:lang w:eastAsia="es-ES"/>
        </w:rPr>
        <w:t>NOTIFÍQUESE, PUBLÍQUESE Y CÚMPLASE</w:t>
      </w:r>
    </w:p>
    <w:p w:rsidR="00AD472D" w:rsidRPr="006F4BD8" w:rsidRDefault="00AD472D" w:rsidP="00AD472D">
      <w:pPr>
        <w:spacing w:after="0" w:line="240" w:lineRule="auto"/>
        <w:jc w:val="center"/>
        <w:rPr>
          <w:rFonts w:ascii="Tahoma" w:eastAsia="Calibri" w:hAnsi="Tahoma" w:cs="Tahoma"/>
          <w:b/>
          <w:i/>
          <w:sz w:val="24"/>
          <w:szCs w:val="24"/>
          <w:lang w:val="es-ES"/>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both"/>
        <w:rPr>
          <w:rFonts w:ascii="Tahoma" w:eastAsia="Times New Roman" w:hAnsi="Tahoma" w:cs="Tahoma"/>
          <w:i/>
          <w:color w:val="000000"/>
          <w:sz w:val="24"/>
          <w:szCs w:val="24"/>
          <w:lang w:val="es-ES" w:eastAsia="es-MX"/>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RESOLUCIÓN NÚMERO 2172 DEL 18/09/2019</w:t>
      </w:r>
    </w:p>
    <w:p w:rsidR="00AD472D" w:rsidRPr="006F4BD8" w:rsidRDefault="00AD472D" w:rsidP="00AD472D">
      <w:pPr>
        <w:jc w:val="both"/>
        <w:rPr>
          <w:rFonts w:ascii="Tahoma" w:hAnsi="Tahoma" w:cs="Tahoma"/>
          <w:b/>
          <w:i/>
          <w:sz w:val="24"/>
          <w:szCs w:val="24"/>
          <w:u w:val="single"/>
        </w:rPr>
      </w:pPr>
      <w:r w:rsidRPr="006F4BD8">
        <w:rPr>
          <w:rFonts w:ascii="Tahoma" w:hAnsi="Tahoma" w:cs="Tahoma"/>
          <w:b/>
          <w:i/>
          <w:sz w:val="24"/>
          <w:szCs w:val="24"/>
          <w:u w:val="single"/>
        </w:rPr>
        <w:t>“POR MEDIO DE LA CUAL SE OTORGA UN PERMISO DE OCUPACIÓN DE CAUCE A EMPRESAS PÚBLICAS DEL QUINDÍO S.A. ESP – E.P.Q. - EXPEDIENTE No. 9792-18</w:t>
      </w:r>
    </w:p>
    <w:p w:rsidR="00AD472D" w:rsidRPr="006F4BD8" w:rsidRDefault="00AD472D" w:rsidP="00AD472D">
      <w:pPr>
        <w:spacing w:after="0" w:line="240" w:lineRule="auto"/>
        <w:jc w:val="center"/>
        <w:rPr>
          <w:rFonts w:ascii="Tahoma" w:eastAsia="Times New Roman" w:hAnsi="Tahoma" w:cs="Tahoma"/>
          <w:b/>
          <w:bCs/>
          <w:i/>
          <w:sz w:val="24"/>
          <w:szCs w:val="24"/>
          <w:lang w:val="es-ES" w:eastAsia="es-CO"/>
        </w:rPr>
      </w:pPr>
      <w:r w:rsidRPr="006F4BD8">
        <w:rPr>
          <w:rFonts w:ascii="Tahoma" w:eastAsia="Times New Roman" w:hAnsi="Tahoma" w:cs="Tahoma"/>
          <w:b/>
          <w:bCs/>
          <w:i/>
          <w:sz w:val="24"/>
          <w:szCs w:val="24"/>
          <w:lang w:val="es-ES" w:eastAsia="es-CO"/>
        </w:rPr>
        <w:t xml:space="preserve">RESUELVE </w:t>
      </w:r>
    </w:p>
    <w:p w:rsidR="00AD472D" w:rsidRPr="006F4BD8" w:rsidRDefault="00AD472D" w:rsidP="00AD472D">
      <w:pPr>
        <w:spacing w:after="0" w:line="240" w:lineRule="auto"/>
        <w:contextualSpacing/>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_tradnl" w:eastAsia="es-ES"/>
        </w:rPr>
        <w:t xml:space="preserve">ARTÍCULO PRIMERO: - OTORGAR </w:t>
      </w:r>
      <w:r w:rsidRPr="006F4BD8">
        <w:rPr>
          <w:rFonts w:ascii="Tahoma" w:eastAsia="Times New Roman" w:hAnsi="Tahoma" w:cs="Tahoma"/>
          <w:bCs/>
          <w:i/>
          <w:sz w:val="24"/>
          <w:szCs w:val="24"/>
          <w:lang w:val="es-ES_tradnl" w:eastAsia="es-ES"/>
        </w:rPr>
        <w:t xml:space="preserve">por parte de la </w:t>
      </w:r>
      <w:r w:rsidRPr="006F4BD8">
        <w:rPr>
          <w:rFonts w:ascii="Tahoma" w:eastAsia="Times New Roman" w:hAnsi="Tahoma" w:cs="Tahoma"/>
          <w:b/>
          <w:bCs/>
          <w:i/>
          <w:sz w:val="24"/>
          <w:szCs w:val="24"/>
          <w:lang w:val="es-ES_tradnl" w:eastAsia="es-ES"/>
        </w:rPr>
        <w:t xml:space="preserve">CORPORACIÓN AUTÓNOMA REGIONAL DEL QUINDÍO – C.R.Q., </w:t>
      </w:r>
      <w:r w:rsidRPr="006F4BD8">
        <w:rPr>
          <w:rFonts w:ascii="Tahoma" w:eastAsia="Times New Roman" w:hAnsi="Tahoma" w:cs="Tahoma"/>
          <w:b/>
          <w:i/>
          <w:sz w:val="24"/>
          <w:szCs w:val="24"/>
          <w:lang w:eastAsia="es-CO"/>
        </w:rPr>
        <w:t>PERMISO DE OCUPACIÓN DE CAUCE DE MANERA PERMANENTE Y TRANSITORIA</w:t>
      </w:r>
      <w:r w:rsidRPr="006F4BD8">
        <w:rPr>
          <w:rFonts w:ascii="Tahoma" w:eastAsia="Times New Roman" w:hAnsi="Tahoma" w:cs="Tahoma"/>
          <w:i/>
          <w:sz w:val="24"/>
          <w:szCs w:val="24"/>
          <w:lang w:eastAsia="es-CO"/>
        </w:rPr>
        <w:t>,</w:t>
      </w:r>
      <w:r w:rsidRPr="006F4BD8">
        <w:rPr>
          <w:rFonts w:ascii="Tahoma" w:eastAsia="Times New Roman" w:hAnsi="Tahoma" w:cs="Tahoma"/>
          <w:b/>
          <w:i/>
          <w:color w:val="000000"/>
          <w:sz w:val="24"/>
          <w:szCs w:val="24"/>
          <w:lang w:val="es-ES" w:eastAsia="es-ES"/>
        </w:rPr>
        <w:t xml:space="preserve"> </w:t>
      </w:r>
      <w:r w:rsidRPr="006F4BD8">
        <w:rPr>
          <w:rFonts w:ascii="Tahoma" w:eastAsia="Times New Roman" w:hAnsi="Tahoma" w:cs="Tahoma"/>
          <w:i/>
          <w:color w:val="000000"/>
          <w:sz w:val="24"/>
          <w:szCs w:val="24"/>
          <w:lang w:val="es-ES" w:eastAsia="es-ES"/>
        </w:rPr>
        <w:t xml:space="preserve">a favor de </w:t>
      </w:r>
      <w:r w:rsidRPr="006F4BD8">
        <w:rPr>
          <w:rFonts w:ascii="Tahoma" w:eastAsia="Times New Roman" w:hAnsi="Tahoma" w:cs="Tahoma"/>
          <w:b/>
          <w:i/>
          <w:sz w:val="24"/>
          <w:szCs w:val="24"/>
          <w:lang w:val="es-ES" w:eastAsia="es-ES"/>
        </w:rPr>
        <w:t>EMPRESAS PÚBLICAS DEL QUINDÍO S.A. E.S.P. - E.P.Q.</w:t>
      </w:r>
      <w:r w:rsidRPr="006F4BD8">
        <w:rPr>
          <w:rFonts w:ascii="Tahoma" w:eastAsia="Times New Roman" w:hAnsi="Tahoma" w:cs="Tahoma"/>
          <w:i/>
          <w:sz w:val="24"/>
          <w:szCs w:val="24"/>
          <w:lang w:val="es-ES" w:eastAsia="es-ES"/>
        </w:rPr>
        <w:t xml:space="preserve">, identificada con NIT número 800.063.823-7, </w:t>
      </w:r>
      <w:r w:rsidRPr="006F4BD8">
        <w:rPr>
          <w:rFonts w:ascii="Tahoma" w:eastAsia="Times New Roman" w:hAnsi="Tahoma" w:cs="Tahoma"/>
          <w:bCs/>
          <w:i/>
          <w:sz w:val="24"/>
          <w:szCs w:val="24"/>
          <w:lang w:val="es-MX" w:eastAsia="es-CO"/>
        </w:rPr>
        <w:t>representada legalmente por el Doctor</w:t>
      </w:r>
      <w:r w:rsidRPr="006F4BD8">
        <w:rPr>
          <w:rFonts w:ascii="Tahoma" w:eastAsia="Times New Roman" w:hAnsi="Tahoma" w:cs="Tahoma"/>
          <w:b/>
          <w:bCs/>
          <w:i/>
          <w:sz w:val="24"/>
          <w:szCs w:val="24"/>
          <w:lang w:val="es-MX" w:eastAsia="es-CO"/>
        </w:rPr>
        <w:t xml:space="preserve"> JAMES PADILLA GARCÍA, </w:t>
      </w:r>
      <w:r w:rsidRPr="006F4BD8">
        <w:rPr>
          <w:rFonts w:ascii="Tahoma" w:eastAsia="Times New Roman" w:hAnsi="Tahoma" w:cs="Tahoma"/>
          <w:bCs/>
          <w:i/>
          <w:sz w:val="24"/>
          <w:szCs w:val="24"/>
          <w:lang w:val="es-MX" w:eastAsia="es-CO"/>
        </w:rPr>
        <w:t>identificado con la cédula de ciudadanía número 7.558.526 expedida en la ciudad de Armenia, Quindío,</w:t>
      </w:r>
      <w:r w:rsidRPr="006F4BD8">
        <w:rPr>
          <w:rFonts w:ascii="Tahoma" w:eastAsiaTheme="minorEastAsia" w:hAnsi="Tahoma" w:cs="Tahoma"/>
          <w:i/>
          <w:sz w:val="24"/>
          <w:szCs w:val="24"/>
          <w:lang w:eastAsia="es-CO"/>
        </w:rPr>
        <w:t xml:space="preserve"> dentro del desarrollo de la obra </w:t>
      </w:r>
      <w:r w:rsidRPr="006F4BD8">
        <w:rPr>
          <w:rFonts w:ascii="Tahoma" w:eastAsia="Calibri" w:hAnsi="Tahoma" w:cs="Tahoma"/>
          <w:i/>
          <w:sz w:val="24"/>
          <w:szCs w:val="24"/>
        </w:rPr>
        <w:t>“Construcción del paso subfluvial en el Río Roble, en la línea de acueducto por gravedad del Municipio de Montenegro, Quindío”</w:t>
      </w:r>
      <w:r w:rsidRPr="006F4BD8">
        <w:rPr>
          <w:rFonts w:ascii="Tahoma" w:eastAsiaTheme="minorEastAsia" w:hAnsi="Tahoma" w:cs="Tahoma"/>
          <w:i/>
          <w:sz w:val="24"/>
          <w:szCs w:val="24"/>
          <w:lang w:eastAsia="es-CO"/>
        </w:rPr>
        <w:t>, dentro del contrato de consultoría número 001 de 2018, en la fuente hídrica “</w:t>
      </w:r>
      <w:r w:rsidRPr="006F4BD8">
        <w:rPr>
          <w:rFonts w:ascii="Tahoma" w:eastAsiaTheme="minorEastAsia" w:hAnsi="Tahoma" w:cs="Tahoma"/>
          <w:b/>
          <w:i/>
          <w:sz w:val="24"/>
          <w:szCs w:val="24"/>
          <w:lang w:eastAsia="es-CO"/>
        </w:rPr>
        <w:t>Río Roble</w:t>
      </w:r>
      <w:r w:rsidRPr="006F4BD8">
        <w:rPr>
          <w:rFonts w:ascii="Tahoma" w:eastAsiaTheme="minorEastAsia" w:hAnsi="Tahoma" w:cs="Tahoma"/>
          <w:i/>
          <w:sz w:val="24"/>
          <w:szCs w:val="24"/>
          <w:lang w:eastAsia="es-CO"/>
        </w:rPr>
        <w:t xml:space="preserve">”, ubicado en la </w:t>
      </w:r>
      <w:r w:rsidRPr="006F4BD8">
        <w:rPr>
          <w:rFonts w:ascii="Tahoma" w:eastAsiaTheme="minorEastAsia" w:hAnsi="Tahoma" w:cs="Tahoma"/>
          <w:b/>
          <w:i/>
          <w:sz w:val="24"/>
          <w:szCs w:val="24"/>
          <w:lang w:eastAsia="es-CO"/>
        </w:rPr>
        <w:t>VEREDA BARCELONA BAJA</w:t>
      </w:r>
      <w:r w:rsidRPr="006F4BD8">
        <w:rPr>
          <w:rFonts w:ascii="Tahoma" w:eastAsiaTheme="minorEastAsia" w:hAnsi="Tahoma" w:cs="Tahoma"/>
          <w:i/>
          <w:sz w:val="24"/>
          <w:szCs w:val="24"/>
          <w:lang w:eastAsia="es-CO"/>
        </w:rPr>
        <w:t xml:space="preserve"> del </w:t>
      </w:r>
      <w:r w:rsidRPr="006F4BD8">
        <w:rPr>
          <w:rFonts w:ascii="Tahoma" w:eastAsiaTheme="minorEastAsia" w:hAnsi="Tahoma" w:cs="Tahoma"/>
          <w:b/>
          <w:i/>
          <w:sz w:val="24"/>
          <w:szCs w:val="24"/>
          <w:lang w:eastAsia="es-CO"/>
        </w:rPr>
        <w:t>MUNICIPIO</w:t>
      </w:r>
      <w:r w:rsidRPr="006F4BD8">
        <w:rPr>
          <w:rFonts w:ascii="Tahoma" w:eastAsiaTheme="minorEastAsia" w:hAnsi="Tahoma" w:cs="Tahoma"/>
          <w:i/>
          <w:sz w:val="24"/>
          <w:szCs w:val="24"/>
          <w:lang w:eastAsia="es-CO"/>
        </w:rPr>
        <w:t xml:space="preserve"> de </w:t>
      </w:r>
      <w:r w:rsidRPr="006F4BD8">
        <w:rPr>
          <w:rFonts w:ascii="Tahoma" w:eastAsiaTheme="minorEastAsia" w:hAnsi="Tahoma" w:cs="Tahoma"/>
          <w:b/>
          <w:i/>
          <w:sz w:val="24"/>
          <w:szCs w:val="24"/>
          <w:lang w:eastAsia="es-CO"/>
        </w:rPr>
        <w:t>MONTENEGRO</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QUINDÍO,</w:t>
      </w:r>
      <w:r w:rsidRPr="006F4BD8">
        <w:rPr>
          <w:rFonts w:ascii="Tahoma" w:eastAsiaTheme="minorEastAsia" w:hAnsi="Tahoma" w:cs="Tahoma"/>
          <w:i/>
          <w:sz w:val="24"/>
          <w:szCs w:val="24"/>
          <w:lang w:eastAsia="es-CO"/>
        </w:rPr>
        <w:t xml:space="preserve"> </w:t>
      </w:r>
      <w:r w:rsidRPr="006F4BD8">
        <w:rPr>
          <w:rFonts w:ascii="Tahoma" w:eastAsiaTheme="minorEastAsia" w:hAnsi="Tahoma" w:cs="Tahoma"/>
          <w:b/>
          <w:i/>
          <w:sz w:val="24"/>
          <w:szCs w:val="24"/>
          <w:lang w:eastAsia="es-CO"/>
        </w:rPr>
        <w:t>coordenadas 4°36´35.75”N y 75°41´48.44”W</w:t>
      </w:r>
      <w:r w:rsidRPr="006F4BD8">
        <w:rPr>
          <w:rFonts w:ascii="Tahoma" w:eastAsiaTheme="minorEastAsia" w:hAnsi="Tahoma" w:cs="Tahoma"/>
          <w:i/>
          <w:sz w:val="24"/>
          <w:szCs w:val="24"/>
          <w:lang w:eastAsia="es-CO"/>
        </w:rPr>
        <w:t xml:space="preserve">, expediente número </w:t>
      </w:r>
      <w:r w:rsidRPr="006F4BD8">
        <w:rPr>
          <w:rFonts w:ascii="Tahoma" w:eastAsiaTheme="minorEastAsia" w:hAnsi="Tahoma" w:cs="Tahoma"/>
          <w:b/>
          <w:i/>
          <w:sz w:val="24"/>
          <w:szCs w:val="24"/>
          <w:lang w:eastAsia="es-CO"/>
        </w:rPr>
        <w:t>9792-18</w:t>
      </w:r>
      <w:r w:rsidRPr="006F4BD8">
        <w:rPr>
          <w:rFonts w:ascii="Tahoma" w:eastAsiaTheme="minorEastAsia" w:hAnsi="Tahoma" w:cs="Tahoma"/>
          <w:i/>
          <w:sz w:val="24"/>
          <w:szCs w:val="24"/>
          <w:lang w:eastAsia="es-CO"/>
        </w:rPr>
        <w:t>.</w:t>
      </w:r>
    </w:p>
    <w:p w:rsidR="00AD472D" w:rsidRPr="006F4BD8" w:rsidRDefault="00AD472D" w:rsidP="00AD472D">
      <w:pPr>
        <w:spacing w:after="0" w:line="240" w:lineRule="auto"/>
        <w:jc w:val="both"/>
        <w:rPr>
          <w:rFonts w:ascii="Tahoma" w:eastAsiaTheme="minorEastAsia" w:hAnsi="Tahoma" w:cs="Tahoma"/>
          <w:i/>
          <w:sz w:val="24"/>
          <w:szCs w:val="24"/>
          <w:lang w:val="es-ES"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heme="minorEastAsia" w:hAnsi="Tahoma" w:cs="Tahoma"/>
          <w:i/>
          <w:sz w:val="24"/>
          <w:szCs w:val="24"/>
          <w:lang w:eastAsia="es-CO"/>
        </w:rPr>
        <w:t>Descripción del proyecto</w:t>
      </w:r>
      <w:r w:rsidRPr="006F4BD8">
        <w:rPr>
          <w:rFonts w:ascii="Tahoma" w:eastAsia="Times New Roman" w:hAnsi="Tahoma" w:cs="Tahoma"/>
          <w:i/>
          <w:sz w:val="24"/>
          <w:szCs w:val="24"/>
          <w:lang w:eastAsia="es-CO"/>
        </w:rPr>
        <w:t>:</w:t>
      </w:r>
    </w:p>
    <w:p w:rsidR="00AD472D" w:rsidRPr="006F4BD8" w:rsidRDefault="00AD472D" w:rsidP="00AD472D">
      <w:pPr>
        <w:tabs>
          <w:tab w:val="left" w:pos="2211"/>
          <w:tab w:val="left" w:pos="3651"/>
        </w:tabs>
        <w:spacing w:after="0" w:line="240" w:lineRule="auto"/>
        <w:jc w:val="both"/>
        <w:rPr>
          <w:rFonts w:ascii="Tahoma" w:eastAsia="Times New Roman" w:hAnsi="Tahoma" w:cs="Tahoma"/>
          <w:b/>
          <w:bCs/>
          <w: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2"/>
        <w:gridCol w:w="1098"/>
        <w:gridCol w:w="1208"/>
        <w:gridCol w:w="987"/>
      </w:tblGrid>
      <w:tr w:rsidR="00AD472D" w:rsidRPr="006F4BD8" w:rsidTr="00147226">
        <w:trPr>
          <w:trHeight w:val="592"/>
          <w:jc w:val="center"/>
        </w:trPr>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FUENTE HÍDRICA</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OBRA DE OCUPACIÓN</w:t>
            </w:r>
          </w:p>
          <w:p w:rsidR="00AD472D" w:rsidRPr="006F4BD8" w:rsidRDefault="00AD472D" w:rsidP="00147226">
            <w:pPr>
              <w:spacing w:after="0" w:line="240" w:lineRule="auto"/>
              <w:jc w:val="center"/>
              <w:rPr>
                <w:rFonts w:ascii="Tahoma" w:hAnsi="Tahoma" w:cs="Tahoma"/>
                <w:b/>
                <w:i/>
                <w:noProof/>
                <w:sz w:val="24"/>
                <w:szCs w:val="24"/>
                <w:lang w:eastAsia="es-CO"/>
              </w:rPr>
            </w:pPr>
            <w:r w:rsidRPr="006F4BD8">
              <w:rPr>
                <w:rFonts w:ascii="Tahoma" w:eastAsia="Times New Roman" w:hAnsi="Tahoma" w:cs="Tahoma"/>
                <w:b/>
                <w:i/>
                <w:color w:val="000000"/>
                <w:sz w:val="24"/>
                <w:szCs w:val="24"/>
                <w:lang w:eastAsia="es-CO"/>
              </w:rPr>
              <w:t>DE CAUCE</w:t>
            </w:r>
          </w:p>
        </w:tc>
        <w:tc>
          <w:tcPr>
            <w:tcW w:w="1681" w:type="dxa"/>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COORDENADAS</w:t>
            </w:r>
          </w:p>
        </w:tc>
        <w:tc>
          <w:tcPr>
            <w:tcW w:w="1952" w:type="dxa"/>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ÁREA TOTAL DE OCUPACIÓN</w:t>
            </w:r>
          </w:p>
        </w:tc>
      </w:tr>
      <w:tr w:rsidR="00AD472D" w:rsidRPr="006F4BD8" w:rsidTr="00147226">
        <w:trPr>
          <w:trHeight w:hRule="exact" w:val="365"/>
          <w:jc w:val="center"/>
        </w:trPr>
        <w:tc>
          <w:tcPr>
            <w:tcW w:w="0" w:type="auto"/>
            <w:vMerge w:val="restart"/>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RÍO ROBLE</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PASO SUBFLUVIAL (Permanente)</w:t>
            </w:r>
          </w:p>
        </w:tc>
        <w:tc>
          <w:tcPr>
            <w:tcW w:w="1681" w:type="dxa"/>
            <w:vMerge w:val="restart"/>
            <w:vAlign w:val="center"/>
          </w:tcPr>
          <w:p w:rsidR="00AD472D" w:rsidRPr="006F4BD8" w:rsidRDefault="00AD472D" w:rsidP="00147226">
            <w:pPr>
              <w:spacing w:after="0" w:line="240" w:lineRule="auto"/>
              <w:jc w:val="center"/>
              <w:rPr>
                <w:rFonts w:ascii="Tahoma" w:eastAsiaTheme="minorEastAsia" w:hAnsi="Tahoma" w:cs="Tahoma"/>
                <w:i/>
                <w:sz w:val="24"/>
                <w:szCs w:val="24"/>
                <w:lang w:eastAsia="es-CO"/>
              </w:rPr>
            </w:pPr>
            <w:r w:rsidRPr="006F4BD8">
              <w:rPr>
                <w:rFonts w:ascii="Tahoma" w:eastAsiaTheme="minorEastAsia" w:hAnsi="Tahoma" w:cs="Tahoma"/>
                <w:i/>
                <w:sz w:val="24"/>
                <w:szCs w:val="24"/>
                <w:lang w:eastAsia="es-CO"/>
              </w:rPr>
              <w:t>4°36´35.75”N</w:t>
            </w:r>
          </w:p>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heme="minorEastAsia" w:hAnsi="Tahoma" w:cs="Tahoma"/>
                <w:i/>
                <w:sz w:val="24"/>
                <w:szCs w:val="24"/>
                <w:lang w:eastAsia="es-CO"/>
              </w:rPr>
              <w:t>75°41´48.44”W</w:t>
            </w:r>
          </w:p>
        </w:tc>
        <w:tc>
          <w:tcPr>
            <w:tcW w:w="1952" w:type="dxa"/>
            <w:vAlign w:val="center"/>
          </w:tcPr>
          <w:p w:rsidR="00AD472D" w:rsidRPr="006F4BD8" w:rsidRDefault="00AD472D" w:rsidP="00147226">
            <w:pPr>
              <w:spacing w:after="0" w:line="240" w:lineRule="auto"/>
              <w:jc w:val="center"/>
              <w:rPr>
                <w:rFonts w:ascii="Tahoma" w:eastAsia="Times New Roman" w:hAnsi="Tahoma" w:cs="Tahoma"/>
                <w:i/>
                <w:color w:val="000000"/>
                <w:sz w:val="24"/>
                <w:szCs w:val="24"/>
                <w:vertAlign w:val="superscript"/>
                <w:lang w:eastAsia="es-CO"/>
              </w:rPr>
            </w:pPr>
            <w:r w:rsidRPr="006F4BD8">
              <w:rPr>
                <w:rFonts w:ascii="Tahoma" w:eastAsia="Times New Roman" w:hAnsi="Tahoma" w:cs="Tahoma"/>
                <w:i/>
                <w:color w:val="000000"/>
                <w:sz w:val="24"/>
                <w:szCs w:val="24"/>
                <w:lang w:eastAsia="es-CO"/>
              </w:rPr>
              <w:t>39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310"/>
          <w:jc w:val="center"/>
        </w:trPr>
        <w:tc>
          <w:tcPr>
            <w:tcW w:w="0" w:type="auto"/>
            <w:vMerge/>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BOLSACRETO (Transitoria)</w:t>
            </w:r>
          </w:p>
        </w:tc>
        <w:tc>
          <w:tcPr>
            <w:tcW w:w="1681" w:type="dxa"/>
            <w:vMerge/>
            <w:vAlign w:val="center"/>
          </w:tcPr>
          <w:p w:rsidR="00AD472D" w:rsidRPr="006F4BD8" w:rsidRDefault="00AD472D" w:rsidP="00147226">
            <w:pPr>
              <w:spacing w:after="200" w:line="276" w:lineRule="auto"/>
              <w:jc w:val="center"/>
              <w:rPr>
                <w:rFonts w:ascii="Tahoma" w:eastAsia="Times New Roman" w:hAnsi="Tahoma" w:cs="Tahoma"/>
                <w:i/>
                <w:color w:val="000000"/>
                <w:sz w:val="24"/>
                <w:szCs w:val="24"/>
                <w:lang w:eastAsia="es-CO"/>
              </w:rPr>
            </w:pPr>
          </w:p>
        </w:tc>
        <w:tc>
          <w:tcPr>
            <w:tcW w:w="1952" w:type="dxa"/>
            <w:vAlign w:val="center"/>
          </w:tcPr>
          <w:p w:rsidR="00AD472D" w:rsidRPr="006F4BD8" w:rsidRDefault="00AD472D" w:rsidP="00147226">
            <w:pPr>
              <w:spacing w:after="200" w:line="276" w:lineRule="auto"/>
              <w:jc w:val="center"/>
              <w:rPr>
                <w:rFonts w:ascii="Tahoma" w:eastAsia="Times New Roman" w:hAnsi="Tahoma" w:cs="Tahoma"/>
                <w:i/>
                <w:color w:val="000000"/>
                <w:sz w:val="24"/>
                <w:szCs w:val="24"/>
                <w:vertAlign w:val="superscript"/>
                <w:lang w:eastAsia="es-CO"/>
              </w:rPr>
            </w:pPr>
            <w:r w:rsidRPr="006F4BD8">
              <w:rPr>
                <w:rFonts w:ascii="Tahoma" w:eastAsia="Times New Roman" w:hAnsi="Tahoma" w:cs="Tahoma"/>
                <w:i/>
                <w:color w:val="000000"/>
                <w:sz w:val="24"/>
                <w:szCs w:val="24"/>
                <w:lang w:eastAsia="es-CO"/>
              </w:rPr>
              <w:t>10 m</w:t>
            </w:r>
            <w:r w:rsidRPr="006F4BD8">
              <w:rPr>
                <w:rFonts w:ascii="Tahoma" w:eastAsia="Times New Roman" w:hAnsi="Tahoma" w:cs="Tahoma"/>
                <w:i/>
                <w:color w:val="000000"/>
                <w:sz w:val="24"/>
                <w:szCs w:val="24"/>
                <w:vertAlign w:val="superscript"/>
                <w:lang w:eastAsia="es-CO"/>
              </w:rPr>
              <w:t>2</w:t>
            </w:r>
          </w:p>
          <w:p w:rsidR="00AD472D" w:rsidRPr="006F4BD8" w:rsidRDefault="00AD472D" w:rsidP="00147226">
            <w:pPr>
              <w:spacing w:after="200" w:line="276" w:lineRule="auto"/>
              <w:jc w:val="center"/>
              <w:rPr>
                <w:rFonts w:ascii="Tahoma" w:eastAsia="Times New Roman" w:hAnsi="Tahoma" w:cs="Tahoma"/>
                <w:i/>
                <w:color w:val="000000"/>
                <w:sz w:val="24"/>
                <w:szCs w:val="24"/>
                <w:vertAlign w:val="superscript"/>
                <w:lang w:eastAsia="es-CO"/>
              </w:rPr>
            </w:pPr>
          </w:p>
          <w:p w:rsidR="00AD472D" w:rsidRPr="006F4BD8" w:rsidRDefault="00AD472D" w:rsidP="00147226">
            <w:pPr>
              <w:spacing w:after="200" w:line="276" w:lineRule="auto"/>
              <w:jc w:val="center"/>
              <w:rPr>
                <w:rFonts w:ascii="Tahoma" w:hAnsi="Tahoma" w:cs="Tahoma"/>
                <w:i/>
                <w:sz w:val="24"/>
                <w:szCs w:val="24"/>
              </w:rPr>
            </w:pPr>
          </w:p>
        </w:tc>
      </w:tr>
      <w:tr w:rsidR="00AD472D" w:rsidRPr="006F4BD8" w:rsidTr="00147226">
        <w:trPr>
          <w:trHeight w:hRule="exact" w:val="310"/>
          <w:jc w:val="center"/>
        </w:trPr>
        <w:tc>
          <w:tcPr>
            <w:tcW w:w="5587" w:type="dxa"/>
            <w:gridSpan w:val="3"/>
            <w:vAlign w:val="center"/>
          </w:tcPr>
          <w:p w:rsidR="00AD472D" w:rsidRPr="006F4BD8" w:rsidRDefault="00AD472D" w:rsidP="00147226">
            <w:pPr>
              <w:spacing w:after="200" w:line="276" w:lineRule="auto"/>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ÁREA TOTAL DE OCUPACIÓN</w:t>
            </w:r>
          </w:p>
        </w:tc>
        <w:tc>
          <w:tcPr>
            <w:tcW w:w="1952" w:type="dxa"/>
            <w:vAlign w:val="center"/>
          </w:tcPr>
          <w:p w:rsidR="00AD472D" w:rsidRPr="006F4BD8" w:rsidRDefault="00AD472D" w:rsidP="00147226">
            <w:pPr>
              <w:spacing w:after="200" w:line="276" w:lineRule="auto"/>
              <w:jc w:val="center"/>
              <w:rPr>
                <w:rFonts w:ascii="Tahoma" w:eastAsia="Times New Roman" w:hAnsi="Tahoma" w:cs="Tahoma"/>
                <w:b/>
                <w:i/>
                <w:color w:val="000000"/>
                <w:sz w:val="24"/>
                <w:szCs w:val="24"/>
                <w:vertAlign w:val="superscript"/>
                <w:lang w:eastAsia="es-CO"/>
              </w:rPr>
            </w:pPr>
            <w:r w:rsidRPr="006F4BD8">
              <w:rPr>
                <w:rFonts w:ascii="Tahoma" w:eastAsia="Times New Roman" w:hAnsi="Tahoma" w:cs="Tahoma"/>
                <w:b/>
                <w:i/>
                <w:color w:val="000000"/>
                <w:sz w:val="24"/>
                <w:szCs w:val="24"/>
                <w:lang w:eastAsia="es-CO"/>
              </w:rPr>
              <w:t>49m</w:t>
            </w:r>
            <w:r w:rsidRPr="006F4BD8">
              <w:rPr>
                <w:rFonts w:ascii="Tahoma" w:eastAsia="Times New Roman" w:hAnsi="Tahoma" w:cs="Tahoma"/>
                <w:b/>
                <w:i/>
                <w:color w:val="000000"/>
                <w:sz w:val="24"/>
                <w:szCs w:val="24"/>
                <w:vertAlign w:val="superscript"/>
                <w:lang w:eastAsia="es-CO"/>
              </w:rPr>
              <w:t>2</w:t>
            </w:r>
          </w:p>
        </w:tc>
      </w:tr>
    </w:tbl>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eastAsia="es-CO"/>
        </w:rPr>
        <w:t xml:space="preserve">PARÁGRAFO: - </w:t>
      </w:r>
      <w:r w:rsidRPr="006F4BD8">
        <w:rPr>
          <w:rFonts w:ascii="Tahoma" w:eastAsia="Times New Roman" w:hAnsi="Tahoma" w:cs="Tahoma"/>
          <w:i/>
          <w:sz w:val="24"/>
          <w:szCs w:val="24"/>
          <w:lang w:val="es-ES_tradnl" w:eastAsia="es-ES"/>
        </w:rPr>
        <w:t xml:space="preserve">El presente permiso de ocupación de cauce, no implica el otorgamiento de permiso de servidumbre para la intervención proyectada, razón por la cual </w:t>
      </w:r>
      <w:r w:rsidRPr="006F4BD8">
        <w:rPr>
          <w:rFonts w:ascii="Tahoma" w:eastAsia="Times New Roman" w:hAnsi="Tahoma" w:cs="Tahoma"/>
          <w:i/>
          <w:sz w:val="24"/>
          <w:szCs w:val="24"/>
          <w:lang w:val="es-ES" w:eastAsia="es-ES"/>
        </w:rPr>
        <w:t>Empresas Públicas del Quindío S.A. E.S.P. - E.P.Q.,</w:t>
      </w:r>
      <w:r w:rsidRPr="006F4BD8">
        <w:rPr>
          <w:rFonts w:ascii="Tahoma" w:hAnsi="Tahoma" w:cs="Tahoma"/>
          <w:i/>
          <w:sz w:val="24"/>
          <w:szCs w:val="24"/>
        </w:rPr>
        <w:t xml:space="preserve"> en el evento de requerir de dicho permiso</w:t>
      </w:r>
      <w:r w:rsidRPr="006F4BD8">
        <w:rPr>
          <w:rFonts w:ascii="Tahoma" w:eastAsia="Times New Roman" w:hAnsi="Tahoma" w:cs="Tahoma"/>
          <w:i/>
          <w:sz w:val="24"/>
          <w:szCs w:val="24"/>
          <w:lang w:val="es-ES_tradnl" w:eastAsia="es-ES"/>
        </w:rPr>
        <w:t xml:space="preserve"> es responsable de obtenerlo, la ejecución de la actividad, sin éste es responsabilidad del permisionario, sin perjuicio de las acciones a que haya lugar.</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ARTÍCULO SEGUNDO:</w:t>
      </w:r>
      <w:r w:rsidRPr="006F4BD8">
        <w:rPr>
          <w:rFonts w:ascii="Tahoma" w:eastAsia="Times New Roman" w:hAnsi="Tahoma" w:cs="Tahoma"/>
          <w:b/>
          <w:bCs/>
          <w:i/>
          <w:sz w:val="24"/>
          <w:szCs w:val="24"/>
          <w:lang w:val="es-ES" w:eastAsia="es-ES"/>
        </w:rPr>
        <w:t xml:space="preserve"> – </w:t>
      </w:r>
      <w:r w:rsidRPr="006F4BD8">
        <w:rPr>
          <w:rFonts w:ascii="Tahoma" w:eastAsia="Times New Roman" w:hAnsi="Tahoma" w:cs="Tahoma"/>
          <w:bCs/>
          <w:i/>
          <w:sz w:val="24"/>
          <w:szCs w:val="24"/>
          <w:lang w:val="es-ES" w:eastAsia="es-ES"/>
        </w:rPr>
        <w:t>E</w:t>
      </w:r>
      <w:r w:rsidRPr="006F4BD8">
        <w:rPr>
          <w:rFonts w:ascii="Tahoma" w:eastAsia="Times New Roman" w:hAnsi="Tahoma" w:cs="Tahoma"/>
          <w:i/>
          <w:sz w:val="24"/>
          <w:szCs w:val="24"/>
          <w:lang w:eastAsia="es-CO"/>
        </w:rPr>
        <w:t xml:space="preserve">l </w:t>
      </w:r>
      <w:r w:rsidRPr="006F4BD8">
        <w:rPr>
          <w:rFonts w:ascii="Tahoma" w:eastAsia="Times New Roman" w:hAnsi="Tahoma" w:cs="Tahoma"/>
          <w:i/>
          <w:sz w:val="24"/>
          <w:szCs w:val="24"/>
          <w:lang w:val="es-ES" w:eastAsia="es-ES"/>
        </w:rPr>
        <w:t>Empresas Públicas del Quindío S.A. E.S.P. - E.P.Q., deberá cumplir las siguientes obligaciones:</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pStyle w:val="Prrafodelista"/>
        <w:widowControl/>
        <w:numPr>
          <w:ilvl w:val="0"/>
          <w:numId w:val="18"/>
        </w:numPr>
        <w:autoSpaceDE/>
        <w:autoSpaceDN/>
        <w:ind w:left="360"/>
        <w:contextualSpacing/>
        <w:jc w:val="both"/>
        <w:rPr>
          <w:rFonts w:ascii="Tahoma" w:eastAsia="Times New Roman" w:hAnsi="Tahoma" w:cs="Tahoma"/>
          <w:b/>
          <w:bCs/>
          <w:i/>
          <w:sz w:val="24"/>
          <w:szCs w:val="24"/>
          <w:lang w:val="es-ES" w:eastAsia="es-ES"/>
        </w:rPr>
      </w:pPr>
      <w:r w:rsidRPr="006F4BD8">
        <w:rPr>
          <w:rFonts w:ascii="Tahoma" w:eastAsia="Times New Roman" w:hAnsi="Tahoma" w:cs="Tahoma"/>
          <w:i/>
          <w:sz w:val="24"/>
          <w:szCs w:val="24"/>
          <w:lang w:val="es-ES" w:eastAsia="es-ES"/>
        </w:rPr>
        <w:t xml:space="preserve">Aplicar las siguientes medidas de manejo ambiental al desarrollar las actividades constructivas y/o adecuaciones de obras existentes: </w:t>
      </w:r>
    </w:p>
    <w:p w:rsidR="00AD472D" w:rsidRPr="006F4BD8" w:rsidRDefault="00AD472D" w:rsidP="00AD472D">
      <w:pPr>
        <w:spacing w:after="0" w:line="240" w:lineRule="auto"/>
        <w:ind w:left="36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after="200"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
        </w:rPr>
        <w:t>En el evento que en l</w:t>
      </w:r>
      <w:r w:rsidRPr="006F4BD8">
        <w:rPr>
          <w:rFonts w:ascii="Tahoma" w:eastAsia="Calibri" w:hAnsi="Tahoma" w:cs="Tahoma"/>
          <w:i/>
          <w:sz w:val="24"/>
          <w:szCs w:val="24"/>
          <w:lang w:val="es-ES_tradnl"/>
        </w:rPr>
        <w:t xml:space="preserve">os procesos </w:t>
      </w:r>
      <w:r w:rsidRPr="006F4BD8">
        <w:rPr>
          <w:rFonts w:ascii="Tahoma" w:eastAsia="Times New Roman" w:hAnsi="Tahoma" w:cs="Tahoma"/>
          <w:i/>
          <w:sz w:val="24"/>
          <w:szCs w:val="24"/>
          <w:lang w:val="es-ES" w:eastAsia="es-ES"/>
        </w:rPr>
        <w:t>constructivos y/o adecuaciones de obras</w:t>
      </w:r>
      <w:r w:rsidRPr="006F4BD8">
        <w:rPr>
          <w:rFonts w:ascii="Tahoma" w:eastAsia="Calibri" w:hAnsi="Tahoma" w:cs="Tahoma"/>
          <w:i/>
          <w:sz w:val="24"/>
          <w:szCs w:val="24"/>
          <w:lang w:val="es-ES_tradnl"/>
        </w:rPr>
        <w:t xml:space="preserve"> del proyecto, requieran de productos maderables, estos deberán ser obtenidos en distribuidoras debidamente autorizadas y con los permisos forestales respectivos.</w:t>
      </w:r>
    </w:p>
    <w:p w:rsidR="00AD472D" w:rsidRPr="006F4BD8" w:rsidRDefault="00AD472D" w:rsidP="00AD472D">
      <w:pPr>
        <w:spacing w:line="240" w:lineRule="auto"/>
        <w:ind w:left="720"/>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after="200"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_tradnl"/>
        </w:rPr>
        <w:t>Se prohíbe la tala, corte y/o aprovechamiento de individuos forestales existentes, para los procesos constructivos, de conformidad con el Decreto 1076 de 2015.</w:t>
      </w:r>
    </w:p>
    <w:p w:rsidR="00AD472D" w:rsidRPr="006F4BD8" w:rsidRDefault="00AD472D" w:rsidP="00AD472D">
      <w:pPr>
        <w:spacing w:line="240" w:lineRule="auto"/>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
        </w:rPr>
        <w:t>Comprar e</w:t>
      </w:r>
      <w:r w:rsidRPr="006F4BD8">
        <w:rPr>
          <w:rFonts w:ascii="Tahoma" w:hAnsi="Tahoma" w:cs="Tahoma"/>
          <w:i/>
          <w:sz w:val="24"/>
          <w:szCs w:val="24"/>
          <w:lang w:val="es-ES_tradnl"/>
        </w:rPr>
        <w:t>l material pétreo (gravas, triturados y arenas), para la producción de concreto en obra, en un establecimiento legalmente constituido, con título minero y licencia ambiental.</w:t>
      </w:r>
    </w:p>
    <w:p w:rsidR="00AD472D" w:rsidRPr="006F4BD8" w:rsidRDefault="00AD472D" w:rsidP="00AD472D">
      <w:pPr>
        <w:spacing w:after="0" w:line="240" w:lineRule="auto"/>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Se prohíbe la extracción directa del lecho del río (arena y grava) o quebradas contiguas al proyecto o al sitio donde se va a efectuar la intervención del cauce. </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AD472D" w:rsidRPr="006F4BD8" w:rsidRDefault="00AD472D" w:rsidP="00AD472D">
      <w:pPr>
        <w:spacing w:after="0" w:line="240" w:lineRule="auto"/>
        <w:contextualSpacing/>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Calibri" w:hAnsi="Tahoma" w:cs="Tahoma"/>
          <w:i/>
          <w:sz w:val="24"/>
          <w:szCs w:val="24"/>
          <w:lang w:val="es-ES_tradnl"/>
        </w:rPr>
      </w:pPr>
      <w:r w:rsidRPr="006F4BD8">
        <w:rPr>
          <w:rFonts w:ascii="Tahoma" w:hAnsi="Tahoma" w:cs="Tahoma"/>
          <w:i/>
          <w:sz w:val="24"/>
          <w:szCs w:val="24"/>
          <w:lang w:val="es-ES"/>
        </w:rPr>
        <w:t xml:space="preserve">Realizar un adecuado manejo y control de escombros </w:t>
      </w:r>
      <w:r w:rsidRPr="006F4BD8">
        <w:rPr>
          <w:rFonts w:ascii="Tahoma" w:hAnsi="Tahoma" w:cs="Tahoma"/>
          <w:i/>
          <w:sz w:val="24"/>
          <w:szCs w:val="24"/>
          <w:lang w:val="es-ES_tradnl"/>
        </w:rPr>
        <w:t>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6F4BD8">
        <w:rPr>
          <w:rFonts w:ascii="Tahoma" w:eastAsia="Calibri" w:hAnsi="Tahoma" w:cs="Tahoma"/>
          <w:i/>
          <w:sz w:val="24"/>
          <w:szCs w:val="24"/>
          <w:lang w:val="es-ES_tradnl"/>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6F4BD8">
        <w:rPr>
          <w:rFonts w:ascii="Tahoma" w:hAnsi="Tahoma" w:cs="Tahoma"/>
          <w:i/>
          <w:sz w:val="24"/>
          <w:szCs w:val="24"/>
          <w:lang w:val="es-ES_tradnl"/>
        </w:rPr>
        <w:t>, razón por la cual se prohíbe la disposición final de dichos residuos sobre laderas y cauces.</w:t>
      </w:r>
    </w:p>
    <w:p w:rsidR="00AD472D" w:rsidRPr="006F4BD8" w:rsidRDefault="00AD472D" w:rsidP="00AD472D">
      <w:pPr>
        <w:spacing w:after="0" w:line="240" w:lineRule="auto"/>
        <w:ind w:left="720"/>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after="0"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_tradnl"/>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AD472D" w:rsidRPr="006F4BD8" w:rsidRDefault="00AD472D" w:rsidP="00AD472D">
      <w:pPr>
        <w:spacing w:after="0" w:line="240" w:lineRule="auto"/>
        <w:ind w:left="360"/>
        <w:jc w:val="both"/>
        <w:rPr>
          <w:rFonts w:ascii="Tahoma" w:hAnsi="Tahoma" w:cs="Tahoma"/>
          <w:i/>
          <w:sz w:val="24"/>
          <w:szCs w:val="24"/>
          <w:lang w:val="es-ES_tradnl" w:eastAsia="es-CO"/>
        </w:rPr>
      </w:pP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Mantenimientos de equipos retirados del cauce mínimo 20 metros.</w:t>
      </w: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Limpieza de herramienta menor en caneca retirada del cauce mínimo 20 metros.</w:t>
      </w: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Producción de concreto a 10 metros de fuente hídrica.</w:t>
      </w:r>
    </w:p>
    <w:p w:rsidR="00AD472D" w:rsidRPr="006F4BD8" w:rsidRDefault="00AD472D" w:rsidP="00AD472D">
      <w:pPr>
        <w:spacing w:after="0" w:line="240" w:lineRule="auto"/>
        <w:ind w:left="720"/>
        <w:contextualSpacing/>
        <w:jc w:val="both"/>
        <w:rPr>
          <w:rFonts w:ascii="Tahoma" w:hAnsi="Tahoma" w:cs="Tahoma"/>
          <w:i/>
          <w:sz w:val="24"/>
          <w:szCs w:val="24"/>
          <w:lang w:val="es-ES_tradnl"/>
        </w:rPr>
      </w:pPr>
    </w:p>
    <w:p w:rsidR="00AD472D" w:rsidRPr="006F4BD8" w:rsidRDefault="00AD472D" w:rsidP="00AD472D">
      <w:pPr>
        <w:pStyle w:val="Prrafodelista"/>
        <w:widowControl/>
        <w:numPr>
          <w:ilvl w:val="0"/>
          <w:numId w:val="18"/>
        </w:numPr>
        <w:autoSpaceDE/>
        <w:autoSpaceDN/>
        <w:ind w:left="360"/>
        <w:contextualSpacing/>
        <w:jc w:val="both"/>
        <w:rPr>
          <w:rFonts w:ascii="Tahoma" w:hAnsi="Tahoma" w:cs="Tahoma"/>
          <w:i/>
          <w:sz w:val="24"/>
          <w:szCs w:val="24"/>
          <w:lang w:val="es-ES_tradnl"/>
        </w:rPr>
      </w:pPr>
      <w:r w:rsidRPr="006F4BD8">
        <w:rPr>
          <w:rFonts w:ascii="Tahoma" w:hAnsi="Tahoma" w:cs="Tahoma"/>
          <w:i/>
          <w:sz w:val="24"/>
          <w:szCs w:val="24"/>
          <w:lang w:val="es-ES_tradnl"/>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AD472D" w:rsidRPr="006F4BD8" w:rsidRDefault="00AD472D" w:rsidP="00AD472D">
      <w:pPr>
        <w:pStyle w:val="Prrafodelista"/>
        <w:jc w:val="both"/>
        <w:rPr>
          <w:rFonts w:ascii="Tahoma" w:hAnsi="Tahoma" w:cs="Tahoma"/>
          <w:i/>
          <w:sz w:val="24"/>
          <w:szCs w:val="24"/>
          <w:lang w:val="es-ES_tradnl"/>
        </w:rPr>
      </w:pPr>
    </w:p>
    <w:p w:rsidR="00AD472D" w:rsidRPr="006F4BD8" w:rsidRDefault="00AD472D" w:rsidP="00AD472D">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 xml:space="preserve">En caso de requerir el aprovechamiento de otros recursos ambientales, se deberá solicitar el permiso respectivo (aprovechamiento forestal, concesión de agua, etc.). </w:t>
      </w:r>
    </w:p>
    <w:p w:rsidR="00AD472D" w:rsidRPr="006F4BD8" w:rsidRDefault="00AD472D" w:rsidP="00AD472D">
      <w:pPr>
        <w:pStyle w:val="Prrafodelista"/>
        <w:jc w:val="both"/>
        <w:rPr>
          <w:rFonts w:ascii="Tahoma" w:eastAsia="Times New Roman" w:hAnsi="Tahoma" w:cs="Tahoma"/>
          <w:i/>
          <w:sz w:val="24"/>
          <w:szCs w:val="24"/>
        </w:rPr>
      </w:pPr>
    </w:p>
    <w:p w:rsidR="00AD472D" w:rsidRPr="006F4BD8" w:rsidRDefault="00AD472D" w:rsidP="00AD472D">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 xml:space="preserve">Conservar </w:t>
      </w:r>
      <w:r w:rsidRPr="006F4BD8">
        <w:rPr>
          <w:rFonts w:ascii="Tahoma" w:eastAsia="Calibri" w:hAnsi="Tahoma" w:cs="Tahoma"/>
          <w:i/>
          <w:sz w:val="24"/>
          <w:szCs w:val="24"/>
        </w:rPr>
        <w:t xml:space="preserve">la franja de zona de protección de la ronda hídrica </w:t>
      </w:r>
      <w:r w:rsidRPr="006F4BD8">
        <w:rPr>
          <w:rFonts w:ascii="Tahoma" w:hAnsi="Tahoma" w:cs="Tahoma"/>
          <w:i/>
          <w:sz w:val="24"/>
          <w:szCs w:val="24"/>
        </w:rPr>
        <w:t>de aguas de escorrentía superficial</w:t>
      </w:r>
      <w:r w:rsidRPr="006F4BD8">
        <w:rPr>
          <w:rFonts w:ascii="Tahoma" w:eastAsia="Calibri" w:hAnsi="Tahoma" w:cs="Tahoma"/>
          <w:i/>
          <w:sz w:val="24"/>
          <w:szCs w:val="24"/>
        </w:rPr>
        <w:t>, la cual según e</w:t>
      </w:r>
      <w:r w:rsidRPr="006F4BD8">
        <w:rPr>
          <w:rFonts w:ascii="Tahoma" w:eastAsia="Times New Roman" w:hAnsi="Tahoma" w:cs="Tahoma"/>
          <w:i/>
          <w:sz w:val="24"/>
          <w:szCs w:val="24"/>
          <w:lang w:val="es-ES"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val="es-ES" w:eastAsia="es-ES"/>
        </w:rPr>
        <w:t xml:space="preserve">el </w:t>
      </w:r>
      <w:r w:rsidRPr="006F4BD8">
        <w:rPr>
          <w:rFonts w:ascii="Tahoma" w:eastAsia="Calibri" w:hAnsi="Tahoma" w:cs="Tahoma"/>
          <w:i/>
          <w:sz w:val="24"/>
          <w:szCs w:val="24"/>
        </w:rPr>
        <w:t>artículo 2.2.1.1.18.2. del Decreto 1076 de 2015 (numeral 1, literal b del artículo 3 del Decreto 1449 de 1977), consiste en: “una franja no inferior a 30 metros de ancho, paralela a las líneas de mareas máximas, a cada lado de los cauces de los ríos, quebradas y arroyos sean permanentes o no y alrededor de lagos o depósitos de agua”.</w:t>
      </w:r>
    </w:p>
    <w:p w:rsidR="00AD472D" w:rsidRPr="006F4BD8" w:rsidRDefault="00AD472D" w:rsidP="00AD472D">
      <w:pPr>
        <w:pStyle w:val="Prrafodelista"/>
        <w:jc w:val="both"/>
        <w:rPr>
          <w:rFonts w:ascii="Tahoma" w:eastAsia="Times New Roman" w:hAnsi="Tahoma" w:cs="Tahoma"/>
          <w:i/>
          <w:sz w:val="24"/>
          <w:szCs w:val="24"/>
        </w:rPr>
      </w:pPr>
    </w:p>
    <w:p w:rsidR="00AD472D" w:rsidRPr="006F4BD8" w:rsidRDefault="00AD472D" w:rsidP="00AD472D">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Dar cumplimiento a la normatividad ambiental vigente.</w:t>
      </w:r>
    </w:p>
    <w:p w:rsidR="00AD472D" w:rsidRPr="006F4BD8" w:rsidRDefault="00AD472D" w:rsidP="00AD472D">
      <w:pPr>
        <w:spacing w:after="0" w:line="240" w:lineRule="auto"/>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i/>
          <w:iCs/>
          <w:sz w:val="24"/>
          <w:szCs w:val="24"/>
          <w:lang w:val="es-ES" w:eastAsia="es-ES"/>
        </w:rPr>
        <w:t>PARAGRAFO SEGUNDO: -</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b/>
          <w:i/>
          <w:iCs/>
          <w:sz w:val="24"/>
          <w:szCs w:val="24"/>
          <w:lang w:val="es-ES" w:eastAsia="es-ES"/>
        </w:rPr>
        <w:t>PROHIBICIONES: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Calibri" w:hAnsi="Tahoma" w:cs="Tahoma"/>
          <w:i/>
          <w:sz w:val="24"/>
          <w:szCs w:val="24"/>
          <w:lang w:val="es-ES_tradnl"/>
        </w:rPr>
        <w:t>Se prohíbe la tala, corte y/o aprovechamiento de individuos forestales existentes, para los procesos constructivos, de conformidad con el Decreto 1791 de 1996.</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Se prohíbe la extracción directa del lecho del río (arena y grava) o quebradas contiguos al proyecto o al sitio donde se va a efectuar la intervención del cauce. </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Se prohíbe el aprovechamiento de agua directa de fuentes naturales.</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 xml:space="preserve">Se prohíbe la disposición final de la tierra, escombros y residuos de construcción sobre laderas y cauces. </w:t>
      </w:r>
    </w:p>
    <w:p w:rsidR="00AD472D" w:rsidRPr="006F4BD8" w:rsidRDefault="00AD472D" w:rsidP="00AD472D">
      <w:pPr>
        <w:ind w:left="720"/>
        <w:contextualSpacing/>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iCs/>
          <w:sz w:val="24"/>
          <w:szCs w:val="24"/>
          <w:lang w:val="es-ES" w:eastAsia="es-ES"/>
        </w:rPr>
        <w:t>Las demás prohibiciones contempladas en los artículo 2.2.3.2.24.1 y 2.2.3.2.25.2 del Decreto 1076 de 2015 (artículos 238 y 239 del Decreto 1541 de 1978).</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TERCERO: -</w:t>
      </w:r>
      <w:r w:rsidRPr="006F4BD8">
        <w:rPr>
          <w:rFonts w:ascii="Tahoma" w:eastAsia="Times New Roman" w:hAnsi="Tahoma" w:cs="Tahoma"/>
          <w:i/>
          <w:sz w:val="24"/>
          <w:szCs w:val="24"/>
          <w:lang w:val="es-ES"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CUARTO: -</w:t>
      </w:r>
      <w:r w:rsidRPr="006F4BD8">
        <w:rPr>
          <w:rFonts w:ascii="Tahoma" w:eastAsia="Times New Roman" w:hAnsi="Tahoma" w:cs="Tahoma"/>
          <w:bCs/>
          <w:i/>
          <w:sz w:val="24"/>
          <w:szCs w:val="24"/>
          <w:lang w:val="es-ES" w:eastAsia="es-ES"/>
        </w:rPr>
        <w:t xml:space="preserve"> </w:t>
      </w:r>
      <w:r w:rsidRPr="006F4BD8">
        <w:rPr>
          <w:rFonts w:ascii="Tahoma" w:eastAsia="Times New Roman" w:hAnsi="Tahoma" w:cs="Tahoma"/>
          <w:b/>
          <w:i/>
          <w:sz w:val="24"/>
          <w:szCs w:val="24"/>
          <w:lang w:val="es-ES" w:eastAsia="es-ES"/>
        </w:rPr>
        <w:t>EMPRESAS PÚBLICAS DEL QUINDÍO S.A. E.S.P. - E.P.Q.</w:t>
      </w:r>
      <w:r w:rsidRPr="006F4BD8">
        <w:rPr>
          <w:rFonts w:ascii="Tahoma" w:eastAsia="Times New Roman" w:hAnsi="Tahoma" w:cs="Tahoma"/>
          <w:i/>
          <w:sz w:val="24"/>
          <w:szCs w:val="24"/>
          <w:lang w:val="es-ES" w:eastAsia="es-ES"/>
        </w:rPr>
        <w:t>,</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i/>
          <w:sz w:val="24"/>
          <w:szCs w:val="24"/>
          <w:lang w:val="es-ES" w:eastAsia="es-ES"/>
        </w:rPr>
        <w:t xml:space="preserve">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sus causas, medidas adoptadas y tiempo de duración de dicha emergencia.</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 w:eastAsia="es-ES"/>
        </w:rPr>
        <w:t xml:space="preserve">RTICULO QUINTO: - </w:t>
      </w:r>
      <w:r w:rsidRPr="006F4BD8">
        <w:rPr>
          <w:rFonts w:ascii="Tahoma" w:eastAsia="Times New Roman" w:hAnsi="Tahoma" w:cs="Tahoma"/>
          <w:b/>
          <w:i/>
          <w:sz w:val="24"/>
          <w:szCs w:val="24"/>
          <w:lang w:val="es-ES" w:eastAsia="es-ES"/>
        </w:rPr>
        <w:t>EMPRESAS PÚBLICAS DEL QUINDÍO S.A. E.S.P. - E.P.Q.</w:t>
      </w:r>
      <w:r w:rsidRPr="006F4BD8">
        <w:rPr>
          <w:rFonts w:ascii="Tahoma" w:eastAsia="Times New Roman" w:hAnsi="Tahoma" w:cs="Tahoma"/>
          <w:i/>
          <w:sz w:val="24"/>
          <w:szCs w:val="24"/>
          <w:lang w:val="es-ES" w:eastAsia="es-ES"/>
        </w:rPr>
        <w:t>,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SEXTO: - </w:t>
      </w:r>
      <w:r w:rsidRPr="006F4BD8">
        <w:rPr>
          <w:rFonts w:ascii="Tahoma" w:eastAsia="Times New Roman" w:hAnsi="Tahoma" w:cs="Tahoma"/>
          <w:i/>
          <w:sz w:val="24"/>
          <w:szCs w:val="24"/>
          <w:lang w:val="es-ES" w:eastAsia="es-ES"/>
        </w:rPr>
        <w:t xml:space="preserve">En el evento que se traspase total o parcialmente, el presente permiso de ocupación de cauces, se requerirá autorización previa por parte de la </w:t>
      </w:r>
      <w:r w:rsidRPr="006F4BD8">
        <w:rPr>
          <w:rFonts w:ascii="Tahoma" w:eastAsia="Times New Roman" w:hAnsi="Tahoma" w:cs="Tahoma"/>
          <w:bCs/>
          <w:i/>
          <w:sz w:val="24"/>
          <w:szCs w:val="24"/>
          <w:lang w:val="es-ES" w:eastAsia="es-ES"/>
        </w:rPr>
        <w:t>Corporación Autónoma Regional del Quindío - C.R.Q.</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ARTÍCULO SÉPTIMO: -</w:t>
      </w:r>
      <w:r w:rsidRPr="006F4BD8">
        <w:rPr>
          <w:rFonts w:ascii="Tahoma" w:eastAsia="Times New Roman" w:hAnsi="Tahoma" w:cs="Tahoma"/>
          <w:i/>
          <w:sz w:val="24"/>
          <w:szCs w:val="24"/>
          <w:lang w:val="es-ES" w:eastAsia="es-ES"/>
        </w:rPr>
        <w:t xml:space="preserve"> La </w:t>
      </w:r>
      <w:r w:rsidRPr="006F4BD8">
        <w:rPr>
          <w:rFonts w:ascii="Tahoma" w:eastAsia="Times New Roman" w:hAnsi="Tahoma" w:cs="Tahoma"/>
          <w:bCs/>
          <w:i/>
          <w:sz w:val="24"/>
          <w:szCs w:val="24"/>
          <w:lang w:val="es-ES" w:eastAsia="es-ES"/>
        </w:rPr>
        <w:t>Corporación Autónoma Regional del Quindío – C.R.Q.,</w:t>
      </w:r>
      <w:r w:rsidRPr="006F4BD8">
        <w:rPr>
          <w:rFonts w:ascii="Tahoma" w:eastAsia="Times New Roman" w:hAnsi="Tahoma" w:cs="Tahoma"/>
          <w:i/>
          <w:sz w:val="24"/>
          <w:szCs w:val="24"/>
          <w:lang w:val="es-ES"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OCTAVO: - </w:t>
      </w:r>
      <w:r w:rsidRPr="006F4BD8">
        <w:rPr>
          <w:rFonts w:ascii="Tahoma" w:eastAsia="Times New Roman" w:hAnsi="Tahoma" w:cs="Tahoma"/>
          <w:b/>
          <w:i/>
          <w:sz w:val="24"/>
          <w:szCs w:val="24"/>
          <w:lang w:val="es-ES" w:eastAsia="es-ES"/>
        </w:rPr>
        <w:t>EMPRESAS PÚBLICAS DEL QUINDÍO S.A. E.S.P. - E.P.Q.</w:t>
      </w:r>
      <w:r w:rsidRPr="006F4BD8">
        <w:rPr>
          <w:rFonts w:ascii="Tahoma" w:eastAsia="Times New Roman" w:hAnsi="Tahoma" w:cs="Tahoma"/>
          <w:i/>
          <w:sz w:val="24"/>
          <w:szCs w:val="24"/>
          <w:lang w:val="es-ES" w:eastAsia="es-ES"/>
        </w:rPr>
        <w:t>,</w:t>
      </w:r>
      <w:r w:rsidRPr="006F4BD8">
        <w:rPr>
          <w:rFonts w:ascii="Tahoma" w:eastAsia="Calibri" w:hAnsi="Tahoma" w:cs="Tahoma"/>
          <w:bCs/>
          <w:i/>
          <w:sz w:val="24"/>
          <w:szCs w:val="24"/>
          <w:lang w:eastAsia="es-ES"/>
        </w:rPr>
        <w:t xml:space="preserve"> 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una vez quede en firme el presente acto administrativo</w:t>
      </w:r>
      <w:r w:rsidRPr="006F4BD8">
        <w:rPr>
          <w:rFonts w:ascii="Tahoma" w:eastAsia="Calibri" w:hAnsi="Tahoma" w:cs="Tahoma"/>
          <w:i/>
          <w:sz w:val="24"/>
          <w:szCs w:val="24"/>
          <w:lang w:val="es-ES" w:eastAsia="es-ES"/>
        </w:rPr>
        <w:t xml:space="preserve"> el valor por concepto de los servicios de seguimiento ambiental de </w:t>
      </w:r>
      <w:r w:rsidRPr="006F4BD8">
        <w:rPr>
          <w:rFonts w:ascii="Tahoma" w:eastAsia="Calibri" w:hAnsi="Tahoma" w:cs="Tahoma"/>
          <w:b/>
          <w:i/>
          <w:sz w:val="24"/>
          <w:szCs w:val="24"/>
          <w:lang w:val="es-ES" w:eastAsia="es-ES"/>
        </w:rPr>
        <w:t xml:space="preserve">noventa y siete mil cuatrocientos noventa y cuatro pesos </w:t>
      </w:r>
      <w:r w:rsidRPr="006F4BD8">
        <w:rPr>
          <w:rFonts w:ascii="Tahoma" w:eastAsia="Calibri" w:hAnsi="Tahoma" w:cs="Tahoma"/>
          <w:i/>
          <w:sz w:val="24"/>
          <w:szCs w:val="24"/>
          <w:lang w:val="es-ES" w:eastAsia="es-ES"/>
        </w:rPr>
        <w:t>(</w:t>
      </w:r>
      <w:r w:rsidRPr="006F4BD8">
        <w:rPr>
          <w:rFonts w:ascii="Tahoma" w:eastAsia="Calibri" w:hAnsi="Tahoma" w:cs="Tahoma"/>
          <w:b/>
          <w:i/>
          <w:sz w:val="24"/>
          <w:szCs w:val="24"/>
          <w:lang w:val="es-ES" w:eastAsia="es-ES"/>
        </w:rPr>
        <w:t>$97.494)</w:t>
      </w:r>
      <w:r w:rsidRPr="006F4BD8">
        <w:rPr>
          <w:rFonts w:ascii="Tahoma" w:eastAsia="Calibri" w:hAnsi="Tahoma" w:cs="Tahoma"/>
          <w:i/>
          <w:sz w:val="24"/>
          <w:szCs w:val="24"/>
          <w:lang w:val="es-ES" w:eastAsia="es-ES"/>
        </w:rPr>
        <w:t>, correspondiente al presente permiso de ocupación de cauce</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Calibri"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hAnsi="Tahoma" w:cs="Tahoma"/>
          <w:b/>
          <w:bCs/>
          <w:i/>
          <w:sz w:val="24"/>
          <w:szCs w:val="24"/>
          <w:lang w:val="es-ES_tradnl"/>
        </w:rPr>
      </w:pPr>
    </w:p>
    <w:p w:rsidR="00AD472D" w:rsidRPr="006F4BD8" w:rsidRDefault="00AD472D" w:rsidP="00AD472D">
      <w:pPr>
        <w:spacing w:after="0" w:line="240" w:lineRule="auto"/>
        <w:jc w:val="both"/>
        <w:rPr>
          <w:rFonts w:ascii="Tahoma" w:hAnsi="Tahoma" w:cs="Tahoma"/>
          <w:i/>
          <w:sz w:val="24"/>
          <w:szCs w:val="24"/>
        </w:rPr>
      </w:pPr>
      <w:r w:rsidRPr="006F4BD8">
        <w:rPr>
          <w:rFonts w:ascii="Tahoma" w:hAnsi="Tahoma" w:cs="Tahoma"/>
          <w:b/>
          <w:bCs/>
          <w:i/>
          <w:sz w:val="24"/>
          <w:szCs w:val="24"/>
          <w:lang w:val="es-ES_tradnl"/>
        </w:rPr>
        <w:t xml:space="preserve">ARTÍCULO NOVENO: </w:t>
      </w:r>
      <w:r w:rsidRPr="006F4BD8">
        <w:rPr>
          <w:rFonts w:ascii="Tahoma" w:hAnsi="Tahoma" w:cs="Tahoma"/>
          <w:b/>
          <w:i/>
          <w:sz w:val="24"/>
          <w:szCs w:val="24"/>
        </w:rPr>
        <w:t xml:space="preserve">- </w:t>
      </w:r>
      <w:r w:rsidRPr="006F4BD8">
        <w:rPr>
          <w:rFonts w:ascii="Tahoma" w:hAnsi="Tahoma" w:cs="Tahoma"/>
          <w:i/>
          <w:sz w:val="24"/>
          <w:szCs w:val="24"/>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AD472D" w:rsidRPr="006F4BD8" w:rsidRDefault="00AD472D" w:rsidP="00AD472D">
      <w:pPr>
        <w:spacing w:after="0" w:line="240" w:lineRule="auto"/>
        <w:jc w:val="both"/>
        <w:rPr>
          <w:rFonts w:ascii="Tahoma" w:hAnsi="Tahoma" w:cs="Tahoma"/>
          <w:b/>
          <w:bCs/>
          <w:i/>
          <w:sz w:val="24"/>
          <w:szCs w:val="24"/>
          <w:lang w:val="es-ES_tradnl"/>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 w:eastAsia="es-ES"/>
        </w:rPr>
        <w:t>ARTÍCULO DÉCIMO: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Serán causales de revocatoria:</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17"/>
        </w:num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17"/>
        </w:num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 conforme con el Decreto 1076 de 2016.</w:t>
      </w:r>
    </w:p>
    <w:p w:rsidR="00AD472D" w:rsidRPr="006F4BD8" w:rsidRDefault="00AD472D" w:rsidP="00AD472D">
      <w:pPr>
        <w:suppressAutoHyphens/>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i/>
          <w:sz w:val="24"/>
          <w:szCs w:val="24"/>
          <w:lang w:val="es-ES_tradnl" w:eastAsia="es-ES"/>
        </w:rPr>
        <w:t xml:space="preserve">ARTÍCULO DÉCIMO PRIMERO: -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se reserva el derecho a revisar este permiso de ocupación de cauce, de oficio o a petición de parte, cuando considere conveniente y cuando las circunstancias que se tuvieron en cuenta para otorgarla, hayan variado.</w:t>
      </w:r>
    </w:p>
    <w:p w:rsidR="00AD472D" w:rsidRPr="006F4BD8" w:rsidRDefault="00AD472D" w:rsidP="00AD472D">
      <w:pPr>
        <w:suppressAutoHyphens/>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val="es-ES" w:eastAsia="es-ES"/>
        </w:rPr>
        <w:t xml:space="preserve">ARTÍCULO DÉCIMO </w:t>
      </w:r>
      <w:r w:rsidRPr="006F4BD8">
        <w:rPr>
          <w:rFonts w:ascii="Tahoma" w:eastAsia="Times New Roman" w:hAnsi="Tahoma" w:cs="Tahoma"/>
          <w:b/>
          <w:bCs/>
          <w:i/>
          <w:sz w:val="24"/>
          <w:szCs w:val="24"/>
          <w:lang w:val="es-ES" w:eastAsia="es-ES"/>
        </w:rPr>
        <w:t>SEGUNDO</w:t>
      </w:r>
      <w:r w:rsidRPr="006F4BD8">
        <w:rPr>
          <w:rFonts w:ascii="Tahoma" w:eastAsia="Times New Roman" w:hAnsi="Tahoma" w:cs="Tahoma"/>
          <w:b/>
          <w:i/>
          <w:sz w:val="24"/>
          <w:szCs w:val="24"/>
          <w:lang w:val="es-ES" w:eastAsia="es-ES"/>
        </w:rPr>
        <w:t xml:space="preserve">: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w:t>
      </w:r>
      <w:r w:rsidRPr="006F4BD8">
        <w:rPr>
          <w:rFonts w:ascii="Tahoma" w:eastAsiaTheme="minorEastAsia" w:hAnsi="Tahoma" w:cs="Tahoma"/>
          <w:i/>
          <w:sz w:val="24"/>
          <w:szCs w:val="24"/>
          <w:lang w:eastAsia="es-CO"/>
        </w:rPr>
        <w:t xml:space="preserve"> </w:t>
      </w:r>
      <w:r w:rsidRPr="006F4BD8">
        <w:rPr>
          <w:rFonts w:ascii="Tahoma" w:eastAsia="Times New Roman" w:hAnsi="Tahoma" w:cs="Tahoma"/>
          <w:b/>
          <w:i/>
          <w:sz w:val="24"/>
          <w:szCs w:val="24"/>
          <w:lang w:val="es-ES" w:eastAsia="es-ES"/>
        </w:rPr>
        <w:t>EMPRESAS PÚBLICAS DEL QUINDÍO S.A. E.S.P. - E.P.Q.</w:t>
      </w:r>
      <w:r w:rsidRPr="006F4BD8">
        <w:rPr>
          <w:rFonts w:ascii="Tahoma" w:eastAsia="Times New Roman" w:hAnsi="Tahoma" w:cs="Tahoma"/>
          <w:i/>
          <w:sz w:val="24"/>
          <w:szCs w:val="24"/>
          <w:lang w:val="es-ES" w:eastAsia="es-ES"/>
        </w:rPr>
        <w:t xml:space="preserve">, a través de su </w:t>
      </w:r>
      <w:r w:rsidRPr="006F4BD8">
        <w:rPr>
          <w:rFonts w:ascii="Tahoma" w:eastAsia="Times New Roman" w:hAnsi="Tahoma" w:cs="Tahoma"/>
          <w:bCs/>
          <w:i/>
          <w:sz w:val="24"/>
          <w:szCs w:val="24"/>
          <w:lang w:val="es-MX" w:eastAsia="es-CO"/>
        </w:rPr>
        <w:t>representante legal el Doctor</w:t>
      </w:r>
      <w:r w:rsidRPr="006F4BD8">
        <w:rPr>
          <w:rFonts w:ascii="Tahoma" w:eastAsia="Times New Roman" w:hAnsi="Tahoma" w:cs="Tahoma"/>
          <w:b/>
          <w:bCs/>
          <w:i/>
          <w:sz w:val="24"/>
          <w:szCs w:val="24"/>
          <w:lang w:val="es-MX" w:eastAsia="es-CO"/>
        </w:rPr>
        <w:t xml:space="preserve"> JAMES PADILLA GARCÍA</w:t>
      </w:r>
      <w:r w:rsidRPr="006F4BD8">
        <w:rPr>
          <w:rFonts w:ascii="Tahoma" w:eastAsia="Times New Roman" w:hAnsi="Tahoma" w:cs="Tahoma"/>
          <w:bCs/>
          <w:i/>
          <w:sz w:val="24"/>
          <w:szCs w:val="24"/>
          <w:lang w:val="es-MX" w:eastAsia="es-CO"/>
        </w:rPr>
        <w:t xml:space="preserve">,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suppressAutoHyphens/>
        <w:spacing w:after="0" w:line="240" w:lineRule="auto"/>
        <w:jc w:val="both"/>
        <w:rPr>
          <w:rFonts w:ascii="Tahoma" w:eastAsia="Times New Roman" w:hAnsi="Tahoma" w:cs="Tahoma"/>
          <w:b/>
          <w:bCs/>
          <w:i/>
          <w:sz w:val="24"/>
          <w:szCs w:val="24"/>
          <w:lang w:eastAsia="es-CO"/>
        </w:rPr>
      </w:pPr>
    </w:p>
    <w:p w:rsidR="00AD472D" w:rsidRPr="006F4BD8" w:rsidRDefault="00AD472D" w:rsidP="00AD472D">
      <w:pPr>
        <w:spacing w:after="0" w:line="240" w:lineRule="auto"/>
        <w:jc w:val="both"/>
        <w:rPr>
          <w:rFonts w:ascii="Tahoma" w:hAnsi="Tahoma" w:cs="Tahoma"/>
          <w:i/>
          <w:sz w:val="24"/>
          <w:szCs w:val="24"/>
          <w:lang w:val="es-ES_tradnl"/>
        </w:rPr>
      </w:pPr>
      <w:r w:rsidRPr="006F4BD8">
        <w:rPr>
          <w:rFonts w:ascii="Tahoma" w:eastAsia="Times New Roman" w:hAnsi="Tahoma" w:cs="Tahoma"/>
          <w:b/>
          <w:bCs/>
          <w:i/>
          <w:sz w:val="24"/>
          <w:szCs w:val="24"/>
          <w:lang w:eastAsia="es-CO"/>
        </w:rPr>
        <w:t>ARTÍCULO DÉCIMO TERCERO:</w:t>
      </w:r>
      <w:r w:rsidRPr="006F4BD8">
        <w:rPr>
          <w:rFonts w:ascii="Tahoma" w:eastAsia="Times New Roman" w:hAnsi="Tahoma" w:cs="Tahoma"/>
          <w:i/>
          <w:sz w:val="24"/>
          <w:szCs w:val="24"/>
          <w:lang w:eastAsia="es-CO"/>
        </w:rPr>
        <w:t xml:space="preserve"> -</w:t>
      </w:r>
      <w:r w:rsidRPr="006F4BD8">
        <w:rPr>
          <w:rFonts w:ascii="Tahoma" w:eastAsia="Calibri" w:hAnsi="Tahoma" w:cs="Tahoma"/>
          <w:b/>
          <w:bCs/>
          <w:i/>
          <w:sz w:val="24"/>
          <w:szCs w:val="24"/>
          <w:lang w:val="es-ES"/>
        </w:rPr>
        <w:t xml:space="preserve"> </w:t>
      </w:r>
      <w:r w:rsidRPr="006F4BD8">
        <w:rPr>
          <w:rFonts w:ascii="Tahoma" w:eastAsia="Calibri" w:hAnsi="Tahoma" w:cs="Tahoma"/>
          <w:b/>
          <w:bCs/>
          <w:i/>
          <w:sz w:val="24"/>
          <w:szCs w:val="24"/>
          <w:lang w:val="es-ES_tradnl"/>
        </w:rPr>
        <w:t xml:space="preserve">PUBLÍQUESE </w:t>
      </w:r>
      <w:r w:rsidRPr="006F4BD8">
        <w:rPr>
          <w:rFonts w:ascii="Tahoma" w:hAnsi="Tahoma" w:cs="Tahoma"/>
          <w:bCs/>
          <w:i/>
          <w:sz w:val="24"/>
          <w:szCs w:val="24"/>
          <w:lang w:val="es-ES_tradnl"/>
        </w:rPr>
        <w:t xml:space="preserve">a costa del </w:t>
      </w:r>
      <w:r w:rsidRPr="006F4BD8">
        <w:rPr>
          <w:rFonts w:ascii="Tahoma" w:eastAsia="Times New Roman" w:hAnsi="Tahoma" w:cs="Tahoma"/>
          <w:bCs/>
          <w:i/>
          <w:sz w:val="24"/>
          <w:szCs w:val="24"/>
          <w:lang w:val="es-ES" w:eastAsia="es-ES"/>
        </w:rPr>
        <w:t>Empresas Públicas del Quindío S.A. E.S.P. – E.P.Q.</w:t>
      </w:r>
      <w:r w:rsidRPr="006F4BD8">
        <w:rPr>
          <w:rFonts w:ascii="Tahoma" w:hAnsi="Tahoma" w:cs="Tahoma"/>
          <w:bCs/>
          <w:i/>
          <w:sz w:val="24"/>
          <w:szCs w:val="24"/>
          <w:lang w:val="es-ES_tradnl"/>
        </w:rPr>
        <w:t>, de conformidad a lo establecido en</w:t>
      </w:r>
      <w:r w:rsidRPr="006F4BD8">
        <w:rPr>
          <w:rFonts w:ascii="Tahoma" w:hAnsi="Tahoma" w:cs="Tahoma"/>
          <w:i/>
          <w:sz w:val="24"/>
          <w:szCs w:val="24"/>
        </w:rPr>
        <w:t xml:space="preserve"> el artículo 44 de la Resolución número 001500 de 2019, emitida por esta Entidad, </w:t>
      </w:r>
      <w:r w:rsidRPr="006F4BD8">
        <w:rPr>
          <w:rFonts w:ascii="Tahoma" w:hAnsi="Tahoma" w:cs="Tahoma"/>
          <w:bCs/>
          <w:i/>
          <w:sz w:val="24"/>
          <w:szCs w:val="24"/>
          <w:lang w:val="es-ES_tradnl"/>
        </w:rPr>
        <w:t>e</w:t>
      </w:r>
      <w:r w:rsidRPr="006F4BD8">
        <w:rPr>
          <w:rFonts w:ascii="Tahoma"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hAnsi="Tahoma" w:cs="Tahoma"/>
          <w:i/>
          <w:sz w:val="24"/>
          <w:szCs w:val="24"/>
          <w:lang w:val="es-ES_tradnl"/>
        </w:rPr>
        <w:t xml:space="preserve">., publicación que tiene un costo de </w:t>
      </w:r>
      <w:r w:rsidRPr="006F4BD8">
        <w:rPr>
          <w:rFonts w:ascii="Tahoma" w:hAnsi="Tahoma" w:cs="Tahoma"/>
          <w:b/>
          <w:i/>
          <w:sz w:val="24"/>
          <w:szCs w:val="24"/>
          <w:lang w:val="es-ES_tradnl"/>
        </w:rPr>
        <w:t>treinta y ocho mil cuatrocientos cuarenta y nueve pesos ($38.449)</w:t>
      </w:r>
      <w:r w:rsidRPr="006F4BD8">
        <w:rPr>
          <w:rFonts w:ascii="Tahoma" w:hAnsi="Tahoma" w:cs="Tahoma"/>
          <w:i/>
          <w:sz w:val="24"/>
          <w:szCs w:val="24"/>
          <w:lang w:val="es-ES_tradnl"/>
        </w:rPr>
        <w:t xml:space="preserve">. </w:t>
      </w:r>
    </w:p>
    <w:p w:rsidR="00AD472D" w:rsidRPr="006F4BD8" w:rsidRDefault="00AD472D" w:rsidP="00AD472D">
      <w:pPr>
        <w:spacing w:after="0" w:line="240" w:lineRule="auto"/>
        <w:jc w:val="both"/>
        <w:rPr>
          <w:rFonts w:ascii="Tahoma" w:hAnsi="Tahoma" w:cs="Tahoma"/>
          <w:i/>
          <w:sz w:val="24"/>
          <w:szCs w:val="24"/>
          <w:lang w:val="es-ES_tradnl"/>
        </w:rPr>
      </w:pP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r w:rsidRPr="006F4BD8">
        <w:rPr>
          <w:rFonts w:ascii="Tahoma" w:eastAsia="Times New Roman" w:hAnsi="Tahoma" w:cs="Tahoma"/>
          <w:b/>
          <w:bCs/>
          <w:i/>
          <w:sz w:val="24"/>
          <w:szCs w:val="24"/>
          <w:lang w:eastAsia="es-CO"/>
        </w:rPr>
        <w:t xml:space="preserve">ARTÍCULO DÉCIMO CUARTO: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DÉCIMO QUINTO: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 xml:space="preserve">Dada en Armenia, Quindío a los ____________________________. </w:t>
      </w:r>
    </w:p>
    <w:p w:rsidR="00AD472D" w:rsidRPr="006F4BD8" w:rsidRDefault="00AD472D" w:rsidP="00AD472D">
      <w:pPr>
        <w:spacing w:after="0" w:line="240" w:lineRule="auto"/>
        <w:rPr>
          <w:rFonts w:ascii="Tahoma" w:eastAsiaTheme="minorEastAsia" w:hAnsi="Tahoma" w:cs="Tahoma"/>
          <w:b/>
          <w:bCs/>
          <w:i/>
          <w:sz w:val="24"/>
          <w:szCs w:val="24"/>
          <w:lang w:eastAsia="es-CO"/>
        </w:rPr>
      </w:pPr>
    </w:p>
    <w:p w:rsidR="00AD472D" w:rsidRPr="006F4BD8" w:rsidRDefault="00AD472D" w:rsidP="00AD472D">
      <w:pPr>
        <w:spacing w:after="0" w:line="240" w:lineRule="auto"/>
        <w:jc w:val="center"/>
        <w:rPr>
          <w:rFonts w:ascii="Tahoma" w:eastAsiaTheme="minorEastAsia" w:hAnsi="Tahoma" w:cs="Tahoma"/>
          <w:b/>
          <w:bCs/>
          <w:i/>
          <w:sz w:val="24"/>
          <w:szCs w:val="24"/>
          <w:lang w:eastAsia="es-CO"/>
        </w:rPr>
      </w:pPr>
    </w:p>
    <w:p w:rsidR="00AD472D" w:rsidRPr="006F4BD8" w:rsidRDefault="00AD472D" w:rsidP="00AD472D">
      <w:pPr>
        <w:spacing w:after="0" w:line="240" w:lineRule="auto"/>
        <w:jc w:val="center"/>
        <w:rPr>
          <w:rFonts w:ascii="Tahoma" w:eastAsiaTheme="minorEastAsia" w:hAnsi="Tahoma" w:cs="Tahoma"/>
          <w:b/>
          <w:bCs/>
          <w:i/>
          <w:sz w:val="24"/>
          <w:szCs w:val="24"/>
          <w:lang w:eastAsia="es-CO"/>
        </w:rPr>
      </w:pPr>
      <w:r w:rsidRPr="006F4BD8">
        <w:rPr>
          <w:rFonts w:ascii="Tahoma" w:eastAsiaTheme="minorEastAsia" w:hAnsi="Tahoma" w:cs="Tahoma"/>
          <w:b/>
          <w:bCs/>
          <w:i/>
          <w:sz w:val="24"/>
          <w:szCs w:val="24"/>
          <w:lang w:eastAsia="es-CO"/>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rPr>
      </w:pP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 xml:space="preserve">RESOLUCIÓN NÚMERO 3355_ DE 27/12/2019 </w:t>
      </w:r>
    </w:p>
    <w:p w:rsidR="00AD472D" w:rsidRPr="006F4BD8" w:rsidRDefault="00AD472D" w:rsidP="00AD472D">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APRUEBA CAUDAL DENTRO DE UN TRAMITE DE CONCESION DE AGUA SUPERFICIAL, EXPEDIENTE NÚMERO 9988-2018”</w:t>
      </w:r>
    </w:p>
    <w:p w:rsidR="00AD472D" w:rsidRPr="006F4BD8" w:rsidRDefault="00AD472D" w:rsidP="00AD472D">
      <w:pPr>
        <w:jc w:val="both"/>
        <w:rPr>
          <w:rFonts w:ascii="Tahoma" w:hAnsi="Tahoma" w:cs="Tahoma"/>
          <w:b/>
          <w:i/>
          <w:sz w:val="24"/>
          <w:szCs w:val="24"/>
          <w:u w:val="single"/>
          <w:lang w:val="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p>
    <w:p w:rsidR="00AD472D" w:rsidRPr="006F4BD8" w:rsidRDefault="00AD472D" w:rsidP="00AD472D">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AD472D" w:rsidRPr="006F4BD8" w:rsidRDefault="00AD472D" w:rsidP="00AD472D">
      <w:pPr>
        <w:spacing w:after="0" w:line="240" w:lineRule="auto"/>
        <w:jc w:val="both"/>
        <w:rPr>
          <w:rFonts w:ascii="Tahoma" w:eastAsia="Times New Roman" w:hAnsi="Tahoma" w:cs="Tahoma"/>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ARTÍCULO PRIMERO: - OTORGAR </w:t>
      </w:r>
      <w:r w:rsidRPr="006F4BD8">
        <w:rPr>
          <w:rFonts w:ascii="Tahoma" w:eastAsia="Times New Roman" w:hAnsi="Tahoma" w:cs="Tahoma"/>
          <w:i/>
          <w:color w:val="000000" w:themeColor="text1"/>
          <w:sz w:val="24"/>
          <w:szCs w:val="24"/>
          <w:lang w:eastAsia="es-ES"/>
        </w:rPr>
        <w:t xml:space="preserve">a </w:t>
      </w:r>
      <w:r w:rsidRPr="006F4BD8">
        <w:rPr>
          <w:rFonts w:ascii="Tahoma" w:eastAsia="Times New Roman" w:hAnsi="Tahoma" w:cs="Tahoma"/>
          <w:bCs/>
          <w:i/>
          <w:sz w:val="24"/>
          <w:szCs w:val="24"/>
          <w:lang w:eastAsia="es-ES"/>
        </w:rPr>
        <w:t>los señores</w:t>
      </w:r>
      <w:r w:rsidRPr="006F4BD8">
        <w:rPr>
          <w:rFonts w:ascii="Tahoma" w:eastAsia="Times New Roman" w:hAnsi="Tahoma" w:cs="Tahoma"/>
          <w:b/>
          <w:bCs/>
          <w:i/>
          <w:sz w:val="24"/>
          <w:szCs w:val="24"/>
          <w:lang w:eastAsia="es-ES"/>
        </w:rPr>
        <w:t xml:space="preserve"> JORGE ELIECER HOYOS CASTAÑO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75.081.626 </w:t>
      </w:r>
      <w:r w:rsidRPr="006F4BD8">
        <w:rPr>
          <w:rFonts w:ascii="Tahoma" w:eastAsia="Times New Roman" w:hAnsi="Tahoma" w:cs="Tahoma"/>
          <w:bCs/>
          <w:i/>
          <w:sz w:val="24"/>
          <w:szCs w:val="24"/>
          <w:lang w:eastAsia="es-ES"/>
        </w:rPr>
        <w:t xml:space="preserve">de Manizales Caldas y </w:t>
      </w:r>
      <w:r w:rsidRPr="006F4BD8">
        <w:rPr>
          <w:rFonts w:ascii="Tahoma" w:eastAsia="Times New Roman" w:hAnsi="Tahoma" w:cs="Tahoma"/>
          <w:b/>
          <w:bCs/>
          <w:i/>
          <w:sz w:val="24"/>
          <w:szCs w:val="24"/>
          <w:lang w:eastAsia="es-ES"/>
        </w:rPr>
        <w:t xml:space="preserve">JOHN WILIANS HERRERA MURCIA </w:t>
      </w:r>
      <w:r w:rsidRPr="006F4BD8">
        <w:rPr>
          <w:rFonts w:ascii="Tahoma" w:eastAsia="Times New Roman" w:hAnsi="Tahoma" w:cs="Tahoma"/>
          <w:bCs/>
          <w:i/>
          <w:sz w:val="24"/>
          <w:szCs w:val="24"/>
          <w:lang w:eastAsia="es-ES"/>
        </w:rPr>
        <w:t>identificado con cedula de ciudadanía número 75.074.991 de Manizales Caldas,</w:t>
      </w:r>
      <w:r w:rsidRPr="006F4BD8">
        <w:rPr>
          <w:rFonts w:ascii="Tahoma" w:hAnsi="Tahoma" w:cs="Tahoma"/>
          <w:i/>
          <w:sz w:val="24"/>
          <w:szCs w:val="24"/>
        </w:rPr>
        <w:t xml:space="preserve"> en calidad de copropietarios,</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 xml:space="preserve">CONCESIÓN DE AGUAS SUPERFICIALES </w:t>
      </w:r>
      <w:r w:rsidRPr="006F4BD8">
        <w:rPr>
          <w:rFonts w:ascii="Tahoma" w:eastAsia="Times New Roman" w:hAnsi="Tahoma" w:cs="Tahoma"/>
          <w:i/>
          <w:color w:val="000000" w:themeColor="text1"/>
          <w:sz w:val="24"/>
          <w:szCs w:val="24"/>
          <w:lang w:eastAsia="es-ES"/>
        </w:rPr>
        <w:t>únicamente</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i/>
          <w:sz w:val="24"/>
          <w:szCs w:val="24"/>
        </w:rPr>
        <w:t xml:space="preserve">, </w:t>
      </w:r>
      <w:r w:rsidRPr="006F4BD8">
        <w:rPr>
          <w:rFonts w:ascii="Tahoma" w:eastAsiaTheme="minorEastAsia" w:hAnsi="Tahoma" w:cs="Tahoma"/>
          <w:i/>
          <w:sz w:val="24"/>
          <w:szCs w:val="24"/>
          <w:lang w:eastAsia="es-CO"/>
        </w:rPr>
        <w:t xml:space="preserve">en beneficio del predio denominado </w:t>
      </w:r>
      <w:r w:rsidRPr="006F4BD8">
        <w:rPr>
          <w:rFonts w:ascii="Tahoma" w:eastAsia="Times New Roman" w:hAnsi="Tahoma" w:cs="Tahoma"/>
          <w:b/>
          <w:bCs/>
          <w:i/>
          <w:sz w:val="24"/>
          <w:szCs w:val="24"/>
          <w:lang w:eastAsia="es-ES"/>
        </w:rPr>
        <w:t xml:space="preserve">1) LOTE LA UNIÓN </w:t>
      </w:r>
      <w:r w:rsidRPr="006F4BD8">
        <w:rPr>
          <w:rFonts w:ascii="Tahoma" w:eastAsia="Times New Roman" w:hAnsi="Tahoma" w:cs="Tahoma"/>
          <w:bCs/>
          <w:i/>
          <w:sz w:val="24"/>
          <w:szCs w:val="24"/>
          <w:lang w:eastAsia="es-ES"/>
        </w:rPr>
        <w:t xml:space="preserve">localizado en la Vereda </w:t>
      </w:r>
      <w:r w:rsidRPr="006F4BD8">
        <w:rPr>
          <w:rFonts w:ascii="Tahoma" w:eastAsia="Times New Roman" w:hAnsi="Tahoma" w:cs="Tahoma"/>
          <w:b/>
          <w:bCs/>
          <w:i/>
          <w:sz w:val="24"/>
          <w:szCs w:val="24"/>
          <w:lang w:eastAsia="es-ES"/>
        </w:rPr>
        <w:t>RIO GRIS</w:t>
      </w:r>
      <w:r w:rsidRPr="006F4BD8">
        <w:rPr>
          <w:rFonts w:ascii="Tahoma" w:eastAsia="Times New Roman" w:hAnsi="Tahoma" w:cs="Tahoma"/>
          <w:bCs/>
          <w:i/>
          <w:sz w:val="24"/>
          <w:szCs w:val="24"/>
          <w:lang w:eastAsia="es-ES"/>
        </w:rPr>
        <w:t xml:space="preserve">, del MUNICIPIO   de </w:t>
      </w:r>
      <w:r w:rsidRPr="006F4BD8">
        <w:rPr>
          <w:rFonts w:ascii="Tahoma" w:eastAsia="Times New Roman" w:hAnsi="Tahoma" w:cs="Tahoma"/>
          <w:b/>
          <w:bCs/>
          <w:i/>
          <w:sz w:val="24"/>
          <w:szCs w:val="24"/>
          <w:lang w:eastAsia="es-ES"/>
        </w:rPr>
        <w:t>GENOVA - QUINDÍO</w:t>
      </w:r>
      <w:r w:rsidRPr="006F4BD8">
        <w:rPr>
          <w:rFonts w:ascii="Tahoma" w:eastAsia="Times New Roman" w:hAnsi="Tahoma" w:cs="Tahoma"/>
          <w:bCs/>
          <w:i/>
          <w:sz w:val="24"/>
          <w:szCs w:val="24"/>
          <w:lang w:eastAsia="es-ES"/>
        </w:rPr>
        <w:t>, identificado con el folio de Matrícula Inmobiliaria número</w:t>
      </w:r>
      <w:r w:rsidRPr="006F4BD8">
        <w:rPr>
          <w:rFonts w:ascii="Tahoma" w:eastAsia="Times New Roman" w:hAnsi="Tahoma" w:cs="Tahoma"/>
          <w:b/>
          <w:bCs/>
          <w:i/>
          <w:sz w:val="24"/>
          <w:szCs w:val="24"/>
          <w:lang w:eastAsia="es-ES"/>
        </w:rPr>
        <w:t xml:space="preserve"> 282-13089</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 xml:space="preserve">en consideración a los argumentos expuestos en el presente acto administrativo, por consiguiente </w:t>
      </w:r>
      <w:r w:rsidRPr="006F4BD8">
        <w:rPr>
          <w:rFonts w:ascii="Tahoma" w:hAnsi="Tahoma" w:cs="Tahoma"/>
          <w:i/>
          <w:sz w:val="24"/>
          <w:szCs w:val="24"/>
          <w:lang w:val="es-ES"/>
        </w:rPr>
        <w:t>se recomienda otorgar el siguiente caudal para uso doméstico: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9"/>
        <w:gridCol w:w="1055"/>
        <w:gridCol w:w="556"/>
        <w:gridCol w:w="522"/>
        <w:gridCol w:w="656"/>
        <w:gridCol w:w="407"/>
      </w:tblGrid>
      <w:tr w:rsidR="00AD472D" w:rsidRPr="006F4BD8" w:rsidTr="00147226">
        <w:trPr>
          <w:trHeight w:val="806"/>
          <w:jc w:val="center"/>
        </w:trPr>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Otorgado (l/s)</w:t>
            </w:r>
          </w:p>
        </w:tc>
        <w:tc>
          <w:tcPr>
            <w:tcW w:w="0" w:type="auto"/>
            <w:shd w:val="clear" w:color="auto" w:fill="auto"/>
            <w:vAlign w:val="center"/>
            <w:hideMark/>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c>
          <w:tcPr>
            <w:tcW w:w="0" w:type="auto"/>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Tramo</w:t>
            </w:r>
          </w:p>
        </w:tc>
      </w:tr>
      <w:tr w:rsidR="00AD472D" w:rsidRPr="006F4BD8" w:rsidTr="00147226">
        <w:trPr>
          <w:trHeight w:val="300"/>
          <w:jc w:val="center"/>
        </w:trPr>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Madroñal</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0.018</w:t>
            </w:r>
          </w:p>
        </w:tc>
        <w:tc>
          <w:tcPr>
            <w:tcW w:w="0" w:type="auto"/>
            <w:shd w:val="clear" w:color="auto" w:fill="auto"/>
            <w:noWrap/>
            <w:vAlign w:val="center"/>
            <w:hideMark/>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Doméstico</w:t>
            </w:r>
          </w:p>
        </w:tc>
        <w:tc>
          <w:tcPr>
            <w:tcW w:w="0" w:type="auto"/>
            <w:vAlign w:val="center"/>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Rojo</w:t>
            </w:r>
          </w:p>
        </w:tc>
        <w:tc>
          <w:tcPr>
            <w:tcW w:w="0" w:type="auto"/>
            <w:vAlign w:val="center"/>
          </w:tcPr>
          <w:p w:rsidR="00AD472D" w:rsidRPr="006F4BD8" w:rsidRDefault="00AD472D" w:rsidP="00147226">
            <w:pPr>
              <w:spacing w:after="0" w:line="240" w:lineRule="auto"/>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Único</w:t>
            </w:r>
          </w:p>
        </w:tc>
      </w:tr>
    </w:tbl>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superficiales, </w:t>
      </w:r>
      <w:r w:rsidRPr="006F4BD8">
        <w:rPr>
          <w:rFonts w:ascii="Tahoma" w:eastAsia="Times New Roman" w:hAnsi="Tahoma" w:cs="Tahoma"/>
          <w:b/>
          <w:i/>
          <w:sz w:val="24"/>
          <w:szCs w:val="24"/>
          <w:lang w:eastAsia="es-ES"/>
        </w:rPr>
        <w:t>será de cinco (5) años contados a partir de la fecha de ejecutoria de la Resolución que apruebe obras</w:t>
      </w:r>
      <w:r w:rsidRPr="006F4BD8">
        <w:rPr>
          <w:rFonts w:ascii="Tahoma" w:eastAsia="Times New Roman" w:hAnsi="Tahoma" w:cs="Tahoma"/>
          <w:i/>
          <w:sz w:val="24"/>
          <w:szCs w:val="24"/>
          <w:lang w:eastAsia="es-ES"/>
        </w:rPr>
        <w:t>, término que podrá ser prorrogado a petición del concesionario dentro del último año de vigencia. Por lo anterior, el concesionario sólo podrá hacer uso del recurso hídrico una vez se encuentre ejecutoriada la Resolución que apruebe obras.</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tramite una nueva concesión de aguas 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sz w:val="24"/>
          <w:szCs w:val="24"/>
          <w:lang w:eastAsia="es-ES"/>
        </w:rPr>
        <w:t>y demás normas concordantes.</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gravedad.</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PARÁGRAFO CUARTO: -</w:t>
      </w:r>
      <w:r w:rsidRPr="006F4BD8">
        <w:rPr>
          <w:rFonts w:ascii="Tahoma" w:eastAsia="Times New Roman" w:hAnsi="Tahoma" w:cs="Tahoma"/>
          <w:i/>
          <w:sz w:val="24"/>
          <w:szCs w:val="24"/>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Superficiales es para uso exclusivamente doméstico, cualquier actividad diferente que requiera de infraestructura para riego y/o aplicación de agro insumos adicionales a los autorizados, deberá iniciarse ante esta Autoridad Ambiental el correspondiente trámite de Licencia Ambiental. </w:t>
      </w:r>
    </w:p>
    <w:p w:rsidR="00AD472D" w:rsidRPr="006F4BD8" w:rsidRDefault="00AD472D" w:rsidP="00AD472D">
      <w:pPr>
        <w:spacing w:after="0" w:line="240" w:lineRule="auto"/>
        <w:jc w:val="both"/>
        <w:rPr>
          <w:rFonts w:ascii="Tahoma" w:eastAsia="Times New Roman"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w:t>
      </w:r>
      <w:r w:rsidRPr="006F4BD8">
        <w:rPr>
          <w:rFonts w:ascii="Tahoma" w:eastAsia="Times New Roman" w:hAnsi="Tahoma" w:cs="Tahoma"/>
          <w:i/>
          <w:color w:val="000000" w:themeColor="text1"/>
          <w:sz w:val="24"/>
          <w:szCs w:val="24"/>
          <w:lang w:eastAsia="es-ES"/>
        </w:rPr>
        <w:t xml:space="preserve">se </w:t>
      </w:r>
      <w:r w:rsidRPr="006F4BD8">
        <w:rPr>
          <w:rFonts w:ascii="Tahoma" w:eastAsia="Times New Roman" w:hAnsi="Tahoma" w:cs="Tahoma"/>
          <w:b/>
          <w:i/>
          <w:color w:val="000000" w:themeColor="text1"/>
          <w:sz w:val="24"/>
          <w:szCs w:val="24"/>
          <w:lang w:eastAsia="es-ES"/>
        </w:rPr>
        <w:t xml:space="preserve">NIEGA </w:t>
      </w:r>
      <w:r w:rsidRPr="006F4BD8">
        <w:rPr>
          <w:rFonts w:ascii="Tahoma" w:eastAsia="Times New Roman" w:hAnsi="Tahoma" w:cs="Tahoma"/>
          <w:i/>
          <w:color w:val="000000" w:themeColor="text1"/>
          <w:sz w:val="24"/>
          <w:szCs w:val="24"/>
          <w:lang w:eastAsia="es-ES"/>
        </w:rPr>
        <w:t xml:space="preserve">a </w:t>
      </w:r>
      <w:r w:rsidRPr="006F4BD8">
        <w:rPr>
          <w:rFonts w:ascii="Tahoma" w:eastAsia="Times New Roman" w:hAnsi="Tahoma" w:cs="Tahoma"/>
          <w:bCs/>
          <w:i/>
          <w:sz w:val="24"/>
          <w:szCs w:val="24"/>
          <w:lang w:eastAsia="es-ES"/>
        </w:rPr>
        <w:t>los señores</w:t>
      </w:r>
      <w:r w:rsidRPr="006F4BD8">
        <w:rPr>
          <w:rFonts w:ascii="Tahoma" w:eastAsia="Times New Roman" w:hAnsi="Tahoma" w:cs="Tahoma"/>
          <w:b/>
          <w:bCs/>
          <w:i/>
          <w:sz w:val="24"/>
          <w:szCs w:val="24"/>
          <w:lang w:eastAsia="es-ES"/>
        </w:rPr>
        <w:t xml:space="preserve"> JORGE ELIECER HOYOS CASTAÑO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75.081.626 </w:t>
      </w:r>
      <w:r w:rsidRPr="006F4BD8">
        <w:rPr>
          <w:rFonts w:ascii="Tahoma" w:eastAsia="Times New Roman" w:hAnsi="Tahoma" w:cs="Tahoma"/>
          <w:bCs/>
          <w:i/>
          <w:sz w:val="24"/>
          <w:szCs w:val="24"/>
          <w:lang w:eastAsia="es-ES"/>
        </w:rPr>
        <w:t xml:space="preserve">de Manizales Caldas y </w:t>
      </w:r>
      <w:r w:rsidRPr="006F4BD8">
        <w:rPr>
          <w:rFonts w:ascii="Tahoma" w:eastAsia="Times New Roman" w:hAnsi="Tahoma" w:cs="Tahoma"/>
          <w:b/>
          <w:bCs/>
          <w:i/>
          <w:sz w:val="24"/>
          <w:szCs w:val="24"/>
          <w:lang w:eastAsia="es-ES"/>
        </w:rPr>
        <w:t xml:space="preserve">JOHN WILIANS HERRERA MURCIA </w:t>
      </w:r>
      <w:r w:rsidRPr="006F4BD8">
        <w:rPr>
          <w:rFonts w:ascii="Tahoma" w:eastAsia="Times New Roman" w:hAnsi="Tahoma" w:cs="Tahoma"/>
          <w:bCs/>
          <w:i/>
          <w:sz w:val="24"/>
          <w:szCs w:val="24"/>
          <w:lang w:eastAsia="es-ES"/>
        </w:rPr>
        <w:t>identificado con cedula de ciudadanía número 75.074.991 de Manizales Caldas,</w:t>
      </w:r>
      <w:r w:rsidRPr="006F4BD8">
        <w:rPr>
          <w:rFonts w:ascii="Tahoma" w:hAnsi="Tahoma" w:cs="Tahoma"/>
          <w:i/>
          <w:sz w:val="24"/>
          <w:szCs w:val="24"/>
        </w:rPr>
        <w:t xml:space="preserve"> en calidad de copropietarios,</w:t>
      </w:r>
      <w:r w:rsidRPr="006F4BD8">
        <w:rPr>
          <w:rFonts w:ascii="Tahoma" w:eastAsia="Times New Roman" w:hAnsi="Tahoma" w:cs="Tahoma"/>
          <w:i/>
          <w:sz w:val="24"/>
          <w:szCs w:val="24"/>
          <w:lang w:eastAsia="es-CO"/>
        </w:rPr>
        <w:t xml:space="preserve"> </w:t>
      </w:r>
      <w:r w:rsidRPr="006F4BD8">
        <w:rPr>
          <w:rFonts w:ascii="Tahoma" w:eastAsia="Times New Roman" w:hAnsi="Tahoma" w:cs="Tahoma"/>
          <w:b/>
          <w:i/>
          <w:color w:val="000000" w:themeColor="text1"/>
          <w:sz w:val="24"/>
          <w:szCs w:val="24"/>
          <w:lang w:eastAsia="es-ES"/>
        </w:rPr>
        <w:t xml:space="preserve">CONCESIÓN DE AGUAS SUPERFICIALES </w:t>
      </w:r>
      <w:r w:rsidRPr="006F4BD8">
        <w:rPr>
          <w:rFonts w:ascii="Tahoma" w:hAnsi="Tahoma" w:cs="Tahoma"/>
          <w:i/>
          <w:sz w:val="24"/>
          <w:szCs w:val="24"/>
        </w:rPr>
        <w:t xml:space="preserve">para </w:t>
      </w:r>
      <w:r w:rsidRPr="006F4BD8">
        <w:rPr>
          <w:rFonts w:ascii="Tahoma" w:hAnsi="Tahoma" w:cs="Tahoma"/>
          <w:b/>
          <w:i/>
          <w:sz w:val="24"/>
          <w:szCs w:val="24"/>
        </w:rPr>
        <w:t>uso agrícola</w:t>
      </w:r>
      <w:r w:rsidRPr="006F4BD8">
        <w:rPr>
          <w:rFonts w:ascii="Tahoma" w:eastAsia="Times New Roman"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AD472D" w:rsidRPr="006F4BD8" w:rsidRDefault="00AD472D" w:rsidP="00AD472D">
      <w:pPr>
        <w:spacing w:after="0" w:line="240" w:lineRule="auto"/>
        <w:jc w:val="both"/>
        <w:rPr>
          <w:rFonts w:ascii="Tahoma" w:hAnsi="Tahoma" w:cs="Tahoma"/>
          <w:i/>
          <w:sz w:val="24"/>
          <w:szCs w:val="24"/>
        </w:rPr>
      </w:pPr>
    </w:p>
    <w:p w:rsidR="00AD472D" w:rsidRPr="006F4BD8" w:rsidRDefault="00AD472D" w:rsidP="00AD472D">
      <w:pPr>
        <w:tabs>
          <w:tab w:val="left" w:pos="284"/>
        </w:tabs>
        <w:spacing w:after="0" w:line="240" w:lineRule="auto"/>
        <w:jc w:val="both"/>
        <w:rPr>
          <w:rFonts w:ascii="Tahoma" w:hAnsi="Tahoma" w:cs="Tahoma"/>
          <w:i/>
          <w:sz w:val="24"/>
          <w:szCs w:val="24"/>
          <w:lang w:val="es-ES"/>
        </w:rPr>
      </w:pPr>
      <w:r w:rsidRPr="006F4BD8">
        <w:rPr>
          <w:rFonts w:ascii="Tahoma" w:hAnsi="Tahoma" w:cs="Tahoma"/>
          <w:b/>
          <w:i/>
          <w:sz w:val="24"/>
          <w:szCs w:val="24"/>
        </w:rPr>
        <w:t xml:space="preserve">PARAGRAFO: </w:t>
      </w:r>
      <w:r w:rsidRPr="006F4BD8">
        <w:rPr>
          <w:rFonts w:ascii="Tahoma" w:hAnsi="Tahoma" w:cs="Tahoma"/>
          <w:i/>
          <w:sz w:val="24"/>
          <w:szCs w:val="24"/>
        </w:rPr>
        <w:t>El</w:t>
      </w:r>
      <w:r w:rsidRPr="006F4BD8">
        <w:rPr>
          <w:rFonts w:ascii="Tahoma" w:hAnsi="Tahoma" w:cs="Tahoma"/>
          <w:i/>
          <w:sz w:val="24"/>
          <w:szCs w:val="24"/>
          <w:lang w:val="es-ES"/>
        </w:rPr>
        <w:t xml:space="preserve"> caudal otorgado, estará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autoSpaceDE w:val="0"/>
        <w:autoSpaceDN w:val="0"/>
        <w:adjustRightInd w:val="0"/>
        <w:spacing w:after="0" w:line="240" w:lineRule="auto"/>
        <w:contextualSpacing/>
        <w:rPr>
          <w:rFonts w:ascii="Tahoma" w:hAnsi="Tahoma" w:cs="Tahoma"/>
          <w:i/>
          <w:sz w:val="24"/>
          <w:szCs w:val="24"/>
          <w:lang w:val="es-ES"/>
        </w:rPr>
      </w:pPr>
    </w:p>
    <w:p w:rsidR="00AD472D" w:rsidRPr="006F4BD8" w:rsidRDefault="00AD472D" w:rsidP="00AD472D">
      <w:pPr>
        <w:spacing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Los señores</w:t>
      </w:r>
      <w:r w:rsidRPr="006F4BD8">
        <w:rPr>
          <w:rFonts w:ascii="Tahoma" w:eastAsia="Times New Roman" w:hAnsi="Tahoma" w:cs="Tahoma"/>
          <w:b/>
          <w:bCs/>
          <w:i/>
          <w:sz w:val="24"/>
          <w:szCs w:val="24"/>
          <w:lang w:eastAsia="es-ES"/>
        </w:rPr>
        <w:t xml:space="preserve"> JORGE ELIECER HOYOS CASTAÑO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75.081.626 </w:t>
      </w:r>
      <w:r w:rsidRPr="006F4BD8">
        <w:rPr>
          <w:rFonts w:ascii="Tahoma" w:eastAsia="Times New Roman" w:hAnsi="Tahoma" w:cs="Tahoma"/>
          <w:bCs/>
          <w:i/>
          <w:sz w:val="24"/>
          <w:szCs w:val="24"/>
          <w:lang w:eastAsia="es-ES"/>
        </w:rPr>
        <w:t xml:space="preserve">de Manizales Caldas y </w:t>
      </w:r>
      <w:r w:rsidRPr="006F4BD8">
        <w:rPr>
          <w:rFonts w:ascii="Tahoma" w:eastAsia="Times New Roman" w:hAnsi="Tahoma" w:cs="Tahoma"/>
          <w:b/>
          <w:bCs/>
          <w:i/>
          <w:sz w:val="24"/>
          <w:szCs w:val="24"/>
          <w:lang w:eastAsia="es-ES"/>
        </w:rPr>
        <w:t xml:space="preserve">JOHN WILIANS HERRERA MURCIA </w:t>
      </w:r>
      <w:r w:rsidRPr="006F4BD8">
        <w:rPr>
          <w:rFonts w:ascii="Tahoma" w:eastAsia="Times New Roman" w:hAnsi="Tahoma" w:cs="Tahoma"/>
          <w:bCs/>
          <w:i/>
          <w:sz w:val="24"/>
          <w:szCs w:val="24"/>
          <w:lang w:eastAsia="es-ES"/>
        </w:rPr>
        <w:t>identificado con cedula de ciudadanía número 75.074.991 de Manizales Caldas,</w:t>
      </w:r>
      <w:r w:rsidRPr="006F4BD8">
        <w:rPr>
          <w:rFonts w:ascii="Tahoma" w:hAnsi="Tahoma" w:cs="Tahoma"/>
          <w:i/>
          <w:sz w:val="24"/>
          <w:szCs w:val="24"/>
        </w:rPr>
        <w:t xml:space="preserve"> en calidad de copropietarios en calidad de propietario</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CO"/>
        </w:rPr>
        <w:t>n</w:t>
      </w:r>
      <w:r w:rsidRPr="006F4BD8">
        <w:rPr>
          <w:rFonts w:ascii="Tahoma" w:eastAsia="Calibri" w:hAnsi="Tahoma" w:cs="Tahoma"/>
          <w:i/>
          <w:sz w:val="24"/>
          <w:szCs w:val="24"/>
        </w:rPr>
        <w:t>o podrá hacer uso del recurso hídrico sin el respectivo instrumento ambiental, autorizado por la Autoridad Ambiental competente.</w:t>
      </w:r>
      <w:r w:rsidRPr="006F4BD8">
        <w:rPr>
          <w:rFonts w:ascii="Tahoma" w:eastAsia="Times New Roman" w:hAnsi="Tahoma" w:cs="Tahoma"/>
          <w:b/>
          <w:bCs/>
          <w:i/>
          <w:sz w:val="24"/>
          <w:szCs w:val="24"/>
          <w:lang w:eastAsia="es-ES"/>
        </w:rPr>
        <w:t xml:space="preserve"> </w:t>
      </w:r>
    </w:p>
    <w:p w:rsidR="00AD472D" w:rsidRPr="006F4BD8" w:rsidRDefault="00AD472D" w:rsidP="00AD472D">
      <w:pPr>
        <w:spacing w:after="0" w:line="240" w:lineRule="auto"/>
        <w:jc w:val="both"/>
        <w:rPr>
          <w:rFonts w:ascii="Tahoma" w:hAnsi="Tahoma" w:cs="Tahoma"/>
          <w:bCs/>
          <w:i/>
          <w:sz w:val="24"/>
          <w:szCs w:val="24"/>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CUARTO: - </w:t>
      </w:r>
      <w:r w:rsidRPr="006F4BD8">
        <w:rPr>
          <w:rFonts w:ascii="Tahoma" w:hAnsi="Tahoma" w:cs="Tahoma"/>
          <w:bCs/>
          <w:i/>
          <w:sz w:val="24"/>
          <w:szCs w:val="24"/>
        </w:rPr>
        <w:t xml:space="preserve">La </w:t>
      </w:r>
      <w:r w:rsidRPr="006F4BD8">
        <w:rPr>
          <w:rFonts w:ascii="Tahoma" w:eastAsia="Times New Roman" w:hAnsi="Tahoma" w:cs="Tahoma"/>
          <w:b/>
          <w:i/>
          <w:color w:val="000000" w:themeColor="text1"/>
          <w:sz w:val="24"/>
          <w:szCs w:val="24"/>
          <w:lang w:eastAsia="es-ES"/>
        </w:rPr>
        <w:t xml:space="preserve">CONCESIÓN DE AGUAS SUPERFICIALES </w:t>
      </w:r>
      <w:r w:rsidRPr="006F4BD8">
        <w:rPr>
          <w:rFonts w:ascii="Tahoma" w:hAnsi="Tahoma" w:cs="Tahoma"/>
          <w:bCs/>
          <w:i/>
          <w:sz w:val="24"/>
          <w:szCs w:val="24"/>
        </w:rPr>
        <w:t xml:space="preserve">que se otorga mediante la presente resolución es </w:t>
      </w:r>
      <w:r w:rsidRPr="006F4BD8">
        <w:rPr>
          <w:rFonts w:ascii="Tahoma" w:eastAsia="Times New Roman" w:hAnsi="Tahoma" w:cs="Tahoma"/>
          <w:i/>
          <w:color w:val="000000" w:themeColor="text1"/>
          <w:sz w:val="24"/>
          <w:szCs w:val="24"/>
          <w:lang w:eastAsia="es-ES"/>
        </w:rPr>
        <w:t>únicamente</w:t>
      </w:r>
      <w:r w:rsidRPr="006F4BD8">
        <w:rPr>
          <w:rFonts w:ascii="Tahoma" w:hAnsi="Tahoma" w:cs="Tahoma"/>
          <w:i/>
          <w:sz w:val="24"/>
          <w:szCs w:val="24"/>
        </w:rPr>
        <w:t xml:space="preserve"> para </w:t>
      </w:r>
      <w:r w:rsidRPr="006F4BD8">
        <w:rPr>
          <w:rFonts w:ascii="Tahoma" w:hAnsi="Tahoma" w:cs="Tahoma"/>
          <w:b/>
          <w:i/>
          <w:sz w:val="24"/>
          <w:szCs w:val="24"/>
        </w:rPr>
        <w:t>uso doméstico</w:t>
      </w:r>
      <w:r w:rsidRPr="006F4BD8">
        <w:rPr>
          <w:rFonts w:ascii="Tahoma" w:hAnsi="Tahoma" w:cs="Tahoma"/>
          <w:bCs/>
          <w:i/>
          <w:sz w:val="24"/>
          <w:szCs w:val="24"/>
        </w:rPr>
        <w:t xml:space="preserve">, conlleva la imposición de condiciones y obligaciones a </w:t>
      </w:r>
      <w:r w:rsidRPr="006F4BD8">
        <w:rPr>
          <w:rFonts w:ascii="Tahoma" w:eastAsia="Times New Roman" w:hAnsi="Tahoma" w:cs="Tahoma"/>
          <w:bCs/>
          <w:i/>
          <w:sz w:val="24"/>
          <w:szCs w:val="24"/>
          <w:lang w:eastAsia="es-ES"/>
        </w:rPr>
        <w:t>los señores</w:t>
      </w:r>
      <w:r w:rsidRPr="006F4BD8">
        <w:rPr>
          <w:rFonts w:ascii="Tahoma" w:eastAsia="Times New Roman" w:hAnsi="Tahoma" w:cs="Tahoma"/>
          <w:b/>
          <w:bCs/>
          <w:i/>
          <w:sz w:val="24"/>
          <w:szCs w:val="24"/>
          <w:lang w:eastAsia="es-ES"/>
        </w:rPr>
        <w:t xml:space="preserve"> JORGE ELIECER HOYOS CASTAÑO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75.081.626 </w:t>
      </w:r>
      <w:r w:rsidRPr="006F4BD8">
        <w:rPr>
          <w:rFonts w:ascii="Tahoma" w:eastAsia="Times New Roman" w:hAnsi="Tahoma" w:cs="Tahoma"/>
          <w:bCs/>
          <w:i/>
          <w:sz w:val="24"/>
          <w:szCs w:val="24"/>
          <w:lang w:eastAsia="es-ES"/>
        </w:rPr>
        <w:t xml:space="preserve">de Manizales Caldas y </w:t>
      </w:r>
      <w:r w:rsidRPr="006F4BD8">
        <w:rPr>
          <w:rFonts w:ascii="Tahoma" w:eastAsia="Times New Roman" w:hAnsi="Tahoma" w:cs="Tahoma"/>
          <w:b/>
          <w:bCs/>
          <w:i/>
          <w:sz w:val="24"/>
          <w:szCs w:val="24"/>
          <w:lang w:eastAsia="es-ES"/>
        </w:rPr>
        <w:t xml:space="preserve">JOHN WILIANS HERRERA MURCIA </w:t>
      </w:r>
      <w:r w:rsidRPr="006F4BD8">
        <w:rPr>
          <w:rFonts w:ascii="Tahoma" w:eastAsia="Times New Roman" w:hAnsi="Tahoma" w:cs="Tahoma"/>
          <w:bCs/>
          <w:i/>
          <w:sz w:val="24"/>
          <w:szCs w:val="24"/>
          <w:lang w:eastAsia="es-ES"/>
        </w:rPr>
        <w:t>identificado con cedula de ciudadanía número 75.074.991 de Manizales Caldas,</w:t>
      </w:r>
      <w:r w:rsidRPr="006F4BD8">
        <w:rPr>
          <w:rFonts w:ascii="Tahoma" w:hAnsi="Tahoma" w:cs="Tahoma"/>
          <w:i/>
          <w:sz w:val="24"/>
          <w:szCs w:val="24"/>
        </w:rPr>
        <w:t xml:space="preserve"> en calidad de copropietarios, </w:t>
      </w:r>
      <w:r w:rsidRPr="006F4BD8">
        <w:rPr>
          <w:rFonts w:ascii="Tahoma" w:hAnsi="Tahoma" w:cs="Tahoma"/>
          <w:bCs/>
          <w:i/>
          <w:sz w:val="24"/>
          <w:szCs w:val="24"/>
        </w:rPr>
        <w:t>para que cumpla con las siguientes obligaciones:</w:t>
      </w:r>
    </w:p>
    <w:p w:rsidR="00AD472D" w:rsidRPr="006F4BD8" w:rsidRDefault="00AD472D" w:rsidP="00AD472D">
      <w:pPr>
        <w:spacing w:after="0" w:line="240" w:lineRule="auto"/>
        <w:jc w:val="both"/>
        <w:rPr>
          <w:rFonts w:ascii="Tahoma" w:eastAsia="Times New Roman" w:hAnsi="Tahoma" w:cs="Tahoma"/>
          <w:b/>
          <w:bCs/>
          <w:i/>
          <w:color w:val="000000" w:themeColor="text1"/>
          <w:sz w:val="24"/>
          <w:szCs w:val="24"/>
          <w:lang w:eastAsia="es-ES"/>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AD472D" w:rsidRPr="006F4BD8" w:rsidRDefault="00AD472D" w:rsidP="00AD472D">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AD472D" w:rsidRPr="006F4BD8" w:rsidRDefault="00AD472D" w:rsidP="00AD472D">
      <w:pPr>
        <w:shd w:val="clear" w:color="auto" w:fill="FFFFFF"/>
        <w:spacing w:after="0" w:line="240" w:lineRule="auto"/>
        <w:ind w:left="720"/>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w:t>
      </w:r>
      <w:r w:rsidRPr="006F4BD8">
        <w:rPr>
          <w:rFonts w:ascii="Tahoma" w:hAnsi="Tahoma" w:cs="Tahoma"/>
          <w:b/>
          <w:i/>
          <w:sz w:val="24"/>
          <w:szCs w:val="24"/>
        </w:rPr>
        <w:t>doméstico</w:t>
      </w:r>
      <w:r w:rsidRPr="006F4BD8">
        <w:rPr>
          <w:rFonts w:ascii="Tahoma" w:hAnsi="Tahoma" w:cs="Tahoma"/>
          <w:i/>
          <w:sz w:val="24"/>
          <w:szCs w:val="24"/>
        </w:rPr>
        <w:t xml:space="preserve">, cualquier uso diferente al otorgado se considera incumplimiento de las obligaciones de la concesión y podrá dar inicio a actuaciones de tipo sancionatorio.  </w:t>
      </w:r>
    </w:p>
    <w:p w:rsidR="00AD472D" w:rsidRPr="006F4BD8" w:rsidRDefault="00AD472D" w:rsidP="00AD472D">
      <w:pPr>
        <w:spacing w:after="0" w:line="240" w:lineRule="auto"/>
        <w:ind w:left="360"/>
        <w:contextualSpacing/>
        <w:jc w:val="both"/>
        <w:rPr>
          <w:rFonts w:ascii="Tahoma" w:eastAsia="Times New Roman" w:hAnsi="Tahoma" w:cs="Tahoma"/>
          <w:i/>
          <w:color w:val="000000"/>
          <w:sz w:val="24"/>
          <w:szCs w:val="24"/>
          <w:lang w:eastAsia="es-MX"/>
        </w:rPr>
      </w:pPr>
    </w:p>
    <w:p w:rsidR="00AD472D" w:rsidRPr="006F4BD8" w:rsidRDefault="00AD472D" w:rsidP="00AD472D">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AD472D" w:rsidRPr="006F4BD8" w:rsidRDefault="00AD472D" w:rsidP="00AD472D">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AD472D" w:rsidRPr="006F4BD8" w:rsidRDefault="00AD472D" w:rsidP="00AD472D">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AD472D" w:rsidRPr="006F4BD8" w:rsidRDefault="00AD472D" w:rsidP="00AD472D">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AD472D" w:rsidRPr="006F4BD8" w:rsidRDefault="00AD472D" w:rsidP="00AD472D">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AD472D" w:rsidRPr="006F4BD8" w:rsidRDefault="00AD472D" w:rsidP="00AD472D">
      <w:pPr>
        <w:spacing w:after="0" w:line="240" w:lineRule="auto"/>
        <w:ind w:left="708"/>
        <w:jc w:val="both"/>
        <w:rPr>
          <w:rFonts w:ascii="Tahoma" w:eastAsia="Calibri" w:hAnsi="Tahoma" w:cs="Tahoma"/>
          <w:i/>
          <w:sz w:val="24"/>
          <w:szCs w:val="24"/>
          <w:lang w:eastAsia="es-CO"/>
        </w:rPr>
      </w:pPr>
    </w:p>
    <w:p w:rsidR="00AD472D" w:rsidRPr="006F4BD8" w:rsidRDefault="00AD472D" w:rsidP="00AD472D">
      <w:pPr>
        <w:spacing w:after="0" w:line="240" w:lineRule="auto"/>
        <w:ind w:left="360"/>
        <w:contextualSpacing/>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garantizar un caudal ambiental mínimo del 50% después de la captación para el sostenimiento de los ecosistemas aguas abajo, así como garantizar este recurso a posibles usuarios que en un futuro requieran del líquido.</w:t>
      </w:r>
    </w:p>
    <w:p w:rsidR="00AD472D" w:rsidRPr="006F4BD8" w:rsidRDefault="00AD472D" w:rsidP="00AD472D">
      <w:pPr>
        <w:pStyle w:val="Prrafodelista"/>
        <w:ind w:left="360"/>
        <w:jc w:val="both"/>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Los concesionarios deberán enviar mensualmente a esta Entidad los reportes de agua efectivamente captada. </w:t>
      </w:r>
    </w:p>
    <w:p w:rsidR="00AD472D" w:rsidRPr="006F4BD8" w:rsidRDefault="00AD472D" w:rsidP="00AD472D">
      <w:pPr>
        <w:pStyle w:val="Prrafodelista"/>
        <w:rPr>
          <w:rFonts w:ascii="Tahoma"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pStyle w:val="Prrafodelista"/>
        <w:numPr>
          <w:ilvl w:val="0"/>
          <w:numId w:val="2"/>
        </w:numPr>
        <w:contextualSpacing/>
        <w:jc w:val="both"/>
        <w:rPr>
          <w:rFonts w:ascii="Tahoma" w:eastAsia="Calibri" w:hAnsi="Tahoma" w:cs="Tahoma"/>
          <w:i/>
          <w:sz w:val="24"/>
          <w:szCs w:val="24"/>
        </w:rPr>
      </w:pPr>
      <w:r w:rsidRPr="006F4BD8">
        <w:rPr>
          <w:rFonts w:ascii="Tahoma" w:hAnsi="Tahoma" w:cs="Tahoma"/>
          <w:i/>
          <w:sz w:val="24"/>
          <w:szCs w:val="24"/>
        </w:rPr>
        <w:t xml:space="preserve">Como medida de compensación por el uso y aprovechamiento del recurso hídrico, deberán realizar acciones de restauración y conservación en fuentes hídricas que tengan área de influencia. </w:t>
      </w:r>
    </w:p>
    <w:p w:rsidR="00AD472D" w:rsidRPr="006F4BD8" w:rsidRDefault="00AD472D" w:rsidP="00AD472D">
      <w:pPr>
        <w:contextualSpacing/>
        <w:jc w:val="both"/>
        <w:rPr>
          <w:rFonts w:ascii="Tahoma" w:hAnsi="Tahoma" w:cs="Tahoma"/>
          <w:i/>
          <w:sz w:val="24"/>
          <w:szCs w:val="24"/>
        </w:rPr>
      </w:pPr>
    </w:p>
    <w:p w:rsidR="00AD472D" w:rsidRPr="006F4BD8" w:rsidRDefault="00AD472D" w:rsidP="00AD472D">
      <w:pPr>
        <w:spacing w:after="0"/>
        <w:ind w:left="360"/>
        <w:jc w:val="both"/>
        <w:rPr>
          <w:rFonts w:ascii="Tahoma" w:hAnsi="Tahoma" w:cs="Tahoma"/>
          <w:i/>
          <w:sz w:val="24"/>
          <w:szCs w:val="24"/>
        </w:rPr>
      </w:pPr>
      <w:r w:rsidRPr="006F4BD8">
        <w:rPr>
          <w:rFonts w:ascii="Tahoma" w:eastAsia="Arial" w:hAnsi="Tahoma" w:cs="Tahoma"/>
          <w:i/>
          <w:sz w:val="24"/>
          <w:szCs w:val="24"/>
          <w:lang w:eastAsia="es-CO" w:bidi="es-CO"/>
        </w:rPr>
        <w:t xml:space="preserve">Se deben realizar labores propias de los anteriores sistemas: limpia, trazado (si se requiere), hoyado, siembra, fertilización y cada cuatro meses se debe realizar el mantenimiento silvicultural, por un periodo mínimo dos (2) años. </w:t>
      </w:r>
    </w:p>
    <w:p w:rsidR="00AD472D" w:rsidRPr="006F4BD8" w:rsidRDefault="00AD472D" w:rsidP="00AD472D">
      <w:pPr>
        <w:contextualSpacing/>
        <w:jc w:val="both"/>
        <w:rPr>
          <w:rFonts w:ascii="Tahoma" w:eastAsia="Arial" w:hAnsi="Tahoma" w:cs="Tahoma"/>
          <w:i/>
          <w:sz w:val="24"/>
          <w:szCs w:val="24"/>
          <w:lang w:eastAsia="es-CO" w:bidi="es-CO"/>
        </w:rPr>
      </w:pPr>
    </w:p>
    <w:p w:rsidR="00AD472D" w:rsidRPr="006F4BD8" w:rsidRDefault="00AD472D" w:rsidP="00AD472D">
      <w:pPr>
        <w:spacing w:after="0"/>
        <w:ind w:left="360"/>
        <w:jc w:val="both"/>
        <w:rPr>
          <w:rFonts w:ascii="Tahoma" w:eastAsia="Arial" w:hAnsi="Tahoma" w:cs="Tahoma"/>
          <w:i/>
          <w:sz w:val="24"/>
          <w:szCs w:val="24"/>
          <w:lang w:eastAsia="es-CO" w:bidi="es-CO"/>
        </w:rPr>
      </w:pPr>
      <w:r w:rsidRPr="006F4BD8">
        <w:rPr>
          <w:rFonts w:ascii="Tahoma" w:eastAsia="Arial" w:hAnsi="Tahoma" w:cs="Tahoma"/>
          <w:i/>
          <w:sz w:val="24"/>
          <w:szCs w:val="24"/>
          <w:lang w:eastAsia="es-CO" w:bidi="es-CO"/>
        </w:rPr>
        <w:t xml:space="preserve">Conservar los bosques naturales existentes, realizar obras biomecánicas y prácticas intensivas de conservación, eliminar las talas rasas; evitar las quemas; efectuar la repoblación natural o inducida. </w:t>
      </w:r>
    </w:p>
    <w:p w:rsidR="00AD472D" w:rsidRPr="006F4BD8" w:rsidRDefault="00AD472D" w:rsidP="00AD472D">
      <w:pPr>
        <w:pStyle w:val="Prrafodelista"/>
        <w:ind w:left="360"/>
        <w:contextualSpacing/>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AD472D" w:rsidRPr="006F4BD8" w:rsidRDefault="00AD472D" w:rsidP="00AD472D">
      <w:pPr>
        <w:pStyle w:val="Prrafodelista"/>
        <w:ind w:left="360"/>
        <w:jc w:val="both"/>
        <w:rPr>
          <w:rFonts w:ascii="Tahoma" w:eastAsia="Calibri" w:hAnsi="Tahoma" w:cs="Tahoma"/>
          <w:i/>
          <w:sz w:val="24"/>
          <w:szCs w:val="24"/>
        </w:rPr>
      </w:pPr>
    </w:p>
    <w:p w:rsidR="00AD472D" w:rsidRPr="006F4BD8" w:rsidRDefault="00AD472D" w:rsidP="00AD472D">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AD472D" w:rsidRPr="006F4BD8" w:rsidRDefault="00AD472D" w:rsidP="00AD472D">
      <w:pPr>
        <w:pStyle w:val="Prrafodelista"/>
        <w:rPr>
          <w:rFonts w:ascii="Tahoma" w:eastAsia="Calibri" w:hAnsi="Tahoma" w:cs="Tahoma"/>
          <w:i/>
          <w:sz w:val="24"/>
          <w:szCs w:val="24"/>
        </w:rPr>
      </w:pPr>
    </w:p>
    <w:p w:rsidR="00AD472D" w:rsidRPr="006F4BD8" w:rsidRDefault="00AD472D" w:rsidP="00AD472D">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PARAGRAFO PRIMERO: PROHIBICIONES DEL CONCESIONARIO:</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AD472D" w:rsidRPr="006F4BD8" w:rsidRDefault="00AD472D" w:rsidP="00AD472D">
      <w:pPr>
        <w:spacing w:after="0" w:line="240" w:lineRule="auto"/>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AD472D" w:rsidRPr="006F4BD8" w:rsidRDefault="00AD472D" w:rsidP="00AD472D">
      <w:pPr>
        <w:contextualSpacing/>
        <w:jc w:val="both"/>
        <w:rPr>
          <w:rFonts w:ascii="Tahoma" w:eastAsia="Calibri" w:hAnsi="Tahoma" w:cs="Tahoma"/>
          <w:i/>
          <w:sz w:val="24"/>
          <w:szCs w:val="24"/>
        </w:rPr>
      </w:pP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QUINTO: -</w:t>
      </w:r>
      <w:r w:rsidRPr="006F4BD8">
        <w:rPr>
          <w:rFonts w:ascii="Tahoma" w:eastAsia="Times New Roman" w:hAnsi="Tahoma" w:cs="Tahoma"/>
          <w:bCs/>
          <w:i/>
          <w:sz w:val="24"/>
          <w:szCs w:val="24"/>
          <w:lang w:eastAsia="es-ES"/>
        </w:rPr>
        <w:t xml:space="preserve"> </w:t>
      </w:r>
      <w:r w:rsidRPr="006F4BD8">
        <w:rPr>
          <w:rFonts w:ascii="Tahoma" w:eastAsia="Times New Roman" w:hAnsi="Tahoma" w:cs="Tahoma"/>
          <w:b/>
          <w:bCs/>
          <w:i/>
          <w:sz w:val="24"/>
          <w:szCs w:val="24"/>
          <w:lang w:eastAsia="es-ES"/>
        </w:rPr>
        <w:t xml:space="preserve">LOS CONCESIONARIOS, </w:t>
      </w:r>
      <w:r w:rsidRPr="006F4BD8">
        <w:rPr>
          <w:rFonts w:ascii="Tahoma" w:eastAsia="Times New Roman" w:hAnsi="Tahoma" w:cs="Tahoma"/>
          <w:bCs/>
          <w:i/>
          <w:sz w:val="24"/>
          <w:szCs w:val="24"/>
          <w:lang w:eastAsia="es-ES"/>
        </w:rPr>
        <w:t xml:space="preserve">deberán presentar el término de seis (06)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SIMPLIFICADO, </w:t>
      </w:r>
      <w:r w:rsidRPr="006F4BD8">
        <w:rPr>
          <w:rFonts w:ascii="Tahoma" w:eastAsia="Times New Roman" w:hAnsi="Tahoma" w:cs="Tahoma"/>
          <w:i/>
          <w:sz w:val="24"/>
          <w:szCs w:val="24"/>
          <w:lang w:eastAsia="es-ES"/>
        </w:rPr>
        <w:t>dando cumplimiento</w:t>
      </w:r>
      <w:r w:rsidRPr="006F4BD8">
        <w:rPr>
          <w:rFonts w:ascii="Tahoma" w:eastAsiaTheme="minorEastAsia" w:hAnsi="Tahoma" w:cs="Tahoma"/>
          <w:i/>
          <w:sz w:val="24"/>
          <w:szCs w:val="24"/>
          <w:lang w:eastAsia="es-CO"/>
        </w:rPr>
        <w:t xml:space="preserve"> a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rPr>
        <w:t>Resolución 1257 de 2018 emitida por el Ministerio de Ambiente y Desarrollo Sostenible</w:t>
      </w:r>
      <w:r w:rsidRPr="006F4BD8">
        <w:rPr>
          <w:rFonts w:ascii="Tahoma" w:eastAsia="Times New Roman" w:hAnsi="Tahoma" w:cs="Tahoma"/>
          <w:i/>
          <w:sz w:val="24"/>
          <w:szCs w:val="24"/>
          <w:lang w:eastAsia="es-ES"/>
        </w:rPr>
        <w:t>, el cual deberá contener la siguiente información:</w:t>
      </w:r>
    </w:p>
    <w:p w:rsidR="00AD472D" w:rsidRPr="006F4BD8" w:rsidRDefault="00AD472D" w:rsidP="00AD472D">
      <w:pPr>
        <w:spacing w:after="0" w:line="240" w:lineRule="auto"/>
        <w:contextualSpacing/>
        <w:jc w:val="both"/>
        <w:rPr>
          <w:rFonts w:ascii="Tahoma" w:eastAsia="Times New Roman" w:hAnsi="Tahoma" w:cs="Tahoma"/>
          <w:i/>
          <w:sz w:val="24"/>
          <w:szCs w:val="24"/>
          <w:lang w:eastAsia="es-ES"/>
        </w:rPr>
      </w:pPr>
    </w:p>
    <w:p w:rsidR="00AD472D" w:rsidRPr="006F4BD8" w:rsidRDefault="00AD472D" w:rsidP="00AD472D">
      <w:pPr>
        <w:pStyle w:val="Prrafodelista"/>
        <w:numPr>
          <w:ilvl w:val="0"/>
          <w:numId w:val="19"/>
        </w:numPr>
        <w:shd w:val="clear" w:color="auto" w:fill="FFFFFF"/>
        <w:jc w:val="both"/>
        <w:textAlignment w:val="baseline"/>
        <w:rPr>
          <w:rFonts w:ascii="Tahoma" w:hAnsi="Tahoma" w:cs="Tahoma"/>
          <w:i/>
          <w:sz w:val="24"/>
          <w:szCs w:val="24"/>
        </w:rPr>
      </w:pPr>
      <w:r w:rsidRPr="006F4BD8">
        <w:rPr>
          <w:rFonts w:ascii="Tahoma" w:eastAsia="Times New Roman" w:hAnsi="Tahoma" w:cs="Tahoma"/>
          <w:i/>
          <w:sz w:val="24"/>
          <w:szCs w:val="24"/>
        </w:rPr>
        <w:t>Información general sobre fuente de abastecimiento.</w:t>
      </w:r>
      <w:r w:rsidRPr="006F4BD8">
        <w:rPr>
          <w:rFonts w:ascii="Tahoma" w:hAnsi="Tahoma" w:cs="Tahoma"/>
          <w:i/>
          <w:sz w:val="24"/>
          <w:szCs w:val="24"/>
        </w:rPr>
        <w:t xml:space="preserve"> </w:t>
      </w:r>
    </w:p>
    <w:p w:rsidR="00AD472D" w:rsidRPr="006F4BD8" w:rsidRDefault="00AD472D" w:rsidP="00AD472D">
      <w:pPr>
        <w:pStyle w:val="Prrafodelista"/>
        <w:numPr>
          <w:ilvl w:val="0"/>
          <w:numId w:val="19"/>
        </w:numPr>
        <w:shd w:val="clear" w:color="auto" w:fill="FFFFFF"/>
        <w:jc w:val="both"/>
        <w:textAlignment w:val="baseline"/>
        <w:rPr>
          <w:rFonts w:ascii="Tahoma" w:eastAsia="Times New Roman" w:hAnsi="Tahoma" w:cs="Tahoma"/>
          <w:i/>
          <w:sz w:val="24"/>
          <w:szCs w:val="24"/>
        </w:rPr>
      </w:pPr>
      <w:r w:rsidRPr="006F4BD8">
        <w:rPr>
          <w:rFonts w:ascii="Tahoma" w:eastAsia="Times New Roman" w:hAnsi="Tahoma" w:cs="Tahoma"/>
          <w:i/>
          <w:sz w:val="24"/>
          <w:szCs w:val="24"/>
        </w:rPr>
        <w:t>Descripción del sistema y método de medición</w:t>
      </w:r>
    </w:p>
    <w:p w:rsidR="00AD472D" w:rsidRPr="006F4BD8" w:rsidRDefault="00AD472D" w:rsidP="00AD472D">
      <w:pPr>
        <w:pStyle w:val="Prrafodelista"/>
        <w:numPr>
          <w:ilvl w:val="0"/>
          <w:numId w:val="19"/>
        </w:numPr>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rPr>
        <w:t>Identificación de pérdida de recurso hídrico y acciones de control.</w:t>
      </w:r>
    </w:p>
    <w:p w:rsidR="00AD472D" w:rsidRPr="006F4BD8" w:rsidRDefault="00AD472D" w:rsidP="00AD472D">
      <w:pPr>
        <w:contextualSpacing/>
        <w:jc w:val="both"/>
        <w:rPr>
          <w:rFonts w:ascii="Tahoma" w:eastAsia="Times New Roman" w:hAnsi="Tahoma" w:cs="Tahoma"/>
          <w:i/>
          <w:sz w:val="24"/>
          <w:szCs w:val="24"/>
          <w:lang w:eastAsia="es-ES"/>
        </w:rPr>
      </w:pPr>
    </w:p>
    <w:p w:rsidR="00AD472D" w:rsidRPr="006F4BD8" w:rsidRDefault="00AD472D" w:rsidP="00AD472D">
      <w:pPr>
        <w:jc w:val="both"/>
        <w:rPr>
          <w:rFonts w:ascii="Tahoma" w:eastAsia="Times New Roman" w:hAnsi="Tahoma" w:cs="Tahoma"/>
          <w:i/>
          <w:color w:val="000000"/>
          <w:sz w:val="24"/>
          <w:szCs w:val="24"/>
          <w:lang w:eastAsia="es-MX"/>
        </w:rPr>
      </w:pPr>
      <w:r w:rsidRPr="006F4BD8">
        <w:rPr>
          <w:rFonts w:ascii="Tahoma" w:eastAsia="Times New Roman" w:hAnsi="Tahoma" w:cs="Tahoma"/>
          <w:b/>
          <w:i/>
          <w:sz w:val="24"/>
          <w:szCs w:val="24"/>
          <w:lang w:eastAsia="es-ES"/>
        </w:rPr>
        <w:t xml:space="preserve">ARTÍCULO SEXTO: </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sz w:val="24"/>
          <w:szCs w:val="24"/>
          <w:lang w:eastAsia="es-MX"/>
        </w:rPr>
        <w:t xml:space="preserve">Presentar en un plazo máximo de </w:t>
      </w:r>
      <w:r w:rsidRPr="006F4BD8">
        <w:rPr>
          <w:rFonts w:ascii="Tahoma" w:eastAsia="Times New Roman" w:hAnsi="Tahoma" w:cs="Tahoma"/>
          <w:b/>
          <w:i/>
          <w:color w:val="000000"/>
          <w:sz w:val="24"/>
          <w:szCs w:val="24"/>
          <w:lang w:eastAsia="es-MX"/>
        </w:rPr>
        <w:t>treinta (30) días siguientes</w:t>
      </w:r>
      <w:r w:rsidRPr="006F4BD8">
        <w:rPr>
          <w:rFonts w:ascii="Tahoma" w:eastAsia="Times New Roman" w:hAnsi="Tahoma" w:cs="Tahoma"/>
          <w:i/>
          <w:color w:val="000000"/>
          <w:sz w:val="24"/>
          <w:szCs w:val="24"/>
          <w:lang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AD472D" w:rsidRPr="006F4BD8" w:rsidRDefault="00AD472D" w:rsidP="00AD472D">
      <w:pPr>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“Los planos exigidos deberán presentarse por triplicado en planchas de 100 x 70 centímetros y a las siguientes escalas: </w:t>
      </w:r>
    </w:p>
    <w:p w:rsidR="00AD472D" w:rsidRPr="006F4BD8" w:rsidRDefault="00AD472D" w:rsidP="00AD472D">
      <w:pPr>
        <w:spacing w:after="0"/>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 a.     Para planos generales de localización, escalas 1:10.000 hasta 1:25.000 preferiblemente deducidos del Instituto Geográfico "Agustín Codazzi"; </w:t>
      </w:r>
    </w:p>
    <w:p w:rsidR="00AD472D" w:rsidRPr="006F4BD8" w:rsidRDefault="00AD472D" w:rsidP="00AD472D">
      <w:pPr>
        <w:spacing w:after="0"/>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b.    Para localizar terrenos embalsables, irrigables y otros similares, para la medición planimétrica y topográfica, se utilizarán escalas 1:1.000 hasta 1:5.000; </w:t>
      </w:r>
    </w:p>
    <w:p w:rsidR="00AD472D" w:rsidRPr="006F4BD8" w:rsidRDefault="00AD472D" w:rsidP="00AD472D">
      <w:pPr>
        <w:spacing w:after="0"/>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c.     Para perfiles escala horizontal 1:1.000 hasta 1:2.000 y escala vertical de 1:50 hasta 1:200; </w:t>
      </w:r>
    </w:p>
    <w:p w:rsidR="00AD472D" w:rsidRPr="006F4BD8" w:rsidRDefault="00AD472D" w:rsidP="00AD472D">
      <w:pPr>
        <w:spacing w:after="0"/>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d.    Para obras civiles, de 1:25 hasta 1:100, y</w:t>
      </w:r>
    </w:p>
    <w:p w:rsidR="00AD472D" w:rsidRPr="006F4BD8" w:rsidRDefault="00AD472D" w:rsidP="00AD472D">
      <w:pPr>
        <w:spacing w:after="0"/>
        <w:ind w:left="426" w:right="334"/>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e.      Para detalles de 1:10 hasta 1:50…”</w:t>
      </w:r>
    </w:p>
    <w:p w:rsidR="00AD472D" w:rsidRPr="006F4BD8" w:rsidRDefault="00AD472D" w:rsidP="00AD472D">
      <w:pPr>
        <w:spacing w:after="0"/>
        <w:ind w:right="334"/>
        <w:jc w:val="both"/>
        <w:rPr>
          <w:rFonts w:ascii="Tahoma" w:eastAsia="Times New Roman" w:hAnsi="Tahoma" w:cs="Tahoma"/>
          <w:i/>
          <w:color w:val="000000"/>
          <w:sz w:val="24"/>
          <w:szCs w:val="24"/>
          <w:lang w:eastAsia="es-MX"/>
        </w:rPr>
      </w:pPr>
    </w:p>
    <w:p w:rsidR="00AD472D" w:rsidRPr="006F4BD8" w:rsidRDefault="00AD472D" w:rsidP="00AD472D">
      <w:pPr>
        <w:spacing w:after="0"/>
        <w:jc w:val="both"/>
        <w:rPr>
          <w:rFonts w:ascii="Tahoma" w:hAnsi="Tahoma" w:cs="Tahoma"/>
          <w:i/>
          <w:color w:val="000000"/>
          <w:sz w:val="24"/>
          <w:szCs w:val="24"/>
        </w:rPr>
      </w:pPr>
      <w:r w:rsidRPr="006F4BD8">
        <w:rPr>
          <w:rFonts w:ascii="Tahoma" w:eastAsia="Times New Roman" w:hAnsi="Tahoma" w:cs="Tahoma"/>
          <w:b/>
          <w:i/>
          <w:sz w:val="24"/>
          <w:szCs w:val="24"/>
          <w:lang w:eastAsia="es-ES"/>
        </w:rPr>
        <w:t xml:space="preserve">ARTÍCULO SEPTIMO: - </w:t>
      </w:r>
      <w:r w:rsidRPr="006F4BD8">
        <w:rPr>
          <w:rFonts w:ascii="Tahoma" w:hAnsi="Tahoma" w:cs="Tahoma"/>
          <w:i/>
          <w:color w:val="000000"/>
          <w:sz w:val="24"/>
          <w:szCs w:val="24"/>
        </w:rPr>
        <w:t xml:space="preserve">El Concesionario deberá solicitar ante la Corporación Autónoma Regional del Quindío – C.R.Q en el término de un (1) mes contado a partir de </w:t>
      </w:r>
      <w:r w:rsidRPr="006F4BD8">
        <w:rPr>
          <w:rFonts w:ascii="Tahoma" w:eastAsia="Times New Roman" w:hAnsi="Tahoma" w:cs="Tahoma"/>
          <w:i/>
          <w:color w:val="000000"/>
          <w:sz w:val="24"/>
          <w:szCs w:val="24"/>
          <w:lang w:eastAsia="es-MX"/>
        </w:rPr>
        <w:t>la fecha de ejecutoria de la presente Resolución,</w:t>
      </w:r>
      <w:r w:rsidRPr="006F4BD8">
        <w:rPr>
          <w:rFonts w:ascii="Tahoma" w:hAnsi="Tahoma" w:cs="Tahoma"/>
          <w:i/>
          <w:color w:val="000000"/>
          <w:sz w:val="24"/>
          <w:szCs w:val="24"/>
        </w:rPr>
        <w:t xml:space="preserve"> el correspondiente </w:t>
      </w:r>
      <w:r w:rsidRPr="006F4BD8">
        <w:rPr>
          <w:rFonts w:ascii="Tahoma" w:hAnsi="Tahoma" w:cs="Tahoma"/>
          <w:bCs/>
          <w:i/>
          <w:color w:val="000000"/>
          <w:sz w:val="24"/>
          <w:szCs w:val="24"/>
        </w:rPr>
        <w:t>permiso de vertimiento</w:t>
      </w:r>
      <w:r w:rsidRPr="006F4BD8">
        <w:rPr>
          <w:rFonts w:ascii="Tahoma" w:hAnsi="Tahoma" w:cs="Tahoma"/>
          <w:i/>
          <w:color w:val="000000"/>
          <w:sz w:val="24"/>
          <w:szCs w:val="24"/>
        </w:rPr>
        <w:t xml:space="preserve">, el cual deberá reunir los requisitos señalados en los artículos 2.2.3.3.5.1., 2.2.3.3.5.2. del Decreto 1076 de 2015 (artículos 41 y 42 del Decreto 3930 de 2010) y demás normas concordantes. Lo anterior, en cumplimiento del artículo 2.2.3.2.20.2. del Decreto 1076 de 2015 (Decreto 1541 de 1978; artículo 208). </w:t>
      </w:r>
    </w:p>
    <w:p w:rsidR="00AD472D" w:rsidRPr="006F4BD8" w:rsidRDefault="00AD472D" w:rsidP="00AD472D">
      <w:pPr>
        <w:spacing w:after="0"/>
        <w:jc w:val="both"/>
        <w:rPr>
          <w:rFonts w:ascii="Tahoma" w:hAnsi="Tahoma" w:cs="Tahoma"/>
          <w:i/>
          <w:color w:val="000000"/>
          <w:sz w:val="24"/>
          <w:szCs w:val="24"/>
        </w:rPr>
      </w:pPr>
    </w:p>
    <w:p w:rsidR="00AD472D" w:rsidRPr="006F4BD8" w:rsidRDefault="00AD472D" w:rsidP="00AD472D">
      <w:pPr>
        <w:spacing w:after="0"/>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ES"/>
        </w:rPr>
        <w:t>ARTÍCULO OCTAVO: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LOS CONCESIONARIOS, </w:t>
      </w:r>
      <w:r w:rsidRPr="006F4BD8">
        <w:rPr>
          <w:rFonts w:ascii="Tahoma" w:eastAsia="Times New Roman" w:hAnsi="Tahoma" w:cs="Tahoma"/>
          <w:i/>
          <w:sz w:val="24"/>
          <w:szCs w:val="24"/>
          <w:lang w:eastAsia="es-ES"/>
        </w:rPr>
        <w:t xml:space="preserve">deberán cancelar en la Oficina de Tesorería de esta Entidad, una vez quede en firme el presente acto administrativo el valor correspondiente a los servicios de </w:t>
      </w:r>
      <w:r w:rsidRPr="006F4BD8">
        <w:rPr>
          <w:rFonts w:ascii="Tahoma" w:eastAsia="Calibri" w:hAnsi="Tahoma" w:cs="Tahoma"/>
          <w:bCs/>
          <w:i/>
          <w:sz w:val="24"/>
          <w:szCs w:val="24"/>
          <w:lang w:eastAsia="es-ES"/>
        </w:rPr>
        <w:t xml:space="preserve">seguimiento ambiental el valor de </w:t>
      </w:r>
      <w:r w:rsidRPr="006F4BD8">
        <w:rPr>
          <w:rFonts w:ascii="Tahoma" w:eastAsia="Calibri" w:hAnsi="Tahoma" w:cs="Tahoma"/>
          <w:b/>
          <w:i/>
          <w:sz w:val="24"/>
          <w:szCs w:val="24"/>
          <w:lang w:eastAsia="es-ES"/>
        </w:rPr>
        <w:t>ochenta y cinco mil trescientos treinta y seis pesos ($85.336),</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NOVENO: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AD472D" w:rsidRPr="006F4BD8" w:rsidRDefault="00AD472D" w:rsidP="00AD472D">
      <w:pPr>
        <w:spacing w:after="0" w:line="240" w:lineRule="auto"/>
        <w:jc w:val="both"/>
        <w:rPr>
          <w:rFonts w:ascii="Tahoma" w:eastAsia="Calibri"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iCs/>
          <w:sz w:val="24"/>
          <w:szCs w:val="24"/>
          <w:lang w:eastAsia="es-ES"/>
        </w:rPr>
      </w:pPr>
      <w:r w:rsidRPr="006F4BD8">
        <w:rPr>
          <w:rFonts w:ascii="Tahoma" w:eastAsia="Times New Roman" w:hAnsi="Tahoma" w:cs="Tahoma"/>
          <w:b/>
          <w:i/>
          <w:sz w:val="24"/>
          <w:szCs w:val="24"/>
          <w:lang w:eastAsia="es-ES"/>
        </w:rPr>
        <w:t xml:space="preserve">ARTÍCULO DECIMO: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AD472D" w:rsidRPr="006F4BD8" w:rsidRDefault="00AD472D" w:rsidP="00AD472D">
      <w:pPr>
        <w:spacing w:after="0" w:line="240" w:lineRule="auto"/>
        <w:jc w:val="both"/>
        <w:rPr>
          <w:rFonts w:ascii="Tahoma" w:eastAsia="Times New Roman" w:hAnsi="Tahoma" w:cs="Tahoma"/>
          <w:i/>
          <w:iCs/>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iCs/>
          <w:sz w:val="24"/>
          <w:szCs w:val="24"/>
          <w:lang w:eastAsia="es-ES"/>
        </w:rPr>
        <w:t xml:space="preserve">ARTICULO DECIMO PRIMERO: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ARTICULO DECIMO SEGUNDO: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ARTICULO DECIMO TERCERO: </w:t>
      </w:r>
      <w:r w:rsidRPr="006F4BD8">
        <w:rPr>
          <w:rFonts w:ascii="Tahoma" w:eastAsia="Times New Roman" w:hAnsi="Tahoma" w:cs="Tahoma"/>
          <w:i/>
          <w:sz w:val="24"/>
          <w:szCs w:val="24"/>
          <w:lang w:eastAsia="es-ES"/>
        </w:rPr>
        <w:t xml:space="preserve">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AD472D" w:rsidRPr="006F4BD8" w:rsidRDefault="00AD472D" w:rsidP="00AD472D">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p>
    <w:p w:rsidR="00AD472D" w:rsidRPr="006F4BD8" w:rsidRDefault="00AD472D" w:rsidP="00AD472D">
      <w:pPr>
        <w:tabs>
          <w:tab w:val="left" w:pos="360"/>
        </w:tabs>
        <w:spacing w:after="0" w:line="240" w:lineRule="auto"/>
        <w:jc w:val="both"/>
        <w:rPr>
          <w:rFonts w:ascii="Tahoma" w:eastAsia="Calibri" w:hAnsi="Tahoma" w:cs="Tahoma"/>
          <w:b/>
          <w:bCs/>
          <w:i/>
          <w:sz w:val="24"/>
          <w:szCs w:val="24"/>
        </w:rPr>
      </w:pPr>
      <w:r w:rsidRPr="006F4BD8">
        <w:rPr>
          <w:rFonts w:ascii="Tahoma" w:eastAsia="Times New Roman" w:hAnsi="Tahoma" w:cs="Tahoma"/>
          <w:b/>
          <w:i/>
          <w:sz w:val="24"/>
          <w:szCs w:val="24"/>
          <w:lang w:eastAsia="es-ES"/>
        </w:rPr>
        <w:t xml:space="preserve">ARTICULO DECIMO CUARTO: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AD472D" w:rsidRPr="006F4BD8" w:rsidRDefault="00AD472D" w:rsidP="00AD472D">
      <w:pPr>
        <w:tabs>
          <w:tab w:val="left" w:pos="360"/>
        </w:tabs>
        <w:spacing w:after="0" w:line="240" w:lineRule="auto"/>
        <w:jc w:val="both"/>
        <w:rPr>
          <w:rFonts w:ascii="Tahoma" w:eastAsia="Calibri" w:hAnsi="Tahoma" w:cs="Tahoma"/>
          <w:b/>
          <w:bCs/>
          <w:i/>
          <w:sz w:val="24"/>
          <w:szCs w:val="24"/>
        </w:rPr>
      </w:pPr>
    </w:p>
    <w:p w:rsidR="00AD472D" w:rsidRPr="006F4BD8" w:rsidRDefault="00AD472D" w:rsidP="00AD472D">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QUINTO: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AD472D" w:rsidRPr="006F4BD8" w:rsidRDefault="00AD472D" w:rsidP="00AD472D">
      <w:pPr>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SEXTO: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AD472D" w:rsidRPr="006F4BD8" w:rsidRDefault="00AD472D" w:rsidP="00AD472D">
      <w:pPr>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SEPTIMO: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AD472D" w:rsidRPr="006F4BD8" w:rsidRDefault="00AD472D" w:rsidP="00AD472D">
      <w:pPr>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OCTAVO: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AD472D" w:rsidRPr="006F4BD8" w:rsidRDefault="00AD472D" w:rsidP="00AD472D">
      <w:pPr>
        <w:spacing w:after="0" w:line="240" w:lineRule="auto"/>
        <w:jc w:val="both"/>
        <w:rPr>
          <w:rFonts w:ascii="Tahoma" w:eastAsia="Times New Roman" w:hAnsi="Tahoma" w:cs="Tahoma"/>
          <w:i/>
          <w:sz w:val="24"/>
          <w:szCs w:val="24"/>
          <w:highlight w:val="yellow"/>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NOVENO: - </w:t>
      </w:r>
      <w:r w:rsidRPr="006F4BD8">
        <w:rPr>
          <w:rFonts w:ascii="Tahoma" w:eastAsia="Times New Roman" w:hAnsi="Tahoma" w:cs="Tahoma"/>
          <w:i/>
          <w:sz w:val="24"/>
          <w:szCs w:val="24"/>
          <w:lang w:eastAsia="es-ES"/>
        </w:rPr>
        <w:t>Serán causales de caducidad por la vía administrativa:</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AD472D" w:rsidRPr="006F4BD8" w:rsidRDefault="00AD472D" w:rsidP="00AD472D">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i/>
          <w:sz w:val="24"/>
          <w:szCs w:val="24"/>
          <w:lang w:eastAsia="es-ES"/>
        </w:rPr>
        <w:t>Previamente a la declaratoria administrativa de caducidad, se dará a los interesados la oportunidad de ser oído en descargos, para lo cual se dispondrá de quince (15) días hábiles para ratificar o subsanar la falta de que se acusa o para formular su defensa (Artículo 63 del Decreto 2811 de 1974 y 250 del Decreto 1541 de 1978).</w:t>
      </w:r>
    </w:p>
    <w:p w:rsidR="00AD472D" w:rsidRPr="006F4BD8" w:rsidRDefault="00AD472D" w:rsidP="00AD472D">
      <w:pPr>
        <w:tabs>
          <w:tab w:val="left" w:pos="360"/>
        </w:tabs>
        <w:spacing w:after="0" w:line="240" w:lineRule="auto"/>
        <w:jc w:val="both"/>
        <w:rPr>
          <w:rFonts w:ascii="Tahoma" w:eastAsia="Times New Roman" w:hAnsi="Tahoma" w:cs="Tahoma"/>
          <w:i/>
          <w:sz w:val="24"/>
          <w:szCs w:val="24"/>
          <w:highlight w:val="yellow"/>
          <w:lang w:eastAsia="es-ES"/>
        </w:rPr>
      </w:pPr>
    </w:p>
    <w:p w:rsidR="00AD472D" w:rsidRPr="006F4BD8" w:rsidRDefault="00AD472D" w:rsidP="00AD472D">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VIGÉSIMO SEGUNDO: -  </w:t>
      </w:r>
      <w:r w:rsidRPr="006F4BD8">
        <w:rPr>
          <w:rFonts w:ascii="Tahoma" w:eastAsia="Times New Roman" w:hAnsi="Tahoma" w:cs="Tahoma"/>
          <w:bCs/>
          <w:i/>
          <w:sz w:val="24"/>
          <w:szCs w:val="24"/>
          <w:lang w:eastAsia="es-ES"/>
        </w:rPr>
        <w:t xml:space="preserve">Los </w:t>
      </w:r>
      <w:r w:rsidRPr="006F4BD8">
        <w:rPr>
          <w:rFonts w:ascii="Tahoma" w:eastAsia="Times New Roman" w:hAnsi="Tahoma" w:cs="Tahoma"/>
          <w:i/>
          <w:sz w:val="24"/>
          <w:szCs w:val="24"/>
          <w:lang w:eastAsia="es-ES"/>
        </w:rPr>
        <w:t>Concesionarios</w:t>
      </w:r>
      <w:r w:rsidRPr="006F4BD8">
        <w:rPr>
          <w:rFonts w:ascii="Tahoma" w:eastAsia="Calibri" w:hAnsi="Tahoma" w:cs="Tahoma"/>
          <w:bCs/>
          <w:i/>
          <w:sz w:val="24"/>
          <w:szCs w:val="24"/>
        </w:rPr>
        <w:t xml:space="preserve"> deberán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AD472D" w:rsidRPr="006F4BD8" w:rsidRDefault="00AD472D" w:rsidP="00AD472D">
      <w:pPr>
        <w:tabs>
          <w:tab w:val="left" w:pos="360"/>
        </w:tabs>
        <w:spacing w:after="0" w:line="240" w:lineRule="auto"/>
        <w:jc w:val="both"/>
        <w:rPr>
          <w:rFonts w:ascii="Tahoma" w:eastAsia="Times New Roman" w:hAnsi="Tahoma" w:cs="Tahoma"/>
          <w:i/>
          <w:sz w:val="24"/>
          <w:szCs w:val="24"/>
          <w:highlight w:val="yellow"/>
          <w:lang w:eastAsia="es-ES"/>
        </w:rPr>
      </w:pPr>
      <w:r w:rsidRPr="006F4BD8">
        <w:rPr>
          <w:rFonts w:ascii="Tahoma" w:eastAsia="Calibri" w:hAnsi="Tahoma" w:cs="Tahoma"/>
          <w:bCs/>
          <w:i/>
          <w:sz w:val="24"/>
          <w:szCs w:val="24"/>
          <w:highlight w:val="yellow"/>
        </w:rPr>
        <w:t xml:space="preserve"> </w:t>
      </w: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VIGÉSIMO TERCERO: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 xml:space="preserve">Los </w:t>
      </w:r>
      <w:r w:rsidRPr="006F4BD8">
        <w:rPr>
          <w:rFonts w:ascii="Tahoma" w:eastAsia="Times New Roman" w:hAnsi="Tahoma" w:cs="Tahoma"/>
          <w:i/>
          <w:sz w:val="24"/>
          <w:szCs w:val="24"/>
          <w:lang w:eastAsia="es-ES"/>
        </w:rPr>
        <w:t>Concesionario</w:t>
      </w:r>
      <w:r w:rsidRPr="006F4BD8">
        <w:rPr>
          <w:rFonts w:ascii="Tahoma" w:eastAsia="Calibri" w:hAnsi="Tahoma" w:cs="Tahoma"/>
          <w:bCs/>
          <w:i/>
          <w:sz w:val="24"/>
          <w:szCs w:val="24"/>
        </w:rPr>
        <w:t xml:space="preserve">s deberán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AD472D" w:rsidRPr="006F4BD8" w:rsidRDefault="00AD472D" w:rsidP="00AD472D">
      <w:pPr>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CUARTO: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AD472D" w:rsidRPr="006F4BD8" w:rsidRDefault="00AD472D" w:rsidP="00AD472D">
      <w:pPr>
        <w:tabs>
          <w:tab w:val="left" w:pos="360"/>
        </w:tabs>
        <w:spacing w:after="0" w:line="240" w:lineRule="auto"/>
        <w:jc w:val="both"/>
        <w:rPr>
          <w:rFonts w:ascii="Tahoma" w:eastAsia="Times New Roman" w:hAnsi="Tahoma" w:cs="Tahoma"/>
          <w:i/>
          <w:sz w:val="24"/>
          <w:szCs w:val="24"/>
          <w:highlight w:val="yellow"/>
          <w:lang w:eastAsia="es-ES"/>
        </w:rPr>
      </w:pPr>
    </w:p>
    <w:p w:rsidR="00AD472D" w:rsidRPr="006F4BD8" w:rsidRDefault="00AD472D" w:rsidP="00AD472D">
      <w:pPr>
        <w:spacing w:after="0" w:line="240" w:lineRule="auto"/>
        <w:jc w:val="both"/>
        <w:rPr>
          <w:rFonts w:ascii="Tahoma" w:eastAsia="Times New Roman" w:hAnsi="Tahoma" w:cs="Tahoma"/>
          <w:b/>
          <w:i/>
          <w:sz w:val="24"/>
          <w:szCs w:val="24"/>
          <w:highlight w:val="yellow"/>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QUINTO: - </w:t>
      </w:r>
      <w:r w:rsidRPr="006F4BD8">
        <w:rPr>
          <w:rFonts w:ascii="Tahoma" w:eastAsia="Times New Roman" w:hAnsi="Tahoma" w:cs="Tahoma"/>
          <w:b/>
          <w:i/>
          <w:sz w:val="24"/>
          <w:szCs w:val="24"/>
          <w:lang w:eastAsia="es-CO"/>
        </w:rPr>
        <w:t>NOTIFÍQUESE</w:t>
      </w:r>
      <w:r w:rsidRPr="006F4BD8">
        <w:rPr>
          <w:rFonts w:ascii="Tahoma" w:eastAsia="Times New Roman" w:hAnsi="Tahoma" w:cs="Tahoma"/>
          <w:i/>
          <w:sz w:val="24"/>
          <w:szCs w:val="24"/>
          <w:lang w:eastAsia="es-CO"/>
        </w:rPr>
        <w:t xml:space="preserve"> el contenido de la presente Resolución a los</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señores</w:t>
      </w:r>
      <w:r w:rsidRPr="006F4BD8">
        <w:rPr>
          <w:rFonts w:ascii="Tahoma" w:eastAsia="Times New Roman" w:hAnsi="Tahoma" w:cs="Tahoma"/>
          <w:b/>
          <w:i/>
          <w:sz w:val="24"/>
          <w:szCs w:val="24"/>
          <w:lang w:eastAsia="es-ES"/>
        </w:rPr>
        <w:t xml:space="preserve"> </w:t>
      </w:r>
      <w:r w:rsidRPr="006F4BD8">
        <w:rPr>
          <w:rFonts w:ascii="Tahoma" w:eastAsia="Times New Roman" w:hAnsi="Tahoma" w:cs="Tahoma"/>
          <w:b/>
          <w:bCs/>
          <w:i/>
          <w:sz w:val="24"/>
          <w:szCs w:val="24"/>
          <w:lang w:eastAsia="es-ES"/>
        </w:rPr>
        <w:t xml:space="preserve">JORGE ELIECER HOYOS CASTAÑO </w:t>
      </w:r>
      <w:r w:rsidRPr="006F4BD8">
        <w:rPr>
          <w:rFonts w:ascii="Tahoma" w:eastAsia="Times New Roman" w:hAnsi="Tahoma" w:cs="Tahoma"/>
          <w:bCs/>
          <w:i/>
          <w:sz w:val="24"/>
          <w:szCs w:val="24"/>
          <w:lang w:eastAsia="es-ES"/>
        </w:rPr>
        <w:t xml:space="preserve">identificado con cedula de ciudadanía número </w:t>
      </w:r>
      <w:r w:rsidRPr="006F4BD8">
        <w:rPr>
          <w:rFonts w:ascii="Tahoma" w:eastAsia="Times New Roman" w:hAnsi="Tahoma" w:cs="Tahoma"/>
          <w:b/>
          <w:bCs/>
          <w:i/>
          <w:sz w:val="24"/>
          <w:szCs w:val="24"/>
          <w:lang w:eastAsia="es-ES"/>
        </w:rPr>
        <w:t xml:space="preserve">75.081.626 </w:t>
      </w:r>
      <w:r w:rsidRPr="006F4BD8">
        <w:rPr>
          <w:rFonts w:ascii="Tahoma" w:eastAsia="Times New Roman" w:hAnsi="Tahoma" w:cs="Tahoma"/>
          <w:bCs/>
          <w:i/>
          <w:sz w:val="24"/>
          <w:szCs w:val="24"/>
          <w:lang w:eastAsia="es-ES"/>
        </w:rPr>
        <w:t xml:space="preserve">de Manizales Caldas y </w:t>
      </w:r>
      <w:r w:rsidRPr="006F4BD8">
        <w:rPr>
          <w:rFonts w:ascii="Tahoma" w:eastAsia="Times New Roman" w:hAnsi="Tahoma" w:cs="Tahoma"/>
          <w:b/>
          <w:bCs/>
          <w:i/>
          <w:sz w:val="24"/>
          <w:szCs w:val="24"/>
          <w:lang w:eastAsia="es-ES"/>
        </w:rPr>
        <w:t xml:space="preserve">JOHN WILIANS HERRERA MURCIA </w:t>
      </w:r>
      <w:r w:rsidRPr="006F4BD8">
        <w:rPr>
          <w:rFonts w:ascii="Tahoma" w:eastAsia="Times New Roman" w:hAnsi="Tahoma" w:cs="Tahoma"/>
          <w:bCs/>
          <w:i/>
          <w:sz w:val="24"/>
          <w:szCs w:val="24"/>
          <w:lang w:eastAsia="es-ES"/>
        </w:rPr>
        <w:t>identificado con cedula de ciudadanía número 75.074.991 de Manizales Caldas,</w:t>
      </w:r>
      <w:r w:rsidRPr="006F4BD8">
        <w:rPr>
          <w:rFonts w:ascii="Tahoma" w:hAnsi="Tahoma" w:cs="Tahoma"/>
          <w:i/>
          <w:sz w:val="24"/>
          <w:szCs w:val="24"/>
        </w:rPr>
        <w:t xml:space="preserve"> en calidad de copropietarios,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highlight w:val="yellow"/>
          <w:lang w:eastAsia="es-CO"/>
        </w:rPr>
      </w:pPr>
    </w:p>
    <w:p w:rsidR="00AD472D" w:rsidRPr="006F4BD8" w:rsidRDefault="00AD472D" w:rsidP="00AD472D">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SEXTO: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highlight w:val="yellow"/>
          <w:lang w:eastAsia="es-ES"/>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SEPTIMO: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AD472D" w:rsidRPr="006F4BD8" w:rsidRDefault="00AD472D" w:rsidP="00AD472D">
      <w:pPr>
        <w:tabs>
          <w:tab w:val="left" w:pos="360"/>
        </w:tabs>
        <w:spacing w:after="0" w:line="240" w:lineRule="auto"/>
        <w:jc w:val="both"/>
        <w:rPr>
          <w:rFonts w:ascii="Tahoma" w:eastAsia="Times New Roman" w:hAnsi="Tahoma" w:cs="Tahoma"/>
          <w:b/>
          <w:bCs/>
          <w:i/>
          <w:sz w:val="24"/>
          <w:szCs w:val="24"/>
          <w:highlight w:val="yellow"/>
          <w:lang w:eastAsia="es-CO"/>
        </w:rPr>
      </w:pPr>
    </w:p>
    <w:p w:rsidR="00AD472D" w:rsidRPr="006F4BD8" w:rsidRDefault="00AD472D" w:rsidP="00AD472D">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OCTAVO: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tabs>
          <w:tab w:val="left" w:pos="360"/>
        </w:tabs>
        <w:spacing w:after="0" w:line="240" w:lineRule="auto"/>
        <w:jc w:val="both"/>
        <w:rPr>
          <w:rFonts w:ascii="Tahoma" w:eastAsia="Times New Roman" w:hAnsi="Tahoma" w:cs="Tahoma"/>
          <w:b/>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_____________________________.</w:t>
      </w: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rPr>
          <w:rFonts w:ascii="Tahoma" w:eastAsia="Calibri" w:hAnsi="Tahoma" w:cs="Tahoma"/>
          <w:b/>
          <w:bCs/>
          <w:i/>
          <w:sz w:val="24"/>
          <w:szCs w:val="24"/>
        </w:rPr>
      </w:pPr>
    </w:p>
    <w:p w:rsidR="00AD472D" w:rsidRPr="006F4BD8" w:rsidRDefault="00AD472D" w:rsidP="00AD472D">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NOTIFÍQUESE, PUBLÍQUESE Y CÚMPLASE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center"/>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b/>
          <w:i/>
          <w:sz w:val="24"/>
          <w:szCs w:val="24"/>
          <w:u w:val="single"/>
        </w:rPr>
      </w:pP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 xml:space="preserve">RESOLUCIÓN NÚMERO 002093 DEL 09 DE SEPTIEMBRE DE 2019 </w:t>
      </w: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ORDENA UN DESISTIMIENTO Y ARCHIVO DE LA SOLICITUD DE PERMISO DE OCUPACIÓN DE CAUCE, PRESENTADA POR LA SOCIEDAD DELTORO SUINVERSIÓN S.A.S. - EXPEDIENTE ADMINISTRATIVO 10471-18”</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center"/>
        <w:rPr>
          <w:rFonts w:ascii="Tahoma" w:eastAsia="Times New Roman" w:hAnsi="Tahoma" w:cs="Tahoma"/>
          <w:b/>
          <w:i/>
          <w:color w:val="000000"/>
          <w:sz w:val="24"/>
          <w:szCs w:val="24"/>
          <w:lang w:val="es-ES" w:eastAsia="es-ES"/>
        </w:rPr>
      </w:pPr>
      <w:r w:rsidRPr="006F4BD8">
        <w:rPr>
          <w:rFonts w:ascii="Tahoma" w:eastAsia="Times New Roman" w:hAnsi="Tahoma" w:cs="Tahoma"/>
          <w:b/>
          <w:i/>
          <w:color w:val="000000"/>
          <w:sz w:val="24"/>
          <w:szCs w:val="24"/>
          <w:lang w:val="es-ES" w:eastAsia="es-ES"/>
        </w:rPr>
        <w:t>RESUELVE</w:t>
      </w:r>
    </w:p>
    <w:p w:rsidR="00AD472D" w:rsidRPr="006F4BD8" w:rsidRDefault="00AD472D" w:rsidP="00AD472D">
      <w:pPr>
        <w:spacing w:after="0" w:line="240" w:lineRule="auto"/>
        <w:jc w:val="both"/>
        <w:rPr>
          <w:rFonts w:ascii="Tahoma" w:eastAsia="Times New Roman" w:hAnsi="Tahoma" w:cs="Tahoma"/>
          <w:i/>
          <w:color w:val="FF0000"/>
          <w:sz w:val="24"/>
          <w:szCs w:val="24"/>
          <w:lang w:val="es-ES" w:eastAsia="es-ES"/>
        </w:rPr>
      </w:pPr>
    </w:p>
    <w:p w:rsidR="00AD472D" w:rsidRPr="006F4BD8" w:rsidRDefault="00AD472D" w:rsidP="00AD472D">
      <w:pPr>
        <w:spacing w:after="0" w:line="240" w:lineRule="auto"/>
        <w:contextualSpacing/>
        <w:jc w:val="both"/>
        <w:rPr>
          <w:rFonts w:ascii="Tahoma" w:eastAsiaTheme="minorEastAsia" w:hAnsi="Tahoma" w:cs="Tahoma"/>
          <w:b/>
          <w:i/>
          <w:sz w:val="24"/>
          <w:szCs w:val="24"/>
          <w:lang w:eastAsia="es-CO"/>
        </w:rPr>
      </w:pPr>
      <w:r w:rsidRPr="006F4BD8">
        <w:rPr>
          <w:rFonts w:ascii="Tahoma" w:eastAsia="Times New Roman" w:hAnsi="Tahoma" w:cs="Tahoma"/>
          <w:b/>
          <w:i/>
          <w:color w:val="000000" w:themeColor="text1"/>
          <w:sz w:val="24"/>
          <w:szCs w:val="24"/>
          <w:lang w:val="es-ES" w:eastAsia="es-ES"/>
        </w:rPr>
        <w:t>ARTÍCULO PRIMERO</w:t>
      </w:r>
      <w:r w:rsidRPr="006F4BD8">
        <w:rPr>
          <w:rFonts w:ascii="Tahoma" w:eastAsia="Times New Roman" w:hAnsi="Tahoma" w:cs="Tahoma"/>
          <w:i/>
          <w:color w:val="000000" w:themeColor="text1"/>
          <w:sz w:val="24"/>
          <w:szCs w:val="24"/>
          <w:lang w:val="es-ES" w:eastAsia="es-ES"/>
        </w:rPr>
        <w:t xml:space="preserve">: - </w:t>
      </w:r>
      <w:r w:rsidRPr="006F4BD8">
        <w:rPr>
          <w:rFonts w:ascii="Tahoma" w:eastAsia="Times New Roman" w:hAnsi="Tahoma" w:cs="Tahoma"/>
          <w:b/>
          <w:i/>
          <w:color w:val="000000" w:themeColor="text1"/>
          <w:sz w:val="24"/>
          <w:szCs w:val="24"/>
          <w:lang w:val="es-ES" w:eastAsia="es-ES"/>
        </w:rPr>
        <w:t>DESISTIR</w:t>
      </w:r>
      <w:r w:rsidRPr="006F4BD8">
        <w:rPr>
          <w:rFonts w:ascii="Tahoma" w:eastAsia="Times New Roman" w:hAnsi="Tahoma" w:cs="Tahoma"/>
          <w:i/>
          <w:color w:val="000000" w:themeColor="text1"/>
          <w:sz w:val="24"/>
          <w:szCs w:val="24"/>
          <w:lang w:val="es-ES" w:eastAsia="es-ES"/>
        </w:rPr>
        <w:t xml:space="preserve"> por parte de la</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eastAsia="es-CO"/>
        </w:rPr>
        <w:t>CORPORACIÓN AUTÓNOMA REGIONAL DEL QUINDÍO – CRQ,</w:t>
      </w:r>
      <w:r w:rsidRPr="006F4BD8">
        <w:rPr>
          <w:rFonts w:ascii="Tahoma" w:eastAsia="Times New Roman" w:hAnsi="Tahoma" w:cs="Tahoma"/>
          <w:i/>
          <w:color w:val="000000" w:themeColor="text1"/>
          <w:sz w:val="24"/>
          <w:szCs w:val="24"/>
          <w:lang w:val="es-ES" w:eastAsia="es-ES"/>
        </w:rPr>
        <w:t xml:space="preserve"> la solicitud de </w:t>
      </w:r>
      <w:r w:rsidRPr="006F4BD8">
        <w:rPr>
          <w:rFonts w:ascii="Tahoma" w:eastAsia="Times New Roman" w:hAnsi="Tahoma" w:cs="Tahoma"/>
          <w:b/>
          <w:i/>
          <w:color w:val="000000" w:themeColor="text1"/>
          <w:sz w:val="24"/>
          <w:szCs w:val="24"/>
          <w:lang w:val="es-ES" w:eastAsia="es-ES"/>
        </w:rPr>
        <w:t xml:space="preserve">PERMISO DE OCUPACIÓN DE CAUCE, </w:t>
      </w:r>
      <w:r w:rsidRPr="006F4BD8">
        <w:rPr>
          <w:rFonts w:ascii="Tahoma" w:eastAsia="Times New Roman" w:hAnsi="Tahoma" w:cs="Tahoma"/>
          <w:i/>
          <w:color w:val="000000" w:themeColor="text1"/>
          <w:sz w:val="24"/>
          <w:szCs w:val="24"/>
          <w:lang w:val="es-ES" w:eastAsia="es-ES"/>
        </w:rPr>
        <w:t xml:space="preserve">presentada por </w:t>
      </w:r>
      <w:r w:rsidRPr="006F4BD8">
        <w:rPr>
          <w:rFonts w:ascii="Tahoma" w:eastAsia="Times New Roman" w:hAnsi="Tahoma" w:cs="Tahoma"/>
          <w:i/>
          <w:sz w:val="24"/>
          <w:szCs w:val="24"/>
          <w:lang w:eastAsia="es-CO"/>
        </w:rPr>
        <w:t xml:space="preserve">la sociedad </w:t>
      </w:r>
      <w:r w:rsidRPr="006F4BD8">
        <w:rPr>
          <w:rFonts w:ascii="Tahoma" w:eastAsia="Times New Roman" w:hAnsi="Tahoma" w:cs="Tahoma"/>
          <w:b/>
          <w:i/>
          <w:sz w:val="24"/>
          <w:szCs w:val="24"/>
          <w:lang w:eastAsia="es-CO"/>
        </w:rPr>
        <w:t>DELTORO SUINVERSIÓN S.A.S.</w:t>
      </w:r>
      <w:r w:rsidRPr="006F4BD8">
        <w:rPr>
          <w:rFonts w:ascii="Tahoma" w:eastAsia="Times New Roman" w:hAnsi="Tahoma" w:cs="Tahoma"/>
          <w:i/>
          <w:sz w:val="24"/>
          <w:szCs w:val="24"/>
          <w:lang w:eastAsia="es-CO"/>
        </w:rPr>
        <w:t>, identificada con NIT 901.023.509-4, representada legalmente por el señor</w:t>
      </w:r>
      <w:r w:rsidRPr="006F4BD8">
        <w:rPr>
          <w:rFonts w:ascii="Tahoma" w:eastAsia="Times New Roman" w:hAnsi="Tahoma" w:cs="Tahoma"/>
          <w:b/>
          <w:i/>
          <w:sz w:val="24"/>
          <w:szCs w:val="24"/>
          <w:lang w:eastAsia="es-CO"/>
        </w:rPr>
        <w:t xml:space="preserve"> GERMÁN TORO CASTILLO</w:t>
      </w:r>
      <w:r w:rsidRPr="006F4BD8">
        <w:rPr>
          <w:rFonts w:ascii="Tahoma" w:eastAsia="Times New Roman" w:hAnsi="Tahoma" w:cs="Tahoma"/>
          <w:i/>
          <w:sz w:val="24"/>
          <w:szCs w:val="24"/>
          <w:lang w:eastAsia="es-CO"/>
        </w:rPr>
        <w:t xml:space="preserve">, identificado con la cédula de ciudadanía número 7.563.697 expedida en la ciudad de Armenia, para el desarrollo del proyecto “PARQUE RESIDENCIAL SAN LUÍS REY”, sobre la Quebrada La Florida, para </w:t>
      </w:r>
      <w:r w:rsidRPr="006F4BD8">
        <w:rPr>
          <w:rFonts w:ascii="Tahoma" w:eastAsia="Calibri" w:hAnsi="Tahoma" w:cs="Tahoma"/>
          <w:i/>
          <w:sz w:val="24"/>
          <w:szCs w:val="24"/>
        </w:rPr>
        <w:t>la obra “Descole Aguas Lluvias”</w:t>
      </w:r>
      <w:r w:rsidRPr="006F4BD8">
        <w:rPr>
          <w:rFonts w:ascii="Tahoma" w:eastAsia="Times New Roman" w:hAnsi="Tahoma" w:cs="Tahoma"/>
          <w:i/>
          <w:sz w:val="24"/>
          <w:szCs w:val="24"/>
          <w:lang w:eastAsia="es-CO"/>
        </w:rPr>
        <w:t xml:space="preserve">, solicitud radicada bajo el expediente número </w:t>
      </w:r>
      <w:r w:rsidRPr="006F4BD8">
        <w:rPr>
          <w:rFonts w:ascii="Tahoma" w:eastAsia="Times New Roman" w:hAnsi="Tahoma" w:cs="Tahoma"/>
          <w:b/>
          <w:i/>
          <w:sz w:val="24"/>
          <w:szCs w:val="24"/>
          <w:lang w:eastAsia="es-CO"/>
        </w:rPr>
        <w:t>10471-18</w:t>
      </w:r>
      <w:r w:rsidRPr="006F4BD8">
        <w:rPr>
          <w:rFonts w:ascii="Tahoma" w:hAnsi="Tahoma" w:cs="Tahoma"/>
          <w:i/>
          <w:sz w:val="24"/>
          <w:szCs w:val="24"/>
        </w:rPr>
        <w:t xml:space="preserve">, </w:t>
      </w:r>
      <w:r w:rsidRPr="006F4BD8">
        <w:rPr>
          <w:rStyle w:val="a0"/>
          <w:rFonts w:ascii="Tahoma" w:hAnsi="Tahoma" w:cs="Tahoma"/>
          <w:i/>
          <w:color w:val="000000" w:themeColor="text1"/>
          <w:sz w:val="24"/>
          <w:szCs w:val="24"/>
        </w:rPr>
        <w:t>sin perjuicio que la respectiva solicitud pueda ser nuevamente presentada con el lleno de los requisitos legales, de conformidad</w:t>
      </w:r>
      <w:r w:rsidRPr="006F4BD8">
        <w:rPr>
          <w:rFonts w:ascii="Tahoma" w:hAnsi="Tahoma" w:cs="Tahoma"/>
          <w:i/>
          <w:sz w:val="24"/>
          <w:szCs w:val="24"/>
        </w:rPr>
        <w:t xml:space="preserve"> con las consideraciones expuestas en el presente acto administrativo.</w:t>
      </w:r>
      <w:r w:rsidRPr="006F4BD8">
        <w:rPr>
          <w:rFonts w:ascii="Tahoma" w:hAnsi="Tahoma" w:cs="Tahoma"/>
          <w:b/>
          <w:i/>
          <w:sz w:val="24"/>
          <w:szCs w:val="24"/>
        </w:rPr>
        <w:t xml:space="preserve"> </w:t>
      </w:r>
    </w:p>
    <w:p w:rsidR="00AD472D" w:rsidRPr="006F4BD8" w:rsidRDefault="00AD472D" w:rsidP="00AD472D">
      <w:pPr>
        <w:spacing w:after="0" w:line="240" w:lineRule="auto"/>
        <w:jc w:val="both"/>
        <w:rPr>
          <w:rFonts w:ascii="Tahoma" w:eastAsia="Times New Roman" w:hAnsi="Tahoma" w:cs="Tahoma"/>
          <w:b/>
          <w:i/>
          <w:color w:val="000000" w:themeColor="text1"/>
          <w:sz w:val="24"/>
          <w:szCs w:val="24"/>
          <w:lang w:eastAsia="es-ES"/>
        </w:rPr>
      </w:pPr>
    </w:p>
    <w:p w:rsidR="00AD472D" w:rsidRPr="006F4BD8" w:rsidRDefault="00AD472D" w:rsidP="00AD472D">
      <w:pPr>
        <w:spacing w:after="0" w:line="240" w:lineRule="auto"/>
        <w:jc w:val="both"/>
        <w:rPr>
          <w:rFonts w:ascii="Tahoma" w:eastAsia="Times New Roman" w:hAnsi="Tahoma" w:cs="Tahoma"/>
          <w:i/>
          <w:color w:val="000000" w:themeColor="text1"/>
          <w:sz w:val="24"/>
          <w:szCs w:val="24"/>
          <w:lang w:val="es-ES" w:eastAsia="es-ES"/>
        </w:rPr>
      </w:pPr>
      <w:r w:rsidRPr="006F4BD8">
        <w:rPr>
          <w:rFonts w:ascii="Tahoma" w:eastAsia="Times New Roman" w:hAnsi="Tahoma" w:cs="Tahoma"/>
          <w:b/>
          <w:i/>
          <w:color w:val="000000" w:themeColor="text1"/>
          <w:sz w:val="24"/>
          <w:szCs w:val="24"/>
          <w:lang w:val="es-ES" w:eastAsia="es-ES"/>
        </w:rPr>
        <w:t>ARTÍCULO SEGUNDO:</w:t>
      </w:r>
      <w:r w:rsidRPr="006F4BD8">
        <w:rPr>
          <w:rFonts w:ascii="Tahoma" w:eastAsia="Times New Roman" w:hAnsi="Tahoma" w:cs="Tahoma"/>
          <w:i/>
          <w:color w:val="000000" w:themeColor="text1"/>
          <w:sz w:val="24"/>
          <w:szCs w:val="24"/>
          <w:lang w:val="es-ES" w:eastAsia="es-ES"/>
        </w:rPr>
        <w:t xml:space="preserve"> - Como consecuencia de lo anterior,</w:t>
      </w:r>
      <w:r w:rsidRPr="006F4BD8">
        <w:rPr>
          <w:rFonts w:ascii="Tahoma" w:eastAsia="Times New Roman" w:hAnsi="Tahoma" w:cs="Tahoma"/>
          <w:b/>
          <w:i/>
          <w:color w:val="000000" w:themeColor="text1"/>
          <w:sz w:val="24"/>
          <w:szCs w:val="24"/>
          <w:lang w:val="es-ES" w:eastAsia="es-ES"/>
        </w:rPr>
        <w:t xml:space="preserve"> ARCHIVAR</w:t>
      </w:r>
      <w:r w:rsidRPr="006F4BD8">
        <w:rPr>
          <w:rFonts w:ascii="Tahoma" w:hAnsi="Tahoma" w:cs="Tahoma"/>
          <w:i/>
          <w:sz w:val="24"/>
          <w:szCs w:val="24"/>
          <w:lang w:val="es-ES"/>
        </w:rPr>
        <w:t xml:space="preserve"> </w:t>
      </w:r>
      <w:r w:rsidRPr="006F4BD8">
        <w:rPr>
          <w:rFonts w:ascii="Tahoma" w:hAnsi="Tahoma" w:cs="Tahoma"/>
          <w:i/>
          <w:sz w:val="24"/>
          <w:szCs w:val="24"/>
        </w:rPr>
        <w:t xml:space="preserve">el </w:t>
      </w:r>
      <w:r w:rsidRPr="006F4BD8">
        <w:rPr>
          <w:rFonts w:ascii="Tahoma" w:hAnsi="Tahoma" w:cs="Tahoma"/>
          <w:b/>
          <w:i/>
          <w:sz w:val="24"/>
          <w:szCs w:val="24"/>
        </w:rPr>
        <w:t>expediente número 10471-18,</w:t>
      </w:r>
      <w:r w:rsidRPr="006F4BD8">
        <w:rPr>
          <w:rFonts w:ascii="Tahoma" w:hAnsi="Tahoma" w:cs="Tahoma"/>
          <w:i/>
          <w:sz w:val="24"/>
          <w:szCs w:val="24"/>
        </w:rPr>
        <w:t xml:space="preserve"> relacionado con la solicitud </w:t>
      </w:r>
      <w:r w:rsidRPr="006F4BD8">
        <w:rPr>
          <w:rFonts w:ascii="Tahoma" w:eastAsia="Times New Roman" w:hAnsi="Tahoma" w:cs="Tahoma"/>
          <w:i/>
          <w:color w:val="000000" w:themeColor="text1"/>
          <w:sz w:val="24"/>
          <w:szCs w:val="24"/>
          <w:lang w:val="es-ES" w:eastAsia="es-ES"/>
        </w:rPr>
        <w:t>de permiso de ocupación de cauce</w:t>
      </w:r>
      <w:r w:rsidRPr="006F4BD8">
        <w:rPr>
          <w:rFonts w:ascii="Tahoma" w:eastAsia="Times New Roman" w:hAnsi="Tahoma" w:cs="Tahoma"/>
          <w:i/>
          <w:sz w:val="24"/>
          <w:szCs w:val="24"/>
          <w:lang w:val="es-ES" w:eastAsia="es-ES"/>
        </w:rPr>
        <w:t xml:space="preserve">, con fundamento </w:t>
      </w:r>
      <w:r w:rsidRPr="006F4BD8">
        <w:rPr>
          <w:rFonts w:ascii="Tahoma" w:eastAsia="Times New Roman" w:hAnsi="Tahoma" w:cs="Tahoma"/>
          <w:i/>
          <w:color w:val="000000" w:themeColor="text1"/>
          <w:sz w:val="24"/>
          <w:szCs w:val="24"/>
          <w:lang w:val="es-ES" w:eastAsia="es-ES"/>
        </w:rPr>
        <w:t>en la parte considerativa  del presente proveído.</w:t>
      </w:r>
    </w:p>
    <w:p w:rsidR="00AD472D" w:rsidRPr="006F4BD8" w:rsidRDefault="00AD472D" w:rsidP="00AD472D">
      <w:pPr>
        <w:spacing w:after="0" w:line="240" w:lineRule="auto"/>
        <w:jc w:val="both"/>
        <w:rPr>
          <w:rFonts w:ascii="Tahoma" w:eastAsia="Times New Roman" w:hAnsi="Tahoma" w:cs="Tahoma"/>
          <w:b/>
          <w:i/>
          <w:sz w:val="24"/>
          <w:szCs w:val="24"/>
          <w:lang w:val="es-ES" w:eastAsia="es-ES"/>
        </w:rPr>
      </w:pPr>
    </w:p>
    <w:p w:rsidR="00AD472D" w:rsidRPr="006F4BD8" w:rsidRDefault="00AD472D" w:rsidP="00AD472D">
      <w:pPr>
        <w:spacing w:after="0" w:line="240" w:lineRule="auto"/>
        <w:jc w:val="both"/>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 w:eastAsia="es-ES"/>
        </w:rPr>
        <w:t xml:space="preserve">ARTÍCULO TERCERO: -  NOTIFIQUESE </w:t>
      </w:r>
      <w:r w:rsidRPr="006F4BD8">
        <w:rPr>
          <w:rFonts w:ascii="Tahoma" w:eastAsia="Times New Roman" w:hAnsi="Tahoma" w:cs="Tahoma"/>
          <w:i/>
          <w:sz w:val="24"/>
          <w:szCs w:val="24"/>
          <w:lang w:val="es-ES" w:eastAsia="es-ES"/>
        </w:rPr>
        <w:t>el contenido del presente acto administrativo a</w:t>
      </w:r>
      <w:r w:rsidRPr="006F4BD8">
        <w:rPr>
          <w:rFonts w:ascii="Tahoma" w:eastAsia="Times New Roman" w:hAnsi="Tahoma" w:cs="Tahoma"/>
          <w:i/>
          <w:sz w:val="24"/>
          <w:szCs w:val="24"/>
          <w:lang w:eastAsia="es-CO"/>
        </w:rPr>
        <w:t xml:space="preserve"> la sociedad </w:t>
      </w:r>
      <w:r w:rsidRPr="006F4BD8">
        <w:rPr>
          <w:rFonts w:ascii="Tahoma" w:eastAsia="Times New Roman" w:hAnsi="Tahoma" w:cs="Tahoma"/>
          <w:b/>
          <w:i/>
          <w:sz w:val="24"/>
          <w:szCs w:val="24"/>
          <w:lang w:eastAsia="es-CO"/>
        </w:rPr>
        <w:t>DELTORO SUINVERSIÓN S.A.S.</w:t>
      </w:r>
      <w:r w:rsidRPr="006F4BD8">
        <w:rPr>
          <w:rFonts w:ascii="Tahoma" w:eastAsia="Times New Roman" w:hAnsi="Tahoma" w:cs="Tahoma"/>
          <w:i/>
          <w:sz w:val="24"/>
          <w:szCs w:val="24"/>
          <w:lang w:eastAsia="es-CO"/>
        </w:rPr>
        <w:t>, a través de su representante legal el señor</w:t>
      </w:r>
      <w:r w:rsidRPr="006F4BD8">
        <w:rPr>
          <w:rFonts w:ascii="Tahoma" w:eastAsia="Times New Roman" w:hAnsi="Tahoma" w:cs="Tahoma"/>
          <w:b/>
          <w:i/>
          <w:sz w:val="24"/>
          <w:szCs w:val="24"/>
          <w:lang w:eastAsia="es-CO"/>
        </w:rPr>
        <w:t xml:space="preserve"> GERMÁN TORO CASTILLO,</w:t>
      </w:r>
      <w:r w:rsidRPr="006F4BD8">
        <w:rPr>
          <w:rFonts w:ascii="Tahoma" w:eastAsia="Times New Roman" w:hAnsi="Tahoma" w:cs="Tahoma"/>
          <w:i/>
          <w:sz w:val="24"/>
          <w:szCs w:val="24"/>
          <w:lang w:eastAsia="es-CO"/>
        </w:rPr>
        <w:t xml:space="preserve"> </w:t>
      </w:r>
      <w:r w:rsidRPr="006F4BD8">
        <w:rPr>
          <w:rFonts w:ascii="Tahoma" w:eastAsia="Times New Roman" w:hAnsi="Tahoma" w:cs="Tahoma"/>
          <w:i/>
          <w:sz w:val="24"/>
          <w:szCs w:val="24"/>
          <w:lang w:val="es-ES" w:eastAsia="es-ES"/>
        </w:rPr>
        <w:t>o al apoderado, o a</w:t>
      </w:r>
      <w:r w:rsidRPr="006F4BD8">
        <w:rPr>
          <w:rFonts w:ascii="Tahoma" w:eastAsia="Times New Roman" w:hAnsi="Tahoma" w:cs="Tahoma"/>
          <w:i/>
          <w:color w:val="000000"/>
          <w:sz w:val="24"/>
          <w:szCs w:val="24"/>
          <w:lang w:val="es-ES" w:eastAsia="es-ES"/>
        </w:rPr>
        <w:t xml:space="preserve"> la persona debidamente autorizada por el interesado para notificarse</w:t>
      </w:r>
      <w:r w:rsidRPr="006F4BD8">
        <w:rPr>
          <w:rFonts w:ascii="Tahoma" w:eastAsia="Times New Roman" w:hAnsi="Tahoma" w:cs="Tahoma"/>
          <w:bCs/>
          <w:i/>
          <w:sz w:val="24"/>
          <w:szCs w:val="24"/>
          <w:lang w:val="es-MX" w:eastAsia="es-ES"/>
        </w:rPr>
        <w:t>,</w:t>
      </w:r>
      <w:r w:rsidRPr="006F4BD8">
        <w:rPr>
          <w:rFonts w:ascii="Tahoma" w:eastAsia="Times New Roman" w:hAnsi="Tahoma" w:cs="Tahoma"/>
          <w:b/>
          <w:bCs/>
          <w:i/>
          <w:sz w:val="24"/>
          <w:szCs w:val="24"/>
          <w:lang w:val="es-MX" w:eastAsia="es-ES"/>
        </w:rPr>
        <w:t xml:space="preserve"> </w:t>
      </w:r>
      <w:r w:rsidRPr="006F4BD8">
        <w:rPr>
          <w:rFonts w:ascii="Tahoma" w:eastAsia="Times New Roman" w:hAnsi="Tahoma" w:cs="Tahoma"/>
          <w:i/>
          <w:sz w:val="24"/>
          <w:szCs w:val="24"/>
          <w:lang w:val="es-MX" w:eastAsia="es-ES"/>
        </w:rPr>
        <w:t xml:space="preserve">de conformidad con lo preceptuado en </w:t>
      </w:r>
      <w:r w:rsidRPr="006F4BD8">
        <w:rPr>
          <w:rFonts w:ascii="Tahoma" w:eastAsia="Times New Roman" w:hAnsi="Tahoma" w:cs="Tahoma"/>
          <w:i/>
          <w:sz w:val="24"/>
          <w:szCs w:val="24"/>
          <w:lang w:val="es-ES" w:eastAsia="es-ES"/>
        </w:rPr>
        <w:t>la Ley 1437 de 2011.</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color w:val="000000" w:themeColor="text1"/>
          <w:sz w:val="24"/>
          <w:szCs w:val="24"/>
          <w:lang w:val="es-ES" w:eastAsia="es-ES"/>
        </w:rPr>
        <w:t>ARTÍCULO CUARTO: -</w:t>
      </w:r>
      <w:r w:rsidRPr="006F4BD8">
        <w:rPr>
          <w:rFonts w:ascii="Tahoma" w:eastAsia="Times New Roman" w:hAnsi="Tahoma" w:cs="Tahoma"/>
          <w:i/>
          <w:color w:val="000000" w:themeColor="text1"/>
          <w:sz w:val="24"/>
          <w:szCs w:val="24"/>
          <w:lang w:val="es-ES" w:eastAsia="es-ES"/>
        </w:rPr>
        <w:t xml:space="preserve"> El encabezado y la parte resolutiva del presente Acto Administrativo, deberá ser publicado en el Boletín Ambiental de la C.R.Q., a costa del interesado, </w:t>
      </w:r>
      <w:r w:rsidRPr="006F4BD8">
        <w:rPr>
          <w:rFonts w:ascii="Tahoma" w:eastAsia="Times New Roman" w:hAnsi="Tahoma" w:cs="Tahoma"/>
          <w:i/>
          <w:sz w:val="24"/>
          <w:szCs w:val="24"/>
          <w:lang w:eastAsia="es-CO"/>
        </w:rPr>
        <w:t xml:space="preserve">el cual tiene un costo de </w:t>
      </w:r>
      <w:r w:rsidRPr="006F4BD8">
        <w:rPr>
          <w:rFonts w:ascii="Tahoma" w:eastAsia="Calibri" w:hAnsi="Tahoma" w:cs="Tahoma"/>
          <w:b/>
          <w:i/>
          <w:sz w:val="24"/>
          <w:szCs w:val="24"/>
          <w:lang w:val="es-ES_tradnl"/>
        </w:rPr>
        <w:t>treinta y ocho mil cuatrocientos cuarenta y nueve pesos ($38.449)</w:t>
      </w:r>
      <w:r w:rsidRPr="006F4BD8">
        <w:rPr>
          <w:rFonts w:ascii="Tahoma" w:eastAsia="Times New Roman" w:hAnsi="Tahoma" w:cs="Tahoma"/>
          <w:i/>
          <w:sz w:val="24"/>
          <w:szCs w:val="24"/>
          <w:lang w:eastAsia="es-CO"/>
        </w:rPr>
        <w:t xml:space="preserve">, de conformidad con la Resolución número 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AD472D" w:rsidRPr="006F4BD8" w:rsidRDefault="00AD472D" w:rsidP="00AD472D">
      <w:pPr>
        <w:spacing w:after="0" w:line="240" w:lineRule="auto"/>
        <w:jc w:val="both"/>
        <w:rPr>
          <w:rFonts w:ascii="Tahoma" w:eastAsia="Times New Roman" w:hAnsi="Tahoma" w:cs="Tahoma"/>
          <w:b/>
          <w:i/>
          <w:color w:val="000000" w:themeColor="text1"/>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color w:val="000000" w:themeColor="text1"/>
          <w:sz w:val="24"/>
          <w:szCs w:val="24"/>
          <w:lang w:val="es-ES" w:eastAsia="es-ES"/>
        </w:rPr>
      </w:pPr>
      <w:r w:rsidRPr="006F4BD8">
        <w:rPr>
          <w:rFonts w:ascii="Tahoma" w:eastAsia="Times New Roman" w:hAnsi="Tahoma" w:cs="Tahoma"/>
          <w:b/>
          <w:i/>
          <w:color w:val="000000" w:themeColor="text1"/>
          <w:sz w:val="24"/>
          <w:szCs w:val="24"/>
          <w:lang w:val="es-ES" w:eastAsia="es-ES"/>
        </w:rPr>
        <w:t xml:space="preserve">ARTÍCULO QUINTO: </w:t>
      </w:r>
      <w:r w:rsidRPr="006F4BD8">
        <w:rPr>
          <w:rFonts w:ascii="Tahoma" w:eastAsia="Times New Roman" w:hAnsi="Tahoma" w:cs="Tahoma"/>
          <w:b/>
          <w:bCs/>
          <w:i/>
          <w:color w:val="000000" w:themeColor="text1"/>
          <w:sz w:val="24"/>
          <w:szCs w:val="24"/>
          <w:lang w:val="es-ES" w:eastAsia="es-ES"/>
        </w:rPr>
        <w:t xml:space="preserve">- </w:t>
      </w:r>
      <w:r w:rsidRPr="006F4BD8">
        <w:rPr>
          <w:rFonts w:ascii="Tahoma" w:eastAsia="Times New Roman" w:hAnsi="Tahoma" w:cs="Tahoma"/>
          <w:i/>
          <w:color w:val="000000" w:themeColor="text1"/>
          <w:sz w:val="24"/>
          <w:szCs w:val="24"/>
          <w:lang w:val="es-ES"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Administrativo y de lo Contencioso Administrativo.</w:t>
      </w:r>
    </w:p>
    <w:p w:rsidR="00AD472D" w:rsidRPr="006F4BD8" w:rsidRDefault="00AD472D" w:rsidP="00AD472D">
      <w:pPr>
        <w:spacing w:after="0" w:line="240" w:lineRule="auto"/>
        <w:jc w:val="both"/>
        <w:rPr>
          <w:rFonts w:ascii="Tahoma" w:eastAsia="Times New Roman" w:hAnsi="Tahoma" w:cs="Tahoma"/>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SEXTO: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spacing w:after="0" w:line="240" w:lineRule="auto"/>
        <w:jc w:val="both"/>
        <w:rPr>
          <w:rFonts w:ascii="Tahoma" w:eastAsia="Times New Roman" w:hAnsi="Tahoma" w:cs="Tahoma"/>
          <w:i/>
          <w:sz w:val="24"/>
          <w:szCs w:val="24"/>
          <w:lang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_tradnl" w:eastAsia="es-ES"/>
        </w:rPr>
        <w:t>Dada en Armenia, Quindío a los ________________________________.</w:t>
      </w:r>
    </w:p>
    <w:p w:rsidR="00AD472D" w:rsidRPr="006F4BD8" w:rsidRDefault="00AD472D" w:rsidP="00AD472D">
      <w:pPr>
        <w:spacing w:after="0" w:line="240" w:lineRule="auto"/>
        <w:rPr>
          <w:rFonts w:ascii="Tahoma" w:eastAsia="Times New Roman" w:hAnsi="Tahoma" w:cs="Tahoma"/>
          <w:b/>
          <w:i/>
          <w:sz w:val="24"/>
          <w:szCs w:val="24"/>
          <w:lang w:val="es-ES" w:eastAsia="es-ES"/>
        </w:rPr>
      </w:pPr>
    </w:p>
    <w:p w:rsidR="00AD472D" w:rsidRPr="006F4BD8" w:rsidRDefault="00AD472D" w:rsidP="00AD472D">
      <w:pPr>
        <w:spacing w:after="0" w:line="240" w:lineRule="auto"/>
        <w:ind w:left="-180"/>
        <w:jc w:val="center"/>
        <w:rPr>
          <w:rFonts w:ascii="Tahoma" w:eastAsia="Times New Roman" w:hAnsi="Tahoma" w:cs="Tahoma"/>
          <w:b/>
          <w:i/>
          <w:sz w:val="24"/>
          <w:szCs w:val="24"/>
          <w:lang w:val="es-ES_tradnl" w:eastAsia="es-ES"/>
        </w:rPr>
      </w:pPr>
    </w:p>
    <w:p w:rsidR="00AD472D" w:rsidRPr="006F4BD8" w:rsidRDefault="00AD472D" w:rsidP="00AD472D">
      <w:pPr>
        <w:spacing w:after="0" w:line="240" w:lineRule="auto"/>
        <w:ind w:left="-180"/>
        <w:jc w:val="center"/>
        <w:rPr>
          <w:rFonts w:ascii="Tahoma" w:eastAsia="Times New Roman" w:hAnsi="Tahoma" w:cs="Tahoma"/>
          <w:b/>
          <w:i/>
          <w:sz w:val="24"/>
          <w:szCs w:val="24"/>
          <w:lang w:val="es-ES_tradnl" w:eastAsia="es-ES"/>
        </w:rPr>
      </w:pPr>
    </w:p>
    <w:p w:rsidR="00AD472D" w:rsidRPr="006F4BD8" w:rsidRDefault="00AD472D" w:rsidP="00AD472D">
      <w:pPr>
        <w:spacing w:after="0" w:line="240" w:lineRule="auto"/>
        <w:ind w:left="-180"/>
        <w:jc w:val="center"/>
        <w:rPr>
          <w:rFonts w:ascii="Tahoma" w:eastAsia="Times New Roman" w:hAnsi="Tahoma" w:cs="Tahoma"/>
          <w:b/>
          <w:i/>
          <w:sz w:val="24"/>
          <w:szCs w:val="24"/>
          <w:lang w:val="es-ES" w:eastAsia="es-ES"/>
        </w:rPr>
      </w:pPr>
      <w:r w:rsidRPr="006F4BD8">
        <w:rPr>
          <w:rFonts w:ascii="Tahoma" w:eastAsia="Times New Roman" w:hAnsi="Tahoma" w:cs="Tahoma"/>
          <w:b/>
          <w:i/>
          <w:sz w:val="24"/>
          <w:szCs w:val="24"/>
          <w:lang w:val="es-ES_tradnl" w:eastAsia="es-ES"/>
        </w:rPr>
        <w:t>NOTÍFIQUESE, PUBLÍQUESE Y CÚMPLASE</w:t>
      </w:r>
    </w:p>
    <w:p w:rsidR="00AD472D" w:rsidRPr="006F4BD8" w:rsidRDefault="00AD472D" w:rsidP="00AD472D">
      <w:pPr>
        <w:spacing w:after="0" w:line="240" w:lineRule="auto"/>
        <w:rPr>
          <w:rFonts w:ascii="Tahoma" w:eastAsia="Times New Roman" w:hAnsi="Tahoma" w:cs="Tahoma"/>
          <w:b/>
          <w:i/>
          <w:sz w:val="24"/>
          <w:szCs w:val="24"/>
          <w:lang w:val="es-ES_tradnl" w:eastAsia="es-ES"/>
        </w:rPr>
      </w:pPr>
    </w:p>
    <w:p w:rsidR="00AD472D" w:rsidRPr="006F4BD8" w:rsidRDefault="00AD472D" w:rsidP="00AD472D">
      <w:pPr>
        <w:spacing w:after="0" w:line="240" w:lineRule="auto"/>
        <w:rPr>
          <w:rFonts w:ascii="Tahoma" w:eastAsia="Times New Roman" w:hAnsi="Tahoma" w:cs="Tahoma"/>
          <w:b/>
          <w:i/>
          <w:sz w:val="24"/>
          <w:szCs w:val="24"/>
          <w:lang w:val="es-ES_tradnl" w:eastAsia="es-ES"/>
        </w:rPr>
      </w:pPr>
    </w:p>
    <w:p w:rsidR="00AD472D" w:rsidRPr="006F4BD8" w:rsidRDefault="00AD472D" w:rsidP="00AD472D">
      <w:pPr>
        <w:spacing w:after="0" w:line="240" w:lineRule="auto"/>
        <w:rPr>
          <w:rFonts w:ascii="Tahoma" w:eastAsia="Times New Roman" w:hAnsi="Tahoma" w:cs="Tahoma"/>
          <w:b/>
          <w:i/>
          <w:sz w:val="24"/>
          <w:szCs w:val="24"/>
          <w:lang w:val="es-ES_tradnl" w:eastAsia="es-ES"/>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i/>
          <w:sz w:val="24"/>
          <w:szCs w:val="24"/>
        </w:rPr>
      </w:pP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RESOLUCIÓN NÚMERO 2179</w:t>
      </w:r>
      <w:r w:rsidRPr="006F4BD8">
        <w:rPr>
          <w:rFonts w:ascii="Tahoma" w:eastAsia="Calibri" w:hAnsi="Tahoma" w:cs="Tahoma"/>
          <w:b/>
          <w:i/>
          <w:sz w:val="24"/>
          <w:szCs w:val="24"/>
          <w:u w:val="single"/>
        </w:rPr>
        <w:tab/>
        <w:t xml:space="preserve"> DEL 18/09/2019</w:t>
      </w:r>
    </w:p>
    <w:p w:rsidR="00AD472D" w:rsidRPr="006F4BD8" w:rsidRDefault="00AD472D" w:rsidP="00AD472D">
      <w:pPr>
        <w:spacing w:after="0" w:line="240" w:lineRule="auto"/>
        <w:jc w:val="both"/>
        <w:rPr>
          <w:rFonts w:ascii="Tahoma" w:eastAsia="Calibri" w:hAnsi="Tahoma" w:cs="Tahoma"/>
          <w:b/>
          <w:i/>
          <w:sz w:val="24"/>
          <w:szCs w:val="24"/>
          <w:u w:val="single"/>
        </w:rPr>
      </w:pPr>
      <w:r w:rsidRPr="006F4BD8">
        <w:rPr>
          <w:rFonts w:ascii="Tahoma" w:eastAsia="Calibri" w:hAnsi="Tahoma" w:cs="Tahoma"/>
          <w:b/>
          <w:i/>
          <w:sz w:val="24"/>
          <w:szCs w:val="24"/>
          <w:u w:val="single"/>
        </w:rPr>
        <w:t>“POR MEDIO DE LA CUAL SE OTORGA UN PERMISO DE OCUPACIÓN DE CAUCE A LA FEDERACIÓN NACIONAL DE CAFETEROS DE COLOMBIA – COMITÉ DEPARTAMENTAL DE CAFETEROS DEL QUINDÍO - EXPEDIENTE No. 11700-18</w:t>
      </w:r>
    </w:p>
    <w:p w:rsidR="00AD472D" w:rsidRPr="006F4BD8" w:rsidRDefault="00AD472D" w:rsidP="00AD472D">
      <w:pPr>
        <w:spacing w:after="0" w:line="240" w:lineRule="auto"/>
        <w:rPr>
          <w:rFonts w:ascii="Tahoma" w:eastAsia="Times New Roman" w:hAnsi="Tahoma" w:cs="Tahoma"/>
          <w:b/>
          <w:bCs/>
          <w:i/>
          <w:sz w:val="24"/>
          <w:szCs w:val="24"/>
          <w:lang w:val="es-ES_tradnl" w:eastAsia="es-CO"/>
        </w:rPr>
      </w:pPr>
    </w:p>
    <w:p w:rsidR="00AD472D" w:rsidRPr="006F4BD8" w:rsidRDefault="00AD472D" w:rsidP="00AD472D">
      <w:pPr>
        <w:spacing w:after="0" w:line="240" w:lineRule="auto"/>
        <w:jc w:val="center"/>
        <w:rPr>
          <w:rFonts w:ascii="Tahoma" w:eastAsia="Times New Roman" w:hAnsi="Tahoma" w:cs="Tahoma"/>
          <w:b/>
          <w:bCs/>
          <w:i/>
          <w:sz w:val="24"/>
          <w:szCs w:val="24"/>
          <w:lang w:val="es-ES" w:eastAsia="es-CO"/>
        </w:rPr>
      </w:pPr>
      <w:r w:rsidRPr="006F4BD8">
        <w:rPr>
          <w:rFonts w:ascii="Tahoma" w:eastAsia="Times New Roman" w:hAnsi="Tahoma" w:cs="Tahoma"/>
          <w:b/>
          <w:bCs/>
          <w:i/>
          <w:sz w:val="24"/>
          <w:szCs w:val="24"/>
          <w:lang w:val="es-ES" w:eastAsia="es-CO"/>
        </w:rPr>
        <w:t xml:space="preserve">RESUELVE </w:t>
      </w:r>
    </w:p>
    <w:p w:rsidR="00AD472D" w:rsidRPr="006F4BD8" w:rsidRDefault="00AD472D" w:rsidP="00AD472D">
      <w:pPr>
        <w:spacing w:after="0" w:line="240" w:lineRule="auto"/>
        <w:contextualSpacing/>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_tradnl" w:eastAsia="es-ES"/>
        </w:rPr>
        <w:t xml:space="preserve">ARTÍCULO PRIMERO: - OTORGAR </w:t>
      </w:r>
      <w:r w:rsidRPr="006F4BD8">
        <w:rPr>
          <w:rFonts w:ascii="Tahoma" w:eastAsia="Times New Roman" w:hAnsi="Tahoma" w:cs="Tahoma"/>
          <w:bCs/>
          <w:i/>
          <w:sz w:val="24"/>
          <w:szCs w:val="24"/>
          <w:lang w:val="es-ES_tradnl" w:eastAsia="es-ES"/>
        </w:rPr>
        <w:t xml:space="preserve">por parte de la </w:t>
      </w:r>
      <w:r w:rsidRPr="006F4BD8">
        <w:rPr>
          <w:rFonts w:ascii="Tahoma" w:eastAsia="Times New Roman" w:hAnsi="Tahoma" w:cs="Tahoma"/>
          <w:b/>
          <w:bCs/>
          <w:i/>
          <w:sz w:val="24"/>
          <w:szCs w:val="24"/>
          <w:lang w:val="es-ES_tradnl" w:eastAsia="es-ES"/>
        </w:rPr>
        <w:t xml:space="preserve">CORPORACIÓN AUTÓNOMA REGIONAL DEL QUINDÍO – C.R.Q., </w:t>
      </w:r>
      <w:r w:rsidRPr="006F4BD8">
        <w:rPr>
          <w:rFonts w:ascii="Tahoma" w:eastAsia="Times New Roman" w:hAnsi="Tahoma" w:cs="Tahoma"/>
          <w:b/>
          <w:i/>
          <w:sz w:val="24"/>
          <w:szCs w:val="24"/>
          <w:lang w:eastAsia="es-CO"/>
        </w:rPr>
        <w:t>PERMISO DE OCUPACIÓN DE CAUCE DE MANERA PERMANENTE</w:t>
      </w:r>
      <w:r w:rsidRPr="006F4BD8">
        <w:rPr>
          <w:rFonts w:ascii="Tahoma" w:eastAsia="Times New Roman" w:hAnsi="Tahoma" w:cs="Tahoma"/>
          <w:i/>
          <w:sz w:val="24"/>
          <w:szCs w:val="24"/>
          <w:lang w:eastAsia="es-CO"/>
        </w:rPr>
        <w:t>,</w:t>
      </w:r>
      <w:r w:rsidRPr="006F4BD8">
        <w:rPr>
          <w:rFonts w:ascii="Tahoma" w:eastAsia="Times New Roman" w:hAnsi="Tahoma" w:cs="Tahoma"/>
          <w:b/>
          <w:i/>
          <w:color w:val="000000"/>
          <w:sz w:val="24"/>
          <w:szCs w:val="24"/>
          <w:lang w:val="es-ES" w:eastAsia="es-ES"/>
        </w:rPr>
        <w:t xml:space="preserve"> </w:t>
      </w:r>
      <w:r w:rsidRPr="006F4BD8">
        <w:rPr>
          <w:rFonts w:ascii="Tahoma" w:eastAsia="Times New Roman" w:hAnsi="Tahoma" w:cs="Tahoma"/>
          <w:i/>
          <w:color w:val="000000"/>
          <w:sz w:val="24"/>
          <w:szCs w:val="24"/>
          <w:lang w:val="es-ES" w:eastAsia="es-ES"/>
        </w:rPr>
        <w:t xml:space="preserve">a favor de </w:t>
      </w:r>
      <w:r w:rsidRPr="006F4BD8">
        <w:rPr>
          <w:rFonts w:ascii="Tahoma" w:eastAsia="Times New Roman" w:hAnsi="Tahoma" w:cs="Tahoma"/>
          <w:b/>
          <w:i/>
          <w:sz w:val="24"/>
          <w:szCs w:val="24"/>
          <w:lang w:val="es-ES" w:eastAsia="es-ES"/>
        </w:rPr>
        <w:t xml:space="preserve">LA </w:t>
      </w:r>
      <w:r w:rsidRPr="006F4BD8">
        <w:rPr>
          <w:rFonts w:ascii="Tahoma" w:eastAsia="Times New Roman" w:hAnsi="Tahoma" w:cs="Tahoma"/>
          <w:b/>
          <w:bCs/>
          <w:i/>
          <w:sz w:val="24"/>
          <w:szCs w:val="24"/>
          <w:lang w:val="es-ES" w:eastAsia="es-ES"/>
        </w:rPr>
        <w:t>FEDERACIÓN NACIONAL DE CAFETEROS DE COLOMBIA – COMITÉ DEPARTAMENTAL DE CAFETEROS DEL QUINDÍO</w:t>
      </w:r>
      <w:r w:rsidRPr="006F4BD8">
        <w:rPr>
          <w:rFonts w:ascii="Tahoma" w:eastAsia="Calibri" w:hAnsi="Tahoma" w:cs="Tahoma"/>
          <w:i/>
          <w:sz w:val="24"/>
          <w:szCs w:val="24"/>
        </w:rPr>
        <w:t>, identificada con NIT 860-007-538-2, representada legalmente por el señor</w:t>
      </w:r>
      <w:r w:rsidRPr="006F4BD8">
        <w:rPr>
          <w:rFonts w:ascii="Tahoma" w:eastAsia="Calibri" w:hAnsi="Tahoma" w:cs="Tahoma"/>
          <w:b/>
          <w:i/>
          <w:sz w:val="24"/>
          <w:szCs w:val="24"/>
        </w:rPr>
        <w:t xml:space="preserve"> ROBERTO VÉLEZ VALLEJO</w:t>
      </w:r>
      <w:r w:rsidRPr="006F4BD8">
        <w:rPr>
          <w:rFonts w:ascii="Tahoma" w:eastAsia="Calibri" w:hAnsi="Tahoma" w:cs="Tahoma"/>
          <w:i/>
          <w:sz w:val="24"/>
          <w:szCs w:val="24"/>
        </w:rPr>
        <w:t>, identificado con la cédula de ciudadanía número 10.097.115</w:t>
      </w:r>
      <w:r w:rsidRPr="006F4BD8">
        <w:rPr>
          <w:rFonts w:ascii="Tahoma" w:eastAsia="Times New Roman" w:hAnsi="Tahoma" w:cs="Tahoma"/>
          <w:bCs/>
          <w:i/>
          <w:sz w:val="24"/>
          <w:szCs w:val="24"/>
          <w:lang w:val="es-MX" w:eastAsia="es-CO"/>
        </w:rPr>
        <w:t>,</w:t>
      </w:r>
      <w:r w:rsidRPr="006F4BD8">
        <w:rPr>
          <w:rFonts w:ascii="Tahoma" w:eastAsiaTheme="minorEastAsia" w:hAnsi="Tahoma" w:cs="Tahoma"/>
          <w:i/>
          <w:sz w:val="24"/>
          <w:szCs w:val="24"/>
          <w:lang w:eastAsia="es-CO"/>
        </w:rPr>
        <w:t xml:space="preserve"> dentro del desarrollo del proyecto</w:t>
      </w:r>
      <w:r w:rsidRPr="006F4BD8">
        <w:rPr>
          <w:rFonts w:ascii="Tahoma" w:eastAsia="Calibri" w:hAnsi="Tahoma" w:cs="Tahoma"/>
          <w:i/>
          <w:sz w:val="24"/>
          <w:szCs w:val="24"/>
        </w:rPr>
        <w:t xml:space="preserve"> “</w:t>
      </w:r>
      <w:r w:rsidRPr="006F4BD8">
        <w:rPr>
          <w:rFonts w:ascii="Tahoma" w:eastAsia="Calibri" w:hAnsi="Tahoma" w:cs="Tahoma"/>
          <w:b/>
          <w:i/>
          <w:sz w:val="24"/>
          <w:szCs w:val="24"/>
        </w:rPr>
        <w:t>MEJORAMIENTO, MANTENIMIENTO Y/O REHABILITACION DE VIAS TERCIARIAS</w:t>
      </w:r>
      <w:r w:rsidRPr="006F4BD8">
        <w:rPr>
          <w:rFonts w:ascii="Tahoma" w:eastAsia="Calibri" w:hAnsi="Tahoma" w:cs="Tahoma"/>
          <w:i/>
          <w:sz w:val="24"/>
          <w:szCs w:val="24"/>
        </w:rPr>
        <w:t>”</w:t>
      </w:r>
      <w:r w:rsidRPr="006F4BD8">
        <w:rPr>
          <w:rFonts w:ascii="Tahoma" w:eastAsiaTheme="minorEastAsia" w:hAnsi="Tahoma" w:cs="Tahoma"/>
          <w:i/>
          <w:sz w:val="24"/>
          <w:szCs w:val="24"/>
          <w:lang w:eastAsia="es-CO"/>
        </w:rPr>
        <w:t xml:space="preserve">, para ejecutar la obra </w:t>
      </w:r>
      <w:r w:rsidRPr="006F4BD8">
        <w:rPr>
          <w:rFonts w:ascii="Tahoma" w:eastAsia="Times New Roman" w:hAnsi="Tahoma" w:cs="Tahoma"/>
          <w:i/>
          <w:sz w:val="24"/>
          <w:szCs w:val="24"/>
          <w:lang w:val="es-ES_tradnl" w:eastAsia="es-ES"/>
        </w:rPr>
        <w:t>“</w:t>
      </w:r>
      <w:r w:rsidRPr="006F4BD8">
        <w:rPr>
          <w:rFonts w:ascii="Tahoma" w:hAnsi="Tahoma" w:cs="Tahoma"/>
          <w:i/>
          <w:sz w:val="24"/>
          <w:szCs w:val="24"/>
        </w:rPr>
        <w:t>Construcción de cinco alcantarillas con disipador de energía escalonado, para la adecuación de la vía de tercer orden Pijao – Génova, Quindío”</w:t>
      </w:r>
      <w:r w:rsidRPr="006F4BD8">
        <w:rPr>
          <w:rFonts w:ascii="Tahoma" w:eastAsiaTheme="minorEastAsia" w:hAnsi="Tahoma" w:cs="Tahoma"/>
          <w:i/>
          <w:sz w:val="24"/>
          <w:szCs w:val="24"/>
          <w:lang w:eastAsia="es-CO"/>
        </w:rPr>
        <w:t xml:space="preserve">, sector Vereda La Maicena, El Recreo de los Municipio de PIJAO – GENOVA, que comunica al Municipio de GENOVA- PIJAO, expediente número </w:t>
      </w:r>
      <w:r w:rsidRPr="006F4BD8">
        <w:rPr>
          <w:rFonts w:ascii="Tahoma" w:eastAsiaTheme="minorEastAsia" w:hAnsi="Tahoma" w:cs="Tahoma"/>
          <w:b/>
          <w:i/>
          <w:sz w:val="24"/>
          <w:szCs w:val="24"/>
          <w:lang w:eastAsia="es-CO"/>
        </w:rPr>
        <w:t>11700-18</w:t>
      </w:r>
      <w:r w:rsidRPr="006F4BD8">
        <w:rPr>
          <w:rFonts w:ascii="Tahoma" w:eastAsiaTheme="minorEastAsia" w:hAnsi="Tahoma" w:cs="Tahoma"/>
          <w:i/>
          <w:sz w:val="24"/>
          <w:szCs w:val="24"/>
          <w:lang w:eastAsia="es-CO"/>
        </w:rPr>
        <w:t>.</w:t>
      </w:r>
    </w:p>
    <w:p w:rsidR="00AD472D" w:rsidRPr="006F4BD8" w:rsidRDefault="00AD472D" w:rsidP="00AD472D">
      <w:pPr>
        <w:spacing w:after="0" w:line="240" w:lineRule="auto"/>
        <w:jc w:val="both"/>
        <w:rPr>
          <w:rFonts w:ascii="Tahoma" w:eastAsiaTheme="minorEastAsia" w:hAnsi="Tahoma" w:cs="Tahoma"/>
          <w:i/>
          <w:sz w:val="24"/>
          <w:szCs w:val="24"/>
          <w:lang w:val="es-ES" w:eastAsia="es-CO"/>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heme="minorEastAsia" w:hAnsi="Tahoma" w:cs="Tahoma"/>
          <w:i/>
          <w:sz w:val="24"/>
          <w:szCs w:val="24"/>
          <w:lang w:eastAsia="es-CO"/>
        </w:rPr>
        <w:t>Descripción del proyecto</w:t>
      </w:r>
      <w:r w:rsidRPr="006F4BD8">
        <w:rPr>
          <w:rFonts w:ascii="Tahoma" w:eastAsia="Times New Roman" w:hAnsi="Tahoma" w:cs="Tahoma"/>
          <w:i/>
          <w:sz w:val="24"/>
          <w:szCs w:val="24"/>
          <w:lang w:eastAsia="es-CO"/>
        </w:rPr>
        <w:t>:</w:t>
      </w:r>
    </w:p>
    <w:p w:rsidR="00AD472D" w:rsidRPr="006F4BD8" w:rsidRDefault="00AD472D" w:rsidP="00AD472D">
      <w:pPr>
        <w:tabs>
          <w:tab w:val="left" w:pos="2211"/>
          <w:tab w:val="left" w:pos="3651"/>
        </w:tabs>
        <w:spacing w:after="0" w:line="240" w:lineRule="auto"/>
        <w:jc w:val="both"/>
        <w:rPr>
          <w:rFonts w:ascii="Tahoma" w:eastAsia="Times New Roman" w:hAnsi="Tahoma" w:cs="Tahoma"/>
          <w:b/>
          <w:bCs/>
          <w:i/>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1546"/>
        <w:gridCol w:w="1254"/>
      </w:tblGrid>
      <w:tr w:rsidR="00AD472D" w:rsidRPr="006F4BD8" w:rsidTr="00147226">
        <w:trPr>
          <w:trHeight w:val="592"/>
          <w:jc w:val="center"/>
        </w:trPr>
        <w:tc>
          <w:tcPr>
            <w:tcW w:w="3328" w:type="dxa"/>
            <w:tcBorders>
              <w:bottom w:val="single" w:sz="4" w:space="0" w:color="auto"/>
            </w:tcBorders>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OBRA DE OCUPACIÓN</w:t>
            </w:r>
          </w:p>
          <w:p w:rsidR="00AD472D" w:rsidRPr="006F4BD8" w:rsidRDefault="00AD472D" w:rsidP="00147226">
            <w:pPr>
              <w:spacing w:after="0" w:line="240" w:lineRule="auto"/>
              <w:jc w:val="center"/>
              <w:rPr>
                <w:rFonts w:ascii="Tahoma" w:hAnsi="Tahoma" w:cs="Tahoma"/>
                <w:b/>
                <w:i/>
                <w:noProof/>
                <w:sz w:val="24"/>
                <w:szCs w:val="24"/>
                <w:lang w:eastAsia="es-CO"/>
              </w:rPr>
            </w:pPr>
            <w:r w:rsidRPr="006F4BD8">
              <w:rPr>
                <w:rFonts w:ascii="Tahoma" w:eastAsia="Times New Roman" w:hAnsi="Tahoma" w:cs="Tahoma"/>
                <w:b/>
                <w:i/>
                <w:color w:val="000000"/>
                <w:sz w:val="24"/>
                <w:szCs w:val="24"/>
                <w:lang w:eastAsia="es-CO"/>
              </w:rPr>
              <w:t>DE CAUCE</w:t>
            </w:r>
          </w:p>
        </w:tc>
        <w:tc>
          <w:tcPr>
            <w:tcW w:w="0" w:type="auto"/>
            <w:tcBorders>
              <w:bottom w:val="single" w:sz="4" w:space="0" w:color="auto"/>
            </w:tcBorders>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p>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COORDENADAS</w:t>
            </w:r>
          </w:p>
        </w:tc>
        <w:tc>
          <w:tcPr>
            <w:tcW w:w="4448" w:type="dxa"/>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ÁREA DE OCUPACIÓN</w:t>
            </w:r>
          </w:p>
        </w:tc>
      </w:tr>
      <w:tr w:rsidR="00AD472D" w:rsidRPr="006F4BD8" w:rsidTr="00147226">
        <w:trPr>
          <w:trHeight w:hRule="exact" w:val="548"/>
          <w:jc w:val="center"/>
        </w:trPr>
        <w:tc>
          <w:tcPr>
            <w:tcW w:w="3328" w:type="dxa"/>
            <w:tcBorders>
              <w:top w:val="single" w:sz="4" w:space="0" w:color="auto"/>
              <w:left w:val="single" w:sz="4" w:space="0" w:color="auto"/>
              <w:bottom w:val="single" w:sz="4" w:space="0" w:color="auto"/>
              <w:right w:val="single" w:sz="4" w:space="0" w:color="auto"/>
            </w:tcBorders>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ALC K4+280</w:t>
            </w:r>
          </w:p>
        </w:tc>
        <w:tc>
          <w:tcPr>
            <w:tcW w:w="0" w:type="auto"/>
            <w:tcBorders>
              <w:top w:val="single" w:sz="4" w:space="0" w:color="auto"/>
              <w:left w:val="single" w:sz="4" w:space="0" w:color="auto"/>
              <w:bottom w:val="single" w:sz="4" w:space="0" w:color="auto"/>
              <w:right w:val="single" w:sz="4" w:space="0" w:color="auto"/>
            </w:tcBorders>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4</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18' 30.30" N</w:t>
            </w:r>
          </w:p>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75°43´40.51” W</w:t>
            </w:r>
          </w:p>
        </w:tc>
        <w:tc>
          <w:tcPr>
            <w:tcW w:w="4448" w:type="dxa"/>
            <w:tcBorders>
              <w:left w:val="single" w:sz="4" w:space="0" w:color="auto"/>
            </w:tcBorders>
            <w:vAlign w:val="center"/>
          </w:tcPr>
          <w:p w:rsidR="00AD472D" w:rsidRPr="006F4BD8" w:rsidRDefault="00AD472D" w:rsidP="00147226">
            <w:pPr>
              <w:spacing w:after="0" w:line="240" w:lineRule="auto"/>
              <w:jc w:val="center"/>
              <w:rPr>
                <w:rFonts w:ascii="Tahoma" w:eastAsia="Times New Roman" w:hAnsi="Tahoma" w:cs="Tahoma"/>
                <w:i/>
                <w:color w:val="000000"/>
                <w:sz w:val="24"/>
                <w:szCs w:val="24"/>
                <w:vertAlign w:val="superscript"/>
                <w:lang w:eastAsia="es-CO"/>
              </w:rPr>
            </w:pPr>
            <w:r w:rsidRPr="006F4BD8">
              <w:rPr>
                <w:rFonts w:ascii="Tahoma" w:eastAsia="Times New Roman" w:hAnsi="Tahoma" w:cs="Tahoma"/>
                <w:i/>
                <w:color w:val="000000"/>
                <w:sz w:val="24"/>
                <w:szCs w:val="24"/>
                <w:lang w:eastAsia="es-CO"/>
              </w:rPr>
              <w:t>6.57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555"/>
          <w:jc w:val="center"/>
        </w:trPr>
        <w:tc>
          <w:tcPr>
            <w:tcW w:w="3328" w:type="dxa"/>
            <w:tcBorders>
              <w:top w:val="single" w:sz="4" w:space="0" w:color="auto"/>
            </w:tcBorders>
            <w:vAlign w:val="center"/>
          </w:tcPr>
          <w:p w:rsidR="00AD472D" w:rsidRPr="006F4BD8" w:rsidRDefault="00AD472D" w:rsidP="00147226">
            <w:pPr>
              <w:spacing w:after="0" w:line="240" w:lineRule="auto"/>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ALC K7+280</w:t>
            </w:r>
          </w:p>
        </w:tc>
        <w:tc>
          <w:tcPr>
            <w:tcW w:w="0" w:type="auto"/>
            <w:tcBorders>
              <w:top w:val="single" w:sz="4" w:space="0" w:color="auto"/>
            </w:tcBorders>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4</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17' 21.57" N</w:t>
            </w:r>
          </w:p>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75</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44' 22.76" W</w:t>
            </w:r>
          </w:p>
        </w:tc>
        <w:tc>
          <w:tcPr>
            <w:tcW w:w="444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i/>
                <w:color w:val="000000"/>
                <w:sz w:val="24"/>
                <w:szCs w:val="24"/>
                <w:lang w:eastAsia="es-CO"/>
              </w:rPr>
              <w:t>3.28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564"/>
          <w:jc w:val="center"/>
        </w:trPr>
        <w:tc>
          <w:tcPr>
            <w:tcW w:w="332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
                <w:i/>
                <w:color w:val="000000"/>
                <w:sz w:val="24"/>
                <w:szCs w:val="24"/>
                <w:lang w:eastAsia="es-CO"/>
              </w:rPr>
              <w:t>ALC K8+670</w:t>
            </w:r>
          </w:p>
        </w:tc>
        <w:tc>
          <w:tcPr>
            <w:tcW w:w="0" w:type="auto"/>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4</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17' 5.18" N</w:t>
            </w:r>
          </w:p>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75°44´28.21” W</w:t>
            </w:r>
          </w:p>
        </w:tc>
        <w:tc>
          <w:tcPr>
            <w:tcW w:w="444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i/>
                <w:color w:val="000000"/>
                <w:sz w:val="24"/>
                <w:szCs w:val="24"/>
                <w:lang w:eastAsia="es-CO"/>
              </w:rPr>
              <w:t>3.28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572"/>
          <w:jc w:val="center"/>
        </w:trPr>
        <w:tc>
          <w:tcPr>
            <w:tcW w:w="332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
                <w:i/>
                <w:color w:val="000000"/>
                <w:sz w:val="24"/>
                <w:szCs w:val="24"/>
                <w:lang w:eastAsia="es-CO"/>
              </w:rPr>
              <w:t>ALC K8+750</w:t>
            </w:r>
          </w:p>
        </w:tc>
        <w:tc>
          <w:tcPr>
            <w:tcW w:w="0" w:type="auto"/>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4</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17' 3.75" N</w:t>
            </w:r>
          </w:p>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75</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44' 30.52" W</w:t>
            </w:r>
          </w:p>
        </w:tc>
        <w:tc>
          <w:tcPr>
            <w:tcW w:w="444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i/>
                <w:color w:val="000000"/>
                <w:sz w:val="24"/>
                <w:szCs w:val="24"/>
                <w:lang w:eastAsia="es-CO"/>
              </w:rPr>
              <w:t>3.28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551"/>
          <w:jc w:val="center"/>
        </w:trPr>
        <w:tc>
          <w:tcPr>
            <w:tcW w:w="332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b/>
                <w:i/>
                <w:color w:val="000000"/>
                <w:sz w:val="24"/>
                <w:szCs w:val="24"/>
                <w:lang w:eastAsia="es-CO"/>
              </w:rPr>
              <w:t>ALC K19+413 (Génova)</w:t>
            </w:r>
          </w:p>
        </w:tc>
        <w:tc>
          <w:tcPr>
            <w:tcW w:w="0" w:type="auto"/>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4</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13' 41.98" N</w:t>
            </w:r>
          </w:p>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75</w:t>
            </w:r>
            <w:r w:rsidRPr="006F4BD8">
              <w:rPr>
                <w:rFonts w:ascii="Tahoma" w:eastAsia="Times New Roman" w:hAnsi="Tahoma" w:cs="Tahoma"/>
                <w:i/>
                <w:sz w:val="24"/>
                <w:szCs w:val="24"/>
                <w:lang w:eastAsia="es-CO"/>
              </w:rPr>
              <w:sym w:font="Symbol" w:char="F0B0"/>
            </w:r>
            <w:r w:rsidRPr="006F4BD8">
              <w:rPr>
                <w:rFonts w:ascii="Tahoma" w:eastAsia="Times New Roman" w:hAnsi="Tahoma" w:cs="Tahoma"/>
                <w:i/>
                <w:sz w:val="24"/>
                <w:szCs w:val="24"/>
                <w:lang w:eastAsia="es-CO"/>
              </w:rPr>
              <w:t xml:space="preserve"> 45' 7.15" W</w:t>
            </w:r>
          </w:p>
        </w:tc>
        <w:tc>
          <w:tcPr>
            <w:tcW w:w="4448" w:type="dxa"/>
            <w:vAlign w:val="center"/>
          </w:tcPr>
          <w:p w:rsidR="00AD472D" w:rsidRPr="006F4BD8" w:rsidRDefault="00AD472D" w:rsidP="00147226">
            <w:pPr>
              <w:jc w:val="center"/>
              <w:rPr>
                <w:rFonts w:ascii="Tahoma" w:hAnsi="Tahoma" w:cs="Tahoma"/>
                <w:i/>
                <w:sz w:val="24"/>
                <w:szCs w:val="24"/>
              </w:rPr>
            </w:pPr>
            <w:r w:rsidRPr="006F4BD8">
              <w:rPr>
                <w:rFonts w:ascii="Tahoma" w:eastAsia="Times New Roman" w:hAnsi="Tahoma" w:cs="Tahoma"/>
                <w:i/>
                <w:color w:val="000000"/>
                <w:sz w:val="24"/>
                <w:szCs w:val="24"/>
                <w:lang w:eastAsia="es-CO"/>
              </w:rPr>
              <w:t>6.57 m</w:t>
            </w:r>
            <w:r w:rsidRPr="006F4BD8">
              <w:rPr>
                <w:rFonts w:ascii="Tahoma" w:eastAsia="Times New Roman" w:hAnsi="Tahoma" w:cs="Tahoma"/>
                <w:i/>
                <w:color w:val="000000"/>
                <w:sz w:val="24"/>
                <w:szCs w:val="24"/>
                <w:vertAlign w:val="superscript"/>
                <w:lang w:eastAsia="es-CO"/>
              </w:rPr>
              <w:t>2</w:t>
            </w:r>
          </w:p>
        </w:tc>
      </w:tr>
      <w:tr w:rsidR="00AD472D" w:rsidRPr="006F4BD8" w:rsidTr="00147226">
        <w:trPr>
          <w:trHeight w:hRule="exact" w:val="551"/>
          <w:jc w:val="center"/>
        </w:trPr>
        <w:tc>
          <w:tcPr>
            <w:tcW w:w="4899" w:type="dxa"/>
            <w:gridSpan w:val="2"/>
            <w:vAlign w:val="center"/>
          </w:tcPr>
          <w:p w:rsidR="00AD472D" w:rsidRPr="006F4BD8" w:rsidRDefault="00AD472D" w:rsidP="00147226">
            <w:pPr>
              <w:spacing w:after="0" w:line="240" w:lineRule="auto"/>
              <w:jc w:val="center"/>
              <w:rPr>
                <w:rFonts w:ascii="Tahoma" w:eastAsia="Times New Roman" w:hAnsi="Tahoma" w:cs="Tahoma"/>
                <w:i/>
                <w:sz w:val="24"/>
                <w:szCs w:val="24"/>
                <w:lang w:eastAsia="es-CO"/>
              </w:rPr>
            </w:pPr>
            <w:r w:rsidRPr="006F4BD8">
              <w:rPr>
                <w:rFonts w:ascii="Tahoma" w:eastAsia="Times New Roman" w:hAnsi="Tahoma" w:cs="Tahoma"/>
                <w:b/>
                <w:i/>
                <w:color w:val="000000"/>
                <w:sz w:val="24"/>
                <w:szCs w:val="24"/>
                <w:lang w:eastAsia="es-CO"/>
              </w:rPr>
              <w:t>ÁREA TOTAL DE OCUPACIÓN</w:t>
            </w:r>
          </w:p>
        </w:tc>
        <w:tc>
          <w:tcPr>
            <w:tcW w:w="4448" w:type="dxa"/>
            <w:vAlign w:val="center"/>
          </w:tcPr>
          <w:p w:rsidR="00AD472D" w:rsidRPr="006F4BD8" w:rsidRDefault="00AD472D"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b/>
                <w:i/>
                <w:color w:val="000000"/>
                <w:sz w:val="24"/>
                <w:szCs w:val="24"/>
                <w:lang w:eastAsia="es-CO"/>
              </w:rPr>
              <w:t>22.98 m</w:t>
            </w:r>
            <w:r w:rsidRPr="006F4BD8">
              <w:rPr>
                <w:rFonts w:ascii="Tahoma" w:eastAsia="Times New Roman" w:hAnsi="Tahoma" w:cs="Tahoma"/>
                <w:b/>
                <w:i/>
                <w:color w:val="000000"/>
                <w:sz w:val="24"/>
                <w:szCs w:val="24"/>
                <w:vertAlign w:val="superscript"/>
                <w:lang w:eastAsia="es-CO"/>
              </w:rPr>
              <w:t>2</w:t>
            </w:r>
          </w:p>
        </w:tc>
      </w:tr>
    </w:tbl>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i/>
          <w:sz w:val="24"/>
          <w:szCs w:val="24"/>
          <w:lang w:eastAsia="es-CO"/>
        </w:rPr>
        <w:t xml:space="preserve">PARÁGRAFO: - </w:t>
      </w:r>
      <w:r w:rsidRPr="006F4BD8">
        <w:rPr>
          <w:rFonts w:ascii="Tahoma" w:eastAsia="Times New Roman" w:hAnsi="Tahoma" w:cs="Tahoma"/>
          <w:i/>
          <w:sz w:val="24"/>
          <w:szCs w:val="24"/>
          <w:lang w:val="es-ES_tradnl" w:eastAsia="es-ES"/>
        </w:rPr>
        <w:t xml:space="preserve">El presente permiso de ocupación de cauce, no implica el otorgamiento de permiso de servidumbre para la intervención proyectada, razón por la cual </w:t>
      </w:r>
      <w:r w:rsidRPr="006F4BD8">
        <w:rPr>
          <w:rFonts w:ascii="Tahoma" w:eastAsia="Times New Roman" w:hAnsi="Tahoma" w:cs="Tahoma"/>
          <w:i/>
          <w:sz w:val="24"/>
          <w:szCs w:val="24"/>
          <w:lang w:val="es-ES" w:eastAsia="es-ES"/>
        </w:rPr>
        <w:t>la Federación Nacional de Cafeteros de Colombia,</w:t>
      </w:r>
      <w:r w:rsidRPr="006F4BD8">
        <w:rPr>
          <w:rFonts w:ascii="Tahoma" w:hAnsi="Tahoma" w:cs="Tahoma"/>
          <w:i/>
          <w:sz w:val="24"/>
          <w:szCs w:val="24"/>
        </w:rPr>
        <w:t xml:space="preserve"> en el evento de requerir de dicho permiso</w:t>
      </w:r>
      <w:r w:rsidRPr="006F4BD8">
        <w:rPr>
          <w:rFonts w:ascii="Tahoma" w:eastAsia="Times New Roman" w:hAnsi="Tahoma" w:cs="Tahoma"/>
          <w:i/>
          <w:sz w:val="24"/>
          <w:szCs w:val="24"/>
          <w:lang w:val="es-ES_tradnl" w:eastAsia="es-ES"/>
        </w:rPr>
        <w:t xml:space="preserve"> es responsable de obtenerlo, la ejecución de la actividad, sin éste es responsabilidad del permisionario, sin perjuicio de las acciones a que haya lugar.</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_tradnl" w:eastAsia="es-ES"/>
        </w:rPr>
        <w:t>ARTÍCULO SEGUNDO:</w:t>
      </w:r>
      <w:r w:rsidRPr="006F4BD8">
        <w:rPr>
          <w:rFonts w:ascii="Tahoma" w:eastAsia="Times New Roman" w:hAnsi="Tahoma" w:cs="Tahoma"/>
          <w:b/>
          <w:bCs/>
          <w:i/>
          <w:sz w:val="24"/>
          <w:szCs w:val="24"/>
          <w:lang w:val="es-ES" w:eastAsia="es-ES"/>
        </w:rPr>
        <w:t xml:space="preserve"> – LA FEDERACIÓN NACIONAL DE CAFETEROS DE COLOMBIA – COMITÉ DEPARTAMENTAL DE CAFETEROS DEL QUINDÍO</w:t>
      </w:r>
      <w:r w:rsidRPr="006F4BD8">
        <w:rPr>
          <w:rFonts w:ascii="Tahoma" w:eastAsia="Times New Roman" w:hAnsi="Tahoma" w:cs="Tahoma"/>
          <w:i/>
          <w:sz w:val="24"/>
          <w:szCs w:val="24"/>
          <w:lang w:val="es-ES" w:eastAsia="es-ES"/>
        </w:rPr>
        <w:t>, deberá cumplir las siguientes obligaciones:</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numPr>
          <w:ilvl w:val="0"/>
          <w:numId w:val="18"/>
        </w:numPr>
        <w:spacing w:after="0" w:line="240" w:lineRule="auto"/>
        <w:ind w:left="360"/>
        <w:contextualSpacing/>
        <w:jc w:val="both"/>
        <w:rPr>
          <w:rFonts w:ascii="Tahoma" w:eastAsia="Times New Roman" w:hAnsi="Tahoma" w:cs="Tahoma"/>
          <w:b/>
          <w:bCs/>
          <w:i/>
          <w:sz w:val="24"/>
          <w:szCs w:val="24"/>
          <w:lang w:val="es-ES" w:eastAsia="es-ES" w:bidi="es-CO"/>
        </w:rPr>
      </w:pPr>
      <w:r w:rsidRPr="006F4BD8">
        <w:rPr>
          <w:rFonts w:ascii="Tahoma" w:eastAsia="Times New Roman" w:hAnsi="Tahoma" w:cs="Tahoma"/>
          <w:i/>
          <w:sz w:val="24"/>
          <w:szCs w:val="24"/>
          <w:lang w:val="es-ES" w:eastAsia="es-ES" w:bidi="es-CO"/>
        </w:rPr>
        <w:t xml:space="preserve">Aplicar las siguientes medidas de manejo ambiental al desarrollar las actividades constructivas y/o adecuaciones de obras existentes: </w:t>
      </w:r>
    </w:p>
    <w:p w:rsidR="00AD472D" w:rsidRPr="006F4BD8" w:rsidRDefault="00AD472D" w:rsidP="00AD472D">
      <w:pPr>
        <w:spacing w:after="0" w:line="240" w:lineRule="auto"/>
        <w:ind w:left="36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
        </w:rPr>
        <w:t>En el evento que en l</w:t>
      </w:r>
      <w:r w:rsidRPr="006F4BD8">
        <w:rPr>
          <w:rFonts w:ascii="Tahoma" w:eastAsia="Calibri" w:hAnsi="Tahoma" w:cs="Tahoma"/>
          <w:i/>
          <w:sz w:val="24"/>
          <w:szCs w:val="24"/>
          <w:lang w:val="es-ES_tradnl"/>
        </w:rPr>
        <w:t xml:space="preserve">os procesos </w:t>
      </w:r>
      <w:r w:rsidRPr="006F4BD8">
        <w:rPr>
          <w:rFonts w:ascii="Tahoma" w:eastAsia="Times New Roman" w:hAnsi="Tahoma" w:cs="Tahoma"/>
          <w:i/>
          <w:sz w:val="24"/>
          <w:szCs w:val="24"/>
          <w:lang w:val="es-ES" w:eastAsia="es-ES"/>
        </w:rPr>
        <w:t>constructivos y/o adecuaciones de obras</w:t>
      </w:r>
      <w:r w:rsidRPr="006F4BD8">
        <w:rPr>
          <w:rFonts w:ascii="Tahoma" w:eastAsia="Calibri" w:hAnsi="Tahoma" w:cs="Tahoma"/>
          <w:i/>
          <w:sz w:val="24"/>
          <w:szCs w:val="24"/>
          <w:lang w:val="es-ES_tradnl"/>
        </w:rPr>
        <w:t xml:space="preserve"> del proyecto, requieran de productos maderables, estos deberán ser obtenidos en distribuidoras debidamente autorizadas y con los permisos forestales respectivos.</w:t>
      </w:r>
    </w:p>
    <w:p w:rsidR="00AD472D" w:rsidRPr="006F4BD8" w:rsidRDefault="00AD472D" w:rsidP="00AD472D">
      <w:pPr>
        <w:spacing w:line="240" w:lineRule="auto"/>
        <w:ind w:left="720"/>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_tradnl"/>
        </w:rPr>
        <w:t>Se prohíbe la tala, corte y/o aprovechamiento de individuos forestales existentes, para los procesos constructivos, de conformidad con el Decreto 1076 de 2015.</w:t>
      </w:r>
    </w:p>
    <w:p w:rsidR="00AD472D" w:rsidRPr="006F4BD8" w:rsidRDefault="00AD472D" w:rsidP="00AD472D">
      <w:pPr>
        <w:spacing w:line="240" w:lineRule="auto"/>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
        </w:rPr>
        <w:t>Comprar e</w:t>
      </w:r>
      <w:r w:rsidRPr="006F4BD8">
        <w:rPr>
          <w:rFonts w:ascii="Tahoma" w:hAnsi="Tahoma" w:cs="Tahoma"/>
          <w:i/>
          <w:sz w:val="24"/>
          <w:szCs w:val="24"/>
          <w:lang w:val="es-ES_tradnl"/>
        </w:rPr>
        <w:t>l material pétreo (gravas, triturados y arenas), para la producción de concreto en obra, en un establecimiento legalmente constituido, con título minero y licencia ambiental.</w:t>
      </w:r>
    </w:p>
    <w:p w:rsidR="00AD472D" w:rsidRPr="006F4BD8" w:rsidRDefault="00AD472D" w:rsidP="00AD472D">
      <w:pPr>
        <w:spacing w:after="0" w:line="240" w:lineRule="auto"/>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Se prohíbe la extracción directa del lecho del río (arena y grava) o quebradas contiguas al proyecto o al sitio donde se va a efectuar la intervención del cauce. </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AD472D" w:rsidRPr="006F4BD8" w:rsidRDefault="00AD472D" w:rsidP="00AD472D">
      <w:pPr>
        <w:spacing w:after="0" w:line="240" w:lineRule="auto"/>
        <w:contextualSpacing/>
        <w:rPr>
          <w:rFonts w:ascii="Tahoma" w:eastAsia="Times New Roman" w:hAnsi="Tahoma" w:cs="Tahoma"/>
          <w:i/>
          <w:sz w:val="24"/>
          <w:szCs w:val="24"/>
          <w:lang w:val="es-ES" w:eastAsia="es-ES"/>
        </w:rPr>
      </w:pPr>
    </w:p>
    <w:p w:rsidR="00AD472D" w:rsidRPr="006F4BD8" w:rsidRDefault="00AD472D" w:rsidP="00AD472D">
      <w:pPr>
        <w:numPr>
          <w:ilvl w:val="0"/>
          <w:numId w:val="16"/>
        </w:numPr>
        <w:spacing w:after="0" w:line="240" w:lineRule="auto"/>
        <w:ind w:left="1211"/>
        <w:contextualSpacing/>
        <w:jc w:val="both"/>
        <w:rPr>
          <w:rFonts w:ascii="Tahoma" w:eastAsia="Calibri" w:hAnsi="Tahoma" w:cs="Tahoma"/>
          <w:i/>
          <w:sz w:val="24"/>
          <w:szCs w:val="24"/>
          <w:lang w:val="es-ES_tradnl"/>
        </w:rPr>
      </w:pPr>
      <w:r w:rsidRPr="006F4BD8">
        <w:rPr>
          <w:rFonts w:ascii="Tahoma" w:hAnsi="Tahoma" w:cs="Tahoma"/>
          <w:i/>
          <w:sz w:val="24"/>
          <w:szCs w:val="24"/>
          <w:lang w:val="es-ES"/>
        </w:rPr>
        <w:t xml:space="preserve">Realizar un adecuado manejo y control de escombros </w:t>
      </w:r>
      <w:r w:rsidRPr="006F4BD8">
        <w:rPr>
          <w:rFonts w:ascii="Tahoma" w:hAnsi="Tahoma" w:cs="Tahoma"/>
          <w:i/>
          <w:sz w:val="24"/>
          <w:szCs w:val="24"/>
          <w:lang w:val="es-ES_tradnl"/>
        </w:rPr>
        <w:t>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6F4BD8">
        <w:rPr>
          <w:rFonts w:ascii="Tahoma" w:eastAsia="Calibri" w:hAnsi="Tahoma" w:cs="Tahoma"/>
          <w:i/>
          <w:sz w:val="24"/>
          <w:szCs w:val="24"/>
          <w:lang w:val="es-ES_tradnl"/>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6F4BD8">
        <w:rPr>
          <w:rFonts w:ascii="Tahoma" w:hAnsi="Tahoma" w:cs="Tahoma"/>
          <w:i/>
          <w:sz w:val="24"/>
          <w:szCs w:val="24"/>
          <w:lang w:val="es-ES_tradnl"/>
        </w:rPr>
        <w:t>, razón por la cual se prohíbe la disposición final de dichos residuos sobre laderas y cauces.</w:t>
      </w:r>
    </w:p>
    <w:p w:rsidR="00AD472D" w:rsidRPr="006F4BD8" w:rsidRDefault="00AD472D" w:rsidP="00AD472D">
      <w:pPr>
        <w:spacing w:after="0" w:line="240" w:lineRule="auto"/>
        <w:ind w:left="720"/>
        <w:contextualSpacing/>
        <w:jc w:val="both"/>
        <w:rPr>
          <w:rFonts w:ascii="Tahoma" w:eastAsia="Calibri" w:hAnsi="Tahoma" w:cs="Tahoma"/>
          <w:i/>
          <w:sz w:val="24"/>
          <w:szCs w:val="24"/>
          <w:lang w:val="es-ES_tradnl"/>
        </w:rPr>
      </w:pPr>
    </w:p>
    <w:p w:rsidR="00AD472D" w:rsidRPr="006F4BD8" w:rsidRDefault="00AD472D" w:rsidP="00AD472D">
      <w:pPr>
        <w:numPr>
          <w:ilvl w:val="0"/>
          <w:numId w:val="16"/>
        </w:numPr>
        <w:spacing w:after="0" w:line="240" w:lineRule="auto"/>
        <w:ind w:left="1211"/>
        <w:contextualSpacing/>
        <w:jc w:val="both"/>
        <w:rPr>
          <w:rFonts w:ascii="Tahoma" w:eastAsia="Calibri" w:hAnsi="Tahoma" w:cs="Tahoma"/>
          <w:i/>
          <w:sz w:val="24"/>
          <w:szCs w:val="24"/>
          <w:lang w:val="es-ES_tradnl"/>
        </w:rPr>
      </w:pPr>
      <w:r w:rsidRPr="006F4BD8">
        <w:rPr>
          <w:rFonts w:ascii="Tahoma" w:eastAsia="Calibri" w:hAnsi="Tahoma" w:cs="Tahoma"/>
          <w:i/>
          <w:sz w:val="24"/>
          <w:szCs w:val="24"/>
          <w:lang w:val="es-ES_tradnl"/>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AD472D" w:rsidRPr="006F4BD8" w:rsidRDefault="00AD472D" w:rsidP="00AD472D">
      <w:pPr>
        <w:spacing w:after="0" w:line="240" w:lineRule="auto"/>
        <w:ind w:left="360"/>
        <w:jc w:val="both"/>
        <w:rPr>
          <w:rFonts w:ascii="Tahoma" w:hAnsi="Tahoma" w:cs="Tahoma"/>
          <w:i/>
          <w:sz w:val="24"/>
          <w:szCs w:val="24"/>
          <w:lang w:val="es-ES_tradnl" w:eastAsia="es-CO"/>
        </w:rPr>
      </w:pP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Mantenimientos de equipos retirados del cauce mínimo 20 metros.</w:t>
      </w: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Limpieza de herramienta menor en caneca retirada del cauce mínimo 20 metros.</w:t>
      </w:r>
    </w:p>
    <w:p w:rsidR="00AD472D" w:rsidRPr="006F4BD8" w:rsidRDefault="00AD472D" w:rsidP="00AD472D">
      <w:pPr>
        <w:numPr>
          <w:ilvl w:val="0"/>
          <w:numId w:val="15"/>
        </w:numPr>
        <w:spacing w:after="0" w:line="240" w:lineRule="auto"/>
        <w:contextualSpacing/>
        <w:jc w:val="both"/>
        <w:rPr>
          <w:rFonts w:ascii="Tahoma" w:hAnsi="Tahoma" w:cs="Tahoma"/>
          <w:i/>
          <w:sz w:val="24"/>
          <w:szCs w:val="24"/>
          <w:lang w:val="es-ES_tradnl"/>
        </w:rPr>
      </w:pPr>
      <w:r w:rsidRPr="006F4BD8">
        <w:rPr>
          <w:rFonts w:ascii="Tahoma" w:eastAsia="Calibri" w:hAnsi="Tahoma" w:cs="Tahoma"/>
          <w:i/>
          <w:sz w:val="24"/>
          <w:szCs w:val="24"/>
          <w:lang w:val="es-ES_tradnl"/>
        </w:rPr>
        <w:t>Producción de concreto a 10 metros de fuente hídrica.</w:t>
      </w:r>
    </w:p>
    <w:p w:rsidR="00AD472D" w:rsidRPr="006F4BD8" w:rsidRDefault="00AD472D" w:rsidP="00AD472D">
      <w:pPr>
        <w:spacing w:after="0" w:line="240" w:lineRule="auto"/>
        <w:ind w:left="720"/>
        <w:contextualSpacing/>
        <w:jc w:val="both"/>
        <w:rPr>
          <w:rFonts w:ascii="Tahoma" w:hAnsi="Tahoma" w:cs="Tahoma"/>
          <w:i/>
          <w:sz w:val="24"/>
          <w:szCs w:val="24"/>
          <w:lang w:val="es-ES_tradnl"/>
        </w:rPr>
      </w:pPr>
    </w:p>
    <w:p w:rsidR="00AD472D" w:rsidRPr="006F4BD8" w:rsidRDefault="00AD472D" w:rsidP="00AD472D">
      <w:pPr>
        <w:numPr>
          <w:ilvl w:val="0"/>
          <w:numId w:val="18"/>
        </w:numPr>
        <w:spacing w:after="0" w:line="240" w:lineRule="auto"/>
        <w:ind w:left="360"/>
        <w:contextualSpacing/>
        <w:jc w:val="both"/>
        <w:rPr>
          <w:rFonts w:ascii="Tahoma" w:eastAsia="Arial" w:hAnsi="Tahoma" w:cs="Tahoma"/>
          <w:i/>
          <w:sz w:val="24"/>
          <w:szCs w:val="24"/>
          <w:lang w:val="es-ES_tradnl" w:eastAsia="es-CO" w:bidi="es-CO"/>
        </w:rPr>
      </w:pPr>
      <w:r w:rsidRPr="006F4BD8">
        <w:rPr>
          <w:rFonts w:ascii="Tahoma" w:eastAsia="Arial" w:hAnsi="Tahoma" w:cs="Tahoma"/>
          <w:i/>
          <w:sz w:val="24"/>
          <w:szCs w:val="24"/>
          <w:lang w:val="es-ES_tradnl" w:eastAsia="es-CO" w:bidi="es-CO"/>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AD472D" w:rsidRPr="006F4BD8" w:rsidRDefault="00AD472D" w:rsidP="00AD472D">
      <w:pPr>
        <w:widowControl w:val="0"/>
        <w:autoSpaceDE w:val="0"/>
        <w:autoSpaceDN w:val="0"/>
        <w:spacing w:after="0" w:line="240" w:lineRule="auto"/>
        <w:jc w:val="both"/>
        <w:rPr>
          <w:rFonts w:ascii="Tahoma" w:eastAsia="Arial" w:hAnsi="Tahoma" w:cs="Tahoma"/>
          <w:i/>
          <w:sz w:val="24"/>
          <w:szCs w:val="24"/>
          <w:lang w:val="es-ES_tradnl" w:eastAsia="es-CO" w:bidi="es-CO"/>
        </w:rPr>
      </w:pPr>
    </w:p>
    <w:p w:rsidR="00AD472D" w:rsidRPr="006F4BD8" w:rsidRDefault="00AD472D" w:rsidP="00AD472D">
      <w:pPr>
        <w:numPr>
          <w:ilvl w:val="0"/>
          <w:numId w:val="18"/>
        </w:numPr>
        <w:spacing w:after="0" w:line="240" w:lineRule="auto"/>
        <w:ind w:left="360"/>
        <w:contextualSpacing/>
        <w:jc w:val="both"/>
        <w:rPr>
          <w:rFonts w:ascii="Tahoma" w:eastAsia="Times New Roman" w:hAnsi="Tahoma" w:cs="Tahoma"/>
          <w:i/>
          <w:sz w:val="24"/>
          <w:szCs w:val="24"/>
          <w:lang w:eastAsia="es-CO" w:bidi="es-CO"/>
        </w:rPr>
      </w:pPr>
      <w:r w:rsidRPr="006F4BD8">
        <w:rPr>
          <w:rFonts w:ascii="Tahoma" w:eastAsia="Arial" w:hAnsi="Tahoma" w:cs="Tahoma"/>
          <w:i/>
          <w:sz w:val="24"/>
          <w:szCs w:val="24"/>
          <w:lang w:eastAsia="es-CO" w:bidi="es-CO"/>
        </w:rPr>
        <w:t xml:space="preserve">En caso de requerir el aprovechamiento de otros recursos ambientales, se deberá solicitar el permiso respectivo (aprovechamiento forestal, concesión de agua, etc.). </w:t>
      </w:r>
    </w:p>
    <w:p w:rsidR="00AD472D" w:rsidRPr="006F4BD8" w:rsidRDefault="00AD472D" w:rsidP="00AD472D">
      <w:pPr>
        <w:widowControl w:val="0"/>
        <w:autoSpaceDE w:val="0"/>
        <w:autoSpaceDN w:val="0"/>
        <w:spacing w:after="0" w:line="240" w:lineRule="auto"/>
        <w:jc w:val="both"/>
        <w:rPr>
          <w:rFonts w:ascii="Tahoma" w:eastAsia="Times New Roman" w:hAnsi="Tahoma" w:cs="Tahoma"/>
          <w:i/>
          <w:sz w:val="24"/>
          <w:szCs w:val="24"/>
          <w:lang w:eastAsia="es-CO" w:bidi="es-CO"/>
        </w:rPr>
      </w:pPr>
    </w:p>
    <w:p w:rsidR="00AD472D" w:rsidRPr="006F4BD8" w:rsidRDefault="00AD472D" w:rsidP="00AD472D">
      <w:pPr>
        <w:numPr>
          <w:ilvl w:val="0"/>
          <w:numId w:val="18"/>
        </w:numPr>
        <w:spacing w:after="0" w:line="240" w:lineRule="auto"/>
        <w:ind w:left="360"/>
        <w:contextualSpacing/>
        <w:jc w:val="both"/>
        <w:rPr>
          <w:rFonts w:ascii="Tahoma" w:eastAsia="Times New Roman" w:hAnsi="Tahoma" w:cs="Tahoma"/>
          <w:i/>
          <w:sz w:val="24"/>
          <w:szCs w:val="24"/>
          <w:lang w:eastAsia="es-CO" w:bidi="es-CO"/>
        </w:rPr>
      </w:pPr>
      <w:r w:rsidRPr="006F4BD8">
        <w:rPr>
          <w:rFonts w:ascii="Tahoma" w:eastAsia="Arial" w:hAnsi="Tahoma" w:cs="Tahoma"/>
          <w:i/>
          <w:sz w:val="24"/>
          <w:szCs w:val="24"/>
          <w:lang w:eastAsia="es-CO" w:bidi="es-CO"/>
        </w:rPr>
        <w:t xml:space="preserve">Conservar </w:t>
      </w:r>
      <w:r w:rsidRPr="006F4BD8">
        <w:rPr>
          <w:rFonts w:ascii="Tahoma" w:eastAsia="Calibri" w:hAnsi="Tahoma" w:cs="Tahoma"/>
          <w:i/>
          <w:sz w:val="24"/>
          <w:szCs w:val="24"/>
          <w:lang w:eastAsia="es-CO" w:bidi="es-CO"/>
        </w:rPr>
        <w:t xml:space="preserve">la franja de zona de protección de la ronda hídrica </w:t>
      </w:r>
      <w:r w:rsidRPr="006F4BD8">
        <w:rPr>
          <w:rFonts w:ascii="Tahoma" w:eastAsia="Arial" w:hAnsi="Tahoma" w:cs="Tahoma"/>
          <w:i/>
          <w:sz w:val="24"/>
          <w:szCs w:val="24"/>
          <w:lang w:eastAsia="es-CO" w:bidi="es-CO"/>
        </w:rPr>
        <w:t>de aguas de escorrentía superficial</w:t>
      </w:r>
      <w:r w:rsidRPr="006F4BD8">
        <w:rPr>
          <w:rFonts w:ascii="Tahoma" w:eastAsia="Calibri" w:hAnsi="Tahoma" w:cs="Tahoma"/>
          <w:i/>
          <w:sz w:val="24"/>
          <w:szCs w:val="24"/>
          <w:lang w:eastAsia="es-CO" w:bidi="es-CO"/>
        </w:rPr>
        <w:t>, la cual según e</w:t>
      </w:r>
      <w:r w:rsidRPr="006F4BD8">
        <w:rPr>
          <w:rFonts w:ascii="Tahoma" w:eastAsia="Times New Roman" w:hAnsi="Tahoma" w:cs="Tahoma"/>
          <w:i/>
          <w:sz w:val="24"/>
          <w:szCs w:val="24"/>
          <w:lang w:val="es-ES" w:eastAsia="es-ES" w:bidi="es-CO"/>
        </w:rPr>
        <w:t>l Libro 2 Parte 2 Título 2 Capítulo I S</w:t>
      </w:r>
      <w:r w:rsidRPr="006F4BD8">
        <w:rPr>
          <w:rFonts w:ascii="Tahoma" w:eastAsia="Arial" w:hAnsi="Tahoma" w:cs="Tahoma"/>
          <w:i/>
          <w:sz w:val="24"/>
          <w:szCs w:val="24"/>
          <w:lang w:eastAsia="es-CO" w:bidi="es-CO"/>
        </w:rPr>
        <w:t>ección 18 d</w:t>
      </w:r>
      <w:r w:rsidRPr="006F4BD8">
        <w:rPr>
          <w:rFonts w:ascii="Tahoma" w:eastAsia="Times New Roman" w:hAnsi="Tahoma" w:cs="Tahoma"/>
          <w:i/>
          <w:sz w:val="24"/>
          <w:szCs w:val="24"/>
          <w:lang w:val="es-ES" w:eastAsia="es-ES" w:bidi="es-CO"/>
        </w:rPr>
        <w:t xml:space="preserve">el </w:t>
      </w:r>
      <w:r w:rsidRPr="006F4BD8">
        <w:rPr>
          <w:rFonts w:ascii="Tahoma" w:eastAsia="Calibri" w:hAnsi="Tahoma" w:cs="Tahoma"/>
          <w:i/>
          <w:sz w:val="24"/>
          <w:szCs w:val="24"/>
          <w:lang w:eastAsia="es-CO" w:bidi="es-CO"/>
        </w:rPr>
        <w:t>artículo 2.2.1.1.18.2. del Decreto 1076 de 2015 (numeral 1, literal b del artículo 3 del Decreto 1449 de 1977), consiste en: “una franja no inferior a 30 metros de ancho, paralela a las líneas de mareas máximas, a cada lado de los cauces de los ríos, quebradas y arroyos sean permanentes o no y alrededor de lagos o depósitos de agua”.</w:t>
      </w:r>
    </w:p>
    <w:p w:rsidR="00AD472D" w:rsidRPr="006F4BD8" w:rsidRDefault="00AD472D" w:rsidP="00AD472D">
      <w:pPr>
        <w:widowControl w:val="0"/>
        <w:autoSpaceDE w:val="0"/>
        <w:autoSpaceDN w:val="0"/>
        <w:spacing w:after="0" w:line="240" w:lineRule="auto"/>
        <w:jc w:val="both"/>
        <w:rPr>
          <w:rFonts w:ascii="Tahoma" w:eastAsia="Times New Roman" w:hAnsi="Tahoma" w:cs="Tahoma"/>
          <w:i/>
          <w:sz w:val="24"/>
          <w:szCs w:val="24"/>
          <w:lang w:eastAsia="es-CO" w:bidi="es-CO"/>
        </w:rPr>
      </w:pPr>
    </w:p>
    <w:p w:rsidR="00AD472D" w:rsidRPr="006F4BD8" w:rsidRDefault="00AD472D" w:rsidP="00AD472D">
      <w:pPr>
        <w:numPr>
          <w:ilvl w:val="0"/>
          <w:numId w:val="18"/>
        </w:numPr>
        <w:spacing w:after="0" w:line="240" w:lineRule="auto"/>
        <w:ind w:left="360"/>
        <w:contextualSpacing/>
        <w:jc w:val="both"/>
        <w:rPr>
          <w:rFonts w:ascii="Tahoma" w:eastAsia="Times New Roman" w:hAnsi="Tahoma" w:cs="Tahoma"/>
          <w:i/>
          <w:sz w:val="24"/>
          <w:szCs w:val="24"/>
          <w:lang w:eastAsia="es-CO" w:bidi="es-CO"/>
        </w:rPr>
      </w:pPr>
      <w:r w:rsidRPr="006F4BD8">
        <w:rPr>
          <w:rFonts w:ascii="Tahoma" w:eastAsia="Arial" w:hAnsi="Tahoma" w:cs="Tahoma"/>
          <w:i/>
          <w:sz w:val="24"/>
          <w:szCs w:val="24"/>
          <w:lang w:eastAsia="es-CO" w:bidi="es-CO"/>
        </w:rPr>
        <w:t>Dar cumplimiento a la normatividad ambiental vigente.</w:t>
      </w:r>
    </w:p>
    <w:p w:rsidR="00AD472D" w:rsidRPr="006F4BD8" w:rsidRDefault="00AD472D" w:rsidP="00AD472D">
      <w:pPr>
        <w:spacing w:after="0" w:line="240" w:lineRule="auto"/>
        <w:jc w:val="both"/>
        <w:rPr>
          <w:rFonts w:ascii="Tahoma" w:eastAsia="Times New Roman" w:hAnsi="Tahoma" w:cs="Tahoma"/>
          <w:b/>
          <w:i/>
          <w:iCs/>
          <w:sz w:val="24"/>
          <w:szCs w:val="24"/>
          <w:lang w:val="es-ES"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i/>
          <w:iCs/>
          <w:sz w:val="24"/>
          <w:szCs w:val="24"/>
          <w:lang w:val="es-ES" w:eastAsia="es-ES"/>
        </w:rPr>
        <w:t>PARAGRAFO SEGUNDO: -</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b/>
          <w:i/>
          <w:iCs/>
          <w:sz w:val="24"/>
          <w:szCs w:val="24"/>
          <w:lang w:val="es-ES" w:eastAsia="es-ES"/>
        </w:rPr>
        <w:t>PROHIBICIONES: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Times New Roman" w:hAnsi="Tahoma" w:cs="Tahoma"/>
          <w:i/>
          <w:iCs/>
          <w:sz w:val="24"/>
          <w:szCs w:val="24"/>
          <w:lang w:val="es-ES" w:eastAsia="es-ES"/>
        </w:rPr>
        <w:t>Obstaculizar, impedir la vigilancia o inspección a los funcionarios o contratistas competentes de la Corporación Autónoma Regional del Quindío – C.R.Q., o negarse a suministrar la información que se requiera por parte de éstos.</w:t>
      </w:r>
    </w:p>
    <w:p w:rsidR="00AD472D" w:rsidRPr="006F4BD8" w:rsidRDefault="00AD472D" w:rsidP="00AD472D">
      <w:pPr>
        <w:spacing w:after="0" w:line="240" w:lineRule="auto"/>
        <w:ind w:left="720"/>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iCs/>
          <w:sz w:val="24"/>
          <w:szCs w:val="24"/>
          <w:lang w:val="es-ES" w:eastAsia="es-ES"/>
        </w:rPr>
      </w:pPr>
      <w:r w:rsidRPr="006F4BD8">
        <w:rPr>
          <w:rFonts w:ascii="Tahoma" w:eastAsia="Calibri" w:hAnsi="Tahoma" w:cs="Tahoma"/>
          <w:i/>
          <w:sz w:val="24"/>
          <w:szCs w:val="24"/>
          <w:lang w:val="es-ES_tradnl"/>
        </w:rPr>
        <w:t>Se prohíbe la tala, corte y/o aprovechamiento de individuos forestales existentes, para los procesos constructivos, de conformidad con el Decreto 1791 de 1996.</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 xml:space="preserve">Se prohíbe la extracción directa del lecho del río (arena y grava) o quebradas contiguos al proyecto o al sitio donde se va a efectuar la intervención del cauce. </w:t>
      </w:r>
    </w:p>
    <w:p w:rsidR="00AD472D" w:rsidRPr="006F4BD8" w:rsidRDefault="00AD472D" w:rsidP="00AD472D">
      <w:pPr>
        <w:spacing w:after="0" w:line="240" w:lineRule="auto"/>
        <w:ind w:left="720"/>
        <w:contextualSpacing/>
        <w:jc w:val="both"/>
        <w:rPr>
          <w:rFonts w:ascii="Tahoma" w:eastAsia="Times New Roman" w:hAnsi="Tahoma" w:cs="Tahoma"/>
          <w:i/>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hAnsi="Tahoma" w:cs="Tahoma"/>
          <w:i/>
          <w:sz w:val="24"/>
          <w:szCs w:val="24"/>
          <w:lang w:val="es-ES_tradnl"/>
        </w:rPr>
        <w:t>Se prohíbe el aprovechamiento de agua directa de fuentes naturales.</w:t>
      </w:r>
    </w:p>
    <w:p w:rsidR="00AD472D" w:rsidRPr="006F4BD8" w:rsidRDefault="00AD472D" w:rsidP="00AD472D">
      <w:pPr>
        <w:spacing w:after="0" w:line="240" w:lineRule="auto"/>
        <w:contextualSpacing/>
        <w:jc w:val="both"/>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sz w:val="24"/>
          <w:szCs w:val="24"/>
          <w:lang w:val="es-ES" w:eastAsia="es-ES"/>
        </w:rPr>
        <w:t xml:space="preserve">Se prohíbe la disposición final de la tierra, escombros y residuos de construcción sobre laderas y cauces. </w:t>
      </w:r>
    </w:p>
    <w:p w:rsidR="00AD472D" w:rsidRPr="006F4BD8" w:rsidRDefault="00AD472D" w:rsidP="00AD472D">
      <w:pPr>
        <w:ind w:left="720"/>
        <w:contextualSpacing/>
        <w:rPr>
          <w:rFonts w:ascii="Tahoma" w:eastAsia="Times New Roman" w:hAnsi="Tahoma" w:cs="Tahoma"/>
          <w:i/>
          <w:iCs/>
          <w:sz w:val="24"/>
          <w:szCs w:val="24"/>
          <w:lang w:val="es-ES" w:eastAsia="es-ES"/>
        </w:rPr>
      </w:pPr>
    </w:p>
    <w:p w:rsidR="00AD472D" w:rsidRPr="006F4BD8" w:rsidRDefault="00AD472D" w:rsidP="00AD472D">
      <w:pPr>
        <w:numPr>
          <w:ilvl w:val="0"/>
          <w:numId w:val="1"/>
        </w:numPr>
        <w:spacing w:after="0" w:line="240" w:lineRule="auto"/>
        <w:contextualSpacing/>
        <w:jc w:val="both"/>
        <w:rPr>
          <w:rFonts w:ascii="Tahoma" w:eastAsia="Times New Roman" w:hAnsi="Tahoma" w:cs="Tahoma"/>
          <w:i/>
          <w:sz w:val="24"/>
          <w:szCs w:val="24"/>
          <w:lang w:val="es-ES" w:eastAsia="es-ES"/>
        </w:rPr>
      </w:pPr>
      <w:r w:rsidRPr="006F4BD8">
        <w:rPr>
          <w:rFonts w:ascii="Tahoma" w:eastAsia="Times New Roman" w:hAnsi="Tahoma" w:cs="Tahoma"/>
          <w:i/>
          <w:iCs/>
          <w:sz w:val="24"/>
          <w:szCs w:val="24"/>
          <w:lang w:val="es-ES" w:eastAsia="es-ES"/>
        </w:rPr>
        <w:t>Las demás prohibiciones contempladas en los artículo 2.2.3.2.24.1 y 2.2.3.2.25.2 del Decreto 1076 de 2015 (artículos 238 y 239 del Decreto 1541 de 1978).</w:t>
      </w:r>
    </w:p>
    <w:p w:rsidR="00AD472D" w:rsidRPr="006F4BD8" w:rsidRDefault="00AD472D" w:rsidP="00AD472D">
      <w:pPr>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TERCERO: -</w:t>
      </w:r>
      <w:r w:rsidRPr="006F4BD8">
        <w:rPr>
          <w:rFonts w:ascii="Tahoma" w:eastAsia="Times New Roman" w:hAnsi="Tahoma" w:cs="Tahoma"/>
          <w:i/>
          <w:sz w:val="24"/>
          <w:szCs w:val="24"/>
          <w:lang w:val="es-ES"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ARTICULO CUARTO: -</w:t>
      </w:r>
      <w:r w:rsidRPr="006F4BD8">
        <w:rPr>
          <w:rFonts w:ascii="Tahoma" w:eastAsia="Times New Roman" w:hAnsi="Tahoma" w:cs="Tahoma"/>
          <w:bCs/>
          <w:i/>
          <w:sz w:val="24"/>
          <w:szCs w:val="24"/>
          <w:lang w:val="es-ES" w:eastAsia="es-ES"/>
        </w:rPr>
        <w:t xml:space="preserve"> </w:t>
      </w:r>
      <w:r w:rsidRPr="006F4BD8">
        <w:rPr>
          <w:rFonts w:ascii="Tahoma" w:eastAsia="Times New Roman" w:hAnsi="Tahoma" w:cs="Tahoma"/>
          <w:b/>
          <w:i/>
          <w:sz w:val="24"/>
          <w:szCs w:val="24"/>
          <w:lang w:val="es-ES" w:eastAsia="es-ES"/>
        </w:rPr>
        <w:t xml:space="preserve">LA </w:t>
      </w:r>
      <w:r w:rsidRPr="006F4BD8">
        <w:rPr>
          <w:rFonts w:ascii="Tahoma" w:eastAsia="Times New Roman" w:hAnsi="Tahoma" w:cs="Tahoma"/>
          <w:b/>
          <w:bCs/>
          <w:i/>
          <w:sz w:val="24"/>
          <w:szCs w:val="24"/>
          <w:lang w:val="es-ES" w:eastAsia="es-ES"/>
        </w:rPr>
        <w:t>FEDERACIÓN NACIONAL DE CAFETEROS DE COLOMBIA – COMITÉ DEPARTAMENTAL DE CAFETEROS DEL QUINDÍO</w:t>
      </w:r>
      <w:r w:rsidRPr="006F4BD8">
        <w:rPr>
          <w:rFonts w:ascii="Tahoma" w:eastAsia="Times New Roman" w:hAnsi="Tahoma" w:cs="Tahoma"/>
          <w:i/>
          <w:sz w:val="24"/>
          <w:szCs w:val="24"/>
          <w:lang w:val="es-ES" w:eastAsia="es-ES"/>
        </w:rPr>
        <w:t>,</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i/>
          <w:sz w:val="24"/>
          <w:szCs w:val="24"/>
          <w:lang w:val="es-ES" w:eastAsia="es-ES"/>
        </w:rPr>
        <w:t xml:space="preserve">deberá avisar de inmediato a la </w:t>
      </w:r>
      <w:r w:rsidRPr="006F4BD8">
        <w:rPr>
          <w:rFonts w:ascii="Tahoma" w:eastAsia="Calibri" w:hAnsi="Tahoma" w:cs="Tahoma"/>
          <w:i/>
          <w:sz w:val="24"/>
          <w:szCs w:val="24"/>
          <w:lang w:val="es-ES" w:eastAsia="es-ES"/>
        </w:rPr>
        <w:t xml:space="preserve">Corporación Autónoma Regional del Quindío – C.R.Q., </w:t>
      </w:r>
      <w:r w:rsidRPr="006F4BD8">
        <w:rPr>
          <w:rFonts w:ascii="Tahoma" w:eastAsia="Times New Roman" w:hAnsi="Tahoma" w:cs="Tahoma"/>
          <w:i/>
          <w:sz w:val="24"/>
          <w:szCs w:val="24"/>
          <w:lang w:val="es-ES" w:eastAsia="es-ES"/>
        </w:rPr>
        <w:t>cuando se presenten situaciones de emergencia, indicando sus causas, medidas adoptadas y tiempo de duración de dicha emergencia.</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r w:rsidRPr="006F4BD8">
        <w:rPr>
          <w:rFonts w:ascii="Tahoma" w:eastAsia="Times New Roman" w:hAnsi="Tahoma" w:cs="Tahoma"/>
          <w:b/>
          <w:bCs/>
          <w:i/>
          <w:sz w:val="24"/>
          <w:szCs w:val="24"/>
          <w:lang w:val="es-ES" w:eastAsia="es-ES"/>
        </w:rPr>
        <w:t>RTICULO QUINTO: - LA FEDERACIÓN NACIONAL DE CAFETEROS DE COLOMBIA – COMITÉ DEPARTAMENTAL DE CAFETEROS DEL QUINDÍO</w:t>
      </w:r>
      <w:r w:rsidRPr="006F4BD8">
        <w:rPr>
          <w:rFonts w:ascii="Tahoma" w:eastAsia="Times New Roman" w:hAnsi="Tahoma" w:cs="Tahoma"/>
          <w:i/>
          <w:sz w:val="24"/>
          <w:szCs w:val="24"/>
          <w:lang w:val="es-ES" w:eastAsia="es-ES"/>
        </w:rPr>
        <w:t>,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ARTICULO SEXTO: - </w:t>
      </w:r>
      <w:r w:rsidRPr="006F4BD8">
        <w:rPr>
          <w:rFonts w:ascii="Tahoma" w:eastAsia="Times New Roman" w:hAnsi="Tahoma" w:cs="Tahoma"/>
          <w:i/>
          <w:sz w:val="24"/>
          <w:szCs w:val="24"/>
          <w:lang w:val="es-ES" w:eastAsia="es-ES"/>
        </w:rPr>
        <w:t xml:space="preserve">En el evento que se traspase total o parcialmente, el presente permiso de ocupación de cauces, se requerirá autorización previa por parte de la </w:t>
      </w:r>
      <w:r w:rsidRPr="006F4BD8">
        <w:rPr>
          <w:rFonts w:ascii="Tahoma" w:eastAsia="Times New Roman" w:hAnsi="Tahoma" w:cs="Tahoma"/>
          <w:bCs/>
          <w:i/>
          <w:sz w:val="24"/>
          <w:szCs w:val="24"/>
          <w:lang w:val="es-ES" w:eastAsia="es-ES"/>
        </w:rPr>
        <w:t>Corporación Autónoma Regional del Quindío - C.R.Q.</w:t>
      </w:r>
    </w:p>
    <w:p w:rsidR="00AD472D" w:rsidRPr="006F4BD8" w:rsidRDefault="00AD472D" w:rsidP="00AD472D">
      <w:pPr>
        <w:autoSpaceDE w:val="0"/>
        <w:autoSpaceDN w:val="0"/>
        <w:adjustRightInd w:val="0"/>
        <w:spacing w:after="0" w:line="240" w:lineRule="auto"/>
        <w:jc w:val="both"/>
        <w:rPr>
          <w:rFonts w:ascii="Tahoma" w:eastAsia="Times New Roman" w:hAnsi="Tahoma" w:cs="Tahoma"/>
          <w:b/>
          <w:bCs/>
          <w:i/>
          <w:sz w:val="24"/>
          <w:szCs w:val="24"/>
          <w:lang w:val="es-ES" w:eastAsia="es-ES"/>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val="es-ES" w:eastAsia="es-ES"/>
        </w:rPr>
        <w:t>ARTÍCULO SÉPTIMO: -</w:t>
      </w:r>
      <w:r w:rsidRPr="006F4BD8">
        <w:rPr>
          <w:rFonts w:ascii="Tahoma" w:eastAsia="Times New Roman" w:hAnsi="Tahoma" w:cs="Tahoma"/>
          <w:i/>
          <w:sz w:val="24"/>
          <w:szCs w:val="24"/>
          <w:lang w:val="es-ES" w:eastAsia="es-ES"/>
        </w:rPr>
        <w:t xml:space="preserve"> La </w:t>
      </w:r>
      <w:r w:rsidRPr="006F4BD8">
        <w:rPr>
          <w:rFonts w:ascii="Tahoma" w:eastAsia="Times New Roman" w:hAnsi="Tahoma" w:cs="Tahoma"/>
          <w:bCs/>
          <w:i/>
          <w:sz w:val="24"/>
          <w:szCs w:val="24"/>
          <w:lang w:val="es-ES" w:eastAsia="es-ES"/>
        </w:rPr>
        <w:t>Corporación Autónoma Regional del Quindío – C.R.Q.,</w:t>
      </w:r>
      <w:r w:rsidRPr="006F4BD8">
        <w:rPr>
          <w:rFonts w:ascii="Tahoma" w:eastAsia="Times New Roman" w:hAnsi="Tahoma" w:cs="Tahoma"/>
          <w:i/>
          <w:sz w:val="24"/>
          <w:szCs w:val="24"/>
          <w:lang w:val="es-ES"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val="es-ES_tradnl" w:eastAsia="es-ES"/>
        </w:rPr>
        <w:t xml:space="preserve">ARTÍCULO OCTAVO: - LA </w:t>
      </w:r>
      <w:r w:rsidRPr="006F4BD8">
        <w:rPr>
          <w:rFonts w:ascii="Tahoma" w:eastAsia="Times New Roman" w:hAnsi="Tahoma" w:cs="Tahoma"/>
          <w:b/>
          <w:bCs/>
          <w:i/>
          <w:sz w:val="24"/>
          <w:szCs w:val="24"/>
          <w:lang w:val="es-ES" w:eastAsia="es-ES"/>
        </w:rPr>
        <w:t>FEDERACIÓN NACIONAL DE CAFETEROS DE COLOMBIA – COMITÉ DEPARTAMENTAL DE CAFETEROS DEL QUINDÍO</w:t>
      </w:r>
      <w:r w:rsidRPr="006F4BD8">
        <w:rPr>
          <w:rFonts w:ascii="Tahoma" w:eastAsia="Times New Roman" w:hAnsi="Tahoma" w:cs="Tahoma"/>
          <w:i/>
          <w:sz w:val="24"/>
          <w:szCs w:val="24"/>
          <w:lang w:val="es-ES" w:eastAsia="es-ES"/>
        </w:rPr>
        <w:t>,</w:t>
      </w:r>
      <w:r w:rsidRPr="006F4BD8">
        <w:rPr>
          <w:rFonts w:ascii="Tahoma" w:eastAsia="Calibri" w:hAnsi="Tahoma" w:cs="Tahoma"/>
          <w:bCs/>
          <w:i/>
          <w:sz w:val="24"/>
          <w:szCs w:val="24"/>
          <w:lang w:eastAsia="es-ES"/>
        </w:rPr>
        <w:t xml:space="preserve"> deberá cancelar</w:t>
      </w:r>
      <w:r w:rsidRPr="006F4BD8">
        <w:rPr>
          <w:rFonts w:ascii="Tahoma" w:eastAsia="Calibri" w:hAnsi="Tahoma" w:cs="Tahoma"/>
          <w:i/>
          <w:sz w:val="24"/>
          <w:szCs w:val="24"/>
          <w:lang w:val="es-ES" w:eastAsia="es-ES"/>
        </w:rPr>
        <w:t xml:space="preserve"> en</w:t>
      </w:r>
      <w:r w:rsidRPr="006F4BD8">
        <w:rPr>
          <w:rFonts w:ascii="Tahoma" w:eastAsia="Calibri" w:hAnsi="Tahoma" w:cs="Tahoma"/>
          <w:bCs/>
          <w:i/>
          <w:sz w:val="24"/>
          <w:szCs w:val="24"/>
          <w:lang w:eastAsia="es-ES"/>
        </w:rPr>
        <w:t xml:space="preserve"> la Oficina de Tesorería de esta Entidad, una vez quede en firme el presente acto administrativo</w:t>
      </w:r>
      <w:r w:rsidRPr="006F4BD8">
        <w:rPr>
          <w:rFonts w:ascii="Tahoma" w:eastAsia="Calibri" w:hAnsi="Tahoma" w:cs="Tahoma"/>
          <w:i/>
          <w:sz w:val="24"/>
          <w:szCs w:val="24"/>
          <w:lang w:val="es-ES" w:eastAsia="es-ES"/>
        </w:rPr>
        <w:t xml:space="preserve"> el valor por concepto de los servicios de seguimiento ambiental de </w:t>
      </w:r>
      <w:r w:rsidRPr="006F4BD8">
        <w:rPr>
          <w:rFonts w:ascii="Tahoma" w:eastAsia="Calibri" w:hAnsi="Tahoma" w:cs="Tahoma"/>
          <w:b/>
          <w:i/>
          <w:strike/>
          <w:sz w:val="24"/>
          <w:szCs w:val="24"/>
          <w:highlight w:val="yellow"/>
          <w:lang w:val="es-ES" w:eastAsia="es-ES"/>
        </w:rPr>
        <w:t xml:space="preserve">noventa y siete mil cuatrocientos noventa y cuatro pesos </w:t>
      </w:r>
      <w:r w:rsidRPr="006F4BD8">
        <w:rPr>
          <w:rFonts w:ascii="Tahoma" w:eastAsia="Calibri" w:hAnsi="Tahoma" w:cs="Tahoma"/>
          <w:i/>
          <w:strike/>
          <w:sz w:val="24"/>
          <w:szCs w:val="24"/>
          <w:highlight w:val="yellow"/>
          <w:lang w:val="es-ES" w:eastAsia="es-ES"/>
        </w:rPr>
        <w:t>(</w:t>
      </w:r>
      <w:r w:rsidRPr="006F4BD8">
        <w:rPr>
          <w:rFonts w:ascii="Tahoma" w:eastAsia="Calibri" w:hAnsi="Tahoma" w:cs="Tahoma"/>
          <w:b/>
          <w:i/>
          <w:strike/>
          <w:sz w:val="24"/>
          <w:szCs w:val="24"/>
          <w:highlight w:val="yellow"/>
          <w:lang w:val="es-ES" w:eastAsia="es-ES"/>
        </w:rPr>
        <w:t>$97.494)</w:t>
      </w:r>
      <w:r w:rsidRPr="006F4BD8">
        <w:rPr>
          <w:rFonts w:ascii="Tahoma" w:eastAsia="Calibri" w:hAnsi="Tahoma" w:cs="Tahoma"/>
          <w:i/>
          <w:sz w:val="24"/>
          <w:szCs w:val="24"/>
          <w:lang w:val="es-ES" w:eastAsia="es-ES"/>
        </w:rPr>
        <w:t>, correspondiente al presente permiso de ocupación de cauce</w:t>
      </w:r>
      <w:r w:rsidRPr="006F4BD8">
        <w:rPr>
          <w:rFonts w:ascii="Tahoma" w:eastAsia="Calibri" w:hAnsi="Tahoma" w:cs="Tahoma"/>
          <w:bCs/>
          <w:i/>
          <w:sz w:val="24"/>
          <w:szCs w:val="24"/>
          <w:lang w:eastAsia="es-ES"/>
        </w:rPr>
        <w:t xml:space="preserve">, de conformidad con la </w:t>
      </w:r>
      <w:r w:rsidRPr="006F4BD8">
        <w:rPr>
          <w:rFonts w:ascii="Tahoma" w:eastAsia="Times New Roman" w:hAnsi="Tahoma" w:cs="Tahoma"/>
          <w:i/>
          <w:sz w:val="24"/>
          <w:szCs w:val="24"/>
          <w:lang w:val="es-ES"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val="es-ES_tradnl"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AD472D" w:rsidRPr="006F4BD8" w:rsidRDefault="00AD472D" w:rsidP="00AD472D">
      <w:pPr>
        <w:spacing w:after="0" w:line="240" w:lineRule="auto"/>
        <w:jc w:val="both"/>
        <w:rPr>
          <w:rFonts w:ascii="Tahoma" w:eastAsia="Calibri" w:hAnsi="Tahoma" w:cs="Tahoma"/>
          <w:b/>
          <w:bCs/>
          <w:i/>
          <w:sz w:val="24"/>
          <w:szCs w:val="24"/>
          <w:lang w:eastAsia="es-ES"/>
        </w:rPr>
      </w:pPr>
    </w:p>
    <w:p w:rsidR="00AD472D" w:rsidRPr="006F4BD8" w:rsidRDefault="00AD472D" w:rsidP="00AD472D">
      <w:pPr>
        <w:spacing w:after="0" w:line="240" w:lineRule="auto"/>
        <w:jc w:val="both"/>
        <w:rPr>
          <w:rFonts w:ascii="Tahoma" w:hAnsi="Tahoma" w:cs="Tahoma"/>
          <w:i/>
          <w:sz w:val="24"/>
          <w:szCs w:val="24"/>
          <w:lang w:val="es-ES_tradnl"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val="es-ES_tradnl" w:eastAsia="es-ES"/>
        </w:rPr>
        <w:t xml:space="preserve">a </w:t>
      </w:r>
      <w:r w:rsidRPr="006F4BD8">
        <w:rPr>
          <w:rFonts w:ascii="Tahoma" w:hAnsi="Tahoma" w:cs="Tahoma"/>
          <w:b/>
          <w:i/>
          <w:sz w:val="24"/>
          <w:szCs w:val="24"/>
          <w:lang w:val="es-ES_tradnl" w:eastAsia="es-ES"/>
        </w:rPr>
        <w:t xml:space="preserve">CORPORACIÓN AUTÓNOMA REGIONAL DEL QUINDÍO C.R.Q., </w:t>
      </w:r>
      <w:r w:rsidRPr="006F4BD8">
        <w:rPr>
          <w:rFonts w:ascii="Tahoma" w:hAnsi="Tahoma" w:cs="Tahoma"/>
          <w:i/>
          <w:sz w:val="24"/>
          <w:szCs w:val="24"/>
          <w:lang w:val="es-ES_tradnl" w:eastAsia="es-ES"/>
        </w:rPr>
        <w:t>ajustará el valor a pagar por los servicios de seguimiento de manera anual, de acuerdo con el índice de precios al consumidor.</w:t>
      </w:r>
    </w:p>
    <w:p w:rsidR="00AD472D" w:rsidRPr="006F4BD8" w:rsidRDefault="00AD472D" w:rsidP="00AD472D">
      <w:pPr>
        <w:shd w:val="clear" w:color="auto" w:fill="FFFFFF"/>
        <w:spacing w:after="0" w:line="240" w:lineRule="auto"/>
        <w:jc w:val="both"/>
        <w:rPr>
          <w:rFonts w:ascii="Tahoma" w:hAnsi="Tahoma" w:cs="Tahoma"/>
          <w:i/>
          <w:sz w:val="24"/>
          <w:szCs w:val="24"/>
          <w:lang w:val="es-ES_tradnl" w:eastAsia="es-ES"/>
        </w:rPr>
      </w:pPr>
    </w:p>
    <w:p w:rsidR="00AD472D" w:rsidRPr="006F4BD8" w:rsidRDefault="00AD472D" w:rsidP="00AD472D">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val="es-ES_tradnl"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AD472D" w:rsidRPr="006F4BD8" w:rsidRDefault="00AD472D" w:rsidP="00AD472D">
      <w:pPr>
        <w:spacing w:after="0" w:line="240" w:lineRule="auto"/>
        <w:jc w:val="both"/>
        <w:rPr>
          <w:rFonts w:ascii="Tahoma" w:eastAsia="Times New Roman" w:hAnsi="Tahoma" w:cs="Tahoma"/>
          <w:i/>
          <w:color w:val="000000" w:themeColor="text1"/>
          <w:sz w:val="24"/>
          <w:szCs w:val="24"/>
          <w:lang w:eastAsia="es-CO"/>
        </w:rPr>
      </w:pPr>
    </w:p>
    <w:p w:rsidR="00AD472D" w:rsidRPr="006F4BD8" w:rsidRDefault="00AD472D" w:rsidP="00AD472D">
      <w:pPr>
        <w:spacing w:after="0" w:line="240" w:lineRule="auto"/>
        <w:jc w:val="both"/>
        <w:rPr>
          <w:rFonts w:ascii="Tahoma" w:eastAsia="Calibri" w:hAnsi="Tahoma" w:cs="Tahoma"/>
          <w:i/>
          <w:sz w:val="24"/>
          <w:szCs w:val="24"/>
          <w:lang w:val="es-ES_tradnl"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val="es-ES_tradnl" w:eastAsia="es-ES"/>
        </w:rPr>
        <w:t xml:space="preserve"> </w:t>
      </w:r>
    </w:p>
    <w:p w:rsidR="00AD472D" w:rsidRPr="006F4BD8" w:rsidRDefault="00AD472D" w:rsidP="00AD472D">
      <w:pPr>
        <w:spacing w:after="0" w:line="240" w:lineRule="auto"/>
        <w:jc w:val="both"/>
        <w:rPr>
          <w:rFonts w:ascii="Tahoma" w:hAnsi="Tahoma" w:cs="Tahoma"/>
          <w:b/>
          <w:bCs/>
          <w:i/>
          <w:sz w:val="24"/>
          <w:szCs w:val="24"/>
          <w:lang w:val="es-ES_tradnl"/>
        </w:rPr>
      </w:pPr>
    </w:p>
    <w:p w:rsidR="00AD472D" w:rsidRPr="006F4BD8" w:rsidRDefault="00AD472D" w:rsidP="00AD472D">
      <w:pPr>
        <w:spacing w:after="0" w:line="240" w:lineRule="auto"/>
        <w:jc w:val="both"/>
        <w:rPr>
          <w:rFonts w:ascii="Tahoma" w:hAnsi="Tahoma" w:cs="Tahoma"/>
          <w:i/>
          <w:sz w:val="24"/>
          <w:szCs w:val="24"/>
        </w:rPr>
      </w:pPr>
      <w:r w:rsidRPr="006F4BD8">
        <w:rPr>
          <w:rFonts w:ascii="Tahoma" w:hAnsi="Tahoma" w:cs="Tahoma"/>
          <w:b/>
          <w:bCs/>
          <w:i/>
          <w:sz w:val="24"/>
          <w:szCs w:val="24"/>
          <w:lang w:val="es-ES_tradnl"/>
        </w:rPr>
        <w:t xml:space="preserve">ARTÍCULO NOVENO: </w:t>
      </w:r>
      <w:r w:rsidRPr="006F4BD8">
        <w:rPr>
          <w:rFonts w:ascii="Tahoma" w:hAnsi="Tahoma" w:cs="Tahoma"/>
          <w:b/>
          <w:i/>
          <w:sz w:val="24"/>
          <w:szCs w:val="24"/>
        </w:rPr>
        <w:t xml:space="preserve">- </w:t>
      </w:r>
      <w:r w:rsidRPr="006F4BD8">
        <w:rPr>
          <w:rFonts w:ascii="Tahoma" w:hAnsi="Tahoma" w:cs="Tahoma"/>
          <w:i/>
          <w:sz w:val="24"/>
          <w:szCs w:val="24"/>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AD472D" w:rsidRPr="006F4BD8" w:rsidRDefault="00AD472D" w:rsidP="00AD472D">
      <w:pPr>
        <w:spacing w:after="0" w:line="240" w:lineRule="auto"/>
        <w:jc w:val="both"/>
        <w:rPr>
          <w:rFonts w:ascii="Tahoma" w:hAnsi="Tahoma" w:cs="Tahoma"/>
          <w:b/>
          <w:bCs/>
          <w:i/>
          <w:sz w:val="24"/>
          <w:szCs w:val="24"/>
          <w:lang w:val="es-ES_tradnl"/>
        </w:rPr>
      </w:pP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val="es-ES" w:eastAsia="es-ES"/>
        </w:rPr>
        <w:t>ARTÍCULO DÉCIMO: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ES"/>
        </w:rPr>
        <w:t>Serán causales de revocatoria:</w:t>
      </w:r>
    </w:p>
    <w:p w:rsidR="00AD472D" w:rsidRPr="006F4BD8" w:rsidRDefault="00AD472D" w:rsidP="00AD472D">
      <w:pPr>
        <w:spacing w:after="0" w:line="240" w:lineRule="auto"/>
        <w:jc w:val="both"/>
        <w:rPr>
          <w:rFonts w:ascii="Tahoma" w:eastAsia="Times New Roman" w:hAnsi="Tahoma" w:cs="Tahoma"/>
          <w:i/>
          <w:sz w:val="24"/>
          <w:szCs w:val="24"/>
          <w:lang w:val="es-ES_tradnl" w:eastAsia="es-ES"/>
        </w:rPr>
      </w:pPr>
    </w:p>
    <w:p w:rsidR="00AD472D" w:rsidRPr="006F4BD8" w:rsidRDefault="00AD472D" w:rsidP="00AD472D">
      <w:pPr>
        <w:numPr>
          <w:ilvl w:val="0"/>
          <w:numId w:val="17"/>
        </w:num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El incumplimiento de las condiciones estipuladas en el presente acto administrativo</w:t>
      </w:r>
    </w:p>
    <w:p w:rsidR="00AD472D" w:rsidRPr="006F4BD8" w:rsidRDefault="00AD472D" w:rsidP="00AD472D">
      <w:pPr>
        <w:numPr>
          <w:ilvl w:val="0"/>
          <w:numId w:val="17"/>
        </w:numPr>
        <w:tabs>
          <w:tab w:val="left" w:pos="360"/>
        </w:tabs>
        <w:spacing w:after="0" w:line="240" w:lineRule="auto"/>
        <w:jc w:val="both"/>
        <w:rPr>
          <w:rFonts w:ascii="Tahoma" w:eastAsia="Times New Roman" w:hAnsi="Tahoma" w:cs="Tahoma"/>
          <w:i/>
          <w:sz w:val="24"/>
          <w:szCs w:val="24"/>
          <w:lang w:val="es-ES_tradnl" w:eastAsia="es-ES"/>
        </w:rPr>
      </w:pPr>
      <w:r w:rsidRPr="006F4BD8">
        <w:rPr>
          <w:rFonts w:ascii="Tahoma" w:eastAsia="Times New Roman" w:hAnsi="Tahoma" w:cs="Tahoma"/>
          <w:i/>
          <w:sz w:val="24"/>
          <w:szCs w:val="24"/>
          <w:lang w:val="es-ES_tradnl" w:eastAsia="es-ES"/>
        </w:rPr>
        <w:t>Las contempladas en el Artículo 62 del Decreto 2811 de 1974, conforme con el Decreto 1076 de 2016.</w:t>
      </w:r>
    </w:p>
    <w:p w:rsidR="00AD472D" w:rsidRPr="006F4BD8" w:rsidRDefault="00AD472D" w:rsidP="00AD472D">
      <w:pPr>
        <w:suppressAutoHyphens/>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r w:rsidRPr="006F4BD8">
        <w:rPr>
          <w:rFonts w:ascii="Tahoma" w:eastAsia="Times New Roman" w:hAnsi="Tahoma" w:cs="Tahoma"/>
          <w:b/>
          <w:i/>
          <w:sz w:val="24"/>
          <w:szCs w:val="24"/>
          <w:lang w:val="es-ES_tradnl" w:eastAsia="es-ES"/>
        </w:rPr>
        <w:t xml:space="preserve">ARTÍCULO DÉCIMO PRIMERO: - </w:t>
      </w:r>
      <w:r w:rsidRPr="006F4BD8">
        <w:rPr>
          <w:rFonts w:ascii="Tahoma" w:eastAsia="Times New Roman" w:hAnsi="Tahoma" w:cs="Tahoma"/>
          <w:i/>
          <w:sz w:val="24"/>
          <w:szCs w:val="24"/>
          <w:lang w:val="es-ES_tradnl" w:eastAsia="es-ES"/>
        </w:rPr>
        <w:t xml:space="preserve">La </w:t>
      </w:r>
      <w:r w:rsidRPr="006F4BD8">
        <w:rPr>
          <w:rFonts w:ascii="Tahoma" w:eastAsia="Times New Roman" w:hAnsi="Tahoma" w:cs="Tahoma"/>
          <w:i/>
          <w:spacing w:val="-2"/>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 xml:space="preserve">se reserva el derecho a revisar este permiso de ocupación de cauce, de oficio o a petición de parte, cuando considere conveniente y cuando las circunstancias que se tuvieron en cuenta para otorgarla, hayan variado. </w:t>
      </w:r>
    </w:p>
    <w:p w:rsidR="00AD472D" w:rsidRPr="006F4BD8" w:rsidRDefault="00AD472D" w:rsidP="00AD472D">
      <w:pPr>
        <w:suppressAutoHyphens/>
        <w:spacing w:after="0" w:line="240" w:lineRule="auto"/>
        <w:jc w:val="both"/>
        <w:rPr>
          <w:rFonts w:ascii="Tahoma" w:eastAsia="Times New Roman" w:hAnsi="Tahoma" w:cs="Tahoma"/>
          <w:b/>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val="es-ES" w:eastAsia="es-ES"/>
        </w:rPr>
        <w:t xml:space="preserve">ARTÍCULO DÉCIMO </w:t>
      </w:r>
      <w:r w:rsidRPr="006F4BD8">
        <w:rPr>
          <w:rFonts w:ascii="Tahoma" w:eastAsia="Times New Roman" w:hAnsi="Tahoma" w:cs="Tahoma"/>
          <w:b/>
          <w:bCs/>
          <w:i/>
          <w:sz w:val="24"/>
          <w:szCs w:val="24"/>
          <w:lang w:val="es-ES" w:eastAsia="es-ES"/>
        </w:rPr>
        <w:t>SEGUNDO</w:t>
      </w:r>
      <w:r w:rsidRPr="006F4BD8">
        <w:rPr>
          <w:rFonts w:ascii="Tahoma" w:eastAsia="Times New Roman" w:hAnsi="Tahoma" w:cs="Tahoma"/>
          <w:b/>
          <w:i/>
          <w:sz w:val="24"/>
          <w:szCs w:val="24"/>
          <w:lang w:val="es-ES" w:eastAsia="es-ES"/>
        </w:rPr>
        <w:t xml:space="preserve">: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w:t>
      </w:r>
      <w:r w:rsidRPr="006F4BD8">
        <w:rPr>
          <w:rFonts w:ascii="Tahoma" w:eastAsiaTheme="minorEastAsia" w:hAnsi="Tahoma" w:cs="Tahoma"/>
          <w:i/>
          <w:sz w:val="24"/>
          <w:szCs w:val="24"/>
          <w:lang w:eastAsia="es-CO"/>
        </w:rPr>
        <w:t xml:space="preserve"> la </w:t>
      </w:r>
      <w:r w:rsidRPr="006F4BD8">
        <w:rPr>
          <w:rFonts w:ascii="Tahoma" w:eastAsia="Times New Roman" w:hAnsi="Tahoma" w:cs="Tahoma"/>
          <w:b/>
          <w:bCs/>
          <w:i/>
          <w:sz w:val="24"/>
          <w:szCs w:val="24"/>
          <w:lang w:val="es-ES" w:eastAsia="es-ES"/>
        </w:rPr>
        <w:t>FEDERACIÓN NACIONAL DE CAFETEROS DE COLOMBIA – COMITÉ DEPARTAMENTAL DE CAFETEROS DEL QUINDÍO</w:t>
      </w:r>
      <w:r w:rsidRPr="006F4BD8">
        <w:rPr>
          <w:rFonts w:ascii="Tahoma" w:eastAsia="Calibri" w:hAnsi="Tahoma" w:cs="Tahoma"/>
          <w:i/>
          <w:sz w:val="24"/>
          <w:szCs w:val="24"/>
        </w:rPr>
        <w:t>,  a través de su representante legal el señor</w:t>
      </w:r>
      <w:r w:rsidRPr="006F4BD8">
        <w:rPr>
          <w:rFonts w:ascii="Tahoma" w:eastAsia="Calibri" w:hAnsi="Tahoma" w:cs="Tahoma"/>
          <w:b/>
          <w:i/>
          <w:sz w:val="24"/>
          <w:szCs w:val="24"/>
        </w:rPr>
        <w:t xml:space="preserve"> ROBERTO VÉLEZ VALLEJO</w:t>
      </w:r>
      <w:r w:rsidRPr="006F4BD8">
        <w:rPr>
          <w:rFonts w:ascii="Tahoma" w:eastAsia="Calibri" w:hAnsi="Tahoma" w:cs="Tahoma"/>
          <w:i/>
          <w:sz w:val="24"/>
          <w:szCs w:val="24"/>
        </w:rPr>
        <w:t>,</w:t>
      </w:r>
      <w:r w:rsidRPr="006F4BD8">
        <w:rPr>
          <w:rFonts w:ascii="Tahoma" w:eastAsia="Times New Roman" w:hAnsi="Tahoma" w:cs="Tahoma"/>
          <w:bCs/>
          <w:i/>
          <w:sz w:val="24"/>
          <w:szCs w:val="24"/>
          <w:lang w:val="es-MX" w:eastAsia="es-CO"/>
        </w:rPr>
        <w:t xml:space="preserve"> </w:t>
      </w:r>
      <w:r w:rsidRPr="006F4BD8">
        <w:rPr>
          <w:rFonts w:ascii="Tahoma" w:eastAsiaTheme="minorEastAsia" w:hAnsi="Tahoma" w:cs="Tahoma"/>
          <w:i/>
          <w:sz w:val="24"/>
          <w:szCs w:val="24"/>
          <w:lang w:eastAsia="es-CO"/>
        </w:rPr>
        <w:t xml:space="preserve">o al señor </w:t>
      </w:r>
      <w:r w:rsidRPr="006F4BD8">
        <w:rPr>
          <w:rFonts w:ascii="Tahoma" w:eastAsiaTheme="minorEastAsia" w:hAnsi="Tahoma" w:cs="Tahoma"/>
          <w:b/>
          <w:i/>
          <w:sz w:val="24"/>
          <w:szCs w:val="24"/>
          <w:lang w:eastAsia="es-CO"/>
        </w:rPr>
        <w:t>JOSE MARTIN VÁSQUEZ ARENAS</w:t>
      </w:r>
      <w:r w:rsidRPr="006F4BD8">
        <w:rPr>
          <w:rFonts w:ascii="Tahoma" w:eastAsiaTheme="minorEastAsia" w:hAnsi="Tahoma" w:cs="Tahoma"/>
          <w:i/>
          <w:sz w:val="24"/>
          <w:szCs w:val="24"/>
          <w:lang w:eastAsia="es-CO"/>
        </w:rPr>
        <w:t>, en calidad de apoderado</w:t>
      </w:r>
      <w:r w:rsidRPr="006F4BD8">
        <w:rPr>
          <w:rFonts w:ascii="Tahoma" w:eastAsia="Times New Roman" w:hAnsi="Tahoma" w:cs="Tahoma"/>
          <w:bCs/>
          <w:i/>
          <w:sz w:val="24"/>
          <w:szCs w:val="24"/>
          <w:lang w:val="es-MX" w:eastAsia="es-CO"/>
        </w:rPr>
        <w:t xml:space="preserve"> o a la persona debidamente autorizada, en los términos establecidos </w:t>
      </w:r>
      <w:r w:rsidRPr="006F4BD8">
        <w:rPr>
          <w:rFonts w:ascii="Tahoma" w:eastAsia="Times New Roman" w:hAnsi="Tahoma" w:cs="Tahoma"/>
          <w:i/>
          <w:sz w:val="24"/>
          <w:szCs w:val="24"/>
          <w:lang w:val="es-MX" w:eastAsia="es-CO"/>
        </w:rPr>
        <w:t xml:space="preserve">en </w:t>
      </w:r>
      <w:r w:rsidRPr="006F4BD8">
        <w:rPr>
          <w:rFonts w:ascii="Tahoma" w:eastAsia="Times New Roman" w:hAnsi="Tahoma" w:cs="Tahoma"/>
          <w:i/>
          <w:sz w:val="24"/>
          <w:szCs w:val="24"/>
          <w:lang w:eastAsia="es-CO"/>
        </w:rPr>
        <w:t>la Ley 1437 de 2011</w:t>
      </w:r>
      <w:r w:rsidRPr="006F4BD8">
        <w:rPr>
          <w:rFonts w:ascii="Tahoma" w:eastAsia="Times New Roman" w:hAnsi="Tahoma" w:cs="Tahoma"/>
          <w:b/>
          <w:i/>
          <w:sz w:val="24"/>
          <w:szCs w:val="24"/>
          <w:lang w:eastAsia="es-CO"/>
        </w:rPr>
        <w:t>.</w:t>
      </w:r>
    </w:p>
    <w:p w:rsidR="00AD472D" w:rsidRPr="006F4BD8" w:rsidRDefault="00AD472D" w:rsidP="00AD472D">
      <w:pPr>
        <w:suppressAutoHyphens/>
        <w:spacing w:after="0" w:line="240" w:lineRule="auto"/>
        <w:jc w:val="both"/>
        <w:rPr>
          <w:rFonts w:ascii="Tahoma" w:eastAsia="Times New Roman" w:hAnsi="Tahoma" w:cs="Tahoma"/>
          <w:b/>
          <w:bCs/>
          <w:i/>
          <w:sz w:val="24"/>
          <w:szCs w:val="24"/>
          <w:lang w:eastAsia="es-CO"/>
        </w:rPr>
      </w:pPr>
    </w:p>
    <w:p w:rsidR="00AD472D" w:rsidRPr="006F4BD8" w:rsidRDefault="00AD472D" w:rsidP="00AD472D">
      <w:pPr>
        <w:spacing w:after="0" w:line="240" w:lineRule="auto"/>
        <w:jc w:val="both"/>
        <w:rPr>
          <w:rFonts w:ascii="Tahoma" w:hAnsi="Tahoma" w:cs="Tahoma"/>
          <w:i/>
          <w:sz w:val="24"/>
          <w:szCs w:val="24"/>
          <w:lang w:val="es-ES_tradnl"/>
        </w:rPr>
      </w:pPr>
      <w:r w:rsidRPr="006F4BD8">
        <w:rPr>
          <w:rFonts w:ascii="Tahoma" w:eastAsia="Times New Roman" w:hAnsi="Tahoma" w:cs="Tahoma"/>
          <w:b/>
          <w:bCs/>
          <w:i/>
          <w:sz w:val="24"/>
          <w:szCs w:val="24"/>
          <w:lang w:eastAsia="es-CO"/>
        </w:rPr>
        <w:t>ARTÍCULO DÉCIMO TERCERO:</w:t>
      </w:r>
      <w:r w:rsidRPr="006F4BD8">
        <w:rPr>
          <w:rFonts w:ascii="Tahoma" w:eastAsia="Times New Roman" w:hAnsi="Tahoma" w:cs="Tahoma"/>
          <w:i/>
          <w:sz w:val="24"/>
          <w:szCs w:val="24"/>
          <w:lang w:eastAsia="es-CO"/>
        </w:rPr>
        <w:t xml:space="preserve"> -</w:t>
      </w:r>
      <w:r w:rsidRPr="006F4BD8">
        <w:rPr>
          <w:rFonts w:ascii="Tahoma" w:eastAsia="Calibri" w:hAnsi="Tahoma" w:cs="Tahoma"/>
          <w:b/>
          <w:bCs/>
          <w:i/>
          <w:sz w:val="24"/>
          <w:szCs w:val="24"/>
          <w:lang w:val="es-ES"/>
        </w:rPr>
        <w:t xml:space="preserve"> </w:t>
      </w:r>
      <w:r w:rsidRPr="006F4BD8">
        <w:rPr>
          <w:rFonts w:ascii="Tahoma" w:eastAsia="Calibri" w:hAnsi="Tahoma" w:cs="Tahoma"/>
          <w:b/>
          <w:bCs/>
          <w:i/>
          <w:sz w:val="24"/>
          <w:szCs w:val="24"/>
          <w:lang w:val="es-ES_tradnl"/>
        </w:rPr>
        <w:t xml:space="preserve">PUBLÍQUESE </w:t>
      </w:r>
      <w:r w:rsidRPr="006F4BD8">
        <w:rPr>
          <w:rFonts w:ascii="Tahoma" w:hAnsi="Tahoma" w:cs="Tahoma"/>
          <w:bCs/>
          <w:i/>
          <w:sz w:val="24"/>
          <w:szCs w:val="24"/>
          <w:lang w:val="es-ES_tradnl"/>
        </w:rPr>
        <w:t xml:space="preserve">a costa del </w:t>
      </w:r>
      <w:r w:rsidRPr="006F4BD8">
        <w:rPr>
          <w:rFonts w:ascii="Tahoma" w:eastAsia="Times New Roman" w:hAnsi="Tahoma" w:cs="Tahoma"/>
          <w:bCs/>
          <w:i/>
          <w:sz w:val="24"/>
          <w:szCs w:val="24"/>
          <w:lang w:val="es-ES" w:eastAsia="es-ES"/>
        </w:rPr>
        <w:t>Empresas Públicas del Quindío S.A. E.S.P. – E.P.Q.</w:t>
      </w:r>
      <w:r w:rsidRPr="006F4BD8">
        <w:rPr>
          <w:rFonts w:ascii="Tahoma" w:hAnsi="Tahoma" w:cs="Tahoma"/>
          <w:bCs/>
          <w:i/>
          <w:sz w:val="24"/>
          <w:szCs w:val="24"/>
          <w:lang w:val="es-ES_tradnl"/>
        </w:rPr>
        <w:t>, de conformidad a lo establecido en</w:t>
      </w:r>
      <w:r w:rsidRPr="006F4BD8">
        <w:rPr>
          <w:rFonts w:ascii="Tahoma" w:hAnsi="Tahoma" w:cs="Tahoma"/>
          <w:i/>
          <w:sz w:val="24"/>
          <w:szCs w:val="24"/>
        </w:rPr>
        <w:t xml:space="preserve"> el artículo 44 de la Resolución número 001500 de 2019, emitida por esta Entidad, </w:t>
      </w:r>
      <w:r w:rsidRPr="006F4BD8">
        <w:rPr>
          <w:rFonts w:ascii="Tahoma" w:hAnsi="Tahoma" w:cs="Tahoma"/>
          <w:bCs/>
          <w:i/>
          <w:sz w:val="24"/>
          <w:szCs w:val="24"/>
          <w:lang w:val="es-ES_tradnl"/>
        </w:rPr>
        <w:t>e</w:t>
      </w:r>
      <w:r w:rsidRPr="006F4BD8">
        <w:rPr>
          <w:rFonts w:ascii="Tahoma" w:hAnsi="Tahoma" w:cs="Tahoma"/>
          <w:i/>
          <w:sz w:val="24"/>
          <w:szCs w:val="24"/>
          <w:lang w:val="es-ES_tradnl"/>
        </w:rPr>
        <w:t xml:space="preserve">l encabezado y la parte resolutiva del presente acto administrativo, en el Boletín Ambiental de la </w:t>
      </w:r>
      <w:r w:rsidRPr="006F4BD8">
        <w:rPr>
          <w:rFonts w:ascii="Tahoma" w:eastAsia="Times New Roman" w:hAnsi="Tahoma" w:cs="Tahoma"/>
          <w:i/>
          <w:spacing w:val="-2"/>
          <w:sz w:val="24"/>
          <w:szCs w:val="24"/>
          <w:lang w:val="es-ES_tradnl" w:eastAsia="es-ES"/>
        </w:rPr>
        <w:t>Corporación Autónoma Regional del Quindío – C.R.Q</w:t>
      </w:r>
      <w:r w:rsidRPr="006F4BD8">
        <w:rPr>
          <w:rFonts w:ascii="Tahoma" w:hAnsi="Tahoma" w:cs="Tahoma"/>
          <w:i/>
          <w:sz w:val="24"/>
          <w:szCs w:val="24"/>
          <w:lang w:val="es-ES_tradnl"/>
        </w:rPr>
        <w:t xml:space="preserve">., publicación que tiene un costo de </w:t>
      </w:r>
      <w:r w:rsidRPr="006F4BD8">
        <w:rPr>
          <w:rFonts w:ascii="Tahoma" w:hAnsi="Tahoma" w:cs="Tahoma"/>
          <w:b/>
          <w:i/>
          <w:sz w:val="24"/>
          <w:szCs w:val="24"/>
          <w:lang w:val="es-ES_tradnl"/>
        </w:rPr>
        <w:t>treinta y ocho mil cuatrocientos cuarenta y nueve pesos ($38.449)</w:t>
      </w:r>
      <w:r w:rsidRPr="006F4BD8">
        <w:rPr>
          <w:rFonts w:ascii="Tahoma" w:hAnsi="Tahoma" w:cs="Tahoma"/>
          <w:i/>
          <w:sz w:val="24"/>
          <w:szCs w:val="24"/>
          <w:lang w:val="es-ES_tradnl"/>
        </w:rPr>
        <w:t xml:space="preserve">. </w:t>
      </w:r>
    </w:p>
    <w:p w:rsidR="00AD472D" w:rsidRPr="006F4BD8" w:rsidRDefault="00AD472D" w:rsidP="00AD472D">
      <w:pPr>
        <w:spacing w:after="0" w:line="240" w:lineRule="auto"/>
        <w:jc w:val="both"/>
        <w:rPr>
          <w:rFonts w:ascii="Tahoma" w:hAnsi="Tahoma" w:cs="Tahoma"/>
          <w:i/>
          <w:sz w:val="24"/>
          <w:szCs w:val="24"/>
          <w:lang w:val="es-ES_tradnl"/>
        </w:rPr>
      </w:pPr>
    </w:p>
    <w:p w:rsidR="00AD472D" w:rsidRPr="006F4BD8" w:rsidRDefault="00AD472D" w:rsidP="00AD472D">
      <w:pPr>
        <w:spacing w:after="0" w:line="240" w:lineRule="auto"/>
        <w:jc w:val="both"/>
        <w:rPr>
          <w:rFonts w:ascii="Tahoma" w:eastAsia="Times New Roman" w:hAnsi="Tahoma" w:cs="Tahoma"/>
          <w:i/>
          <w:sz w:val="24"/>
          <w:szCs w:val="24"/>
          <w:lang w:val="es-ES_tradnl" w:eastAsia="es-CO"/>
        </w:rPr>
      </w:pPr>
      <w:r w:rsidRPr="006F4BD8">
        <w:rPr>
          <w:rFonts w:ascii="Tahoma" w:eastAsia="Times New Roman" w:hAnsi="Tahoma" w:cs="Tahoma"/>
          <w:b/>
          <w:bCs/>
          <w:i/>
          <w:sz w:val="24"/>
          <w:szCs w:val="24"/>
          <w:lang w:eastAsia="es-CO"/>
        </w:rPr>
        <w:t xml:space="preserve">ARTÍCULO DÉCIMO CUARTO: </w:t>
      </w:r>
      <w:r w:rsidRPr="006F4BD8">
        <w:rPr>
          <w:rFonts w:ascii="Tahoma" w:eastAsia="Times New Roman" w:hAnsi="Tahoma" w:cs="Tahoma"/>
          <w:b/>
          <w:bCs/>
          <w:i/>
          <w:sz w:val="24"/>
          <w:szCs w:val="24"/>
          <w:lang w:val="es-ES_tradnl" w:eastAsia="es-ES"/>
        </w:rPr>
        <w:t xml:space="preserve">- </w:t>
      </w:r>
      <w:r w:rsidRPr="006F4BD8">
        <w:rPr>
          <w:rFonts w:ascii="Tahoma" w:eastAsia="Times New Roman" w:hAnsi="Tahoma" w:cs="Tahoma"/>
          <w:i/>
          <w:sz w:val="24"/>
          <w:szCs w:val="24"/>
          <w:lang w:val="es-ES_tradnl"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val="es-ES_tradnl" w:eastAsia="es-CO"/>
        </w:rPr>
        <w:t xml:space="preserve">, ante la Subdirección de Regulación y Control Ambiental de la </w:t>
      </w:r>
      <w:r w:rsidRPr="006F4BD8">
        <w:rPr>
          <w:rFonts w:ascii="Tahoma" w:eastAsia="Times New Roman" w:hAnsi="Tahoma" w:cs="Tahoma"/>
          <w:b/>
          <w:bCs/>
          <w:i/>
          <w:sz w:val="24"/>
          <w:szCs w:val="24"/>
          <w:lang w:val="es-ES_tradnl" w:eastAsia="es-CO"/>
        </w:rPr>
        <w:t xml:space="preserve">CORPORACIÓN AUTÓNOMA REGIONAL DEL QUINDÍO – C.R.Q, </w:t>
      </w:r>
      <w:r w:rsidRPr="006F4BD8">
        <w:rPr>
          <w:rFonts w:ascii="Tahoma" w:eastAsia="Times New Roman" w:hAnsi="Tahoma" w:cs="Tahoma"/>
          <w:i/>
          <w:sz w:val="24"/>
          <w:szCs w:val="24"/>
          <w:lang w:val="es-ES_tradnl" w:eastAsia="es-CO"/>
        </w:rPr>
        <w:t>en los términos del artículo 76 y siguientes de la Ley 1437 de 2011.</w:t>
      </w:r>
    </w:p>
    <w:p w:rsidR="00AD472D" w:rsidRPr="006F4BD8" w:rsidRDefault="00AD472D" w:rsidP="00AD472D">
      <w:pPr>
        <w:spacing w:after="0" w:line="240" w:lineRule="auto"/>
        <w:jc w:val="both"/>
        <w:rPr>
          <w:rFonts w:ascii="Tahoma" w:eastAsia="Times New Roman" w:hAnsi="Tahoma" w:cs="Tahoma"/>
          <w:b/>
          <w:bCs/>
          <w:i/>
          <w:sz w:val="24"/>
          <w:szCs w:val="24"/>
          <w:lang w:val="es-ES_tradnl" w:eastAsia="es-ES"/>
        </w:rPr>
      </w:pPr>
    </w:p>
    <w:p w:rsidR="00AD472D" w:rsidRPr="006F4BD8" w:rsidRDefault="00AD472D" w:rsidP="00AD472D">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DÉCIMO QUINTO: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p>
    <w:p w:rsidR="00AD472D" w:rsidRPr="006F4BD8" w:rsidRDefault="00AD472D" w:rsidP="00AD472D">
      <w:pPr>
        <w:autoSpaceDE w:val="0"/>
        <w:autoSpaceDN w:val="0"/>
        <w:adjustRightInd w:val="0"/>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 xml:space="preserve">Dada en Armenia, Quindío a los ____________________________. </w:t>
      </w:r>
    </w:p>
    <w:p w:rsidR="00AD472D" w:rsidRPr="006F4BD8" w:rsidRDefault="00AD472D" w:rsidP="00AD472D">
      <w:pPr>
        <w:spacing w:after="0" w:line="240" w:lineRule="auto"/>
        <w:rPr>
          <w:rFonts w:ascii="Tahoma" w:eastAsiaTheme="minorEastAsia" w:hAnsi="Tahoma" w:cs="Tahoma"/>
          <w:b/>
          <w:bCs/>
          <w:i/>
          <w:sz w:val="24"/>
          <w:szCs w:val="24"/>
          <w:lang w:eastAsia="es-CO"/>
        </w:rPr>
      </w:pPr>
    </w:p>
    <w:p w:rsidR="00AD472D" w:rsidRPr="006F4BD8" w:rsidRDefault="00AD472D" w:rsidP="00AD472D">
      <w:pPr>
        <w:spacing w:after="0" w:line="240" w:lineRule="auto"/>
        <w:jc w:val="center"/>
        <w:rPr>
          <w:rFonts w:ascii="Tahoma" w:eastAsiaTheme="minorEastAsia" w:hAnsi="Tahoma" w:cs="Tahoma"/>
          <w:b/>
          <w:bCs/>
          <w:i/>
          <w:sz w:val="24"/>
          <w:szCs w:val="24"/>
          <w:lang w:eastAsia="es-CO"/>
        </w:rPr>
      </w:pPr>
    </w:p>
    <w:p w:rsidR="00AD472D" w:rsidRPr="006F4BD8" w:rsidRDefault="00AD472D" w:rsidP="00AD472D">
      <w:pPr>
        <w:spacing w:after="0" w:line="240" w:lineRule="auto"/>
        <w:jc w:val="center"/>
        <w:rPr>
          <w:rFonts w:ascii="Tahoma" w:eastAsiaTheme="minorEastAsia" w:hAnsi="Tahoma" w:cs="Tahoma"/>
          <w:b/>
          <w:bCs/>
          <w:i/>
          <w:sz w:val="24"/>
          <w:szCs w:val="24"/>
          <w:lang w:eastAsia="es-CO"/>
        </w:rPr>
      </w:pPr>
      <w:r w:rsidRPr="006F4BD8">
        <w:rPr>
          <w:rFonts w:ascii="Tahoma" w:eastAsiaTheme="minorEastAsia" w:hAnsi="Tahoma" w:cs="Tahoma"/>
          <w:b/>
          <w:bCs/>
          <w:i/>
          <w:sz w:val="24"/>
          <w:szCs w:val="24"/>
          <w:lang w:eastAsia="es-CO"/>
        </w:rPr>
        <w:t>NOTIFIQUESE, PUBLIQUESE Y CUMPLASE</w:t>
      </w: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p>
    <w:p w:rsidR="00AD472D" w:rsidRPr="006F4BD8" w:rsidRDefault="00AD472D" w:rsidP="00AD472D">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AD472D" w:rsidRPr="006F4BD8" w:rsidRDefault="00AD472D" w:rsidP="00AD472D">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AD472D" w:rsidRPr="006F4BD8" w:rsidRDefault="00AD472D" w:rsidP="00AD472D">
      <w:pPr>
        <w:spacing w:after="0" w:line="240" w:lineRule="auto"/>
        <w:rPr>
          <w:rFonts w:ascii="Tahoma" w:eastAsia="Calibri" w:hAnsi="Tahoma" w:cs="Tahoma"/>
          <w:i/>
          <w:sz w:val="24"/>
          <w:szCs w:val="24"/>
        </w:rPr>
      </w:pPr>
    </w:p>
    <w:p w:rsidR="002B1620" w:rsidRPr="006F4BD8" w:rsidRDefault="002B1620" w:rsidP="00AD472D">
      <w:pPr>
        <w:spacing w:after="0" w:line="240" w:lineRule="auto"/>
        <w:rPr>
          <w:rFonts w:ascii="Tahoma" w:eastAsia="Calibri" w:hAnsi="Tahoma" w:cs="Tahoma"/>
          <w:i/>
          <w:sz w:val="24"/>
          <w:szCs w:val="24"/>
        </w:rPr>
      </w:pPr>
    </w:p>
    <w:p w:rsidR="002B1620" w:rsidRPr="006F4BD8" w:rsidRDefault="002B1620" w:rsidP="00AD472D">
      <w:pPr>
        <w:spacing w:after="0" w:line="240" w:lineRule="auto"/>
        <w:rPr>
          <w:rFonts w:ascii="Tahoma" w:eastAsia="Calibri" w:hAnsi="Tahoma" w:cs="Tahoma"/>
          <w:i/>
          <w:sz w:val="24"/>
          <w:szCs w:val="24"/>
        </w:rPr>
      </w:pPr>
    </w:p>
    <w:p w:rsidR="002B1620" w:rsidRPr="006F4BD8" w:rsidRDefault="002B1620" w:rsidP="002B1620">
      <w:pPr>
        <w:spacing w:after="0" w:line="240" w:lineRule="auto"/>
        <w:jc w:val="both"/>
        <w:rPr>
          <w:rFonts w:ascii="Tahoma" w:eastAsia="Calibri" w:hAnsi="Tahoma" w:cs="Tahoma"/>
          <w:b/>
          <w:i/>
          <w:sz w:val="24"/>
          <w:szCs w:val="24"/>
          <w:u w:val="single"/>
        </w:rPr>
      </w:pPr>
    </w:p>
    <w:p w:rsidR="002B1620" w:rsidRPr="006F4BD8" w:rsidRDefault="002B1620" w:rsidP="002B1620">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 xml:space="preserve">RESOLUCIÓN NÚMERO 003385 DEL 31-12-2019 </w:t>
      </w:r>
    </w:p>
    <w:p w:rsidR="002B1620" w:rsidRPr="006F4BD8" w:rsidRDefault="002B1620" w:rsidP="002B1620">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OTORGA CONCESIÓN DE AGUAS SUPERFICIALES PARA USO PISCÍCOLA AL SEÑOR JOHN JAIRO MARTÍNEZ OCHOA - EXPEDIENTE 2681-19”</w:t>
      </w:r>
    </w:p>
    <w:p w:rsidR="002B1620" w:rsidRPr="006F4BD8" w:rsidRDefault="002B1620" w:rsidP="002B1620">
      <w:pPr>
        <w:spacing w:after="0" w:line="240" w:lineRule="auto"/>
        <w:jc w:val="both"/>
        <w:rPr>
          <w:rFonts w:ascii="Tahoma" w:eastAsia="Calibri" w:hAnsi="Tahoma" w:cs="Tahoma"/>
          <w:b/>
          <w:i/>
          <w:sz w:val="24"/>
          <w:szCs w:val="24"/>
          <w:u w:val="single"/>
          <w:lang w:val="es-ES"/>
        </w:rPr>
      </w:pPr>
    </w:p>
    <w:p w:rsidR="002B1620" w:rsidRPr="006F4BD8" w:rsidRDefault="002B1620" w:rsidP="002B1620">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2B1620" w:rsidRPr="006F4BD8" w:rsidRDefault="002B1620" w:rsidP="002B1620">
      <w:pPr>
        <w:spacing w:after="0" w:line="240" w:lineRule="auto"/>
        <w:jc w:val="both"/>
        <w:rPr>
          <w:rFonts w:ascii="Tahoma" w:eastAsia="Times New Roman" w:hAnsi="Tahoma" w:cs="Tahoma"/>
          <w:bCs/>
          <w:i/>
          <w:sz w:val="24"/>
          <w:szCs w:val="24"/>
          <w:lang w:eastAsia="es-ES"/>
        </w:rPr>
      </w:pPr>
    </w:p>
    <w:p w:rsidR="002B1620" w:rsidRPr="006F4BD8" w:rsidRDefault="002B1620" w:rsidP="002B1620">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del Señor </w:t>
      </w:r>
      <w:r w:rsidRPr="006F4BD8">
        <w:rPr>
          <w:rFonts w:ascii="Tahoma" w:eastAsia="Times New Roman" w:hAnsi="Tahoma" w:cs="Tahoma"/>
          <w:b/>
          <w:i/>
          <w:sz w:val="24"/>
          <w:szCs w:val="24"/>
          <w:lang w:eastAsia="es-ES"/>
        </w:rPr>
        <w:t>JOHN JAIRO MARTÍNEZ OCHOA</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identificado con cédula de ciudadanía número 10.111.101, expedida en la ciudad Pereira (Risaralda), </w:t>
      </w:r>
      <w:r w:rsidRPr="006F4BD8">
        <w:rPr>
          <w:rFonts w:ascii="Tahoma" w:eastAsia="Times New Roman" w:hAnsi="Tahoma" w:cs="Tahoma"/>
          <w:b/>
          <w:i/>
          <w:sz w:val="24"/>
          <w:szCs w:val="24"/>
          <w:lang w:eastAsia="es-CO"/>
        </w:rPr>
        <w:t xml:space="preserve">CONCESIÓN DE AGUAS SUPERFICIALES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PISCÍCOLA </w:t>
      </w:r>
      <w:r w:rsidRPr="006F4BD8">
        <w:rPr>
          <w:rFonts w:ascii="Tahoma" w:eastAsia="Times New Roman" w:hAnsi="Tahoma" w:cs="Tahoma"/>
          <w:i/>
          <w:sz w:val="24"/>
          <w:szCs w:val="24"/>
          <w:lang w:eastAsia="es-CO"/>
        </w:rPr>
        <w:t>(Tilapia Roja)</w:t>
      </w:r>
      <w:r w:rsidRPr="006F4BD8">
        <w:rPr>
          <w:rFonts w:ascii="Tahoma" w:eastAsia="Times New Roman" w:hAnsi="Tahoma" w:cs="Tahoma"/>
          <w:b/>
          <w:i/>
          <w:sz w:val="24"/>
          <w:szCs w:val="24"/>
          <w:lang w:eastAsia="es-CO"/>
        </w:rPr>
        <w:t xml:space="preserve">,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LOTE “MELISSA”</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TRES ESQUINAS</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QUIMBAYA,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280-130847</w:t>
      </w:r>
      <w:r w:rsidRPr="006F4BD8">
        <w:rPr>
          <w:rFonts w:ascii="Tahoma" w:eastAsia="Times New Roman" w:hAnsi="Tahoma" w:cs="Tahoma"/>
          <w:bCs/>
          <w:i/>
          <w:sz w:val="24"/>
          <w:szCs w:val="24"/>
          <w:lang w:eastAsia="es-ES"/>
        </w:rPr>
        <w:t xml:space="preserve">, como se detalla a continuación: </w:t>
      </w:r>
    </w:p>
    <w:p w:rsidR="002B1620" w:rsidRPr="006F4BD8" w:rsidRDefault="002B1620" w:rsidP="002B1620">
      <w:pPr>
        <w:spacing w:after="0" w:line="240" w:lineRule="auto"/>
        <w:jc w:val="both"/>
        <w:rPr>
          <w:rFonts w:ascii="Tahoma" w:eastAsia="Times New Roman" w:hAnsi="Tahoma" w:cs="Tahoma"/>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9"/>
        <w:gridCol w:w="1062"/>
        <w:gridCol w:w="556"/>
        <w:gridCol w:w="445"/>
        <w:gridCol w:w="656"/>
        <w:gridCol w:w="407"/>
      </w:tblGrid>
      <w:tr w:rsidR="002B1620" w:rsidRPr="006F4BD8" w:rsidTr="00147226">
        <w:trPr>
          <w:trHeight w:val="806"/>
          <w:jc w:val="center"/>
        </w:trPr>
        <w:tc>
          <w:tcPr>
            <w:tcW w:w="0" w:type="auto"/>
            <w:shd w:val="clear" w:color="auto" w:fill="auto"/>
            <w:noWrap/>
            <w:vAlign w:val="center"/>
            <w:hideMark/>
          </w:tcPr>
          <w:p w:rsidR="002B1620" w:rsidRPr="006F4BD8" w:rsidRDefault="002B1620"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2B1620" w:rsidRPr="006F4BD8" w:rsidRDefault="002B1620"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Otorgar (l/s)</w:t>
            </w:r>
          </w:p>
        </w:tc>
        <w:tc>
          <w:tcPr>
            <w:tcW w:w="0" w:type="auto"/>
            <w:shd w:val="clear" w:color="auto" w:fill="auto"/>
            <w:vAlign w:val="center"/>
            <w:hideMark/>
          </w:tcPr>
          <w:p w:rsidR="002B1620" w:rsidRPr="006F4BD8" w:rsidRDefault="002B1620"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2B1620" w:rsidRPr="006F4BD8" w:rsidRDefault="002B1620"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2B1620" w:rsidRPr="006F4BD8" w:rsidRDefault="002B1620"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c>
          <w:tcPr>
            <w:tcW w:w="0" w:type="auto"/>
            <w:vAlign w:val="center"/>
          </w:tcPr>
          <w:p w:rsidR="002B1620" w:rsidRPr="006F4BD8" w:rsidRDefault="002B1620"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Tramo</w:t>
            </w:r>
          </w:p>
        </w:tc>
      </w:tr>
      <w:tr w:rsidR="002B1620" w:rsidRPr="006F4BD8" w:rsidTr="00147226">
        <w:trPr>
          <w:trHeight w:val="300"/>
          <w:jc w:val="center"/>
        </w:trPr>
        <w:tc>
          <w:tcPr>
            <w:tcW w:w="0" w:type="auto"/>
            <w:shd w:val="clear" w:color="auto" w:fill="auto"/>
            <w:noWrap/>
            <w:vAlign w:val="center"/>
            <w:hideMark/>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Agua Sucia</w:t>
            </w:r>
          </w:p>
        </w:tc>
        <w:tc>
          <w:tcPr>
            <w:tcW w:w="0" w:type="auto"/>
            <w:shd w:val="clear" w:color="auto" w:fill="auto"/>
            <w:noWrap/>
            <w:vAlign w:val="center"/>
            <w:hideMark/>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0.05</w:t>
            </w:r>
          </w:p>
        </w:tc>
        <w:tc>
          <w:tcPr>
            <w:tcW w:w="0" w:type="auto"/>
            <w:shd w:val="clear" w:color="auto" w:fill="auto"/>
            <w:noWrap/>
            <w:vAlign w:val="center"/>
            <w:hideMark/>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Piscícola</w:t>
            </w:r>
          </w:p>
        </w:tc>
        <w:tc>
          <w:tcPr>
            <w:tcW w:w="0" w:type="auto"/>
            <w:vAlign w:val="center"/>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Quebrada Buenavista</w:t>
            </w:r>
          </w:p>
        </w:tc>
        <w:tc>
          <w:tcPr>
            <w:tcW w:w="0" w:type="auto"/>
            <w:vAlign w:val="center"/>
          </w:tcPr>
          <w:p w:rsidR="002B1620" w:rsidRPr="006F4BD8" w:rsidRDefault="002B1620"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2</w:t>
            </w:r>
          </w:p>
        </w:tc>
      </w:tr>
    </w:tbl>
    <w:p w:rsidR="002B1620" w:rsidRPr="006F4BD8" w:rsidRDefault="002B1620" w:rsidP="002B1620">
      <w:pPr>
        <w:spacing w:after="0" w:line="240" w:lineRule="auto"/>
        <w:jc w:val="both"/>
        <w:rPr>
          <w:rFonts w:ascii="Tahoma" w:eastAsia="Calibri" w:hAnsi="Tahoma" w:cs="Tahoma"/>
          <w:i/>
          <w:sz w:val="24"/>
          <w:szCs w:val="24"/>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superficiales,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2B1620" w:rsidRPr="006F4BD8" w:rsidRDefault="002B1620" w:rsidP="002B1620">
      <w:pPr>
        <w:spacing w:after="0" w:line="240" w:lineRule="auto"/>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PARÁGRAFO CUARTO: -</w:t>
      </w:r>
      <w:r w:rsidRPr="006F4BD8">
        <w:rPr>
          <w:rFonts w:ascii="Tahoma" w:eastAsia="Times New Roman" w:hAnsi="Tahoma" w:cs="Tahoma"/>
          <w:i/>
          <w:sz w:val="24"/>
          <w:szCs w:val="24"/>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2B1620" w:rsidRPr="006F4BD8" w:rsidRDefault="002B1620" w:rsidP="002B1620">
      <w:pPr>
        <w:spacing w:after="0" w:line="240" w:lineRule="auto"/>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Superficiales es para uso exclusivamente piscícola, cualquier proyecto, obra o actividad diferente que requiera de infraestructura, deberá iniciarse ante esta Autoridad Ambiental el correspondiente trámite de Licencia Ambiental. </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El Señor </w:t>
      </w:r>
      <w:r w:rsidRPr="006F4BD8">
        <w:rPr>
          <w:rFonts w:ascii="Tahoma" w:hAnsi="Tahoma" w:cs="Tahoma"/>
          <w:b/>
          <w:i/>
          <w:sz w:val="24"/>
          <w:szCs w:val="24"/>
        </w:rPr>
        <w:t>JOHN JAIRO MARTÍNEZ OCHOA</w:t>
      </w:r>
      <w:r w:rsidRPr="006F4BD8">
        <w:rPr>
          <w:rFonts w:ascii="Tahoma" w:eastAsia="Times New Roman" w:hAnsi="Tahoma" w:cs="Tahoma"/>
          <w:bCs/>
          <w:i/>
          <w:sz w:val="24"/>
          <w:szCs w:val="24"/>
          <w:lang w:eastAsia="es-ES"/>
        </w:rPr>
        <w:t xml:space="preserve">, debe cumplir con las siguientes obligaciones: </w:t>
      </w:r>
    </w:p>
    <w:p w:rsidR="002B1620" w:rsidRPr="006F4BD8" w:rsidRDefault="002B1620" w:rsidP="002B1620">
      <w:pPr>
        <w:spacing w:after="0" w:line="240" w:lineRule="auto"/>
        <w:jc w:val="both"/>
        <w:rPr>
          <w:rFonts w:ascii="Tahoma" w:eastAsia="Calibri" w:hAnsi="Tahoma" w:cs="Tahoma"/>
          <w:i/>
          <w:sz w:val="24"/>
          <w:szCs w:val="24"/>
        </w:rPr>
      </w:pPr>
    </w:p>
    <w:p w:rsidR="002B1620" w:rsidRPr="006F4BD8" w:rsidRDefault="002B1620" w:rsidP="002B1620">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2B1620" w:rsidRPr="006F4BD8" w:rsidRDefault="002B1620" w:rsidP="002B1620">
      <w:pPr>
        <w:spacing w:after="0" w:line="240" w:lineRule="auto"/>
        <w:contextualSpacing/>
        <w:jc w:val="both"/>
        <w:rPr>
          <w:rFonts w:ascii="Tahoma" w:eastAsia="Times New Roman" w:hAnsi="Tahoma" w:cs="Tahoma"/>
          <w:i/>
          <w:color w:val="000000"/>
          <w:sz w:val="24"/>
          <w:szCs w:val="24"/>
          <w:lang w:eastAsia="es-MX"/>
        </w:rPr>
      </w:pP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2B1620" w:rsidRPr="006F4BD8" w:rsidRDefault="002B1620" w:rsidP="002B1620">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2B1620" w:rsidRPr="006F4BD8" w:rsidRDefault="002B1620" w:rsidP="002B1620">
      <w:pPr>
        <w:spacing w:after="0" w:line="240" w:lineRule="auto"/>
        <w:ind w:left="720"/>
        <w:contextualSpacing/>
        <w:jc w:val="both"/>
        <w:rPr>
          <w:rFonts w:ascii="Tahoma" w:eastAsia="Times New Roman" w:hAnsi="Tahoma" w:cs="Tahoma"/>
          <w:i/>
          <w:color w:val="000000"/>
          <w:sz w:val="24"/>
          <w:szCs w:val="24"/>
          <w:lang w:eastAsia="es-MX"/>
        </w:rPr>
      </w:pPr>
    </w:p>
    <w:p w:rsidR="002B1620" w:rsidRPr="006F4BD8" w:rsidRDefault="002B1620" w:rsidP="002B1620">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eastAsia="es-MX"/>
        </w:rPr>
      </w:pPr>
    </w:p>
    <w:p w:rsidR="002B1620" w:rsidRPr="006F4BD8" w:rsidRDefault="002B1620" w:rsidP="002B1620">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piscícola, cualquier uso diferente al otorgado se considera incumplimiento de las obligaciones de la concesión y podrá dar inicio a actuaciones de tipo sancionatorio.  </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eastAsia="es-MX"/>
        </w:rPr>
      </w:pPr>
    </w:p>
    <w:p w:rsidR="002B1620" w:rsidRPr="006F4BD8" w:rsidRDefault="002B1620" w:rsidP="002B1620">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2B1620" w:rsidRPr="006F4BD8" w:rsidRDefault="002B1620" w:rsidP="002B1620">
      <w:pPr>
        <w:shd w:val="clear" w:color="auto" w:fill="FFFFFF"/>
        <w:spacing w:after="0" w:line="240" w:lineRule="auto"/>
        <w:ind w:left="708"/>
        <w:rPr>
          <w:rFonts w:ascii="Tahoma" w:eastAsia="Calibri" w:hAnsi="Tahoma" w:cs="Tahoma"/>
          <w:i/>
          <w:sz w:val="24"/>
          <w:szCs w:val="24"/>
        </w:rPr>
      </w:pPr>
    </w:p>
    <w:p w:rsidR="002B1620" w:rsidRPr="006F4BD8" w:rsidRDefault="002B1620" w:rsidP="002B1620">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2B1620" w:rsidRPr="006F4BD8" w:rsidRDefault="002B1620" w:rsidP="002B1620">
      <w:pPr>
        <w:shd w:val="clear" w:color="auto" w:fill="FFFFFF"/>
        <w:spacing w:after="0" w:line="240" w:lineRule="auto"/>
        <w:ind w:left="708"/>
        <w:jc w:val="both"/>
        <w:rPr>
          <w:rFonts w:ascii="Tahoma" w:eastAsia="Calibri" w:hAnsi="Tahoma" w:cs="Tahoma"/>
          <w:i/>
          <w:sz w:val="24"/>
          <w:szCs w:val="24"/>
        </w:rPr>
      </w:pPr>
    </w:p>
    <w:p w:rsidR="002B1620" w:rsidRPr="006F4BD8" w:rsidRDefault="002B1620" w:rsidP="002B1620">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2B1620" w:rsidRPr="006F4BD8" w:rsidRDefault="002B1620" w:rsidP="002B162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2B1620" w:rsidRPr="006F4BD8" w:rsidRDefault="002B1620" w:rsidP="002B162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2B1620" w:rsidRPr="006F4BD8" w:rsidRDefault="002B1620" w:rsidP="002B1620">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2B1620" w:rsidRPr="006F4BD8" w:rsidRDefault="002B1620" w:rsidP="002B1620">
      <w:pPr>
        <w:shd w:val="clear" w:color="auto" w:fill="FFFFFF"/>
        <w:spacing w:after="0" w:line="240" w:lineRule="auto"/>
        <w:ind w:left="1068"/>
        <w:jc w:val="both"/>
        <w:rPr>
          <w:rFonts w:ascii="Tahoma" w:eastAsia="Times New Roman" w:hAnsi="Tahoma" w:cs="Tahoma"/>
          <w:i/>
          <w:color w:val="444444"/>
          <w:sz w:val="24"/>
          <w:szCs w:val="24"/>
          <w:lang w:eastAsia="es-CO"/>
        </w:rPr>
      </w:pPr>
    </w:p>
    <w:p w:rsidR="002B1620" w:rsidRPr="006F4BD8" w:rsidRDefault="002B1620" w:rsidP="002B1620">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2B1620" w:rsidRPr="006F4BD8" w:rsidRDefault="002B1620" w:rsidP="002B1620">
      <w:pPr>
        <w:spacing w:after="0" w:line="240" w:lineRule="auto"/>
        <w:jc w:val="both"/>
        <w:rPr>
          <w:rFonts w:ascii="Tahoma" w:eastAsia="Calibri" w:hAnsi="Tahoma" w:cs="Tahoma"/>
          <w:i/>
          <w:sz w:val="24"/>
          <w:szCs w:val="24"/>
          <w:lang w:eastAsia="es-CO"/>
        </w:rPr>
      </w:pPr>
    </w:p>
    <w:p w:rsidR="002B1620" w:rsidRPr="006F4BD8" w:rsidRDefault="002B1620" w:rsidP="002B1620">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2B1620" w:rsidRPr="006F4BD8" w:rsidRDefault="002B1620" w:rsidP="002B1620">
      <w:pPr>
        <w:spacing w:after="0" w:line="240" w:lineRule="auto"/>
        <w:ind w:left="360"/>
        <w:contextualSpacing/>
        <w:jc w:val="both"/>
        <w:rPr>
          <w:rFonts w:ascii="Tahoma"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dejar un caudal ecológico de la fuente a fin de garantizar el sostenimiento de los ecosistemas aguas abajo, así como garantizar este recurso a posibles usuarios que en un futuro requieran del líquido.</w:t>
      </w:r>
    </w:p>
    <w:p w:rsidR="002B1620" w:rsidRPr="006F4BD8" w:rsidRDefault="002B1620" w:rsidP="002B1620">
      <w:pPr>
        <w:pStyle w:val="Prrafodelista"/>
        <w:ind w:left="360"/>
        <w:jc w:val="both"/>
        <w:rPr>
          <w:rFonts w:ascii="Tahoma" w:hAnsi="Tahoma" w:cs="Tahoma"/>
          <w:i/>
          <w:sz w:val="24"/>
          <w:szCs w:val="24"/>
        </w:rPr>
      </w:pPr>
    </w:p>
    <w:p w:rsidR="002B1620" w:rsidRPr="006F4BD8" w:rsidRDefault="002B1620" w:rsidP="002B1620">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 la fuente a fin de garantizar el sostenimiento de los ecosistemas hidrobiológico aguas abajo.</w:t>
      </w:r>
      <w:r w:rsidRPr="006F4BD8">
        <w:rPr>
          <w:rFonts w:ascii="Tahoma" w:hAnsi="Tahoma" w:cs="Tahoma"/>
          <w:bCs/>
          <w:i/>
          <w:sz w:val="24"/>
          <w:szCs w:val="24"/>
        </w:rPr>
        <w:t xml:space="preserve"> </w:t>
      </w:r>
    </w:p>
    <w:p w:rsidR="002B1620" w:rsidRPr="006F4BD8" w:rsidRDefault="002B1620" w:rsidP="002B1620">
      <w:pPr>
        <w:pStyle w:val="Prrafodelista"/>
        <w:ind w:left="360"/>
        <w:jc w:val="both"/>
        <w:rPr>
          <w:rFonts w:ascii="Tahoma" w:eastAsiaTheme="minorHAns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2B1620" w:rsidRPr="006F4BD8" w:rsidRDefault="002B1620" w:rsidP="002B1620">
      <w:pPr>
        <w:pStyle w:val="Prrafodelista"/>
        <w:rPr>
          <w:rFonts w:ascii="Tahoma" w:eastAsia="Calibr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2B1620" w:rsidRPr="006F4BD8" w:rsidRDefault="002B1620" w:rsidP="002B1620">
      <w:pPr>
        <w:pStyle w:val="Prrafodelista"/>
        <w:rPr>
          <w:rFonts w:ascii="Tahoma" w:eastAsia="Calibr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2B1620" w:rsidRPr="006F4BD8" w:rsidRDefault="002B1620" w:rsidP="002B1620">
      <w:pPr>
        <w:pStyle w:val="Prrafodelista"/>
        <w:rPr>
          <w:rFonts w:ascii="Tahoma"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2B1620" w:rsidRPr="006F4BD8" w:rsidRDefault="002B1620" w:rsidP="002B1620">
      <w:pPr>
        <w:pStyle w:val="Prrafodelista"/>
        <w:rPr>
          <w:rFonts w:ascii="Tahoma" w:eastAsia="Calibr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2B1620" w:rsidRPr="006F4BD8" w:rsidRDefault="002B1620" w:rsidP="002B1620">
      <w:pPr>
        <w:pStyle w:val="Prrafodelista"/>
        <w:rPr>
          <w:rFonts w:ascii="Tahoma" w:eastAsia="Calibr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2B1620" w:rsidRPr="006F4BD8" w:rsidRDefault="002B1620" w:rsidP="002B1620">
      <w:pPr>
        <w:pStyle w:val="Prrafodelista"/>
        <w:ind w:left="360"/>
        <w:jc w:val="both"/>
        <w:rPr>
          <w:rFonts w:ascii="Tahoma" w:eastAsia="Calibri" w:hAnsi="Tahoma" w:cs="Tahoma"/>
          <w:i/>
          <w:sz w:val="24"/>
          <w:szCs w:val="24"/>
        </w:rPr>
      </w:pPr>
    </w:p>
    <w:p w:rsidR="002B1620" w:rsidRPr="006F4BD8" w:rsidRDefault="002B1620" w:rsidP="002B1620">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2B1620" w:rsidRPr="006F4BD8" w:rsidRDefault="002B1620" w:rsidP="002B1620">
      <w:pPr>
        <w:spacing w:after="0" w:line="240" w:lineRule="auto"/>
        <w:contextualSpacing/>
        <w:jc w:val="both"/>
        <w:rPr>
          <w:rFonts w:ascii="Tahoma" w:eastAsia="Times New Roman" w:hAnsi="Tahoma" w:cs="Tahoma"/>
          <w:b/>
          <w:i/>
          <w:iCs/>
          <w:sz w:val="24"/>
          <w:szCs w:val="24"/>
          <w:lang w:eastAsia="es-ES"/>
        </w:rPr>
      </w:pPr>
    </w:p>
    <w:p w:rsidR="002B1620" w:rsidRPr="006F4BD8" w:rsidRDefault="002B1620" w:rsidP="002B1620">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PARAGRAFO PRIMERO: PROHIBICIONES DEL CONCESIONARIO:</w:t>
      </w:r>
    </w:p>
    <w:p w:rsidR="002B1620" w:rsidRPr="006F4BD8" w:rsidRDefault="002B1620" w:rsidP="002B1620">
      <w:pPr>
        <w:spacing w:after="0" w:line="240" w:lineRule="auto"/>
        <w:contextualSpacing/>
        <w:jc w:val="both"/>
        <w:rPr>
          <w:rFonts w:ascii="Tahoma" w:eastAsia="Times New Roman" w:hAnsi="Tahoma" w:cs="Tahoma"/>
          <w:i/>
          <w:iCs/>
          <w:sz w:val="24"/>
          <w:szCs w:val="24"/>
          <w:lang w:eastAsia="es-ES"/>
        </w:rPr>
      </w:pPr>
    </w:p>
    <w:p w:rsidR="002B1620" w:rsidRPr="006F4BD8" w:rsidRDefault="002B1620" w:rsidP="002B1620">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2B1620" w:rsidRPr="006F4BD8" w:rsidRDefault="002B1620" w:rsidP="002B1620">
      <w:pPr>
        <w:spacing w:after="0" w:line="240" w:lineRule="auto"/>
        <w:ind w:left="720"/>
        <w:contextualSpacing/>
        <w:jc w:val="both"/>
        <w:rPr>
          <w:rFonts w:ascii="Tahoma" w:eastAsia="Times New Roman" w:hAnsi="Tahoma" w:cs="Tahoma"/>
          <w:i/>
          <w:iCs/>
          <w:sz w:val="24"/>
          <w:szCs w:val="24"/>
          <w:lang w:eastAsia="es-ES"/>
        </w:rPr>
      </w:pPr>
    </w:p>
    <w:p w:rsidR="002B1620" w:rsidRPr="006F4BD8" w:rsidRDefault="002B1620" w:rsidP="002B1620">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2B1620" w:rsidRPr="006F4BD8" w:rsidRDefault="002B1620" w:rsidP="002B1620">
      <w:pPr>
        <w:spacing w:after="0" w:line="240" w:lineRule="auto"/>
        <w:contextualSpacing/>
        <w:jc w:val="both"/>
        <w:rPr>
          <w:rFonts w:ascii="Tahoma" w:eastAsia="Times New Roman" w:hAnsi="Tahoma" w:cs="Tahoma"/>
          <w:i/>
          <w:iCs/>
          <w:sz w:val="24"/>
          <w:szCs w:val="24"/>
          <w:lang w:eastAsia="es-ES"/>
        </w:rPr>
      </w:pPr>
    </w:p>
    <w:p w:rsidR="002B1620" w:rsidRPr="006F4BD8" w:rsidRDefault="002B1620" w:rsidP="002B1620">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2B1620" w:rsidRPr="006F4BD8" w:rsidRDefault="002B1620" w:rsidP="002B1620">
      <w:pPr>
        <w:spacing w:after="0" w:line="240" w:lineRule="auto"/>
        <w:ind w:left="720"/>
        <w:contextualSpacing/>
        <w:jc w:val="both"/>
        <w:rPr>
          <w:rFonts w:ascii="Tahoma" w:eastAsia="Times New Roman" w:hAnsi="Tahoma" w:cs="Tahoma"/>
          <w:i/>
          <w:iCs/>
          <w:sz w:val="24"/>
          <w:szCs w:val="24"/>
          <w:lang w:eastAsia="es-ES"/>
        </w:rPr>
      </w:pPr>
    </w:p>
    <w:p w:rsidR="002B1620" w:rsidRPr="006F4BD8" w:rsidRDefault="002B1620" w:rsidP="002B1620">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2B1620" w:rsidRPr="006F4BD8" w:rsidRDefault="002B1620" w:rsidP="002B1620">
      <w:pPr>
        <w:spacing w:after="0" w:line="240" w:lineRule="auto"/>
        <w:ind w:left="720"/>
        <w:contextualSpacing/>
        <w:jc w:val="both"/>
        <w:rPr>
          <w:rFonts w:ascii="Tahoma" w:eastAsia="Times New Roman" w:hAnsi="Tahoma" w:cs="Tahoma"/>
          <w:i/>
          <w:iCs/>
          <w:sz w:val="24"/>
          <w:szCs w:val="24"/>
          <w:lang w:eastAsia="es-ES"/>
        </w:rPr>
      </w:pPr>
    </w:p>
    <w:p w:rsidR="002B1620" w:rsidRPr="006F4BD8" w:rsidRDefault="002B1620" w:rsidP="002B1620">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2B1620" w:rsidRPr="006F4BD8" w:rsidRDefault="002B1620" w:rsidP="002B1620">
      <w:pPr>
        <w:spacing w:after="0" w:line="240" w:lineRule="auto"/>
        <w:jc w:val="both"/>
        <w:rPr>
          <w:rFonts w:ascii="Tahoma" w:eastAsia="Times New Roman" w:hAnsi="Tahoma" w:cs="Tahoma"/>
          <w:b/>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val="es-ES"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w:t>
      </w:r>
      <w:r w:rsidRPr="006F4BD8">
        <w:rPr>
          <w:rFonts w:ascii="Tahoma" w:eastAsia="Times New Roman" w:hAnsi="Tahoma" w:cs="Tahoma"/>
          <w:b/>
          <w:i/>
          <w:sz w:val="24"/>
          <w:szCs w:val="24"/>
          <w:lang w:val="es-ES_tradnl" w:eastAsia="es-ES"/>
        </w:rPr>
        <w:t xml:space="preserve">APROBAR </w:t>
      </w:r>
      <w:r w:rsidRPr="006F4BD8">
        <w:rPr>
          <w:rFonts w:ascii="Tahoma" w:eastAsia="Times New Roman" w:hAnsi="Tahoma" w:cs="Tahoma"/>
          <w:b/>
          <w:i/>
          <w:sz w:val="24"/>
          <w:szCs w:val="24"/>
          <w:lang w:val="es-ES" w:eastAsia="es-ES"/>
        </w:rPr>
        <w:t xml:space="preserve">LOS PLANOS </w:t>
      </w:r>
      <w:r w:rsidRPr="006F4BD8">
        <w:rPr>
          <w:rFonts w:ascii="Tahoma" w:eastAsia="Times New Roman" w:hAnsi="Tahoma" w:cs="Tahoma"/>
          <w:i/>
          <w:color w:val="000000"/>
          <w:sz w:val="24"/>
          <w:szCs w:val="24"/>
          <w:lang w:eastAsia="ar-SA"/>
        </w:rPr>
        <w:t xml:space="preserve">para la captación, </w:t>
      </w:r>
      <w:r w:rsidRPr="006F4BD8">
        <w:rPr>
          <w:rFonts w:ascii="Tahoma" w:eastAsia="Calibri" w:hAnsi="Tahoma" w:cs="Tahoma"/>
          <w:i/>
          <w:sz w:val="24"/>
          <w:szCs w:val="24"/>
        </w:rPr>
        <w:t>aducción, desarenación, conducción, almacenamiento y restitución de sobrantes</w:t>
      </w:r>
      <w:r w:rsidRPr="006F4BD8">
        <w:rPr>
          <w:rFonts w:ascii="Tahoma" w:eastAsia="Times New Roman" w:hAnsi="Tahoma" w:cs="Tahoma"/>
          <w:i/>
          <w:sz w:val="24"/>
          <w:szCs w:val="24"/>
          <w:lang w:eastAsia="ar-SA"/>
        </w:rPr>
        <w:t xml:space="preserve">, de acuerdo </w:t>
      </w:r>
      <w:r w:rsidRPr="006F4BD8">
        <w:rPr>
          <w:rFonts w:ascii="Tahoma" w:eastAsia="Calibri" w:hAnsi="Tahoma" w:cs="Tahoma"/>
          <w:i/>
          <w:sz w:val="24"/>
          <w:szCs w:val="24"/>
        </w:rPr>
        <w:t xml:space="preserve">al sistema de captación, </w:t>
      </w:r>
      <w:r w:rsidRPr="006F4BD8">
        <w:rPr>
          <w:rFonts w:ascii="Tahoma" w:eastAsia="Times New Roman" w:hAnsi="Tahoma" w:cs="Tahoma"/>
          <w:i/>
          <w:sz w:val="24"/>
          <w:szCs w:val="24"/>
          <w:lang w:val="es-ES" w:eastAsia="es-ES"/>
        </w:rPr>
        <w:t xml:space="preserve">a favor del señor </w:t>
      </w:r>
      <w:r w:rsidRPr="006F4BD8">
        <w:rPr>
          <w:rFonts w:ascii="Tahoma" w:eastAsia="Calibri" w:hAnsi="Tahoma" w:cs="Tahoma"/>
          <w:b/>
          <w:i/>
          <w:sz w:val="24"/>
          <w:szCs w:val="24"/>
        </w:rPr>
        <w:t>JOHN JAIRO MARTÍNEZ OCHOA</w:t>
      </w:r>
      <w:r w:rsidRPr="006F4BD8">
        <w:rPr>
          <w:rFonts w:ascii="Tahoma" w:eastAsia="Calibri" w:hAnsi="Tahoma" w:cs="Tahoma"/>
          <w:i/>
          <w:sz w:val="24"/>
          <w:szCs w:val="24"/>
        </w:rPr>
        <w:t xml:space="preserve">, identificado con cédula de ciudadanía número 10.111.101, </w:t>
      </w:r>
      <w:r w:rsidRPr="006F4BD8">
        <w:rPr>
          <w:rFonts w:ascii="Tahoma" w:eastAsia="Times New Roman" w:hAnsi="Tahoma" w:cs="Tahoma"/>
          <w:i/>
          <w:sz w:val="24"/>
          <w:szCs w:val="24"/>
          <w:lang w:eastAsia="es-CO"/>
        </w:rPr>
        <w:t xml:space="preserve">en consideración a los argumentos </w:t>
      </w:r>
      <w:r w:rsidRPr="006F4BD8">
        <w:rPr>
          <w:rFonts w:ascii="Tahoma" w:eastAsia="Times New Roman" w:hAnsi="Tahoma" w:cs="Tahoma"/>
          <w:i/>
          <w:sz w:val="24"/>
          <w:szCs w:val="24"/>
          <w:lang w:val="es-ES" w:eastAsia="es-ES"/>
        </w:rPr>
        <w:t>técnicos y jurídicos expuestos en la parte considerativa del presente acto administrativo.</w:t>
      </w:r>
    </w:p>
    <w:p w:rsidR="002B1620" w:rsidRPr="006F4BD8" w:rsidRDefault="002B1620" w:rsidP="002B1620">
      <w:pPr>
        <w:spacing w:after="0" w:line="240" w:lineRule="auto"/>
        <w:contextualSpacing/>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i/>
          <w:iCs/>
          <w:sz w:val="24"/>
          <w:szCs w:val="24"/>
          <w:lang w:val="es-ES" w:eastAsia="es-ES"/>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iCs/>
          <w:sz w:val="24"/>
          <w:szCs w:val="24"/>
          <w:lang w:val="es-ES" w:eastAsia="es-ES"/>
        </w:rPr>
        <w:t>CONSTRUIR</w:t>
      </w:r>
      <w:r w:rsidRPr="006F4BD8">
        <w:rPr>
          <w:rFonts w:ascii="Tahoma" w:eastAsia="Times New Roman" w:hAnsi="Tahoma" w:cs="Tahoma"/>
          <w:i/>
          <w:iCs/>
          <w:sz w:val="24"/>
          <w:szCs w:val="24"/>
          <w:lang w:val="es-ES" w:eastAsia="es-ES"/>
        </w:rPr>
        <w:t xml:space="preserve"> por parte </w:t>
      </w:r>
      <w:r w:rsidRPr="006F4BD8">
        <w:rPr>
          <w:rFonts w:ascii="Tahoma" w:eastAsia="Times New Roman" w:hAnsi="Tahoma" w:cs="Tahoma"/>
          <w:i/>
          <w:sz w:val="24"/>
          <w:szCs w:val="24"/>
          <w:lang w:val="es-ES" w:eastAsia="es-ES"/>
        </w:rPr>
        <w:t xml:space="preserve">del señor </w:t>
      </w:r>
      <w:r w:rsidRPr="006F4BD8">
        <w:rPr>
          <w:rFonts w:ascii="Tahoma" w:eastAsia="Calibri" w:hAnsi="Tahoma" w:cs="Tahoma"/>
          <w:b/>
          <w:i/>
          <w:sz w:val="24"/>
          <w:szCs w:val="24"/>
        </w:rPr>
        <w:t>JOHN JAIRO MARTÍNEZ OCHOA</w:t>
      </w:r>
      <w:r w:rsidRPr="006F4BD8">
        <w:rPr>
          <w:rFonts w:ascii="Tahoma" w:eastAsia="Calibri" w:hAnsi="Tahoma" w:cs="Tahoma"/>
          <w:i/>
          <w:sz w:val="24"/>
          <w:szCs w:val="24"/>
        </w:rPr>
        <w:t>, identificado con cédula de ciudadanía número 10.111.101,</w:t>
      </w:r>
      <w:r w:rsidRPr="006F4BD8">
        <w:rPr>
          <w:rFonts w:ascii="Tahoma" w:eastAsia="Times New Roman" w:hAnsi="Tahoma" w:cs="Tahoma"/>
          <w:i/>
          <w:iCs/>
          <w:sz w:val="24"/>
          <w:szCs w:val="24"/>
          <w:lang w:val="es-ES" w:eastAsia="es-ES"/>
        </w:rPr>
        <w:t xml:space="preserve"> las obras hidráulicas señaladas en el artículo anterior, en </w:t>
      </w:r>
      <w:r w:rsidRPr="006F4BD8">
        <w:rPr>
          <w:rFonts w:ascii="Tahoma" w:hAnsi="Tahoma" w:cs="Tahoma"/>
          <w:i/>
          <w:sz w:val="24"/>
          <w:szCs w:val="24"/>
        </w:rPr>
        <w:t xml:space="preserve">un plazo máximo de </w:t>
      </w:r>
      <w:r w:rsidRPr="006F4BD8">
        <w:rPr>
          <w:rFonts w:ascii="Tahoma" w:eastAsia="Times New Roman" w:hAnsi="Tahoma" w:cs="Tahoma"/>
          <w:b/>
          <w:i/>
          <w:iCs/>
          <w:sz w:val="24"/>
          <w:szCs w:val="24"/>
          <w:lang w:val="es-ES" w:eastAsia="es-ES"/>
        </w:rPr>
        <w:t>seis (06)</w:t>
      </w:r>
      <w:r w:rsidRPr="006F4BD8">
        <w:rPr>
          <w:rFonts w:ascii="Tahoma" w:eastAsia="Times New Roman" w:hAnsi="Tahoma" w:cs="Tahoma"/>
          <w:b/>
          <w:i/>
          <w:sz w:val="24"/>
          <w:szCs w:val="24"/>
          <w:lang w:val="es-ES_tradnl" w:eastAsia="es-ES"/>
        </w:rPr>
        <w:t xml:space="preserve"> meses</w:t>
      </w:r>
      <w:r w:rsidRPr="006F4BD8">
        <w:rPr>
          <w:rFonts w:ascii="Tahoma" w:eastAsia="Times New Roman" w:hAnsi="Tahoma" w:cs="Tahoma"/>
          <w:i/>
          <w:sz w:val="24"/>
          <w:szCs w:val="24"/>
          <w:lang w:val="es-ES_tradnl" w:eastAsia="es-ES"/>
        </w:rPr>
        <w:t xml:space="preserve">, contados a partir de la fecha de ejecutoria del presente acto administrativo </w:t>
      </w:r>
      <w:r w:rsidRPr="006F4BD8">
        <w:rPr>
          <w:rFonts w:ascii="Tahoma" w:eastAsia="Times New Roman" w:hAnsi="Tahoma" w:cs="Tahoma"/>
          <w:b/>
          <w:i/>
          <w:sz w:val="24"/>
          <w:szCs w:val="24"/>
          <w:lang w:val="es-ES_tradnl" w:eastAsia="es-ES"/>
        </w:rPr>
        <w:t>e informar</w:t>
      </w:r>
      <w:r w:rsidRPr="006F4BD8">
        <w:rPr>
          <w:rFonts w:ascii="Tahoma" w:eastAsia="Times New Roman" w:hAnsi="Tahoma" w:cs="Tahoma"/>
          <w:i/>
          <w:sz w:val="24"/>
          <w:szCs w:val="24"/>
          <w:lang w:val="es-ES_tradnl" w:eastAsia="es-ES"/>
        </w:rPr>
        <w:t xml:space="preserve"> sobre la terminación de las mismas, con el fin de ser aprobadas por esta Entidad. </w:t>
      </w:r>
      <w:r w:rsidRPr="006F4BD8">
        <w:rPr>
          <w:rFonts w:ascii="Tahoma" w:hAnsi="Tahoma" w:cs="Tahoma"/>
          <w:i/>
          <w:sz w:val="24"/>
          <w:szCs w:val="24"/>
        </w:rPr>
        <w:t>Lo anterior,</w:t>
      </w:r>
      <w:r w:rsidRPr="006F4BD8">
        <w:rPr>
          <w:rFonts w:ascii="Tahoma" w:eastAsia="Times New Roman" w:hAnsi="Tahoma" w:cs="Tahoma"/>
          <w:i/>
          <w:iCs/>
          <w:sz w:val="24"/>
          <w:szCs w:val="24"/>
          <w:lang w:val="es-ES" w:eastAsia="es-ES"/>
        </w:rPr>
        <w:t xml:space="preserve"> con fundamento en el Decreto 1076 de 2015, el cual establece que se</w:t>
      </w:r>
      <w:r w:rsidRPr="006F4BD8">
        <w:rPr>
          <w:rFonts w:ascii="Tahoma" w:hAnsi="Tahoma" w:cs="Tahoma"/>
          <w:i/>
          <w:sz w:val="24"/>
          <w:szCs w:val="24"/>
        </w:rPr>
        <w:t xml:space="preserve"> </w:t>
      </w:r>
      <w:r w:rsidRPr="006F4BD8">
        <w:rPr>
          <w:rFonts w:ascii="Tahoma" w:eastAsia="Times New Roman" w:hAnsi="Tahoma" w:cs="Tahoma"/>
          <w:i/>
          <w:iCs/>
          <w:sz w:val="24"/>
          <w:szCs w:val="24"/>
          <w:lang w:val="es-ES" w:eastAsia="es-ES"/>
        </w:rPr>
        <w:t xml:space="preserve">requiere de dos aprobaciones; las de los planos que se deben obtener antes de la construcción de las obras y la de las obras una vez terminada su construcción. </w:t>
      </w:r>
      <w:r w:rsidRPr="006F4BD8">
        <w:rPr>
          <w:rFonts w:ascii="Tahoma" w:eastAsia="Times New Roman" w:hAnsi="Tahoma" w:cs="Tahoma"/>
          <w:b/>
          <w:i/>
          <w:iCs/>
          <w:sz w:val="24"/>
          <w:szCs w:val="24"/>
          <w:lang w:val="es-ES" w:eastAsia="es-ES"/>
        </w:rPr>
        <w:t>Cabe resaltar que sin la debida aprobación de éstos por parte de esta Autoridad Ambiental, no podrá hacerse uso de la concesión de aguas</w:t>
      </w:r>
      <w:r w:rsidRPr="006F4BD8">
        <w:rPr>
          <w:rFonts w:ascii="Tahoma" w:eastAsia="Times New Roman" w:hAnsi="Tahoma" w:cs="Tahoma"/>
          <w:i/>
          <w:iCs/>
          <w:sz w:val="24"/>
          <w:szCs w:val="24"/>
          <w:lang w:val="es-ES" w:eastAsia="es-ES"/>
        </w:rPr>
        <w:t>.</w:t>
      </w:r>
    </w:p>
    <w:p w:rsidR="002B1620" w:rsidRPr="006F4BD8" w:rsidRDefault="002B1620" w:rsidP="002B1620">
      <w:pPr>
        <w:spacing w:after="0" w:line="240" w:lineRule="auto"/>
        <w:contextualSpacing/>
        <w:jc w:val="both"/>
        <w:rPr>
          <w:rFonts w:ascii="Tahoma" w:eastAsia="Times New Roman" w:hAnsi="Tahoma" w:cs="Tahoma"/>
          <w:b/>
          <w:i/>
          <w:sz w:val="24"/>
          <w:szCs w:val="24"/>
          <w:lang w:val="es-ES_tradnl" w:eastAsia="es-ES"/>
        </w:rPr>
      </w:pPr>
    </w:p>
    <w:p w:rsidR="002B1620" w:rsidRPr="006F4BD8" w:rsidRDefault="002B1620" w:rsidP="002B1620">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val="es-ES_tradnl" w:eastAsia="es-ES"/>
        </w:rPr>
        <w:t xml:space="preserve">ARTÍCULO QUINTO: - APROBAR </w:t>
      </w:r>
      <w:r w:rsidRPr="006F4BD8">
        <w:rPr>
          <w:rFonts w:ascii="Tahoma" w:eastAsia="Times New Roman" w:hAnsi="Tahoma" w:cs="Tahoma"/>
          <w:i/>
          <w:sz w:val="24"/>
          <w:szCs w:val="24"/>
          <w:lang w:val="es-ES_tradnl" w:eastAsia="es-ES"/>
        </w:rPr>
        <w:t xml:space="preserve">por parte de la </w:t>
      </w:r>
      <w:r w:rsidRPr="006F4BD8">
        <w:rPr>
          <w:rFonts w:ascii="Tahoma" w:eastAsia="Times New Roman" w:hAnsi="Tahoma" w:cs="Tahoma"/>
          <w:b/>
          <w:i/>
          <w:sz w:val="24"/>
          <w:szCs w:val="24"/>
          <w:lang w:val="es-ES_tradnl" w:eastAsia="es-ES"/>
        </w:rPr>
        <w:t xml:space="preserve">CORPORACIÓN AUTÓNOMA REGIONAL DEL QUINDÍO  - C.R.Q., </w:t>
      </w:r>
      <w:r w:rsidRPr="006F4BD8">
        <w:rPr>
          <w:rFonts w:ascii="Tahoma" w:eastAsia="Times New Roman" w:hAnsi="Tahoma" w:cs="Tahoma"/>
          <w:i/>
          <w:sz w:val="24"/>
          <w:szCs w:val="24"/>
          <w:lang w:val="es-ES_tradnl" w:eastAsia="es-ES"/>
        </w:rPr>
        <w:t>el</w:t>
      </w:r>
      <w:r w:rsidRPr="006F4BD8">
        <w:rPr>
          <w:rFonts w:ascii="Tahoma" w:eastAsia="Times New Roman" w:hAnsi="Tahoma" w:cs="Tahoma"/>
          <w:b/>
          <w:i/>
          <w:sz w:val="24"/>
          <w:szCs w:val="24"/>
          <w:lang w:val="es-ES" w:eastAsia="es-ES"/>
        </w:rPr>
        <w:t xml:space="preserve"> PROGRAMA PARA EL USO EFICIENTE Y AHORRO DEL AGUA – PUEAA </w:t>
      </w:r>
      <w:r w:rsidRPr="006F4BD8">
        <w:rPr>
          <w:rFonts w:ascii="Tahoma" w:eastAsia="Times New Roman" w:hAnsi="Tahoma" w:cs="Tahoma"/>
          <w:i/>
          <w:sz w:val="24"/>
          <w:szCs w:val="24"/>
          <w:lang w:val="es-ES" w:eastAsia="es-ES"/>
        </w:rPr>
        <w:t>(simplificado)</w:t>
      </w:r>
      <w:r w:rsidRPr="006F4BD8">
        <w:rPr>
          <w:rFonts w:ascii="Tahoma" w:eastAsia="Times New Roman" w:hAnsi="Tahoma" w:cs="Tahoma"/>
          <w:b/>
          <w:i/>
          <w:sz w:val="24"/>
          <w:szCs w:val="24"/>
          <w:lang w:val="es-ES" w:eastAsia="es-ES"/>
        </w:rPr>
        <w:t xml:space="preserve">, </w:t>
      </w:r>
      <w:r w:rsidRPr="006F4BD8">
        <w:rPr>
          <w:rFonts w:ascii="Tahoma" w:eastAsia="Times New Roman" w:hAnsi="Tahoma" w:cs="Tahoma"/>
          <w:i/>
          <w:sz w:val="24"/>
          <w:szCs w:val="24"/>
          <w:lang w:val="es-ES" w:eastAsia="es-ES"/>
        </w:rPr>
        <w:t xml:space="preserve">al señor </w:t>
      </w:r>
      <w:r w:rsidRPr="006F4BD8">
        <w:rPr>
          <w:rFonts w:ascii="Tahoma" w:eastAsia="Calibri" w:hAnsi="Tahoma" w:cs="Tahoma"/>
          <w:b/>
          <w:i/>
          <w:sz w:val="24"/>
          <w:szCs w:val="24"/>
        </w:rPr>
        <w:t>JOHN JAIRO MARTÍNEZ OCHOA</w:t>
      </w:r>
      <w:r w:rsidRPr="006F4BD8">
        <w:rPr>
          <w:rFonts w:ascii="Tahoma" w:eastAsia="Calibri" w:hAnsi="Tahoma" w:cs="Tahoma"/>
          <w:i/>
          <w:sz w:val="24"/>
          <w:szCs w:val="24"/>
        </w:rPr>
        <w:t>, identificado con cédula de ciudadanía número 10.111.101, en calidad de propietario del predio a</w:t>
      </w:r>
      <w:r w:rsidRPr="006F4BD8">
        <w:rPr>
          <w:rFonts w:ascii="Tahoma" w:eastAsiaTheme="minorEastAsia" w:hAnsi="Tahoma" w:cs="Tahoma"/>
          <w:i/>
          <w:sz w:val="24"/>
          <w:szCs w:val="24"/>
          <w:lang w:eastAsia="es-CO"/>
        </w:rPr>
        <w:t xml:space="preserve"> beneficiar denominado </w:t>
      </w:r>
      <w:r w:rsidRPr="006F4BD8">
        <w:rPr>
          <w:rFonts w:ascii="Tahoma" w:eastAsia="Times New Roman" w:hAnsi="Tahoma" w:cs="Tahoma"/>
          <w:b/>
          <w:bCs/>
          <w:i/>
          <w:sz w:val="24"/>
          <w:szCs w:val="24"/>
          <w:lang w:eastAsia="es-ES"/>
        </w:rPr>
        <w:t>1) LOTE “MELISSA”</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TRES ESQUINAS</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QUIMBAYA,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280-130847</w:t>
      </w:r>
      <w:r w:rsidRPr="006F4BD8">
        <w:rPr>
          <w:rFonts w:ascii="Tahoma" w:eastAsia="Times New Roman" w:hAnsi="Tahoma" w:cs="Tahoma"/>
          <w:i/>
          <w:sz w:val="24"/>
          <w:szCs w:val="24"/>
          <w:lang w:eastAsia="es-CO"/>
        </w:rPr>
        <w:t>,</w:t>
      </w:r>
      <w:r w:rsidRPr="006F4BD8">
        <w:rPr>
          <w:rFonts w:ascii="Tahoma" w:eastAsiaTheme="minorEastAsia" w:hAnsi="Tahoma" w:cs="Tahoma"/>
          <w:i/>
          <w:sz w:val="24"/>
          <w:szCs w:val="24"/>
          <w:lang w:eastAsia="es-CO"/>
        </w:rPr>
        <w:t xml:space="preserve"> a captar el recurso hídrico de la Quebrada Agua Sucia, ubicada en el mismo predio, en cumplimiento de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lang w:val="es-ES"/>
        </w:rPr>
        <w:t>Resolución 1257 de 2018 emitida por el Ministerio de Ambiente y Desarrollo Sostenible</w:t>
      </w:r>
      <w:r w:rsidRPr="006F4BD8">
        <w:rPr>
          <w:rFonts w:ascii="Tahoma" w:eastAsia="Times New Roman" w:hAnsi="Tahoma" w:cs="Tahoma"/>
          <w:i/>
          <w:sz w:val="24"/>
          <w:szCs w:val="24"/>
          <w:lang w:val="es-ES" w:eastAsia="es-ES"/>
        </w:rPr>
        <w:t>.</w:t>
      </w:r>
    </w:p>
    <w:p w:rsidR="002B1620" w:rsidRPr="006F4BD8" w:rsidRDefault="002B1620" w:rsidP="002B1620">
      <w:pPr>
        <w:spacing w:after="0" w:line="240" w:lineRule="auto"/>
        <w:jc w:val="both"/>
        <w:rPr>
          <w:rFonts w:ascii="Tahoma" w:eastAsia="Times New Roman" w:hAnsi="Tahoma" w:cs="Tahoma"/>
          <w:bCs/>
          <w:i/>
          <w:sz w:val="24"/>
          <w:szCs w:val="24"/>
          <w:lang w:val="es-ES_tradnl" w:eastAsia="es-ES"/>
        </w:rPr>
      </w:pPr>
    </w:p>
    <w:p w:rsidR="002B1620" w:rsidRPr="006F4BD8" w:rsidRDefault="002B1620" w:rsidP="002B1620">
      <w:pPr>
        <w:spacing w:after="0" w:line="240" w:lineRule="auto"/>
        <w:ind w:right="51"/>
        <w:jc w:val="both"/>
        <w:rPr>
          <w:rFonts w:ascii="Tahoma" w:eastAsia="Times New Roman" w:hAnsi="Tahoma" w:cs="Tahoma"/>
          <w:i/>
          <w:sz w:val="24"/>
          <w:szCs w:val="24"/>
          <w:lang w:val="es-ES_tradnl" w:eastAsia="es-ES"/>
        </w:rPr>
      </w:pPr>
      <w:r w:rsidRPr="006F4BD8">
        <w:rPr>
          <w:rFonts w:ascii="Tahoma" w:eastAsia="Times New Roman" w:hAnsi="Tahoma" w:cs="Tahoma"/>
          <w:b/>
          <w:bCs/>
          <w:i/>
          <w:sz w:val="24"/>
          <w:szCs w:val="24"/>
          <w:lang w:eastAsia="es-ES"/>
        </w:rPr>
        <w:t>P</w:t>
      </w:r>
      <w:r w:rsidRPr="006F4BD8">
        <w:rPr>
          <w:rFonts w:ascii="Tahoma" w:eastAsia="Times New Roman" w:hAnsi="Tahoma" w:cs="Tahoma"/>
          <w:b/>
          <w:bCs/>
          <w:i/>
          <w:sz w:val="24"/>
          <w:szCs w:val="24"/>
          <w:lang w:val="es-ES_tradnl" w:eastAsia="es-ES"/>
        </w:rPr>
        <w:t xml:space="preserve">ARÁGRAFO PRIMERO: - </w:t>
      </w:r>
      <w:r w:rsidRPr="006F4BD8">
        <w:rPr>
          <w:rFonts w:ascii="Tahoma" w:eastAsia="Times New Roman" w:hAnsi="Tahoma" w:cs="Tahoma"/>
          <w:i/>
          <w:sz w:val="24"/>
          <w:szCs w:val="24"/>
          <w:lang w:val="es-ES_tradnl" w:eastAsia="es-ES"/>
        </w:rPr>
        <w:t xml:space="preserve">El término de aprobación del </w:t>
      </w:r>
      <w:r w:rsidRPr="006F4BD8">
        <w:rPr>
          <w:rFonts w:ascii="Tahoma" w:eastAsia="Times New Roman" w:hAnsi="Tahoma" w:cs="Tahoma"/>
          <w:i/>
          <w:sz w:val="24"/>
          <w:szCs w:val="24"/>
          <w:lang w:val="es-ES" w:eastAsia="es-ES"/>
        </w:rPr>
        <w:t>Programa para el Uso Eficiente y Ahorro del Agua – PUEAA,</w:t>
      </w:r>
      <w:r w:rsidRPr="006F4BD8">
        <w:rPr>
          <w:rFonts w:ascii="Tahoma" w:eastAsia="Times New Roman" w:hAnsi="Tahoma" w:cs="Tahoma"/>
          <w:i/>
          <w:sz w:val="24"/>
          <w:szCs w:val="24"/>
          <w:lang w:val="es-ES_tradnl" w:eastAsia="es-ES"/>
        </w:rPr>
        <w:t xml:space="preserve"> será de </w:t>
      </w:r>
      <w:r w:rsidRPr="006F4BD8">
        <w:rPr>
          <w:rFonts w:ascii="Tahoma" w:eastAsia="Times New Roman" w:hAnsi="Tahoma" w:cs="Tahoma"/>
          <w:b/>
          <w:i/>
          <w:sz w:val="24"/>
          <w:szCs w:val="24"/>
          <w:lang w:val="es-ES_tradnl" w:eastAsia="es-ES"/>
        </w:rPr>
        <w:t>por</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i/>
          <w:sz w:val="24"/>
          <w:szCs w:val="24"/>
          <w:lang w:val="es-ES_tradnl" w:eastAsia="es-ES"/>
        </w:rPr>
        <w:t>cinco</w:t>
      </w:r>
      <w:r w:rsidRPr="006F4BD8">
        <w:rPr>
          <w:rFonts w:ascii="Tahoma" w:eastAsia="Times New Roman" w:hAnsi="Tahoma" w:cs="Tahoma"/>
          <w:i/>
          <w:sz w:val="24"/>
          <w:szCs w:val="24"/>
          <w:lang w:val="es-ES_tradnl" w:eastAsia="es-ES"/>
        </w:rPr>
        <w:t xml:space="preserve"> </w:t>
      </w:r>
      <w:r w:rsidRPr="006F4BD8">
        <w:rPr>
          <w:rFonts w:ascii="Tahoma" w:eastAsia="Times New Roman" w:hAnsi="Tahoma" w:cs="Tahoma"/>
          <w:b/>
          <w:bCs/>
          <w:i/>
          <w:sz w:val="24"/>
          <w:szCs w:val="24"/>
          <w:lang w:val="es-ES_tradnl" w:eastAsia="es-ES"/>
        </w:rPr>
        <w:t xml:space="preserve">(5) años </w:t>
      </w:r>
      <w:r w:rsidRPr="006F4BD8">
        <w:rPr>
          <w:rFonts w:ascii="Tahoma" w:eastAsia="Times New Roman" w:hAnsi="Tahoma" w:cs="Tahoma"/>
          <w:b/>
          <w:i/>
          <w:sz w:val="24"/>
          <w:szCs w:val="24"/>
          <w:lang w:val="es-ES_tradnl" w:eastAsia="es-ES"/>
        </w:rPr>
        <w:t>contados a partir de la fecha de ejecutoria de la presente Resolución</w:t>
      </w:r>
      <w:r w:rsidRPr="006F4BD8">
        <w:rPr>
          <w:rFonts w:ascii="Tahoma" w:eastAsia="Times New Roman" w:hAnsi="Tahoma" w:cs="Tahoma"/>
          <w:i/>
          <w:sz w:val="24"/>
          <w:szCs w:val="24"/>
          <w:lang w:val="es-ES_tradnl" w:eastAsia="es-ES"/>
        </w:rPr>
        <w:t>.</w:t>
      </w:r>
    </w:p>
    <w:p w:rsidR="002B1620" w:rsidRPr="006F4BD8" w:rsidRDefault="002B1620" w:rsidP="002B1620">
      <w:pPr>
        <w:spacing w:after="0" w:line="240" w:lineRule="auto"/>
        <w:ind w:right="51"/>
        <w:jc w:val="both"/>
        <w:rPr>
          <w:rFonts w:ascii="Tahoma" w:eastAsia="Times New Roman" w:hAnsi="Tahoma" w:cs="Tahoma"/>
          <w:i/>
          <w:sz w:val="24"/>
          <w:szCs w:val="24"/>
          <w:lang w:val="es-ES" w:eastAsia="es-ES"/>
        </w:rPr>
      </w:pPr>
    </w:p>
    <w:p w:rsidR="002B1620" w:rsidRPr="006F4BD8" w:rsidRDefault="002B1620" w:rsidP="002B1620">
      <w:pPr>
        <w:spacing w:after="0" w:line="240" w:lineRule="auto"/>
        <w:jc w:val="both"/>
        <w:rPr>
          <w:rFonts w:ascii="Tahoma" w:eastAsia="Times New Roman" w:hAnsi="Tahoma" w:cs="Tahoma"/>
          <w:bCs/>
          <w:i/>
          <w:sz w:val="24"/>
          <w:szCs w:val="24"/>
          <w:lang w:val="es-ES" w:eastAsia="es-ES"/>
        </w:rPr>
      </w:pPr>
      <w:r w:rsidRPr="006F4BD8">
        <w:rPr>
          <w:rFonts w:ascii="Tahoma" w:eastAsia="Times New Roman" w:hAnsi="Tahoma" w:cs="Tahoma"/>
          <w:b/>
          <w:bCs/>
          <w:i/>
          <w:sz w:val="24"/>
          <w:szCs w:val="24"/>
          <w:lang w:val="es-ES" w:eastAsia="es-ES"/>
        </w:rPr>
        <w:t xml:space="preserve">ARTÍCULO SEXTO: - OBLIGACIONES </w:t>
      </w:r>
      <w:r w:rsidRPr="006F4BD8">
        <w:rPr>
          <w:rFonts w:ascii="Tahoma" w:eastAsia="Times New Roman" w:hAnsi="Tahoma" w:cs="Tahoma"/>
          <w:bCs/>
          <w:i/>
          <w:sz w:val="24"/>
          <w:szCs w:val="24"/>
          <w:lang w:val="es-ES" w:eastAsia="es-ES"/>
        </w:rPr>
        <w:t>del</w:t>
      </w:r>
      <w:r w:rsidRPr="006F4BD8">
        <w:rPr>
          <w:rFonts w:ascii="Tahoma" w:eastAsia="Times New Roman" w:hAnsi="Tahoma" w:cs="Tahoma"/>
          <w:b/>
          <w:bCs/>
          <w:i/>
          <w:sz w:val="24"/>
          <w:szCs w:val="24"/>
          <w:lang w:val="es-ES" w:eastAsia="es-ES"/>
        </w:rPr>
        <w:t xml:space="preserve"> </w:t>
      </w:r>
      <w:r w:rsidRPr="006F4BD8">
        <w:rPr>
          <w:rFonts w:ascii="Tahoma" w:eastAsia="Times New Roman" w:hAnsi="Tahoma" w:cs="Tahoma"/>
          <w:i/>
          <w:sz w:val="24"/>
          <w:szCs w:val="24"/>
          <w:lang w:val="es-ES" w:eastAsia="es-ES"/>
        </w:rPr>
        <w:t>señor</w:t>
      </w:r>
      <w:r w:rsidRPr="006F4BD8">
        <w:rPr>
          <w:rFonts w:ascii="Tahoma" w:eastAsia="Times New Roman" w:hAnsi="Tahoma" w:cs="Tahoma"/>
          <w:b/>
          <w:i/>
          <w:sz w:val="24"/>
          <w:szCs w:val="24"/>
          <w:lang w:val="es-ES" w:eastAsia="es-ES"/>
        </w:rPr>
        <w:t xml:space="preserve"> </w:t>
      </w:r>
      <w:r w:rsidRPr="006F4BD8">
        <w:rPr>
          <w:rFonts w:ascii="Tahoma" w:eastAsia="Calibri" w:hAnsi="Tahoma" w:cs="Tahoma"/>
          <w:b/>
          <w:i/>
          <w:sz w:val="24"/>
          <w:szCs w:val="24"/>
        </w:rPr>
        <w:t>JOHN JAIRO MARTÍNEZ OCHOA</w:t>
      </w:r>
      <w:r w:rsidRPr="006F4BD8">
        <w:rPr>
          <w:rFonts w:ascii="Tahoma" w:eastAsia="Times New Roman" w:hAnsi="Tahoma" w:cs="Tahoma"/>
          <w:bCs/>
          <w:i/>
          <w:sz w:val="24"/>
          <w:szCs w:val="24"/>
          <w:lang w:val="es-ES" w:eastAsia="es-ES"/>
        </w:rPr>
        <w:t>, durante el desarrollo del Programa para el Uso Eficiente y Ahorro del Agua - PUEAA:</w:t>
      </w:r>
    </w:p>
    <w:p w:rsidR="002B1620" w:rsidRPr="006F4BD8" w:rsidRDefault="002B1620" w:rsidP="002B1620">
      <w:pPr>
        <w:spacing w:after="0" w:line="240" w:lineRule="auto"/>
        <w:jc w:val="both"/>
        <w:rPr>
          <w:rFonts w:ascii="Tahoma" w:eastAsia="Times New Roman" w:hAnsi="Tahoma" w:cs="Tahoma"/>
          <w:bCs/>
          <w:i/>
          <w:sz w:val="24"/>
          <w:szCs w:val="24"/>
          <w:lang w:val="es-ES" w:eastAsia="es-ES"/>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Ejecutar las actividades propuestas en los plazos establecidos en el cronograma.</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val="es-MX" w:eastAsia="es-MX"/>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En cumplimiento de las estrategias del PUEAA las acciones de planificación y ejecución de acciones de rehabilitación y/o reposición al corto mediano y largo plazo de la infraestructura se deberá priorizar con el fin de reducir pérdidas.</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 xml:space="preserve">  </w:t>
      </w: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eastAsia="Calibri" w:hAnsi="Tahoma" w:cs="Tahoma"/>
          <w:i/>
          <w:sz w:val="24"/>
          <w:szCs w:val="24"/>
        </w:rPr>
        <w:t xml:space="preserve">Deberá de conformidad con el artículo 11 de la Ley 373 de 1997, actualizar y enviar anualmente </w:t>
      </w:r>
      <w:r w:rsidRPr="006F4BD8">
        <w:rPr>
          <w:rFonts w:ascii="Tahoma" w:hAnsi="Tahoma" w:cs="Tahoma"/>
          <w:i/>
          <w:sz w:val="24"/>
          <w:szCs w:val="24"/>
        </w:rPr>
        <w:t>a esta Corporación, l</w:t>
      </w:r>
      <w:r w:rsidRPr="006F4BD8">
        <w:rPr>
          <w:rFonts w:ascii="Tahoma" w:eastAsia="Calibri" w:hAnsi="Tahoma" w:cs="Tahoma"/>
          <w:i/>
          <w:sz w:val="24"/>
          <w:szCs w:val="24"/>
        </w:rPr>
        <w:t xml:space="preserve">a siguiente información: </w:t>
      </w:r>
    </w:p>
    <w:p w:rsidR="002B1620" w:rsidRPr="006F4BD8" w:rsidRDefault="002B1620" w:rsidP="002B1620">
      <w:pPr>
        <w:shd w:val="clear" w:color="auto" w:fill="FFFFFF"/>
        <w:spacing w:after="0" w:line="240" w:lineRule="auto"/>
        <w:ind w:left="720"/>
        <w:rPr>
          <w:rFonts w:ascii="Tahoma" w:eastAsia="Times New Roman" w:hAnsi="Tahoma" w:cs="Tahoma"/>
          <w:i/>
          <w:color w:val="000000"/>
          <w:sz w:val="24"/>
          <w:szCs w:val="24"/>
          <w:lang w:eastAsia="es-CO"/>
        </w:rPr>
      </w:pP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de la entidad usuaria, ubicación geográfica y política donde presta el servicio;</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ubicación geográfica y tipo de la fuente o fuentes donde captan las aguas;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Nombre, ubicación geográfica y tipo de la fuente o fuentes receptoras de los afluentes;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anual en litros por segundo de la fuente de captación y de la fuente receptora de los efluentes;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anual captado por la entidad usuaria;</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Número de usuarios del sistema;</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consumido por los usuarios del sistema;</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Porcentaje en litros por segundo de las pérdidas del sistema;</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Calidad del agua de la fuente abastecedora, de los efluentes y de la fuente receptora de éstos, clase de tratamientos requeridos y el sistema y la frecuencia del monitoreo;</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Proyección anual de la tasa de crecimiento de la demanda del recurso hídrico según usos;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Caudal promedio diario en litros por segundo, en épocas secas y de lluvia, en las fuentes de abastecimiento y en las receptoras de los efluentes;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Programas de protección y conservación de las fuentes hídricas;</w:t>
      </w:r>
    </w:p>
    <w:p w:rsidR="002B1620" w:rsidRPr="006F4BD8" w:rsidRDefault="002B1620" w:rsidP="002B1620">
      <w:pPr>
        <w:numPr>
          <w:ilvl w:val="0"/>
          <w:numId w:val="11"/>
        </w:numPr>
        <w:shd w:val="clear" w:color="auto" w:fill="FFFFFF"/>
        <w:spacing w:after="0" w:line="240" w:lineRule="auto"/>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Fuentes probables de abastecimiento y de vertimiento de efluentes que se dispongan para futuras expansiones de la demanda”</w:t>
      </w:r>
    </w:p>
    <w:p w:rsidR="002B1620" w:rsidRPr="006F4BD8" w:rsidRDefault="002B1620" w:rsidP="002B1620">
      <w:pPr>
        <w:shd w:val="clear" w:color="auto" w:fill="FFFFFF"/>
        <w:spacing w:after="0" w:line="240" w:lineRule="auto"/>
        <w:ind w:left="720"/>
        <w:rPr>
          <w:rFonts w:ascii="Tahoma" w:eastAsia="Times New Roman" w:hAnsi="Tahoma" w:cs="Tahoma"/>
          <w:i/>
          <w:color w:val="000000"/>
          <w:sz w:val="24"/>
          <w:szCs w:val="24"/>
          <w:lang w:eastAsia="es-CO"/>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La Corporación Autónoma Regional del Quindío – C.R.Q., realizará el seguimiento a la ejecución del Programa, razón por la cual en las visitas de seguimiento, deberá entregar los soportes necesarios que permitan constatar el desarrollo de los proyectos.</w:t>
      </w:r>
    </w:p>
    <w:p w:rsidR="002B1620" w:rsidRPr="006F4BD8" w:rsidRDefault="002B1620" w:rsidP="002B1620">
      <w:pPr>
        <w:spacing w:after="0" w:line="240" w:lineRule="auto"/>
        <w:ind w:left="720"/>
        <w:contextualSpacing/>
        <w:jc w:val="both"/>
        <w:rPr>
          <w:rFonts w:ascii="Tahoma" w:eastAsia="Times New Roman" w:hAnsi="Tahoma" w:cs="Tahoma"/>
          <w:i/>
          <w:color w:val="000000"/>
          <w:sz w:val="24"/>
          <w:szCs w:val="24"/>
          <w:lang w:val="es-MX" w:eastAsia="es-MX"/>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P</w:t>
      </w:r>
      <w:r w:rsidRPr="006F4BD8">
        <w:rPr>
          <w:rFonts w:ascii="Tahoma" w:hAnsi="Tahoma" w:cs="Tahoma"/>
          <w:i/>
          <w:sz w:val="24"/>
          <w:szCs w:val="24"/>
        </w:rPr>
        <w:t xml:space="preserve">resentar un informe detallado de manera semestral de ejecución de las obras, proyectos y programas contemplados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en los cuales deberá detallarse claramente las actividades y obras desarrolladas y estar soportados con las ejecuciones presupuestales y con todos los registros posibles (fotográficos, listas de chequeo, listados de asistencia, contratos, videos, entre otros).</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val="es-MX" w:eastAsia="es-MX"/>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lang w:val="es-MX"/>
        </w:rPr>
        <w:t>S</w:t>
      </w:r>
      <w:r w:rsidRPr="006F4BD8">
        <w:rPr>
          <w:rFonts w:ascii="Tahoma" w:hAnsi="Tahoma" w:cs="Tahoma"/>
          <w:i/>
          <w:sz w:val="24"/>
          <w:szCs w:val="24"/>
        </w:rPr>
        <w:t xml:space="preserve">olicitar los permisos, concesiones y autorizaciones requeridas por la Ley para el uso y aprovechamiento de los recursos naturales renovables o para el desarrollo de actividades contempladas en el </w:t>
      </w:r>
      <w:r w:rsidRPr="006F4BD8">
        <w:rPr>
          <w:rFonts w:ascii="Tahoma" w:eastAsia="Times New Roman" w:hAnsi="Tahoma" w:cs="Tahoma"/>
          <w:i/>
          <w:sz w:val="24"/>
          <w:szCs w:val="24"/>
          <w:lang w:eastAsia="es-CO"/>
        </w:rPr>
        <w:t>Programa para el Uso Eficiente y Ahorro del Agua</w:t>
      </w:r>
      <w:r w:rsidRPr="006F4BD8">
        <w:rPr>
          <w:rFonts w:ascii="Tahoma" w:hAnsi="Tahoma" w:cs="Tahoma"/>
          <w:i/>
          <w:sz w:val="24"/>
          <w:szCs w:val="24"/>
        </w:rPr>
        <w:t xml:space="preserve"> -PUEAA- que afecten o puedan afectar el medio ambiente, para así cumplir con la normatividad ambiental vigente.</w:t>
      </w:r>
    </w:p>
    <w:p w:rsidR="002B1620" w:rsidRPr="006F4BD8" w:rsidRDefault="002B1620" w:rsidP="002B1620">
      <w:pPr>
        <w:spacing w:after="0" w:line="240" w:lineRule="auto"/>
        <w:ind w:left="360"/>
        <w:contextualSpacing/>
        <w:jc w:val="both"/>
        <w:rPr>
          <w:rFonts w:ascii="Tahoma" w:eastAsia="Times New Roman" w:hAnsi="Tahoma" w:cs="Tahoma"/>
          <w:i/>
          <w:color w:val="000000"/>
          <w:sz w:val="24"/>
          <w:szCs w:val="24"/>
          <w:lang w:val="es-MX" w:eastAsia="es-MX"/>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En el evento que en las visitas de seguimiento, se observe uso inadecuado e ineficiente del recurso hídrico por parte del señor Diego Arango Mora, la Corporación Autónoma Regional del Quindío – C.R.Q., hará los requerimientos del caso.</w:t>
      </w:r>
    </w:p>
    <w:p w:rsidR="002B1620" w:rsidRPr="006F4BD8" w:rsidRDefault="002B1620" w:rsidP="002B1620">
      <w:pPr>
        <w:pStyle w:val="Prrafodelista"/>
        <w:rPr>
          <w:rFonts w:ascii="Tahoma" w:hAnsi="Tahoma" w:cs="Tahoma"/>
          <w:i/>
          <w:sz w:val="24"/>
          <w:szCs w:val="24"/>
        </w:rPr>
      </w:pPr>
    </w:p>
    <w:p w:rsidR="002B1620" w:rsidRPr="006F4BD8" w:rsidRDefault="002B1620" w:rsidP="002B1620">
      <w:pPr>
        <w:numPr>
          <w:ilvl w:val="1"/>
          <w:numId w:val="7"/>
        </w:numPr>
        <w:spacing w:after="0" w:line="240" w:lineRule="auto"/>
        <w:ind w:left="360"/>
        <w:contextualSpacing/>
        <w:jc w:val="both"/>
        <w:rPr>
          <w:rFonts w:ascii="Tahoma" w:eastAsia="Times New Roman" w:hAnsi="Tahoma" w:cs="Tahoma"/>
          <w:i/>
          <w:color w:val="000000"/>
          <w:sz w:val="24"/>
          <w:szCs w:val="24"/>
          <w:lang w:val="es-MX" w:eastAsia="es-MX"/>
        </w:rPr>
      </w:pPr>
      <w:r w:rsidRPr="006F4BD8">
        <w:rPr>
          <w:rFonts w:ascii="Tahoma" w:hAnsi="Tahoma" w:cs="Tahoma"/>
          <w:i/>
          <w:sz w:val="24"/>
          <w:szCs w:val="24"/>
        </w:rPr>
        <w:t>Dar aplicación estricta a la Ley 373 de 1997, Decreto 1090 de 2018, Resolución 1257 de 2018 y a la demás normatividad ambiental pertinentes.</w:t>
      </w:r>
    </w:p>
    <w:p w:rsidR="002B1620" w:rsidRPr="006F4BD8" w:rsidRDefault="002B1620" w:rsidP="002B1620">
      <w:pPr>
        <w:spacing w:after="0" w:line="240" w:lineRule="auto"/>
        <w:contextualSpacing/>
        <w:jc w:val="both"/>
        <w:rPr>
          <w:rFonts w:ascii="Tahoma" w:eastAsia="Times New Roman" w:hAnsi="Tahoma" w:cs="Tahoma"/>
          <w:b/>
          <w:i/>
          <w:sz w:val="24"/>
          <w:szCs w:val="24"/>
          <w:lang w:eastAsia="es-ES"/>
        </w:rPr>
      </w:pPr>
    </w:p>
    <w:p w:rsidR="002B1620" w:rsidRPr="006F4BD8" w:rsidRDefault="002B1620" w:rsidP="002B1620">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SÉPTIMO: -</w:t>
      </w:r>
      <w:r w:rsidRPr="006F4BD8">
        <w:rPr>
          <w:rFonts w:ascii="Tahoma" w:eastAsia="Times New Roman" w:hAnsi="Tahoma" w:cs="Tahoma"/>
          <w:i/>
          <w:sz w:val="24"/>
          <w:szCs w:val="24"/>
          <w:lang w:eastAsia="es-ES"/>
        </w:rPr>
        <w:t xml:space="preserve"> El señor </w:t>
      </w:r>
      <w:r w:rsidRPr="006F4BD8">
        <w:rPr>
          <w:rFonts w:ascii="Tahoma" w:eastAsia="Times New Roman" w:hAnsi="Tahoma" w:cs="Tahoma"/>
          <w:b/>
          <w:i/>
          <w:sz w:val="24"/>
          <w:szCs w:val="24"/>
          <w:lang w:eastAsia="es-ES"/>
        </w:rPr>
        <w:t xml:space="preserve">JOHN JAIRO MARTÍNEZ OCHOA, </w:t>
      </w:r>
      <w:r w:rsidRPr="006F4BD8">
        <w:rPr>
          <w:rFonts w:ascii="Tahoma" w:eastAsia="Times New Roman" w:hAnsi="Tahoma" w:cs="Tahoma"/>
          <w:i/>
          <w:sz w:val="24"/>
          <w:szCs w:val="24"/>
          <w:lang w:eastAsia="es-ES"/>
        </w:rPr>
        <w:t xml:space="preserve">deberá cancelar en la Oficina de Tesorería de esta Entidad, el valor correspondiente a los servicios de </w:t>
      </w:r>
      <w:r w:rsidRPr="006F4BD8">
        <w:rPr>
          <w:rFonts w:ascii="Tahoma" w:eastAsia="Calibri" w:hAnsi="Tahoma" w:cs="Tahoma"/>
          <w:bCs/>
          <w:i/>
          <w:sz w:val="24"/>
          <w:szCs w:val="24"/>
          <w:lang w:eastAsia="es-ES"/>
        </w:rPr>
        <w:t xml:space="preserve">seguimiento ambiental por valor de </w:t>
      </w:r>
      <w:r w:rsidRPr="006F4BD8">
        <w:rPr>
          <w:rFonts w:ascii="Tahoma" w:eastAsia="Calibri" w:hAnsi="Tahoma" w:cs="Tahoma"/>
          <w:b/>
          <w:i/>
          <w:sz w:val="24"/>
          <w:szCs w:val="24"/>
          <w:lang w:val="es-ES" w:eastAsia="es-ES"/>
        </w:rPr>
        <w:t>ochenta y cinco mil trescientos treinta y tres pesos ($85.336),</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2B1620" w:rsidRPr="006F4BD8" w:rsidRDefault="002B1620" w:rsidP="002B1620">
      <w:pPr>
        <w:spacing w:after="0" w:line="240" w:lineRule="auto"/>
        <w:jc w:val="both"/>
        <w:rPr>
          <w:rFonts w:ascii="Tahoma" w:eastAsia="Times New Roman" w:hAnsi="Tahoma" w:cs="Tahoma"/>
          <w:bCs/>
          <w:i/>
          <w:sz w:val="24"/>
          <w:szCs w:val="24"/>
          <w:lang w:eastAsia="es-ES"/>
        </w:rPr>
      </w:pPr>
    </w:p>
    <w:p w:rsidR="002B1620" w:rsidRPr="006F4BD8" w:rsidRDefault="002B1620" w:rsidP="002B1620">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2B1620" w:rsidRPr="006F4BD8" w:rsidRDefault="002B1620" w:rsidP="002B1620">
      <w:pPr>
        <w:shd w:val="clear" w:color="auto" w:fill="FFFFFF"/>
        <w:spacing w:after="0" w:line="240" w:lineRule="auto"/>
        <w:jc w:val="both"/>
        <w:rPr>
          <w:rFonts w:ascii="Tahoma" w:hAnsi="Tahoma" w:cs="Tahoma"/>
          <w:i/>
          <w:sz w:val="24"/>
          <w:szCs w:val="24"/>
          <w:lang w:eastAsia="es-ES"/>
        </w:rPr>
      </w:pPr>
    </w:p>
    <w:p w:rsidR="002B1620" w:rsidRPr="006F4BD8" w:rsidRDefault="002B1620" w:rsidP="002B1620">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2B1620" w:rsidRPr="006F4BD8" w:rsidRDefault="002B1620" w:rsidP="002B1620">
      <w:pPr>
        <w:spacing w:after="0" w:line="240" w:lineRule="auto"/>
        <w:jc w:val="both"/>
        <w:rPr>
          <w:rFonts w:ascii="Tahoma" w:eastAsia="Times New Roman" w:hAnsi="Tahoma" w:cs="Tahoma"/>
          <w:i/>
          <w:color w:val="000000" w:themeColor="text1"/>
          <w:sz w:val="24"/>
          <w:szCs w:val="24"/>
          <w:lang w:eastAsia="es-CO"/>
        </w:rPr>
      </w:pPr>
    </w:p>
    <w:p w:rsidR="002B1620" w:rsidRPr="006F4BD8" w:rsidRDefault="002B1620" w:rsidP="002B1620">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2B1620" w:rsidRPr="006F4BD8" w:rsidRDefault="002B1620" w:rsidP="002B1620">
      <w:pPr>
        <w:spacing w:after="0" w:line="240" w:lineRule="auto"/>
        <w:jc w:val="both"/>
        <w:rPr>
          <w:rFonts w:ascii="Tahoma" w:eastAsia="Times New Roman" w:hAnsi="Tahoma" w:cs="Tahoma"/>
          <w:i/>
          <w:color w:val="000000"/>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2B1620" w:rsidRPr="006F4BD8" w:rsidRDefault="002B1620" w:rsidP="002B1620">
      <w:pPr>
        <w:spacing w:after="0" w:line="240" w:lineRule="auto"/>
        <w:jc w:val="both"/>
        <w:rPr>
          <w:rFonts w:ascii="Tahoma" w:eastAsia="Times New Roman" w:hAnsi="Tahoma" w:cs="Tahoma"/>
          <w:b/>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NOVENO: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2B1620" w:rsidRPr="006F4BD8" w:rsidRDefault="002B1620" w:rsidP="002B1620">
      <w:pPr>
        <w:autoSpaceDE w:val="0"/>
        <w:autoSpaceDN w:val="0"/>
        <w:adjustRightInd w:val="0"/>
        <w:spacing w:after="0" w:line="240" w:lineRule="auto"/>
        <w:jc w:val="both"/>
        <w:rPr>
          <w:rFonts w:ascii="Tahoma" w:eastAsia="Times New Roman" w:hAnsi="Tahoma" w:cs="Tahoma"/>
          <w:b/>
          <w:i/>
          <w:sz w:val="24"/>
          <w:szCs w:val="24"/>
          <w:lang w:eastAsia="es-ES"/>
        </w:rPr>
      </w:pPr>
    </w:p>
    <w:p w:rsidR="002B1620" w:rsidRPr="006F4BD8" w:rsidRDefault="002B1620" w:rsidP="002B1620">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DÉCIMO: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2B1620" w:rsidRPr="006F4BD8" w:rsidRDefault="002B1620" w:rsidP="002B1620">
      <w:pPr>
        <w:spacing w:after="0" w:line="240" w:lineRule="auto"/>
        <w:jc w:val="both"/>
        <w:rPr>
          <w:rFonts w:ascii="Tahoma" w:eastAsia="Times New Roman" w:hAnsi="Tahoma" w:cs="Tahoma"/>
          <w:b/>
          <w:i/>
          <w:sz w:val="24"/>
          <w:szCs w:val="24"/>
          <w:lang w:eastAsia="es-ES"/>
        </w:rPr>
      </w:pPr>
    </w:p>
    <w:p w:rsidR="002B1620" w:rsidRPr="006F4BD8" w:rsidRDefault="002B1620" w:rsidP="002B1620">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DÉCIMO PRIMERO: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2B1620" w:rsidRPr="006F4BD8" w:rsidRDefault="002B1620" w:rsidP="002B1620">
      <w:pPr>
        <w:autoSpaceDE w:val="0"/>
        <w:autoSpaceDN w:val="0"/>
        <w:adjustRightInd w:val="0"/>
        <w:spacing w:after="0" w:line="240" w:lineRule="auto"/>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SEGUNDO: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2B1620" w:rsidRPr="006F4BD8" w:rsidRDefault="002B1620" w:rsidP="002B1620">
      <w:pPr>
        <w:spacing w:after="0" w:line="240" w:lineRule="auto"/>
        <w:jc w:val="both"/>
        <w:rPr>
          <w:rFonts w:ascii="Tahoma" w:eastAsia="Times New Roman" w:hAnsi="Tahoma" w:cs="Tahoma"/>
          <w:i/>
          <w:sz w:val="24"/>
          <w:szCs w:val="24"/>
          <w:lang w:eastAsia="es-ES"/>
        </w:rPr>
      </w:pPr>
    </w:p>
    <w:p w:rsidR="002B1620" w:rsidRPr="006F4BD8" w:rsidRDefault="002B1620" w:rsidP="002B1620">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2B1620" w:rsidRPr="006F4BD8" w:rsidRDefault="002B1620" w:rsidP="002B1620">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2B1620" w:rsidRPr="006F4BD8" w:rsidRDefault="002B1620" w:rsidP="002B1620">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TERCERO: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2B1620" w:rsidRPr="006F4BD8" w:rsidRDefault="002B1620" w:rsidP="002B1620">
      <w:pPr>
        <w:spacing w:after="0" w:line="240" w:lineRule="auto"/>
        <w:jc w:val="both"/>
        <w:rPr>
          <w:rFonts w:ascii="Tahoma" w:eastAsia="Calibri" w:hAnsi="Tahoma" w:cs="Tahoma"/>
          <w:b/>
          <w:bCs/>
          <w:i/>
          <w:sz w:val="24"/>
          <w:szCs w:val="24"/>
        </w:rPr>
      </w:pPr>
    </w:p>
    <w:p w:rsidR="002B1620" w:rsidRPr="006F4BD8" w:rsidRDefault="002B1620" w:rsidP="002B1620">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CUARTO: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QUINTO: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SEXTO: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SÉPTIMO: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2B1620" w:rsidRPr="006F4BD8" w:rsidRDefault="002B1620" w:rsidP="002B1620">
      <w:pPr>
        <w:spacing w:after="0" w:line="240" w:lineRule="auto"/>
        <w:jc w:val="both"/>
        <w:rPr>
          <w:rFonts w:ascii="Tahoma" w:eastAsia="Times New Roman" w:hAnsi="Tahoma" w:cs="Tahoma"/>
          <w:i/>
          <w:sz w:val="24"/>
          <w:szCs w:val="24"/>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i/>
          <w:sz w:val="24"/>
          <w:szCs w:val="24"/>
          <w:lang w:eastAsia="es-ES"/>
        </w:rPr>
        <w:t>Serán causales de caducidad  por la vía administrativa:</w:t>
      </w:r>
    </w:p>
    <w:p w:rsidR="002B1620" w:rsidRPr="006F4BD8" w:rsidRDefault="002B1620" w:rsidP="002B1620">
      <w:pPr>
        <w:spacing w:after="0" w:line="240" w:lineRule="auto"/>
        <w:jc w:val="both"/>
        <w:rPr>
          <w:rFonts w:ascii="Tahoma" w:eastAsia="Times New Roman" w:hAnsi="Tahoma" w:cs="Tahoma"/>
          <w:i/>
          <w:sz w:val="24"/>
          <w:szCs w:val="24"/>
          <w:lang w:eastAsia="es-ES"/>
        </w:rPr>
      </w:pPr>
    </w:p>
    <w:p w:rsidR="002B1620" w:rsidRPr="006F4BD8" w:rsidRDefault="002B1620" w:rsidP="002B1620">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2B1620" w:rsidRPr="006F4BD8" w:rsidRDefault="002B1620" w:rsidP="002B1620">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2B1620" w:rsidRPr="006F4BD8" w:rsidRDefault="002B1620" w:rsidP="002B1620">
      <w:pPr>
        <w:tabs>
          <w:tab w:val="left" w:pos="360"/>
        </w:tabs>
        <w:spacing w:after="0" w:line="240" w:lineRule="auto"/>
        <w:jc w:val="both"/>
        <w:rPr>
          <w:rFonts w:ascii="Tahoma" w:eastAsia="Times New Roman" w:hAnsi="Tahoma" w:cs="Tahoma"/>
          <w:b/>
          <w:bCs/>
          <w:i/>
          <w:sz w:val="24"/>
          <w:szCs w:val="24"/>
          <w:lang w:eastAsia="es-ES"/>
        </w:rPr>
      </w:pP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NOVENO: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p>
    <w:p w:rsidR="002B1620" w:rsidRPr="006F4BD8" w:rsidRDefault="002B1620" w:rsidP="002B1620">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VIGÉSIMO PRIMERO: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2B1620" w:rsidRPr="006F4BD8" w:rsidRDefault="002B1620" w:rsidP="002B1620">
      <w:pPr>
        <w:spacing w:after="0" w:line="240" w:lineRule="auto"/>
        <w:jc w:val="both"/>
        <w:rPr>
          <w:rFonts w:ascii="Tahoma" w:eastAsia="Times New Roman" w:hAnsi="Tahoma" w:cs="Tahoma"/>
          <w:b/>
          <w:bCs/>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2B1620" w:rsidRPr="006F4BD8" w:rsidRDefault="002B1620" w:rsidP="002B1620">
      <w:pPr>
        <w:spacing w:after="0" w:line="240" w:lineRule="auto"/>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SEGUNDO: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p>
    <w:p w:rsidR="002B1620" w:rsidRPr="006F4BD8" w:rsidRDefault="002B1620" w:rsidP="002B1620">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TERCERO: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JOHN JAIRO MARTÍNEZ OCHOA</w:t>
      </w:r>
      <w:r w:rsidRPr="006F4BD8">
        <w:rPr>
          <w:rFonts w:ascii="Tahoma" w:eastAsiaTheme="minorEastAsia" w:hAnsi="Tahoma" w:cs="Tahoma"/>
          <w:i/>
          <w:sz w:val="24"/>
          <w:szCs w:val="24"/>
          <w:lang w:eastAsia="es-CO"/>
        </w:rPr>
        <w:t xml:space="preserve">, identificado con cédula de ciudadanía número 10.111.101m en calidad de solicitante o al señor </w:t>
      </w:r>
      <w:r w:rsidRPr="006F4BD8">
        <w:rPr>
          <w:rFonts w:ascii="Tahoma" w:eastAsiaTheme="minorEastAsia" w:hAnsi="Tahoma" w:cs="Tahoma"/>
          <w:b/>
          <w:i/>
          <w:sz w:val="24"/>
          <w:szCs w:val="24"/>
          <w:lang w:eastAsia="es-CO"/>
        </w:rPr>
        <w:t>OSCAR ALEJANDRO LÓPEZ IZAQUITA</w:t>
      </w:r>
      <w:r w:rsidRPr="006F4BD8">
        <w:rPr>
          <w:rFonts w:ascii="Tahoma" w:eastAsiaTheme="minorEastAsia" w:hAnsi="Tahoma" w:cs="Tahoma"/>
          <w:i/>
          <w:sz w:val="24"/>
          <w:szCs w:val="24"/>
          <w:lang w:eastAsia="es-CO"/>
        </w:rPr>
        <w:t xml:space="preserve">, identificado con cédula de ciudadanía número 18.419.976, en calidad de Apoderado, </w:t>
      </w:r>
      <w:r w:rsidRPr="006F4BD8">
        <w:rPr>
          <w:rFonts w:ascii="Tahoma" w:eastAsia="Times New Roman" w:hAnsi="Tahoma" w:cs="Tahoma"/>
          <w:bCs/>
          <w:i/>
          <w:sz w:val="24"/>
          <w:szCs w:val="24"/>
          <w:lang w:eastAsia="es-CO"/>
        </w:rPr>
        <w:t xml:space="preserve">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2B1620" w:rsidRPr="006F4BD8" w:rsidRDefault="002B1620" w:rsidP="002B1620">
      <w:pPr>
        <w:tabs>
          <w:tab w:val="left" w:pos="360"/>
        </w:tabs>
        <w:spacing w:after="0" w:line="240" w:lineRule="auto"/>
        <w:jc w:val="both"/>
        <w:rPr>
          <w:rFonts w:ascii="Tahoma" w:eastAsia="Times New Roman" w:hAnsi="Tahoma" w:cs="Tahoma"/>
          <w:b/>
          <w:bCs/>
          <w:i/>
          <w:sz w:val="24"/>
          <w:szCs w:val="24"/>
          <w:lang w:eastAsia="es-CO"/>
        </w:rPr>
      </w:pPr>
    </w:p>
    <w:p w:rsidR="002B1620" w:rsidRPr="006F4BD8" w:rsidRDefault="002B1620" w:rsidP="002B1620">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CUARTO: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2B1620" w:rsidRPr="006F4BD8" w:rsidRDefault="002B1620" w:rsidP="002B1620">
      <w:pPr>
        <w:tabs>
          <w:tab w:val="left" w:pos="360"/>
        </w:tabs>
        <w:spacing w:after="0" w:line="240" w:lineRule="auto"/>
        <w:jc w:val="both"/>
        <w:rPr>
          <w:rFonts w:ascii="Tahoma" w:eastAsia="Times New Roman" w:hAnsi="Tahoma" w:cs="Tahoma"/>
          <w:b/>
          <w:bCs/>
          <w:i/>
          <w:sz w:val="24"/>
          <w:szCs w:val="24"/>
          <w:lang w:eastAsia="es-ES"/>
        </w:rPr>
      </w:pP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QUINTO: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2B1620" w:rsidRPr="006F4BD8" w:rsidRDefault="002B1620" w:rsidP="002B1620">
      <w:pPr>
        <w:tabs>
          <w:tab w:val="left" w:pos="360"/>
        </w:tabs>
        <w:spacing w:after="0" w:line="240" w:lineRule="auto"/>
        <w:jc w:val="both"/>
        <w:rPr>
          <w:rFonts w:ascii="Tahoma" w:eastAsia="Times New Roman" w:hAnsi="Tahoma" w:cs="Tahoma"/>
          <w:b/>
          <w:bCs/>
          <w:i/>
          <w:sz w:val="24"/>
          <w:szCs w:val="24"/>
          <w:lang w:eastAsia="es-CO"/>
        </w:rPr>
      </w:pPr>
    </w:p>
    <w:p w:rsidR="002B1620" w:rsidRPr="006F4BD8" w:rsidRDefault="002B1620" w:rsidP="002B1620">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SEXTO: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2B1620" w:rsidRPr="006F4BD8" w:rsidRDefault="002B1620" w:rsidP="002B1620">
      <w:pPr>
        <w:spacing w:after="0" w:line="240" w:lineRule="auto"/>
        <w:jc w:val="both"/>
        <w:rPr>
          <w:rFonts w:ascii="Tahoma" w:eastAsia="Times New Roman" w:hAnsi="Tahoma" w:cs="Tahoma"/>
          <w:i/>
          <w:sz w:val="24"/>
          <w:szCs w:val="24"/>
          <w:lang w:eastAsia="es-CO"/>
        </w:rPr>
      </w:pPr>
    </w:p>
    <w:p w:rsidR="002B1620" w:rsidRPr="006F4BD8" w:rsidRDefault="002B1620" w:rsidP="002B1620">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31-12-2019.</w:t>
      </w:r>
    </w:p>
    <w:p w:rsidR="002B1620" w:rsidRPr="006F4BD8" w:rsidRDefault="002B1620" w:rsidP="002B1620">
      <w:pPr>
        <w:spacing w:after="0" w:line="240" w:lineRule="auto"/>
        <w:rPr>
          <w:rFonts w:ascii="Tahoma" w:eastAsia="Calibri" w:hAnsi="Tahoma" w:cs="Tahoma"/>
          <w:b/>
          <w:bCs/>
          <w:i/>
          <w:sz w:val="24"/>
          <w:szCs w:val="24"/>
        </w:rPr>
      </w:pPr>
    </w:p>
    <w:p w:rsidR="002B1620" w:rsidRPr="006F4BD8" w:rsidRDefault="002B1620" w:rsidP="00015201">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w:t>
      </w:r>
      <w:r w:rsidR="00015201" w:rsidRPr="006F4BD8">
        <w:rPr>
          <w:rFonts w:ascii="Tahoma" w:eastAsia="Calibri" w:hAnsi="Tahoma" w:cs="Tahoma"/>
          <w:b/>
          <w:bCs/>
          <w:i/>
          <w:sz w:val="24"/>
          <w:szCs w:val="24"/>
        </w:rPr>
        <w:t>IFIQUESE, PUBLIQUESE Y CUMPLASE</w:t>
      </w:r>
    </w:p>
    <w:p w:rsidR="002B1620" w:rsidRPr="006F4BD8" w:rsidRDefault="002B1620" w:rsidP="002B1620">
      <w:pPr>
        <w:spacing w:after="0" w:line="240" w:lineRule="auto"/>
        <w:rPr>
          <w:rFonts w:ascii="Tahoma" w:eastAsia="Calibri" w:hAnsi="Tahoma" w:cs="Tahoma"/>
          <w:b/>
          <w:i/>
          <w:sz w:val="24"/>
          <w:szCs w:val="24"/>
        </w:rPr>
      </w:pPr>
    </w:p>
    <w:p w:rsidR="00015201" w:rsidRPr="006F4BD8" w:rsidRDefault="002B1620" w:rsidP="00015201">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2B1620" w:rsidRPr="006F4BD8" w:rsidRDefault="002B1620" w:rsidP="002B1620">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2B1620" w:rsidRPr="006F4BD8" w:rsidRDefault="002B1620"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015201">
      <w:pPr>
        <w:spacing w:after="0" w:line="240" w:lineRule="auto"/>
        <w:jc w:val="both"/>
        <w:rPr>
          <w:rFonts w:ascii="Tahoma" w:eastAsia="Calibri" w:hAnsi="Tahoma" w:cs="Tahoma"/>
          <w:b/>
          <w:i/>
          <w:sz w:val="24"/>
          <w:szCs w:val="24"/>
          <w:u w:val="single"/>
          <w:lang w:val="es-ES"/>
        </w:rPr>
      </w:pPr>
    </w:p>
    <w:p w:rsidR="00015201" w:rsidRPr="006F4BD8" w:rsidRDefault="00015201" w:rsidP="00015201">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 xml:space="preserve">RESOLUCIÓN NÚMERO 003333 DEL 26-12-2019 </w:t>
      </w:r>
    </w:p>
    <w:p w:rsidR="00015201" w:rsidRPr="006F4BD8" w:rsidRDefault="00015201" w:rsidP="00015201">
      <w:pPr>
        <w:spacing w:after="0" w:line="240" w:lineRule="auto"/>
        <w:jc w:val="both"/>
        <w:rPr>
          <w:rFonts w:ascii="Tahoma" w:eastAsia="Calibri" w:hAnsi="Tahoma" w:cs="Tahoma"/>
          <w:b/>
          <w:i/>
          <w:sz w:val="24"/>
          <w:szCs w:val="24"/>
          <w:u w:val="single"/>
          <w:lang w:val="es-ES"/>
        </w:rPr>
      </w:pPr>
      <w:r w:rsidRPr="006F4BD8">
        <w:rPr>
          <w:rFonts w:ascii="Tahoma" w:eastAsia="Calibri" w:hAnsi="Tahoma" w:cs="Tahoma"/>
          <w:b/>
          <w:i/>
          <w:sz w:val="24"/>
          <w:szCs w:val="24"/>
          <w:u w:val="single"/>
          <w:lang w:val="es-ES"/>
        </w:rPr>
        <w:t>“POR MEDIO DE LA CUAL SE OTORGA CONCESIÓN DE AGUAS SUPERFICIALES PARA USO ACUÍCOLA AL SEÑOR LUIS FERNANDO BORJA ARISTIZABAL - EXPEDIENTE 5293-18”</w:t>
      </w:r>
    </w:p>
    <w:p w:rsidR="00015201" w:rsidRPr="006F4BD8" w:rsidRDefault="00015201" w:rsidP="00015201">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015201" w:rsidRPr="006F4BD8" w:rsidRDefault="00015201" w:rsidP="00015201">
      <w:pPr>
        <w:spacing w:after="0" w:line="240" w:lineRule="auto"/>
        <w:jc w:val="both"/>
        <w:rPr>
          <w:rFonts w:ascii="Tahoma" w:eastAsia="Times New Roman" w:hAnsi="Tahoma" w:cs="Tahoma"/>
          <w:bCs/>
          <w:i/>
          <w:sz w:val="24"/>
          <w:szCs w:val="24"/>
          <w:lang w:eastAsia="es-ES"/>
        </w:rPr>
      </w:pPr>
    </w:p>
    <w:p w:rsidR="00015201" w:rsidRPr="006F4BD8" w:rsidRDefault="00015201" w:rsidP="00015201">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del Señor </w:t>
      </w:r>
      <w:r w:rsidRPr="006F4BD8">
        <w:rPr>
          <w:rFonts w:ascii="Tahoma" w:eastAsia="Times New Roman" w:hAnsi="Tahoma" w:cs="Tahoma"/>
          <w:b/>
          <w:i/>
          <w:sz w:val="24"/>
          <w:szCs w:val="24"/>
          <w:lang w:eastAsia="es-ES"/>
        </w:rPr>
        <w:t>LUIS FERNANDO BORJA ARISTIZABAL</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identificado con cédula de ciudadanía número 7.546.176, expedida en la ciudad Armenia (Quindío), en calidad de arrendatario del señor </w:t>
      </w:r>
      <w:r w:rsidRPr="006F4BD8">
        <w:rPr>
          <w:rFonts w:ascii="Tahoma" w:hAnsi="Tahoma" w:cs="Tahoma"/>
          <w:b/>
          <w:i/>
          <w:sz w:val="24"/>
          <w:szCs w:val="24"/>
        </w:rPr>
        <w:t>OMAR BORJA</w:t>
      </w:r>
      <w:r w:rsidRPr="006F4BD8">
        <w:rPr>
          <w:rFonts w:ascii="Tahoma" w:hAnsi="Tahoma" w:cs="Tahoma"/>
          <w:i/>
          <w:sz w:val="24"/>
          <w:szCs w:val="24"/>
        </w:rPr>
        <w:t>, identificado con cédula de ciudadanía número 6.231.890, expedida en la ciudad de Cartago (Valle del Cauca), propietario y arrendador;</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SUPERFICIALES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ACUÍCOLA,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EL CARACOL</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MESA BAJA</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QUIMBAYA,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280-54295</w:t>
      </w:r>
      <w:r w:rsidRPr="006F4BD8">
        <w:rPr>
          <w:rFonts w:ascii="Tahoma" w:eastAsia="Times New Roman" w:hAnsi="Tahoma" w:cs="Tahoma"/>
          <w:bCs/>
          <w:i/>
          <w:sz w:val="24"/>
          <w:szCs w:val="24"/>
          <w:lang w:eastAsia="es-ES"/>
        </w:rPr>
        <w:t xml:space="preserve">, como se detalla a continuación: </w:t>
      </w:r>
    </w:p>
    <w:p w:rsidR="00015201" w:rsidRPr="006F4BD8" w:rsidRDefault="00015201" w:rsidP="00015201">
      <w:pPr>
        <w:spacing w:after="0" w:line="240" w:lineRule="auto"/>
        <w:jc w:val="both"/>
        <w:rPr>
          <w:rFonts w:ascii="Tahoma" w:eastAsia="Times New Roman" w:hAnsi="Tahoma" w:cs="Tahoma"/>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268"/>
        <w:gridCol w:w="653"/>
        <w:gridCol w:w="508"/>
      </w:tblGrid>
      <w:tr w:rsidR="00015201" w:rsidRPr="006F4BD8" w:rsidTr="00147226">
        <w:trPr>
          <w:trHeight w:val="806"/>
          <w:jc w:val="center"/>
        </w:trPr>
        <w:tc>
          <w:tcPr>
            <w:tcW w:w="0" w:type="auto"/>
            <w:shd w:val="clear" w:color="auto" w:fill="auto"/>
            <w:noWrap/>
            <w:vAlign w:val="center"/>
            <w:hideMark/>
          </w:tcPr>
          <w:p w:rsidR="00015201" w:rsidRPr="006F4BD8" w:rsidRDefault="00015201"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015201" w:rsidRPr="006F4BD8" w:rsidRDefault="0001520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Otorgado (l/s)</w:t>
            </w:r>
          </w:p>
        </w:tc>
        <w:tc>
          <w:tcPr>
            <w:tcW w:w="0" w:type="auto"/>
            <w:shd w:val="clear" w:color="auto" w:fill="auto"/>
            <w:vAlign w:val="center"/>
            <w:hideMark/>
          </w:tcPr>
          <w:p w:rsidR="00015201" w:rsidRPr="006F4BD8" w:rsidRDefault="0001520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015201" w:rsidRPr="006F4BD8" w:rsidRDefault="0001520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015201" w:rsidRPr="006F4BD8" w:rsidTr="00147226">
        <w:trPr>
          <w:trHeight w:val="300"/>
          <w:jc w:val="center"/>
        </w:trPr>
        <w:tc>
          <w:tcPr>
            <w:tcW w:w="0" w:type="auto"/>
            <w:shd w:val="clear" w:color="auto" w:fill="auto"/>
            <w:noWrap/>
            <w:vAlign w:val="center"/>
            <w:hideMark/>
          </w:tcPr>
          <w:p w:rsidR="00015201" w:rsidRPr="006F4BD8" w:rsidRDefault="0001520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Innominada El Caracol</w:t>
            </w:r>
          </w:p>
        </w:tc>
        <w:tc>
          <w:tcPr>
            <w:tcW w:w="0" w:type="auto"/>
            <w:shd w:val="clear" w:color="auto" w:fill="auto"/>
            <w:noWrap/>
            <w:vAlign w:val="center"/>
            <w:hideMark/>
          </w:tcPr>
          <w:p w:rsidR="00015201" w:rsidRPr="006F4BD8" w:rsidRDefault="0001520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0,043</w:t>
            </w:r>
          </w:p>
        </w:tc>
        <w:tc>
          <w:tcPr>
            <w:tcW w:w="0" w:type="auto"/>
            <w:shd w:val="clear" w:color="auto" w:fill="auto"/>
            <w:noWrap/>
            <w:vAlign w:val="center"/>
            <w:hideMark/>
          </w:tcPr>
          <w:p w:rsidR="00015201" w:rsidRPr="006F4BD8" w:rsidRDefault="0001520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015201" w:rsidRPr="006F4BD8" w:rsidRDefault="0001520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Acuícola</w:t>
            </w:r>
          </w:p>
        </w:tc>
      </w:tr>
    </w:tbl>
    <w:p w:rsidR="00015201" w:rsidRPr="006F4BD8" w:rsidRDefault="00015201" w:rsidP="00015201">
      <w:pPr>
        <w:spacing w:after="0" w:line="240" w:lineRule="auto"/>
        <w:jc w:val="both"/>
        <w:rPr>
          <w:rFonts w:ascii="Tahoma" w:eastAsia="Calibri" w:hAnsi="Tahoma" w:cs="Tahoma"/>
          <w:i/>
          <w:sz w:val="24"/>
          <w:szCs w:val="24"/>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superficiales,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PARÁGRAFO CUARTO: -</w:t>
      </w:r>
      <w:r w:rsidRPr="006F4BD8">
        <w:rPr>
          <w:rFonts w:ascii="Tahoma" w:eastAsia="Times New Roman" w:hAnsi="Tahoma" w:cs="Tahoma"/>
          <w:i/>
          <w:sz w:val="24"/>
          <w:szCs w:val="24"/>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Superficiales es para uso exclusivamente acuícola, cualquier proyecto, obra o actividad diferente que requiera de infraestructura, deberá iniciarse ante esta Autoridad Ambiental el correspondiente trámite de Licencia Ambiental. </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El Señor </w:t>
      </w:r>
      <w:r w:rsidRPr="006F4BD8">
        <w:rPr>
          <w:rFonts w:ascii="Tahoma" w:hAnsi="Tahoma" w:cs="Tahoma"/>
          <w:b/>
          <w:i/>
          <w:sz w:val="24"/>
          <w:szCs w:val="24"/>
        </w:rPr>
        <w:t>LUIS FERNANDO BORJA ARISTIZÁBAL</w:t>
      </w:r>
      <w:r w:rsidRPr="006F4BD8">
        <w:rPr>
          <w:rFonts w:ascii="Tahoma" w:eastAsia="Times New Roman" w:hAnsi="Tahoma" w:cs="Tahoma"/>
          <w:bCs/>
          <w:i/>
          <w:sz w:val="24"/>
          <w:szCs w:val="24"/>
          <w:lang w:eastAsia="es-ES"/>
        </w:rPr>
        <w:t xml:space="preserve">, debe cumplir con las siguientes obligaciones: </w:t>
      </w:r>
    </w:p>
    <w:p w:rsidR="00015201" w:rsidRPr="006F4BD8" w:rsidRDefault="00015201" w:rsidP="00015201">
      <w:pPr>
        <w:spacing w:after="0" w:line="240" w:lineRule="auto"/>
        <w:jc w:val="both"/>
        <w:rPr>
          <w:rFonts w:ascii="Tahoma" w:eastAsia="Calibri" w:hAnsi="Tahoma" w:cs="Tahoma"/>
          <w:i/>
          <w:sz w:val="24"/>
          <w:szCs w:val="24"/>
        </w:rPr>
      </w:pPr>
    </w:p>
    <w:p w:rsidR="00015201" w:rsidRPr="006F4BD8" w:rsidRDefault="00015201" w:rsidP="0001520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015201" w:rsidRPr="006F4BD8" w:rsidRDefault="00015201" w:rsidP="00015201">
      <w:pPr>
        <w:spacing w:after="0" w:line="240" w:lineRule="auto"/>
        <w:contextualSpacing/>
        <w:jc w:val="both"/>
        <w:rPr>
          <w:rFonts w:ascii="Tahoma" w:eastAsia="Times New Roman" w:hAnsi="Tahoma" w:cs="Tahoma"/>
          <w:i/>
          <w:color w:val="000000"/>
          <w:sz w:val="24"/>
          <w:szCs w:val="24"/>
          <w:lang w:eastAsia="es-MX"/>
        </w:rPr>
      </w:pP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015201" w:rsidRPr="006F4BD8" w:rsidRDefault="00015201" w:rsidP="0001520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015201" w:rsidRPr="006F4BD8" w:rsidRDefault="00015201" w:rsidP="00015201">
      <w:pPr>
        <w:spacing w:after="0" w:line="240" w:lineRule="auto"/>
        <w:ind w:left="720"/>
        <w:contextualSpacing/>
        <w:jc w:val="both"/>
        <w:rPr>
          <w:rFonts w:ascii="Tahoma" w:eastAsia="Times New Roman" w:hAnsi="Tahoma" w:cs="Tahoma"/>
          <w:i/>
          <w:color w:val="000000"/>
          <w:sz w:val="24"/>
          <w:szCs w:val="24"/>
          <w:lang w:eastAsia="es-MX"/>
        </w:rPr>
      </w:pPr>
    </w:p>
    <w:p w:rsidR="00015201" w:rsidRPr="006F4BD8" w:rsidRDefault="00015201" w:rsidP="0001520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015201" w:rsidRPr="006F4BD8" w:rsidRDefault="00015201" w:rsidP="00015201">
      <w:pPr>
        <w:spacing w:after="0" w:line="240" w:lineRule="auto"/>
        <w:ind w:left="360"/>
        <w:contextualSpacing/>
        <w:jc w:val="both"/>
        <w:rPr>
          <w:rFonts w:ascii="Tahoma" w:eastAsia="Times New Roman" w:hAnsi="Tahoma" w:cs="Tahoma"/>
          <w:i/>
          <w:color w:val="000000"/>
          <w:sz w:val="24"/>
          <w:szCs w:val="24"/>
          <w:lang w:eastAsia="es-MX"/>
        </w:rPr>
      </w:pPr>
    </w:p>
    <w:p w:rsidR="00015201" w:rsidRPr="006F4BD8" w:rsidRDefault="00015201" w:rsidP="0001520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acuícola, cualquier uso diferente al otorgado se considera incumplimiento de las obligaciones de la concesión y podrá dar inicio a actuaciones de tipo sancionatorio.  </w:t>
      </w:r>
    </w:p>
    <w:p w:rsidR="00015201" w:rsidRPr="006F4BD8" w:rsidRDefault="00015201" w:rsidP="00015201">
      <w:pPr>
        <w:spacing w:after="0" w:line="240" w:lineRule="auto"/>
        <w:ind w:left="360"/>
        <w:contextualSpacing/>
        <w:jc w:val="both"/>
        <w:rPr>
          <w:rFonts w:ascii="Tahoma" w:eastAsia="Times New Roman" w:hAnsi="Tahoma" w:cs="Tahoma"/>
          <w:i/>
          <w:color w:val="000000"/>
          <w:sz w:val="24"/>
          <w:szCs w:val="24"/>
          <w:lang w:eastAsia="es-MX"/>
        </w:rPr>
      </w:pPr>
    </w:p>
    <w:p w:rsidR="00015201" w:rsidRPr="006F4BD8" w:rsidRDefault="00015201" w:rsidP="0001520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015201" w:rsidRPr="006F4BD8" w:rsidRDefault="00015201" w:rsidP="00015201">
      <w:pPr>
        <w:shd w:val="clear" w:color="auto" w:fill="FFFFFF"/>
        <w:spacing w:after="0" w:line="240" w:lineRule="auto"/>
        <w:ind w:left="708"/>
        <w:rPr>
          <w:rFonts w:ascii="Tahoma" w:eastAsia="Calibri" w:hAnsi="Tahoma" w:cs="Tahoma"/>
          <w:i/>
          <w:sz w:val="24"/>
          <w:szCs w:val="24"/>
        </w:rPr>
      </w:pPr>
    </w:p>
    <w:p w:rsidR="00015201" w:rsidRPr="006F4BD8" w:rsidRDefault="00015201" w:rsidP="00015201">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015201" w:rsidRPr="006F4BD8" w:rsidRDefault="00015201" w:rsidP="00015201">
      <w:pPr>
        <w:shd w:val="clear" w:color="auto" w:fill="FFFFFF"/>
        <w:spacing w:after="0" w:line="240" w:lineRule="auto"/>
        <w:ind w:left="708"/>
        <w:jc w:val="both"/>
        <w:rPr>
          <w:rFonts w:ascii="Tahoma" w:eastAsia="Calibri" w:hAnsi="Tahoma" w:cs="Tahoma"/>
          <w:i/>
          <w:sz w:val="24"/>
          <w:szCs w:val="24"/>
        </w:rPr>
      </w:pPr>
    </w:p>
    <w:p w:rsidR="00015201" w:rsidRPr="006F4BD8" w:rsidRDefault="00015201" w:rsidP="00015201">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015201" w:rsidRPr="006F4BD8" w:rsidRDefault="00015201" w:rsidP="0001520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015201" w:rsidRPr="006F4BD8" w:rsidRDefault="00015201" w:rsidP="0001520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015201" w:rsidRPr="006F4BD8" w:rsidRDefault="00015201" w:rsidP="0001520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015201" w:rsidRPr="006F4BD8" w:rsidRDefault="00015201" w:rsidP="00015201">
      <w:pPr>
        <w:shd w:val="clear" w:color="auto" w:fill="FFFFFF"/>
        <w:spacing w:after="0" w:line="240" w:lineRule="auto"/>
        <w:ind w:left="1068"/>
        <w:jc w:val="both"/>
        <w:rPr>
          <w:rFonts w:ascii="Tahoma" w:eastAsia="Times New Roman" w:hAnsi="Tahoma" w:cs="Tahoma"/>
          <w:i/>
          <w:color w:val="444444"/>
          <w:sz w:val="24"/>
          <w:szCs w:val="24"/>
          <w:lang w:eastAsia="es-CO"/>
        </w:rPr>
      </w:pPr>
    </w:p>
    <w:p w:rsidR="00015201" w:rsidRPr="006F4BD8" w:rsidRDefault="00015201" w:rsidP="00015201">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015201" w:rsidRPr="006F4BD8" w:rsidRDefault="00015201" w:rsidP="00015201">
      <w:pPr>
        <w:spacing w:after="0" w:line="240" w:lineRule="auto"/>
        <w:jc w:val="both"/>
        <w:rPr>
          <w:rFonts w:ascii="Tahoma" w:eastAsia="Calibri" w:hAnsi="Tahoma" w:cs="Tahoma"/>
          <w:i/>
          <w:sz w:val="24"/>
          <w:szCs w:val="24"/>
          <w:lang w:eastAsia="es-CO"/>
        </w:rPr>
      </w:pPr>
    </w:p>
    <w:p w:rsidR="00015201" w:rsidRPr="006F4BD8" w:rsidRDefault="00015201" w:rsidP="00015201">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015201" w:rsidRPr="006F4BD8" w:rsidRDefault="00015201" w:rsidP="00015201">
      <w:pPr>
        <w:spacing w:after="0" w:line="240" w:lineRule="auto"/>
        <w:ind w:left="360"/>
        <w:contextualSpacing/>
        <w:jc w:val="both"/>
        <w:rPr>
          <w:rFonts w:ascii="Tahoma"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hAnsi="Tahoma" w:cs="Tahoma"/>
          <w:i/>
          <w:sz w:val="24"/>
          <w:szCs w:val="24"/>
          <w:highlight w:val="yellow"/>
        </w:rPr>
      </w:pPr>
      <w:r w:rsidRPr="006F4BD8">
        <w:rPr>
          <w:rFonts w:ascii="Tahoma" w:hAnsi="Tahoma" w:cs="Tahoma"/>
          <w:i/>
          <w:sz w:val="24"/>
          <w:szCs w:val="24"/>
          <w:highlight w:val="yellow"/>
        </w:rPr>
        <w:t>El concesionario deberá implementar un sistema de control en los abrevadores que permita controlar el llenado de los mismos (válvula flotador), con el propósito de disminuir pérdidas y por ende evitar el desperdicio del agua captada, haciendo un adecuado uso del recurso hídrico.</w:t>
      </w:r>
    </w:p>
    <w:p w:rsidR="00015201" w:rsidRPr="006F4BD8" w:rsidRDefault="00015201" w:rsidP="00015201">
      <w:pPr>
        <w:pStyle w:val="Prrafodelista"/>
        <w:widowControl/>
        <w:autoSpaceDE/>
        <w:autoSpaceDN/>
        <w:ind w:left="360"/>
        <w:contextualSpacing/>
        <w:jc w:val="both"/>
        <w:rPr>
          <w:rFonts w:ascii="Tahoma"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hAnsi="Tahoma" w:cs="Tahoma"/>
          <w:i/>
          <w:sz w:val="24"/>
          <w:szCs w:val="24"/>
        </w:rPr>
      </w:pPr>
      <w:r w:rsidRPr="006F4BD8">
        <w:rPr>
          <w:rFonts w:ascii="Tahoma" w:hAnsi="Tahoma" w:cs="Tahoma"/>
          <w:i/>
          <w:sz w:val="24"/>
          <w:szCs w:val="24"/>
        </w:rPr>
        <w:t>El concesionario deberá dejar un caudal ecológico de la fuente a fin de garantizar el sostenimiento de los ecosistemas aguas abajo, así como garantizar este recurso a posibles usuarios que en un futuro requieran del líquido.</w:t>
      </w:r>
    </w:p>
    <w:p w:rsidR="00015201" w:rsidRPr="006F4BD8" w:rsidRDefault="00015201" w:rsidP="00015201">
      <w:pPr>
        <w:pStyle w:val="Prrafodelista"/>
        <w:ind w:left="360"/>
        <w:jc w:val="both"/>
        <w:rPr>
          <w:rFonts w:ascii="Tahoma" w:hAnsi="Tahoma" w:cs="Tahoma"/>
          <w:i/>
          <w:sz w:val="24"/>
          <w:szCs w:val="24"/>
        </w:rPr>
      </w:pPr>
    </w:p>
    <w:p w:rsidR="00015201" w:rsidRPr="006F4BD8" w:rsidRDefault="00015201" w:rsidP="00015201">
      <w:pPr>
        <w:pStyle w:val="Sinespaciado"/>
        <w:numPr>
          <w:ilvl w:val="0"/>
          <w:numId w:val="2"/>
        </w:numPr>
        <w:jc w:val="both"/>
        <w:rPr>
          <w:rFonts w:ascii="Tahoma" w:hAnsi="Tahoma" w:cs="Tahoma"/>
          <w:i/>
          <w:sz w:val="24"/>
          <w:szCs w:val="24"/>
        </w:rPr>
      </w:pPr>
      <w:r w:rsidRPr="006F4BD8">
        <w:rPr>
          <w:rFonts w:ascii="Tahoma" w:hAnsi="Tahoma" w:cs="Tahoma"/>
          <w:i/>
          <w:sz w:val="24"/>
          <w:szCs w:val="24"/>
        </w:rPr>
        <w:t>Dejar un caudal ambiental mínimo del 50% de la fuente a fin de garantizar el sostenimiento de los ecosistemas hidrobiológico aguas abajo.</w:t>
      </w:r>
      <w:r w:rsidRPr="006F4BD8">
        <w:rPr>
          <w:rFonts w:ascii="Tahoma" w:hAnsi="Tahoma" w:cs="Tahoma"/>
          <w:bCs/>
          <w:i/>
          <w:sz w:val="24"/>
          <w:szCs w:val="24"/>
        </w:rPr>
        <w:t xml:space="preserve"> </w:t>
      </w:r>
    </w:p>
    <w:p w:rsidR="00015201" w:rsidRPr="006F4BD8" w:rsidRDefault="00015201" w:rsidP="00015201">
      <w:pPr>
        <w:pStyle w:val="Prrafodelista"/>
        <w:ind w:left="360"/>
        <w:jc w:val="both"/>
        <w:rPr>
          <w:rFonts w:ascii="Tahoma" w:eastAsiaTheme="minorHAns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015201" w:rsidRPr="006F4BD8" w:rsidRDefault="00015201" w:rsidP="00015201">
      <w:pPr>
        <w:pStyle w:val="Prrafodelista"/>
        <w:rPr>
          <w:rFonts w:ascii="Tahoma" w:eastAsia="Calibr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superficial, con el fin de determinar en cualquier momento el volumen de agua efectivamente captada. </w:t>
      </w:r>
    </w:p>
    <w:p w:rsidR="00015201" w:rsidRPr="006F4BD8" w:rsidRDefault="00015201" w:rsidP="00015201">
      <w:pPr>
        <w:pStyle w:val="Prrafodelista"/>
        <w:rPr>
          <w:rFonts w:ascii="Tahoma" w:eastAsia="Calibr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015201" w:rsidRPr="006F4BD8" w:rsidRDefault="00015201" w:rsidP="00015201">
      <w:pPr>
        <w:pStyle w:val="Prrafodelista"/>
        <w:rPr>
          <w:rFonts w:ascii="Tahoma"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015201" w:rsidRPr="006F4BD8" w:rsidRDefault="00015201" w:rsidP="00015201">
      <w:pPr>
        <w:pStyle w:val="Prrafodelista"/>
        <w:rPr>
          <w:rFonts w:ascii="Tahoma" w:eastAsia="Calibr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015201" w:rsidRPr="006F4BD8" w:rsidRDefault="00015201" w:rsidP="00015201">
      <w:pPr>
        <w:pStyle w:val="Prrafodelista"/>
        <w:rPr>
          <w:rFonts w:ascii="Tahoma" w:eastAsia="Calibri" w:hAnsi="Tahoma" w:cs="Tahoma"/>
          <w:i/>
          <w:sz w:val="24"/>
          <w:szCs w:val="24"/>
        </w:rPr>
      </w:pPr>
    </w:p>
    <w:p w:rsidR="00015201" w:rsidRPr="006F4BD8" w:rsidRDefault="00015201" w:rsidP="00015201">
      <w:pPr>
        <w:pStyle w:val="Prrafodelista"/>
        <w:numPr>
          <w:ilvl w:val="0"/>
          <w:numId w:val="2"/>
        </w:numPr>
        <w:contextualSpacing/>
        <w:jc w:val="both"/>
        <w:rPr>
          <w:rFonts w:ascii="Tahoma" w:eastAsia="Calibri" w:hAnsi="Tahoma" w:cs="Tahoma"/>
          <w:i/>
          <w:sz w:val="24"/>
          <w:szCs w:val="24"/>
        </w:rPr>
      </w:pPr>
      <w:r w:rsidRPr="006F4BD8">
        <w:rPr>
          <w:rFonts w:ascii="Tahoma" w:hAnsi="Tahoma" w:cs="Tahoma"/>
          <w:i/>
          <w:sz w:val="24"/>
          <w:szCs w:val="24"/>
        </w:rPr>
        <w:t xml:space="preserve">Como medida de compensación por el uso y aprovechamiento del recurso hídrico, deberán realizar acciones de restauración y conservación en fuentes hídricas que tengan área de influencia. </w:t>
      </w:r>
    </w:p>
    <w:p w:rsidR="00015201" w:rsidRPr="006F4BD8" w:rsidRDefault="00015201" w:rsidP="00015201">
      <w:pPr>
        <w:contextualSpacing/>
        <w:jc w:val="both"/>
        <w:rPr>
          <w:rFonts w:ascii="Tahoma" w:hAnsi="Tahoma" w:cs="Tahoma"/>
          <w:i/>
          <w:sz w:val="24"/>
          <w:szCs w:val="24"/>
        </w:rPr>
      </w:pPr>
    </w:p>
    <w:p w:rsidR="00015201" w:rsidRPr="006F4BD8" w:rsidRDefault="00015201" w:rsidP="00015201">
      <w:pPr>
        <w:spacing w:after="0"/>
        <w:jc w:val="both"/>
        <w:rPr>
          <w:rFonts w:ascii="Tahoma" w:hAnsi="Tahoma" w:cs="Tahoma"/>
          <w:i/>
          <w:sz w:val="24"/>
          <w:szCs w:val="24"/>
        </w:rPr>
      </w:pPr>
      <w:r w:rsidRPr="006F4BD8">
        <w:rPr>
          <w:rFonts w:ascii="Tahoma" w:eastAsia="Arial" w:hAnsi="Tahoma" w:cs="Tahoma"/>
          <w:i/>
          <w:sz w:val="24"/>
          <w:szCs w:val="24"/>
          <w:lang w:eastAsia="es-CO" w:bidi="es-CO"/>
        </w:rPr>
        <w:t xml:space="preserve">Se deben realizar labores propias de los anteriores sistemas: limpia, trazado (si se requiere), hoyado, siembra, fertilización y cada cuatro meses se debe realizar el mantenimiento silvicultural, por un periodo mínimo dos (2) años. </w:t>
      </w:r>
    </w:p>
    <w:p w:rsidR="00015201" w:rsidRPr="006F4BD8" w:rsidRDefault="00015201" w:rsidP="00015201">
      <w:pPr>
        <w:contextualSpacing/>
        <w:jc w:val="both"/>
        <w:rPr>
          <w:rFonts w:ascii="Tahoma" w:eastAsia="Arial" w:hAnsi="Tahoma" w:cs="Tahoma"/>
          <w:i/>
          <w:sz w:val="24"/>
          <w:szCs w:val="24"/>
          <w:lang w:eastAsia="es-CO" w:bidi="es-CO"/>
        </w:rPr>
      </w:pPr>
    </w:p>
    <w:p w:rsidR="00015201" w:rsidRPr="006F4BD8" w:rsidRDefault="00015201" w:rsidP="00015201">
      <w:pPr>
        <w:spacing w:after="0"/>
        <w:jc w:val="both"/>
        <w:rPr>
          <w:rFonts w:ascii="Tahoma" w:eastAsia="Arial" w:hAnsi="Tahoma" w:cs="Tahoma"/>
          <w:i/>
          <w:sz w:val="24"/>
          <w:szCs w:val="24"/>
          <w:lang w:eastAsia="es-CO" w:bidi="es-CO"/>
        </w:rPr>
      </w:pPr>
      <w:r w:rsidRPr="006F4BD8">
        <w:rPr>
          <w:rFonts w:ascii="Tahoma" w:eastAsia="Arial" w:hAnsi="Tahoma" w:cs="Tahoma"/>
          <w:i/>
          <w:sz w:val="24"/>
          <w:szCs w:val="24"/>
          <w:lang w:eastAsia="es-CO" w:bidi="es-CO"/>
        </w:rPr>
        <w:t xml:space="preserve">Conservar los bosques naturales existentes, realizar obras biomecánicas y prácticas intensivas de conservación, eliminar las talas rasas; evitar las quemas; efectuar la repoblación natural o inducida. </w:t>
      </w:r>
    </w:p>
    <w:p w:rsidR="00015201" w:rsidRPr="006F4BD8" w:rsidRDefault="00015201" w:rsidP="00015201">
      <w:pPr>
        <w:pStyle w:val="Prrafodelista"/>
        <w:ind w:left="360"/>
        <w:contextualSpacing/>
        <w:jc w:val="both"/>
        <w:rPr>
          <w:rFonts w:ascii="Tahoma" w:eastAsia="Calibr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hAnsi="Tahoma" w:cs="Tahoma"/>
          <w:bCs/>
          <w:i/>
          <w:sz w:val="24"/>
          <w:szCs w:val="24"/>
        </w:rPr>
        <w:t>En el evento de requerir obras temporales o permanentes sobre el cauce, los concesionarios deberán tramitar el permiso de ocupación de cauce ante la Corporación Autónoma Regional del Quindío, de conformidad con el</w:t>
      </w:r>
      <w:r w:rsidRPr="006F4BD8">
        <w:rPr>
          <w:rFonts w:ascii="Tahoma" w:eastAsia="Times New Roman" w:hAnsi="Tahoma" w:cs="Tahoma"/>
          <w:i/>
          <w:sz w:val="24"/>
          <w:szCs w:val="24"/>
        </w:rPr>
        <w:t xml:space="preserve"> artículo 2.2.3.2.12.1 y siguientes del</w:t>
      </w:r>
      <w:r w:rsidRPr="006F4BD8">
        <w:rPr>
          <w:rFonts w:ascii="Tahoma" w:hAnsi="Tahoma" w:cs="Tahoma"/>
          <w:bCs/>
          <w:i/>
          <w:sz w:val="24"/>
          <w:szCs w:val="24"/>
        </w:rPr>
        <w:t xml:space="preserve"> Decreto 1076 de 2015</w:t>
      </w:r>
      <w:r w:rsidRPr="006F4BD8">
        <w:rPr>
          <w:rFonts w:ascii="Tahoma" w:eastAsia="Times New Roman" w:hAnsi="Tahoma" w:cs="Tahoma"/>
          <w:i/>
          <w:sz w:val="24"/>
          <w:szCs w:val="24"/>
        </w:rPr>
        <w:t xml:space="preserve"> (artículo 104 del Decreto 1541 de 1978)</w:t>
      </w:r>
      <w:r w:rsidRPr="006F4BD8">
        <w:rPr>
          <w:rFonts w:ascii="Tahoma" w:hAnsi="Tahoma" w:cs="Tahoma"/>
          <w:bCs/>
          <w:i/>
          <w:sz w:val="24"/>
          <w:szCs w:val="24"/>
        </w:rPr>
        <w:t xml:space="preserve"> y con </w:t>
      </w:r>
      <w:r w:rsidRPr="006F4BD8">
        <w:rPr>
          <w:rFonts w:ascii="Tahoma" w:hAnsi="Tahoma" w:cs="Tahoma"/>
          <w:i/>
          <w:sz w:val="24"/>
          <w:szCs w:val="24"/>
        </w:rPr>
        <w:t>el Decreto 2811 de 1974 que señala “…</w:t>
      </w:r>
      <w:r w:rsidRPr="006F4BD8">
        <w:rPr>
          <w:rFonts w:ascii="Tahoma" w:eastAsia="Times New Roman" w:hAnsi="Tahoma" w:cs="Tahoma"/>
          <w:i/>
          <w:sz w:val="24"/>
          <w:szCs w:val="24"/>
        </w:rPr>
        <w:t>Quien pretenda construir obras que ocupen el cauce de una corriente o depósito de agua, deberá solicitar autorización”.</w:t>
      </w:r>
      <w:r w:rsidRPr="006F4BD8">
        <w:rPr>
          <w:rFonts w:ascii="Tahoma" w:hAnsi="Tahoma" w:cs="Tahoma"/>
          <w:bCs/>
          <w:i/>
          <w:sz w:val="24"/>
          <w:szCs w:val="24"/>
        </w:rPr>
        <w:t xml:space="preserve"> Los concesionarios no podrán obstaculizar o impedir con elementos el normal flujo hídrico.</w:t>
      </w:r>
    </w:p>
    <w:p w:rsidR="00015201" w:rsidRPr="006F4BD8" w:rsidRDefault="00015201" w:rsidP="00015201">
      <w:pPr>
        <w:pStyle w:val="Prrafodelista"/>
        <w:ind w:left="360"/>
        <w:jc w:val="both"/>
        <w:rPr>
          <w:rFonts w:ascii="Tahoma" w:eastAsia="Calibri" w:hAnsi="Tahoma" w:cs="Tahoma"/>
          <w:i/>
          <w:sz w:val="24"/>
          <w:szCs w:val="24"/>
        </w:rPr>
      </w:pPr>
    </w:p>
    <w:p w:rsidR="00015201" w:rsidRPr="006F4BD8" w:rsidRDefault="00015201" w:rsidP="0001520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015201" w:rsidRPr="006F4BD8" w:rsidRDefault="00015201" w:rsidP="00015201">
      <w:pPr>
        <w:spacing w:after="0" w:line="240" w:lineRule="auto"/>
        <w:contextualSpacing/>
        <w:jc w:val="both"/>
        <w:rPr>
          <w:rFonts w:ascii="Tahoma" w:eastAsia="Times New Roman" w:hAnsi="Tahoma" w:cs="Tahoma"/>
          <w:b/>
          <w:i/>
          <w:iCs/>
          <w:sz w:val="24"/>
          <w:szCs w:val="24"/>
          <w:lang w:eastAsia="es-ES"/>
        </w:rPr>
      </w:pPr>
    </w:p>
    <w:p w:rsidR="00015201" w:rsidRPr="006F4BD8" w:rsidRDefault="00015201" w:rsidP="00015201">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PARAGRAFO PRIMERO: PROHIBICIONES DEL CONCESIONARIO:</w:t>
      </w:r>
    </w:p>
    <w:p w:rsidR="00015201" w:rsidRPr="006F4BD8" w:rsidRDefault="00015201" w:rsidP="00015201">
      <w:pPr>
        <w:spacing w:after="0" w:line="240" w:lineRule="auto"/>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015201" w:rsidRPr="006F4BD8" w:rsidRDefault="00015201" w:rsidP="00015201">
      <w:pPr>
        <w:spacing w:after="0" w:line="240" w:lineRule="auto"/>
        <w:ind w:left="720"/>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015201" w:rsidRPr="006F4BD8" w:rsidRDefault="00015201" w:rsidP="00015201">
      <w:pPr>
        <w:spacing w:after="0" w:line="240" w:lineRule="auto"/>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015201" w:rsidRPr="006F4BD8" w:rsidRDefault="00015201" w:rsidP="00015201">
      <w:pPr>
        <w:spacing w:after="0" w:line="240" w:lineRule="auto"/>
        <w:ind w:left="720"/>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015201" w:rsidRPr="006F4BD8" w:rsidRDefault="00015201" w:rsidP="00015201">
      <w:pPr>
        <w:spacing w:after="0" w:line="240" w:lineRule="auto"/>
        <w:ind w:left="720"/>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015201" w:rsidRPr="006F4BD8" w:rsidRDefault="00015201" w:rsidP="00015201">
      <w:pPr>
        <w:spacing w:after="0" w:line="240" w:lineRule="auto"/>
        <w:jc w:val="both"/>
        <w:rPr>
          <w:rFonts w:ascii="Tahoma" w:eastAsia="Times New Roman" w:hAnsi="Tahoma" w:cs="Tahoma"/>
          <w:b/>
          <w:i/>
          <w:sz w:val="24"/>
          <w:szCs w:val="24"/>
          <w:lang w:eastAsia="es-ES"/>
        </w:rPr>
      </w:pPr>
    </w:p>
    <w:p w:rsidR="00015201" w:rsidRPr="006F4BD8" w:rsidRDefault="00015201" w:rsidP="00015201">
      <w:pPr>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La Señora </w:t>
      </w:r>
      <w:r w:rsidRPr="006F4BD8">
        <w:rPr>
          <w:rFonts w:ascii="Tahoma" w:eastAsia="Times New Roman" w:hAnsi="Tahoma" w:cs="Tahoma"/>
          <w:b/>
          <w:bCs/>
          <w:i/>
          <w:sz w:val="24"/>
          <w:szCs w:val="24"/>
          <w:lang w:eastAsia="es-ES"/>
        </w:rPr>
        <w:t xml:space="preserve">MARÍA DEL CARMEN MADRIÑAN IRAGORRI, </w:t>
      </w:r>
      <w:r w:rsidRPr="006F4BD8">
        <w:rPr>
          <w:rFonts w:ascii="Tahoma" w:eastAsia="Times New Roman" w:hAnsi="Tahoma" w:cs="Tahoma"/>
          <w:bCs/>
          <w:i/>
          <w:sz w:val="24"/>
          <w:szCs w:val="24"/>
          <w:lang w:eastAsia="es-ES"/>
        </w:rPr>
        <w:t xml:space="preserve">deberá presentar el término de tres (3)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w:t>
      </w:r>
      <w:r w:rsidRPr="006F4BD8">
        <w:rPr>
          <w:rFonts w:ascii="Tahoma" w:eastAsia="Times New Roman" w:hAnsi="Tahoma" w:cs="Tahoma"/>
          <w:i/>
          <w:sz w:val="24"/>
          <w:szCs w:val="24"/>
          <w:lang w:eastAsia="es-ES"/>
        </w:rPr>
        <w:t>dando cumplimiento</w:t>
      </w:r>
      <w:r w:rsidRPr="006F4BD8">
        <w:rPr>
          <w:rFonts w:ascii="Tahoma" w:eastAsiaTheme="minorEastAsia" w:hAnsi="Tahoma" w:cs="Tahoma"/>
          <w:i/>
          <w:sz w:val="24"/>
          <w:szCs w:val="24"/>
          <w:lang w:eastAsia="es-CO"/>
        </w:rPr>
        <w:t xml:space="preserve"> a </w:t>
      </w:r>
      <w:r w:rsidRPr="006F4BD8">
        <w:rPr>
          <w:rFonts w:ascii="Tahoma" w:hAnsi="Tahoma" w:cs="Tahoma"/>
          <w:i/>
          <w:sz w:val="24"/>
          <w:szCs w:val="24"/>
        </w:rPr>
        <w:t>la Ley 373 de 1997,</w:t>
      </w:r>
      <w:r w:rsidRPr="006F4BD8">
        <w:rPr>
          <w:rFonts w:ascii="Tahoma" w:hAnsi="Tahoma" w:cs="Tahoma"/>
          <w:i/>
          <w:color w:val="000000"/>
          <w:sz w:val="24"/>
          <w:szCs w:val="24"/>
        </w:rPr>
        <w:t xml:space="preserve"> del Decreto 1090 de 2018 y de la </w:t>
      </w:r>
      <w:r w:rsidRPr="006F4BD8">
        <w:rPr>
          <w:rFonts w:ascii="Tahoma" w:hAnsi="Tahoma" w:cs="Tahoma"/>
          <w:i/>
          <w:color w:val="000000" w:themeColor="text1"/>
          <w:sz w:val="24"/>
          <w:szCs w:val="24"/>
          <w:bdr w:val="none" w:sz="0" w:space="0" w:color="auto" w:frame="1"/>
          <w:shd w:val="clear" w:color="auto" w:fill="FFFFFF"/>
        </w:rPr>
        <w:t>Resolución 1257 de 2018 emitida por el Ministerio de Ambiente y Desarrollo Sostenible</w:t>
      </w:r>
      <w:r w:rsidRPr="006F4BD8">
        <w:rPr>
          <w:rFonts w:ascii="Tahoma" w:eastAsia="Times New Roman" w:hAnsi="Tahoma" w:cs="Tahoma"/>
          <w:i/>
          <w:sz w:val="24"/>
          <w:szCs w:val="24"/>
          <w:lang w:eastAsia="es-ES"/>
        </w:rPr>
        <w:t>, el cual deberá contener la siguiente información:</w:t>
      </w:r>
    </w:p>
    <w:p w:rsidR="00015201" w:rsidRPr="006F4BD8" w:rsidRDefault="00015201" w:rsidP="00015201">
      <w:pPr>
        <w:spacing w:after="0" w:line="240" w:lineRule="auto"/>
        <w:contextualSpacing/>
        <w:jc w:val="both"/>
        <w:rPr>
          <w:rFonts w:ascii="Tahoma" w:eastAsia="Times New Roman" w:hAnsi="Tahoma" w:cs="Tahoma"/>
          <w:i/>
          <w:sz w:val="24"/>
          <w:szCs w:val="24"/>
          <w:lang w:eastAsia="es-ES"/>
        </w:rPr>
      </w:pPr>
    </w:p>
    <w:p w:rsidR="00015201" w:rsidRPr="006F4BD8" w:rsidRDefault="00015201" w:rsidP="00015201">
      <w:pPr>
        <w:pStyle w:val="Prrafodelista"/>
        <w:numPr>
          <w:ilvl w:val="0"/>
          <w:numId w:val="19"/>
        </w:numPr>
        <w:shd w:val="clear" w:color="auto" w:fill="FFFFFF"/>
        <w:jc w:val="both"/>
        <w:textAlignment w:val="baseline"/>
        <w:rPr>
          <w:rFonts w:ascii="Tahoma" w:hAnsi="Tahoma" w:cs="Tahoma"/>
          <w:i/>
          <w:sz w:val="24"/>
          <w:szCs w:val="24"/>
        </w:rPr>
      </w:pPr>
      <w:r w:rsidRPr="006F4BD8">
        <w:rPr>
          <w:rFonts w:ascii="Tahoma" w:eastAsia="Times New Roman" w:hAnsi="Tahoma" w:cs="Tahoma"/>
          <w:i/>
          <w:sz w:val="24"/>
          <w:szCs w:val="24"/>
        </w:rPr>
        <w:t>Información general sobre fuente de abastecimiento.</w:t>
      </w:r>
      <w:r w:rsidRPr="006F4BD8">
        <w:rPr>
          <w:rFonts w:ascii="Tahoma" w:hAnsi="Tahoma" w:cs="Tahoma"/>
          <w:i/>
          <w:sz w:val="24"/>
          <w:szCs w:val="24"/>
        </w:rPr>
        <w:t xml:space="preserve"> </w:t>
      </w:r>
    </w:p>
    <w:p w:rsidR="00015201" w:rsidRPr="006F4BD8" w:rsidRDefault="00015201" w:rsidP="00015201">
      <w:pPr>
        <w:pStyle w:val="Prrafodelista"/>
        <w:numPr>
          <w:ilvl w:val="0"/>
          <w:numId w:val="19"/>
        </w:numPr>
        <w:shd w:val="clear" w:color="auto" w:fill="FFFFFF"/>
        <w:jc w:val="both"/>
        <w:textAlignment w:val="baseline"/>
        <w:rPr>
          <w:rFonts w:ascii="Tahoma" w:eastAsia="Times New Roman" w:hAnsi="Tahoma" w:cs="Tahoma"/>
          <w:i/>
          <w:sz w:val="24"/>
          <w:szCs w:val="24"/>
        </w:rPr>
      </w:pPr>
      <w:r w:rsidRPr="006F4BD8">
        <w:rPr>
          <w:rFonts w:ascii="Tahoma" w:eastAsia="Times New Roman" w:hAnsi="Tahoma" w:cs="Tahoma"/>
          <w:i/>
          <w:sz w:val="24"/>
          <w:szCs w:val="24"/>
        </w:rPr>
        <w:t>Descripción del sistema y método de medición</w:t>
      </w:r>
    </w:p>
    <w:p w:rsidR="00015201" w:rsidRPr="006F4BD8" w:rsidRDefault="00015201" w:rsidP="00015201">
      <w:pPr>
        <w:pStyle w:val="Prrafodelista"/>
        <w:numPr>
          <w:ilvl w:val="0"/>
          <w:numId w:val="19"/>
        </w:numPr>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rPr>
        <w:t>Identificación de pérdida de recurso hídrico y acciones de control.</w:t>
      </w:r>
    </w:p>
    <w:p w:rsidR="00015201" w:rsidRPr="006F4BD8" w:rsidRDefault="00015201" w:rsidP="00015201">
      <w:pPr>
        <w:spacing w:after="0" w:line="240" w:lineRule="auto"/>
        <w:contextualSpacing/>
        <w:jc w:val="both"/>
        <w:rPr>
          <w:rFonts w:ascii="Tahoma" w:eastAsia="Times New Roman" w:hAnsi="Tahoma" w:cs="Tahoma"/>
          <w:i/>
          <w:sz w:val="24"/>
          <w:szCs w:val="24"/>
          <w:lang w:eastAsia="es-ES"/>
        </w:rPr>
      </w:pPr>
    </w:p>
    <w:p w:rsidR="00015201" w:rsidRPr="006F4BD8" w:rsidRDefault="00015201" w:rsidP="00015201">
      <w:pPr>
        <w:jc w:val="both"/>
        <w:rPr>
          <w:rFonts w:ascii="Tahoma" w:eastAsia="Times New Roman" w:hAnsi="Tahoma" w:cs="Tahoma"/>
          <w:i/>
          <w:color w:val="000000"/>
          <w:sz w:val="24"/>
          <w:szCs w:val="24"/>
          <w:lang w:val="es-MX" w:eastAsia="es-MX"/>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sz w:val="24"/>
          <w:szCs w:val="24"/>
          <w:lang w:val="es-MX" w:eastAsia="es-MX"/>
        </w:rPr>
        <w:t xml:space="preserve">Presentar en un plazo máximo de </w:t>
      </w:r>
      <w:r w:rsidRPr="006F4BD8">
        <w:rPr>
          <w:rFonts w:ascii="Tahoma" w:eastAsia="Times New Roman" w:hAnsi="Tahoma" w:cs="Tahoma"/>
          <w:b/>
          <w:i/>
          <w:color w:val="000000"/>
          <w:sz w:val="24"/>
          <w:szCs w:val="24"/>
          <w:lang w:val="es-MX" w:eastAsia="es-MX"/>
        </w:rPr>
        <w:t>treinta (30) días siguientes</w:t>
      </w:r>
      <w:r w:rsidRPr="006F4BD8">
        <w:rPr>
          <w:rFonts w:ascii="Tahoma" w:eastAsia="Times New Roman" w:hAnsi="Tahoma" w:cs="Tahoma"/>
          <w:i/>
          <w:color w:val="000000"/>
          <w:sz w:val="24"/>
          <w:szCs w:val="24"/>
          <w:lang w:val="es-MX" w:eastAsia="es-MX"/>
        </w:rPr>
        <w:t>, contados a partir de la fecha de ejecutoria de la presente Resolución ante la Subdirección de Regulación y Control Ambiental de la Corporación Autónoma Regional del Quindío – C.R.Q., los planos de las obras hidráulicas para la captación, conducción, almacenamiento, distribución, restitución de sobrantes, entre otros. Los planos deberán ser realizados y firmados por profesionales idóneos o por las firmas especializadas igualmente inscritas, de acuerdo con lo establecido por las normas legales vigentes, de conformidad con los artículos 2.2.3.2.19.8 y 2.2.3.2.19.15 del Decreto 1076 de 2015 (Art. 194 y 201 Decreto 1541 de 1978 respectivamente).</w:t>
      </w:r>
    </w:p>
    <w:p w:rsidR="00015201" w:rsidRPr="006F4BD8" w:rsidRDefault="00015201" w:rsidP="00015201">
      <w:pPr>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“Los planos exigidos deberán presentarse por triplicado en planchas de 100 x 70 centímetros y a las siguientes escalas: </w:t>
      </w:r>
    </w:p>
    <w:p w:rsidR="00015201" w:rsidRPr="006F4BD8" w:rsidRDefault="00015201" w:rsidP="00015201">
      <w:pPr>
        <w:spacing w:after="0"/>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 a.     Para planos generales de localización, escalas 1:10.000 hasta 1:25.000 preferiblemente deducidos del Instituto Geográfico "Agustín Codazzi"; </w:t>
      </w:r>
    </w:p>
    <w:p w:rsidR="00015201" w:rsidRPr="006F4BD8" w:rsidRDefault="00015201" w:rsidP="00015201">
      <w:pPr>
        <w:spacing w:after="0"/>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b.    Para localizar terrenos embalsables, irrigables y otros similares, para la medición planimétrica y topográfica, se utilizarán escalas 1:1.000 hasta 1:5.000; </w:t>
      </w:r>
    </w:p>
    <w:p w:rsidR="00015201" w:rsidRPr="006F4BD8" w:rsidRDefault="00015201" w:rsidP="00015201">
      <w:pPr>
        <w:spacing w:after="0"/>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 xml:space="preserve">c.     Para perfiles escala horizontal 1:1.000 hasta 1:2.000 y escala vertical de 1:50 hasta 1:200; </w:t>
      </w:r>
    </w:p>
    <w:p w:rsidR="00015201" w:rsidRPr="006F4BD8" w:rsidRDefault="00015201" w:rsidP="00015201">
      <w:pPr>
        <w:spacing w:after="0"/>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d.    Para obras civiles, de 1:25 hasta 1:100, y</w:t>
      </w:r>
    </w:p>
    <w:p w:rsidR="00015201" w:rsidRPr="006F4BD8" w:rsidRDefault="00015201" w:rsidP="00015201">
      <w:pPr>
        <w:spacing w:after="0"/>
        <w:ind w:left="708"/>
        <w:jc w:val="both"/>
        <w:rPr>
          <w:rFonts w:ascii="Tahoma" w:eastAsia="Times New Roman" w:hAnsi="Tahoma" w:cs="Tahoma"/>
          <w:i/>
          <w:color w:val="000000"/>
          <w:sz w:val="24"/>
          <w:szCs w:val="24"/>
          <w:lang w:val="es-MX" w:eastAsia="es-MX"/>
        </w:rPr>
      </w:pPr>
      <w:r w:rsidRPr="006F4BD8">
        <w:rPr>
          <w:rFonts w:ascii="Tahoma" w:eastAsia="Times New Roman" w:hAnsi="Tahoma" w:cs="Tahoma"/>
          <w:i/>
          <w:color w:val="000000"/>
          <w:sz w:val="24"/>
          <w:szCs w:val="24"/>
          <w:lang w:val="es-MX" w:eastAsia="es-MX"/>
        </w:rPr>
        <w:t>e.      Para detalles de 1:10 hasta 1:50…”</w:t>
      </w:r>
    </w:p>
    <w:p w:rsidR="00015201" w:rsidRPr="006F4BD8" w:rsidRDefault="00015201" w:rsidP="00015201">
      <w:pPr>
        <w:spacing w:after="0" w:line="240" w:lineRule="auto"/>
        <w:contextualSpacing/>
        <w:jc w:val="both"/>
        <w:rPr>
          <w:rFonts w:ascii="Tahoma" w:eastAsia="Times New Roman" w:hAnsi="Tahoma" w:cs="Tahoma"/>
          <w:i/>
          <w:sz w:val="24"/>
          <w:szCs w:val="24"/>
          <w:lang w:eastAsia="es-ES"/>
        </w:rPr>
      </w:pPr>
    </w:p>
    <w:p w:rsidR="00015201" w:rsidRPr="006F4BD8" w:rsidRDefault="00015201" w:rsidP="00015201">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El señor </w:t>
      </w:r>
      <w:r w:rsidRPr="006F4BD8">
        <w:rPr>
          <w:rFonts w:ascii="Tahoma" w:eastAsia="Times New Roman" w:hAnsi="Tahoma" w:cs="Tahoma"/>
          <w:b/>
          <w:i/>
          <w:sz w:val="24"/>
          <w:szCs w:val="24"/>
          <w:lang w:eastAsia="es-ES"/>
        </w:rPr>
        <w:t xml:space="preserve">LUIS FERNANDO BORJA ARISTIZABAL, </w:t>
      </w:r>
      <w:r w:rsidRPr="006F4BD8">
        <w:rPr>
          <w:rFonts w:ascii="Tahoma" w:eastAsia="Times New Roman" w:hAnsi="Tahoma" w:cs="Tahoma"/>
          <w:i/>
          <w:sz w:val="24"/>
          <w:szCs w:val="24"/>
          <w:lang w:eastAsia="es-ES"/>
        </w:rPr>
        <w:t xml:space="preserve">deberá cancelar en la Oficina de Tesorería de esta Entidad, el valor correspondiente a los servicios de </w:t>
      </w:r>
      <w:r w:rsidRPr="006F4BD8">
        <w:rPr>
          <w:rFonts w:ascii="Tahoma" w:eastAsia="Calibri" w:hAnsi="Tahoma" w:cs="Tahoma"/>
          <w:bCs/>
          <w:i/>
          <w:sz w:val="24"/>
          <w:szCs w:val="24"/>
          <w:lang w:eastAsia="es-ES"/>
        </w:rPr>
        <w:t xml:space="preserve">seguimiento ambiental por valor de </w:t>
      </w:r>
      <w:r w:rsidRPr="006F4BD8">
        <w:rPr>
          <w:rFonts w:ascii="Tahoma" w:eastAsia="Calibri" w:hAnsi="Tahoma" w:cs="Tahoma"/>
          <w:b/>
          <w:i/>
          <w:sz w:val="24"/>
          <w:szCs w:val="24"/>
          <w:lang w:val="es-ES" w:eastAsia="es-ES"/>
        </w:rPr>
        <w:t>ciento cinto mil ciento veintisiete pesos ($105.127),</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015201" w:rsidRPr="006F4BD8" w:rsidRDefault="00015201" w:rsidP="00015201">
      <w:pPr>
        <w:spacing w:after="0" w:line="240" w:lineRule="auto"/>
        <w:jc w:val="both"/>
        <w:rPr>
          <w:rFonts w:ascii="Tahoma" w:eastAsia="Times New Roman" w:hAnsi="Tahoma" w:cs="Tahoma"/>
          <w:bCs/>
          <w:i/>
          <w:sz w:val="24"/>
          <w:szCs w:val="24"/>
          <w:lang w:eastAsia="es-ES"/>
        </w:rPr>
      </w:pPr>
    </w:p>
    <w:p w:rsidR="00015201" w:rsidRPr="006F4BD8" w:rsidRDefault="00015201" w:rsidP="00015201">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015201" w:rsidRPr="006F4BD8" w:rsidRDefault="00015201" w:rsidP="00015201">
      <w:pPr>
        <w:shd w:val="clear" w:color="auto" w:fill="FFFFFF"/>
        <w:spacing w:after="0" w:line="240" w:lineRule="auto"/>
        <w:jc w:val="both"/>
        <w:rPr>
          <w:rFonts w:ascii="Tahoma" w:hAnsi="Tahoma" w:cs="Tahoma"/>
          <w:i/>
          <w:sz w:val="24"/>
          <w:szCs w:val="24"/>
          <w:lang w:eastAsia="es-ES"/>
        </w:rPr>
      </w:pPr>
    </w:p>
    <w:p w:rsidR="00015201" w:rsidRPr="006F4BD8" w:rsidRDefault="00015201" w:rsidP="00015201">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015201" w:rsidRPr="006F4BD8" w:rsidRDefault="00015201" w:rsidP="00015201">
      <w:pPr>
        <w:spacing w:after="0" w:line="240" w:lineRule="auto"/>
        <w:jc w:val="both"/>
        <w:rPr>
          <w:rFonts w:ascii="Tahoma" w:eastAsia="Times New Roman" w:hAnsi="Tahoma" w:cs="Tahoma"/>
          <w:i/>
          <w:color w:val="000000" w:themeColor="text1"/>
          <w:sz w:val="24"/>
          <w:szCs w:val="24"/>
          <w:lang w:eastAsia="es-CO"/>
        </w:rPr>
      </w:pPr>
    </w:p>
    <w:p w:rsidR="00015201" w:rsidRPr="006F4BD8" w:rsidRDefault="00015201" w:rsidP="00015201">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015201" w:rsidRPr="006F4BD8" w:rsidRDefault="00015201" w:rsidP="00015201">
      <w:pPr>
        <w:spacing w:after="0" w:line="240" w:lineRule="auto"/>
        <w:jc w:val="both"/>
        <w:rPr>
          <w:rFonts w:ascii="Tahoma" w:eastAsia="Times New Roman" w:hAnsi="Tahoma" w:cs="Tahoma"/>
          <w:i/>
          <w:color w:val="000000"/>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015201" w:rsidRPr="006F4BD8" w:rsidRDefault="00015201" w:rsidP="00015201">
      <w:pPr>
        <w:spacing w:after="0" w:line="240" w:lineRule="auto"/>
        <w:jc w:val="both"/>
        <w:rPr>
          <w:rFonts w:ascii="Tahoma" w:eastAsia="Times New Roman" w:hAnsi="Tahoma" w:cs="Tahoma"/>
          <w:b/>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015201" w:rsidRPr="006F4BD8" w:rsidRDefault="00015201" w:rsidP="00015201">
      <w:pPr>
        <w:autoSpaceDE w:val="0"/>
        <w:autoSpaceDN w:val="0"/>
        <w:adjustRightInd w:val="0"/>
        <w:spacing w:after="0" w:line="240" w:lineRule="auto"/>
        <w:jc w:val="both"/>
        <w:rPr>
          <w:rFonts w:ascii="Tahoma" w:eastAsia="Times New Roman" w:hAnsi="Tahoma" w:cs="Tahoma"/>
          <w:b/>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015201" w:rsidRPr="006F4BD8" w:rsidRDefault="00015201" w:rsidP="00015201">
      <w:pPr>
        <w:spacing w:after="0" w:line="240" w:lineRule="auto"/>
        <w:jc w:val="both"/>
        <w:rPr>
          <w:rFonts w:ascii="Tahoma" w:eastAsia="Times New Roman" w:hAnsi="Tahoma" w:cs="Tahoma"/>
          <w:b/>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015201" w:rsidRPr="006F4BD8" w:rsidRDefault="00015201" w:rsidP="0001520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015201" w:rsidRPr="006F4BD8" w:rsidRDefault="00015201" w:rsidP="0001520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015201" w:rsidRPr="006F4BD8" w:rsidRDefault="00015201" w:rsidP="00015201">
      <w:pPr>
        <w:spacing w:after="0" w:line="240" w:lineRule="auto"/>
        <w:jc w:val="both"/>
        <w:rPr>
          <w:rFonts w:ascii="Tahoma" w:eastAsia="Calibri" w:hAnsi="Tahoma" w:cs="Tahoma"/>
          <w:b/>
          <w:bCs/>
          <w:i/>
          <w:sz w:val="24"/>
          <w:szCs w:val="24"/>
        </w:rPr>
      </w:pPr>
    </w:p>
    <w:p w:rsidR="00015201" w:rsidRPr="006F4BD8" w:rsidRDefault="00015201" w:rsidP="0001520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015201" w:rsidRPr="006F4BD8" w:rsidRDefault="00015201" w:rsidP="00015201">
      <w:pPr>
        <w:spacing w:after="0" w:line="240" w:lineRule="auto"/>
        <w:jc w:val="both"/>
        <w:rPr>
          <w:rFonts w:ascii="Tahoma" w:eastAsia="Times New Roman" w:hAnsi="Tahoma" w:cs="Tahoma"/>
          <w:i/>
          <w:sz w:val="24"/>
          <w:szCs w:val="24"/>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015201" w:rsidRPr="006F4BD8" w:rsidRDefault="00015201" w:rsidP="00015201">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015201" w:rsidRPr="006F4BD8" w:rsidRDefault="00015201" w:rsidP="00015201">
      <w:pPr>
        <w:tabs>
          <w:tab w:val="left" w:pos="360"/>
        </w:tabs>
        <w:spacing w:after="0" w:line="240" w:lineRule="auto"/>
        <w:jc w:val="both"/>
        <w:rPr>
          <w:rFonts w:ascii="Tahoma" w:eastAsia="Times New Roman" w:hAnsi="Tahoma" w:cs="Tahoma"/>
          <w:b/>
          <w:bCs/>
          <w:i/>
          <w:sz w:val="24"/>
          <w:szCs w:val="24"/>
          <w:lang w:eastAsia="es-ES"/>
        </w:rPr>
      </w:pP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p>
    <w:p w:rsidR="00015201" w:rsidRPr="006F4BD8" w:rsidRDefault="00015201" w:rsidP="00015201">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p>
    <w:p w:rsidR="00015201" w:rsidRPr="006F4BD8" w:rsidRDefault="00015201" w:rsidP="00015201">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al</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w:t>
      </w:r>
      <w:r w:rsidRPr="006F4BD8">
        <w:rPr>
          <w:rFonts w:ascii="Tahoma" w:eastAsia="Times New Roman" w:hAnsi="Tahoma" w:cs="Tahoma"/>
          <w:b/>
          <w:i/>
          <w:sz w:val="24"/>
          <w:szCs w:val="24"/>
          <w:lang w:eastAsia="es-ES"/>
        </w:rPr>
        <w:t xml:space="preserve"> LUIS FERNANDO BORJA ARISTIZABAL</w:t>
      </w:r>
      <w:r w:rsidRPr="006F4BD8">
        <w:rPr>
          <w:rFonts w:ascii="Tahoma" w:eastAsiaTheme="minorEastAsia" w:hAnsi="Tahoma" w:cs="Tahoma"/>
          <w:i/>
          <w:sz w:val="24"/>
          <w:szCs w:val="24"/>
          <w:lang w:eastAsia="es-CO"/>
        </w:rPr>
        <w:t xml:space="preserve">, identificado con cédula de ciudadanía número 7.546.176.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015201" w:rsidRPr="006F4BD8" w:rsidRDefault="00015201" w:rsidP="00015201">
      <w:pPr>
        <w:tabs>
          <w:tab w:val="left" w:pos="360"/>
        </w:tabs>
        <w:spacing w:after="0" w:line="240" w:lineRule="auto"/>
        <w:jc w:val="both"/>
        <w:rPr>
          <w:rFonts w:ascii="Tahoma" w:eastAsia="Times New Roman" w:hAnsi="Tahoma" w:cs="Tahoma"/>
          <w:b/>
          <w:bCs/>
          <w:i/>
          <w:sz w:val="24"/>
          <w:szCs w:val="24"/>
          <w:lang w:eastAsia="es-CO"/>
        </w:rPr>
      </w:pPr>
    </w:p>
    <w:p w:rsidR="00015201" w:rsidRPr="006F4BD8" w:rsidRDefault="00015201" w:rsidP="00015201">
      <w:pPr>
        <w:tabs>
          <w:tab w:val="left" w:pos="360"/>
        </w:tabs>
        <w:spacing w:after="0" w:line="240" w:lineRule="auto"/>
        <w:jc w:val="both"/>
        <w:rPr>
          <w:rFonts w:ascii="Tahoma" w:eastAsia="Times New Roman" w:hAnsi="Tahoma" w:cs="Tahoma"/>
          <w:bCs/>
          <w:i/>
          <w:sz w:val="24"/>
          <w:szCs w:val="24"/>
          <w:lang w:eastAsia="es-CO"/>
        </w:rPr>
      </w:pPr>
      <w:r w:rsidRPr="006F4BD8">
        <w:rPr>
          <w:rFonts w:ascii="Tahoma" w:eastAsia="Times New Roman" w:hAnsi="Tahoma" w:cs="Tahoma"/>
          <w:b/>
          <w:bCs/>
          <w:i/>
          <w:sz w:val="24"/>
          <w:szCs w:val="24"/>
          <w:lang w:eastAsia="es-CO"/>
        </w:rPr>
        <w:t xml:space="preserve">ARTÍCULO VIGÉSIMO SEGUNDO: - COMUNÍQUESE </w:t>
      </w:r>
      <w:r w:rsidRPr="006F4BD8">
        <w:rPr>
          <w:rFonts w:ascii="Tahoma" w:eastAsia="Times New Roman" w:hAnsi="Tahoma" w:cs="Tahoma"/>
          <w:bCs/>
          <w:i/>
          <w:sz w:val="24"/>
          <w:szCs w:val="24"/>
          <w:lang w:eastAsia="es-CO"/>
        </w:rPr>
        <w:t xml:space="preserve">al señor </w:t>
      </w:r>
      <w:r w:rsidRPr="006F4BD8">
        <w:rPr>
          <w:rFonts w:ascii="Tahoma" w:eastAsia="Times New Roman" w:hAnsi="Tahoma" w:cs="Tahoma"/>
          <w:b/>
          <w:bCs/>
          <w:i/>
          <w:sz w:val="24"/>
          <w:szCs w:val="24"/>
          <w:lang w:eastAsia="es-CO"/>
        </w:rPr>
        <w:t>OMAR BORJA</w:t>
      </w:r>
      <w:r w:rsidRPr="006F4BD8">
        <w:rPr>
          <w:rFonts w:ascii="Tahoma" w:eastAsia="Times New Roman" w:hAnsi="Tahoma" w:cs="Tahoma"/>
          <w:bCs/>
          <w:i/>
          <w:sz w:val="24"/>
          <w:szCs w:val="24"/>
          <w:lang w:eastAsia="es-CO"/>
        </w:rPr>
        <w:t>, identificado con cédula de ciudadanía número 6.231.890, en calidad de terceros determinados, con el fin de que conozca la decisión tomada en el presente Acto Administrativo y de que si lo considera pertinente se notifique del presente Auto, en aras de constituirse como parte, para hacer valer los derechos que le competen, de acuerdo a lo establecido en el artículo 37 de la Ley 1437 de 2011.</w:t>
      </w:r>
    </w:p>
    <w:p w:rsidR="00015201" w:rsidRPr="006F4BD8" w:rsidRDefault="00015201" w:rsidP="00015201">
      <w:pPr>
        <w:tabs>
          <w:tab w:val="left" w:pos="360"/>
        </w:tabs>
        <w:spacing w:after="0" w:line="240" w:lineRule="auto"/>
        <w:jc w:val="both"/>
        <w:rPr>
          <w:rFonts w:ascii="Tahoma" w:eastAsia="Times New Roman" w:hAnsi="Tahoma" w:cs="Tahoma"/>
          <w:bCs/>
          <w:i/>
          <w:sz w:val="24"/>
          <w:szCs w:val="24"/>
          <w:lang w:eastAsia="es-CO"/>
        </w:rPr>
      </w:pPr>
    </w:p>
    <w:p w:rsidR="00015201" w:rsidRPr="006F4BD8" w:rsidRDefault="00015201" w:rsidP="00015201">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TERCERO: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015201" w:rsidRPr="006F4BD8" w:rsidRDefault="00015201" w:rsidP="00015201">
      <w:pPr>
        <w:tabs>
          <w:tab w:val="left" w:pos="360"/>
        </w:tabs>
        <w:spacing w:after="0" w:line="240" w:lineRule="auto"/>
        <w:jc w:val="both"/>
        <w:rPr>
          <w:rFonts w:ascii="Tahoma" w:eastAsia="Times New Roman" w:hAnsi="Tahoma" w:cs="Tahoma"/>
          <w:b/>
          <w:bCs/>
          <w:i/>
          <w:sz w:val="24"/>
          <w:szCs w:val="24"/>
          <w:lang w:eastAsia="es-ES"/>
        </w:rPr>
      </w:pP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CUARTO: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015201" w:rsidRPr="006F4BD8" w:rsidRDefault="00015201" w:rsidP="00015201">
      <w:pPr>
        <w:tabs>
          <w:tab w:val="left" w:pos="360"/>
        </w:tabs>
        <w:spacing w:after="0" w:line="240" w:lineRule="auto"/>
        <w:jc w:val="both"/>
        <w:rPr>
          <w:rFonts w:ascii="Tahoma" w:eastAsia="Times New Roman" w:hAnsi="Tahoma" w:cs="Tahoma"/>
          <w:b/>
          <w:bCs/>
          <w:i/>
          <w:sz w:val="24"/>
          <w:szCs w:val="24"/>
          <w:lang w:eastAsia="es-CO"/>
        </w:rPr>
      </w:pPr>
    </w:p>
    <w:p w:rsidR="00015201" w:rsidRPr="006F4BD8" w:rsidRDefault="00015201" w:rsidP="0001520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QUINTO: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015201" w:rsidRPr="006F4BD8" w:rsidRDefault="00015201" w:rsidP="00015201">
      <w:pPr>
        <w:spacing w:after="0" w:line="240" w:lineRule="auto"/>
        <w:jc w:val="both"/>
        <w:rPr>
          <w:rFonts w:ascii="Tahoma" w:eastAsia="Times New Roman" w:hAnsi="Tahoma" w:cs="Tahoma"/>
          <w:i/>
          <w:sz w:val="24"/>
          <w:szCs w:val="24"/>
          <w:lang w:eastAsia="es-CO"/>
        </w:rPr>
      </w:pPr>
    </w:p>
    <w:p w:rsidR="00015201" w:rsidRPr="006F4BD8" w:rsidRDefault="00015201" w:rsidP="00015201">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26-12-2019.</w:t>
      </w:r>
    </w:p>
    <w:p w:rsidR="00015201" w:rsidRPr="006F4BD8" w:rsidRDefault="00015201" w:rsidP="00015201">
      <w:pPr>
        <w:spacing w:after="0" w:line="240" w:lineRule="auto"/>
        <w:rPr>
          <w:rFonts w:ascii="Tahoma" w:eastAsia="Calibri" w:hAnsi="Tahoma" w:cs="Tahoma"/>
          <w:b/>
          <w:bCs/>
          <w:i/>
          <w:sz w:val="24"/>
          <w:szCs w:val="24"/>
        </w:rPr>
      </w:pPr>
    </w:p>
    <w:p w:rsidR="00015201" w:rsidRPr="006F4BD8" w:rsidRDefault="00015201" w:rsidP="00015201">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015201" w:rsidRPr="006F4BD8" w:rsidRDefault="00015201" w:rsidP="00015201">
      <w:pPr>
        <w:spacing w:after="0" w:line="240" w:lineRule="auto"/>
        <w:rPr>
          <w:rFonts w:ascii="Tahoma" w:eastAsia="Calibri" w:hAnsi="Tahoma" w:cs="Tahoma"/>
          <w:b/>
          <w:i/>
          <w:sz w:val="24"/>
          <w:szCs w:val="24"/>
        </w:rPr>
      </w:pPr>
    </w:p>
    <w:p w:rsidR="00015201" w:rsidRPr="006F4BD8" w:rsidRDefault="00015201" w:rsidP="00015201">
      <w:pPr>
        <w:spacing w:after="0" w:line="240" w:lineRule="auto"/>
        <w:jc w:val="center"/>
        <w:rPr>
          <w:rFonts w:ascii="Tahoma" w:eastAsia="Calibri" w:hAnsi="Tahoma" w:cs="Tahoma"/>
          <w:b/>
          <w:i/>
          <w:sz w:val="24"/>
          <w:szCs w:val="24"/>
        </w:rPr>
      </w:pPr>
    </w:p>
    <w:p w:rsidR="00015201" w:rsidRPr="006F4BD8" w:rsidRDefault="00015201" w:rsidP="00015201">
      <w:pPr>
        <w:spacing w:after="0" w:line="240" w:lineRule="auto"/>
        <w:jc w:val="center"/>
        <w:rPr>
          <w:rFonts w:ascii="Tahoma" w:eastAsia="Calibri" w:hAnsi="Tahoma" w:cs="Tahoma"/>
          <w:b/>
          <w:i/>
          <w:sz w:val="24"/>
          <w:szCs w:val="24"/>
        </w:rPr>
      </w:pPr>
    </w:p>
    <w:p w:rsidR="00015201" w:rsidRPr="006F4BD8" w:rsidRDefault="00015201" w:rsidP="00015201">
      <w:pPr>
        <w:spacing w:after="0" w:line="240" w:lineRule="auto"/>
        <w:rPr>
          <w:rFonts w:ascii="Tahoma" w:eastAsia="Calibri" w:hAnsi="Tahoma" w:cs="Tahoma"/>
          <w:b/>
          <w:i/>
          <w:sz w:val="24"/>
          <w:szCs w:val="24"/>
        </w:rPr>
      </w:pPr>
    </w:p>
    <w:p w:rsidR="00015201" w:rsidRPr="006F4BD8" w:rsidRDefault="00015201" w:rsidP="00015201">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015201" w:rsidRPr="006F4BD8" w:rsidRDefault="00015201" w:rsidP="00015201">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015201">
      <w:pPr>
        <w:jc w:val="both"/>
        <w:rPr>
          <w:rFonts w:ascii="Tahoma" w:hAnsi="Tahoma" w:cs="Tahoma"/>
          <w:b/>
          <w:i/>
          <w:sz w:val="24"/>
          <w:szCs w:val="24"/>
          <w:u w:val="single"/>
        </w:rPr>
      </w:pPr>
      <w:r w:rsidRPr="006F4BD8">
        <w:rPr>
          <w:rFonts w:ascii="Tahoma" w:hAnsi="Tahoma" w:cs="Tahoma"/>
          <w:b/>
          <w:i/>
          <w:sz w:val="24"/>
          <w:szCs w:val="24"/>
          <w:u w:val="single"/>
        </w:rPr>
        <w:t>RESOLUCIÓN NÚMERO 003162 DEL 16-12-2019</w:t>
      </w:r>
    </w:p>
    <w:p w:rsidR="00015201" w:rsidRPr="006F4BD8" w:rsidRDefault="00015201" w:rsidP="00015201">
      <w:pPr>
        <w:jc w:val="both"/>
        <w:rPr>
          <w:rFonts w:ascii="Tahoma" w:hAnsi="Tahoma" w:cs="Tahoma"/>
          <w:b/>
          <w:i/>
          <w:sz w:val="24"/>
          <w:szCs w:val="24"/>
          <w:u w:val="single"/>
        </w:rPr>
      </w:pPr>
      <w:r w:rsidRPr="006F4BD8">
        <w:rPr>
          <w:rFonts w:ascii="Tahoma" w:hAnsi="Tahoma" w:cs="Tahoma"/>
          <w:b/>
          <w:i/>
          <w:sz w:val="24"/>
          <w:szCs w:val="24"/>
          <w:u w:val="single"/>
        </w:rPr>
        <w:t>“POR MEDIO DE LA CUAL SE OTORGA UN PERMISO DE OCUPACIÓN DE CAUCE AL CONSORCIO MECO TRITURADOS 060 - EXPEDIENTE No. 9325-19</w:t>
      </w:r>
    </w:p>
    <w:p w:rsidR="00015201" w:rsidRPr="006F4BD8" w:rsidRDefault="00015201" w:rsidP="00015201">
      <w:pPr>
        <w:spacing w:after="0" w:line="240" w:lineRule="auto"/>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RESUELVE </w:t>
      </w:r>
    </w:p>
    <w:p w:rsidR="00015201" w:rsidRPr="006F4BD8" w:rsidRDefault="00015201" w:rsidP="00015201">
      <w:pPr>
        <w:spacing w:after="0" w:line="240" w:lineRule="auto"/>
        <w:contextualSpacing/>
        <w:jc w:val="both"/>
        <w:rPr>
          <w:rFonts w:ascii="Tahoma" w:eastAsia="Times New Roman" w:hAnsi="Tahoma" w:cs="Tahoma"/>
          <w:b/>
          <w:bCs/>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heme="minorEastAsia" w:hAnsi="Tahoma" w:cs="Tahoma"/>
          <w:b/>
          <w:i/>
          <w:sz w:val="24"/>
          <w:szCs w:val="24"/>
          <w:lang w:eastAsia="es-CO"/>
        </w:rPr>
      </w:pPr>
      <w:r w:rsidRPr="006F4BD8">
        <w:rPr>
          <w:rFonts w:ascii="Tahoma" w:eastAsia="Times New Roman" w:hAnsi="Tahoma" w:cs="Tahoma"/>
          <w:b/>
          <w:bCs/>
          <w:i/>
          <w:sz w:val="24"/>
          <w:szCs w:val="24"/>
          <w:lang w:eastAsia="es-ES"/>
        </w:rPr>
        <w:t xml:space="preserve">ARTÍCULO PRIMERO: - OTORGAR </w:t>
      </w:r>
      <w:r w:rsidRPr="006F4BD8">
        <w:rPr>
          <w:rFonts w:ascii="Tahoma" w:eastAsia="Times New Roman" w:hAnsi="Tahoma" w:cs="Tahoma"/>
          <w:b/>
          <w:i/>
          <w:sz w:val="24"/>
          <w:szCs w:val="24"/>
          <w:lang w:eastAsia="es-CO"/>
        </w:rPr>
        <w:t>PERMISO DE OCUPACIÓN DE CAUCE DE MANERA PERMANENTE</w:t>
      </w:r>
      <w:r w:rsidRPr="006F4BD8">
        <w:rPr>
          <w:rFonts w:ascii="Tahoma" w:eastAsia="Times New Roman" w:hAnsi="Tahoma" w:cs="Tahoma"/>
          <w:i/>
          <w:sz w:val="24"/>
          <w:szCs w:val="24"/>
          <w:lang w:eastAsia="es-CO"/>
        </w:rPr>
        <w:t>,</w:t>
      </w:r>
      <w:r w:rsidRPr="006F4BD8">
        <w:rPr>
          <w:rFonts w:ascii="Tahoma" w:eastAsia="Times New Roman" w:hAnsi="Tahoma" w:cs="Tahoma"/>
          <w:b/>
          <w:i/>
          <w:color w:val="000000"/>
          <w:sz w:val="24"/>
          <w:szCs w:val="24"/>
          <w:lang w:eastAsia="es-ES"/>
        </w:rPr>
        <w:t xml:space="preserve"> </w:t>
      </w:r>
      <w:r w:rsidRPr="006F4BD8">
        <w:rPr>
          <w:rFonts w:ascii="Tahoma" w:eastAsia="Times New Roman" w:hAnsi="Tahoma" w:cs="Tahoma"/>
          <w:i/>
          <w:color w:val="000000"/>
          <w:sz w:val="24"/>
          <w:szCs w:val="24"/>
          <w:lang w:eastAsia="es-ES"/>
        </w:rPr>
        <w:t>a</w:t>
      </w:r>
      <w:r w:rsidRPr="006F4BD8">
        <w:rPr>
          <w:rFonts w:ascii="Tahoma" w:eastAsia="Times New Roman" w:hAnsi="Tahoma" w:cs="Tahoma"/>
          <w:i/>
          <w:sz w:val="24"/>
          <w:szCs w:val="24"/>
          <w:lang w:eastAsia="es-CO"/>
        </w:rPr>
        <w:t xml:space="preserve">l </w:t>
      </w:r>
      <w:r w:rsidRPr="006F4BD8">
        <w:rPr>
          <w:rFonts w:ascii="Tahoma" w:eastAsiaTheme="minorEastAsia" w:hAnsi="Tahoma" w:cs="Tahoma"/>
          <w:b/>
          <w:i/>
          <w:sz w:val="24"/>
          <w:szCs w:val="24"/>
          <w:lang w:eastAsia="es-CO"/>
        </w:rPr>
        <w:t>CONSORCIO MECO TRITURADOS 060</w:t>
      </w:r>
      <w:r w:rsidRPr="006F4BD8">
        <w:rPr>
          <w:rFonts w:ascii="Tahoma" w:eastAsiaTheme="minorEastAsia" w:hAnsi="Tahoma" w:cs="Tahoma"/>
          <w:i/>
          <w:sz w:val="24"/>
          <w:szCs w:val="24"/>
          <w:lang w:eastAsia="es-CO"/>
        </w:rPr>
        <w:t xml:space="preserve">, identificada con NIT número 900.904.619-3, representada legalmente por el Señor </w:t>
      </w:r>
      <w:r w:rsidRPr="006F4BD8">
        <w:rPr>
          <w:rFonts w:ascii="Tahoma" w:eastAsia="Times New Roman" w:hAnsi="Tahoma" w:cs="Tahoma"/>
          <w:b/>
          <w:i/>
          <w:sz w:val="24"/>
          <w:szCs w:val="24"/>
          <w:lang w:val="es-ES" w:eastAsia="es-ES"/>
        </w:rPr>
        <w:t>MARCO TULIO MÉNDEZ FONSECA</w:t>
      </w:r>
      <w:r w:rsidRPr="006F4BD8">
        <w:rPr>
          <w:rFonts w:ascii="Tahoma" w:eastAsia="Times New Roman" w:hAnsi="Tahoma" w:cs="Tahoma"/>
          <w:i/>
          <w:sz w:val="24"/>
          <w:szCs w:val="24"/>
          <w:lang w:val="es-ES" w:eastAsia="es-ES"/>
        </w:rPr>
        <w:t>, identificado con cédula de extranjería número 442.663</w:t>
      </w:r>
      <w:r w:rsidRPr="006F4BD8">
        <w:rPr>
          <w:rFonts w:ascii="Tahoma" w:eastAsiaTheme="minorEastAsia" w:hAnsi="Tahoma" w:cs="Tahoma"/>
          <w:i/>
          <w:sz w:val="24"/>
          <w:szCs w:val="24"/>
          <w:shd w:val="clear" w:color="auto" w:fill="FFFFFF" w:themeFill="background1"/>
          <w:lang w:eastAsia="es-CO"/>
        </w:rPr>
        <w:t>,</w:t>
      </w:r>
      <w:r w:rsidRPr="006F4BD8">
        <w:rPr>
          <w:rFonts w:ascii="Tahoma" w:eastAsiaTheme="minorEastAsia" w:hAnsi="Tahoma" w:cs="Tahoma"/>
          <w:b/>
          <w:i/>
          <w:sz w:val="24"/>
          <w:szCs w:val="24"/>
          <w:shd w:val="clear" w:color="auto" w:fill="FFFFFF" w:themeFill="background1"/>
          <w:lang w:eastAsia="es-CO"/>
        </w:rPr>
        <w:t xml:space="preserve"> </w:t>
      </w:r>
      <w:r w:rsidRPr="006F4BD8">
        <w:rPr>
          <w:rFonts w:ascii="Tahoma" w:eastAsiaTheme="minorEastAsia" w:hAnsi="Tahoma" w:cs="Tahoma"/>
          <w:i/>
          <w:sz w:val="24"/>
          <w:szCs w:val="24"/>
          <w:lang w:eastAsia="es-CO"/>
        </w:rPr>
        <w:t xml:space="preserve">en la vía denominada </w:t>
      </w:r>
      <w:r w:rsidRPr="006F4BD8">
        <w:rPr>
          <w:rFonts w:ascii="Tahoma" w:eastAsiaTheme="minorEastAsia" w:hAnsi="Tahoma" w:cs="Tahoma"/>
          <w:b/>
          <w:i/>
          <w:sz w:val="24"/>
          <w:szCs w:val="24"/>
          <w:lang w:eastAsia="es-CO"/>
        </w:rPr>
        <w:t>“MONTENEGRO – PUEBLO TAPAO – LA TEBAIDA”</w:t>
      </w:r>
      <w:r w:rsidRPr="006F4BD8">
        <w:rPr>
          <w:rFonts w:ascii="Tahoma" w:eastAsiaTheme="minorEastAsia" w:hAnsi="Tahoma" w:cs="Tahoma"/>
          <w:i/>
          <w:sz w:val="24"/>
          <w:szCs w:val="24"/>
          <w:lang w:eastAsia="es-CO"/>
        </w:rPr>
        <w:t xml:space="preserve">, identificada con código </w:t>
      </w:r>
      <w:r w:rsidRPr="006F4BD8">
        <w:rPr>
          <w:rFonts w:ascii="Tahoma" w:eastAsiaTheme="minorEastAsia" w:hAnsi="Tahoma" w:cs="Tahoma"/>
          <w:b/>
          <w:i/>
          <w:sz w:val="24"/>
          <w:szCs w:val="24"/>
          <w:lang w:eastAsia="es-CO"/>
        </w:rPr>
        <w:t>29BQN02</w:t>
      </w:r>
      <w:r w:rsidRPr="006F4BD8">
        <w:rPr>
          <w:rFonts w:ascii="Tahoma" w:eastAsiaTheme="minorEastAsia" w:hAnsi="Tahoma" w:cs="Tahoma"/>
          <w:i/>
          <w:sz w:val="24"/>
          <w:szCs w:val="24"/>
          <w:lang w:eastAsia="es-CO"/>
        </w:rPr>
        <w:t xml:space="preserve">, según Resolución número 5950 de 2015 “Por la cual se expide la categorización de las vías que conforman el Sistema Nacional de Carreteras o Red Vial Nacional correspondientes al Departamento del Quindío” expedida por el Ministerio de Transporte; para el desarrollo de la obra “AMPLIACIÓN OBRA DE DRENAJE MENOR K2+520 DE LA VÍA MONTENEGRO LA TEBAIDA EN EL DEPARTAMENTO DEL QUINDÍO”, en el marco del desarrollo del Contrato número 1573-10-15 de 2019, sobre el cauce innominado “Rio Espejo”, radicada bajo el </w:t>
      </w:r>
      <w:r w:rsidRPr="006F4BD8">
        <w:rPr>
          <w:rFonts w:ascii="Tahoma" w:eastAsiaTheme="minorEastAsia" w:hAnsi="Tahoma" w:cs="Tahoma"/>
          <w:b/>
          <w:i/>
          <w:sz w:val="24"/>
          <w:szCs w:val="24"/>
          <w:lang w:eastAsia="es-CO"/>
        </w:rPr>
        <w:t>expediente administrativo número 9325-19.</w:t>
      </w:r>
    </w:p>
    <w:p w:rsidR="00015201" w:rsidRPr="006F4BD8" w:rsidRDefault="00015201" w:rsidP="00015201">
      <w:pPr>
        <w:spacing w:after="0" w:line="240" w:lineRule="auto"/>
        <w:jc w:val="both"/>
        <w:rPr>
          <w:rFonts w:ascii="Tahoma" w:eastAsiaTheme="minorEastAsia" w:hAnsi="Tahoma" w:cs="Tahoma"/>
          <w:i/>
          <w:sz w:val="24"/>
          <w:szCs w:val="24"/>
          <w:lang w:eastAsia="es-CO"/>
        </w:rPr>
      </w:pPr>
    </w:p>
    <w:p w:rsidR="00015201" w:rsidRPr="006F4BD8" w:rsidRDefault="00015201" w:rsidP="00015201">
      <w:pPr>
        <w:spacing w:after="0" w:line="240" w:lineRule="auto"/>
        <w:jc w:val="both"/>
        <w:rPr>
          <w:rFonts w:ascii="Tahoma" w:eastAsia="Times New Roman" w:hAnsi="Tahoma" w:cs="Tahoma"/>
          <w:i/>
          <w:sz w:val="24"/>
          <w:szCs w:val="24"/>
          <w:lang w:eastAsia="es-CO"/>
        </w:rPr>
      </w:pPr>
      <w:r w:rsidRPr="006F4BD8">
        <w:rPr>
          <w:rFonts w:ascii="Tahoma" w:eastAsiaTheme="minorEastAsia" w:hAnsi="Tahoma" w:cs="Tahoma"/>
          <w:i/>
          <w:sz w:val="24"/>
          <w:szCs w:val="24"/>
          <w:lang w:eastAsia="es-CO"/>
        </w:rPr>
        <w:t>Descripción del permiso de ocupación de cauce</w:t>
      </w:r>
      <w:r w:rsidRPr="006F4BD8">
        <w:rPr>
          <w:rFonts w:ascii="Tahoma" w:eastAsia="Times New Roman" w:hAnsi="Tahoma" w:cs="Tahoma"/>
          <w:i/>
          <w:sz w:val="24"/>
          <w:szCs w:val="24"/>
          <w:lang w:eastAsia="es-CO"/>
        </w:rPr>
        <w:t>:</w:t>
      </w:r>
    </w:p>
    <w:p w:rsidR="00015201" w:rsidRPr="006F4BD8" w:rsidRDefault="00015201" w:rsidP="00015201">
      <w:pPr>
        <w:tabs>
          <w:tab w:val="left" w:pos="2211"/>
          <w:tab w:val="left" w:pos="3651"/>
        </w:tabs>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center"/>
        <w:rPr>
          <w:rFonts w:ascii="Tahoma" w:hAnsi="Tahoma" w:cs="Tahoma"/>
          <w:i/>
          <w:sz w:val="24"/>
          <w:szCs w:val="24"/>
        </w:rPr>
      </w:pPr>
      <w:r w:rsidRPr="006F4BD8">
        <w:rPr>
          <w:rFonts w:ascii="Tahoma" w:hAnsi="Tahoma" w:cs="Tahoma"/>
          <w:i/>
          <w:noProof/>
          <w:sz w:val="24"/>
          <w:szCs w:val="24"/>
          <w:lang w:eastAsia="es-CO"/>
        </w:rPr>
        <w:drawing>
          <wp:inline distT="0" distB="0" distL="0" distR="0" wp14:anchorId="527DBAA2" wp14:editId="3C6DA880">
            <wp:extent cx="3228975" cy="504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975" cy="504825"/>
                    </a:xfrm>
                    <a:prstGeom prst="rect">
                      <a:avLst/>
                    </a:prstGeom>
                    <a:noFill/>
                    <a:ln>
                      <a:noFill/>
                    </a:ln>
                  </pic:spPr>
                </pic:pic>
              </a:graphicData>
            </a:graphic>
          </wp:inline>
        </w:drawing>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SEGUNDO: –</w:t>
      </w:r>
      <w:r w:rsidRPr="006F4BD8">
        <w:rPr>
          <w:rFonts w:ascii="Tahoma" w:eastAsiaTheme="minorEastAsia" w:hAnsi="Tahoma" w:cs="Tahoma"/>
          <w:b/>
          <w:i/>
          <w:sz w:val="24"/>
          <w:szCs w:val="24"/>
          <w:lang w:eastAsia="es-CO"/>
        </w:rPr>
        <w:t>EL CONSORCIO MECO TRITURADOS 060</w:t>
      </w:r>
      <w:r w:rsidRPr="006F4BD8">
        <w:rPr>
          <w:rFonts w:ascii="Tahoma" w:eastAsia="Times New Roman" w:hAnsi="Tahoma" w:cs="Tahoma"/>
          <w:i/>
          <w:sz w:val="24"/>
          <w:szCs w:val="24"/>
          <w:lang w:eastAsia="es-ES"/>
        </w:rPr>
        <w:t>, deberá cumplir las siguientes obligaciones:</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pStyle w:val="Prrafodelista"/>
        <w:widowControl/>
        <w:numPr>
          <w:ilvl w:val="0"/>
          <w:numId w:val="18"/>
        </w:numPr>
        <w:autoSpaceDE/>
        <w:autoSpaceDN/>
        <w:ind w:left="360"/>
        <w:contextualSpacing/>
        <w:jc w:val="both"/>
        <w:rPr>
          <w:rFonts w:ascii="Tahoma" w:eastAsia="Times New Roman" w:hAnsi="Tahoma" w:cs="Tahoma"/>
          <w:b/>
          <w:bCs/>
          <w:i/>
          <w:sz w:val="24"/>
          <w:szCs w:val="24"/>
          <w:lang w:eastAsia="es-ES"/>
        </w:rPr>
      </w:pPr>
      <w:r w:rsidRPr="006F4BD8">
        <w:rPr>
          <w:rFonts w:ascii="Tahoma" w:eastAsia="Times New Roman" w:hAnsi="Tahoma" w:cs="Tahoma"/>
          <w:i/>
          <w:sz w:val="24"/>
          <w:szCs w:val="24"/>
          <w:lang w:eastAsia="es-ES"/>
        </w:rPr>
        <w:t xml:space="preserve">Aplicar las siguientes medidas de manejo ambiental al desarrollar las actividades constructivas y/o adecuaciones de obras existentes: </w:t>
      </w:r>
    </w:p>
    <w:p w:rsidR="00015201" w:rsidRPr="006F4BD8" w:rsidRDefault="00015201" w:rsidP="00015201">
      <w:pPr>
        <w:spacing w:after="0" w:line="240" w:lineRule="auto"/>
        <w:ind w:left="360"/>
        <w:contextualSpacing/>
        <w:jc w:val="both"/>
        <w:rPr>
          <w:rFonts w:ascii="Tahoma" w:eastAsia="Times New Roman" w:hAnsi="Tahoma" w:cs="Tahoma"/>
          <w:i/>
          <w:sz w:val="24"/>
          <w:szCs w:val="24"/>
          <w:lang w:eastAsia="es-ES"/>
        </w:rPr>
      </w:pPr>
    </w:p>
    <w:p w:rsidR="00015201" w:rsidRPr="006F4BD8" w:rsidRDefault="00015201" w:rsidP="00015201">
      <w:pPr>
        <w:numPr>
          <w:ilvl w:val="0"/>
          <w:numId w:val="16"/>
        </w:numPr>
        <w:spacing w:after="200" w:line="240" w:lineRule="auto"/>
        <w:ind w:left="1211"/>
        <w:contextualSpacing/>
        <w:jc w:val="both"/>
        <w:rPr>
          <w:rFonts w:ascii="Tahoma" w:eastAsia="Calibri" w:hAnsi="Tahoma" w:cs="Tahoma"/>
          <w:i/>
          <w:sz w:val="24"/>
          <w:szCs w:val="24"/>
        </w:rPr>
      </w:pPr>
      <w:r w:rsidRPr="006F4BD8">
        <w:rPr>
          <w:rFonts w:ascii="Tahoma" w:eastAsia="Calibri" w:hAnsi="Tahoma" w:cs="Tahoma"/>
          <w:i/>
          <w:sz w:val="24"/>
          <w:szCs w:val="24"/>
        </w:rPr>
        <w:t xml:space="preserve">En el evento que en los procesos </w:t>
      </w:r>
      <w:r w:rsidRPr="006F4BD8">
        <w:rPr>
          <w:rFonts w:ascii="Tahoma" w:eastAsia="Times New Roman" w:hAnsi="Tahoma" w:cs="Tahoma"/>
          <w:i/>
          <w:sz w:val="24"/>
          <w:szCs w:val="24"/>
          <w:lang w:eastAsia="es-ES"/>
        </w:rPr>
        <w:t>constructivos y/o adecuaciones de obras</w:t>
      </w:r>
      <w:r w:rsidRPr="006F4BD8">
        <w:rPr>
          <w:rFonts w:ascii="Tahoma" w:eastAsia="Calibri" w:hAnsi="Tahoma" w:cs="Tahoma"/>
          <w:i/>
          <w:sz w:val="24"/>
          <w:szCs w:val="24"/>
        </w:rPr>
        <w:t xml:space="preserve"> del proyecto, requieran de productos maderables, estos deberán ser obtenidos en distribuidoras debidamente autorizadas y con los permisos forestales respectivos.</w:t>
      </w:r>
    </w:p>
    <w:p w:rsidR="00015201" w:rsidRPr="006F4BD8" w:rsidRDefault="00015201" w:rsidP="00015201">
      <w:pPr>
        <w:spacing w:line="240" w:lineRule="auto"/>
        <w:ind w:left="720"/>
        <w:contextualSpacing/>
        <w:jc w:val="both"/>
        <w:rPr>
          <w:rFonts w:ascii="Tahoma" w:eastAsia="Calibri" w:hAnsi="Tahoma" w:cs="Tahoma"/>
          <w:i/>
          <w:sz w:val="24"/>
          <w:szCs w:val="24"/>
        </w:rPr>
      </w:pPr>
    </w:p>
    <w:p w:rsidR="00015201" w:rsidRPr="006F4BD8" w:rsidRDefault="00015201" w:rsidP="00015201">
      <w:pPr>
        <w:numPr>
          <w:ilvl w:val="0"/>
          <w:numId w:val="16"/>
        </w:numPr>
        <w:spacing w:after="200" w:line="240" w:lineRule="auto"/>
        <w:ind w:left="1211"/>
        <w:contextualSpacing/>
        <w:jc w:val="both"/>
        <w:rPr>
          <w:rFonts w:ascii="Tahoma" w:eastAsia="Calibri" w:hAnsi="Tahoma" w:cs="Tahoma"/>
          <w:i/>
          <w:sz w:val="24"/>
          <w:szCs w:val="24"/>
        </w:rPr>
      </w:pPr>
      <w:r w:rsidRPr="006F4BD8">
        <w:rPr>
          <w:rFonts w:ascii="Tahoma" w:eastAsia="Calibri" w:hAnsi="Tahoma" w:cs="Tahoma"/>
          <w:i/>
          <w:sz w:val="24"/>
          <w:szCs w:val="24"/>
        </w:rPr>
        <w:t>Se prohíbe la tala, corte y/o aprovechamiento de individuos forestales existentes, para los procesos constructivos, de conformidad con el Decreto 1076 de 2015.</w:t>
      </w:r>
    </w:p>
    <w:p w:rsidR="00015201" w:rsidRPr="006F4BD8" w:rsidRDefault="00015201" w:rsidP="00015201">
      <w:pPr>
        <w:spacing w:line="240" w:lineRule="auto"/>
        <w:contextualSpacing/>
        <w:jc w:val="both"/>
        <w:rPr>
          <w:rFonts w:ascii="Tahoma" w:eastAsia="Calibri" w:hAnsi="Tahoma" w:cs="Tahoma"/>
          <w:i/>
          <w:sz w:val="24"/>
          <w:szCs w:val="24"/>
        </w:rPr>
      </w:pPr>
    </w:p>
    <w:p w:rsidR="00015201" w:rsidRPr="006F4BD8" w:rsidRDefault="00015201" w:rsidP="00015201">
      <w:pPr>
        <w:numPr>
          <w:ilvl w:val="0"/>
          <w:numId w:val="16"/>
        </w:numPr>
        <w:spacing w:after="0" w:line="240" w:lineRule="auto"/>
        <w:ind w:left="1211"/>
        <w:contextualSpacing/>
        <w:jc w:val="both"/>
        <w:rPr>
          <w:rFonts w:ascii="Tahoma" w:eastAsia="Times New Roman" w:hAnsi="Tahoma" w:cs="Tahoma"/>
          <w:i/>
          <w:sz w:val="24"/>
          <w:szCs w:val="24"/>
          <w:lang w:eastAsia="es-ES"/>
        </w:rPr>
      </w:pPr>
      <w:r w:rsidRPr="006F4BD8">
        <w:rPr>
          <w:rFonts w:ascii="Tahoma" w:hAnsi="Tahoma" w:cs="Tahoma"/>
          <w:i/>
          <w:sz w:val="24"/>
          <w:szCs w:val="24"/>
        </w:rPr>
        <w:t>Comprar el material pétreo (gravas, triturados y arenas), para la producción de concreto en obra, en un establecimiento legalmente constituido, con título minero y licencia ambiental.</w:t>
      </w:r>
    </w:p>
    <w:p w:rsidR="00015201" w:rsidRPr="006F4BD8" w:rsidRDefault="00015201" w:rsidP="00015201">
      <w:pPr>
        <w:spacing w:after="0" w:line="240" w:lineRule="auto"/>
        <w:contextualSpacing/>
        <w:jc w:val="both"/>
        <w:rPr>
          <w:rFonts w:ascii="Tahoma" w:eastAsia="Times New Roman" w:hAnsi="Tahoma" w:cs="Tahoma"/>
          <w:i/>
          <w:sz w:val="24"/>
          <w:szCs w:val="24"/>
          <w:lang w:eastAsia="es-ES"/>
        </w:rPr>
      </w:pPr>
    </w:p>
    <w:p w:rsidR="00015201" w:rsidRPr="006F4BD8" w:rsidRDefault="00015201" w:rsidP="00015201">
      <w:pPr>
        <w:numPr>
          <w:ilvl w:val="0"/>
          <w:numId w:val="16"/>
        </w:numPr>
        <w:spacing w:after="0" w:line="240" w:lineRule="auto"/>
        <w:ind w:left="1211"/>
        <w:contextualSpacing/>
        <w:jc w:val="both"/>
        <w:rPr>
          <w:rFonts w:ascii="Tahoma" w:eastAsia="Times New Roman" w:hAnsi="Tahoma" w:cs="Tahoma"/>
          <w:i/>
          <w:sz w:val="24"/>
          <w:szCs w:val="24"/>
          <w:lang w:eastAsia="es-ES"/>
        </w:rPr>
      </w:pPr>
      <w:r w:rsidRPr="006F4BD8">
        <w:rPr>
          <w:rFonts w:ascii="Tahoma" w:hAnsi="Tahoma" w:cs="Tahoma"/>
          <w:i/>
          <w:sz w:val="24"/>
          <w:szCs w:val="24"/>
        </w:rPr>
        <w:t xml:space="preserve">Se prohíbe la extracción directa del lecho del río (arena y grava) o quebradas contiguas al proyecto o al sitio donde se va a efectuar la intervención del cauce. </w:t>
      </w:r>
    </w:p>
    <w:p w:rsidR="00015201" w:rsidRPr="006F4BD8" w:rsidRDefault="00015201" w:rsidP="00015201">
      <w:pPr>
        <w:spacing w:after="0" w:line="240" w:lineRule="auto"/>
        <w:ind w:left="720"/>
        <w:contextualSpacing/>
        <w:jc w:val="both"/>
        <w:rPr>
          <w:rFonts w:ascii="Tahoma" w:eastAsia="Times New Roman" w:hAnsi="Tahoma" w:cs="Tahoma"/>
          <w:i/>
          <w:sz w:val="24"/>
          <w:szCs w:val="24"/>
          <w:lang w:eastAsia="es-ES"/>
        </w:rPr>
      </w:pPr>
    </w:p>
    <w:p w:rsidR="00015201" w:rsidRPr="006F4BD8" w:rsidRDefault="00015201" w:rsidP="00015201">
      <w:pPr>
        <w:numPr>
          <w:ilvl w:val="0"/>
          <w:numId w:val="16"/>
        </w:numPr>
        <w:spacing w:after="0" w:line="240" w:lineRule="auto"/>
        <w:ind w:left="1211"/>
        <w:contextualSpacing/>
        <w:jc w:val="both"/>
        <w:rPr>
          <w:rFonts w:ascii="Tahoma" w:eastAsia="Times New Roman" w:hAnsi="Tahoma" w:cs="Tahoma"/>
          <w:i/>
          <w:sz w:val="24"/>
          <w:szCs w:val="24"/>
          <w:lang w:eastAsia="es-ES"/>
        </w:rPr>
      </w:pPr>
      <w:r w:rsidRPr="006F4BD8">
        <w:rPr>
          <w:rFonts w:ascii="Tahoma" w:hAnsi="Tahoma" w:cs="Tahoma"/>
          <w:i/>
          <w:sz w:val="24"/>
          <w:szCs w:val="24"/>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015201" w:rsidRPr="006F4BD8" w:rsidRDefault="00015201" w:rsidP="00015201">
      <w:pPr>
        <w:spacing w:after="0" w:line="240" w:lineRule="auto"/>
        <w:contextualSpacing/>
        <w:rPr>
          <w:rFonts w:ascii="Tahoma" w:eastAsia="Times New Roman" w:hAnsi="Tahoma" w:cs="Tahoma"/>
          <w:i/>
          <w:sz w:val="24"/>
          <w:szCs w:val="24"/>
          <w:lang w:eastAsia="es-ES"/>
        </w:rPr>
      </w:pPr>
    </w:p>
    <w:p w:rsidR="00015201" w:rsidRPr="006F4BD8" w:rsidRDefault="00015201" w:rsidP="00015201">
      <w:pPr>
        <w:numPr>
          <w:ilvl w:val="0"/>
          <w:numId w:val="16"/>
        </w:numPr>
        <w:spacing w:after="0" w:line="240" w:lineRule="auto"/>
        <w:ind w:left="1211"/>
        <w:contextualSpacing/>
        <w:jc w:val="both"/>
        <w:rPr>
          <w:rFonts w:ascii="Tahoma" w:eastAsia="Calibri" w:hAnsi="Tahoma" w:cs="Tahoma"/>
          <w:i/>
          <w:sz w:val="24"/>
          <w:szCs w:val="24"/>
        </w:rPr>
      </w:pPr>
      <w:r w:rsidRPr="006F4BD8">
        <w:rPr>
          <w:rFonts w:ascii="Tahoma" w:hAnsi="Tahoma" w:cs="Tahoma"/>
          <w:i/>
          <w:sz w:val="24"/>
          <w:szCs w:val="24"/>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6F4BD8">
        <w:rPr>
          <w:rFonts w:ascii="Tahoma" w:eastAsia="Calibri" w:hAnsi="Tahoma" w:cs="Tahoma"/>
          <w:i/>
          <w:sz w:val="24"/>
          <w:szCs w:val="24"/>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6F4BD8">
        <w:rPr>
          <w:rFonts w:ascii="Tahoma" w:hAnsi="Tahoma" w:cs="Tahoma"/>
          <w:i/>
          <w:sz w:val="24"/>
          <w:szCs w:val="24"/>
        </w:rPr>
        <w:t>, razón por la cual se prohíbe la disposición final de dichos residuos sobre laderas y cauces.</w:t>
      </w:r>
    </w:p>
    <w:p w:rsidR="00015201" w:rsidRPr="006F4BD8" w:rsidRDefault="00015201" w:rsidP="00015201">
      <w:pPr>
        <w:spacing w:after="0" w:line="240" w:lineRule="auto"/>
        <w:ind w:left="720"/>
        <w:contextualSpacing/>
        <w:jc w:val="both"/>
        <w:rPr>
          <w:rFonts w:ascii="Tahoma" w:eastAsia="Calibri" w:hAnsi="Tahoma" w:cs="Tahoma"/>
          <w:i/>
          <w:sz w:val="24"/>
          <w:szCs w:val="24"/>
        </w:rPr>
      </w:pPr>
    </w:p>
    <w:p w:rsidR="00015201" w:rsidRPr="006F4BD8" w:rsidRDefault="00015201" w:rsidP="00015201">
      <w:pPr>
        <w:numPr>
          <w:ilvl w:val="0"/>
          <w:numId w:val="16"/>
        </w:numPr>
        <w:spacing w:after="0" w:line="240" w:lineRule="auto"/>
        <w:ind w:left="1211"/>
        <w:contextualSpacing/>
        <w:jc w:val="both"/>
        <w:rPr>
          <w:rFonts w:ascii="Tahoma" w:eastAsia="Calibri" w:hAnsi="Tahoma" w:cs="Tahoma"/>
          <w:i/>
          <w:sz w:val="24"/>
          <w:szCs w:val="24"/>
        </w:rPr>
      </w:pPr>
      <w:r w:rsidRPr="006F4BD8">
        <w:rPr>
          <w:rFonts w:ascii="Tahoma" w:eastAsia="Calibri" w:hAnsi="Tahoma" w:cs="Tahoma"/>
          <w:i/>
          <w:sz w:val="24"/>
          <w:szCs w:val="24"/>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015201" w:rsidRPr="006F4BD8" w:rsidRDefault="00015201" w:rsidP="00015201">
      <w:pPr>
        <w:spacing w:after="0" w:line="240" w:lineRule="auto"/>
        <w:ind w:left="360"/>
        <w:jc w:val="both"/>
        <w:rPr>
          <w:rFonts w:ascii="Tahoma" w:hAnsi="Tahoma" w:cs="Tahoma"/>
          <w:i/>
          <w:sz w:val="24"/>
          <w:szCs w:val="24"/>
          <w:lang w:eastAsia="es-CO"/>
        </w:rPr>
      </w:pPr>
    </w:p>
    <w:p w:rsidR="00015201" w:rsidRPr="006F4BD8" w:rsidRDefault="00015201" w:rsidP="00015201">
      <w:pPr>
        <w:numPr>
          <w:ilvl w:val="0"/>
          <w:numId w:val="15"/>
        </w:numPr>
        <w:spacing w:after="0" w:line="240" w:lineRule="auto"/>
        <w:contextualSpacing/>
        <w:jc w:val="both"/>
        <w:rPr>
          <w:rFonts w:ascii="Tahoma" w:hAnsi="Tahoma" w:cs="Tahoma"/>
          <w:i/>
          <w:sz w:val="24"/>
          <w:szCs w:val="24"/>
        </w:rPr>
      </w:pPr>
      <w:r w:rsidRPr="006F4BD8">
        <w:rPr>
          <w:rFonts w:ascii="Tahoma" w:eastAsia="Calibri" w:hAnsi="Tahoma" w:cs="Tahoma"/>
          <w:i/>
          <w:sz w:val="24"/>
          <w:szCs w:val="24"/>
        </w:rPr>
        <w:t>Mantenimientos de equipos retirados del cauce mínimo 20 metros.</w:t>
      </w:r>
    </w:p>
    <w:p w:rsidR="00015201" w:rsidRPr="006F4BD8" w:rsidRDefault="00015201" w:rsidP="00015201">
      <w:pPr>
        <w:numPr>
          <w:ilvl w:val="0"/>
          <w:numId w:val="15"/>
        </w:numPr>
        <w:spacing w:after="0" w:line="240" w:lineRule="auto"/>
        <w:contextualSpacing/>
        <w:jc w:val="both"/>
        <w:rPr>
          <w:rFonts w:ascii="Tahoma" w:hAnsi="Tahoma" w:cs="Tahoma"/>
          <w:i/>
          <w:sz w:val="24"/>
          <w:szCs w:val="24"/>
        </w:rPr>
      </w:pPr>
      <w:r w:rsidRPr="006F4BD8">
        <w:rPr>
          <w:rFonts w:ascii="Tahoma" w:eastAsia="Calibri" w:hAnsi="Tahoma" w:cs="Tahoma"/>
          <w:i/>
          <w:sz w:val="24"/>
          <w:szCs w:val="24"/>
        </w:rPr>
        <w:t>Limpieza de herramienta menor en caneca retirada del cauce mínimo 20 metros.</w:t>
      </w:r>
    </w:p>
    <w:p w:rsidR="00015201" w:rsidRPr="006F4BD8" w:rsidRDefault="00015201" w:rsidP="00015201">
      <w:pPr>
        <w:numPr>
          <w:ilvl w:val="0"/>
          <w:numId w:val="15"/>
        </w:numPr>
        <w:spacing w:after="0" w:line="240" w:lineRule="auto"/>
        <w:contextualSpacing/>
        <w:jc w:val="both"/>
        <w:rPr>
          <w:rFonts w:ascii="Tahoma" w:hAnsi="Tahoma" w:cs="Tahoma"/>
          <w:i/>
          <w:sz w:val="24"/>
          <w:szCs w:val="24"/>
        </w:rPr>
      </w:pPr>
      <w:r w:rsidRPr="006F4BD8">
        <w:rPr>
          <w:rFonts w:ascii="Tahoma" w:eastAsia="Calibri" w:hAnsi="Tahoma" w:cs="Tahoma"/>
          <w:i/>
          <w:sz w:val="24"/>
          <w:szCs w:val="24"/>
        </w:rPr>
        <w:t>Producción de concreto a 10 metros de fuente hídrica.</w:t>
      </w:r>
    </w:p>
    <w:p w:rsidR="00015201" w:rsidRPr="006F4BD8" w:rsidRDefault="00015201" w:rsidP="00015201">
      <w:pPr>
        <w:spacing w:after="0" w:line="240" w:lineRule="auto"/>
        <w:ind w:left="720"/>
        <w:contextualSpacing/>
        <w:jc w:val="both"/>
        <w:rPr>
          <w:rFonts w:ascii="Tahoma" w:hAnsi="Tahoma" w:cs="Tahoma"/>
          <w:i/>
          <w:sz w:val="24"/>
          <w:szCs w:val="24"/>
        </w:rPr>
      </w:pPr>
    </w:p>
    <w:p w:rsidR="00015201" w:rsidRPr="006F4BD8" w:rsidRDefault="00015201" w:rsidP="00015201">
      <w:pPr>
        <w:pStyle w:val="Prrafodelista"/>
        <w:widowControl/>
        <w:numPr>
          <w:ilvl w:val="0"/>
          <w:numId w:val="18"/>
        </w:numPr>
        <w:shd w:val="clear" w:color="auto" w:fill="FFFFFF" w:themeFill="background1"/>
        <w:autoSpaceDE/>
        <w:autoSpaceDN/>
        <w:ind w:left="360"/>
        <w:contextualSpacing/>
        <w:jc w:val="both"/>
        <w:rPr>
          <w:rFonts w:ascii="Tahoma" w:hAnsi="Tahoma" w:cs="Tahoma"/>
          <w:i/>
          <w:sz w:val="24"/>
          <w:szCs w:val="24"/>
        </w:rPr>
      </w:pPr>
      <w:r w:rsidRPr="006F4BD8">
        <w:rPr>
          <w:rFonts w:ascii="Tahoma" w:hAnsi="Tahoma" w:cs="Tahoma"/>
          <w:i/>
          <w:sz w:val="24"/>
          <w:szCs w:val="24"/>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015201" w:rsidRPr="006F4BD8" w:rsidRDefault="00015201" w:rsidP="00015201">
      <w:pPr>
        <w:pStyle w:val="Prrafodelista"/>
        <w:jc w:val="both"/>
        <w:rPr>
          <w:rFonts w:ascii="Tahoma" w:hAnsi="Tahoma" w:cs="Tahoma"/>
          <w:i/>
          <w:sz w:val="24"/>
          <w:szCs w:val="24"/>
        </w:rPr>
      </w:pPr>
    </w:p>
    <w:p w:rsidR="00015201" w:rsidRPr="006F4BD8" w:rsidRDefault="00015201" w:rsidP="00015201">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 xml:space="preserve">En caso de requerir el aprovechamiento de otros recursos ambientales, se deberá solicitar el permiso respectivo (aprovechamiento forestal, concesión de agua, etc.). </w:t>
      </w:r>
    </w:p>
    <w:p w:rsidR="00015201" w:rsidRPr="006F4BD8" w:rsidRDefault="00015201" w:rsidP="00015201">
      <w:pPr>
        <w:pStyle w:val="Prrafodelista"/>
        <w:jc w:val="both"/>
        <w:rPr>
          <w:rFonts w:ascii="Tahoma" w:eastAsia="Times New Roman" w:hAnsi="Tahoma" w:cs="Tahoma"/>
          <w:i/>
          <w:sz w:val="24"/>
          <w:szCs w:val="24"/>
        </w:rPr>
      </w:pPr>
    </w:p>
    <w:p w:rsidR="00015201" w:rsidRPr="006F4BD8" w:rsidRDefault="00015201" w:rsidP="00015201">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 xml:space="preserve">Conservar </w:t>
      </w:r>
      <w:r w:rsidRPr="006F4BD8">
        <w:rPr>
          <w:rFonts w:ascii="Tahoma" w:eastAsia="Calibri" w:hAnsi="Tahoma" w:cs="Tahoma"/>
          <w:i/>
          <w:sz w:val="24"/>
          <w:szCs w:val="24"/>
        </w:rPr>
        <w:t>el área forestal protectora, la cual según 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2.2.1.1.18.2. del Decreto 1076 de 2015 (numeral 1, literal b del artículo 3 del Decreto 1449 de 1977), consiste en: “una franja no inferior a 30 metros de ancho, paralela a las líneas de mareas máximas, a cada lado de los cauces de los ríos, quebradas y arroyos sean permanentes o no y alrededor de lagos o depósitos de agua”.</w:t>
      </w:r>
    </w:p>
    <w:p w:rsidR="00015201" w:rsidRPr="006F4BD8" w:rsidRDefault="00015201" w:rsidP="00015201">
      <w:pPr>
        <w:pStyle w:val="Prrafodelista"/>
        <w:jc w:val="both"/>
        <w:rPr>
          <w:rFonts w:ascii="Tahoma" w:eastAsia="Times New Roman" w:hAnsi="Tahoma" w:cs="Tahoma"/>
          <w:i/>
          <w:sz w:val="24"/>
          <w:szCs w:val="24"/>
        </w:rPr>
      </w:pPr>
    </w:p>
    <w:p w:rsidR="00015201" w:rsidRPr="006F4BD8" w:rsidRDefault="00015201" w:rsidP="00015201">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eastAsia="Times New Roman" w:hAnsi="Tahoma" w:cs="Tahoma"/>
          <w:i/>
          <w:sz w:val="24"/>
          <w:szCs w:val="24"/>
        </w:rPr>
        <w:t>Con respecto a la medida de compensación radicada bajo el número 10762 de fecha veintiséis (26) de septiembre de dos mil diecinueve (2019), esta quedará sujeta a evaluación y aprobación técnica. Se deberá presentar informe de las labores ejecutadas. En caso de ser aprobadas, se deberá aportar el correspondiente informe de cumplimiento.</w:t>
      </w:r>
    </w:p>
    <w:p w:rsidR="00015201" w:rsidRPr="006F4BD8" w:rsidRDefault="00015201" w:rsidP="00015201">
      <w:pPr>
        <w:pStyle w:val="Prrafodelista"/>
        <w:widowControl/>
        <w:autoSpaceDE/>
        <w:autoSpaceDN/>
        <w:ind w:left="360"/>
        <w:contextualSpacing/>
        <w:jc w:val="both"/>
        <w:rPr>
          <w:rFonts w:ascii="Tahoma" w:eastAsia="Times New Roman" w:hAnsi="Tahoma" w:cs="Tahoma"/>
          <w:i/>
          <w:sz w:val="24"/>
          <w:szCs w:val="24"/>
        </w:rPr>
      </w:pPr>
    </w:p>
    <w:p w:rsidR="00015201" w:rsidRPr="006F4BD8" w:rsidRDefault="00015201" w:rsidP="00015201">
      <w:pPr>
        <w:pStyle w:val="Prrafodelista"/>
        <w:widowControl/>
        <w:autoSpaceDE/>
        <w:autoSpaceDN/>
        <w:ind w:left="360"/>
        <w:contextualSpacing/>
        <w:jc w:val="both"/>
        <w:rPr>
          <w:rFonts w:ascii="Tahoma" w:eastAsia="Times New Roman" w:hAnsi="Tahoma" w:cs="Tahoma"/>
          <w:i/>
          <w:sz w:val="24"/>
          <w:szCs w:val="24"/>
        </w:rPr>
      </w:pPr>
      <w:r w:rsidRPr="006F4BD8">
        <w:rPr>
          <w:rFonts w:ascii="Tahoma" w:eastAsia="Times New Roman" w:hAnsi="Tahoma" w:cs="Tahoma"/>
          <w:i/>
          <w:sz w:val="24"/>
          <w:szCs w:val="24"/>
        </w:rPr>
        <w:t xml:space="preserve">Cabe resaltar, que la compensación ambiental por obras de infraestructura, no otorga permisos para ingresos y/o ocupación a predios privados, por lo tanto, la autorización de los propietarios para realizar las respectivas actividades estará a cargo del Consorcio Meco Triturado 060. </w:t>
      </w:r>
    </w:p>
    <w:p w:rsidR="00015201" w:rsidRPr="006F4BD8" w:rsidRDefault="00015201" w:rsidP="00015201">
      <w:pPr>
        <w:pStyle w:val="Prrafodelista"/>
        <w:widowControl/>
        <w:autoSpaceDE/>
        <w:autoSpaceDN/>
        <w:ind w:left="360"/>
        <w:contextualSpacing/>
        <w:jc w:val="both"/>
        <w:rPr>
          <w:rFonts w:ascii="Tahoma" w:eastAsia="Times New Roman" w:hAnsi="Tahoma" w:cs="Tahoma"/>
          <w:i/>
          <w:sz w:val="24"/>
          <w:szCs w:val="24"/>
        </w:rPr>
      </w:pPr>
    </w:p>
    <w:p w:rsidR="00015201" w:rsidRPr="006F4BD8" w:rsidRDefault="00015201" w:rsidP="00015201">
      <w:pPr>
        <w:pStyle w:val="Prrafodelista"/>
        <w:widowControl/>
        <w:numPr>
          <w:ilvl w:val="0"/>
          <w:numId w:val="18"/>
        </w:numPr>
        <w:autoSpaceDE/>
        <w:autoSpaceDN/>
        <w:ind w:left="360"/>
        <w:contextualSpacing/>
        <w:jc w:val="both"/>
        <w:rPr>
          <w:rFonts w:ascii="Tahoma" w:eastAsia="Times New Roman" w:hAnsi="Tahoma" w:cs="Tahoma"/>
          <w:i/>
          <w:sz w:val="24"/>
          <w:szCs w:val="24"/>
        </w:rPr>
      </w:pPr>
      <w:r w:rsidRPr="006F4BD8">
        <w:rPr>
          <w:rFonts w:ascii="Tahoma" w:hAnsi="Tahoma" w:cs="Tahoma"/>
          <w:i/>
          <w:sz w:val="24"/>
          <w:szCs w:val="24"/>
        </w:rPr>
        <w:t>Dar cumplimiento a la normatividad ambiental vigente.</w:t>
      </w:r>
    </w:p>
    <w:p w:rsidR="00015201" w:rsidRPr="006F4BD8" w:rsidRDefault="00015201" w:rsidP="00015201">
      <w:pPr>
        <w:spacing w:after="0" w:line="240" w:lineRule="auto"/>
        <w:jc w:val="both"/>
        <w:rPr>
          <w:rFonts w:ascii="Tahoma" w:eastAsia="Times New Roman" w:hAnsi="Tahoma" w:cs="Tahoma"/>
          <w:b/>
          <w:i/>
          <w:iCs/>
          <w:sz w:val="24"/>
          <w:szCs w:val="24"/>
          <w:lang w:eastAsia="es-ES"/>
        </w:rPr>
      </w:pPr>
    </w:p>
    <w:p w:rsidR="00015201" w:rsidRPr="006F4BD8" w:rsidRDefault="00015201" w:rsidP="0001520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iCs/>
          <w:sz w:val="24"/>
          <w:szCs w:val="24"/>
          <w:lang w:eastAsia="es-ES"/>
        </w:rPr>
        <w:t>PARÁGRAFO: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b/>
          <w:i/>
          <w:iCs/>
          <w:sz w:val="24"/>
          <w:szCs w:val="24"/>
          <w:lang w:eastAsia="es-ES"/>
        </w:rPr>
        <w:t>PROHIBICIONES:</w:t>
      </w:r>
    </w:p>
    <w:p w:rsidR="00015201" w:rsidRPr="006F4BD8" w:rsidRDefault="00015201" w:rsidP="00015201">
      <w:pPr>
        <w:spacing w:after="0" w:line="240" w:lineRule="auto"/>
        <w:ind w:left="720"/>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015201" w:rsidRPr="006F4BD8" w:rsidRDefault="00015201" w:rsidP="00015201">
      <w:pPr>
        <w:spacing w:after="0" w:line="240" w:lineRule="auto"/>
        <w:ind w:left="720"/>
        <w:contextualSpacing/>
        <w:jc w:val="both"/>
        <w:rPr>
          <w:rFonts w:ascii="Tahoma" w:eastAsia="Times New Roman" w:hAnsi="Tahoma" w:cs="Tahoma"/>
          <w:i/>
          <w:iCs/>
          <w:sz w:val="24"/>
          <w:szCs w:val="24"/>
          <w:lang w:eastAsia="es-ES"/>
        </w:rPr>
      </w:pPr>
    </w:p>
    <w:p w:rsidR="00015201" w:rsidRPr="006F4BD8" w:rsidRDefault="00015201" w:rsidP="0001520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Calibri" w:hAnsi="Tahoma" w:cs="Tahoma"/>
          <w:i/>
          <w:sz w:val="24"/>
          <w:szCs w:val="24"/>
        </w:rPr>
        <w:t>Se prohíbe la tala, corte y/o aprovechamiento de individuos forestales existentes, para los procesos constructivos, de conformidad con el Decreto 1791 de 1996.</w:t>
      </w:r>
    </w:p>
    <w:p w:rsidR="00015201" w:rsidRPr="006F4BD8" w:rsidRDefault="00015201" w:rsidP="00015201">
      <w:pPr>
        <w:numPr>
          <w:ilvl w:val="0"/>
          <w:numId w:val="1"/>
        </w:numPr>
        <w:spacing w:after="0" w:line="240" w:lineRule="auto"/>
        <w:contextualSpacing/>
        <w:jc w:val="both"/>
        <w:rPr>
          <w:rFonts w:ascii="Tahoma" w:eastAsia="Times New Roman" w:hAnsi="Tahoma" w:cs="Tahoma"/>
          <w:i/>
          <w:sz w:val="24"/>
          <w:szCs w:val="24"/>
          <w:lang w:eastAsia="es-ES"/>
        </w:rPr>
      </w:pPr>
      <w:r w:rsidRPr="006F4BD8">
        <w:rPr>
          <w:rFonts w:ascii="Tahoma" w:hAnsi="Tahoma" w:cs="Tahoma"/>
          <w:i/>
          <w:sz w:val="24"/>
          <w:szCs w:val="24"/>
        </w:rPr>
        <w:t xml:space="preserve">Se prohíbe la extracción directa del lecho del río (arena y grava) o quebradas contiguos al proyecto o al sitio donde se va a efectuar la intervención del cauce. </w:t>
      </w:r>
    </w:p>
    <w:p w:rsidR="00015201" w:rsidRPr="006F4BD8" w:rsidRDefault="00015201" w:rsidP="00015201">
      <w:pPr>
        <w:numPr>
          <w:ilvl w:val="0"/>
          <w:numId w:val="1"/>
        </w:numPr>
        <w:spacing w:after="0" w:line="240" w:lineRule="auto"/>
        <w:contextualSpacing/>
        <w:jc w:val="both"/>
        <w:rPr>
          <w:rFonts w:ascii="Tahoma" w:eastAsia="Times New Roman" w:hAnsi="Tahoma" w:cs="Tahoma"/>
          <w:i/>
          <w:sz w:val="24"/>
          <w:szCs w:val="24"/>
          <w:lang w:eastAsia="es-ES"/>
        </w:rPr>
      </w:pPr>
      <w:r w:rsidRPr="006F4BD8">
        <w:rPr>
          <w:rFonts w:ascii="Tahoma" w:hAnsi="Tahoma" w:cs="Tahoma"/>
          <w:i/>
          <w:sz w:val="24"/>
          <w:szCs w:val="24"/>
        </w:rPr>
        <w:t>Se prohíbe el aprovechamiento de agua directa de fuentes naturales.</w:t>
      </w:r>
    </w:p>
    <w:p w:rsidR="00015201" w:rsidRPr="006F4BD8" w:rsidRDefault="00015201" w:rsidP="00015201">
      <w:pPr>
        <w:numPr>
          <w:ilvl w:val="0"/>
          <w:numId w:val="1"/>
        </w:numPr>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 xml:space="preserve">Se prohíbe la disposición final de la tierra, escombros y residuos de construcción sobre laderas y cauces. </w:t>
      </w:r>
    </w:p>
    <w:p w:rsidR="00015201" w:rsidRPr="006F4BD8" w:rsidRDefault="00015201" w:rsidP="00015201">
      <w:pPr>
        <w:numPr>
          <w:ilvl w:val="0"/>
          <w:numId w:val="1"/>
        </w:numPr>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iCs/>
          <w:sz w:val="24"/>
          <w:szCs w:val="24"/>
          <w:lang w:eastAsia="es-ES"/>
        </w:rPr>
        <w:t>Las demás prohibiciones contempladas en los artículo 2.2.3.2.24.1 y 2.2.3.2.25.2 del Decreto 1076 de 2015 (artículos 238 y 239 del Decreto 1541 de 1978).</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TERCERO: -</w:t>
      </w:r>
      <w:r w:rsidRPr="006F4BD8">
        <w:rPr>
          <w:rFonts w:ascii="Tahoma" w:eastAsia="Times New Roman" w:hAnsi="Tahoma" w:cs="Tahoma"/>
          <w:i/>
          <w:sz w:val="24"/>
          <w:szCs w:val="24"/>
          <w:lang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015201" w:rsidRPr="006F4BD8" w:rsidRDefault="00015201" w:rsidP="00015201">
      <w:pPr>
        <w:autoSpaceDE w:val="0"/>
        <w:autoSpaceDN w:val="0"/>
        <w:adjustRightInd w:val="0"/>
        <w:spacing w:after="0" w:line="240" w:lineRule="auto"/>
        <w:jc w:val="both"/>
        <w:rPr>
          <w:rFonts w:ascii="Tahoma" w:eastAsia="Times New Roman" w:hAnsi="Tahoma" w:cs="Tahoma"/>
          <w:b/>
          <w:bCs/>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CUARTO: -</w:t>
      </w:r>
      <w:r w:rsidRPr="006F4BD8">
        <w:rPr>
          <w:rFonts w:ascii="Tahoma" w:eastAsia="Times New Roman" w:hAnsi="Tahoma" w:cs="Tahoma"/>
          <w:bCs/>
          <w:i/>
          <w:sz w:val="24"/>
          <w:szCs w:val="24"/>
          <w:lang w:eastAsia="es-ES"/>
        </w:rPr>
        <w:t xml:space="preserve"> </w:t>
      </w:r>
      <w:r w:rsidRPr="006F4BD8">
        <w:rPr>
          <w:rFonts w:ascii="Tahoma" w:eastAsiaTheme="minorEastAsia" w:hAnsi="Tahoma" w:cs="Tahoma"/>
          <w:b/>
          <w:i/>
          <w:sz w:val="24"/>
          <w:szCs w:val="24"/>
          <w:lang w:eastAsia="es-CO"/>
        </w:rPr>
        <w:t>EL CONSORCIO MECO TRITURADOS 060</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deberá avisar de inmediato a la </w:t>
      </w:r>
      <w:r w:rsidRPr="006F4BD8">
        <w:rPr>
          <w:rFonts w:ascii="Tahoma" w:eastAsia="Calibri" w:hAnsi="Tahoma" w:cs="Tahoma"/>
          <w:i/>
          <w:sz w:val="24"/>
          <w:szCs w:val="24"/>
          <w:shd w:val="clear" w:color="auto" w:fill="FFFFFF" w:themeFill="background1"/>
          <w:lang w:eastAsia="es-ES"/>
        </w:rPr>
        <w:t xml:space="preserve">Corporación Autónoma Regional del Quindío – C.R.Q., </w:t>
      </w:r>
      <w:r w:rsidRPr="006F4BD8">
        <w:rPr>
          <w:rFonts w:ascii="Tahoma" w:eastAsia="Times New Roman" w:hAnsi="Tahoma" w:cs="Tahoma"/>
          <w:i/>
          <w:sz w:val="24"/>
          <w:szCs w:val="24"/>
          <w:shd w:val="clear" w:color="auto" w:fill="FFFFFF" w:themeFill="background1"/>
          <w:lang w:eastAsia="es-ES"/>
        </w:rPr>
        <w:t>cuando se presenten situaciones de emergencia</w:t>
      </w:r>
      <w:r w:rsidRPr="006F4BD8">
        <w:rPr>
          <w:rFonts w:ascii="Tahoma" w:eastAsia="Times New Roman" w:hAnsi="Tahoma" w:cs="Tahoma"/>
          <w:i/>
          <w:sz w:val="24"/>
          <w:szCs w:val="24"/>
          <w:lang w:eastAsia="es-ES"/>
        </w:rPr>
        <w:t>, indicando sus causas, medidas adoptadas y tiempo de duración de dicha emergencia.</w:t>
      </w: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ARTICULO QUINTO: - </w:t>
      </w:r>
      <w:r w:rsidRPr="006F4BD8">
        <w:rPr>
          <w:rFonts w:ascii="Tahoma" w:eastAsiaTheme="minorEastAsia" w:hAnsi="Tahoma" w:cs="Tahoma"/>
          <w:b/>
          <w:i/>
          <w:sz w:val="24"/>
          <w:szCs w:val="24"/>
          <w:lang w:eastAsia="es-CO"/>
        </w:rPr>
        <w:t>EL CONSORCIO MECO TRITURADOS 060</w:t>
      </w:r>
      <w:r w:rsidRPr="006F4BD8">
        <w:rPr>
          <w:rFonts w:ascii="Tahoma" w:eastAsia="Calibri" w:hAnsi="Tahoma" w:cs="Tahoma"/>
          <w:i/>
          <w:sz w:val="24"/>
          <w:szCs w:val="24"/>
        </w:rPr>
        <w:t>,</w:t>
      </w:r>
      <w:r w:rsidRPr="006F4BD8">
        <w:rPr>
          <w:rFonts w:ascii="Tahoma" w:eastAsia="Times New Roman" w:hAnsi="Tahoma" w:cs="Tahoma"/>
          <w:i/>
          <w:sz w:val="24"/>
          <w:szCs w:val="24"/>
          <w:lang w:eastAsia="es-ES"/>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015201" w:rsidRPr="006F4BD8" w:rsidRDefault="00015201" w:rsidP="00015201">
      <w:pPr>
        <w:autoSpaceDE w:val="0"/>
        <w:autoSpaceDN w:val="0"/>
        <w:adjustRightInd w:val="0"/>
        <w:spacing w:after="0" w:line="240" w:lineRule="auto"/>
        <w:jc w:val="both"/>
        <w:rPr>
          <w:rFonts w:ascii="Tahoma" w:eastAsia="Times New Roman" w:hAnsi="Tahoma" w:cs="Tahoma"/>
          <w:b/>
          <w:bCs/>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SEXTO: - </w:t>
      </w:r>
      <w:r w:rsidRPr="006F4BD8">
        <w:rPr>
          <w:rFonts w:ascii="Tahoma" w:eastAsia="Times New Roman" w:hAnsi="Tahoma" w:cs="Tahoma"/>
          <w:i/>
          <w:sz w:val="24"/>
          <w:szCs w:val="24"/>
          <w:lang w:eastAsia="es-ES"/>
        </w:rPr>
        <w:t xml:space="preserve">En el evento que se traspase total o parcialmente, el presente permiso de ocupación de cauces, se requerirá autorización previa por parte de la </w:t>
      </w:r>
      <w:r w:rsidRPr="006F4BD8">
        <w:rPr>
          <w:rFonts w:ascii="Tahoma" w:eastAsia="Times New Roman" w:hAnsi="Tahoma" w:cs="Tahoma"/>
          <w:bCs/>
          <w:i/>
          <w:sz w:val="24"/>
          <w:szCs w:val="24"/>
          <w:lang w:eastAsia="es-ES"/>
        </w:rPr>
        <w:t>Corporación Autónoma Regional del Quindío - C.R.Q.</w:t>
      </w:r>
    </w:p>
    <w:p w:rsidR="00015201" w:rsidRPr="006F4BD8" w:rsidRDefault="00015201" w:rsidP="00015201">
      <w:pPr>
        <w:autoSpaceDE w:val="0"/>
        <w:autoSpaceDN w:val="0"/>
        <w:adjustRightInd w:val="0"/>
        <w:spacing w:after="0" w:line="240" w:lineRule="auto"/>
        <w:jc w:val="both"/>
        <w:rPr>
          <w:rFonts w:ascii="Tahoma" w:eastAsia="Times New Roman" w:hAnsi="Tahoma" w:cs="Tahoma"/>
          <w:b/>
          <w:bCs/>
          <w:i/>
          <w:sz w:val="24"/>
          <w:szCs w:val="24"/>
          <w:lang w:eastAsia="es-ES"/>
        </w:rPr>
      </w:pP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SÉPTIMO: -</w:t>
      </w:r>
      <w:r w:rsidRPr="006F4BD8">
        <w:rPr>
          <w:rFonts w:ascii="Tahoma" w:eastAsia="Times New Roman" w:hAnsi="Tahoma" w:cs="Tahoma"/>
          <w:i/>
          <w:sz w:val="24"/>
          <w:szCs w:val="24"/>
          <w:lang w:eastAsia="es-ES"/>
        </w:rPr>
        <w:t xml:space="preserv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Calibri" w:hAnsi="Tahoma" w:cs="Tahoma"/>
          <w:bCs/>
          <w:i/>
          <w:sz w:val="24"/>
          <w:szCs w:val="24"/>
          <w:lang w:eastAsia="es-ES"/>
        </w:rPr>
      </w:pPr>
      <w:r w:rsidRPr="006F4BD8">
        <w:rPr>
          <w:rFonts w:ascii="Tahoma" w:eastAsia="Times New Roman" w:hAnsi="Tahoma" w:cs="Tahoma"/>
          <w:b/>
          <w:bCs/>
          <w:i/>
          <w:sz w:val="24"/>
          <w:szCs w:val="24"/>
          <w:lang w:eastAsia="es-ES"/>
        </w:rPr>
        <w:t xml:space="preserve">ARTÍCULO OCTAVO: - </w:t>
      </w:r>
      <w:r w:rsidRPr="006F4BD8">
        <w:rPr>
          <w:rFonts w:ascii="Tahoma" w:eastAsiaTheme="minorEastAsia" w:hAnsi="Tahoma" w:cs="Tahoma"/>
          <w:b/>
          <w:i/>
          <w:sz w:val="24"/>
          <w:szCs w:val="24"/>
          <w:lang w:eastAsia="es-CO"/>
        </w:rPr>
        <w:t>EL CONSORCIO MECO TRITURADOS 060</w:t>
      </w:r>
      <w:r w:rsidRPr="006F4BD8">
        <w:rPr>
          <w:rFonts w:ascii="Tahoma" w:eastAsia="Times New Roman" w:hAnsi="Tahoma" w:cs="Tahoma"/>
          <w:b/>
          <w:bCs/>
          <w:i/>
          <w:sz w:val="24"/>
          <w:szCs w:val="24"/>
          <w:lang w:eastAsia="es-ES"/>
        </w:rPr>
        <w:t>,</w:t>
      </w:r>
      <w:r w:rsidRPr="006F4BD8">
        <w:rPr>
          <w:rFonts w:ascii="Tahoma" w:eastAsia="Calibri" w:hAnsi="Tahoma" w:cs="Tahoma"/>
          <w:bCs/>
          <w:i/>
          <w:sz w:val="24"/>
          <w:szCs w:val="24"/>
          <w:lang w:eastAsia="es-ES"/>
        </w:rPr>
        <w:t xml:space="preserve"> deberá cancelar en la Oficina de Tesorería de esta Entidad, el valor correspondiente por los servicios de seguimiento ambiental el valor de </w:t>
      </w:r>
      <w:r w:rsidRPr="006F4BD8">
        <w:rPr>
          <w:rFonts w:ascii="Tahoma" w:eastAsia="Calibri" w:hAnsi="Tahoma" w:cs="Tahoma"/>
          <w:b/>
          <w:i/>
          <w:sz w:val="24"/>
          <w:szCs w:val="24"/>
          <w:lang w:eastAsia="es-ES"/>
        </w:rPr>
        <w:t>ciento cinco mil ciento veintisiete pesos ($105.127)</w:t>
      </w:r>
      <w:r w:rsidRPr="006F4BD8">
        <w:rPr>
          <w:rFonts w:ascii="Tahoma" w:eastAsia="Calibri" w:hAnsi="Tahoma" w:cs="Tahoma"/>
          <w:bCs/>
          <w:i/>
          <w:sz w:val="24"/>
          <w:szCs w:val="24"/>
          <w:lang w:eastAsia="es-ES"/>
        </w:rPr>
        <w:t xml:space="preserve"> del presente permiso de ocupación de cauce, de conformidad con la Ley 633 de 2000, la Resolución número 1280 del 2010, expedida por el Ministerio de Ambiente, Vivienda y Desarrollo Territorial y la Resolución número 001500 del veintiocho (28) de junio de dos mil diecinueve (2019), proferida por esta Entidad.</w:t>
      </w:r>
    </w:p>
    <w:p w:rsidR="00015201" w:rsidRPr="006F4BD8" w:rsidRDefault="00015201" w:rsidP="00015201">
      <w:pPr>
        <w:spacing w:after="0" w:line="240" w:lineRule="auto"/>
        <w:jc w:val="both"/>
        <w:rPr>
          <w:rFonts w:ascii="Tahoma" w:eastAsia="Calibri" w:hAnsi="Tahoma" w:cs="Tahoma"/>
          <w:bCs/>
          <w:i/>
          <w:sz w:val="24"/>
          <w:szCs w:val="24"/>
          <w:lang w:eastAsia="es-ES"/>
        </w:rPr>
      </w:pPr>
    </w:p>
    <w:p w:rsidR="00015201" w:rsidRPr="006F4BD8" w:rsidRDefault="00015201" w:rsidP="00015201">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015201" w:rsidRPr="006F4BD8" w:rsidRDefault="00015201" w:rsidP="00015201">
      <w:pPr>
        <w:shd w:val="clear" w:color="auto" w:fill="FFFFFF"/>
        <w:spacing w:after="0" w:line="240" w:lineRule="auto"/>
        <w:jc w:val="both"/>
        <w:rPr>
          <w:rFonts w:ascii="Tahoma" w:hAnsi="Tahoma" w:cs="Tahoma"/>
          <w:i/>
          <w:sz w:val="24"/>
          <w:szCs w:val="24"/>
          <w:lang w:eastAsia="es-ES"/>
        </w:rPr>
      </w:pPr>
    </w:p>
    <w:p w:rsidR="00015201" w:rsidRPr="006F4BD8" w:rsidRDefault="00015201" w:rsidP="00015201">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015201" w:rsidRPr="006F4BD8" w:rsidRDefault="00015201" w:rsidP="00015201">
      <w:pPr>
        <w:spacing w:after="0" w:line="240" w:lineRule="auto"/>
        <w:jc w:val="both"/>
        <w:rPr>
          <w:rFonts w:ascii="Tahoma" w:eastAsia="Times New Roman" w:hAnsi="Tahoma" w:cs="Tahoma"/>
          <w:i/>
          <w:color w:val="000000" w:themeColor="text1"/>
          <w:sz w:val="24"/>
          <w:szCs w:val="24"/>
          <w:lang w:eastAsia="es-CO"/>
        </w:rPr>
      </w:pPr>
    </w:p>
    <w:p w:rsidR="00015201" w:rsidRPr="006F4BD8" w:rsidRDefault="00015201" w:rsidP="00015201">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6F4BD8">
        <w:rPr>
          <w:rFonts w:ascii="Tahoma" w:eastAsia="Times New Roman" w:hAnsi="Tahoma" w:cs="Tahoma"/>
          <w:i/>
          <w:color w:val="000000" w:themeColor="text1"/>
          <w:sz w:val="24"/>
          <w:szCs w:val="24"/>
          <w:lang w:eastAsia="es-CO"/>
        </w:rPr>
        <w:t xml:space="preserve"> con el índice de precios al consumidor.</w:t>
      </w:r>
      <w:r w:rsidRPr="006F4BD8">
        <w:rPr>
          <w:rFonts w:ascii="Tahoma" w:eastAsia="Calibri" w:hAnsi="Tahoma" w:cs="Tahoma"/>
          <w:i/>
          <w:sz w:val="24"/>
          <w:szCs w:val="24"/>
          <w:lang w:eastAsia="es-ES"/>
        </w:rPr>
        <w:t xml:space="preserve"> </w:t>
      </w:r>
    </w:p>
    <w:p w:rsidR="00015201" w:rsidRPr="006F4BD8" w:rsidRDefault="00015201" w:rsidP="00015201">
      <w:pPr>
        <w:spacing w:after="0" w:line="240" w:lineRule="auto"/>
        <w:jc w:val="both"/>
        <w:rPr>
          <w:rFonts w:ascii="Tahoma" w:hAnsi="Tahoma" w:cs="Tahoma"/>
          <w:b/>
          <w:bCs/>
          <w:i/>
          <w:sz w:val="24"/>
          <w:szCs w:val="24"/>
        </w:rPr>
      </w:pPr>
    </w:p>
    <w:p w:rsidR="00015201" w:rsidRPr="006F4BD8" w:rsidRDefault="00015201" w:rsidP="00015201">
      <w:pPr>
        <w:spacing w:after="0" w:line="240" w:lineRule="auto"/>
        <w:jc w:val="both"/>
        <w:rPr>
          <w:rFonts w:ascii="Tahoma" w:hAnsi="Tahoma" w:cs="Tahoma"/>
          <w:i/>
          <w:sz w:val="24"/>
          <w:szCs w:val="24"/>
        </w:rPr>
      </w:pPr>
      <w:r w:rsidRPr="006F4BD8">
        <w:rPr>
          <w:rFonts w:ascii="Tahoma" w:hAnsi="Tahoma" w:cs="Tahoma"/>
          <w:b/>
          <w:bCs/>
          <w:i/>
          <w:sz w:val="24"/>
          <w:szCs w:val="24"/>
        </w:rPr>
        <w:t xml:space="preserve">ARTÍCULO NOVENO: </w:t>
      </w:r>
      <w:r w:rsidRPr="006F4BD8">
        <w:rPr>
          <w:rFonts w:ascii="Tahoma" w:hAnsi="Tahoma" w:cs="Tahoma"/>
          <w:b/>
          <w:i/>
          <w:sz w:val="24"/>
          <w:szCs w:val="24"/>
        </w:rPr>
        <w:t xml:space="preserve">- </w:t>
      </w:r>
      <w:r w:rsidRPr="006F4BD8">
        <w:rPr>
          <w:rFonts w:ascii="Tahoma" w:hAnsi="Tahoma" w:cs="Tahoma"/>
          <w:i/>
          <w:sz w:val="24"/>
          <w:szCs w:val="24"/>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015201" w:rsidRPr="006F4BD8" w:rsidRDefault="00015201" w:rsidP="00015201">
      <w:pPr>
        <w:spacing w:after="0" w:line="240" w:lineRule="auto"/>
        <w:jc w:val="both"/>
        <w:rPr>
          <w:rFonts w:ascii="Tahoma" w:hAnsi="Tahoma" w:cs="Tahoma"/>
          <w:b/>
          <w:bCs/>
          <w:i/>
          <w:sz w:val="24"/>
          <w:szCs w:val="24"/>
        </w:rPr>
      </w:pPr>
    </w:p>
    <w:p w:rsidR="00015201" w:rsidRPr="006F4BD8" w:rsidRDefault="00015201" w:rsidP="0001520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 </w:t>
      </w:r>
      <w:r w:rsidRPr="006F4BD8">
        <w:rPr>
          <w:rFonts w:ascii="Tahoma" w:eastAsia="Times New Roman" w:hAnsi="Tahoma" w:cs="Tahoma"/>
          <w:i/>
          <w:sz w:val="24"/>
          <w:szCs w:val="24"/>
          <w:lang w:eastAsia="es-ES"/>
        </w:rPr>
        <w:t>Serán causales de revocatoria por la vía administrativa:</w:t>
      </w:r>
    </w:p>
    <w:p w:rsidR="00015201" w:rsidRPr="006F4BD8" w:rsidRDefault="00015201" w:rsidP="00015201">
      <w:pPr>
        <w:spacing w:after="0" w:line="240" w:lineRule="auto"/>
        <w:jc w:val="both"/>
        <w:rPr>
          <w:rFonts w:ascii="Tahoma" w:eastAsia="Times New Roman" w:hAnsi="Tahoma" w:cs="Tahoma"/>
          <w:i/>
          <w:sz w:val="24"/>
          <w:szCs w:val="24"/>
          <w:lang w:eastAsia="es-ES"/>
        </w:rPr>
      </w:pPr>
    </w:p>
    <w:p w:rsidR="00015201" w:rsidRPr="006F4BD8" w:rsidRDefault="00015201" w:rsidP="00015201">
      <w:pPr>
        <w:numPr>
          <w:ilvl w:val="0"/>
          <w:numId w:val="17"/>
        </w:num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015201" w:rsidRPr="006F4BD8" w:rsidRDefault="00015201" w:rsidP="00015201">
      <w:pPr>
        <w:numPr>
          <w:ilvl w:val="0"/>
          <w:numId w:val="17"/>
        </w:num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 conforme con el artículo 93 del Decreto 1541 de 1978, hoy Decreto 1076 de 2016.</w:t>
      </w:r>
    </w:p>
    <w:p w:rsidR="00015201" w:rsidRPr="006F4BD8" w:rsidRDefault="00015201" w:rsidP="00015201">
      <w:pPr>
        <w:suppressAutoHyphens/>
        <w:spacing w:after="0" w:line="240" w:lineRule="auto"/>
        <w:jc w:val="both"/>
        <w:rPr>
          <w:rFonts w:ascii="Tahoma" w:eastAsia="Times New Roman" w:hAnsi="Tahoma" w:cs="Tahoma"/>
          <w:b/>
          <w:i/>
          <w:sz w:val="24"/>
          <w:szCs w:val="24"/>
          <w:lang w:eastAsia="es-ES"/>
        </w:rPr>
      </w:pPr>
    </w:p>
    <w:p w:rsidR="00015201" w:rsidRPr="006F4BD8" w:rsidRDefault="00015201" w:rsidP="00015201">
      <w:pPr>
        <w:shd w:val="clear" w:color="auto" w:fill="FFFFFF" w:themeFill="background1"/>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PRIMERO: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este permiso de ocupación de cauce, de oficio o a petición de parte, cuando considere conveniente y cuando las circunstancias que se tuvieron en cuenta para otorgarla, hayan variado.</w:t>
      </w:r>
    </w:p>
    <w:p w:rsidR="00015201" w:rsidRPr="006F4BD8" w:rsidRDefault="00015201" w:rsidP="00015201">
      <w:pPr>
        <w:suppressAutoHyphens/>
        <w:spacing w:after="0" w:line="240" w:lineRule="auto"/>
        <w:jc w:val="both"/>
        <w:rPr>
          <w:rFonts w:ascii="Tahoma" w:eastAsia="Times New Roman" w:hAnsi="Tahoma" w:cs="Tahoma"/>
          <w:b/>
          <w:i/>
          <w:sz w:val="24"/>
          <w:szCs w:val="24"/>
          <w:lang w:eastAsia="es-ES"/>
        </w:rPr>
      </w:pPr>
    </w:p>
    <w:p w:rsidR="00015201" w:rsidRPr="006F4BD8" w:rsidRDefault="00015201" w:rsidP="00015201">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shd w:val="clear" w:color="auto" w:fill="FFFFFF" w:themeFill="background1"/>
          <w:lang w:eastAsia="es-ES"/>
        </w:rPr>
        <w:t xml:space="preserve">ARTÍCULO DÉCIMO </w:t>
      </w:r>
      <w:r w:rsidRPr="006F4BD8">
        <w:rPr>
          <w:rFonts w:ascii="Tahoma" w:eastAsia="Times New Roman" w:hAnsi="Tahoma" w:cs="Tahoma"/>
          <w:b/>
          <w:bCs/>
          <w:i/>
          <w:sz w:val="24"/>
          <w:szCs w:val="24"/>
          <w:shd w:val="clear" w:color="auto" w:fill="FFFFFF" w:themeFill="background1"/>
          <w:lang w:eastAsia="es-ES"/>
        </w:rPr>
        <w:t>SEGUNDO</w:t>
      </w:r>
      <w:r w:rsidRPr="006F4BD8">
        <w:rPr>
          <w:rFonts w:ascii="Tahoma" w:eastAsia="Times New Roman" w:hAnsi="Tahoma" w:cs="Tahoma"/>
          <w:b/>
          <w:i/>
          <w:sz w:val="24"/>
          <w:szCs w:val="24"/>
          <w:shd w:val="clear" w:color="auto" w:fill="FFFFFF" w:themeFill="background1"/>
          <w:lang w:eastAsia="es-ES"/>
        </w:rPr>
        <w:t xml:space="preserve">: - </w:t>
      </w:r>
      <w:r w:rsidRPr="006F4BD8">
        <w:rPr>
          <w:rFonts w:ascii="Tahoma" w:eastAsia="Times New Roman" w:hAnsi="Tahoma" w:cs="Tahoma"/>
          <w:b/>
          <w:i/>
          <w:sz w:val="24"/>
          <w:szCs w:val="24"/>
          <w:shd w:val="clear" w:color="auto" w:fill="FFFFFF" w:themeFill="background1"/>
          <w:lang w:eastAsia="es-CO"/>
        </w:rPr>
        <w:t>NOTIFÍQUESE</w:t>
      </w:r>
      <w:r w:rsidRPr="006F4BD8">
        <w:rPr>
          <w:rFonts w:ascii="Tahoma" w:eastAsia="Times New Roman" w:hAnsi="Tahoma" w:cs="Tahoma"/>
          <w:i/>
          <w:sz w:val="24"/>
          <w:szCs w:val="24"/>
          <w:shd w:val="clear" w:color="auto" w:fill="FFFFFF" w:themeFill="background1"/>
          <w:lang w:eastAsia="es-CO"/>
        </w:rPr>
        <w:t xml:space="preserve"> el contenido de la presente Resolución a </w:t>
      </w:r>
      <w:r w:rsidRPr="006F4BD8">
        <w:rPr>
          <w:rFonts w:ascii="Tahoma" w:eastAsia="Times New Roman" w:hAnsi="Tahoma" w:cs="Tahoma"/>
          <w:bCs/>
          <w:i/>
          <w:sz w:val="24"/>
          <w:szCs w:val="24"/>
          <w:shd w:val="clear" w:color="auto" w:fill="FFFFFF" w:themeFill="background1"/>
          <w:lang w:eastAsia="es-ES"/>
        </w:rPr>
        <w:t xml:space="preserve">la </w:t>
      </w:r>
      <w:r w:rsidRPr="006F4BD8">
        <w:rPr>
          <w:rFonts w:ascii="Tahoma" w:eastAsiaTheme="minorEastAsia" w:hAnsi="Tahoma" w:cs="Tahoma"/>
          <w:i/>
          <w:sz w:val="24"/>
          <w:szCs w:val="24"/>
          <w:lang w:eastAsia="es-CO"/>
        </w:rPr>
        <w:t xml:space="preserve">Señora </w:t>
      </w:r>
      <w:r w:rsidRPr="006F4BD8">
        <w:rPr>
          <w:rFonts w:ascii="Tahoma" w:eastAsia="Times New Roman" w:hAnsi="Tahoma" w:cs="Tahoma"/>
          <w:b/>
          <w:i/>
          <w:sz w:val="24"/>
          <w:szCs w:val="24"/>
          <w:lang w:eastAsia="es-ES"/>
        </w:rPr>
        <w:t>MARÍA TERESA GARCÍA ARANGO</w:t>
      </w:r>
      <w:r w:rsidRPr="006F4BD8">
        <w:rPr>
          <w:rFonts w:ascii="Tahoma" w:eastAsia="Times New Roman" w:hAnsi="Tahoma" w:cs="Tahoma"/>
          <w:bCs/>
          <w:i/>
          <w:sz w:val="24"/>
          <w:szCs w:val="24"/>
          <w:lang w:eastAsia="es-CO"/>
        </w:rPr>
        <w:t xml:space="preserve">, identificada con cédula de ciudadanía número 66.833.539, en calidad de Apoderada del </w:t>
      </w:r>
      <w:r w:rsidRPr="006F4BD8">
        <w:rPr>
          <w:rFonts w:ascii="Tahoma" w:eastAsia="Times New Roman" w:hAnsi="Tahoma" w:cs="Tahoma"/>
          <w:b/>
          <w:bCs/>
          <w:i/>
          <w:sz w:val="24"/>
          <w:szCs w:val="24"/>
          <w:lang w:eastAsia="es-CO"/>
        </w:rPr>
        <w:t>CONSORCIO MECO TRITURADOS 060</w:t>
      </w:r>
      <w:r w:rsidRPr="006F4BD8">
        <w:rPr>
          <w:rFonts w:ascii="Tahoma" w:eastAsia="Times New Roman" w:hAnsi="Tahoma" w:cs="Tahoma"/>
          <w:bCs/>
          <w:i/>
          <w:sz w:val="24"/>
          <w:szCs w:val="24"/>
          <w:lang w:eastAsia="es-CO"/>
        </w:rPr>
        <w:t xml:space="preserve">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015201" w:rsidRPr="006F4BD8" w:rsidRDefault="00015201" w:rsidP="00015201">
      <w:pPr>
        <w:suppressAutoHyphens/>
        <w:spacing w:after="0" w:line="240" w:lineRule="auto"/>
        <w:jc w:val="both"/>
        <w:rPr>
          <w:rFonts w:ascii="Tahoma" w:eastAsia="Times New Roman" w:hAnsi="Tahoma" w:cs="Tahoma"/>
          <w:b/>
          <w:bCs/>
          <w:i/>
          <w:sz w:val="24"/>
          <w:szCs w:val="24"/>
          <w:lang w:eastAsia="es-CO"/>
        </w:rPr>
      </w:pPr>
    </w:p>
    <w:p w:rsidR="00015201" w:rsidRPr="006F4BD8" w:rsidRDefault="00015201" w:rsidP="00015201">
      <w:pPr>
        <w:spacing w:after="0" w:line="240" w:lineRule="auto"/>
        <w:jc w:val="both"/>
        <w:rPr>
          <w:rFonts w:ascii="Tahoma" w:hAnsi="Tahoma" w:cs="Tahoma"/>
          <w:i/>
          <w:sz w:val="24"/>
          <w:szCs w:val="24"/>
        </w:rPr>
      </w:pPr>
      <w:r w:rsidRPr="006F4BD8">
        <w:rPr>
          <w:rFonts w:ascii="Tahoma" w:eastAsia="Times New Roman" w:hAnsi="Tahoma" w:cs="Tahoma"/>
          <w:b/>
          <w:bCs/>
          <w:i/>
          <w:sz w:val="24"/>
          <w:szCs w:val="24"/>
          <w:shd w:val="clear" w:color="auto" w:fill="FFFFFF" w:themeFill="background1"/>
          <w:lang w:eastAsia="es-CO"/>
        </w:rPr>
        <w:t>ARTÍCULO DÉCIMO TERCERO:</w:t>
      </w:r>
      <w:r w:rsidRPr="006F4BD8">
        <w:rPr>
          <w:rFonts w:ascii="Tahoma" w:eastAsia="Times New Roman" w:hAnsi="Tahoma" w:cs="Tahoma"/>
          <w:i/>
          <w:sz w:val="24"/>
          <w:szCs w:val="24"/>
          <w:shd w:val="clear" w:color="auto" w:fill="FFFFFF" w:themeFill="background1"/>
          <w:lang w:eastAsia="es-CO"/>
        </w:rPr>
        <w:t xml:space="preserve"> -</w:t>
      </w:r>
      <w:r w:rsidRPr="006F4BD8">
        <w:rPr>
          <w:rFonts w:ascii="Tahoma" w:eastAsia="Calibri" w:hAnsi="Tahoma" w:cs="Tahoma"/>
          <w:b/>
          <w:bCs/>
          <w:i/>
          <w:sz w:val="24"/>
          <w:szCs w:val="24"/>
          <w:shd w:val="clear" w:color="auto" w:fill="FFFFFF" w:themeFill="background1"/>
        </w:rPr>
        <w:t xml:space="preserve"> PUBLÍQUESE </w:t>
      </w:r>
      <w:r w:rsidRPr="006F4BD8">
        <w:rPr>
          <w:rFonts w:ascii="Tahoma" w:hAnsi="Tahoma" w:cs="Tahoma"/>
          <w:bCs/>
          <w:i/>
          <w:sz w:val="24"/>
          <w:szCs w:val="24"/>
          <w:shd w:val="clear" w:color="auto" w:fill="FFFFFF" w:themeFill="background1"/>
        </w:rPr>
        <w:t xml:space="preserve">a costa del </w:t>
      </w:r>
      <w:r w:rsidRPr="006F4BD8">
        <w:rPr>
          <w:rFonts w:ascii="Tahoma" w:eastAsia="Times New Roman" w:hAnsi="Tahoma" w:cs="Tahoma"/>
          <w:bCs/>
          <w:i/>
          <w:sz w:val="24"/>
          <w:szCs w:val="24"/>
          <w:shd w:val="clear" w:color="auto" w:fill="FFFFFF" w:themeFill="background1"/>
          <w:lang w:eastAsia="es-ES"/>
        </w:rPr>
        <w:t>interesado</w:t>
      </w:r>
      <w:r w:rsidRPr="006F4BD8">
        <w:rPr>
          <w:rFonts w:ascii="Tahoma" w:hAnsi="Tahoma" w:cs="Tahoma"/>
          <w:bCs/>
          <w:i/>
          <w:sz w:val="24"/>
          <w:szCs w:val="24"/>
          <w:shd w:val="clear" w:color="auto" w:fill="FFFFFF" w:themeFill="background1"/>
        </w:rPr>
        <w:t>, de conformidad a lo establecido en</w:t>
      </w:r>
      <w:r w:rsidRPr="006F4BD8">
        <w:rPr>
          <w:rFonts w:ascii="Tahoma" w:hAnsi="Tahoma" w:cs="Tahoma"/>
          <w:i/>
          <w:sz w:val="24"/>
          <w:szCs w:val="24"/>
          <w:shd w:val="clear" w:color="auto" w:fill="FFFFFF" w:themeFill="background1"/>
        </w:rPr>
        <w:t xml:space="preserve"> el artículo 44 de la Resolución número 001500 de 2019, emitida por esta Entidad, </w:t>
      </w:r>
      <w:r w:rsidRPr="006F4BD8">
        <w:rPr>
          <w:rFonts w:ascii="Tahoma" w:hAnsi="Tahoma" w:cs="Tahoma"/>
          <w:bCs/>
          <w:i/>
          <w:sz w:val="24"/>
          <w:szCs w:val="24"/>
          <w:shd w:val="clear" w:color="auto" w:fill="FFFFFF" w:themeFill="background1"/>
        </w:rPr>
        <w:t>e</w:t>
      </w:r>
      <w:r w:rsidRPr="006F4BD8">
        <w:rPr>
          <w:rFonts w:ascii="Tahoma" w:hAnsi="Tahoma" w:cs="Tahoma"/>
          <w:i/>
          <w:sz w:val="24"/>
          <w:szCs w:val="24"/>
          <w:shd w:val="clear" w:color="auto" w:fill="FFFFFF" w:themeFill="background1"/>
        </w:rPr>
        <w:t>l encabezado y la parte resolutiva</w:t>
      </w:r>
      <w:r w:rsidRPr="006F4BD8">
        <w:rPr>
          <w:rFonts w:ascii="Tahoma" w:hAnsi="Tahoma" w:cs="Tahoma"/>
          <w:i/>
          <w:sz w:val="24"/>
          <w:szCs w:val="24"/>
        </w:rPr>
        <w:t xml:space="preserve">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hAnsi="Tahoma" w:cs="Tahoma"/>
          <w:i/>
          <w:sz w:val="24"/>
          <w:szCs w:val="24"/>
        </w:rPr>
        <w:t xml:space="preserve">., publicación que tiene un costo de treinta y ocho mil cuatrocientos cuarenta y nueve pesos ($38.449). </w:t>
      </w:r>
    </w:p>
    <w:p w:rsidR="00015201" w:rsidRPr="006F4BD8" w:rsidRDefault="00015201" w:rsidP="00015201">
      <w:pPr>
        <w:spacing w:after="0" w:line="240" w:lineRule="auto"/>
        <w:jc w:val="both"/>
        <w:rPr>
          <w:rFonts w:ascii="Tahoma" w:hAnsi="Tahoma" w:cs="Tahoma"/>
          <w:i/>
          <w:sz w:val="24"/>
          <w:szCs w:val="24"/>
        </w:rPr>
      </w:pPr>
    </w:p>
    <w:p w:rsidR="00015201" w:rsidRPr="006F4BD8" w:rsidRDefault="00015201" w:rsidP="00015201">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 xml:space="preserve">ARTÍCULO DÉCIMO CUARTO: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015201" w:rsidRPr="006F4BD8" w:rsidRDefault="00015201" w:rsidP="00015201">
      <w:pPr>
        <w:spacing w:after="0" w:line="240" w:lineRule="auto"/>
        <w:jc w:val="both"/>
        <w:rPr>
          <w:rFonts w:ascii="Tahoma" w:eastAsia="Times New Roman" w:hAnsi="Tahoma" w:cs="Tahoma"/>
          <w:b/>
          <w:bCs/>
          <w:i/>
          <w:sz w:val="24"/>
          <w:szCs w:val="24"/>
          <w:lang w:eastAsia="es-ES"/>
        </w:rPr>
      </w:pPr>
    </w:p>
    <w:p w:rsidR="00015201" w:rsidRPr="006F4BD8" w:rsidRDefault="00015201" w:rsidP="00015201">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DÉCIMO QUINTO: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CO"/>
        </w:rPr>
      </w:pPr>
    </w:p>
    <w:p w:rsidR="00015201" w:rsidRPr="006F4BD8" w:rsidRDefault="00015201" w:rsidP="00015201">
      <w:pPr>
        <w:autoSpaceDE w:val="0"/>
        <w:autoSpaceDN w:val="0"/>
        <w:adjustRightInd w:val="0"/>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 xml:space="preserve">Dada en Armenia, Quindío a los 16-12-2019. </w:t>
      </w:r>
    </w:p>
    <w:p w:rsidR="00015201" w:rsidRPr="006F4BD8" w:rsidRDefault="00015201" w:rsidP="00015201">
      <w:pPr>
        <w:spacing w:after="0" w:line="240" w:lineRule="auto"/>
        <w:rPr>
          <w:rFonts w:ascii="Tahoma" w:eastAsiaTheme="minorEastAsia" w:hAnsi="Tahoma" w:cs="Tahoma"/>
          <w:b/>
          <w:bCs/>
          <w:i/>
          <w:sz w:val="24"/>
          <w:szCs w:val="24"/>
          <w:lang w:eastAsia="es-CO"/>
        </w:rPr>
      </w:pPr>
    </w:p>
    <w:p w:rsidR="00015201" w:rsidRPr="006F4BD8" w:rsidRDefault="00015201" w:rsidP="00015201">
      <w:pPr>
        <w:jc w:val="center"/>
        <w:rPr>
          <w:rFonts w:ascii="Tahoma" w:eastAsiaTheme="minorEastAsia" w:hAnsi="Tahoma" w:cs="Tahoma"/>
          <w:b/>
          <w:bCs/>
          <w:i/>
          <w:sz w:val="24"/>
          <w:szCs w:val="24"/>
          <w:lang w:eastAsia="es-CO"/>
        </w:rPr>
      </w:pPr>
      <w:r w:rsidRPr="006F4BD8">
        <w:rPr>
          <w:rFonts w:ascii="Tahoma" w:eastAsiaTheme="minorEastAsia" w:hAnsi="Tahoma" w:cs="Tahoma"/>
          <w:b/>
          <w:bCs/>
          <w:i/>
          <w:sz w:val="24"/>
          <w:szCs w:val="24"/>
          <w:lang w:eastAsia="es-CO"/>
        </w:rPr>
        <w:t>NOTIFIQUESE, PUBLIQUESE Y CUMPLASE</w:t>
      </w:r>
    </w:p>
    <w:p w:rsidR="00015201" w:rsidRPr="006F4BD8" w:rsidRDefault="00015201" w:rsidP="00015201">
      <w:pPr>
        <w:spacing w:after="0" w:line="240" w:lineRule="auto"/>
        <w:rPr>
          <w:rFonts w:ascii="Tahoma" w:eastAsia="Calibri" w:hAnsi="Tahoma" w:cs="Tahoma"/>
          <w:b/>
          <w:i/>
          <w:sz w:val="24"/>
          <w:szCs w:val="24"/>
        </w:rPr>
      </w:pPr>
    </w:p>
    <w:p w:rsidR="00015201" w:rsidRPr="006F4BD8" w:rsidRDefault="00015201" w:rsidP="00015201">
      <w:pPr>
        <w:spacing w:after="0" w:line="240" w:lineRule="auto"/>
        <w:rPr>
          <w:rFonts w:ascii="Tahoma" w:eastAsia="Calibri" w:hAnsi="Tahoma" w:cs="Tahoma"/>
          <w:b/>
          <w:i/>
          <w:sz w:val="24"/>
          <w:szCs w:val="24"/>
        </w:rPr>
      </w:pPr>
    </w:p>
    <w:p w:rsidR="00015201" w:rsidRPr="006F4BD8" w:rsidRDefault="00015201" w:rsidP="00015201">
      <w:pPr>
        <w:spacing w:after="0" w:line="240" w:lineRule="auto"/>
        <w:rPr>
          <w:rFonts w:ascii="Tahoma" w:eastAsia="Calibri" w:hAnsi="Tahoma" w:cs="Tahoma"/>
          <w:b/>
          <w:i/>
          <w:sz w:val="24"/>
          <w:szCs w:val="24"/>
        </w:rPr>
      </w:pPr>
    </w:p>
    <w:p w:rsidR="00015201" w:rsidRPr="006F4BD8" w:rsidRDefault="00015201" w:rsidP="00015201">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015201" w:rsidRPr="006F4BD8" w:rsidRDefault="00015201" w:rsidP="00015201">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4459F5" w:rsidRPr="006F4BD8" w:rsidRDefault="004459F5" w:rsidP="002B1620">
      <w:pPr>
        <w:spacing w:after="0" w:line="240" w:lineRule="auto"/>
        <w:jc w:val="both"/>
        <w:rPr>
          <w:rFonts w:ascii="Tahoma" w:eastAsia="Calibri" w:hAnsi="Tahoma" w:cs="Tahoma"/>
          <w:b/>
          <w:i/>
          <w:sz w:val="24"/>
          <w:szCs w:val="24"/>
          <w:u w:val="single"/>
        </w:rPr>
      </w:pPr>
    </w:p>
    <w:p w:rsidR="004459F5" w:rsidRPr="006F4BD8" w:rsidRDefault="004459F5" w:rsidP="002B1620">
      <w:pPr>
        <w:spacing w:after="0" w:line="240" w:lineRule="auto"/>
        <w:jc w:val="both"/>
        <w:rPr>
          <w:rFonts w:ascii="Tahoma" w:eastAsia="Calibri" w:hAnsi="Tahoma" w:cs="Tahoma"/>
          <w:b/>
          <w:i/>
          <w:sz w:val="24"/>
          <w:szCs w:val="24"/>
          <w:u w:val="single"/>
        </w:rPr>
      </w:pPr>
    </w:p>
    <w:p w:rsidR="004459F5" w:rsidRPr="006F4BD8" w:rsidRDefault="004459F5" w:rsidP="004459F5">
      <w:pPr>
        <w:jc w:val="both"/>
        <w:rPr>
          <w:rFonts w:ascii="Tahoma" w:hAnsi="Tahoma" w:cs="Tahoma"/>
          <w:b/>
          <w:i/>
          <w:sz w:val="24"/>
          <w:szCs w:val="24"/>
          <w:u w:val="single"/>
        </w:rPr>
      </w:pPr>
      <w:r w:rsidRPr="006F4BD8">
        <w:rPr>
          <w:rFonts w:ascii="Tahoma" w:hAnsi="Tahoma" w:cs="Tahoma"/>
          <w:b/>
          <w:i/>
          <w:sz w:val="24"/>
          <w:szCs w:val="24"/>
          <w:u w:val="single"/>
        </w:rPr>
        <w:t>AUTO DE INICIO SRCA-AICA-905-11-19 DEL DIECINUEVE (19) DE NOVIEMBRE DE DOS MIL DIECINUEVE (2019)</w:t>
      </w:r>
    </w:p>
    <w:p w:rsidR="004459F5" w:rsidRPr="006F4BD8" w:rsidRDefault="004459F5" w:rsidP="004459F5">
      <w:pPr>
        <w:jc w:val="both"/>
        <w:rPr>
          <w:rFonts w:ascii="Tahoma" w:hAnsi="Tahoma" w:cs="Tahoma"/>
          <w:b/>
          <w:i/>
          <w:sz w:val="24"/>
          <w:szCs w:val="24"/>
          <w:u w:val="single"/>
        </w:rPr>
      </w:pPr>
      <w:r w:rsidRPr="006F4BD8">
        <w:rPr>
          <w:rFonts w:ascii="Tahoma" w:hAnsi="Tahoma" w:cs="Tahoma"/>
          <w:b/>
          <w:i/>
          <w:sz w:val="24"/>
          <w:szCs w:val="24"/>
          <w:u w:val="single"/>
        </w:rPr>
        <w:t>CONCESIÓN DE AGUA SUPERFICIALES SOLICITADA POR EL SEÑOR OSCAR LONDOÑO AYRAN - EXPEDIENTE – 7497-19-19</w:t>
      </w:r>
    </w:p>
    <w:p w:rsidR="004459F5" w:rsidRPr="006F4BD8" w:rsidRDefault="004459F5" w:rsidP="004459F5">
      <w:pPr>
        <w:spacing w:line="240" w:lineRule="auto"/>
        <w:contextualSpacing/>
        <w:jc w:val="both"/>
        <w:rPr>
          <w:rFonts w:ascii="Tahoma" w:eastAsia="Calibri" w:hAnsi="Tahoma" w:cs="Tahoma"/>
          <w:i/>
          <w:sz w:val="24"/>
          <w:szCs w:val="24"/>
        </w:rPr>
      </w:pPr>
    </w:p>
    <w:p w:rsidR="004459F5" w:rsidRPr="006F4BD8" w:rsidRDefault="004459F5" w:rsidP="004459F5">
      <w:pPr>
        <w:spacing w:after="0" w:line="240" w:lineRule="auto"/>
        <w:contextualSpacing/>
        <w:jc w:val="center"/>
        <w:rPr>
          <w:rFonts w:ascii="Tahoma" w:eastAsia="Times New Roman" w:hAnsi="Tahoma" w:cs="Tahoma"/>
          <w:b/>
          <w:bCs/>
          <w:i/>
          <w:sz w:val="24"/>
          <w:szCs w:val="24"/>
          <w:lang w:val="es-MX"/>
        </w:rPr>
      </w:pPr>
      <w:r w:rsidRPr="006F4BD8">
        <w:rPr>
          <w:rFonts w:ascii="Tahoma" w:eastAsia="Times New Roman" w:hAnsi="Tahoma" w:cs="Tahoma"/>
          <w:b/>
          <w:bCs/>
          <w:i/>
          <w:sz w:val="24"/>
          <w:szCs w:val="24"/>
          <w:lang w:val="es-MX"/>
        </w:rPr>
        <w:t>DISPONE</w:t>
      </w:r>
    </w:p>
    <w:p w:rsidR="004459F5" w:rsidRPr="006F4BD8" w:rsidRDefault="004459F5" w:rsidP="004459F5">
      <w:pPr>
        <w:spacing w:after="0" w:line="240" w:lineRule="auto"/>
        <w:contextualSpacing/>
        <w:rPr>
          <w:rFonts w:ascii="Tahoma" w:eastAsia="Times New Roman" w:hAnsi="Tahoma" w:cs="Tahoma"/>
          <w:i/>
          <w:sz w:val="24"/>
          <w:szCs w:val="24"/>
          <w:lang w:val="es-MX"/>
        </w:rPr>
      </w:pPr>
    </w:p>
    <w:p w:rsidR="004459F5" w:rsidRPr="006F4BD8" w:rsidRDefault="004459F5" w:rsidP="004459F5">
      <w:pPr>
        <w:spacing w:line="240" w:lineRule="auto"/>
        <w:contextualSpacing/>
        <w:jc w:val="both"/>
        <w:rPr>
          <w:rFonts w:ascii="Tahoma" w:eastAsia="Calibri" w:hAnsi="Tahoma" w:cs="Tahoma"/>
          <w:i/>
          <w:sz w:val="24"/>
          <w:szCs w:val="24"/>
        </w:rPr>
      </w:pPr>
      <w:r w:rsidRPr="006F4BD8">
        <w:rPr>
          <w:rFonts w:ascii="Tahoma" w:eastAsia="Times New Roman" w:hAnsi="Tahoma" w:cs="Tahoma"/>
          <w:b/>
          <w:i/>
          <w:sz w:val="24"/>
          <w:szCs w:val="24"/>
          <w:lang w:eastAsia="es-CO"/>
        </w:rPr>
        <w:t>ARTÍCULO PRIMERO</w:t>
      </w:r>
      <w:r w:rsidRPr="006F4BD8">
        <w:rPr>
          <w:rFonts w:ascii="Tahoma" w:eastAsia="Times New Roman" w:hAnsi="Tahoma" w:cs="Tahoma"/>
          <w:i/>
          <w:sz w:val="24"/>
          <w:szCs w:val="24"/>
          <w:lang w:eastAsia="es-CO"/>
        </w:rPr>
        <w:t xml:space="preserve">: - </w:t>
      </w:r>
      <w:r w:rsidRPr="006F4BD8">
        <w:rPr>
          <w:rFonts w:ascii="Tahoma" w:eastAsia="Times New Roman" w:hAnsi="Tahoma" w:cs="Tahoma"/>
          <w:b/>
          <w:i/>
          <w:sz w:val="24"/>
          <w:szCs w:val="24"/>
          <w:lang w:eastAsia="es-CO"/>
        </w:rPr>
        <w:t>INICIAR</w:t>
      </w:r>
      <w:r w:rsidRPr="006F4BD8">
        <w:rPr>
          <w:rFonts w:ascii="Tahoma" w:eastAsia="Times New Roman" w:hAnsi="Tahoma" w:cs="Tahoma"/>
          <w:i/>
          <w:sz w:val="24"/>
          <w:szCs w:val="24"/>
          <w:lang w:eastAsia="es-CO"/>
        </w:rPr>
        <w:t xml:space="preserve"> por parte de la </w:t>
      </w:r>
      <w:r w:rsidRPr="006F4BD8">
        <w:rPr>
          <w:rFonts w:ascii="Tahoma" w:eastAsia="Times New Roman" w:hAnsi="Tahoma" w:cs="Tahoma"/>
          <w:b/>
          <w:i/>
          <w:sz w:val="24"/>
          <w:szCs w:val="24"/>
          <w:lang w:eastAsia="es-CO"/>
        </w:rPr>
        <w:t>CORPORACIÓN AUTÓNOMA REGIONAL DEL QUINDIO C.R.Q.,</w:t>
      </w:r>
      <w:r w:rsidRPr="006F4BD8">
        <w:rPr>
          <w:rFonts w:ascii="Tahoma" w:eastAsia="Times New Roman" w:hAnsi="Tahoma" w:cs="Tahoma"/>
          <w:i/>
          <w:sz w:val="24"/>
          <w:szCs w:val="24"/>
          <w:lang w:eastAsia="es-CO"/>
        </w:rPr>
        <w:t xml:space="preserve"> la Actuación Administrativa</w:t>
      </w:r>
      <w:r w:rsidRPr="006F4BD8">
        <w:rPr>
          <w:rFonts w:ascii="Tahoma" w:eastAsiaTheme="minorEastAsia" w:hAnsi="Tahoma" w:cs="Tahoma"/>
          <w:i/>
          <w:sz w:val="24"/>
          <w:szCs w:val="24"/>
          <w:lang w:eastAsia="es-CO"/>
        </w:rPr>
        <w:t xml:space="preserve"> de </w:t>
      </w:r>
      <w:r w:rsidRPr="006F4BD8">
        <w:rPr>
          <w:rFonts w:ascii="Tahoma" w:eastAsiaTheme="minorEastAsia" w:hAnsi="Tahoma" w:cs="Tahoma"/>
          <w:b/>
          <w:i/>
          <w:sz w:val="24"/>
          <w:szCs w:val="24"/>
          <w:lang w:eastAsia="es-CO"/>
        </w:rPr>
        <w:t>CONCESIÓN DE AGUAS SUPERFICIALES</w:t>
      </w:r>
      <w:r w:rsidRPr="006F4BD8">
        <w:rPr>
          <w:rFonts w:ascii="Tahoma" w:eastAsiaTheme="minorEastAsia" w:hAnsi="Tahoma" w:cs="Tahoma"/>
          <w:i/>
          <w:sz w:val="24"/>
          <w:szCs w:val="24"/>
          <w:lang w:eastAsia="es-CO"/>
        </w:rPr>
        <w:t xml:space="preserve"> para </w:t>
      </w:r>
      <w:r w:rsidRPr="006F4BD8">
        <w:rPr>
          <w:rFonts w:ascii="Tahoma" w:eastAsiaTheme="minorEastAsia" w:hAnsi="Tahoma" w:cs="Tahoma"/>
          <w:b/>
          <w:i/>
          <w:sz w:val="24"/>
          <w:szCs w:val="24"/>
          <w:lang w:eastAsia="es-CO"/>
        </w:rPr>
        <w:t>uso pecuario</w:t>
      </w:r>
      <w:r w:rsidRPr="006F4BD8">
        <w:rPr>
          <w:rFonts w:ascii="Tahoma" w:eastAsia="Times New Roman" w:hAnsi="Tahoma" w:cs="Tahoma"/>
          <w:i/>
          <w:sz w:val="24"/>
          <w:szCs w:val="24"/>
          <w:lang w:eastAsia="es-CO"/>
        </w:rPr>
        <w:t xml:space="preserve">, presentada por el señor </w:t>
      </w:r>
      <w:r w:rsidRPr="006F4BD8">
        <w:rPr>
          <w:rFonts w:ascii="Tahoma" w:eastAsia="Times New Roman" w:hAnsi="Tahoma" w:cs="Tahoma"/>
          <w:b/>
          <w:i/>
          <w:sz w:val="24"/>
          <w:szCs w:val="24"/>
          <w:lang w:val="es-ES" w:eastAsia="es-ES"/>
        </w:rPr>
        <w:t>OSCAR LONDOÑO AYRAN</w:t>
      </w:r>
      <w:r w:rsidRPr="006F4BD8">
        <w:rPr>
          <w:rFonts w:ascii="Tahoma" w:eastAsia="Calibri" w:hAnsi="Tahoma" w:cs="Tahoma"/>
          <w:i/>
          <w:sz w:val="24"/>
          <w:szCs w:val="24"/>
        </w:rPr>
        <w:t xml:space="preserve">, identificado con cédula de ciudadanía número 93.376.199, expedida en Ibagué (Tolima); en beneficio del </w:t>
      </w:r>
      <w:r w:rsidRPr="006F4BD8">
        <w:rPr>
          <w:rFonts w:ascii="Tahoma" w:eastAsiaTheme="minorEastAsia" w:hAnsi="Tahoma" w:cs="Tahoma"/>
          <w:i/>
          <w:sz w:val="24"/>
          <w:szCs w:val="24"/>
          <w:lang w:eastAsia="es-CO"/>
        </w:rPr>
        <w:t xml:space="preserve">predio denominado </w:t>
      </w:r>
      <w:r w:rsidRPr="006F4BD8">
        <w:rPr>
          <w:rFonts w:ascii="Tahoma" w:eastAsiaTheme="minorEastAsia" w:hAnsi="Tahoma" w:cs="Tahoma"/>
          <w:b/>
          <w:i/>
          <w:sz w:val="24"/>
          <w:szCs w:val="24"/>
        </w:rPr>
        <w:t>1) LOTE EL ESTABLO</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PALESTINA,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SALENTO</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280-222781</w:t>
      </w:r>
      <w:r w:rsidRPr="006F4BD8">
        <w:rPr>
          <w:rFonts w:ascii="Tahoma" w:eastAsia="Calibri" w:hAnsi="Tahoma" w:cs="Tahoma"/>
          <w:i/>
          <w:sz w:val="24"/>
          <w:szCs w:val="24"/>
        </w:rPr>
        <w:t>.</w:t>
      </w:r>
    </w:p>
    <w:p w:rsidR="004459F5" w:rsidRPr="006F4BD8" w:rsidRDefault="004459F5" w:rsidP="004459F5">
      <w:pPr>
        <w:spacing w:line="240" w:lineRule="auto"/>
        <w:contextualSpacing/>
        <w:jc w:val="both"/>
        <w:rPr>
          <w:rFonts w:ascii="Tahoma" w:eastAsia="Calibri" w:hAnsi="Tahoma" w:cs="Tahoma"/>
          <w:b/>
          <w:i/>
          <w:sz w:val="24"/>
          <w:szCs w:val="24"/>
        </w:rPr>
      </w:pP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SEGUNDO</w:t>
      </w:r>
      <w:r w:rsidRPr="006F4BD8">
        <w:rPr>
          <w:rFonts w:ascii="Tahoma" w:eastAsia="Times New Roman" w:hAnsi="Tahoma" w:cs="Tahoma"/>
          <w:i/>
          <w:sz w:val="24"/>
          <w:szCs w:val="24"/>
          <w:lang w:eastAsia="es-CO"/>
        </w:rPr>
        <w:t xml:space="preserve">: - Ordenar 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visita técnica a costa del interesado al sitio objeto del presente Auto. </w:t>
      </w:r>
    </w:p>
    <w:p w:rsidR="004459F5" w:rsidRPr="006F4BD8" w:rsidRDefault="004459F5" w:rsidP="004459F5">
      <w:pPr>
        <w:spacing w:after="0" w:line="240" w:lineRule="auto"/>
        <w:contextualSpacing/>
        <w:jc w:val="both"/>
        <w:rPr>
          <w:rFonts w:ascii="Tahoma" w:eastAsia="Calibri" w:hAnsi="Tahoma" w:cs="Tahoma"/>
          <w:b/>
          <w:i/>
          <w:sz w:val="24"/>
          <w:szCs w:val="24"/>
        </w:rPr>
      </w:pP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TERCERO: -</w:t>
      </w:r>
      <w:r w:rsidRPr="006F4BD8">
        <w:rPr>
          <w:rFonts w:ascii="Tahoma" w:eastAsia="Times New Roman" w:hAnsi="Tahoma" w:cs="Tahoma"/>
          <w:i/>
          <w:sz w:val="24"/>
          <w:szCs w:val="24"/>
          <w:lang w:eastAsia="es-CO"/>
        </w:rPr>
        <w:t xml:space="preserve"> 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realizar evaluación de la solicitud de concesión de aguas superficiales.</w:t>
      </w: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p>
    <w:p w:rsidR="004459F5" w:rsidRPr="006F4BD8" w:rsidRDefault="004459F5" w:rsidP="004459F5">
      <w:pPr>
        <w:spacing w:after="0" w:line="240" w:lineRule="auto"/>
        <w:contextualSpacing/>
        <w:jc w:val="both"/>
        <w:rPr>
          <w:rFonts w:ascii="Tahoma" w:eastAsia="Calibri" w:hAnsi="Tahoma" w:cs="Tahoma"/>
          <w:b/>
          <w:i/>
          <w:sz w:val="24"/>
          <w:szCs w:val="24"/>
          <w:lang w:eastAsia="es-ES"/>
        </w:rPr>
      </w:pPr>
      <w:r w:rsidRPr="006F4BD8">
        <w:rPr>
          <w:rFonts w:ascii="Tahoma" w:eastAsia="Times New Roman" w:hAnsi="Tahoma" w:cs="Tahoma"/>
          <w:b/>
          <w:i/>
          <w:sz w:val="24"/>
          <w:szCs w:val="24"/>
          <w:lang w:eastAsia="es-CO"/>
        </w:rPr>
        <w:t>ARTÍCULO CUARTO:</w:t>
      </w:r>
      <w:r w:rsidRPr="006F4BD8">
        <w:rPr>
          <w:rFonts w:ascii="Tahoma" w:eastAsia="Times New Roman" w:hAnsi="Tahoma" w:cs="Tahoma"/>
          <w:i/>
          <w:sz w:val="24"/>
          <w:szCs w:val="24"/>
          <w:lang w:eastAsia="es-CO"/>
        </w:rPr>
        <w:t xml:space="preserve"> - El señor </w:t>
      </w:r>
      <w:r w:rsidRPr="006F4BD8">
        <w:rPr>
          <w:rFonts w:ascii="Tahoma" w:eastAsia="Times New Roman" w:hAnsi="Tahoma" w:cs="Tahoma"/>
          <w:b/>
          <w:i/>
          <w:sz w:val="24"/>
          <w:szCs w:val="24"/>
          <w:lang w:eastAsia="es-CO"/>
        </w:rPr>
        <w:t>OSCAR LONDOÑO AYRAN</w:t>
      </w:r>
      <w:r w:rsidRPr="006F4BD8">
        <w:rPr>
          <w:rFonts w:ascii="Tahoma" w:eastAsia="Times New Roman" w:hAnsi="Tahoma" w:cs="Tahoma"/>
          <w:i/>
          <w:sz w:val="24"/>
          <w:szCs w:val="24"/>
          <w:lang w:eastAsia="es-CO"/>
        </w:rPr>
        <w:t>,</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Superficiales,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4459F5" w:rsidRPr="006F4BD8" w:rsidRDefault="004459F5" w:rsidP="004459F5">
      <w:pPr>
        <w:spacing w:after="0" w:line="240" w:lineRule="auto"/>
        <w:contextualSpacing/>
        <w:jc w:val="both"/>
        <w:rPr>
          <w:rFonts w:ascii="Tahoma" w:eastAsia="Times New Roman" w:hAnsi="Tahoma" w:cs="Tahoma"/>
          <w:b/>
          <w:i/>
          <w:sz w:val="24"/>
          <w:szCs w:val="24"/>
          <w:lang w:eastAsia="es-CO"/>
        </w:rPr>
      </w:pPr>
    </w:p>
    <w:p w:rsidR="004459F5" w:rsidRPr="006F4BD8" w:rsidRDefault="004459F5" w:rsidP="004459F5">
      <w:pPr>
        <w:spacing w:after="0" w:line="240" w:lineRule="auto"/>
        <w:contextualSpacing/>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QUINTO: - NOTIFÍQUESE</w:t>
      </w:r>
      <w:r w:rsidRPr="006F4BD8">
        <w:rPr>
          <w:rFonts w:ascii="Tahoma" w:eastAsia="Times New Roman" w:hAnsi="Tahoma" w:cs="Tahoma"/>
          <w:i/>
          <w:sz w:val="24"/>
          <w:szCs w:val="24"/>
          <w:lang w:eastAsia="es-CO"/>
        </w:rPr>
        <w:t xml:space="preserve"> el contenido del presente Auto de Inicio al </w:t>
      </w:r>
      <w:r w:rsidRPr="006F4BD8">
        <w:rPr>
          <w:rFonts w:ascii="Tahoma" w:eastAsia="Times New Roman" w:hAnsi="Tahoma" w:cs="Tahoma"/>
          <w:i/>
          <w:sz w:val="24"/>
          <w:szCs w:val="24"/>
          <w:lang w:val="es-ES" w:eastAsia="es-ES"/>
        </w:rPr>
        <w:t>señor</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val="es-ES" w:eastAsia="es-ES"/>
        </w:rPr>
        <w:t>OSCAR LONDOÑO AYRAN</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val="es-MX" w:eastAsia="es-CO"/>
        </w:rPr>
        <w:t xml:space="preserve">o al apoderado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 xml:space="preserve">la Ley 1437 de 2011, </w:t>
      </w:r>
      <w:r w:rsidRPr="006F4BD8">
        <w:rPr>
          <w:rFonts w:ascii="Tahoma" w:eastAsia="Times New Roman" w:hAnsi="Tahoma" w:cs="Tahoma"/>
          <w:b/>
          <w:i/>
          <w:sz w:val="24"/>
          <w:szCs w:val="24"/>
          <w:lang w:eastAsia="es-CO"/>
        </w:rPr>
        <w:t>advirtiéndose que con la expedición del presente Auto no se ha otorgado aún la Concesión de Aguas Superficiales, objeto de la solicitud.</w:t>
      </w:r>
    </w:p>
    <w:p w:rsidR="004459F5" w:rsidRPr="006F4BD8" w:rsidRDefault="004459F5" w:rsidP="004459F5">
      <w:pPr>
        <w:spacing w:after="0" w:line="240" w:lineRule="auto"/>
        <w:contextualSpacing/>
        <w:jc w:val="both"/>
        <w:rPr>
          <w:rFonts w:ascii="Tahoma" w:eastAsia="Times New Roman" w:hAnsi="Tahoma" w:cs="Tahoma"/>
          <w:b/>
          <w:i/>
          <w:sz w:val="24"/>
          <w:szCs w:val="24"/>
          <w:lang w:eastAsia="es-CO"/>
        </w:rPr>
      </w:pPr>
    </w:p>
    <w:p w:rsidR="004459F5" w:rsidRPr="006F4BD8" w:rsidRDefault="004459F5" w:rsidP="004459F5">
      <w:pPr>
        <w:spacing w:after="0" w:line="240" w:lineRule="auto"/>
        <w:contextualSpacing/>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SEXTO: - PUBLICAR</w:t>
      </w:r>
      <w:r w:rsidRPr="006F4BD8">
        <w:rPr>
          <w:rFonts w:ascii="Tahoma" w:eastAsia="Times New Roman" w:hAnsi="Tahoma" w:cs="Tahoma"/>
          <w:i/>
          <w:sz w:val="24"/>
          <w:szCs w:val="24"/>
          <w:lang w:eastAsia="es-CO"/>
        </w:rPr>
        <w:t xml:space="preserve"> el presente auto a costa del interesado en el</w:t>
      </w:r>
      <w:r w:rsidRPr="006F4BD8">
        <w:rPr>
          <w:rFonts w:ascii="Tahoma" w:eastAsia="Times New Roman" w:hAnsi="Tahoma" w:cs="Tahoma"/>
          <w:b/>
          <w:bCs/>
          <w:i/>
          <w:sz w:val="24"/>
          <w:szCs w:val="24"/>
          <w:lang w:eastAsia="es-CO"/>
        </w:rPr>
        <w:t xml:space="preserve"> </w:t>
      </w:r>
      <w:r w:rsidRPr="006F4BD8">
        <w:rPr>
          <w:rFonts w:ascii="Tahoma" w:eastAsia="Times New Roman" w:hAnsi="Tahoma" w:cs="Tahoma"/>
          <w:i/>
          <w:sz w:val="24"/>
          <w:szCs w:val="24"/>
          <w:lang w:eastAsia="es-CO"/>
        </w:rPr>
        <w:t xml:space="preserve">Boletín Ambiental de la </w:t>
      </w:r>
      <w:r w:rsidRPr="006F4BD8">
        <w:rPr>
          <w:rFonts w:ascii="Tahoma" w:eastAsia="Times New Roman" w:hAnsi="Tahoma" w:cs="Tahoma"/>
          <w:b/>
          <w:bCs/>
          <w:i/>
          <w:sz w:val="24"/>
          <w:szCs w:val="24"/>
          <w:lang w:eastAsia="es-CO"/>
        </w:rPr>
        <w:t>CORPORACIÓN AUTÓNOMA REGIONAL DEL QUINDÍO</w:t>
      </w:r>
      <w:r w:rsidRPr="006F4BD8">
        <w:rPr>
          <w:rFonts w:ascii="Tahoma" w:eastAsia="Times New Roman" w:hAnsi="Tahoma" w:cs="Tahoma"/>
          <w:i/>
          <w:sz w:val="24"/>
          <w:szCs w:val="24"/>
          <w:lang w:eastAsia="es-CO"/>
        </w:rPr>
        <w:t xml:space="preserve"> - </w:t>
      </w:r>
      <w:r w:rsidRPr="006F4BD8">
        <w:rPr>
          <w:rFonts w:ascii="Tahoma" w:eastAsia="Times New Roman" w:hAnsi="Tahoma" w:cs="Tahoma"/>
          <w:b/>
          <w:bCs/>
          <w:i/>
          <w:sz w:val="24"/>
          <w:szCs w:val="24"/>
          <w:lang w:eastAsia="es-CO"/>
        </w:rPr>
        <w:t>C.R.Q.</w:t>
      </w:r>
      <w:r w:rsidRPr="006F4BD8">
        <w:rPr>
          <w:rFonts w:ascii="Tahoma" w:eastAsia="Times New Roman" w:hAnsi="Tahoma" w:cs="Tahoma"/>
          <w:i/>
          <w:sz w:val="24"/>
          <w:szCs w:val="24"/>
          <w:lang w:eastAsia="es-CO"/>
        </w:rPr>
        <w:t xml:space="preserve">, el cual tiene un costo de </w:t>
      </w:r>
      <w:r w:rsidRPr="006F4BD8">
        <w:rPr>
          <w:rFonts w:ascii="Tahoma" w:eastAsia="Times New Roman" w:hAnsi="Tahoma" w:cs="Tahoma"/>
          <w:b/>
          <w:i/>
          <w:sz w:val="24"/>
          <w:szCs w:val="24"/>
          <w:lang w:eastAsia="es-CO"/>
        </w:rPr>
        <w:t>veintidós mil ochocientos veintidós pesos ($22.822)</w:t>
      </w:r>
      <w:r w:rsidRPr="006F4BD8">
        <w:rPr>
          <w:rFonts w:ascii="Tahoma" w:eastAsia="Times New Roman" w:hAnsi="Tahoma" w:cs="Tahoma"/>
          <w:i/>
          <w:sz w:val="24"/>
          <w:szCs w:val="24"/>
          <w:lang w:eastAsia="es-CO"/>
        </w:rPr>
        <w:t xml:space="preserve">, de conformidad con el artículo 70 de la Ley 99 de 1993 y con el artículo 44 de la Resolución número 001500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SÉPTIMO</w:t>
      </w:r>
      <w:r w:rsidRPr="006F4BD8">
        <w:rPr>
          <w:rFonts w:ascii="Tahoma" w:eastAsia="Times New Roman" w:hAnsi="Tahoma" w:cs="Tahoma"/>
          <w:i/>
          <w:sz w:val="24"/>
          <w:szCs w:val="24"/>
          <w:lang w:eastAsia="es-CO"/>
        </w:rPr>
        <w:t xml:space="preserve">: - De conformidad con lo establecido por el artículo 69 de la Ley 99 de 1993, cualquier persona natural o jurídica podrá intervenir en el presente trámite </w:t>
      </w: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OCTAVO</w:t>
      </w:r>
      <w:r w:rsidRPr="006F4BD8">
        <w:rPr>
          <w:rFonts w:ascii="Tahoma" w:eastAsia="Times New Roman" w:hAnsi="Tahoma" w:cs="Tahoma"/>
          <w:i/>
          <w:sz w:val="24"/>
          <w:szCs w:val="24"/>
          <w:lang w:eastAsia="es-CO"/>
        </w:rPr>
        <w:t>: - Contra el presente Acto Administrativo no procede recurso alguno por tratarse de un Auto de Trámite, conforme con el artículo 75 de la Ley 1437 de 2011.</w:t>
      </w: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p>
    <w:p w:rsidR="004459F5" w:rsidRPr="006F4BD8" w:rsidRDefault="004459F5" w:rsidP="004459F5">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diecinueve (19) días del mes de noviembre de dos mil diecinueve (2019).</w:t>
      </w:r>
    </w:p>
    <w:p w:rsidR="004459F5" w:rsidRPr="006F4BD8" w:rsidRDefault="004459F5" w:rsidP="004459F5">
      <w:pPr>
        <w:spacing w:after="0" w:line="240" w:lineRule="auto"/>
        <w:contextualSpacing/>
        <w:rPr>
          <w:rFonts w:ascii="Tahoma" w:eastAsia="Times New Roman" w:hAnsi="Tahoma" w:cs="Tahoma"/>
          <w:b/>
          <w:bCs/>
          <w:i/>
          <w:sz w:val="24"/>
          <w:szCs w:val="24"/>
          <w:lang w:eastAsia="es-CO"/>
        </w:rPr>
      </w:pPr>
    </w:p>
    <w:p w:rsidR="004459F5" w:rsidRPr="006F4BD8" w:rsidRDefault="004459F5" w:rsidP="004459F5">
      <w:pPr>
        <w:spacing w:after="0" w:line="240" w:lineRule="auto"/>
        <w:contextualSpacing/>
        <w:jc w:val="center"/>
        <w:rPr>
          <w:rFonts w:ascii="Tahoma" w:eastAsia="Times New Roman" w:hAnsi="Tahoma" w:cs="Tahoma"/>
          <w:b/>
          <w:bCs/>
          <w:i/>
          <w:sz w:val="24"/>
          <w:szCs w:val="24"/>
          <w:lang w:eastAsia="es-CO"/>
        </w:rPr>
      </w:pPr>
    </w:p>
    <w:p w:rsidR="004459F5" w:rsidRPr="006F4BD8" w:rsidRDefault="004459F5" w:rsidP="004459F5">
      <w:pPr>
        <w:spacing w:after="0" w:line="240" w:lineRule="auto"/>
        <w:contextualSpacing/>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NOTIFÍQUESE, PUBLÍQUESE Y CÚMPLASE</w:t>
      </w:r>
    </w:p>
    <w:p w:rsidR="004459F5" w:rsidRPr="006F4BD8" w:rsidRDefault="004459F5" w:rsidP="004459F5">
      <w:pPr>
        <w:spacing w:after="0" w:line="240" w:lineRule="auto"/>
        <w:contextualSpacing/>
        <w:rPr>
          <w:rFonts w:ascii="Tahoma" w:eastAsia="Times New Roman" w:hAnsi="Tahoma" w:cs="Tahoma"/>
          <w:b/>
          <w:bCs/>
          <w:i/>
          <w:color w:val="000000"/>
          <w:sz w:val="24"/>
          <w:szCs w:val="24"/>
          <w:lang w:eastAsia="es-CO"/>
        </w:rPr>
      </w:pPr>
    </w:p>
    <w:p w:rsidR="004459F5" w:rsidRPr="006F4BD8" w:rsidRDefault="004459F5" w:rsidP="004459F5">
      <w:pPr>
        <w:spacing w:after="0" w:line="240" w:lineRule="auto"/>
        <w:contextualSpacing/>
        <w:rPr>
          <w:rFonts w:ascii="Tahoma" w:eastAsia="Times New Roman" w:hAnsi="Tahoma" w:cs="Tahoma"/>
          <w:b/>
          <w:bCs/>
          <w:i/>
          <w:color w:val="000000"/>
          <w:sz w:val="24"/>
          <w:szCs w:val="24"/>
          <w:lang w:eastAsia="es-CO"/>
        </w:rPr>
      </w:pPr>
    </w:p>
    <w:p w:rsidR="004459F5" w:rsidRPr="006F4BD8" w:rsidRDefault="004459F5" w:rsidP="004459F5">
      <w:pPr>
        <w:spacing w:after="0" w:line="240" w:lineRule="auto"/>
        <w:ind w:left="708" w:hanging="708"/>
        <w:contextualSpacing/>
        <w:jc w:val="center"/>
        <w:rPr>
          <w:rFonts w:ascii="Tahoma" w:eastAsia="Times New Roman" w:hAnsi="Tahoma" w:cs="Tahoma"/>
          <w:b/>
          <w:bCs/>
          <w:i/>
          <w:color w:val="000000"/>
          <w:sz w:val="24"/>
          <w:szCs w:val="24"/>
          <w:lang w:eastAsia="es-CO"/>
        </w:rPr>
      </w:pPr>
    </w:p>
    <w:p w:rsidR="004459F5" w:rsidRPr="006F4BD8" w:rsidRDefault="004459F5" w:rsidP="004459F5">
      <w:pPr>
        <w:spacing w:after="0" w:line="240" w:lineRule="auto"/>
        <w:ind w:left="708" w:hanging="708"/>
        <w:contextualSpacing/>
        <w:jc w:val="center"/>
        <w:rPr>
          <w:rFonts w:ascii="Tahoma" w:eastAsia="Times New Roman" w:hAnsi="Tahoma" w:cs="Tahoma"/>
          <w:b/>
          <w:bCs/>
          <w:i/>
          <w:color w:val="000000"/>
          <w:sz w:val="24"/>
          <w:szCs w:val="24"/>
          <w:lang w:eastAsia="es-CO"/>
        </w:rPr>
      </w:pPr>
    </w:p>
    <w:p w:rsidR="004459F5" w:rsidRPr="006F4BD8" w:rsidRDefault="004459F5" w:rsidP="004459F5">
      <w:pPr>
        <w:spacing w:after="0" w:line="240" w:lineRule="auto"/>
        <w:contextualSpacing/>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4459F5" w:rsidRPr="006F4BD8" w:rsidRDefault="004459F5" w:rsidP="004459F5">
      <w:pPr>
        <w:spacing w:after="0" w:line="240" w:lineRule="auto"/>
        <w:contextualSpacing/>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4459F5" w:rsidRPr="006F4BD8" w:rsidRDefault="004459F5" w:rsidP="002B1620">
      <w:pPr>
        <w:spacing w:after="0" w:line="240" w:lineRule="auto"/>
        <w:jc w:val="both"/>
        <w:rPr>
          <w:rFonts w:ascii="Tahoma" w:eastAsia="Calibri" w:hAnsi="Tahoma" w:cs="Tahoma"/>
          <w:b/>
          <w:i/>
          <w:sz w:val="24"/>
          <w:szCs w:val="24"/>
          <w:u w:val="single"/>
        </w:rPr>
      </w:pPr>
    </w:p>
    <w:p w:rsidR="004459F5" w:rsidRPr="006F4BD8" w:rsidRDefault="004459F5" w:rsidP="002B1620">
      <w:pPr>
        <w:spacing w:after="0" w:line="240" w:lineRule="auto"/>
        <w:jc w:val="both"/>
        <w:rPr>
          <w:rFonts w:ascii="Tahoma" w:eastAsia="Calibri" w:hAnsi="Tahoma" w:cs="Tahoma"/>
          <w:b/>
          <w:i/>
          <w:sz w:val="24"/>
          <w:szCs w:val="24"/>
          <w:u w:val="single"/>
        </w:rPr>
      </w:pPr>
    </w:p>
    <w:p w:rsidR="004459F5" w:rsidRPr="006F4BD8" w:rsidRDefault="004459F5" w:rsidP="002B1620">
      <w:pPr>
        <w:spacing w:after="0" w:line="240" w:lineRule="auto"/>
        <w:jc w:val="both"/>
        <w:rPr>
          <w:rFonts w:ascii="Tahoma" w:eastAsia="Calibri" w:hAnsi="Tahoma" w:cs="Tahoma"/>
          <w:b/>
          <w:i/>
          <w:sz w:val="24"/>
          <w:szCs w:val="24"/>
          <w:u w:val="single"/>
        </w:rPr>
      </w:pPr>
    </w:p>
    <w:p w:rsidR="008E4121" w:rsidRPr="006F4BD8" w:rsidRDefault="008E4121" w:rsidP="002B1620">
      <w:pPr>
        <w:spacing w:after="0" w:line="240" w:lineRule="auto"/>
        <w:jc w:val="both"/>
        <w:rPr>
          <w:rFonts w:ascii="Tahoma" w:eastAsia="Calibri" w:hAnsi="Tahoma" w:cs="Tahoma"/>
          <w:b/>
          <w:i/>
          <w:sz w:val="24"/>
          <w:szCs w:val="24"/>
          <w:u w:val="single"/>
        </w:rPr>
      </w:pPr>
    </w:p>
    <w:p w:rsidR="008E4121" w:rsidRPr="006F4BD8" w:rsidRDefault="008E4121" w:rsidP="008E4121">
      <w:pPr>
        <w:jc w:val="both"/>
        <w:rPr>
          <w:rFonts w:ascii="Tahoma" w:hAnsi="Tahoma" w:cs="Tahoma"/>
          <w:b/>
          <w:i/>
          <w:sz w:val="24"/>
          <w:szCs w:val="24"/>
          <w:u w:val="single"/>
          <w:lang w:val="es-ES"/>
        </w:rPr>
      </w:pPr>
      <w:r w:rsidRPr="006F4BD8">
        <w:rPr>
          <w:rFonts w:ascii="Tahoma" w:hAnsi="Tahoma" w:cs="Tahoma"/>
          <w:b/>
          <w:i/>
          <w:sz w:val="24"/>
          <w:szCs w:val="24"/>
          <w:u w:val="single"/>
          <w:lang w:val="es-ES"/>
        </w:rPr>
        <w:t xml:space="preserve">RESOLUCIÓN NÚMERO 003183 DEL 17-12-2019 </w:t>
      </w:r>
    </w:p>
    <w:p w:rsidR="008E4121" w:rsidRPr="006F4BD8" w:rsidRDefault="008E4121" w:rsidP="008E4121">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OTORGA CONCESIÓN DE AGUAS SUBTERRÁNEAS PARA USO DOMÉSTICO AL CONDOMINIO CAMPESTRE QUINTAS DE SAN SEBASTIÁN - EXPEDIENTE 6522-18”</w:t>
      </w:r>
    </w:p>
    <w:p w:rsidR="008E4121" w:rsidRPr="006F4BD8" w:rsidRDefault="008E4121" w:rsidP="008E4121">
      <w:pPr>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RESUELVE</w:t>
      </w:r>
    </w:p>
    <w:p w:rsidR="008E4121" w:rsidRPr="006F4BD8" w:rsidRDefault="008E4121" w:rsidP="008E4121">
      <w:pPr>
        <w:spacing w:after="0" w:line="240" w:lineRule="auto"/>
        <w:jc w:val="both"/>
        <w:rPr>
          <w:rFonts w:ascii="Tahoma" w:eastAsia="Times New Roman" w:hAnsi="Tahoma" w:cs="Tahoma"/>
          <w:bCs/>
          <w:i/>
          <w:sz w:val="24"/>
          <w:szCs w:val="24"/>
          <w:lang w:eastAsia="es-ES"/>
        </w:rPr>
      </w:pPr>
    </w:p>
    <w:p w:rsidR="008E4121" w:rsidRPr="006F4BD8" w:rsidRDefault="008E4121" w:rsidP="008E4121">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OTORGAR</w:t>
      </w:r>
      <w:r w:rsidRPr="006F4BD8">
        <w:rPr>
          <w:rFonts w:ascii="Tahoma" w:eastAsia="Times New Roman" w:hAnsi="Tahoma" w:cs="Tahoma"/>
          <w:i/>
          <w:sz w:val="24"/>
          <w:szCs w:val="24"/>
          <w:lang w:eastAsia="es-ES"/>
        </w:rPr>
        <w:t xml:space="preserve"> a favor del </w:t>
      </w:r>
      <w:r w:rsidRPr="006F4BD8">
        <w:rPr>
          <w:rFonts w:ascii="Tahoma" w:eastAsia="Times New Roman" w:hAnsi="Tahoma" w:cs="Tahoma"/>
          <w:b/>
          <w:i/>
          <w:sz w:val="24"/>
          <w:szCs w:val="24"/>
          <w:lang w:eastAsia="es-ES"/>
        </w:rPr>
        <w:t>CONDOMINIO CAMPESTRE QUINTAS DE SAN SEBASTIÁN</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 xml:space="preserve">identificado con Nit número 80010046408, representada legalmente por el señor </w:t>
      </w:r>
      <w:r w:rsidRPr="006F4BD8">
        <w:rPr>
          <w:rFonts w:ascii="Tahoma" w:hAnsi="Tahoma" w:cs="Tahoma"/>
          <w:b/>
          <w:i/>
          <w:sz w:val="24"/>
          <w:szCs w:val="24"/>
        </w:rPr>
        <w:t>LUIS ALBERDI SÁNCHEZ OBREGOSO</w:t>
      </w:r>
      <w:r w:rsidRPr="006F4BD8">
        <w:rPr>
          <w:rFonts w:ascii="Tahoma" w:hAnsi="Tahoma" w:cs="Tahoma"/>
          <w:i/>
          <w:sz w:val="24"/>
          <w:szCs w:val="24"/>
        </w:rPr>
        <w:t>, identificado con cédula de ciudadanía número 19.428.563, expedida en la ciudad de Bogotá D.C.,</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SUBTERRÁNEAS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DOMÉSTICO,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QUINTAS DE SAN SEBASTIÁN</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EL EDÉN</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LA TEBAIDA,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280-78933</w:t>
      </w:r>
      <w:r w:rsidRPr="006F4BD8">
        <w:rPr>
          <w:rFonts w:ascii="Tahoma" w:eastAsia="Times New Roman" w:hAnsi="Tahoma" w:cs="Tahoma"/>
          <w:bCs/>
          <w:i/>
          <w:sz w:val="24"/>
          <w:szCs w:val="24"/>
          <w:lang w:eastAsia="es-ES"/>
        </w:rPr>
        <w:t xml:space="preserve">, como se detalla a continuación: </w:t>
      </w:r>
    </w:p>
    <w:p w:rsidR="008E4121" w:rsidRPr="006F4BD8" w:rsidRDefault="008E4121" w:rsidP="008E4121">
      <w:pPr>
        <w:spacing w:after="0" w:line="240" w:lineRule="auto"/>
        <w:jc w:val="both"/>
        <w:rPr>
          <w:rFonts w:ascii="Tahoma" w:eastAsia="Times New Roman" w:hAnsi="Tahoma" w:cs="Tahoma"/>
          <w:bCs/>
          <w:i/>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0"/>
        <w:gridCol w:w="1381"/>
        <w:gridCol w:w="552"/>
        <w:gridCol w:w="605"/>
        <w:gridCol w:w="567"/>
      </w:tblGrid>
      <w:tr w:rsidR="008E4121" w:rsidRPr="006F4BD8" w:rsidTr="00147226">
        <w:trPr>
          <w:trHeight w:val="730"/>
          <w:jc w:val="center"/>
        </w:trPr>
        <w:tc>
          <w:tcPr>
            <w:tcW w:w="0" w:type="auto"/>
            <w:shd w:val="clear" w:color="auto" w:fill="auto"/>
            <w:noWrap/>
            <w:vAlign w:val="center"/>
            <w:hideMark/>
          </w:tcPr>
          <w:p w:rsidR="008E4121" w:rsidRPr="006F4BD8" w:rsidRDefault="008E4121"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Concesionar (l/s)</w:t>
            </w:r>
          </w:p>
        </w:tc>
        <w:tc>
          <w:tcPr>
            <w:tcW w:w="0" w:type="auto"/>
            <w:vAlign w:val="center"/>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Régimen de bombeo</w:t>
            </w:r>
          </w:p>
        </w:tc>
        <w:tc>
          <w:tcPr>
            <w:tcW w:w="0" w:type="auto"/>
            <w:shd w:val="clear" w:color="auto" w:fill="auto"/>
            <w:vAlign w:val="center"/>
            <w:hideMark/>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r>
      <w:tr w:rsidR="008E4121" w:rsidRPr="006F4BD8" w:rsidTr="00147226">
        <w:trPr>
          <w:trHeight w:val="271"/>
          <w:jc w:val="center"/>
        </w:trPr>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Aguas subterráneas</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8.37</w:t>
            </w:r>
          </w:p>
        </w:tc>
        <w:tc>
          <w:tcPr>
            <w:tcW w:w="0" w:type="auto"/>
            <w:vAlign w:val="center"/>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Un bombeo de 41 minutos por día</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Doméstico</w:t>
            </w:r>
          </w:p>
        </w:tc>
      </w:tr>
    </w:tbl>
    <w:p w:rsidR="008E4121" w:rsidRPr="006F4BD8" w:rsidRDefault="008E4121" w:rsidP="008E4121">
      <w:pPr>
        <w:spacing w:after="0" w:line="240" w:lineRule="auto"/>
        <w:jc w:val="both"/>
        <w:rPr>
          <w:rFonts w:ascii="Tahoma" w:eastAsia="Calibri" w:hAnsi="Tahoma" w:cs="Tahoma"/>
          <w:i/>
          <w:sz w:val="24"/>
          <w:szCs w:val="24"/>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concesión de aguas subterráneas,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8E4121" w:rsidRPr="006F4BD8" w:rsidRDefault="008E4121" w:rsidP="008E4121">
      <w:pPr>
        <w:spacing w:after="0" w:line="240" w:lineRule="auto"/>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 xml:space="preserve">La Concesión de Aguas Subterráneas es para uso exclusivamente doméstico, cualquier proyecto, obra o actividad diferente que requiera de infraestructura, deberá iniciarse ante esta Autoridad Ambiental el correspondiente trámite de Licencia Ambiental. </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 xml:space="preserve">ARTICULO SEGUNDO: - OBLIGACIONES: - </w:t>
      </w:r>
      <w:r w:rsidRPr="006F4BD8">
        <w:rPr>
          <w:rFonts w:ascii="Tahoma" w:hAnsi="Tahoma" w:cs="Tahoma"/>
          <w:i/>
          <w:sz w:val="24"/>
          <w:szCs w:val="24"/>
        </w:rPr>
        <w:t xml:space="preserve">El </w:t>
      </w:r>
      <w:r w:rsidRPr="006F4BD8">
        <w:rPr>
          <w:rFonts w:ascii="Tahoma" w:hAnsi="Tahoma" w:cs="Tahoma"/>
          <w:b/>
          <w:i/>
          <w:sz w:val="24"/>
          <w:szCs w:val="24"/>
        </w:rPr>
        <w:t>CONDOMINIO CAMPESTRE QUINTAS DE SAN SEBASTIÁN</w:t>
      </w:r>
      <w:r w:rsidRPr="006F4BD8">
        <w:rPr>
          <w:rFonts w:ascii="Tahoma" w:eastAsia="Times New Roman" w:hAnsi="Tahoma" w:cs="Tahoma"/>
          <w:bCs/>
          <w:i/>
          <w:sz w:val="24"/>
          <w:szCs w:val="24"/>
          <w:lang w:eastAsia="es-ES"/>
        </w:rPr>
        <w:t xml:space="preserve">, debe cumplir con las siguientes obligaciones: </w:t>
      </w:r>
    </w:p>
    <w:p w:rsidR="008E4121" w:rsidRPr="006F4BD8" w:rsidRDefault="008E4121" w:rsidP="008E4121">
      <w:pPr>
        <w:spacing w:after="0" w:line="240" w:lineRule="auto"/>
        <w:jc w:val="both"/>
        <w:rPr>
          <w:rFonts w:ascii="Tahoma" w:eastAsia="Calibri" w:hAnsi="Tahoma" w:cs="Tahoma"/>
          <w:i/>
          <w:sz w:val="24"/>
          <w:szCs w:val="24"/>
        </w:rPr>
      </w:pP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En cumplimiento de</w:t>
      </w:r>
      <w:r w:rsidRPr="006F4BD8">
        <w:rPr>
          <w:rFonts w:ascii="Tahoma" w:eastAsia="Times New Roman" w:hAnsi="Tahoma" w:cs="Tahoma"/>
          <w:i/>
          <w:sz w:val="24"/>
          <w:szCs w:val="24"/>
          <w:lang w:eastAsia="es-ES"/>
        </w:rPr>
        <w:t>l Libro 2 Parte 2 Título 2 Capítulo I S</w:t>
      </w:r>
      <w:r w:rsidRPr="006F4BD8">
        <w:rPr>
          <w:rFonts w:ascii="Tahoma" w:hAnsi="Tahoma" w:cs="Tahoma"/>
          <w:i/>
          <w:sz w:val="24"/>
          <w:szCs w:val="24"/>
        </w:rPr>
        <w:t>ección 18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artículo 2.2.1.1.18.1 del Decreto 1076 de 2015 (artículo 1 del Decreto 1449 de 1977)</w:t>
      </w:r>
      <w:r w:rsidRPr="006F4BD8">
        <w:rPr>
          <w:rFonts w:ascii="Tahoma" w:eastAsia="Calibri" w:hAnsi="Tahoma" w:cs="Tahoma"/>
          <w:bCs/>
          <w:i/>
          <w:color w:val="000000"/>
          <w:sz w:val="24"/>
          <w:szCs w:val="24"/>
          <w:shd w:val="clear" w:color="auto" w:fill="FFFFFF"/>
        </w:rPr>
        <w:t xml:space="preserve">, </w:t>
      </w:r>
      <w:r w:rsidRPr="006F4BD8">
        <w:rPr>
          <w:rFonts w:ascii="Tahoma" w:eastAsia="Calibri" w:hAnsi="Tahoma" w:cs="Tahoma"/>
          <w:i/>
          <w:sz w:val="24"/>
          <w:szCs w:val="24"/>
        </w:rPr>
        <w:t xml:space="preserve">los concesionarios deberán: </w:t>
      </w:r>
    </w:p>
    <w:p w:rsidR="008E4121" w:rsidRPr="006F4BD8" w:rsidRDefault="008E4121" w:rsidP="008E4121">
      <w:pPr>
        <w:spacing w:after="0" w:line="240" w:lineRule="auto"/>
        <w:contextualSpacing/>
        <w:jc w:val="both"/>
        <w:rPr>
          <w:rFonts w:ascii="Tahoma" w:eastAsia="Times New Roman" w:hAnsi="Tahoma" w:cs="Tahoma"/>
          <w:i/>
          <w:color w:val="000000"/>
          <w:sz w:val="24"/>
          <w:szCs w:val="24"/>
          <w:lang w:eastAsia="es-MX"/>
        </w:rPr>
      </w:pP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incorporar en las aguas cuerpos o sustancias sólidas, líquidas o gaseosas, tales como basuras, desechos, desperdicios o cualquier sustancia tóxica, o lavar en ellas utensilios, empaques o envases que los contengan o hayan contenido.</w:t>
      </w: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provocar la alteración del flujo natural de las aguas o el cambio de su lecho o cauce como resultado de la construcción o desarrollo de actividades no amparadas por la concesión de agua.</w:t>
      </w: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 xml:space="preserve">Aprovechar las aguas con eficiencia y economía. </w:t>
      </w: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No utilizar mayor cantidad de agua que la otorgada en la concesión.</w:t>
      </w: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Construir y mantener las instalaciones y obras hidráulicas en las condiciones adecuadas.</w:t>
      </w:r>
    </w:p>
    <w:p w:rsidR="008E4121" w:rsidRPr="006F4BD8" w:rsidRDefault="008E4121" w:rsidP="008E4121">
      <w:pPr>
        <w:numPr>
          <w:ilvl w:val="0"/>
          <w:numId w:val="4"/>
        </w:numPr>
        <w:shd w:val="clear" w:color="auto" w:fill="FFFFFF"/>
        <w:spacing w:after="0" w:line="240" w:lineRule="auto"/>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Conservar en buen estado el cauce, controlar los residuos de fertilizantes, con el fin de mantener el flujo normal de las aguas.</w:t>
      </w:r>
    </w:p>
    <w:p w:rsidR="008E4121" w:rsidRPr="006F4BD8" w:rsidRDefault="008E4121" w:rsidP="008E4121">
      <w:pPr>
        <w:spacing w:after="0" w:line="240" w:lineRule="auto"/>
        <w:ind w:left="720"/>
        <w:contextualSpacing/>
        <w:jc w:val="both"/>
        <w:rPr>
          <w:rFonts w:ascii="Tahoma" w:eastAsia="Times New Roman" w:hAnsi="Tahoma" w:cs="Tahoma"/>
          <w:i/>
          <w:color w:val="000000"/>
          <w:sz w:val="24"/>
          <w:szCs w:val="24"/>
          <w:lang w:eastAsia="es-MX"/>
        </w:rPr>
      </w:pP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En caso de requerir modificaciones se deberá informar a la Corporación Autónoma Regional del Quindío para establecer la viabilidad de concederlas.</w:t>
      </w:r>
    </w:p>
    <w:p w:rsidR="008E4121" w:rsidRPr="006F4BD8" w:rsidRDefault="008E4121" w:rsidP="008E4121">
      <w:pPr>
        <w:spacing w:after="0" w:line="240" w:lineRule="auto"/>
        <w:ind w:left="360"/>
        <w:contextualSpacing/>
        <w:jc w:val="both"/>
        <w:rPr>
          <w:rFonts w:ascii="Tahoma" w:eastAsia="Times New Roman" w:hAnsi="Tahoma" w:cs="Tahoma"/>
          <w:i/>
          <w:color w:val="000000"/>
          <w:sz w:val="24"/>
          <w:szCs w:val="24"/>
          <w:lang w:eastAsia="es-MX"/>
        </w:rPr>
      </w:pP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La concesión de aguas será destinada para uso doméstico  para las viviendas del Condominio Campestre Quintas de San Sebastián, las cuales podrán ser objeto de revisión y modificación de conformidad con los determinantes ambientales establecidos por la Corporación Autónoma Regional del Quindío.</w:t>
      </w:r>
    </w:p>
    <w:p w:rsidR="008E4121" w:rsidRPr="006F4BD8" w:rsidRDefault="008E4121" w:rsidP="008E4121">
      <w:pPr>
        <w:spacing w:after="0" w:line="240" w:lineRule="auto"/>
        <w:ind w:left="360"/>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 </w:t>
      </w: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Times New Roman" w:hAnsi="Tahoma" w:cs="Tahoma"/>
          <w:i/>
          <w:color w:val="000000"/>
          <w:sz w:val="24"/>
          <w:szCs w:val="24"/>
          <w:lang w:eastAsia="es-MX"/>
        </w:rPr>
        <w:t>La disponibilidad de agua para nuevas viviendas o derechos del Condominio Campestre Quintas de San Sebastián, deberá ser acorde con lo establecido en el Plan Básico de Ordenamiento Territorial y las determinantes ambientales establecidas mediante Resolución CRQ número 710 de 2010.</w:t>
      </w:r>
    </w:p>
    <w:p w:rsidR="008E4121" w:rsidRPr="006F4BD8" w:rsidRDefault="008E4121" w:rsidP="008E4121">
      <w:pPr>
        <w:spacing w:after="0" w:line="240" w:lineRule="auto"/>
        <w:ind w:left="360"/>
        <w:contextualSpacing/>
        <w:jc w:val="both"/>
        <w:rPr>
          <w:rFonts w:ascii="Tahoma" w:eastAsia="Times New Roman" w:hAnsi="Tahoma" w:cs="Tahoma"/>
          <w:i/>
          <w:color w:val="000000"/>
          <w:sz w:val="24"/>
          <w:szCs w:val="24"/>
          <w:lang w:eastAsia="es-MX"/>
        </w:rPr>
      </w:pP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hAnsi="Tahoma" w:cs="Tahoma"/>
          <w:i/>
          <w:sz w:val="24"/>
          <w:szCs w:val="24"/>
        </w:rPr>
        <w:t xml:space="preserve">El agua otorgada en concesión es única y exclusivamente para uso doméstico, cualquier uso diferente al otorgado se considera incumplimiento de las obligaciones de la concesión y podrá dar inicio a actuaciones de tipo sancionatorio.  </w:t>
      </w:r>
    </w:p>
    <w:p w:rsidR="008E4121" w:rsidRPr="006F4BD8" w:rsidRDefault="008E4121" w:rsidP="008E4121">
      <w:pPr>
        <w:spacing w:after="0" w:line="240" w:lineRule="auto"/>
        <w:ind w:left="360"/>
        <w:contextualSpacing/>
        <w:jc w:val="both"/>
        <w:rPr>
          <w:rFonts w:ascii="Tahoma" w:eastAsia="Times New Roman" w:hAnsi="Tahoma" w:cs="Tahoma"/>
          <w:i/>
          <w:color w:val="000000"/>
          <w:sz w:val="24"/>
          <w:szCs w:val="24"/>
          <w:lang w:eastAsia="es-MX"/>
        </w:rPr>
      </w:pPr>
    </w:p>
    <w:p w:rsidR="008E4121" w:rsidRPr="006F4BD8" w:rsidRDefault="008E4121" w:rsidP="008E4121">
      <w:pPr>
        <w:numPr>
          <w:ilvl w:val="0"/>
          <w:numId w:val="2"/>
        </w:numPr>
        <w:spacing w:after="0" w:line="240" w:lineRule="auto"/>
        <w:contextualSpacing/>
        <w:jc w:val="both"/>
        <w:rPr>
          <w:rFonts w:ascii="Tahoma" w:eastAsia="Times New Roman" w:hAnsi="Tahoma" w:cs="Tahoma"/>
          <w:i/>
          <w:color w:val="000000"/>
          <w:sz w:val="24"/>
          <w:szCs w:val="24"/>
          <w:lang w:eastAsia="es-MX"/>
        </w:rPr>
      </w:pPr>
      <w:r w:rsidRPr="006F4BD8">
        <w:rPr>
          <w:rFonts w:ascii="Tahoma" w:eastAsia="Calibri" w:hAnsi="Tahoma" w:cs="Tahoma"/>
          <w:i/>
          <w:sz w:val="24"/>
          <w:szCs w:val="24"/>
        </w:rPr>
        <w:t>El Concesionario deberá, dar cumplimiento al Artículo 2.2.1.1.18.2. del Decreto 1076 de 2015 (Artículo 3, Decreto 1449/1977), con relación a:</w:t>
      </w:r>
    </w:p>
    <w:p w:rsidR="008E4121" w:rsidRPr="006F4BD8" w:rsidRDefault="008E4121" w:rsidP="008E4121">
      <w:pPr>
        <w:shd w:val="clear" w:color="auto" w:fill="FFFFFF"/>
        <w:spacing w:after="0" w:line="240" w:lineRule="auto"/>
        <w:ind w:left="708"/>
        <w:rPr>
          <w:rFonts w:ascii="Tahoma" w:eastAsia="Calibri" w:hAnsi="Tahoma" w:cs="Tahoma"/>
          <w:i/>
          <w:sz w:val="24"/>
          <w:szCs w:val="24"/>
        </w:rPr>
      </w:pPr>
    </w:p>
    <w:p w:rsidR="008E4121" w:rsidRPr="006F4BD8" w:rsidRDefault="008E4121" w:rsidP="008E4121">
      <w:pPr>
        <w:shd w:val="clear" w:color="auto" w:fill="FFFFFF"/>
        <w:spacing w:after="0" w:line="240" w:lineRule="auto"/>
        <w:ind w:left="708"/>
        <w:jc w:val="both"/>
        <w:rPr>
          <w:rFonts w:ascii="Tahoma" w:eastAsia="Calibri" w:hAnsi="Tahoma" w:cs="Tahoma"/>
          <w:i/>
          <w:sz w:val="24"/>
          <w:szCs w:val="24"/>
        </w:rPr>
      </w:pPr>
      <w:r w:rsidRPr="006F4BD8">
        <w:rPr>
          <w:rFonts w:ascii="Tahoma" w:eastAsia="Calibri" w:hAnsi="Tahoma" w:cs="Tahoma"/>
          <w:i/>
          <w:sz w:val="24"/>
          <w:szCs w:val="24"/>
        </w:rPr>
        <w:t>“1.Mantener en cobertura boscosa dentro del predio las áreas forestales protectoras.</w:t>
      </w:r>
    </w:p>
    <w:p w:rsidR="008E4121" w:rsidRPr="006F4BD8" w:rsidRDefault="008E4121" w:rsidP="008E4121">
      <w:pPr>
        <w:shd w:val="clear" w:color="auto" w:fill="FFFFFF"/>
        <w:spacing w:after="0" w:line="240" w:lineRule="auto"/>
        <w:ind w:left="708"/>
        <w:jc w:val="both"/>
        <w:rPr>
          <w:rFonts w:ascii="Tahoma" w:eastAsia="Calibri" w:hAnsi="Tahoma" w:cs="Tahoma"/>
          <w:i/>
          <w:sz w:val="24"/>
          <w:szCs w:val="24"/>
        </w:rPr>
      </w:pPr>
    </w:p>
    <w:p w:rsidR="008E4121" w:rsidRPr="006F4BD8" w:rsidRDefault="008E4121" w:rsidP="008E4121">
      <w:pPr>
        <w:shd w:val="clear" w:color="auto" w:fill="FFFFFF"/>
        <w:spacing w:after="0" w:line="240" w:lineRule="auto"/>
        <w:ind w:left="708"/>
        <w:jc w:val="both"/>
        <w:rPr>
          <w:rFonts w:ascii="Tahoma" w:eastAsia="Times New Roman" w:hAnsi="Tahoma" w:cs="Tahoma"/>
          <w:i/>
          <w:color w:val="444444"/>
          <w:sz w:val="24"/>
          <w:szCs w:val="24"/>
          <w:lang w:eastAsia="es-CO"/>
        </w:rPr>
      </w:pPr>
      <w:r w:rsidRPr="006F4BD8">
        <w:rPr>
          <w:rFonts w:ascii="Tahoma" w:eastAsia="Calibri" w:hAnsi="Tahoma" w:cs="Tahoma"/>
          <w:i/>
          <w:sz w:val="24"/>
          <w:szCs w:val="24"/>
        </w:rPr>
        <w:t>Se entiende por áreas forestales protectoras:</w:t>
      </w:r>
      <w:r w:rsidRPr="006F4BD8">
        <w:rPr>
          <w:rFonts w:ascii="Tahoma" w:eastAsia="Times New Roman" w:hAnsi="Tahoma" w:cs="Tahoma"/>
          <w:i/>
          <w:color w:val="000000"/>
          <w:sz w:val="24"/>
          <w:szCs w:val="24"/>
          <w:lang w:eastAsia="es-CO"/>
        </w:rPr>
        <w:t> </w:t>
      </w:r>
    </w:p>
    <w:p w:rsidR="008E4121" w:rsidRPr="006F4BD8" w:rsidRDefault="008E4121" w:rsidP="008E412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nacimientos de fuentes de aguas en una extensión por lo menos de 100 metros a la redonda, medidos a partir de su periferia.</w:t>
      </w:r>
    </w:p>
    <w:p w:rsidR="008E4121" w:rsidRPr="006F4BD8" w:rsidRDefault="008E4121" w:rsidP="008E412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Una faja no inferior a 30 metros de ancha, paralela a las líneas de mareas máximas, a cada lado de los cauces de los ríos, quebradas y arroyos, sean permanentes o no, y alrededor de los lagos o depósitos de agua;</w:t>
      </w:r>
    </w:p>
    <w:p w:rsidR="008E4121" w:rsidRPr="006F4BD8" w:rsidRDefault="008E4121" w:rsidP="008E4121">
      <w:pPr>
        <w:numPr>
          <w:ilvl w:val="0"/>
          <w:numId w:val="5"/>
        </w:numPr>
        <w:shd w:val="clear" w:color="auto" w:fill="FFFFFF"/>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iCs/>
          <w:sz w:val="24"/>
          <w:szCs w:val="24"/>
          <w:lang w:eastAsia="es-CO"/>
        </w:rPr>
        <w:t>Los terrenos con pendientes superiores al 100% (45).</w:t>
      </w:r>
    </w:p>
    <w:p w:rsidR="008E4121" w:rsidRPr="006F4BD8" w:rsidRDefault="008E4121" w:rsidP="008E4121">
      <w:pPr>
        <w:shd w:val="clear" w:color="auto" w:fill="FFFFFF"/>
        <w:spacing w:after="0" w:line="240" w:lineRule="auto"/>
        <w:ind w:left="1068"/>
        <w:jc w:val="both"/>
        <w:rPr>
          <w:rFonts w:ascii="Tahoma" w:eastAsia="Times New Roman" w:hAnsi="Tahoma" w:cs="Tahoma"/>
          <w:i/>
          <w:color w:val="444444"/>
          <w:sz w:val="24"/>
          <w:szCs w:val="24"/>
          <w:lang w:eastAsia="es-CO"/>
        </w:rPr>
      </w:pPr>
    </w:p>
    <w:p w:rsidR="008E4121" w:rsidRPr="006F4BD8" w:rsidRDefault="008E4121" w:rsidP="008E4121">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2. Proteger los ejemplares de especies de la flora silvestre vedadas que existan dentro del predio.</w:t>
      </w:r>
    </w:p>
    <w:p w:rsidR="008E4121" w:rsidRPr="006F4BD8" w:rsidRDefault="008E4121" w:rsidP="008E4121">
      <w:pPr>
        <w:spacing w:after="0" w:line="240" w:lineRule="auto"/>
        <w:jc w:val="both"/>
        <w:rPr>
          <w:rFonts w:ascii="Tahoma" w:eastAsia="Calibri" w:hAnsi="Tahoma" w:cs="Tahoma"/>
          <w:i/>
          <w:sz w:val="24"/>
          <w:szCs w:val="24"/>
          <w:lang w:eastAsia="es-CO"/>
        </w:rPr>
      </w:pPr>
    </w:p>
    <w:p w:rsidR="008E4121" w:rsidRPr="006F4BD8" w:rsidRDefault="008E4121" w:rsidP="008E4121">
      <w:pPr>
        <w:spacing w:after="0" w:line="240" w:lineRule="auto"/>
        <w:ind w:left="708"/>
        <w:jc w:val="both"/>
        <w:rPr>
          <w:rFonts w:ascii="Tahoma" w:eastAsia="Calibri" w:hAnsi="Tahoma" w:cs="Tahoma"/>
          <w:i/>
          <w:sz w:val="24"/>
          <w:szCs w:val="24"/>
          <w:lang w:eastAsia="es-CO"/>
        </w:rPr>
      </w:pPr>
      <w:r w:rsidRPr="006F4BD8">
        <w:rPr>
          <w:rFonts w:ascii="Tahoma" w:eastAsia="Calibri" w:hAnsi="Tahoma" w:cs="Tahoma"/>
          <w:i/>
          <w:sz w:val="24"/>
          <w:szCs w:val="24"/>
          <w:lang w:eastAsia="es-CO"/>
        </w:rPr>
        <w:t>3. Cumplir las disposiciones relacionadas con la prevención de incendios, de plagas forestales y con el control de quemas”</w:t>
      </w:r>
    </w:p>
    <w:p w:rsidR="008E4121" w:rsidRPr="006F4BD8" w:rsidRDefault="008E4121" w:rsidP="008E4121">
      <w:pPr>
        <w:spacing w:after="0" w:line="240" w:lineRule="auto"/>
        <w:ind w:left="360"/>
        <w:contextualSpacing/>
        <w:jc w:val="both"/>
        <w:rPr>
          <w:rFonts w:ascii="Tahoma"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Instalar en el término de </w:t>
      </w:r>
      <w:r w:rsidRPr="006F4BD8">
        <w:rPr>
          <w:rFonts w:ascii="Tahoma" w:eastAsia="Calibri" w:hAnsi="Tahoma" w:cs="Tahoma"/>
          <w:b/>
          <w:i/>
          <w:sz w:val="24"/>
          <w:szCs w:val="24"/>
        </w:rPr>
        <w:t>seis</w:t>
      </w:r>
      <w:r w:rsidRPr="006F4BD8">
        <w:rPr>
          <w:rFonts w:ascii="Tahoma" w:eastAsia="Calibri" w:hAnsi="Tahoma" w:cs="Tahoma"/>
          <w:i/>
          <w:sz w:val="24"/>
          <w:szCs w:val="24"/>
        </w:rPr>
        <w:t xml:space="preserve"> </w:t>
      </w:r>
      <w:r w:rsidRPr="006F4BD8">
        <w:rPr>
          <w:rFonts w:ascii="Tahoma" w:eastAsia="Calibri" w:hAnsi="Tahoma" w:cs="Tahoma"/>
          <w:b/>
          <w:i/>
          <w:sz w:val="24"/>
          <w:szCs w:val="24"/>
        </w:rPr>
        <w:t>(06) meses, contados a partir de la fecha de ejecutoria de la presente resolución</w:t>
      </w:r>
      <w:r w:rsidRPr="006F4BD8">
        <w:rPr>
          <w:rFonts w:ascii="Tahoma" w:eastAsia="Calibri" w:hAnsi="Tahoma" w:cs="Tahoma"/>
          <w:i/>
          <w:sz w:val="24"/>
          <w:szCs w:val="24"/>
        </w:rPr>
        <w:t xml:space="preserve"> un sistema de medición para la concesión de aguas subterránea, con el fin de determinar en cualquier momento el volumen de agua efectivamente captada. </w:t>
      </w:r>
    </w:p>
    <w:p w:rsidR="008E4121" w:rsidRPr="006F4BD8" w:rsidRDefault="008E4121" w:rsidP="008E4121">
      <w:pPr>
        <w:pStyle w:val="Prrafodelista"/>
        <w:rPr>
          <w:rFonts w:ascii="Tahoma" w:eastAsia="Calibri" w:hAnsi="Tahoma" w:cs="Tahoma"/>
          <w:i/>
          <w:sz w:val="24"/>
          <w:szCs w:val="24"/>
        </w:rPr>
      </w:pPr>
    </w:p>
    <w:p w:rsidR="008E4121" w:rsidRPr="006F4BD8" w:rsidRDefault="008E4121" w:rsidP="008E4121">
      <w:pPr>
        <w:spacing w:after="0" w:line="240" w:lineRule="auto"/>
        <w:ind w:left="360"/>
        <w:contextualSpacing/>
        <w:jc w:val="both"/>
        <w:rPr>
          <w:rFonts w:ascii="Tahoma" w:hAnsi="Tahoma" w:cs="Tahoma"/>
          <w:i/>
          <w:sz w:val="24"/>
          <w:szCs w:val="24"/>
        </w:rPr>
      </w:pPr>
      <w:r w:rsidRPr="006F4BD8">
        <w:rPr>
          <w:rFonts w:ascii="Tahoma" w:eastAsia="Times New Roman" w:hAnsi="Tahoma" w:cs="Tahoma"/>
          <w:i/>
          <w:sz w:val="24"/>
          <w:szCs w:val="24"/>
          <w:lang w:eastAsia="es-CO"/>
        </w:rPr>
        <w:t xml:space="preserve">El titular de la concesión deberá dotar al pozo de contador adecuado, conexión a manómetro, de acuerdo al artículo </w:t>
      </w:r>
      <w:r w:rsidRPr="006F4BD8">
        <w:rPr>
          <w:rFonts w:ascii="Tahoma" w:hAnsi="Tahoma" w:cs="Tahoma"/>
          <w:i/>
          <w:color w:val="000000"/>
          <w:sz w:val="24"/>
          <w:szCs w:val="24"/>
        </w:rPr>
        <w:t>2.2.3.2.17.6</w:t>
      </w:r>
      <w:r w:rsidRPr="006F4BD8">
        <w:rPr>
          <w:rFonts w:ascii="Tahoma" w:eastAsia="Calibri" w:hAnsi="Tahoma" w:cs="Tahoma"/>
          <w:i/>
          <w:sz w:val="24"/>
          <w:szCs w:val="24"/>
        </w:rPr>
        <w:t xml:space="preserve"> del Decreto 1076 de 2015.</w:t>
      </w:r>
    </w:p>
    <w:p w:rsidR="008E4121" w:rsidRPr="006F4BD8" w:rsidRDefault="008E4121" w:rsidP="008E4121">
      <w:pPr>
        <w:pStyle w:val="Prrafodelista"/>
        <w:ind w:left="360"/>
        <w:jc w:val="both"/>
        <w:rPr>
          <w:rFonts w:ascii="Tahoma" w:eastAsiaTheme="minorHAnsi"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Es necesario realizar un mantenimiento periódico de los componentes del sistema de abastecimiento y realizar seguimiento a los caudales extraídos en cuanto a cantidad y calidad del recurso.</w:t>
      </w:r>
    </w:p>
    <w:p w:rsidR="008E4121" w:rsidRPr="006F4BD8" w:rsidRDefault="008E4121" w:rsidP="008E4121">
      <w:pPr>
        <w:pStyle w:val="Prrafodelista"/>
        <w:rPr>
          <w:rFonts w:ascii="Tahoma" w:eastAsia="Calibri"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Theme="minorHAnsi" w:hAnsi="Tahoma" w:cs="Tahoma"/>
          <w:i/>
          <w:sz w:val="24"/>
          <w:szCs w:val="24"/>
        </w:rPr>
      </w:pPr>
      <w:r w:rsidRPr="006F4BD8">
        <w:rPr>
          <w:rFonts w:ascii="Tahoma" w:eastAsia="Calibri" w:hAnsi="Tahoma" w:cs="Tahoma"/>
          <w:i/>
          <w:sz w:val="24"/>
          <w:szCs w:val="24"/>
        </w:rPr>
        <w:t xml:space="preserve">El concesionario deberán enviar mensualmente a esta Entidad los reportes de agua efectivamente captada. </w:t>
      </w:r>
    </w:p>
    <w:p w:rsidR="008E4121" w:rsidRPr="006F4BD8" w:rsidRDefault="008E4121" w:rsidP="008E4121">
      <w:pPr>
        <w:pStyle w:val="Prrafodelista"/>
        <w:rPr>
          <w:rFonts w:ascii="Tahoma"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8E4121" w:rsidRPr="006F4BD8" w:rsidRDefault="008E4121" w:rsidP="008E4121">
      <w:pPr>
        <w:pStyle w:val="Prrafodelista"/>
        <w:rPr>
          <w:rFonts w:ascii="Tahoma" w:eastAsia="Calibri"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Calibri" w:hAnsi="Tahoma" w:cs="Tahoma"/>
          <w:i/>
          <w:sz w:val="24"/>
          <w:szCs w:val="24"/>
        </w:rPr>
        <w:t>Tener en cuenta los principios de sostenibilidad y buenas prácticas ambientales.</w:t>
      </w:r>
    </w:p>
    <w:p w:rsidR="008E4121" w:rsidRPr="006F4BD8" w:rsidRDefault="008E4121" w:rsidP="008E4121">
      <w:pPr>
        <w:pStyle w:val="Prrafodelista"/>
        <w:widowControl/>
        <w:autoSpaceDE/>
        <w:autoSpaceDN/>
        <w:ind w:left="360"/>
        <w:contextualSpacing/>
        <w:jc w:val="both"/>
        <w:rPr>
          <w:rFonts w:ascii="Tahoma" w:eastAsia="Calibri" w:hAnsi="Tahoma" w:cs="Tahoma"/>
          <w:i/>
          <w:sz w:val="24"/>
          <w:szCs w:val="24"/>
        </w:rPr>
      </w:pPr>
    </w:p>
    <w:p w:rsidR="008E4121" w:rsidRPr="006F4BD8" w:rsidRDefault="008E4121" w:rsidP="008E4121">
      <w:pPr>
        <w:pStyle w:val="Prrafodelista"/>
        <w:widowControl/>
        <w:numPr>
          <w:ilvl w:val="0"/>
          <w:numId w:val="2"/>
        </w:numPr>
        <w:tabs>
          <w:tab w:val="left" w:pos="3645"/>
        </w:tabs>
        <w:autoSpaceDE/>
        <w:autoSpaceDN/>
        <w:spacing w:after="200" w:line="276" w:lineRule="auto"/>
        <w:contextualSpacing/>
        <w:jc w:val="both"/>
        <w:rPr>
          <w:rFonts w:ascii="Tahoma" w:hAnsi="Tahoma" w:cs="Tahoma"/>
          <w:i/>
          <w:sz w:val="24"/>
          <w:szCs w:val="24"/>
        </w:rPr>
      </w:pPr>
      <w:r w:rsidRPr="006F4BD8">
        <w:rPr>
          <w:rFonts w:ascii="Tahoma" w:hAnsi="Tahoma" w:cs="Tahoma"/>
          <w:i/>
          <w:sz w:val="24"/>
          <w:szCs w:val="24"/>
        </w:rPr>
        <w:t>Realizar mantenimiento y  limpieza  del pozo cada año, con una compañía especializada, para  mejorar las condiciones hidráulicas de la captación.</w:t>
      </w:r>
    </w:p>
    <w:p w:rsidR="008E4121" w:rsidRPr="006F4BD8" w:rsidRDefault="008E4121" w:rsidP="008E4121">
      <w:pPr>
        <w:pStyle w:val="Prrafodelista"/>
        <w:tabs>
          <w:tab w:val="left" w:pos="3645"/>
        </w:tabs>
        <w:ind w:left="360"/>
        <w:jc w:val="both"/>
        <w:rPr>
          <w:rFonts w:ascii="Tahoma" w:hAnsi="Tahoma" w:cs="Tahoma"/>
          <w:i/>
          <w:sz w:val="24"/>
          <w:szCs w:val="24"/>
        </w:rPr>
      </w:pPr>
    </w:p>
    <w:p w:rsidR="008E4121" w:rsidRPr="006F4BD8" w:rsidRDefault="008E4121" w:rsidP="008E4121">
      <w:pPr>
        <w:pStyle w:val="Prrafodelista"/>
        <w:numPr>
          <w:ilvl w:val="0"/>
          <w:numId w:val="2"/>
        </w:numPr>
        <w:contextualSpacing/>
        <w:jc w:val="both"/>
        <w:rPr>
          <w:rFonts w:ascii="Tahoma" w:eastAsia="Calibri" w:hAnsi="Tahoma" w:cs="Tahoma"/>
          <w:i/>
          <w:sz w:val="24"/>
          <w:szCs w:val="24"/>
        </w:rPr>
      </w:pPr>
      <w:r w:rsidRPr="006F4BD8">
        <w:rPr>
          <w:rFonts w:ascii="Tahoma" w:hAnsi="Tahoma" w:cs="Tahoma"/>
          <w:i/>
          <w:sz w:val="24"/>
          <w:szCs w:val="24"/>
        </w:rPr>
        <w:t>Realizar medición de los niveles estáticos y dinámicos trimestralmente, para observar las fluctuaciones y comportamiento del pozo.</w:t>
      </w:r>
    </w:p>
    <w:p w:rsidR="008E4121" w:rsidRPr="006F4BD8" w:rsidRDefault="008E4121" w:rsidP="008E4121">
      <w:pPr>
        <w:pStyle w:val="Prrafodelista"/>
        <w:ind w:left="360"/>
        <w:contextualSpacing/>
        <w:jc w:val="both"/>
        <w:rPr>
          <w:rFonts w:ascii="Tahoma" w:eastAsia="Calibri" w:hAnsi="Tahoma" w:cs="Tahoma"/>
          <w:i/>
          <w:sz w:val="24"/>
          <w:szCs w:val="24"/>
        </w:rPr>
      </w:pPr>
    </w:p>
    <w:p w:rsidR="008E4121" w:rsidRPr="006F4BD8" w:rsidRDefault="008E4121" w:rsidP="008E4121">
      <w:pPr>
        <w:pStyle w:val="Prrafodelista"/>
        <w:widowControl/>
        <w:numPr>
          <w:ilvl w:val="0"/>
          <w:numId w:val="2"/>
        </w:numPr>
        <w:autoSpaceDE/>
        <w:autoSpaceDN/>
        <w:contextualSpacing/>
        <w:jc w:val="both"/>
        <w:rPr>
          <w:rFonts w:ascii="Tahoma" w:eastAsia="Calibri" w:hAnsi="Tahoma" w:cs="Tahoma"/>
          <w:i/>
          <w:sz w:val="24"/>
          <w:szCs w:val="24"/>
        </w:rPr>
      </w:pPr>
      <w:r w:rsidRPr="006F4BD8">
        <w:rPr>
          <w:rFonts w:ascii="Tahoma" w:eastAsia="Times New Roman" w:hAnsi="Tahoma" w:cs="Tahoma"/>
          <w:i/>
          <w:iCs/>
          <w:sz w:val="24"/>
          <w:szCs w:val="24"/>
          <w:lang w:eastAsia="es-ES"/>
        </w:rPr>
        <w:t>Dar estricto cumplimiento a la demás normatividad ambiental vigente y aplicable</w:t>
      </w:r>
    </w:p>
    <w:p w:rsidR="008E4121" w:rsidRPr="006F4BD8" w:rsidRDefault="008E4121" w:rsidP="008E4121">
      <w:pPr>
        <w:spacing w:after="0" w:line="240" w:lineRule="auto"/>
        <w:contextualSpacing/>
        <w:jc w:val="both"/>
        <w:rPr>
          <w:rFonts w:ascii="Tahoma" w:eastAsia="Times New Roman" w:hAnsi="Tahoma" w:cs="Tahoma"/>
          <w:b/>
          <w:i/>
          <w:iCs/>
          <w:sz w:val="24"/>
          <w:szCs w:val="24"/>
          <w:lang w:eastAsia="es-ES"/>
        </w:rPr>
      </w:pPr>
    </w:p>
    <w:p w:rsidR="008E4121" w:rsidRPr="006F4BD8" w:rsidRDefault="008E4121" w:rsidP="008E4121">
      <w:pPr>
        <w:spacing w:after="0" w:line="240" w:lineRule="auto"/>
        <w:contextualSpacing/>
        <w:jc w:val="both"/>
        <w:rPr>
          <w:rFonts w:ascii="Tahoma" w:eastAsia="Times New Roman" w:hAnsi="Tahoma" w:cs="Tahoma"/>
          <w:b/>
          <w:i/>
          <w:iCs/>
          <w:sz w:val="24"/>
          <w:szCs w:val="24"/>
          <w:lang w:eastAsia="es-ES"/>
        </w:rPr>
      </w:pPr>
      <w:r w:rsidRPr="006F4BD8">
        <w:rPr>
          <w:rFonts w:ascii="Tahoma" w:eastAsia="Times New Roman" w:hAnsi="Tahoma" w:cs="Tahoma"/>
          <w:b/>
          <w:i/>
          <w:iCs/>
          <w:sz w:val="24"/>
          <w:szCs w:val="24"/>
          <w:lang w:eastAsia="es-ES"/>
        </w:rPr>
        <w:t>PARÁGRAFO PRIMERO: PROHIBICIONES DEL CONCESIONARIO:</w:t>
      </w:r>
    </w:p>
    <w:p w:rsidR="008E4121" w:rsidRPr="006F4BD8" w:rsidRDefault="008E4121" w:rsidP="008E4121">
      <w:pPr>
        <w:spacing w:after="0" w:line="240" w:lineRule="auto"/>
        <w:contextualSpacing/>
        <w:jc w:val="both"/>
        <w:rPr>
          <w:rFonts w:ascii="Tahoma" w:eastAsia="Times New Roman" w:hAnsi="Tahoma" w:cs="Tahoma"/>
          <w:i/>
          <w:iCs/>
          <w:sz w:val="24"/>
          <w:szCs w:val="24"/>
          <w:lang w:eastAsia="es-ES"/>
        </w:rPr>
      </w:pPr>
    </w:p>
    <w:p w:rsidR="008E4121" w:rsidRPr="006F4BD8" w:rsidRDefault="008E4121" w:rsidP="008E412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Emplear la concesión para un uso diferente al otorgado en el artículo primero del presente acto administrativo.</w:t>
      </w:r>
    </w:p>
    <w:p w:rsidR="008E4121" w:rsidRPr="006F4BD8" w:rsidRDefault="008E4121" w:rsidP="008E4121">
      <w:pPr>
        <w:spacing w:after="0" w:line="240" w:lineRule="auto"/>
        <w:ind w:left="720"/>
        <w:contextualSpacing/>
        <w:jc w:val="both"/>
        <w:rPr>
          <w:rFonts w:ascii="Tahoma" w:eastAsia="Times New Roman" w:hAnsi="Tahoma" w:cs="Tahoma"/>
          <w:i/>
          <w:iCs/>
          <w:sz w:val="24"/>
          <w:szCs w:val="24"/>
          <w:lang w:eastAsia="es-ES"/>
        </w:rPr>
      </w:pPr>
    </w:p>
    <w:p w:rsidR="008E4121" w:rsidRPr="006F4BD8" w:rsidRDefault="008E4121" w:rsidP="008E412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hAnsi="Tahoma" w:cs="Tahoma"/>
          <w:bCs/>
          <w:i/>
          <w:sz w:val="24"/>
          <w:szCs w:val="24"/>
        </w:rPr>
        <w:t>El concesionario no podrá obstaculizar o impedir con elementos el normal flujo hídrico, sin perjuicio de lo estipulado en el artículo 2.2.2.3.2.3. del Decreto 1076 de 2015.</w:t>
      </w:r>
    </w:p>
    <w:p w:rsidR="008E4121" w:rsidRPr="006F4BD8" w:rsidRDefault="008E4121" w:rsidP="008E4121">
      <w:pPr>
        <w:spacing w:after="0" w:line="240" w:lineRule="auto"/>
        <w:contextualSpacing/>
        <w:jc w:val="both"/>
        <w:rPr>
          <w:rFonts w:ascii="Tahoma" w:eastAsia="Times New Roman" w:hAnsi="Tahoma" w:cs="Tahoma"/>
          <w:i/>
          <w:iCs/>
          <w:sz w:val="24"/>
          <w:szCs w:val="24"/>
          <w:lang w:eastAsia="es-ES"/>
        </w:rPr>
      </w:pPr>
    </w:p>
    <w:p w:rsidR="008E4121" w:rsidRPr="006F4BD8" w:rsidRDefault="008E4121" w:rsidP="008E412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Se prohíbe utilizar mayor cantidad de agua a la otorgada, desperdiciar o dar destinación diferente a las aguas asignadas. </w:t>
      </w:r>
    </w:p>
    <w:p w:rsidR="008E4121" w:rsidRPr="006F4BD8" w:rsidRDefault="008E4121" w:rsidP="008E4121">
      <w:pPr>
        <w:spacing w:after="0" w:line="240" w:lineRule="auto"/>
        <w:ind w:left="720"/>
        <w:contextualSpacing/>
        <w:jc w:val="both"/>
        <w:rPr>
          <w:rFonts w:ascii="Tahoma" w:eastAsia="Times New Roman" w:hAnsi="Tahoma" w:cs="Tahoma"/>
          <w:i/>
          <w:iCs/>
          <w:sz w:val="24"/>
          <w:szCs w:val="24"/>
          <w:lang w:eastAsia="es-ES"/>
        </w:rPr>
      </w:pPr>
    </w:p>
    <w:p w:rsidR="008E4121" w:rsidRPr="006F4BD8" w:rsidRDefault="008E4121" w:rsidP="008E412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Obstaculizar, impedir la vigilancia o inspección a los funcionarios o contratistas competentes de la Corporación Autónoma Regional del Quindío – C.R.Q., o negarse a suministrar la información que se requiera por parte de éstos.</w:t>
      </w:r>
    </w:p>
    <w:p w:rsidR="008E4121" w:rsidRPr="006F4BD8" w:rsidRDefault="008E4121" w:rsidP="008E4121">
      <w:pPr>
        <w:spacing w:after="0" w:line="240" w:lineRule="auto"/>
        <w:ind w:left="720"/>
        <w:contextualSpacing/>
        <w:jc w:val="both"/>
        <w:rPr>
          <w:rFonts w:ascii="Tahoma" w:eastAsia="Times New Roman" w:hAnsi="Tahoma" w:cs="Tahoma"/>
          <w:i/>
          <w:iCs/>
          <w:sz w:val="24"/>
          <w:szCs w:val="24"/>
          <w:lang w:eastAsia="es-ES"/>
        </w:rPr>
      </w:pPr>
    </w:p>
    <w:p w:rsidR="008E4121" w:rsidRPr="006F4BD8" w:rsidRDefault="008E4121" w:rsidP="008E4121">
      <w:pPr>
        <w:numPr>
          <w:ilvl w:val="0"/>
          <w:numId w:val="1"/>
        </w:numPr>
        <w:spacing w:after="0" w:line="240" w:lineRule="auto"/>
        <w:contextualSpacing/>
        <w:jc w:val="both"/>
        <w:rPr>
          <w:rFonts w:ascii="Tahoma" w:eastAsia="Times New Roman" w:hAnsi="Tahoma" w:cs="Tahoma"/>
          <w:i/>
          <w:iCs/>
          <w:sz w:val="24"/>
          <w:szCs w:val="24"/>
          <w:lang w:eastAsia="es-ES"/>
        </w:rPr>
      </w:pPr>
      <w:r w:rsidRPr="006F4BD8">
        <w:rPr>
          <w:rFonts w:ascii="Tahoma" w:eastAsia="Times New Roman" w:hAnsi="Tahoma" w:cs="Tahoma"/>
          <w:i/>
          <w:iCs/>
          <w:sz w:val="24"/>
          <w:szCs w:val="24"/>
          <w:lang w:eastAsia="es-ES"/>
        </w:rPr>
        <w:t xml:space="preserve">Las demás prohibiciones contempladas en la </w:t>
      </w:r>
      <w:r w:rsidRPr="006F4BD8">
        <w:rPr>
          <w:rFonts w:ascii="Tahoma" w:hAnsi="Tahoma" w:cs="Tahoma"/>
          <w:i/>
          <w:sz w:val="24"/>
          <w:szCs w:val="24"/>
        </w:rPr>
        <w:t xml:space="preserve">Sección 24 del Capítulo 2 </w:t>
      </w:r>
      <w:r w:rsidRPr="006F4BD8">
        <w:rPr>
          <w:rFonts w:ascii="Tahoma" w:eastAsia="Calibri" w:hAnsi="Tahoma" w:cs="Tahoma"/>
          <w:i/>
          <w:sz w:val="24"/>
          <w:szCs w:val="24"/>
        </w:rPr>
        <w:t xml:space="preserve">artículos 2.2.3.2.24.1. y 2.2.3.2.24.2. del Decreto 1076 de 2015 (artículos </w:t>
      </w:r>
      <w:r w:rsidRPr="006F4BD8">
        <w:rPr>
          <w:rFonts w:ascii="Tahoma" w:eastAsia="Times New Roman" w:hAnsi="Tahoma" w:cs="Tahoma"/>
          <w:i/>
          <w:iCs/>
          <w:sz w:val="24"/>
          <w:szCs w:val="24"/>
          <w:lang w:eastAsia="es-ES"/>
        </w:rPr>
        <w:t>238 y 239</w:t>
      </w:r>
      <w:r w:rsidRPr="006F4BD8">
        <w:rPr>
          <w:rFonts w:ascii="Tahoma" w:eastAsia="Calibri" w:hAnsi="Tahoma" w:cs="Tahoma"/>
          <w:i/>
          <w:sz w:val="24"/>
          <w:szCs w:val="24"/>
        </w:rPr>
        <w:t xml:space="preserve"> del Decreto 1541 de 1978)</w:t>
      </w:r>
      <w:r w:rsidRPr="006F4BD8">
        <w:rPr>
          <w:rFonts w:ascii="Tahoma" w:eastAsia="Times New Roman" w:hAnsi="Tahoma" w:cs="Tahoma"/>
          <w:i/>
          <w:iCs/>
          <w:sz w:val="24"/>
          <w:szCs w:val="24"/>
          <w:lang w:eastAsia="es-ES"/>
        </w:rPr>
        <w:t>.</w:t>
      </w:r>
    </w:p>
    <w:p w:rsidR="008E4121" w:rsidRPr="006F4BD8" w:rsidRDefault="008E4121" w:rsidP="008E4121">
      <w:pPr>
        <w:spacing w:after="0" w:line="240" w:lineRule="auto"/>
        <w:jc w:val="both"/>
        <w:rPr>
          <w:rFonts w:ascii="Tahoma" w:eastAsia="Times New Roman" w:hAnsi="Tahoma" w:cs="Tahoma"/>
          <w:b/>
          <w:i/>
          <w:sz w:val="24"/>
          <w:szCs w:val="24"/>
          <w:lang w:eastAsia="es-ES"/>
        </w:rPr>
      </w:pPr>
    </w:p>
    <w:p w:rsidR="008E4121" w:rsidRPr="006F4BD8" w:rsidRDefault="008E4121" w:rsidP="008E4121">
      <w:pPr>
        <w:jc w:val="both"/>
        <w:rPr>
          <w:rFonts w:ascii="Tahoma" w:eastAsia="Calibri" w:hAnsi="Tahoma" w:cs="Tahoma"/>
          <w:i/>
          <w:sz w:val="24"/>
          <w:szCs w:val="24"/>
        </w:rPr>
      </w:pPr>
      <w:r w:rsidRPr="006F4BD8">
        <w:rPr>
          <w:rFonts w:ascii="Tahoma" w:eastAsia="Times New Roman" w:hAnsi="Tahoma" w:cs="Tahoma"/>
          <w:b/>
          <w:bCs/>
          <w:i/>
          <w:sz w:val="24"/>
          <w:szCs w:val="24"/>
          <w:lang w:eastAsia="es-ES"/>
        </w:rPr>
        <w:t>ARTÍCULO TERCERO: -</w:t>
      </w:r>
      <w:r w:rsidRPr="006F4BD8">
        <w:rPr>
          <w:rFonts w:ascii="Tahoma" w:eastAsia="Times New Roman" w:hAnsi="Tahoma" w:cs="Tahoma"/>
          <w:bCs/>
          <w:i/>
          <w:sz w:val="24"/>
          <w:szCs w:val="24"/>
          <w:lang w:eastAsia="es-ES"/>
        </w:rPr>
        <w:t xml:space="preserve"> El </w:t>
      </w:r>
      <w:r w:rsidRPr="006F4BD8">
        <w:rPr>
          <w:rFonts w:ascii="Tahoma" w:eastAsia="Times New Roman" w:hAnsi="Tahoma" w:cs="Tahoma"/>
          <w:b/>
          <w:bCs/>
          <w:i/>
          <w:sz w:val="24"/>
          <w:szCs w:val="24"/>
          <w:lang w:eastAsia="es-ES"/>
        </w:rPr>
        <w:t xml:space="preserve">CONDOMINIO CAMPESTRE QUINTAS DE SAN SEBASTIÁN, </w:t>
      </w:r>
      <w:r w:rsidRPr="006F4BD8">
        <w:rPr>
          <w:rFonts w:ascii="Tahoma" w:eastAsia="Times New Roman" w:hAnsi="Tahoma" w:cs="Tahoma"/>
          <w:bCs/>
          <w:i/>
          <w:sz w:val="24"/>
          <w:szCs w:val="24"/>
          <w:lang w:eastAsia="es-ES"/>
        </w:rPr>
        <w:t xml:space="preserve">deberá presentar el término de tres (3) meses, contados a partir de la fecha de ejecutoria de la presente resolución, </w:t>
      </w:r>
      <w:r w:rsidRPr="006F4BD8">
        <w:rPr>
          <w:rFonts w:ascii="Tahoma" w:eastAsia="Times New Roman" w:hAnsi="Tahoma" w:cs="Tahoma"/>
          <w:i/>
          <w:sz w:val="24"/>
          <w:szCs w:val="24"/>
          <w:lang w:eastAsia="es-ES"/>
        </w:rPr>
        <w:t>el</w:t>
      </w:r>
      <w:r w:rsidRPr="006F4BD8">
        <w:rPr>
          <w:rFonts w:ascii="Tahoma" w:eastAsia="Times New Roman" w:hAnsi="Tahoma" w:cs="Tahoma"/>
          <w:b/>
          <w:i/>
          <w:sz w:val="24"/>
          <w:szCs w:val="24"/>
          <w:lang w:eastAsia="es-ES"/>
        </w:rPr>
        <w:t xml:space="preserve"> PROGRAMA PARA EL USO EFICIENTE Y AHORRO DEL AGUA – PUEAA, </w:t>
      </w:r>
      <w:r w:rsidRPr="006F4BD8">
        <w:rPr>
          <w:rFonts w:ascii="Tahoma" w:eastAsia="Calibri" w:hAnsi="Tahoma" w:cs="Tahoma"/>
          <w:i/>
          <w:sz w:val="24"/>
          <w:szCs w:val="24"/>
        </w:rPr>
        <w:t>de conformidad con la estructura, contenido y requisitos exigidos en el artículo segundo de la Resolución número 1257 de 2018, emitida por el Ministerio de Ambiente y Desarrollo Sostenible, razón por la cual transcribo a continuación los requisitos que deben reunir:</w:t>
      </w:r>
    </w:p>
    <w:p w:rsidR="008E4121" w:rsidRPr="006F4BD8" w:rsidRDefault="008E4121" w:rsidP="008E4121">
      <w:pPr>
        <w:spacing w:after="0" w:line="240" w:lineRule="auto"/>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 </w:t>
      </w:r>
      <w:r w:rsidRPr="006F4BD8">
        <w:rPr>
          <w:rFonts w:ascii="Tahoma" w:eastAsia="Calibri" w:hAnsi="Tahoma" w:cs="Tahoma"/>
          <w:b/>
          <w:i/>
          <w:sz w:val="24"/>
          <w:szCs w:val="24"/>
        </w:rPr>
        <w:t>Artículo 2.</w:t>
      </w:r>
      <w:r w:rsidRPr="006F4BD8">
        <w:rPr>
          <w:rFonts w:ascii="Tahoma" w:eastAsia="Calibri" w:hAnsi="Tahoma" w:cs="Tahoma"/>
          <w:i/>
          <w:sz w:val="24"/>
          <w:szCs w:val="24"/>
        </w:rPr>
        <w:t xml:space="preserve"> Contenido del Programa para el uso eficiente y ahorro del agua. El programa para el uso eficiente y ahorro del agua (PUEAA) deberá contener como mínimo la siguiente información: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1.</w:t>
      </w:r>
      <w:r w:rsidRPr="006F4BD8">
        <w:rPr>
          <w:rFonts w:ascii="Tahoma" w:eastAsia="Calibri" w:hAnsi="Tahoma" w:cs="Tahoma"/>
          <w:b/>
          <w:i/>
          <w:sz w:val="24"/>
          <w:szCs w:val="24"/>
        </w:rPr>
        <w:tab/>
        <w:t xml:space="preserve">Información General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1.1</w:t>
      </w:r>
      <w:r w:rsidRPr="006F4BD8">
        <w:rPr>
          <w:rFonts w:ascii="Tahoma" w:eastAsia="Calibri" w:hAnsi="Tahoma" w:cs="Tahoma"/>
          <w:i/>
          <w:sz w:val="24"/>
          <w:szCs w:val="24"/>
        </w:rPr>
        <w:t xml:space="preserve"> Indicar si es una fuente de agua superficial o si es una fuente de agua subterránea y si es de tipo lentico o lotico.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1.2</w:t>
      </w:r>
      <w:r w:rsidRPr="006F4BD8">
        <w:rPr>
          <w:rFonts w:ascii="Tahoma" w:eastAsia="Calibri" w:hAnsi="Tahoma" w:cs="Tahoma"/>
          <w:i/>
          <w:sz w:val="24"/>
          <w:szCs w:val="24"/>
        </w:rPr>
        <w:t xml:space="preserve"> Identificar la subzona hidrográfica, unidad hidrológica, provincia hidrogeológica o sistema acuífero al cual pertenece el punto de captación, de acuerdo con el tipo de fuente indicada en el numeral 1.1.</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2.</w:t>
      </w:r>
      <w:r w:rsidRPr="006F4BD8">
        <w:rPr>
          <w:rFonts w:ascii="Tahoma" w:eastAsia="Calibri" w:hAnsi="Tahoma" w:cs="Tahoma"/>
          <w:b/>
          <w:i/>
          <w:sz w:val="24"/>
          <w:szCs w:val="24"/>
        </w:rPr>
        <w:tab/>
        <w:t xml:space="preserve">Diagnostico </w:t>
      </w:r>
      <w:r w:rsidRPr="006F4BD8">
        <w:rPr>
          <w:rFonts w:ascii="Tahoma" w:eastAsia="Calibri" w:hAnsi="Tahoma" w:cs="Tahoma"/>
          <w:b/>
          <w:i/>
          <w:sz w:val="24"/>
          <w:szCs w:val="24"/>
        </w:rPr>
        <w:tab/>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w:t>
      </w:r>
      <w:r w:rsidRPr="006F4BD8">
        <w:rPr>
          <w:rFonts w:ascii="Tahoma" w:eastAsia="Calibri" w:hAnsi="Tahoma" w:cs="Tahoma"/>
          <w:i/>
          <w:sz w:val="24"/>
          <w:szCs w:val="24"/>
        </w:rPr>
        <w:t xml:space="preserve"> Línea base de la oferta de agua</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2.1.1.</w:t>
      </w:r>
      <w:r w:rsidRPr="006F4BD8">
        <w:rPr>
          <w:rFonts w:ascii="Tahoma" w:eastAsia="Calibri" w:hAnsi="Tahoma" w:cs="Tahoma"/>
          <w:i/>
          <w:sz w:val="24"/>
          <w:szCs w:val="24"/>
        </w:rPr>
        <w:t xml:space="preserve"> Recopilar la información de los riesgos sobre la oferta hídrica de la fuente abastecedora, para periodos húmedos, de estiaje y en condiciones de variabilidad climática y los relacionados con la infraestructura de captación de agua, ante amenazas naturales o antrópicas que afecten la disponibilidad hídrica.</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2.1.2</w:t>
      </w:r>
      <w:r w:rsidRPr="006F4BD8">
        <w:rPr>
          <w:rFonts w:ascii="Tahoma" w:eastAsia="Calibri" w:hAnsi="Tahoma" w:cs="Tahoma"/>
          <w:i/>
          <w:sz w:val="24"/>
          <w:szCs w:val="24"/>
        </w:rPr>
        <w:t xml:space="preserve"> Identificar fuentes alternas (agua lluvia, reuso u otras que se consideren sean viables técnica y económicamente) considerando condiciones con y sin efectos de variabilidad climática, cuanto esto aplique.</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 </w:t>
      </w:r>
      <w:r w:rsidRPr="006F4BD8">
        <w:rPr>
          <w:rFonts w:ascii="Tahoma" w:eastAsia="Calibri" w:hAnsi="Tahoma" w:cs="Tahoma"/>
          <w:i/>
          <w:sz w:val="24"/>
          <w:szCs w:val="24"/>
        </w:rPr>
        <w:t>Línea base de demanda de agua</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2.2.1 </w:t>
      </w:r>
      <w:r w:rsidRPr="006F4BD8">
        <w:rPr>
          <w:rFonts w:ascii="Tahoma" w:eastAsia="Calibri" w:hAnsi="Tahoma" w:cs="Tahoma"/>
          <w:i/>
          <w:sz w:val="24"/>
          <w:szCs w:val="24"/>
        </w:rPr>
        <w:t>Especificar el número de suscriptores para el caso de acueductos o usuarios del sistema para distritos de adecuación de tierras</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2.2.2 </w:t>
      </w:r>
      <w:r w:rsidRPr="006F4BD8">
        <w:rPr>
          <w:rFonts w:ascii="Tahoma" w:eastAsia="Calibri" w:hAnsi="Tahoma" w:cs="Tahoma"/>
          <w:i/>
          <w:sz w:val="24"/>
          <w:szCs w:val="24"/>
        </w:rPr>
        <w:t>Consumo de agua por usuario, suscriptor o unidad de producto.</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2.2.3 </w:t>
      </w:r>
      <w:r w:rsidRPr="006F4BD8">
        <w:rPr>
          <w:rFonts w:ascii="Tahoma" w:eastAsia="Calibri" w:hAnsi="Tahoma" w:cs="Tahoma"/>
          <w:i/>
          <w:sz w:val="24"/>
          <w:szCs w:val="24"/>
        </w:rPr>
        <w:t xml:space="preserve">Proyectar la demanda actual de agua para el periodo correspondiente a la solicitud de concesión.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2.2.4 </w:t>
      </w:r>
      <w:r w:rsidRPr="006F4BD8">
        <w:rPr>
          <w:rFonts w:ascii="Tahoma" w:eastAsia="Calibri" w:hAnsi="Tahoma" w:cs="Tahoma"/>
          <w:i/>
          <w:sz w:val="24"/>
          <w:szCs w:val="24"/>
        </w:rPr>
        <w:t>Describir el sistema y método de medición del caudal utilizado en la actividad y unidades de medición correspondientes.</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2.2.5 </w:t>
      </w:r>
      <w:r w:rsidRPr="006F4BD8">
        <w:rPr>
          <w:rFonts w:ascii="Tahoma" w:eastAsia="Calibri" w:hAnsi="Tahoma" w:cs="Tahoma"/>
          <w:i/>
          <w:sz w:val="24"/>
          <w:szCs w:val="24"/>
        </w:rPr>
        <w:t>Calcular el balance de agua del sistema considerando los componentes a los que haya lugar en su actividad, como: succión/derivación, bombeo, conducción, almacenamiento, tratamiento, transporte/distribución y demás que hagan parte del sistema en los casos que aplique, donde se incluya(n) el(los) dato(s) de la(s) entrada(s), del almacenamiento, de la(s) salida(s) y las perdidas, especificando la unidad de medida de cada caso. Incluir el tiempo de operación (h/día) del sistema. En el caso que aplique, incluir las variables como precipitación, evaporación, evapotranspiración, escorrentía e infiltración.</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2.2.6 </w:t>
      </w:r>
      <w:r w:rsidRPr="006F4BD8">
        <w:rPr>
          <w:rFonts w:ascii="Tahoma" w:eastAsia="Calibri" w:hAnsi="Tahoma" w:cs="Tahoma"/>
          <w:i/>
          <w:sz w:val="24"/>
          <w:szCs w:val="24"/>
        </w:rPr>
        <w:t>Definir el porcentaje de pérdidas respecto al caudal captado y descripción de la metodología mediante la cual se calcularon inicialmente las pérdidas de agua.</w:t>
      </w: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2.2.7 Identificar las acciones para el ahorro en el uso del agua, adelantadas para la actividad, cuando aplique.</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3. Objetivo:</w:t>
      </w:r>
      <w:r w:rsidRPr="006F4BD8">
        <w:rPr>
          <w:rFonts w:ascii="Tahoma" w:eastAsia="Calibri" w:hAnsi="Tahoma" w:cs="Tahoma"/>
          <w:i/>
          <w:sz w:val="24"/>
          <w:szCs w:val="24"/>
        </w:rPr>
        <w:t xml:space="preserve"> se debe definir para el PUEAA un objetivo general a partir del diagnóstico elaborado y las particularidades de cada proyecto, obra o actividad.</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b/>
          <w:i/>
          <w:sz w:val="24"/>
          <w:szCs w:val="24"/>
        </w:rPr>
      </w:pPr>
      <w:r w:rsidRPr="006F4BD8">
        <w:rPr>
          <w:rFonts w:ascii="Tahoma" w:eastAsia="Calibri" w:hAnsi="Tahoma" w:cs="Tahoma"/>
          <w:b/>
          <w:i/>
          <w:sz w:val="24"/>
          <w:szCs w:val="24"/>
        </w:rPr>
        <w:t xml:space="preserve">4. Plan de Acción.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4.1</w:t>
      </w:r>
      <w:r w:rsidRPr="006F4BD8">
        <w:rPr>
          <w:rFonts w:ascii="Tahoma" w:eastAsia="Calibri" w:hAnsi="Tahoma" w:cs="Tahoma"/>
          <w:i/>
          <w:sz w:val="24"/>
          <w:szCs w:val="24"/>
        </w:rPr>
        <w:t xml:space="preserve"> El plan de acción debe estructurarse a partir del diagnóstico e incluir la definición y descripción de los proyectos para implementar el uso eficiente y ahorro del agua. Dentro de las líneas temáticas a ser consideradas para la definición de los proyectos que se encuentran entre otras: fuentes alternas de abastecimiento cuando aplique, aprovechamiento de aguas lluvias, instalación, mantenimiento, calibración y renovación de medidores de consumo, protección de zonas de manejo especial,  identificación y medición de pérdidas de agua respecto al caudal captado y acciones para la reducción de las mismas, recirculación, reuso y reconversión a tecnologías de bajo consumo, sin perjuicio del cumplimiento de los requisitos ambientales a que haya lugar. Cada proyecto debe incluir de manera específica los actores involucrados y las responsabilidades correspondientes.</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4.2 </w:t>
      </w:r>
      <w:r w:rsidRPr="006F4BD8">
        <w:rPr>
          <w:rFonts w:ascii="Tahoma" w:eastAsia="Calibri" w:hAnsi="Tahoma" w:cs="Tahoma"/>
          <w:i/>
          <w:sz w:val="24"/>
          <w:szCs w:val="24"/>
        </w:rPr>
        <w:t>Inclusión de metas e indicadores de UEAA</w:t>
      </w: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 xml:space="preserve">Para el seguimiento y evaluación de los proyectos definidos en el PUEAA, se deben establecer metas específicas, cuantificables y alcanzables de corto, mediano y largo plazo, teniendo en cuenta la vigencia del PUEAA. El cumplimiento de las metas se realizará con base en indicadores, los cuales deberán contar con una ficha técnica, metodológica, la cual como mínimo debe contener: nombre del indicador, objeto, antecedente, medio de verificación, fórmula de cálculo y tiempo de cumplimiento. </w:t>
      </w:r>
    </w:p>
    <w:p w:rsidR="008E4121" w:rsidRPr="006F4BD8" w:rsidRDefault="008E4121" w:rsidP="008E4121">
      <w:pPr>
        <w:spacing w:after="0" w:line="240" w:lineRule="auto"/>
        <w:ind w:left="720"/>
        <w:jc w:val="both"/>
        <w:rPr>
          <w:rFonts w:ascii="Tahoma" w:eastAsia="Calibri" w:hAnsi="Tahoma" w:cs="Tahoma"/>
          <w:i/>
          <w:sz w:val="24"/>
          <w:szCs w:val="24"/>
        </w:rPr>
      </w:pP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b/>
          <w:i/>
          <w:sz w:val="24"/>
          <w:szCs w:val="24"/>
        </w:rPr>
        <w:t xml:space="preserve">4.3 </w:t>
      </w:r>
      <w:r w:rsidRPr="006F4BD8">
        <w:rPr>
          <w:rFonts w:ascii="Tahoma" w:eastAsia="Calibri" w:hAnsi="Tahoma" w:cs="Tahoma"/>
          <w:i/>
          <w:sz w:val="24"/>
          <w:szCs w:val="24"/>
        </w:rPr>
        <w:t xml:space="preserve">Inclusión del cronograma y presupuesto para la ejecución y seguimiento del PUEAA. </w:t>
      </w:r>
    </w:p>
    <w:p w:rsidR="008E4121" w:rsidRPr="006F4BD8" w:rsidRDefault="008E4121" w:rsidP="008E4121">
      <w:pPr>
        <w:spacing w:after="0" w:line="240" w:lineRule="auto"/>
        <w:ind w:left="720"/>
        <w:jc w:val="both"/>
        <w:rPr>
          <w:rFonts w:ascii="Tahoma" w:eastAsia="Calibri" w:hAnsi="Tahoma" w:cs="Tahoma"/>
          <w:i/>
          <w:sz w:val="24"/>
          <w:szCs w:val="24"/>
        </w:rPr>
      </w:pPr>
      <w:r w:rsidRPr="006F4BD8">
        <w:rPr>
          <w:rFonts w:ascii="Tahoma" w:eastAsia="Calibri" w:hAnsi="Tahoma" w:cs="Tahoma"/>
          <w:i/>
          <w:sz w:val="24"/>
          <w:szCs w:val="24"/>
        </w:rPr>
        <w:t>En aquellos contratos de interconexión de redes o de suministro de agua potable, establecidos con base en la resolución 759 de 2016 de la comisión de regulación de agua potable y saneamiento básico, o la que haga sus veces, el prestador proveedor deberá incorporar acciones en el PUEAA, para el prestador beneficiario (…)”</w:t>
      </w:r>
    </w:p>
    <w:p w:rsidR="008E4121" w:rsidRPr="006F4BD8" w:rsidRDefault="008E4121" w:rsidP="008E4121">
      <w:pPr>
        <w:spacing w:after="0" w:line="240" w:lineRule="auto"/>
        <w:contextualSpacing/>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CUARTO: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APROBAR LOS PLANOS </w:t>
      </w:r>
      <w:r w:rsidRPr="006F4BD8">
        <w:rPr>
          <w:rFonts w:ascii="Tahoma" w:eastAsia="Times New Roman" w:hAnsi="Tahoma" w:cs="Tahoma"/>
          <w:i/>
          <w:sz w:val="24"/>
          <w:szCs w:val="24"/>
          <w:lang w:eastAsia="es-ES"/>
        </w:rPr>
        <w:t>y</w:t>
      </w:r>
      <w:r w:rsidRPr="006F4BD8">
        <w:rPr>
          <w:rFonts w:ascii="Tahoma" w:eastAsia="Times New Roman" w:hAnsi="Tahoma" w:cs="Tahoma"/>
          <w:b/>
          <w:i/>
          <w:sz w:val="24"/>
          <w:szCs w:val="24"/>
          <w:lang w:eastAsia="es-ES"/>
        </w:rPr>
        <w:t xml:space="preserve"> OBRAS CONSTRUIDAS, </w:t>
      </w:r>
      <w:r w:rsidRPr="006F4BD8">
        <w:rPr>
          <w:rFonts w:ascii="Tahoma" w:eastAsia="Times New Roman" w:hAnsi="Tahoma" w:cs="Tahoma"/>
          <w:i/>
          <w:color w:val="000000"/>
          <w:sz w:val="24"/>
          <w:szCs w:val="24"/>
          <w:lang w:eastAsia="ar-SA"/>
        </w:rPr>
        <w:t xml:space="preserve">para la captación, </w:t>
      </w:r>
      <w:r w:rsidRPr="006F4BD8">
        <w:rPr>
          <w:rFonts w:ascii="Tahoma" w:hAnsi="Tahoma" w:cs="Tahoma"/>
          <w:i/>
          <w:sz w:val="24"/>
          <w:szCs w:val="24"/>
        </w:rPr>
        <w:t>aducción, desarenación, conducción, almacenamiento, derivación y restitución de sobrantes</w:t>
      </w:r>
      <w:r w:rsidRPr="006F4BD8">
        <w:rPr>
          <w:rFonts w:ascii="Tahoma" w:eastAsia="Times New Roman" w:hAnsi="Tahoma" w:cs="Tahoma"/>
          <w:i/>
          <w:sz w:val="24"/>
          <w:szCs w:val="24"/>
          <w:lang w:eastAsia="ar-SA"/>
        </w:rPr>
        <w:t xml:space="preserve">, </w:t>
      </w:r>
      <w:r w:rsidRPr="006F4BD8">
        <w:rPr>
          <w:rFonts w:ascii="Tahoma" w:eastAsia="Times New Roman" w:hAnsi="Tahoma" w:cs="Tahoma"/>
          <w:i/>
          <w:sz w:val="24"/>
          <w:szCs w:val="24"/>
          <w:lang w:eastAsia="es-ES"/>
        </w:rPr>
        <w:t xml:space="preserve">al </w:t>
      </w:r>
      <w:r w:rsidRPr="006F4BD8">
        <w:rPr>
          <w:rFonts w:ascii="Tahoma" w:hAnsi="Tahoma" w:cs="Tahoma"/>
          <w:b/>
          <w:i/>
          <w:sz w:val="24"/>
          <w:szCs w:val="24"/>
        </w:rPr>
        <w:t xml:space="preserve">CONDOMINIO CAMPESTRE QUINTAS DE SAN SEBASTIÁN, </w:t>
      </w:r>
      <w:r w:rsidRPr="006F4BD8">
        <w:rPr>
          <w:rFonts w:ascii="Tahoma" w:hAnsi="Tahoma" w:cs="Tahoma"/>
          <w:i/>
          <w:sz w:val="24"/>
          <w:szCs w:val="24"/>
        </w:rPr>
        <w:t xml:space="preserve">identificado con Nit número 80010046408, representada legalmente por la señora </w:t>
      </w:r>
      <w:r w:rsidRPr="006F4BD8">
        <w:rPr>
          <w:rFonts w:ascii="Tahoma" w:hAnsi="Tahoma" w:cs="Tahoma"/>
          <w:b/>
          <w:i/>
          <w:sz w:val="24"/>
          <w:szCs w:val="24"/>
        </w:rPr>
        <w:t>ADRIANA BONILLA DÍAZ</w:t>
      </w:r>
      <w:r w:rsidRPr="006F4BD8">
        <w:rPr>
          <w:rFonts w:ascii="Tahoma" w:hAnsi="Tahoma" w:cs="Tahoma"/>
          <w:i/>
          <w:sz w:val="24"/>
          <w:szCs w:val="24"/>
        </w:rPr>
        <w:t xml:space="preserve">, identificada con cédula de ciudadanía número </w:t>
      </w:r>
      <w:r w:rsidRPr="006F4BD8">
        <w:rPr>
          <w:rFonts w:ascii="Tahoma" w:hAnsi="Tahoma" w:cs="Tahoma"/>
          <w:b/>
          <w:i/>
          <w:sz w:val="24"/>
          <w:szCs w:val="24"/>
        </w:rPr>
        <w:t>66.949.890</w:t>
      </w:r>
      <w:r w:rsidRPr="006F4BD8">
        <w:rPr>
          <w:rFonts w:ascii="Tahoma" w:hAnsi="Tahoma" w:cs="Tahoma"/>
          <w:i/>
          <w:sz w:val="24"/>
          <w:szCs w:val="24"/>
        </w:rPr>
        <w:t>, expedida en la ciudad de Santiago de Cali (Valle del Cauca),</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QUINTAS DE SAN SEBASTIÁN</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EL EDÉN</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LA TEBAIDA,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280-78933</w:t>
      </w:r>
      <w:r w:rsidRPr="006F4BD8">
        <w:rPr>
          <w:rFonts w:ascii="Tahoma" w:eastAsia="Times New Roman" w:hAnsi="Tahoma" w:cs="Tahoma"/>
          <w:i/>
          <w:sz w:val="24"/>
          <w:szCs w:val="24"/>
          <w:lang w:eastAsia="es-ES"/>
        </w:rPr>
        <w:t xml:space="preserve">, </w:t>
      </w:r>
      <w:r w:rsidRPr="006F4BD8">
        <w:rPr>
          <w:rFonts w:ascii="Tahoma" w:eastAsia="Times New Roman" w:hAnsi="Tahoma" w:cs="Tahoma"/>
          <w:i/>
          <w:sz w:val="24"/>
          <w:szCs w:val="24"/>
          <w:lang w:eastAsia="es-CO"/>
        </w:rPr>
        <w:t xml:space="preserve">con fundamento en los argumentos </w:t>
      </w:r>
      <w:r w:rsidRPr="006F4BD8">
        <w:rPr>
          <w:rFonts w:ascii="Tahoma" w:eastAsia="Times New Roman" w:hAnsi="Tahoma" w:cs="Tahoma"/>
          <w:i/>
          <w:sz w:val="24"/>
          <w:szCs w:val="24"/>
          <w:lang w:eastAsia="es-ES"/>
        </w:rPr>
        <w:t>técnicos y jurídicos expuestos en la parte considerativa del presente acto administrativo.</w:t>
      </w:r>
    </w:p>
    <w:p w:rsidR="008E4121" w:rsidRPr="006F4BD8" w:rsidRDefault="008E4121" w:rsidP="008E4121">
      <w:pPr>
        <w:jc w:val="both"/>
        <w:rPr>
          <w:rFonts w:ascii="Tahoma" w:eastAsia="Times New Roman" w:hAnsi="Tahoma" w:cs="Tahoma"/>
          <w:i/>
          <w:sz w:val="24"/>
          <w:szCs w:val="24"/>
          <w:lang w:eastAsia="es-ES"/>
        </w:rPr>
      </w:pPr>
    </w:p>
    <w:p w:rsidR="008E4121" w:rsidRPr="006F4BD8" w:rsidRDefault="008E4121" w:rsidP="008E4121">
      <w:pPr>
        <w:spacing w:after="0" w:line="240" w:lineRule="auto"/>
        <w:contextualSpacing/>
        <w:jc w:val="both"/>
        <w:rPr>
          <w:rFonts w:ascii="Tahoma" w:hAnsi="Tahoma" w:cs="Tahoma"/>
          <w:i/>
          <w:sz w:val="24"/>
          <w:szCs w:val="24"/>
        </w:rPr>
      </w:pPr>
      <w:r w:rsidRPr="006F4BD8">
        <w:rPr>
          <w:rFonts w:ascii="Tahoma" w:eastAsia="Times New Roman" w:hAnsi="Tahoma" w:cs="Tahoma"/>
          <w:b/>
          <w:i/>
          <w:sz w:val="24"/>
          <w:szCs w:val="24"/>
          <w:lang w:eastAsia="es-ES"/>
        </w:rPr>
        <w:t>ARTÍCULO QUINTO: -</w:t>
      </w:r>
      <w:r w:rsidRPr="006F4BD8">
        <w:rPr>
          <w:rFonts w:ascii="Tahoma" w:eastAsia="Times New Roman" w:hAnsi="Tahoma" w:cs="Tahoma"/>
          <w:i/>
          <w:sz w:val="24"/>
          <w:szCs w:val="24"/>
          <w:lang w:eastAsia="es-ES"/>
        </w:rPr>
        <w:t xml:space="preserve"> El </w:t>
      </w:r>
      <w:r w:rsidRPr="006F4BD8">
        <w:rPr>
          <w:rFonts w:ascii="Tahoma" w:eastAsia="Times New Roman" w:hAnsi="Tahoma" w:cs="Tahoma"/>
          <w:b/>
          <w:i/>
          <w:sz w:val="24"/>
          <w:szCs w:val="24"/>
          <w:lang w:eastAsia="es-ES"/>
        </w:rPr>
        <w:t xml:space="preserve">CONDOMINIO CAMPESTRE QUINTAS DE SAN SEBASTIÁN,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Subterráneas el valor correspondiente </w:t>
      </w:r>
      <w:r w:rsidRPr="006F4BD8">
        <w:rPr>
          <w:rFonts w:ascii="Tahoma" w:eastAsia="Calibri" w:hAnsi="Tahoma" w:cs="Tahoma"/>
          <w:bCs/>
          <w:i/>
          <w:sz w:val="24"/>
          <w:szCs w:val="24"/>
          <w:lang w:eastAsia="es-ES"/>
        </w:rPr>
        <w:t xml:space="preserve">de seguimiento ambiental el valor de </w:t>
      </w:r>
      <w:r w:rsidRPr="006F4BD8">
        <w:rPr>
          <w:rFonts w:ascii="Tahoma" w:eastAsia="Calibri" w:hAnsi="Tahoma" w:cs="Tahoma"/>
          <w:b/>
          <w:i/>
          <w:sz w:val="24"/>
          <w:szCs w:val="24"/>
          <w:lang w:val="es-ES" w:eastAsia="es-ES"/>
        </w:rPr>
        <w:t>ciento cinco mil ciento veintisiete pesos ($105.127),</w:t>
      </w:r>
      <w:r w:rsidRPr="006F4BD8">
        <w:rPr>
          <w:rFonts w:ascii="Tahoma" w:eastAsia="Calibri" w:hAnsi="Tahoma" w:cs="Tahoma"/>
          <w:bCs/>
          <w:i/>
          <w:sz w:val="24"/>
          <w:szCs w:val="24"/>
          <w:lang w:eastAsia="es-ES"/>
        </w:rPr>
        <w:t xml:space="preserve"> </w:t>
      </w:r>
      <w:r w:rsidRPr="006F4BD8">
        <w:rPr>
          <w:rFonts w:ascii="Tahoma" w:eastAsia="Times New Roman" w:hAnsi="Tahoma" w:cs="Tahoma"/>
          <w:i/>
          <w:sz w:val="24"/>
          <w:szCs w:val="24"/>
          <w:lang w:eastAsia="es-ES"/>
        </w:rPr>
        <w:t xml:space="preserve">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8E4121" w:rsidRPr="006F4BD8" w:rsidRDefault="008E4121" w:rsidP="008E4121">
      <w:pPr>
        <w:spacing w:after="0" w:line="240" w:lineRule="auto"/>
        <w:jc w:val="both"/>
        <w:rPr>
          <w:rFonts w:ascii="Tahoma" w:eastAsia="Times New Roman" w:hAnsi="Tahoma" w:cs="Tahoma"/>
          <w:bCs/>
          <w:i/>
          <w:sz w:val="24"/>
          <w:szCs w:val="24"/>
          <w:lang w:eastAsia="es-ES"/>
        </w:rPr>
      </w:pPr>
    </w:p>
    <w:p w:rsidR="008E4121" w:rsidRPr="006F4BD8" w:rsidRDefault="008E4121" w:rsidP="008E4121">
      <w:pPr>
        <w:spacing w:after="0" w:line="240" w:lineRule="auto"/>
        <w:jc w:val="both"/>
        <w:rPr>
          <w:rFonts w:ascii="Tahoma" w:hAnsi="Tahoma" w:cs="Tahoma"/>
          <w:i/>
          <w:sz w:val="24"/>
          <w:szCs w:val="24"/>
          <w:lang w:eastAsia="es-ES"/>
        </w:rPr>
      </w:pPr>
      <w:r w:rsidRPr="006F4BD8">
        <w:rPr>
          <w:rFonts w:ascii="Tahoma" w:eastAsia="Calibri" w:hAnsi="Tahoma" w:cs="Tahoma"/>
          <w:b/>
          <w:bCs/>
          <w:i/>
          <w:sz w:val="24"/>
          <w:szCs w:val="24"/>
          <w:lang w:eastAsia="es-ES"/>
        </w:rPr>
        <w:t>PARÁGRAFO: -</w:t>
      </w:r>
      <w:r w:rsidRPr="006F4BD8">
        <w:rPr>
          <w:rFonts w:ascii="Tahoma" w:eastAsia="Calibri" w:hAnsi="Tahoma" w:cs="Tahoma"/>
          <w:bCs/>
          <w:i/>
          <w:sz w:val="24"/>
          <w:szCs w:val="24"/>
          <w:lang w:eastAsia="es-ES"/>
        </w:rPr>
        <w:t xml:space="preserve"> </w:t>
      </w:r>
      <w:r w:rsidRPr="006F4BD8">
        <w:rPr>
          <w:rFonts w:ascii="Tahoma" w:hAnsi="Tahoma" w:cs="Tahoma"/>
          <w:bCs/>
          <w:i/>
          <w:sz w:val="24"/>
          <w:szCs w:val="24"/>
          <w:lang w:eastAsia="es-ES"/>
        </w:rPr>
        <w:t>L</w:t>
      </w:r>
      <w:r w:rsidRPr="006F4BD8">
        <w:rPr>
          <w:rFonts w:ascii="Tahoma" w:hAnsi="Tahoma" w:cs="Tahoma"/>
          <w:i/>
          <w:sz w:val="24"/>
          <w:szCs w:val="24"/>
          <w:lang w:eastAsia="es-ES"/>
        </w:rPr>
        <w:t xml:space="preserve">a </w:t>
      </w:r>
      <w:r w:rsidRPr="006F4BD8">
        <w:rPr>
          <w:rFonts w:ascii="Tahoma" w:hAnsi="Tahoma" w:cs="Tahoma"/>
          <w:b/>
          <w:i/>
          <w:sz w:val="24"/>
          <w:szCs w:val="24"/>
          <w:lang w:eastAsia="es-ES"/>
        </w:rPr>
        <w:t xml:space="preserve">CORPORACIÓN AUTÓNOMA REGIONAL DEL QUINDÍO C.R.Q., </w:t>
      </w:r>
      <w:r w:rsidRPr="006F4BD8">
        <w:rPr>
          <w:rFonts w:ascii="Tahoma" w:hAnsi="Tahoma" w:cs="Tahoma"/>
          <w:i/>
          <w:sz w:val="24"/>
          <w:szCs w:val="24"/>
          <w:lang w:eastAsia="es-ES"/>
        </w:rPr>
        <w:t>ajustará el valor a pagar por los servicios de seguimiento de manera anual, de acuerdo con el índice de precios al consumidor.</w:t>
      </w:r>
    </w:p>
    <w:p w:rsidR="008E4121" w:rsidRPr="006F4BD8" w:rsidRDefault="008E4121" w:rsidP="008E4121">
      <w:pPr>
        <w:shd w:val="clear" w:color="auto" w:fill="FFFFFF"/>
        <w:spacing w:after="0" w:line="240" w:lineRule="auto"/>
        <w:jc w:val="both"/>
        <w:rPr>
          <w:rFonts w:ascii="Tahoma" w:hAnsi="Tahoma" w:cs="Tahoma"/>
          <w:i/>
          <w:sz w:val="24"/>
          <w:szCs w:val="24"/>
          <w:lang w:eastAsia="es-ES"/>
        </w:rPr>
      </w:pPr>
    </w:p>
    <w:p w:rsidR="008E4121" w:rsidRPr="006F4BD8" w:rsidRDefault="008E4121" w:rsidP="008E4121">
      <w:pPr>
        <w:shd w:val="clear" w:color="auto" w:fill="FFFFFF"/>
        <w:spacing w:after="0" w:line="240" w:lineRule="auto"/>
        <w:jc w:val="both"/>
        <w:rPr>
          <w:rFonts w:ascii="Tahoma" w:eastAsia="Times New Roman" w:hAnsi="Tahoma" w:cs="Tahoma"/>
          <w:i/>
          <w:color w:val="000000" w:themeColor="text1"/>
          <w:sz w:val="24"/>
          <w:szCs w:val="24"/>
          <w:lang w:eastAsia="es-CO"/>
        </w:rPr>
      </w:pPr>
      <w:r w:rsidRPr="006F4BD8">
        <w:rPr>
          <w:rFonts w:ascii="Tahoma" w:hAnsi="Tahoma" w:cs="Tahoma"/>
          <w:i/>
          <w:sz w:val="24"/>
          <w:szCs w:val="24"/>
          <w:lang w:eastAsia="es-ES"/>
        </w:rPr>
        <w:t xml:space="preserve">El primer pago por los </w:t>
      </w:r>
      <w:r w:rsidRPr="006F4BD8">
        <w:rPr>
          <w:rFonts w:ascii="Tahoma" w:eastAsia="Times New Roman" w:hAnsi="Tahoma" w:cs="Tahoma"/>
          <w:i/>
          <w:color w:val="000000" w:themeColor="text1"/>
          <w:sz w:val="24"/>
          <w:szCs w:val="24"/>
          <w:lang w:eastAsia="es-CO"/>
        </w:rPr>
        <w:t>servicios de seguimiento deberá ser cancelado dentro de los tres (3) meses siguientes a la ejecutoria del presente acto administrativo.</w:t>
      </w:r>
    </w:p>
    <w:p w:rsidR="008E4121" w:rsidRPr="006F4BD8" w:rsidRDefault="008E4121" w:rsidP="008E4121">
      <w:pPr>
        <w:spacing w:after="0" w:line="240" w:lineRule="auto"/>
        <w:jc w:val="both"/>
        <w:rPr>
          <w:rFonts w:ascii="Tahoma" w:eastAsia="Times New Roman" w:hAnsi="Tahoma" w:cs="Tahoma"/>
          <w:i/>
          <w:color w:val="000000" w:themeColor="text1"/>
          <w:sz w:val="24"/>
          <w:szCs w:val="24"/>
          <w:lang w:eastAsia="es-CO"/>
        </w:rPr>
      </w:pPr>
    </w:p>
    <w:p w:rsidR="008E4121" w:rsidRPr="006F4BD8" w:rsidRDefault="008E4121" w:rsidP="008E4121">
      <w:pPr>
        <w:spacing w:after="0" w:line="240" w:lineRule="auto"/>
        <w:jc w:val="both"/>
        <w:rPr>
          <w:rFonts w:ascii="Tahoma" w:eastAsia="Calibri" w:hAnsi="Tahoma" w:cs="Tahoma"/>
          <w:i/>
          <w:sz w:val="24"/>
          <w:szCs w:val="24"/>
          <w:lang w:eastAsia="es-ES"/>
        </w:rPr>
      </w:pPr>
      <w:r w:rsidRPr="006F4BD8">
        <w:rPr>
          <w:rFonts w:ascii="Tahoma" w:eastAsia="Times New Roman" w:hAnsi="Tahoma" w:cs="Tahoma"/>
          <w:i/>
          <w:color w:val="000000" w:themeColor="text1"/>
          <w:sz w:val="24"/>
          <w:szCs w:val="24"/>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6F4BD8">
        <w:rPr>
          <w:rFonts w:ascii="Tahoma" w:eastAsia="Calibri" w:hAnsi="Tahoma" w:cs="Tahoma"/>
          <w:i/>
          <w:sz w:val="24"/>
          <w:szCs w:val="24"/>
          <w:lang w:eastAsia="es-ES"/>
        </w:rPr>
        <w:t xml:space="preserve"> </w:t>
      </w:r>
    </w:p>
    <w:p w:rsidR="008E4121" w:rsidRPr="006F4BD8" w:rsidRDefault="008E4121" w:rsidP="008E4121">
      <w:pPr>
        <w:spacing w:after="0" w:line="240" w:lineRule="auto"/>
        <w:jc w:val="both"/>
        <w:rPr>
          <w:rFonts w:ascii="Tahoma" w:eastAsia="Times New Roman" w:hAnsi="Tahoma" w:cs="Tahoma"/>
          <w:i/>
          <w:color w:val="000000"/>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SEXTO: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cuando lo requiera por parte de 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presentar informe sobre materia ambiental, y especialmente, sobre la cantidad consumida de recursos naturales y elementos ambientales de conformidad con el artículo 23 del Decreto 2811 de 1974.</w:t>
      </w:r>
    </w:p>
    <w:p w:rsidR="008E4121" w:rsidRPr="006F4BD8" w:rsidRDefault="008E4121" w:rsidP="008E4121">
      <w:pPr>
        <w:spacing w:after="0" w:line="240" w:lineRule="auto"/>
        <w:jc w:val="both"/>
        <w:rPr>
          <w:rFonts w:ascii="Tahoma" w:eastAsia="Times New Roman" w:hAnsi="Tahoma" w:cs="Tahoma"/>
          <w:b/>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SÉPTIMO: - </w:t>
      </w:r>
      <w:r w:rsidRPr="006F4BD8">
        <w:rPr>
          <w:rFonts w:ascii="Tahoma" w:eastAsia="Times New Roman" w:hAnsi="Tahoma" w:cs="Tahoma"/>
          <w:i/>
          <w:sz w:val="24"/>
          <w:szCs w:val="24"/>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6F4BD8">
        <w:rPr>
          <w:rFonts w:ascii="Tahoma" w:eastAsia="Times New Roman" w:hAnsi="Tahoma" w:cs="Tahoma"/>
          <w:i/>
          <w:iCs/>
          <w:sz w:val="24"/>
          <w:szCs w:val="24"/>
          <w:lang w:eastAsia="es-ES"/>
        </w:rPr>
        <w:t xml:space="preserve"> En caso de requerir modificaciones en las condiciones evidenciadas en la visita técnica se debe informar a la Corporación Autónoma Regional del Quindío – C.R.Q., para verificar la pertinencia de concederlas.</w:t>
      </w:r>
    </w:p>
    <w:p w:rsidR="008E4121" w:rsidRPr="006F4BD8" w:rsidRDefault="008E4121" w:rsidP="008E4121">
      <w:pPr>
        <w:autoSpaceDE w:val="0"/>
        <w:autoSpaceDN w:val="0"/>
        <w:adjustRightInd w:val="0"/>
        <w:spacing w:after="0" w:line="240" w:lineRule="auto"/>
        <w:jc w:val="both"/>
        <w:rPr>
          <w:rFonts w:ascii="Tahoma" w:eastAsia="Times New Roman" w:hAnsi="Tahoma" w:cs="Tahoma"/>
          <w:b/>
          <w:i/>
          <w:sz w:val="24"/>
          <w:szCs w:val="24"/>
          <w:lang w:eastAsia="es-ES"/>
        </w:rPr>
      </w:pPr>
    </w:p>
    <w:p w:rsidR="008E4121" w:rsidRPr="006F4BD8" w:rsidRDefault="008E4121" w:rsidP="008E4121">
      <w:pPr>
        <w:autoSpaceDE w:val="0"/>
        <w:autoSpaceDN w:val="0"/>
        <w:adjustRightInd w:val="0"/>
        <w:spacing w:after="0" w:line="240" w:lineRule="auto"/>
        <w:jc w:val="both"/>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 xml:space="preserve">ARTICULO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deberá avisar de inmediato a la </w:t>
      </w:r>
      <w:r w:rsidRPr="006F4BD8">
        <w:rPr>
          <w:rFonts w:ascii="Tahoma" w:eastAsia="Calibri" w:hAnsi="Tahoma" w:cs="Tahoma"/>
          <w:i/>
          <w:sz w:val="24"/>
          <w:szCs w:val="24"/>
          <w:lang w:eastAsia="es-ES"/>
        </w:rPr>
        <w:t xml:space="preserve">Corporación Autónoma Regional del Quindío – C.R.Q., </w:t>
      </w:r>
      <w:r w:rsidRPr="006F4BD8">
        <w:rPr>
          <w:rFonts w:ascii="Tahoma" w:eastAsia="Times New Roman" w:hAnsi="Tahoma" w:cs="Tahoma"/>
          <w:i/>
          <w:sz w:val="24"/>
          <w:szCs w:val="24"/>
          <w:lang w:eastAsia="es-ES"/>
        </w:rPr>
        <w:t>cuando se presenten situaciones de emergencia, indicando las causas, medidas adoptadas y tiempo de duración de dicha emergencia.</w:t>
      </w:r>
    </w:p>
    <w:p w:rsidR="008E4121" w:rsidRPr="006F4BD8" w:rsidRDefault="008E4121" w:rsidP="008E4121">
      <w:pPr>
        <w:spacing w:after="0" w:line="240" w:lineRule="auto"/>
        <w:jc w:val="both"/>
        <w:rPr>
          <w:rFonts w:ascii="Tahoma" w:eastAsia="Times New Roman" w:hAnsi="Tahoma" w:cs="Tahoma"/>
          <w:b/>
          <w:i/>
          <w:sz w:val="24"/>
          <w:szCs w:val="24"/>
          <w:lang w:eastAsia="es-ES"/>
        </w:rPr>
      </w:pPr>
    </w:p>
    <w:p w:rsidR="008E4121" w:rsidRPr="006F4BD8" w:rsidRDefault="008E4121" w:rsidP="008E4121">
      <w:pPr>
        <w:autoSpaceDE w:val="0"/>
        <w:autoSpaceDN w:val="0"/>
        <w:adjustRightInd w:val="0"/>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ARTICULO NOVENO: -</w:t>
      </w:r>
      <w:r w:rsidRPr="006F4BD8">
        <w:rPr>
          <w:rFonts w:ascii="Tahoma" w:eastAsia="Times New Roman" w:hAnsi="Tahoma" w:cs="Tahoma"/>
          <w:i/>
          <w:sz w:val="24"/>
          <w:szCs w:val="24"/>
          <w:lang w:eastAsia="es-ES"/>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8E4121" w:rsidRPr="006F4BD8" w:rsidRDefault="008E4121" w:rsidP="008E4121">
      <w:pPr>
        <w:autoSpaceDE w:val="0"/>
        <w:autoSpaceDN w:val="0"/>
        <w:adjustRightInd w:val="0"/>
        <w:spacing w:after="0" w:line="240" w:lineRule="auto"/>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bCs/>
          <w:i/>
          <w:sz w:val="24"/>
          <w:szCs w:val="24"/>
          <w:lang w:eastAsia="es-ES"/>
        </w:rPr>
      </w:pPr>
      <w:r w:rsidRPr="006F4BD8">
        <w:rPr>
          <w:rFonts w:ascii="Tahoma" w:eastAsia="Times New Roman" w:hAnsi="Tahoma" w:cs="Tahoma"/>
          <w:b/>
          <w:bCs/>
          <w:i/>
          <w:sz w:val="24"/>
          <w:szCs w:val="24"/>
          <w:lang w:eastAsia="es-ES"/>
        </w:rPr>
        <w:t>ARTÍCULO DÉCIMO:</w:t>
      </w:r>
      <w:r w:rsidRPr="006F4BD8">
        <w:rPr>
          <w:rFonts w:ascii="Tahoma" w:eastAsia="Times New Roman" w:hAnsi="Tahoma" w:cs="Tahoma"/>
          <w:b/>
          <w:i/>
          <w:sz w:val="24"/>
          <w:szCs w:val="24"/>
          <w:lang w:eastAsia="es-ES"/>
        </w:rPr>
        <w:t xml:space="preserve"> -</w:t>
      </w:r>
      <w:r w:rsidRPr="006F4BD8">
        <w:rPr>
          <w:rFonts w:ascii="Tahoma" w:eastAsia="Times New Roman" w:hAnsi="Tahoma" w:cs="Tahoma"/>
          <w:i/>
          <w:sz w:val="24"/>
          <w:szCs w:val="24"/>
          <w:lang w:eastAsia="es-ES"/>
        </w:rPr>
        <w:t xml:space="preserve"> La concesión aquí otorgada no será obstáculo para que la </w:t>
      </w:r>
      <w:r w:rsidRPr="006F4BD8">
        <w:rPr>
          <w:rFonts w:ascii="Tahoma" w:eastAsia="Times New Roman" w:hAnsi="Tahoma" w:cs="Tahoma"/>
          <w:bCs/>
          <w:i/>
          <w:sz w:val="24"/>
          <w:szCs w:val="24"/>
          <w:lang w:eastAsia="es-ES"/>
        </w:rPr>
        <w:t>Corporación Autónoma Regional del Quindío - C.R.Q.</w:t>
      </w:r>
      <w:r w:rsidRPr="006F4BD8">
        <w:rPr>
          <w:rFonts w:ascii="Tahoma" w:eastAsia="Times New Roman" w:hAnsi="Tahoma" w:cs="Tahoma"/>
          <w:i/>
          <w:sz w:val="24"/>
          <w:szCs w:val="24"/>
          <w:lang w:eastAsia="es-ES"/>
        </w:rPr>
        <w:t xml:space="preserve">, de forma unilateral y con posterioridad: </w:t>
      </w:r>
    </w:p>
    <w:p w:rsidR="008E4121" w:rsidRPr="006F4BD8" w:rsidRDefault="008E4121" w:rsidP="008E4121">
      <w:pPr>
        <w:spacing w:after="0" w:line="240" w:lineRule="auto"/>
        <w:jc w:val="both"/>
        <w:rPr>
          <w:rFonts w:ascii="Tahoma" w:eastAsia="Times New Roman" w:hAnsi="Tahoma" w:cs="Tahoma"/>
          <w:i/>
          <w:sz w:val="24"/>
          <w:szCs w:val="24"/>
          <w:lang w:eastAsia="es-ES"/>
        </w:rPr>
      </w:pPr>
    </w:p>
    <w:p w:rsidR="008E4121" w:rsidRPr="006F4BD8" w:rsidRDefault="008E4121" w:rsidP="008E412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Sectorice y reglamente el uso de la corriente.</w:t>
      </w:r>
    </w:p>
    <w:p w:rsidR="008E4121" w:rsidRPr="006F4BD8" w:rsidRDefault="008E4121" w:rsidP="008E412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cuando de conformidad a la prelación de los usos del agua, se presenten hecho o circunstancias que así lo obliguen.</w:t>
      </w:r>
    </w:p>
    <w:p w:rsidR="008E4121" w:rsidRPr="006F4BD8" w:rsidRDefault="008E4121" w:rsidP="008E4121">
      <w:pPr>
        <w:numPr>
          <w:ilvl w:val="0"/>
          <w:numId w:val="6"/>
        </w:numPr>
        <w:tabs>
          <w:tab w:val="left" w:pos="360"/>
        </w:tabs>
        <w:spacing w:after="0" w:line="240" w:lineRule="auto"/>
        <w:ind w:left="360"/>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Modifique las condiciones de la concesión, por razones de conveniencia pública, y/o el acaecimiento de hechos o circunstancias que alteren las condiciones ambientales del territorio.</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Calibri" w:hAnsi="Tahoma" w:cs="Tahoma"/>
          <w:b/>
          <w:bCs/>
          <w:i/>
          <w:sz w:val="24"/>
          <w:szCs w:val="24"/>
        </w:rPr>
      </w:pPr>
      <w:r w:rsidRPr="006F4BD8">
        <w:rPr>
          <w:rFonts w:ascii="Tahoma" w:eastAsia="Times New Roman" w:hAnsi="Tahoma" w:cs="Tahoma"/>
          <w:b/>
          <w:bCs/>
          <w:i/>
          <w:sz w:val="24"/>
          <w:szCs w:val="24"/>
          <w:lang w:eastAsia="es-ES"/>
        </w:rPr>
        <w:t>ARTÍCULO DÉCIMO PRIMERO:</w:t>
      </w:r>
      <w:r w:rsidRPr="006F4BD8">
        <w:rPr>
          <w:rFonts w:ascii="Tahoma" w:eastAsia="Calibri" w:hAnsi="Tahoma" w:cs="Tahoma"/>
          <w:b/>
          <w:bCs/>
          <w:i/>
          <w:sz w:val="24"/>
          <w:szCs w:val="24"/>
        </w:rPr>
        <w:t xml:space="preserve"> </w:t>
      </w:r>
      <w:r w:rsidRPr="006F4BD8">
        <w:rPr>
          <w:rFonts w:ascii="Tahoma" w:eastAsia="Calibri" w:hAnsi="Tahoma" w:cs="Tahoma"/>
          <w:b/>
          <w:i/>
          <w:sz w:val="24"/>
          <w:szCs w:val="24"/>
        </w:rPr>
        <w:t xml:space="preserve">- </w:t>
      </w:r>
      <w:r w:rsidRPr="006F4BD8">
        <w:rPr>
          <w:rFonts w:ascii="Tahoma" w:eastAsia="Calibri" w:hAnsi="Tahoma" w:cs="Tahoma"/>
          <w:i/>
          <w:sz w:val="24"/>
          <w:szCs w:val="24"/>
        </w:rPr>
        <w:t>Las aguas de uso público no pueden transferirse por venta, donación o permuta, ni constituirse sobre ellas derechos personales o de otra naturaleza, para que los Concesionarios puedan ceder o traspasar total o parcialmente la Concesión otorgada, se requiere autorización previa de la</w:t>
      </w:r>
      <w:r w:rsidRPr="006F4BD8">
        <w:rPr>
          <w:rFonts w:ascii="Tahoma" w:eastAsia="Calibri" w:hAnsi="Tahoma" w:cs="Tahoma"/>
          <w:b/>
          <w:bCs/>
          <w:i/>
          <w:sz w:val="24"/>
          <w:szCs w:val="24"/>
        </w:rPr>
        <w:t xml:space="preserve"> CORPORACION AUTONOMA REGIONAL DEL QUINDIO - CRQ.</w:t>
      </w:r>
    </w:p>
    <w:p w:rsidR="008E4121" w:rsidRPr="006F4BD8" w:rsidRDefault="008E4121" w:rsidP="008E4121">
      <w:pPr>
        <w:spacing w:after="0" w:line="240" w:lineRule="auto"/>
        <w:jc w:val="both"/>
        <w:rPr>
          <w:rFonts w:ascii="Tahoma" w:eastAsia="Calibri" w:hAnsi="Tahoma" w:cs="Tahoma"/>
          <w:b/>
          <w:bCs/>
          <w:i/>
          <w:sz w:val="24"/>
          <w:szCs w:val="24"/>
        </w:rPr>
      </w:pPr>
    </w:p>
    <w:p w:rsidR="008E4121" w:rsidRPr="006F4BD8" w:rsidRDefault="008E4121" w:rsidP="008E412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i/>
          <w:sz w:val="24"/>
          <w:szCs w:val="24"/>
          <w:lang w:eastAsia="es-ES"/>
        </w:rPr>
        <w:t xml:space="preserve">ARTÍCULO DÉCIMO SEGUNDO: -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lang w:eastAsia="es-ES"/>
        </w:rPr>
        <w:t>se reserva el derecho a revisar esta Concesión de Aguas, de oficio o a petición de parte, cuando considere conveniente y cuando las circunstancias que se tuvieron en cuenta para otorgarla, hayan variado.</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 xml:space="preserve">ARTÍCULO DÉCIMO TERCERO: - </w:t>
      </w:r>
      <w:r w:rsidRPr="006F4BD8">
        <w:rPr>
          <w:rFonts w:ascii="Tahoma" w:eastAsia="Times New Roman" w:hAnsi="Tahoma" w:cs="Tahoma"/>
          <w:i/>
          <w:sz w:val="24"/>
          <w:szCs w:val="24"/>
          <w:lang w:eastAsia="es-ES"/>
        </w:rPr>
        <w:t xml:space="preserve">Para efectos de Control, Seguimiento y Vigilancia, que realizará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Times New Roman" w:hAnsi="Tahoma" w:cs="Tahoma"/>
          <w:i/>
          <w:sz w:val="24"/>
          <w:szCs w:val="24"/>
          <w:lang w:eastAsia="es-ES"/>
        </w:rPr>
        <w:t xml:space="preserve"> el concesionario deberá permitir el ingreso de los funcionarios encargados de esta labor sin previo aviso.</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DECIMO CUARTO: - </w:t>
      </w:r>
      <w:r w:rsidRPr="006F4BD8">
        <w:rPr>
          <w:rFonts w:ascii="Tahoma" w:eastAsia="Times New Roman" w:hAnsi="Tahoma" w:cs="Tahoma"/>
          <w:i/>
          <w:sz w:val="24"/>
          <w:szCs w:val="24"/>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rPr>
      </w:pPr>
      <w:r w:rsidRPr="006F4BD8">
        <w:rPr>
          <w:rFonts w:ascii="Tahoma" w:eastAsia="Times New Roman" w:hAnsi="Tahoma" w:cs="Tahoma"/>
          <w:b/>
          <w:bCs/>
          <w:i/>
          <w:sz w:val="24"/>
          <w:szCs w:val="24"/>
          <w:lang w:eastAsia="es-ES"/>
        </w:rPr>
        <w:t xml:space="preserve">ARTÍCULO DECIMO QUINTO: - </w:t>
      </w:r>
      <w:r w:rsidRPr="006F4BD8">
        <w:rPr>
          <w:rFonts w:ascii="Tahoma" w:eastAsia="Times New Roman" w:hAnsi="Tahoma" w:cs="Tahoma"/>
          <w:i/>
          <w:sz w:val="24"/>
          <w:szCs w:val="24"/>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6F4BD8">
        <w:rPr>
          <w:rFonts w:ascii="Tahoma" w:hAnsi="Tahoma" w:cs="Tahoma"/>
          <w:i/>
          <w:sz w:val="24"/>
          <w:szCs w:val="24"/>
        </w:rPr>
        <w:t xml:space="preserve"> la Sección 8 del Capítulo 2 </w:t>
      </w:r>
      <w:r w:rsidRPr="006F4BD8">
        <w:rPr>
          <w:rFonts w:ascii="Tahoma" w:eastAsia="Calibri" w:hAnsi="Tahoma" w:cs="Tahoma"/>
          <w:i/>
          <w:sz w:val="24"/>
          <w:szCs w:val="24"/>
        </w:rPr>
        <w:t>artículo 2.2.3.2.8.8. del Decreto 1076 de 2015 (artículo 51 del Decreto 1541 de 1978)</w:t>
      </w:r>
      <w:r w:rsidRPr="006F4BD8">
        <w:rPr>
          <w:rFonts w:ascii="Tahoma" w:eastAsia="Times New Roman" w:hAnsi="Tahoma" w:cs="Tahoma"/>
          <w:i/>
          <w:sz w:val="24"/>
          <w:szCs w:val="24"/>
        </w:rPr>
        <w:t xml:space="preserve">. </w:t>
      </w:r>
      <w:r w:rsidRPr="006F4BD8">
        <w:rPr>
          <w:rFonts w:ascii="Tahoma" w:eastAsia="Times New Roman" w:hAnsi="Tahoma" w:cs="Tahoma"/>
          <w:i/>
          <w:sz w:val="24"/>
          <w:szCs w:val="24"/>
          <w:lang w:eastAsia="es-ES"/>
        </w:rPr>
        <w:t xml:space="preserve">La </w:t>
      </w:r>
      <w:r w:rsidRPr="006F4BD8">
        <w:rPr>
          <w:rFonts w:ascii="Tahoma" w:eastAsia="Times New Roman" w:hAnsi="Tahoma" w:cs="Tahoma"/>
          <w:i/>
          <w:spacing w:val="-2"/>
          <w:sz w:val="24"/>
          <w:szCs w:val="24"/>
          <w:lang w:eastAsia="es-ES"/>
        </w:rPr>
        <w:t xml:space="preserve">Corporación Autónoma Regional del Quindío – C.R.Q., </w:t>
      </w:r>
      <w:r w:rsidRPr="006F4BD8">
        <w:rPr>
          <w:rFonts w:ascii="Tahoma" w:eastAsia="Times New Roman" w:hAnsi="Tahoma" w:cs="Tahoma"/>
          <w:i/>
          <w:sz w:val="24"/>
          <w:szCs w:val="24"/>
        </w:rPr>
        <w:t>está facultada para autorizar dicho traspaso conservando las condiciones originales o modificándolas.</w:t>
      </w:r>
    </w:p>
    <w:p w:rsidR="008E4121" w:rsidRPr="006F4BD8" w:rsidRDefault="008E4121" w:rsidP="008E4121">
      <w:pPr>
        <w:spacing w:after="0" w:line="240" w:lineRule="auto"/>
        <w:jc w:val="both"/>
        <w:rPr>
          <w:rFonts w:ascii="Tahoma" w:eastAsia="Times New Roman" w:hAnsi="Tahoma" w:cs="Tahoma"/>
          <w:i/>
          <w:sz w:val="24"/>
          <w:szCs w:val="24"/>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SEXTO: - </w:t>
      </w:r>
      <w:r w:rsidRPr="006F4BD8">
        <w:rPr>
          <w:rFonts w:ascii="Tahoma" w:eastAsia="Times New Roman" w:hAnsi="Tahoma" w:cs="Tahoma"/>
          <w:i/>
          <w:sz w:val="24"/>
          <w:szCs w:val="24"/>
          <w:lang w:eastAsia="es-ES"/>
        </w:rPr>
        <w:t>Serán causales de caducidad  por la vía administrativa:</w:t>
      </w:r>
    </w:p>
    <w:p w:rsidR="008E4121" w:rsidRPr="006F4BD8" w:rsidRDefault="008E4121" w:rsidP="008E4121">
      <w:pPr>
        <w:spacing w:after="0" w:line="240" w:lineRule="auto"/>
        <w:jc w:val="both"/>
        <w:rPr>
          <w:rFonts w:ascii="Tahoma" w:eastAsia="Times New Roman" w:hAnsi="Tahoma" w:cs="Tahoma"/>
          <w:i/>
          <w:sz w:val="24"/>
          <w:szCs w:val="24"/>
          <w:lang w:eastAsia="es-ES"/>
        </w:rPr>
      </w:pPr>
    </w:p>
    <w:p w:rsidR="008E4121" w:rsidRPr="006F4BD8" w:rsidRDefault="008E4121" w:rsidP="008E4121">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El incumplimiento de las condiciones estipuladas en el presente acto administrativo</w:t>
      </w:r>
    </w:p>
    <w:p w:rsidR="008E4121" w:rsidRPr="006F4BD8" w:rsidRDefault="008E4121" w:rsidP="008E4121">
      <w:pPr>
        <w:numPr>
          <w:ilvl w:val="0"/>
          <w:numId w:val="3"/>
        </w:numPr>
        <w:tabs>
          <w:tab w:val="left" w:pos="360"/>
        </w:tabs>
        <w:spacing w:after="0" w:line="240" w:lineRule="auto"/>
        <w:contextualSpacing/>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Las contempladas en el Artículo 62 del Decreto 2811 de 1974.</w:t>
      </w:r>
    </w:p>
    <w:p w:rsidR="008E4121" w:rsidRPr="006F4BD8" w:rsidRDefault="008E4121" w:rsidP="008E4121">
      <w:pPr>
        <w:tabs>
          <w:tab w:val="left" w:pos="360"/>
        </w:tabs>
        <w:spacing w:after="0" w:line="240" w:lineRule="auto"/>
        <w:jc w:val="both"/>
        <w:rPr>
          <w:rFonts w:ascii="Tahoma" w:eastAsia="Times New Roman" w:hAnsi="Tahoma" w:cs="Tahoma"/>
          <w:b/>
          <w:bCs/>
          <w:i/>
          <w:sz w:val="24"/>
          <w:szCs w:val="24"/>
          <w:lang w:eastAsia="es-ES"/>
        </w:rPr>
      </w:pP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DÉCIMO SÉPTIMO: - </w:t>
      </w:r>
      <w:r w:rsidRPr="006F4BD8">
        <w:rPr>
          <w:rFonts w:ascii="Tahoma" w:eastAsia="Times New Roman" w:hAnsi="Tahoma" w:cs="Tahoma"/>
          <w:i/>
          <w:sz w:val="24"/>
          <w:szCs w:val="24"/>
          <w:lang w:eastAsia="es-ES"/>
        </w:rPr>
        <w:t>Previamente a la declaratoria administrativa de caducidad, se dará al interesados la oportunidad de ser oído en descargos, para lo cual se dispondrá de quince (15) días hábiles para ratificar o subsanar la falta de que se acusa o para formular su defensa (Artículo 63 del Decreto 2811 de 1974 y 250 del Decreto 1541 de 1978).</w:t>
      </w: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p>
    <w:p w:rsidR="008E4121" w:rsidRPr="006F4BD8" w:rsidRDefault="008E4121" w:rsidP="008E4121">
      <w:pPr>
        <w:tabs>
          <w:tab w:val="left" w:pos="360"/>
        </w:tabs>
        <w:spacing w:after="0" w:line="240" w:lineRule="auto"/>
        <w:jc w:val="both"/>
        <w:rPr>
          <w:rFonts w:ascii="Tahoma" w:eastAsia="Calibri" w:hAnsi="Tahoma" w:cs="Tahoma"/>
          <w:bCs/>
          <w:i/>
          <w:sz w:val="24"/>
          <w:szCs w:val="24"/>
        </w:rPr>
      </w:pPr>
      <w:r w:rsidRPr="006F4BD8">
        <w:rPr>
          <w:rFonts w:ascii="Tahoma" w:eastAsia="Times New Roman" w:hAnsi="Tahoma" w:cs="Tahoma"/>
          <w:b/>
          <w:bCs/>
          <w:i/>
          <w:sz w:val="24"/>
          <w:szCs w:val="24"/>
          <w:lang w:eastAsia="es-ES"/>
        </w:rPr>
        <w:t xml:space="preserve">ARTÍCULO DÉCIMO OCTAVO: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llevar un registro de los volúmenes de agua debidamente captada y reportarlos mensualmente a la</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CORPORACION AUTONOMA REGIONAL DEL QUINDIO - C.R.Q</w:t>
      </w:r>
      <w:r w:rsidRPr="006F4BD8">
        <w:rPr>
          <w:rFonts w:ascii="Tahoma" w:eastAsia="Calibri" w:hAnsi="Tahoma" w:cs="Tahoma"/>
          <w:bCs/>
          <w:i/>
          <w:sz w:val="24"/>
          <w:szCs w:val="24"/>
        </w:rPr>
        <w:t>.</w:t>
      </w: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Calibri" w:hAnsi="Tahoma" w:cs="Tahoma"/>
          <w:bCs/>
          <w:i/>
          <w:sz w:val="24"/>
          <w:szCs w:val="24"/>
        </w:rPr>
        <w:t xml:space="preserve"> </w:t>
      </w: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ARTÍCULO DÉCIMO NOVENO: -</w:t>
      </w:r>
      <w:r w:rsidRPr="006F4BD8">
        <w:rPr>
          <w:rFonts w:ascii="Tahoma" w:eastAsia="Calibri" w:hAnsi="Tahoma" w:cs="Tahoma"/>
          <w:bCs/>
          <w:i/>
          <w:sz w:val="24"/>
          <w:szCs w:val="24"/>
        </w:rPr>
        <w:t xml:space="preserve">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w:t>
      </w:r>
      <w:r w:rsidRPr="006F4BD8">
        <w:rPr>
          <w:rFonts w:ascii="Tahoma" w:eastAsia="Calibri" w:hAnsi="Tahoma" w:cs="Tahoma"/>
          <w:bCs/>
          <w:i/>
          <w:sz w:val="24"/>
          <w:szCs w:val="24"/>
        </w:rPr>
        <w:t xml:space="preserve"> deberá cancelar </w:t>
      </w:r>
      <w:r w:rsidRPr="006F4BD8">
        <w:rPr>
          <w:rFonts w:ascii="Tahoma" w:eastAsia="Calibri" w:hAnsi="Tahoma" w:cs="Tahoma"/>
          <w:i/>
          <w:color w:val="000000"/>
          <w:sz w:val="24"/>
          <w:szCs w:val="24"/>
          <w:shd w:val="clear" w:color="auto" w:fill="FFFFFF"/>
        </w:rPr>
        <w:t xml:space="preserve">la tasa por utilización del agua concesionada, cuyo valor se </w:t>
      </w:r>
      <w:r w:rsidRPr="006F4BD8">
        <w:rPr>
          <w:rFonts w:ascii="Tahoma" w:eastAsia="Times New Roman" w:hAnsi="Tahoma" w:cs="Tahoma"/>
          <w:i/>
          <w:sz w:val="24"/>
          <w:szCs w:val="24"/>
          <w:lang w:eastAsia="es-ES"/>
        </w:rPr>
        <w:t xml:space="preserve">liquidará, cobrará y pagará a la </w:t>
      </w:r>
      <w:r w:rsidRPr="006F4BD8">
        <w:rPr>
          <w:rFonts w:ascii="Tahoma" w:eastAsia="Times New Roman" w:hAnsi="Tahoma" w:cs="Tahoma"/>
          <w:b/>
          <w:bCs/>
          <w:i/>
          <w:sz w:val="24"/>
          <w:szCs w:val="24"/>
          <w:lang w:eastAsia="es-ES"/>
        </w:rPr>
        <w:t>CORPORACION AUTONOMA REGIONAL DEL QUINDIO- CRQ</w:t>
      </w:r>
      <w:r w:rsidRPr="006F4BD8">
        <w:rPr>
          <w:rFonts w:ascii="Tahoma" w:eastAsia="Times New Roman" w:hAnsi="Tahoma" w:cs="Tahoma"/>
          <w:i/>
          <w:sz w:val="24"/>
          <w:szCs w:val="24"/>
          <w:lang w:eastAsia="es-ES"/>
        </w:rPr>
        <w:t>,</w:t>
      </w:r>
      <w:r w:rsidRPr="006F4BD8">
        <w:rPr>
          <w:rFonts w:ascii="Tahoma" w:eastAsia="Calibri" w:hAnsi="Tahoma" w:cs="Tahoma"/>
          <w:bCs/>
          <w:i/>
          <w:sz w:val="24"/>
          <w:szCs w:val="24"/>
        </w:rPr>
        <w:t xml:space="preserve"> </w:t>
      </w:r>
      <w:r w:rsidRPr="006F4BD8">
        <w:rPr>
          <w:rFonts w:ascii="Tahoma" w:eastAsia="Times New Roman" w:hAnsi="Tahoma" w:cs="Tahoma"/>
          <w:i/>
          <w:sz w:val="24"/>
          <w:szCs w:val="24"/>
          <w:lang w:eastAsia="es-ES"/>
        </w:rPr>
        <w:t>de conformidad con lo previsto en el Decreto 1076 de 2015, que compiló el Decreto 155 de 2004, y en sus Decretos reglamentarios y demás normas que lo desarrollen, modifiquen, adicionen o aclaren.</w:t>
      </w:r>
    </w:p>
    <w:p w:rsidR="008E4121" w:rsidRPr="006F4BD8" w:rsidRDefault="008E4121" w:rsidP="008E4121">
      <w:pPr>
        <w:spacing w:after="0" w:line="240" w:lineRule="auto"/>
        <w:jc w:val="both"/>
        <w:rPr>
          <w:rFonts w:ascii="Tahoma" w:eastAsia="Times New Roman" w:hAnsi="Tahoma" w:cs="Tahoma"/>
          <w:b/>
          <w:bCs/>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 </w:t>
      </w:r>
      <w:r w:rsidRPr="006F4BD8">
        <w:rPr>
          <w:rFonts w:ascii="Tahoma" w:eastAsia="Times New Roman" w:hAnsi="Tahoma" w:cs="Tahoma"/>
          <w:i/>
          <w:sz w:val="24"/>
          <w:szCs w:val="24"/>
          <w:lang w:eastAsia="es-ES"/>
        </w:rPr>
        <w:t xml:space="preserve">El cálculo de los índices de escasez y de los factores regionales, se calcularán anualmente para cada una de las unidades de manejo de cuenca por parte de la </w:t>
      </w:r>
      <w:r w:rsidRPr="006F4BD8">
        <w:rPr>
          <w:rFonts w:ascii="Tahoma" w:eastAsia="Times New Roman" w:hAnsi="Tahoma" w:cs="Tahoma"/>
          <w:b/>
          <w:bCs/>
          <w:i/>
          <w:sz w:val="24"/>
          <w:szCs w:val="24"/>
          <w:lang w:eastAsia="es-ES"/>
        </w:rPr>
        <w:t>CORPORACION AUTONOMA REGIONAL DEL QUINDIO – C.R.Q</w:t>
      </w:r>
      <w:r w:rsidRPr="006F4BD8">
        <w:rPr>
          <w:rFonts w:ascii="Tahoma" w:eastAsia="Times New Roman" w:hAnsi="Tahoma" w:cs="Tahoma"/>
          <w:i/>
          <w:sz w:val="24"/>
          <w:szCs w:val="24"/>
          <w:lang w:eastAsia="es-ES"/>
        </w:rPr>
        <w:t>.</w:t>
      </w:r>
    </w:p>
    <w:p w:rsidR="008E4121" w:rsidRPr="006F4BD8" w:rsidRDefault="008E4121" w:rsidP="008E4121">
      <w:pPr>
        <w:spacing w:after="0" w:line="240" w:lineRule="auto"/>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 </w:t>
      </w:r>
      <w:r w:rsidRPr="006F4BD8">
        <w:rPr>
          <w:rFonts w:ascii="Tahoma" w:eastAsia="Times New Roman" w:hAnsi="Tahoma" w:cs="Tahoma"/>
          <w:bCs/>
          <w:i/>
          <w:sz w:val="24"/>
          <w:szCs w:val="24"/>
          <w:lang w:eastAsia="es-ES"/>
        </w:rPr>
        <w:t>El</w:t>
      </w:r>
      <w:r w:rsidRPr="006F4BD8">
        <w:rPr>
          <w:rFonts w:ascii="Tahoma" w:eastAsia="Times New Roman" w:hAnsi="Tahoma" w:cs="Tahoma"/>
          <w:i/>
          <w:sz w:val="24"/>
          <w:szCs w:val="24"/>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w:t>
      </w:r>
      <w:r w:rsidRPr="006F4BD8">
        <w:rPr>
          <w:rFonts w:ascii="Tahoma" w:eastAsia="Times New Roman" w:hAnsi="Tahoma" w:cs="Tahoma"/>
          <w:b/>
          <w:bCs/>
          <w:i/>
          <w:color w:val="000000" w:themeColor="text1"/>
          <w:sz w:val="24"/>
          <w:szCs w:val="24"/>
          <w:lang w:eastAsia="es-ES"/>
        </w:rPr>
        <w:t xml:space="preserve"> VIGÉSIMO PRIMERO: - </w:t>
      </w:r>
      <w:r w:rsidRPr="006F4BD8">
        <w:rPr>
          <w:rFonts w:ascii="Tahoma" w:eastAsia="Times New Roman" w:hAnsi="Tahoma" w:cs="Tahoma"/>
          <w:b/>
          <w:i/>
          <w:sz w:val="24"/>
          <w:szCs w:val="24"/>
          <w:lang w:eastAsia="es-CO"/>
        </w:rPr>
        <w:t>NOTIFIQUESE</w:t>
      </w:r>
      <w:r w:rsidRPr="006F4BD8">
        <w:rPr>
          <w:rFonts w:ascii="Tahoma" w:eastAsia="Times New Roman" w:hAnsi="Tahoma" w:cs="Tahoma"/>
          <w:i/>
          <w:sz w:val="24"/>
          <w:szCs w:val="24"/>
          <w:lang w:eastAsia="es-CO"/>
        </w:rPr>
        <w:t xml:space="preserve"> el contenido de la presente Resolución a la</w:t>
      </w:r>
      <w:r w:rsidRPr="006F4BD8">
        <w:rPr>
          <w:rFonts w:ascii="Tahoma" w:eastAsiaTheme="minorEastAsia" w:hAnsi="Tahoma" w:cs="Tahoma"/>
          <w:i/>
          <w:sz w:val="24"/>
          <w:szCs w:val="24"/>
          <w:lang w:eastAsia="es-CO"/>
        </w:rPr>
        <w:t xml:space="preserve"> </w:t>
      </w:r>
      <w:r w:rsidRPr="006F4BD8">
        <w:rPr>
          <w:rFonts w:ascii="Tahoma" w:eastAsia="Times New Roman" w:hAnsi="Tahoma" w:cs="Tahoma"/>
          <w:i/>
          <w:sz w:val="24"/>
          <w:szCs w:val="24"/>
          <w:lang w:eastAsia="es-ES"/>
        </w:rPr>
        <w:t>señora</w:t>
      </w:r>
      <w:r w:rsidRPr="006F4BD8">
        <w:rPr>
          <w:rFonts w:ascii="Tahoma" w:eastAsia="Times New Roman" w:hAnsi="Tahoma" w:cs="Tahoma"/>
          <w:b/>
          <w:i/>
          <w:sz w:val="24"/>
          <w:szCs w:val="24"/>
          <w:lang w:eastAsia="es-ES"/>
        </w:rPr>
        <w:t xml:space="preserve"> ADRIANA BONILLA DÍAZ</w:t>
      </w:r>
      <w:r w:rsidRPr="006F4BD8">
        <w:rPr>
          <w:rFonts w:ascii="Tahoma" w:eastAsiaTheme="minorEastAsia" w:hAnsi="Tahoma" w:cs="Tahoma"/>
          <w:i/>
          <w:sz w:val="24"/>
          <w:szCs w:val="24"/>
          <w:lang w:eastAsia="es-CO"/>
        </w:rPr>
        <w:t xml:space="preserve">, identificada con cédula de ciudadanía número 66.949.890 </w:t>
      </w:r>
      <w:r w:rsidRPr="006F4BD8">
        <w:rPr>
          <w:rFonts w:ascii="Tahoma" w:eastAsia="Times New Roman" w:hAnsi="Tahoma" w:cs="Tahoma"/>
          <w:bCs/>
          <w:i/>
          <w:sz w:val="24"/>
          <w:szCs w:val="24"/>
          <w:lang w:eastAsia="es-CO"/>
        </w:rPr>
        <w:t xml:space="preserve">o al apoderado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8E4121" w:rsidRPr="006F4BD8" w:rsidRDefault="008E4121" w:rsidP="008E4121">
      <w:pPr>
        <w:tabs>
          <w:tab w:val="left" w:pos="360"/>
        </w:tabs>
        <w:spacing w:after="0" w:line="240" w:lineRule="auto"/>
        <w:jc w:val="both"/>
        <w:rPr>
          <w:rFonts w:ascii="Tahoma" w:eastAsia="Times New Roman" w:hAnsi="Tahoma" w:cs="Tahoma"/>
          <w:b/>
          <w:bCs/>
          <w:i/>
          <w:sz w:val="24"/>
          <w:szCs w:val="24"/>
          <w:lang w:eastAsia="es-CO"/>
        </w:rPr>
      </w:pPr>
    </w:p>
    <w:p w:rsidR="008E4121" w:rsidRPr="006F4BD8" w:rsidRDefault="008E4121" w:rsidP="008E4121">
      <w:pPr>
        <w:tabs>
          <w:tab w:val="left" w:pos="360"/>
        </w:tabs>
        <w:spacing w:after="0" w:line="240" w:lineRule="auto"/>
        <w:jc w:val="both"/>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ARTÍCULO VIGÉSIMO SEGUNDO: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xml:space="preserve">., publicación que tiene un costo de treinta y ocho mil cuatrocientos cuarenta y nueve pesos ($38.449). </w:t>
      </w:r>
    </w:p>
    <w:p w:rsidR="008E4121" w:rsidRPr="006F4BD8" w:rsidRDefault="008E4121" w:rsidP="008E4121">
      <w:pPr>
        <w:tabs>
          <w:tab w:val="left" w:pos="360"/>
        </w:tabs>
        <w:spacing w:after="0" w:line="240" w:lineRule="auto"/>
        <w:jc w:val="both"/>
        <w:rPr>
          <w:rFonts w:ascii="Tahoma" w:eastAsia="Times New Roman" w:hAnsi="Tahoma" w:cs="Tahoma"/>
          <w:b/>
          <w:bCs/>
          <w:i/>
          <w:sz w:val="24"/>
          <w:szCs w:val="24"/>
          <w:lang w:eastAsia="es-ES"/>
        </w:rPr>
      </w:pP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ARTÍCULO VIGÉSIMO TERCERO: -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8E4121" w:rsidRPr="006F4BD8" w:rsidRDefault="008E4121" w:rsidP="008E4121">
      <w:pPr>
        <w:tabs>
          <w:tab w:val="left" w:pos="360"/>
        </w:tabs>
        <w:spacing w:after="0" w:line="240" w:lineRule="auto"/>
        <w:jc w:val="both"/>
        <w:rPr>
          <w:rFonts w:ascii="Tahoma" w:eastAsia="Times New Roman" w:hAnsi="Tahoma" w:cs="Tahoma"/>
          <w:b/>
          <w:bCs/>
          <w:i/>
          <w:sz w:val="24"/>
          <w:szCs w:val="24"/>
          <w:lang w:eastAsia="es-CO"/>
        </w:rPr>
      </w:pPr>
    </w:p>
    <w:p w:rsidR="008E4121" w:rsidRPr="006F4BD8" w:rsidRDefault="008E4121" w:rsidP="008E4121">
      <w:pPr>
        <w:tabs>
          <w:tab w:val="left" w:pos="360"/>
        </w:tabs>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VIGÉSIMO CUARTO: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8E4121" w:rsidRPr="006F4BD8" w:rsidRDefault="008E4121" w:rsidP="008E4121">
      <w:pPr>
        <w:spacing w:after="0" w:line="240" w:lineRule="auto"/>
        <w:jc w:val="both"/>
        <w:rPr>
          <w:rFonts w:ascii="Tahoma" w:eastAsia="Times New Roman" w:hAnsi="Tahoma" w:cs="Tahoma"/>
          <w:i/>
          <w:sz w:val="24"/>
          <w:szCs w:val="24"/>
          <w:lang w:eastAsia="es-CO"/>
        </w:rPr>
      </w:pPr>
    </w:p>
    <w:p w:rsidR="008E4121" w:rsidRPr="006F4BD8" w:rsidRDefault="008E4121" w:rsidP="008E4121">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17-12-2019.</w:t>
      </w:r>
    </w:p>
    <w:p w:rsidR="008E4121" w:rsidRPr="006F4BD8" w:rsidRDefault="008E4121" w:rsidP="008E4121">
      <w:pPr>
        <w:spacing w:after="0" w:line="240" w:lineRule="auto"/>
        <w:rPr>
          <w:rFonts w:ascii="Tahoma" w:eastAsia="Calibri" w:hAnsi="Tahoma" w:cs="Tahoma"/>
          <w:b/>
          <w:bCs/>
          <w:i/>
          <w:sz w:val="24"/>
          <w:szCs w:val="24"/>
        </w:rPr>
      </w:pPr>
    </w:p>
    <w:p w:rsidR="008E4121" w:rsidRPr="006F4BD8" w:rsidRDefault="008E4121" w:rsidP="008E4121">
      <w:pPr>
        <w:spacing w:after="0" w:line="240" w:lineRule="auto"/>
        <w:jc w:val="center"/>
        <w:rPr>
          <w:rFonts w:ascii="Tahoma" w:eastAsia="Calibri" w:hAnsi="Tahoma" w:cs="Tahoma"/>
          <w:b/>
          <w:bCs/>
          <w:i/>
          <w:sz w:val="24"/>
          <w:szCs w:val="24"/>
        </w:rPr>
      </w:pPr>
      <w:r w:rsidRPr="006F4BD8">
        <w:rPr>
          <w:rFonts w:ascii="Tahoma" w:eastAsia="Calibri" w:hAnsi="Tahoma" w:cs="Tahoma"/>
          <w:b/>
          <w:bCs/>
          <w:i/>
          <w:sz w:val="24"/>
          <w:szCs w:val="24"/>
        </w:rPr>
        <w:t>NOTIFIQUESE, PUBLIQUESE Y CUMPLASE</w:t>
      </w:r>
    </w:p>
    <w:p w:rsidR="008E4121" w:rsidRPr="006F4BD8" w:rsidRDefault="008E4121" w:rsidP="008E4121">
      <w:pPr>
        <w:spacing w:after="0" w:line="240" w:lineRule="auto"/>
        <w:rPr>
          <w:rFonts w:ascii="Tahoma" w:eastAsia="Calibri" w:hAnsi="Tahoma" w:cs="Tahoma"/>
          <w:b/>
          <w:i/>
          <w:sz w:val="24"/>
          <w:szCs w:val="24"/>
        </w:rPr>
      </w:pPr>
    </w:p>
    <w:p w:rsidR="008E4121" w:rsidRPr="006F4BD8" w:rsidRDefault="008E4121" w:rsidP="008E4121">
      <w:pPr>
        <w:spacing w:after="0" w:line="240" w:lineRule="auto"/>
        <w:jc w:val="center"/>
        <w:rPr>
          <w:rFonts w:ascii="Tahoma" w:eastAsia="Calibri" w:hAnsi="Tahoma" w:cs="Tahoma"/>
          <w:b/>
          <w:i/>
          <w:sz w:val="24"/>
          <w:szCs w:val="24"/>
        </w:rPr>
      </w:pPr>
    </w:p>
    <w:p w:rsidR="008E4121" w:rsidRPr="006F4BD8" w:rsidRDefault="008E4121" w:rsidP="008E4121">
      <w:pPr>
        <w:spacing w:after="0" w:line="240" w:lineRule="auto"/>
        <w:jc w:val="center"/>
        <w:rPr>
          <w:rFonts w:ascii="Tahoma" w:eastAsia="Calibri" w:hAnsi="Tahoma" w:cs="Tahoma"/>
          <w:b/>
          <w:i/>
          <w:sz w:val="24"/>
          <w:szCs w:val="24"/>
        </w:rPr>
      </w:pPr>
    </w:p>
    <w:p w:rsidR="008E4121" w:rsidRPr="006F4BD8" w:rsidRDefault="008E4121" w:rsidP="008E4121">
      <w:pPr>
        <w:spacing w:after="0" w:line="240" w:lineRule="auto"/>
        <w:rPr>
          <w:rFonts w:ascii="Tahoma" w:eastAsia="Calibri" w:hAnsi="Tahoma" w:cs="Tahoma"/>
          <w:b/>
          <w:i/>
          <w:sz w:val="24"/>
          <w:szCs w:val="24"/>
        </w:rPr>
      </w:pPr>
    </w:p>
    <w:p w:rsidR="008E4121" w:rsidRPr="006F4BD8" w:rsidRDefault="008E4121" w:rsidP="008E4121">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E4121" w:rsidRPr="006F4BD8" w:rsidRDefault="008E4121" w:rsidP="008E4121">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E4121" w:rsidRPr="006F4BD8" w:rsidRDefault="008E4121" w:rsidP="008E4121">
      <w:pPr>
        <w:jc w:val="both"/>
        <w:rPr>
          <w:rFonts w:ascii="Tahoma" w:hAnsi="Tahoma" w:cs="Tahoma"/>
          <w:b/>
          <w:i/>
          <w:sz w:val="24"/>
          <w:szCs w:val="24"/>
          <w:u w:val="single"/>
        </w:rPr>
      </w:pPr>
    </w:p>
    <w:p w:rsidR="008E4121" w:rsidRPr="006F4BD8" w:rsidRDefault="008E4121" w:rsidP="008E4121">
      <w:pPr>
        <w:jc w:val="both"/>
        <w:rPr>
          <w:rFonts w:ascii="Tahoma" w:hAnsi="Tahoma" w:cs="Tahoma"/>
          <w:b/>
          <w:i/>
          <w:sz w:val="24"/>
          <w:szCs w:val="24"/>
          <w:u w:val="single"/>
        </w:rPr>
      </w:pPr>
    </w:p>
    <w:p w:rsidR="008E4121" w:rsidRPr="006F4BD8" w:rsidRDefault="008E4121" w:rsidP="008E4121">
      <w:pPr>
        <w:jc w:val="both"/>
        <w:rPr>
          <w:rFonts w:ascii="Tahoma" w:hAnsi="Tahoma" w:cs="Tahoma"/>
          <w:b/>
          <w:i/>
          <w:sz w:val="24"/>
          <w:szCs w:val="24"/>
          <w:u w:val="single"/>
        </w:rPr>
      </w:pPr>
    </w:p>
    <w:p w:rsidR="008E4121" w:rsidRPr="006F4BD8" w:rsidRDefault="008E4121" w:rsidP="008E4121">
      <w:pPr>
        <w:jc w:val="both"/>
        <w:rPr>
          <w:rFonts w:ascii="Tahoma" w:hAnsi="Tahoma" w:cs="Tahoma"/>
          <w:b/>
          <w:i/>
          <w:sz w:val="24"/>
          <w:szCs w:val="24"/>
          <w:u w:val="single"/>
        </w:rPr>
      </w:pPr>
      <w:r w:rsidRPr="006F4BD8">
        <w:rPr>
          <w:rFonts w:ascii="Tahoma" w:hAnsi="Tahoma" w:cs="Tahoma"/>
          <w:b/>
          <w:i/>
          <w:sz w:val="24"/>
          <w:szCs w:val="24"/>
          <w:u w:val="single"/>
        </w:rPr>
        <w:t>AUTO DE INICIO SRCA-AICA-902-11-19 DEL DIECINUEVE (19) DE NOVIEMBRE DE DOS MIL DIECINUEVE (2019)</w:t>
      </w:r>
    </w:p>
    <w:p w:rsidR="008E4121" w:rsidRPr="006F4BD8" w:rsidRDefault="008E4121" w:rsidP="008E4121">
      <w:pPr>
        <w:jc w:val="both"/>
        <w:rPr>
          <w:rFonts w:ascii="Tahoma" w:hAnsi="Tahoma" w:cs="Tahoma"/>
          <w:b/>
          <w:i/>
          <w:sz w:val="24"/>
          <w:szCs w:val="24"/>
          <w:u w:val="single"/>
        </w:rPr>
      </w:pPr>
      <w:r w:rsidRPr="006F4BD8">
        <w:rPr>
          <w:rFonts w:ascii="Tahoma" w:hAnsi="Tahoma" w:cs="Tahoma"/>
          <w:b/>
          <w:i/>
          <w:sz w:val="24"/>
          <w:szCs w:val="24"/>
          <w:u w:val="single"/>
        </w:rPr>
        <w:t>CONCESIÓN DE AGUA SUPERFICIALES SOLICITADA POR EL SEÑOR RAÚL ARIZA NIETO - EXPEDIENTE - 9371-19</w:t>
      </w:r>
    </w:p>
    <w:p w:rsidR="008E4121" w:rsidRPr="006F4BD8" w:rsidRDefault="008E4121" w:rsidP="008E4121">
      <w:pPr>
        <w:spacing w:line="240" w:lineRule="auto"/>
        <w:contextualSpacing/>
        <w:jc w:val="both"/>
        <w:rPr>
          <w:rFonts w:ascii="Tahoma" w:eastAsia="Calibri" w:hAnsi="Tahoma" w:cs="Tahoma"/>
          <w:i/>
          <w:sz w:val="24"/>
          <w:szCs w:val="24"/>
        </w:rPr>
      </w:pPr>
    </w:p>
    <w:p w:rsidR="008E4121" w:rsidRPr="006F4BD8" w:rsidRDefault="008E4121" w:rsidP="008E4121">
      <w:pPr>
        <w:spacing w:after="0" w:line="240" w:lineRule="auto"/>
        <w:contextualSpacing/>
        <w:jc w:val="center"/>
        <w:rPr>
          <w:rFonts w:ascii="Tahoma" w:eastAsia="Times New Roman" w:hAnsi="Tahoma" w:cs="Tahoma"/>
          <w:b/>
          <w:bCs/>
          <w:i/>
          <w:sz w:val="24"/>
          <w:szCs w:val="24"/>
          <w:lang w:val="es-MX"/>
        </w:rPr>
      </w:pPr>
      <w:r w:rsidRPr="006F4BD8">
        <w:rPr>
          <w:rFonts w:ascii="Tahoma" w:eastAsia="Times New Roman" w:hAnsi="Tahoma" w:cs="Tahoma"/>
          <w:b/>
          <w:bCs/>
          <w:i/>
          <w:sz w:val="24"/>
          <w:szCs w:val="24"/>
          <w:lang w:val="es-MX"/>
        </w:rPr>
        <w:t>DISPONE</w:t>
      </w:r>
    </w:p>
    <w:p w:rsidR="008E4121" w:rsidRPr="006F4BD8" w:rsidRDefault="008E4121" w:rsidP="008E4121">
      <w:pPr>
        <w:spacing w:after="0" w:line="240" w:lineRule="auto"/>
        <w:contextualSpacing/>
        <w:rPr>
          <w:rFonts w:ascii="Tahoma" w:eastAsia="Times New Roman" w:hAnsi="Tahoma" w:cs="Tahoma"/>
          <w:i/>
          <w:sz w:val="24"/>
          <w:szCs w:val="24"/>
          <w:lang w:val="es-MX"/>
        </w:rPr>
      </w:pPr>
    </w:p>
    <w:p w:rsidR="008E4121" w:rsidRPr="006F4BD8" w:rsidRDefault="008E4121" w:rsidP="008E4121">
      <w:pPr>
        <w:spacing w:line="240" w:lineRule="auto"/>
        <w:contextualSpacing/>
        <w:jc w:val="both"/>
        <w:rPr>
          <w:rFonts w:ascii="Tahoma" w:eastAsia="Calibri" w:hAnsi="Tahoma" w:cs="Tahoma"/>
          <w:i/>
          <w:sz w:val="24"/>
          <w:szCs w:val="24"/>
        </w:rPr>
      </w:pPr>
      <w:r w:rsidRPr="006F4BD8">
        <w:rPr>
          <w:rFonts w:ascii="Tahoma" w:eastAsia="Times New Roman" w:hAnsi="Tahoma" w:cs="Tahoma"/>
          <w:b/>
          <w:i/>
          <w:sz w:val="24"/>
          <w:szCs w:val="24"/>
          <w:lang w:eastAsia="es-CO"/>
        </w:rPr>
        <w:t>ARTÍCULO PRIMERO</w:t>
      </w:r>
      <w:r w:rsidRPr="006F4BD8">
        <w:rPr>
          <w:rFonts w:ascii="Tahoma" w:eastAsia="Times New Roman" w:hAnsi="Tahoma" w:cs="Tahoma"/>
          <w:i/>
          <w:sz w:val="24"/>
          <w:szCs w:val="24"/>
          <w:lang w:eastAsia="es-CO"/>
        </w:rPr>
        <w:t xml:space="preserve">: - </w:t>
      </w:r>
      <w:r w:rsidRPr="006F4BD8">
        <w:rPr>
          <w:rFonts w:ascii="Tahoma" w:eastAsia="Times New Roman" w:hAnsi="Tahoma" w:cs="Tahoma"/>
          <w:b/>
          <w:i/>
          <w:sz w:val="24"/>
          <w:szCs w:val="24"/>
          <w:lang w:eastAsia="es-CO"/>
        </w:rPr>
        <w:t>INICIAR</w:t>
      </w:r>
      <w:r w:rsidRPr="006F4BD8">
        <w:rPr>
          <w:rFonts w:ascii="Tahoma" w:eastAsia="Times New Roman" w:hAnsi="Tahoma" w:cs="Tahoma"/>
          <w:i/>
          <w:sz w:val="24"/>
          <w:szCs w:val="24"/>
          <w:lang w:eastAsia="es-CO"/>
        </w:rPr>
        <w:t xml:space="preserve"> por parte de la </w:t>
      </w:r>
      <w:r w:rsidRPr="006F4BD8">
        <w:rPr>
          <w:rFonts w:ascii="Tahoma" w:eastAsia="Times New Roman" w:hAnsi="Tahoma" w:cs="Tahoma"/>
          <w:b/>
          <w:i/>
          <w:sz w:val="24"/>
          <w:szCs w:val="24"/>
          <w:lang w:eastAsia="es-CO"/>
        </w:rPr>
        <w:t>CORPORACIÓN AUTÓNOMA REGIONAL DEL QUINDIO C.R.Q.,</w:t>
      </w:r>
      <w:r w:rsidRPr="006F4BD8">
        <w:rPr>
          <w:rFonts w:ascii="Tahoma" w:eastAsia="Times New Roman" w:hAnsi="Tahoma" w:cs="Tahoma"/>
          <w:i/>
          <w:sz w:val="24"/>
          <w:szCs w:val="24"/>
          <w:lang w:eastAsia="es-CO"/>
        </w:rPr>
        <w:t xml:space="preserve"> la Actuación Administrativa</w:t>
      </w:r>
      <w:r w:rsidRPr="006F4BD8">
        <w:rPr>
          <w:rFonts w:ascii="Tahoma" w:eastAsiaTheme="minorEastAsia" w:hAnsi="Tahoma" w:cs="Tahoma"/>
          <w:i/>
          <w:sz w:val="24"/>
          <w:szCs w:val="24"/>
          <w:lang w:eastAsia="es-CO"/>
        </w:rPr>
        <w:t xml:space="preserve"> de </w:t>
      </w:r>
      <w:r w:rsidRPr="006F4BD8">
        <w:rPr>
          <w:rFonts w:ascii="Tahoma" w:eastAsiaTheme="minorEastAsia" w:hAnsi="Tahoma" w:cs="Tahoma"/>
          <w:b/>
          <w:i/>
          <w:sz w:val="24"/>
          <w:szCs w:val="24"/>
          <w:lang w:eastAsia="es-CO"/>
        </w:rPr>
        <w:t>CONCESIÓN DE AGUAS SUPERFICIALES</w:t>
      </w:r>
      <w:r w:rsidRPr="006F4BD8">
        <w:rPr>
          <w:rFonts w:ascii="Tahoma" w:eastAsiaTheme="minorEastAsia" w:hAnsi="Tahoma" w:cs="Tahoma"/>
          <w:i/>
          <w:sz w:val="24"/>
          <w:szCs w:val="24"/>
          <w:lang w:eastAsia="es-CO"/>
        </w:rPr>
        <w:t xml:space="preserve"> para </w:t>
      </w:r>
      <w:r w:rsidRPr="006F4BD8">
        <w:rPr>
          <w:rFonts w:ascii="Tahoma" w:eastAsiaTheme="minorEastAsia" w:hAnsi="Tahoma" w:cs="Tahoma"/>
          <w:b/>
          <w:i/>
          <w:sz w:val="24"/>
          <w:szCs w:val="24"/>
          <w:lang w:eastAsia="es-CO"/>
        </w:rPr>
        <w:t>uso industrial</w:t>
      </w:r>
      <w:r w:rsidRPr="006F4BD8">
        <w:rPr>
          <w:rFonts w:ascii="Tahoma" w:eastAsia="Times New Roman" w:hAnsi="Tahoma" w:cs="Tahoma"/>
          <w:i/>
          <w:sz w:val="24"/>
          <w:szCs w:val="24"/>
          <w:lang w:eastAsia="es-CO"/>
        </w:rPr>
        <w:t xml:space="preserve">, presentada por el señor </w:t>
      </w:r>
      <w:r w:rsidRPr="006F4BD8">
        <w:rPr>
          <w:rFonts w:ascii="Tahoma" w:eastAsia="Times New Roman" w:hAnsi="Tahoma" w:cs="Tahoma"/>
          <w:b/>
          <w:i/>
          <w:sz w:val="24"/>
          <w:szCs w:val="24"/>
          <w:lang w:val="es-ES" w:eastAsia="es-ES"/>
        </w:rPr>
        <w:t>RAÚL ARIZA NIETO</w:t>
      </w:r>
      <w:r w:rsidRPr="006F4BD8">
        <w:rPr>
          <w:rFonts w:ascii="Tahoma" w:eastAsia="Calibri" w:hAnsi="Tahoma" w:cs="Tahoma"/>
          <w:i/>
          <w:sz w:val="24"/>
          <w:szCs w:val="24"/>
        </w:rPr>
        <w:t xml:space="preserve">, identificado con cédula de ciudadanía número 7.561.158, expedida en Calarcá (Quindío); en beneficio del </w:t>
      </w:r>
      <w:r w:rsidRPr="006F4BD8">
        <w:rPr>
          <w:rFonts w:ascii="Tahoma" w:eastAsiaTheme="minorEastAsia" w:hAnsi="Tahoma" w:cs="Tahoma"/>
          <w:i/>
          <w:sz w:val="24"/>
          <w:szCs w:val="24"/>
          <w:lang w:eastAsia="es-CO"/>
        </w:rPr>
        <w:t xml:space="preserve">predio denominado </w:t>
      </w:r>
      <w:r w:rsidRPr="006F4BD8">
        <w:rPr>
          <w:rFonts w:ascii="Tahoma" w:eastAsiaTheme="minorEastAsia" w:hAnsi="Tahoma" w:cs="Tahoma"/>
          <w:b/>
          <w:i/>
          <w:sz w:val="24"/>
          <w:szCs w:val="24"/>
        </w:rPr>
        <w:t>1) LOTE DE TERRENO</w:t>
      </w:r>
      <w:r w:rsidRPr="006F4BD8">
        <w:rPr>
          <w:rFonts w:ascii="Tahoma" w:eastAsia="Calibri" w:hAnsi="Tahoma" w:cs="Tahoma"/>
          <w:b/>
          <w:i/>
          <w:sz w:val="24"/>
          <w:szCs w:val="24"/>
        </w:rPr>
        <w:t xml:space="preserve">, </w:t>
      </w:r>
      <w:r w:rsidRPr="006F4BD8">
        <w:rPr>
          <w:rFonts w:ascii="Tahoma" w:eastAsia="Calibri" w:hAnsi="Tahoma" w:cs="Tahoma"/>
          <w:i/>
          <w:sz w:val="24"/>
          <w:szCs w:val="24"/>
        </w:rPr>
        <w:t xml:space="preserve">ubicado en la </w:t>
      </w:r>
      <w:r w:rsidRPr="006F4BD8">
        <w:rPr>
          <w:rFonts w:ascii="Tahoma" w:eastAsia="Calibri" w:hAnsi="Tahoma" w:cs="Tahoma"/>
          <w:b/>
          <w:i/>
          <w:sz w:val="24"/>
          <w:szCs w:val="24"/>
        </w:rPr>
        <w:t xml:space="preserve">VEREDA COMBIA, </w:t>
      </w:r>
      <w:r w:rsidRPr="006F4BD8">
        <w:rPr>
          <w:rFonts w:ascii="Tahoma" w:eastAsia="Calibri" w:hAnsi="Tahoma" w:cs="Tahoma"/>
          <w:i/>
          <w:sz w:val="24"/>
          <w:szCs w:val="24"/>
        </w:rPr>
        <w:t xml:space="preserve">jurisdicción del </w:t>
      </w:r>
      <w:r w:rsidRPr="006F4BD8">
        <w:rPr>
          <w:rFonts w:ascii="Tahoma" w:eastAsia="Calibri" w:hAnsi="Tahoma" w:cs="Tahoma"/>
          <w:b/>
          <w:i/>
          <w:sz w:val="24"/>
          <w:szCs w:val="24"/>
        </w:rPr>
        <w:t xml:space="preserve">MUNICIPIO </w:t>
      </w:r>
      <w:r w:rsidRPr="006F4BD8">
        <w:rPr>
          <w:rFonts w:ascii="Tahoma" w:eastAsia="Calibri" w:hAnsi="Tahoma" w:cs="Tahoma"/>
          <w:i/>
          <w:sz w:val="24"/>
          <w:szCs w:val="24"/>
        </w:rPr>
        <w:t>de</w:t>
      </w:r>
      <w:r w:rsidRPr="006F4BD8">
        <w:rPr>
          <w:rFonts w:ascii="Tahoma" w:eastAsia="Calibri" w:hAnsi="Tahoma" w:cs="Tahoma"/>
          <w:b/>
          <w:i/>
          <w:sz w:val="24"/>
          <w:szCs w:val="24"/>
        </w:rPr>
        <w:t xml:space="preserve"> CALARCÁ</w:t>
      </w:r>
      <w:r w:rsidRPr="006F4BD8">
        <w:rPr>
          <w:rFonts w:ascii="Tahoma" w:eastAsia="Calibri" w:hAnsi="Tahoma" w:cs="Tahoma"/>
          <w:i/>
          <w:sz w:val="24"/>
          <w:szCs w:val="24"/>
        </w:rPr>
        <w:t xml:space="preserve">, identificado con el folio de matrícula inmobiliaria número </w:t>
      </w:r>
      <w:r w:rsidRPr="006F4BD8">
        <w:rPr>
          <w:rFonts w:ascii="Tahoma" w:eastAsia="Calibri" w:hAnsi="Tahoma" w:cs="Tahoma"/>
          <w:b/>
          <w:i/>
          <w:sz w:val="24"/>
          <w:szCs w:val="24"/>
        </w:rPr>
        <w:t>282-37149</w:t>
      </w:r>
      <w:r w:rsidRPr="006F4BD8">
        <w:rPr>
          <w:rFonts w:ascii="Tahoma" w:eastAsia="Calibri" w:hAnsi="Tahoma" w:cs="Tahoma"/>
          <w:i/>
          <w:sz w:val="24"/>
          <w:szCs w:val="24"/>
        </w:rPr>
        <w:t>.</w:t>
      </w:r>
    </w:p>
    <w:p w:rsidR="008E4121" w:rsidRPr="006F4BD8" w:rsidRDefault="008E4121" w:rsidP="008E4121">
      <w:pPr>
        <w:spacing w:line="240" w:lineRule="auto"/>
        <w:contextualSpacing/>
        <w:jc w:val="both"/>
        <w:rPr>
          <w:rFonts w:ascii="Tahoma" w:eastAsia="Calibri" w:hAnsi="Tahoma" w:cs="Tahoma"/>
          <w:b/>
          <w:i/>
          <w:sz w:val="24"/>
          <w:szCs w:val="24"/>
        </w:rPr>
      </w:pP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SEGUNDO</w:t>
      </w:r>
      <w:r w:rsidRPr="006F4BD8">
        <w:rPr>
          <w:rFonts w:ascii="Tahoma" w:eastAsia="Times New Roman" w:hAnsi="Tahoma" w:cs="Tahoma"/>
          <w:i/>
          <w:sz w:val="24"/>
          <w:szCs w:val="24"/>
          <w:lang w:eastAsia="es-CO"/>
        </w:rPr>
        <w:t xml:space="preserve">: - Ordenar 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visita técnica a costa del interesado al sitio objeto del presente Auto. </w:t>
      </w:r>
    </w:p>
    <w:p w:rsidR="008E4121" w:rsidRPr="006F4BD8" w:rsidRDefault="008E4121" w:rsidP="008E4121">
      <w:pPr>
        <w:spacing w:after="0" w:line="240" w:lineRule="auto"/>
        <w:contextualSpacing/>
        <w:jc w:val="both"/>
        <w:rPr>
          <w:rFonts w:ascii="Tahoma" w:eastAsia="Calibri" w:hAnsi="Tahoma" w:cs="Tahoma"/>
          <w:b/>
          <w:i/>
          <w:sz w:val="24"/>
          <w:szCs w:val="24"/>
        </w:rPr>
      </w:pP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TERCERO: -</w:t>
      </w:r>
      <w:r w:rsidRPr="006F4BD8">
        <w:rPr>
          <w:rFonts w:ascii="Tahoma" w:eastAsia="Times New Roman" w:hAnsi="Tahoma" w:cs="Tahoma"/>
          <w:i/>
          <w:sz w:val="24"/>
          <w:szCs w:val="24"/>
          <w:lang w:eastAsia="es-CO"/>
        </w:rPr>
        <w:t xml:space="preserve"> Por la Subdirección de Regulación y Control Ambiental de la </w:t>
      </w:r>
      <w:r w:rsidRPr="006F4BD8">
        <w:rPr>
          <w:rFonts w:ascii="Tahoma" w:eastAsia="Times New Roman" w:hAnsi="Tahoma" w:cs="Tahoma"/>
          <w:bCs/>
          <w:i/>
          <w:sz w:val="24"/>
          <w:szCs w:val="24"/>
          <w:lang w:eastAsia="es-CO"/>
        </w:rPr>
        <w:t>Corporación Autónoma Regional del Quindío – C.R.Q</w:t>
      </w:r>
      <w:r w:rsidRPr="006F4BD8">
        <w:rPr>
          <w:rFonts w:ascii="Tahoma" w:eastAsia="Times New Roman" w:hAnsi="Tahoma" w:cs="Tahoma"/>
          <w:b/>
          <w:bCs/>
          <w:i/>
          <w:sz w:val="24"/>
          <w:szCs w:val="24"/>
          <w:lang w:eastAsia="es-CO"/>
        </w:rPr>
        <w:t>.</w:t>
      </w:r>
      <w:r w:rsidRPr="006F4BD8">
        <w:rPr>
          <w:rFonts w:ascii="Tahoma" w:eastAsia="Times New Roman" w:hAnsi="Tahoma" w:cs="Tahoma"/>
          <w:bCs/>
          <w:i/>
          <w:sz w:val="24"/>
          <w:szCs w:val="24"/>
          <w:lang w:eastAsia="es-CO"/>
        </w:rPr>
        <w:t>,</w:t>
      </w:r>
      <w:r w:rsidRPr="006F4BD8">
        <w:rPr>
          <w:rFonts w:ascii="Tahoma" w:eastAsia="Times New Roman" w:hAnsi="Tahoma" w:cs="Tahoma"/>
          <w:i/>
          <w:sz w:val="24"/>
          <w:szCs w:val="24"/>
          <w:lang w:eastAsia="es-CO"/>
        </w:rPr>
        <w:t xml:space="preserve"> realizar evaluación de la solicitud de concesión de aguas superficiales.</w:t>
      </w: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p>
    <w:p w:rsidR="008E4121" w:rsidRPr="006F4BD8" w:rsidRDefault="008E4121" w:rsidP="008E4121">
      <w:pPr>
        <w:spacing w:after="0" w:line="240" w:lineRule="auto"/>
        <w:contextualSpacing/>
        <w:jc w:val="both"/>
        <w:rPr>
          <w:rFonts w:ascii="Tahoma" w:eastAsia="Calibri" w:hAnsi="Tahoma" w:cs="Tahoma"/>
          <w:b/>
          <w:i/>
          <w:sz w:val="24"/>
          <w:szCs w:val="24"/>
          <w:lang w:eastAsia="es-ES"/>
        </w:rPr>
      </w:pPr>
      <w:r w:rsidRPr="006F4BD8">
        <w:rPr>
          <w:rFonts w:ascii="Tahoma" w:eastAsia="Times New Roman" w:hAnsi="Tahoma" w:cs="Tahoma"/>
          <w:b/>
          <w:i/>
          <w:sz w:val="24"/>
          <w:szCs w:val="24"/>
          <w:lang w:eastAsia="es-CO"/>
        </w:rPr>
        <w:t>ARTÍCULO CUARTO:</w:t>
      </w:r>
      <w:r w:rsidRPr="006F4BD8">
        <w:rPr>
          <w:rFonts w:ascii="Tahoma" w:eastAsia="Times New Roman" w:hAnsi="Tahoma" w:cs="Tahoma"/>
          <w:i/>
          <w:sz w:val="24"/>
          <w:szCs w:val="24"/>
          <w:lang w:eastAsia="es-CO"/>
        </w:rPr>
        <w:t xml:space="preserve"> - El señor </w:t>
      </w:r>
      <w:r w:rsidRPr="006F4BD8">
        <w:rPr>
          <w:rFonts w:ascii="Tahoma" w:eastAsia="Times New Roman" w:hAnsi="Tahoma" w:cs="Tahoma"/>
          <w:b/>
          <w:i/>
          <w:sz w:val="24"/>
          <w:szCs w:val="24"/>
          <w:lang w:eastAsia="es-CO"/>
        </w:rPr>
        <w:t>RAÚL ARIZA NIETO</w:t>
      </w:r>
      <w:r w:rsidRPr="006F4BD8">
        <w:rPr>
          <w:rFonts w:ascii="Tahoma" w:eastAsia="Times New Roman" w:hAnsi="Tahoma" w:cs="Tahoma"/>
          <w:i/>
          <w:sz w:val="24"/>
          <w:szCs w:val="24"/>
          <w:lang w:eastAsia="es-CO"/>
        </w:rPr>
        <w:t>,</w:t>
      </w:r>
      <w:r w:rsidRPr="006F4BD8">
        <w:rPr>
          <w:rFonts w:ascii="Tahoma" w:eastAsia="Times New Roman" w:hAnsi="Tahoma" w:cs="Tahoma"/>
          <w:b/>
          <w:i/>
          <w:sz w:val="24"/>
          <w:szCs w:val="24"/>
          <w:lang w:eastAsia="es-CO"/>
        </w:rPr>
        <w:t xml:space="preserve"> </w:t>
      </w:r>
      <w:r w:rsidRPr="006F4BD8">
        <w:rPr>
          <w:rFonts w:ascii="Tahoma" w:eastAsia="Times New Roman" w:hAnsi="Tahoma" w:cs="Tahoma"/>
          <w:i/>
          <w:sz w:val="24"/>
          <w:szCs w:val="24"/>
          <w:lang w:eastAsia="es-ES"/>
        </w:rPr>
        <w:t xml:space="preserve">deberá cancelar en la Oficina de Tesorería de esta Entidad, el valor correspondiente a los servicios de evaluación del presente trámite de Concesión de Aguas Superficiales, de conformidad </w:t>
      </w:r>
      <w:r w:rsidRPr="006F4BD8">
        <w:rPr>
          <w:rFonts w:ascii="Tahoma" w:eastAsia="Calibri" w:hAnsi="Tahoma" w:cs="Tahoma"/>
          <w:bCs/>
          <w:i/>
          <w:sz w:val="24"/>
          <w:szCs w:val="24"/>
          <w:lang w:eastAsia="es-ES"/>
        </w:rPr>
        <w:t xml:space="preserve">con la </w:t>
      </w:r>
      <w:r w:rsidRPr="006F4BD8">
        <w:rPr>
          <w:rFonts w:ascii="Tahoma" w:eastAsia="Times New Roman" w:hAnsi="Tahoma" w:cs="Tahoma"/>
          <w:i/>
          <w:sz w:val="24"/>
          <w:szCs w:val="24"/>
          <w:lang w:eastAsia="es-ES"/>
        </w:rPr>
        <w:t>Ley 633 de 2000, la Resolución número 1280 del 2010, expedida por el Ministerio de Ambiente, vivienda y Desarrollo Territorial y la Resolución</w:t>
      </w:r>
      <w:r w:rsidRPr="006F4BD8">
        <w:rPr>
          <w:rFonts w:ascii="Tahoma" w:eastAsia="Times New Roman" w:hAnsi="Tahoma" w:cs="Tahoma"/>
          <w:i/>
          <w:sz w:val="24"/>
          <w:szCs w:val="24"/>
          <w:lang w:eastAsia="es-CO"/>
        </w:rPr>
        <w:t xml:space="preserve"> número 001500</w:t>
      </w:r>
      <w:r w:rsidRPr="006F4BD8">
        <w:rPr>
          <w:rFonts w:ascii="Tahoma" w:eastAsia="Times New Roman" w:hAnsi="Tahoma" w:cs="Tahoma"/>
          <w:i/>
          <w:color w:val="000000"/>
          <w:sz w:val="24"/>
          <w:szCs w:val="24"/>
          <w:lang w:eastAsia="es-ES"/>
        </w:rPr>
        <w:t xml:space="preserve"> del veintiocho (28) de junio de dos mil diecinueve (2019)</w:t>
      </w:r>
      <w:r w:rsidRPr="006F4BD8">
        <w:rPr>
          <w:rFonts w:ascii="Tahoma" w:eastAsia="Times New Roman" w:hAnsi="Tahoma" w:cs="Tahoma"/>
          <w:i/>
          <w:sz w:val="24"/>
          <w:szCs w:val="24"/>
          <w:lang w:eastAsia="es-CO"/>
        </w:rPr>
        <w:t>, proferida por esta Entidad.</w:t>
      </w:r>
    </w:p>
    <w:p w:rsidR="008E4121" w:rsidRPr="006F4BD8" w:rsidRDefault="008E4121" w:rsidP="008E4121">
      <w:pPr>
        <w:spacing w:after="0" w:line="240" w:lineRule="auto"/>
        <w:contextualSpacing/>
        <w:jc w:val="both"/>
        <w:rPr>
          <w:rFonts w:ascii="Tahoma" w:eastAsia="Times New Roman" w:hAnsi="Tahoma" w:cs="Tahoma"/>
          <w:b/>
          <w:i/>
          <w:sz w:val="24"/>
          <w:szCs w:val="24"/>
          <w:lang w:eastAsia="es-CO"/>
        </w:rPr>
      </w:pPr>
    </w:p>
    <w:p w:rsidR="008E4121" w:rsidRPr="006F4BD8" w:rsidRDefault="008E4121" w:rsidP="008E4121">
      <w:pPr>
        <w:spacing w:after="0" w:line="240" w:lineRule="auto"/>
        <w:contextualSpacing/>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QUINTO: - NOTIFÍQUESE</w:t>
      </w:r>
      <w:r w:rsidRPr="006F4BD8">
        <w:rPr>
          <w:rFonts w:ascii="Tahoma" w:eastAsia="Times New Roman" w:hAnsi="Tahoma" w:cs="Tahoma"/>
          <w:i/>
          <w:sz w:val="24"/>
          <w:szCs w:val="24"/>
          <w:lang w:eastAsia="es-CO"/>
        </w:rPr>
        <w:t xml:space="preserve"> el contenido del presente Auto de Inicio al </w:t>
      </w:r>
      <w:r w:rsidRPr="006F4BD8">
        <w:rPr>
          <w:rFonts w:ascii="Tahoma" w:eastAsia="Times New Roman" w:hAnsi="Tahoma" w:cs="Tahoma"/>
          <w:i/>
          <w:sz w:val="24"/>
          <w:szCs w:val="24"/>
          <w:lang w:val="es-ES" w:eastAsia="es-ES"/>
        </w:rPr>
        <w:t>señor</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val="es-ES" w:eastAsia="es-ES"/>
        </w:rPr>
        <w:t>RAÚL ARIZA NIETO</w:t>
      </w:r>
      <w:r w:rsidRPr="006F4BD8">
        <w:rPr>
          <w:rFonts w:ascii="Tahoma" w:eastAsia="Calibri" w:hAnsi="Tahoma" w:cs="Tahoma"/>
          <w:i/>
          <w:sz w:val="24"/>
          <w:szCs w:val="24"/>
        </w:rPr>
        <w:t xml:space="preserve">, </w:t>
      </w:r>
      <w:r w:rsidRPr="006F4BD8">
        <w:rPr>
          <w:rFonts w:ascii="Tahoma" w:eastAsia="Times New Roman" w:hAnsi="Tahoma" w:cs="Tahoma"/>
          <w:bCs/>
          <w:i/>
          <w:sz w:val="24"/>
          <w:szCs w:val="24"/>
          <w:lang w:val="es-MX" w:eastAsia="es-CO"/>
        </w:rPr>
        <w:t xml:space="preserve">o al apoderado o a la persona debidamente autorizada, de </w:t>
      </w:r>
      <w:r w:rsidRPr="006F4BD8">
        <w:rPr>
          <w:rFonts w:ascii="Tahoma" w:eastAsia="Times New Roman" w:hAnsi="Tahoma" w:cs="Tahoma"/>
          <w:i/>
          <w:sz w:val="24"/>
          <w:szCs w:val="24"/>
          <w:lang w:val="es-MX" w:eastAsia="es-CO"/>
        </w:rPr>
        <w:t xml:space="preserve">conformidad con lo preceptuado en </w:t>
      </w:r>
      <w:r w:rsidRPr="006F4BD8">
        <w:rPr>
          <w:rFonts w:ascii="Tahoma" w:eastAsia="Times New Roman" w:hAnsi="Tahoma" w:cs="Tahoma"/>
          <w:i/>
          <w:sz w:val="24"/>
          <w:szCs w:val="24"/>
          <w:lang w:eastAsia="es-CO"/>
        </w:rPr>
        <w:t xml:space="preserve">la Ley 1437 de 2011, </w:t>
      </w:r>
      <w:r w:rsidRPr="006F4BD8">
        <w:rPr>
          <w:rFonts w:ascii="Tahoma" w:eastAsia="Times New Roman" w:hAnsi="Tahoma" w:cs="Tahoma"/>
          <w:b/>
          <w:i/>
          <w:sz w:val="24"/>
          <w:szCs w:val="24"/>
          <w:lang w:eastAsia="es-CO"/>
        </w:rPr>
        <w:t>advirtiéndose que con la expedición del presente Auto no se ha otorgado aún la Concesión de Aguas Superficiales, objeto de la solicitud.</w:t>
      </w:r>
    </w:p>
    <w:p w:rsidR="008E4121" w:rsidRPr="006F4BD8" w:rsidRDefault="008E4121" w:rsidP="008E4121">
      <w:pPr>
        <w:spacing w:after="0" w:line="240" w:lineRule="auto"/>
        <w:contextualSpacing/>
        <w:jc w:val="both"/>
        <w:rPr>
          <w:rFonts w:ascii="Tahoma" w:eastAsia="Times New Roman" w:hAnsi="Tahoma" w:cs="Tahoma"/>
          <w:b/>
          <w:i/>
          <w:sz w:val="24"/>
          <w:szCs w:val="24"/>
          <w:lang w:eastAsia="es-CO"/>
        </w:rPr>
      </w:pPr>
    </w:p>
    <w:p w:rsidR="008E4121" w:rsidRPr="006F4BD8" w:rsidRDefault="008E4121" w:rsidP="008E4121">
      <w:pPr>
        <w:spacing w:after="0" w:line="240" w:lineRule="auto"/>
        <w:contextualSpacing/>
        <w:jc w:val="both"/>
        <w:rPr>
          <w:rFonts w:ascii="Tahoma" w:eastAsia="Times New Roman" w:hAnsi="Tahoma" w:cs="Tahoma"/>
          <w:b/>
          <w:i/>
          <w:sz w:val="24"/>
          <w:szCs w:val="24"/>
          <w:lang w:eastAsia="es-CO"/>
        </w:rPr>
      </w:pPr>
      <w:r w:rsidRPr="006F4BD8">
        <w:rPr>
          <w:rFonts w:ascii="Tahoma" w:eastAsia="Times New Roman" w:hAnsi="Tahoma" w:cs="Tahoma"/>
          <w:b/>
          <w:i/>
          <w:sz w:val="24"/>
          <w:szCs w:val="24"/>
          <w:lang w:eastAsia="es-CO"/>
        </w:rPr>
        <w:t>ARTÍCULO SEXTO: - PUBLICAR</w:t>
      </w:r>
      <w:r w:rsidRPr="006F4BD8">
        <w:rPr>
          <w:rFonts w:ascii="Tahoma" w:eastAsia="Times New Roman" w:hAnsi="Tahoma" w:cs="Tahoma"/>
          <w:i/>
          <w:sz w:val="24"/>
          <w:szCs w:val="24"/>
          <w:lang w:eastAsia="es-CO"/>
        </w:rPr>
        <w:t xml:space="preserve"> el presente auto a costa del interesado en el</w:t>
      </w:r>
      <w:r w:rsidRPr="006F4BD8">
        <w:rPr>
          <w:rFonts w:ascii="Tahoma" w:eastAsia="Times New Roman" w:hAnsi="Tahoma" w:cs="Tahoma"/>
          <w:b/>
          <w:bCs/>
          <w:i/>
          <w:sz w:val="24"/>
          <w:szCs w:val="24"/>
          <w:lang w:eastAsia="es-CO"/>
        </w:rPr>
        <w:t xml:space="preserve"> </w:t>
      </w:r>
      <w:r w:rsidRPr="006F4BD8">
        <w:rPr>
          <w:rFonts w:ascii="Tahoma" w:eastAsia="Times New Roman" w:hAnsi="Tahoma" w:cs="Tahoma"/>
          <w:i/>
          <w:sz w:val="24"/>
          <w:szCs w:val="24"/>
          <w:lang w:eastAsia="es-CO"/>
        </w:rPr>
        <w:t xml:space="preserve">Boletín Ambiental de la </w:t>
      </w:r>
      <w:r w:rsidRPr="006F4BD8">
        <w:rPr>
          <w:rFonts w:ascii="Tahoma" w:eastAsia="Times New Roman" w:hAnsi="Tahoma" w:cs="Tahoma"/>
          <w:b/>
          <w:bCs/>
          <w:i/>
          <w:sz w:val="24"/>
          <w:szCs w:val="24"/>
          <w:lang w:eastAsia="es-CO"/>
        </w:rPr>
        <w:t>CORPORACIÓN AUTÓNOMA REGIONAL DEL QUINDÍO</w:t>
      </w:r>
      <w:r w:rsidRPr="006F4BD8">
        <w:rPr>
          <w:rFonts w:ascii="Tahoma" w:eastAsia="Times New Roman" w:hAnsi="Tahoma" w:cs="Tahoma"/>
          <w:i/>
          <w:sz w:val="24"/>
          <w:szCs w:val="24"/>
          <w:lang w:eastAsia="es-CO"/>
        </w:rPr>
        <w:t xml:space="preserve"> - </w:t>
      </w:r>
      <w:r w:rsidRPr="006F4BD8">
        <w:rPr>
          <w:rFonts w:ascii="Tahoma" w:eastAsia="Times New Roman" w:hAnsi="Tahoma" w:cs="Tahoma"/>
          <w:b/>
          <w:bCs/>
          <w:i/>
          <w:sz w:val="24"/>
          <w:szCs w:val="24"/>
          <w:lang w:eastAsia="es-CO"/>
        </w:rPr>
        <w:t>C.R.Q.</w:t>
      </w:r>
      <w:r w:rsidRPr="006F4BD8">
        <w:rPr>
          <w:rFonts w:ascii="Tahoma" w:eastAsia="Times New Roman" w:hAnsi="Tahoma" w:cs="Tahoma"/>
          <w:i/>
          <w:sz w:val="24"/>
          <w:szCs w:val="24"/>
          <w:lang w:eastAsia="es-CO"/>
        </w:rPr>
        <w:t xml:space="preserve">, el cual tiene un costo de </w:t>
      </w:r>
      <w:r w:rsidRPr="006F4BD8">
        <w:rPr>
          <w:rFonts w:ascii="Tahoma" w:eastAsia="Times New Roman" w:hAnsi="Tahoma" w:cs="Tahoma"/>
          <w:b/>
          <w:i/>
          <w:sz w:val="24"/>
          <w:szCs w:val="24"/>
          <w:lang w:eastAsia="es-CO"/>
        </w:rPr>
        <w:t>veintidós mil ochocientos veintidós pesos ($22.822)</w:t>
      </w:r>
      <w:r w:rsidRPr="006F4BD8">
        <w:rPr>
          <w:rFonts w:ascii="Tahoma" w:eastAsia="Times New Roman" w:hAnsi="Tahoma" w:cs="Tahoma"/>
          <w:i/>
          <w:sz w:val="24"/>
          <w:szCs w:val="24"/>
          <w:lang w:eastAsia="es-CO"/>
        </w:rPr>
        <w:t xml:space="preserve">, de conformidad con el artículo 70 de la Ley 99 de 1993 y con el artículo 44 de la Resolución número 001500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SÉPTIMO</w:t>
      </w:r>
      <w:r w:rsidRPr="006F4BD8">
        <w:rPr>
          <w:rFonts w:ascii="Tahoma" w:eastAsia="Times New Roman" w:hAnsi="Tahoma" w:cs="Tahoma"/>
          <w:i/>
          <w:sz w:val="24"/>
          <w:szCs w:val="24"/>
          <w:lang w:eastAsia="es-CO"/>
        </w:rPr>
        <w:t xml:space="preserve">: - De conformidad con lo establecido por el artículo 69 de la Ley 99 de 1993, cualquier persona natural o jurídica podrá intervenir en el presente trámite </w:t>
      </w: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b/>
          <w:i/>
          <w:sz w:val="24"/>
          <w:szCs w:val="24"/>
          <w:lang w:eastAsia="es-CO"/>
        </w:rPr>
        <w:t>ARTÍCULO OCTAVO</w:t>
      </w:r>
      <w:r w:rsidRPr="006F4BD8">
        <w:rPr>
          <w:rFonts w:ascii="Tahoma" w:eastAsia="Times New Roman" w:hAnsi="Tahoma" w:cs="Tahoma"/>
          <w:i/>
          <w:sz w:val="24"/>
          <w:szCs w:val="24"/>
          <w:lang w:eastAsia="es-CO"/>
        </w:rPr>
        <w:t>: - Contra el presente Acto Administrativo no procede recurso alguno por tratarse de un Auto de Trámite, conforme con el artículo 75 de la Ley 1437 de 2011.</w:t>
      </w: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p>
    <w:p w:rsidR="008E4121" w:rsidRPr="006F4BD8" w:rsidRDefault="008E4121" w:rsidP="008E4121">
      <w:pPr>
        <w:spacing w:after="0" w:line="240" w:lineRule="auto"/>
        <w:contextualSpacing/>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Dado en Armenia, Quindío, a los diecinueve (19) días del mes de noviembre de dos mil diecinueve (2019).</w:t>
      </w:r>
    </w:p>
    <w:p w:rsidR="008E4121" w:rsidRPr="006F4BD8" w:rsidRDefault="008E4121" w:rsidP="008E4121">
      <w:pPr>
        <w:spacing w:after="0" w:line="240" w:lineRule="auto"/>
        <w:contextualSpacing/>
        <w:rPr>
          <w:rFonts w:ascii="Tahoma" w:eastAsia="Times New Roman" w:hAnsi="Tahoma" w:cs="Tahoma"/>
          <w:b/>
          <w:bCs/>
          <w:i/>
          <w:sz w:val="24"/>
          <w:szCs w:val="24"/>
          <w:lang w:eastAsia="es-CO"/>
        </w:rPr>
      </w:pPr>
    </w:p>
    <w:p w:rsidR="008E4121" w:rsidRPr="006F4BD8" w:rsidRDefault="008E4121" w:rsidP="008E4121">
      <w:pPr>
        <w:spacing w:after="0" w:line="240" w:lineRule="auto"/>
        <w:contextualSpacing/>
        <w:jc w:val="center"/>
        <w:rPr>
          <w:rFonts w:ascii="Tahoma" w:eastAsia="Times New Roman" w:hAnsi="Tahoma" w:cs="Tahoma"/>
          <w:b/>
          <w:bCs/>
          <w:i/>
          <w:sz w:val="24"/>
          <w:szCs w:val="24"/>
          <w:lang w:eastAsia="es-CO"/>
        </w:rPr>
      </w:pPr>
    </w:p>
    <w:p w:rsidR="008E4121" w:rsidRPr="006F4BD8" w:rsidRDefault="008E4121" w:rsidP="008E4121">
      <w:pPr>
        <w:spacing w:after="0" w:line="240" w:lineRule="auto"/>
        <w:contextualSpacing/>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NOTIFÍQUESE, PUBLÍQUESE Y CÚMPLASE</w:t>
      </w:r>
    </w:p>
    <w:p w:rsidR="008E4121" w:rsidRPr="006F4BD8" w:rsidRDefault="008E4121" w:rsidP="008E4121">
      <w:pPr>
        <w:spacing w:after="0" w:line="240" w:lineRule="auto"/>
        <w:contextualSpacing/>
        <w:rPr>
          <w:rFonts w:ascii="Tahoma" w:eastAsia="Times New Roman" w:hAnsi="Tahoma" w:cs="Tahoma"/>
          <w:b/>
          <w:bCs/>
          <w:i/>
          <w:color w:val="000000"/>
          <w:sz w:val="24"/>
          <w:szCs w:val="24"/>
          <w:lang w:eastAsia="es-CO"/>
        </w:rPr>
      </w:pPr>
    </w:p>
    <w:p w:rsidR="008E4121" w:rsidRPr="006F4BD8" w:rsidRDefault="008E4121" w:rsidP="008E4121">
      <w:pPr>
        <w:spacing w:after="0" w:line="240" w:lineRule="auto"/>
        <w:contextualSpacing/>
        <w:rPr>
          <w:rFonts w:ascii="Tahoma" w:eastAsia="Times New Roman" w:hAnsi="Tahoma" w:cs="Tahoma"/>
          <w:b/>
          <w:bCs/>
          <w:i/>
          <w:color w:val="000000"/>
          <w:sz w:val="24"/>
          <w:szCs w:val="24"/>
          <w:lang w:eastAsia="es-CO"/>
        </w:rPr>
      </w:pPr>
    </w:p>
    <w:p w:rsidR="008E4121" w:rsidRPr="006F4BD8" w:rsidRDefault="008E4121" w:rsidP="008E4121">
      <w:pPr>
        <w:spacing w:after="0" w:line="240" w:lineRule="auto"/>
        <w:ind w:left="708" w:hanging="708"/>
        <w:contextualSpacing/>
        <w:jc w:val="center"/>
        <w:rPr>
          <w:rFonts w:ascii="Tahoma" w:eastAsia="Times New Roman" w:hAnsi="Tahoma" w:cs="Tahoma"/>
          <w:b/>
          <w:bCs/>
          <w:i/>
          <w:color w:val="000000"/>
          <w:sz w:val="24"/>
          <w:szCs w:val="24"/>
          <w:lang w:eastAsia="es-CO"/>
        </w:rPr>
      </w:pPr>
    </w:p>
    <w:p w:rsidR="008E4121" w:rsidRPr="006F4BD8" w:rsidRDefault="008E4121" w:rsidP="008E4121">
      <w:pPr>
        <w:spacing w:after="0" w:line="240" w:lineRule="auto"/>
        <w:ind w:left="708" w:hanging="708"/>
        <w:contextualSpacing/>
        <w:jc w:val="center"/>
        <w:rPr>
          <w:rFonts w:ascii="Tahoma" w:eastAsia="Times New Roman" w:hAnsi="Tahoma" w:cs="Tahoma"/>
          <w:b/>
          <w:bCs/>
          <w:i/>
          <w:color w:val="000000"/>
          <w:sz w:val="24"/>
          <w:szCs w:val="24"/>
          <w:lang w:eastAsia="es-CO"/>
        </w:rPr>
      </w:pPr>
    </w:p>
    <w:p w:rsidR="008E4121" w:rsidRPr="006F4BD8" w:rsidRDefault="008E4121" w:rsidP="008E4121">
      <w:pPr>
        <w:spacing w:after="0" w:line="240" w:lineRule="auto"/>
        <w:contextualSpacing/>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E4121" w:rsidRPr="006F4BD8" w:rsidRDefault="008E4121" w:rsidP="008E4121">
      <w:pPr>
        <w:spacing w:after="0" w:line="240" w:lineRule="auto"/>
        <w:contextualSpacing/>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E4121" w:rsidRPr="006F4BD8" w:rsidRDefault="008E4121" w:rsidP="002B1620">
      <w:pPr>
        <w:spacing w:after="0" w:line="240" w:lineRule="auto"/>
        <w:jc w:val="both"/>
        <w:rPr>
          <w:rFonts w:ascii="Tahoma" w:eastAsia="Calibri" w:hAnsi="Tahoma" w:cs="Tahoma"/>
          <w:b/>
          <w:i/>
          <w:sz w:val="24"/>
          <w:szCs w:val="24"/>
          <w:u w:val="single"/>
        </w:rPr>
      </w:pPr>
    </w:p>
    <w:p w:rsidR="008E4121" w:rsidRPr="006F4BD8" w:rsidRDefault="008E4121" w:rsidP="002B1620">
      <w:pPr>
        <w:spacing w:after="0" w:line="240" w:lineRule="auto"/>
        <w:jc w:val="both"/>
        <w:rPr>
          <w:rFonts w:ascii="Tahoma" w:eastAsia="Calibri" w:hAnsi="Tahoma" w:cs="Tahoma"/>
          <w:b/>
          <w:i/>
          <w:sz w:val="24"/>
          <w:szCs w:val="24"/>
          <w:u w:val="single"/>
        </w:rPr>
      </w:pPr>
    </w:p>
    <w:p w:rsidR="008E4121" w:rsidRPr="006F4BD8" w:rsidRDefault="008E4121" w:rsidP="002B1620">
      <w:pPr>
        <w:spacing w:after="0" w:line="240" w:lineRule="auto"/>
        <w:jc w:val="both"/>
        <w:rPr>
          <w:rFonts w:ascii="Tahoma" w:eastAsia="Calibri" w:hAnsi="Tahoma" w:cs="Tahoma"/>
          <w:b/>
          <w:i/>
          <w:sz w:val="24"/>
          <w:szCs w:val="24"/>
          <w:u w:val="single"/>
        </w:rPr>
      </w:pPr>
    </w:p>
    <w:p w:rsidR="008E4121" w:rsidRPr="006F4BD8" w:rsidRDefault="008E4121" w:rsidP="008E4121">
      <w:pPr>
        <w:jc w:val="both"/>
        <w:rPr>
          <w:rFonts w:ascii="Tahoma" w:hAnsi="Tahoma" w:cs="Tahoma"/>
          <w:b/>
          <w:i/>
          <w:sz w:val="24"/>
          <w:szCs w:val="24"/>
          <w:u w:val="single"/>
          <w:lang w:val="es-ES"/>
        </w:rPr>
      </w:pPr>
      <w:r w:rsidRPr="006F4BD8">
        <w:rPr>
          <w:rFonts w:ascii="Tahoma" w:hAnsi="Tahoma" w:cs="Tahoma"/>
          <w:b/>
          <w:i/>
          <w:sz w:val="24"/>
          <w:szCs w:val="24"/>
          <w:u w:val="single"/>
          <w:lang w:val="es-ES"/>
        </w:rPr>
        <w:t>RESOLUCIÓN NÚMERO 003252 DEL 18-12-2019</w:t>
      </w:r>
    </w:p>
    <w:p w:rsidR="008E4121" w:rsidRPr="006F4BD8" w:rsidRDefault="008E4121" w:rsidP="008E4121">
      <w:pPr>
        <w:jc w:val="both"/>
        <w:rPr>
          <w:rFonts w:ascii="Tahoma" w:hAnsi="Tahoma" w:cs="Tahoma"/>
          <w:b/>
          <w:i/>
          <w:sz w:val="24"/>
          <w:szCs w:val="24"/>
          <w:u w:val="single"/>
          <w:lang w:val="es-ES"/>
        </w:rPr>
      </w:pPr>
      <w:r w:rsidRPr="006F4BD8">
        <w:rPr>
          <w:rFonts w:ascii="Tahoma" w:hAnsi="Tahoma" w:cs="Tahoma"/>
          <w:b/>
          <w:i/>
          <w:sz w:val="24"/>
          <w:szCs w:val="24"/>
          <w:u w:val="single"/>
          <w:lang w:val="es-ES"/>
        </w:rPr>
        <w:t>“POR MEDIO DE LA CUAL SE RESUELVE RECURSO DE REPOSICIÓN INTERPUESTO POR LA SOCIEDAD AGRO HOLANDESA S.A.S., CONTRA LA RESOLUCIÓN NÚMERO 002340 DEL SIETE (07) DE OCTUBRE DE DOS MIL DIECINUEVE (2019)”</w:t>
      </w:r>
    </w:p>
    <w:p w:rsidR="008E4121" w:rsidRPr="006F4BD8" w:rsidRDefault="008E4121" w:rsidP="008E4121">
      <w:pPr>
        <w:spacing w:after="0" w:line="240" w:lineRule="auto"/>
        <w:jc w:val="center"/>
        <w:rPr>
          <w:rFonts w:ascii="Tahoma" w:eastAsia="Times New Roman" w:hAnsi="Tahoma" w:cs="Tahoma"/>
          <w:b/>
          <w:bCs/>
          <w:i/>
          <w:sz w:val="24"/>
          <w:szCs w:val="24"/>
          <w:lang w:eastAsia="es-CO"/>
        </w:rPr>
      </w:pPr>
    </w:p>
    <w:p w:rsidR="008E4121" w:rsidRPr="006F4BD8" w:rsidRDefault="008E4121" w:rsidP="008E4121">
      <w:pPr>
        <w:spacing w:after="0" w:line="240" w:lineRule="auto"/>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RESUELVE </w:t>
      </w:r>
    </w:p>
    <w:p w:rsidR="008E4121" w:rsidRPr="006F4BD8" w:rsidRDefault="008E4121" w:rsidP="008E4121">
      <w:pPr>
        <w:spacing w:after="0" w:line="240" w:lineRule="auto"/>
        <w:jc w:val="center"/>
        <w:rPr>
          <w:rFonts w:ascii="Tahoma" w:eastAsia="Times New Roman" w:hAnsi="Tahoma" w:cs="Tahoma"/>
          <w:b/>
          <w:bCs/>
          <w:i/>
          <w:sz w:val="24"/>
          <w:szCs w:val="24"/>
          <w:lang w:eastAsia="es-CO"/>
        </w:rPr>
      </w:pPr>
    </w:p>
    <w:p w:rsidR="008E4121" w:rsidRPr="006F4BD8" w:rsidRDefault="008E4121" w:rsidP="008E4121">
      <w:pPr>
        <w:spacing w:after="0" w:line="240" w:lineRule="auto"/>
        <w:jc w:val="center"/>
        <w:rPr>
          <w:rFonts w:ascii="Tahoma" w:eastAsia="Times New Roman" w:hAnsi="Tahoma" w:cs="Tahoma"/>
          <w:b/>
          <w:bCs/>
          <w:i/>
          <w:sz w:val="24"/>
          <w:szCs w:val="24"/>
          <w:lang w:eastAsia="es-CO"/>
        </w:rPr>
      </w:pPr>
    </w:p>
    <w:p w:rsidR="008E4121" w:rsidRPr="006F4BD8" w:rsidRDefault="008E4121" w:rsidP="008E4121">
      <w:pPr>
        <w:tabs>
          <w:tab w:val="center" w:pos="4419"/>
          <w:tab w:val="right" w:pos="8838"/>
        </w:tabs>
        <w:spacing w:after="0" w:line="240" w:lineRule="auto"/>
        <w:jc w:val="both"/>
        <w:rPr>
          <w:rFonts w:ascii="Tahoma" w:eastAsia="Times New Roman" w:hAnsi="Tahoma" w:cs="Tahoma"/>
          <w:bCs/>
          <w:i/>
          <w:sz w:val="24"/>
          <w:szCs w:val="24"/>
        </w:rPr>
      </w:pPr>
      <w:r w:rsidRPr="006F4BD8">
        <w:rPr>
          <w:rFonts w:ascii="Tahoma" w:eastAsia="Times New Roman" w:hAnsi="Tahoma" w:cs="Tahoma"/>
          <w:b/>
          <w:i/>
          <w:sz w:val="24"/>
          <w:szCs w:val="24"/>
          <w:lang w:eastAsia="es-ES"/>
        </w:rPr>
        <w:t>ARTÍCULO PRIMERO</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rPr>
        <w:t>RESOLVER DE MANERA FAVORABLE</w:t>
      </w:r>
      <w:r w:rsidRPr="006F4BD8">
        <w:rPr>
          <w:rFonts w:ascii="Tahoma" w:eastAsia="Times New Roman" w:hAnsi="Tahoma" w:cs="Tahoma"/>
          <w:bCs/>
          <w:i/>
          <w:sz w:val="24"/>
          <w:szCs w:val="24"/>
        </w:rPr>
        <w:t xml:space="preserve"> la petición formulada en el recurso de reposición radicado bajo el número CRQ 13562 del cinco (05) de diciembre de dos mil diecinueve (2019), presentado por la </w:t>
      </w:r>
      <w:r w:rsidRPr="006F4BD8">
        <w:rPr>
          <w:rFonts w:ascii="Tahoma" w:eastAsiaTheme="minorEastAsia" w:hAnsi="Tahoma" w:cs="Tahoma"/>
          <w:i/>
          <w:sz w:val="24"/>
          <w:szCs w:val="24"/>
          <w:lang w:eastAsia="es-CO"/>
        </w:rPr>
        <w:t xml:space="preserve">señora </w:t>
      </w:r>
      <w:r w:rsidRPr="006F4BD8">
        <w:rPr>
          <w:rFonts w:ascii="Tahoma" w:eastAsiaTheme="minorEastAsia" w:hAnsi="Tahoma" w:cs="Tahoma"/>
          <w:b/>
          <w:i/>
          <w:sz w:val="24"/>
          <w:szCs w:val="24"/>
          <w:lang w:eastAsia="es-CO"/>
        </w:rPr>
        <w:t>MARÍA GLADYS HERNÁNDEZ VELÁSQUEZ</w:t>
      </w:r>
      <w:r w:rsidRPr="006F4BD8">
        <w:rPr>
          <w:rFonts w:ascii="Tahoma" w:eastAsiaTheme="minorEastAsia" w:hAnsi="Tahoma" w:cs="Tahoma"/>
          <w:i/>
          <w:sz w:val="24"/>
          <w:szCs w:val="24"/>
          <w:lang w:eastAsia="es-CO"/>
        </w:rPr>
        <w:t xml:space="preserve">, identificada con cédula de ciudadanía número </w:t>
      </w:r>
      <w:r w:rsidRPr="006F4BD8">
        <w:rPr>
          <w:rFonts w:ascii="Tahoma" w:hAnsi="Tahoma" w:cs="Tahoma"/>
          <w:i/>
          <w:sz w:val="24"/>
          <w:szCs w:val="24"/>
        </w:rPr>
        <w:t xml:space="preserve">63.432.062, expedida en la ciudad de Bucaramanga, actuando en calidad de Representante Legal de la Sociedad </w:t>
      </w:r>
      <w:r w:rsidRPr="006F4BD8">
        <w:rPr>
          <w:rFonts w:ascii="Tahoma" w:hAnsi="Tahoma" w:cs="Tahoma"/>
          <w:b/>
          <w:i/>
          <w:sz w:val="24"/>
          <w:szCs w:val="24"/>
        </w:rPr>
        <w:t>AGRO HOLANDESA S.A.S.</w:t>
      </w:r>
      <w:r w:rsidRPr="006F4BD8">
        <w:rPr>
          <w:rFonts w:ascii="Tahoma" w:hAnsi="Tahoma" w:cs="Tahoma"/>
          <w:i/>
          <w:sz w:val="24"/>
          <w:szCs w:val="24"/>
        </w:rPr>
        <w:t>, identificada con Nit número 900.426.828-5</w:t>
      </w:r>
      <w:r w:rsidRPr="006F4BD8">
        <w:rPr>
          <w:rFonts w:ascii="Tahoma" w:eastAsia="Times New Roman" w:hAnsi="Tahoma" w:cs="Tahoma"/>
          <w:bCs/>
          <w:i/>
          <w:sz w:val="24"/>
          <w:szCs w:val="24"/>
        </w:rPr>
        <w:t>, con fundamento en las consideraciones expuestas.</w:t>
      </w:r>
    </w:p>
    <w:p w:rsidR="008E4121" w:rsidRPr="006F4BD8" w:rsidRDefault="008E4121" w:rsidP="008E4121">
      <w:pPr>
        <w:tabs>
          <w:tab w:val="center" w:pos="4419"/>
          <w:tab w:val="right" w:pos="8838"/>
        </w:tabs>
        <w:spacing w:after="0" w:line="240" w:lineRule="auto"/>
        <w:jc w:val="both"/>
        <w:rPr>
          <w:rFonts w:ascii="Tahoma" w:eastAsia="Times New Roman" w:hAnsi="Tahoma" w:cs="Tahoma"/>
          <w:i/>
          <w:sz w:val="24"/>
          <w:szCs w:val="24"/>
          <w:lang w:eastAsia="es-ES"/>
        </w:rPr>
      </w:pPr>
    </w:p>
    <w:p w:rsidR="008E4121" w:rsidRPr="006F4BD8" w:rsidRDefault="008E4121" w:rsidP="008E4121">
      <w:pPr>
        <w:tabs>
          <w:tab w:val="center" w:pos="4419"/>
          <w:tab w:val="right" w:pos="8838"/>
        </w:tabs>
        <w:spacing w:after="0" w:line="240" w:lineRule="auto"/>
        <w:jc w:val="both"/>
        <w:rPr>
          <w:rFonts w:ascii="Tahoma" w:eastAsia="Times New Roman" w:hAnsi="Tahoma" w:cs="Tahoma"/>
          <w:i/>
          <w:sz w:val="24"/>
          <w:szCs w:val="24"/>
          <w:lang w:eastAsia="es-ES"/>
        </w:rPr>
      </w:pPr>
    </w:p>
    <w:p w:rsidR="008E4121" w:rsidRPr="006F4BD8" w:rsidRDefault="008E4121" w:rsidP="008E4121">
      <w:pPr>
        <w:tabs>
          <w:tab w:val="center" w:pos="4419"/>
          <w:tab w:val="right" w:pos="8838"/>
        </w:tabs>
        <w:spacing w:after="0" w:line="240" w:lineRule="auto"/>
        <w:jc w:val="both"/>
        <w:rPr>
          <w:rFonts w:ascii="Tahoma" w:hAnsi="Tahoma" w:cs="Tahoma"/>
          <w:i/>
          <w:sz w:val="24"/>
          <w:szCs w:val="24"/>
        </w:rPr>
      </w:pPr>
      <w:r w:rsidRPr="006F4BD8">
        <w:rPr>
          <w:rFonts w:ascii="Tahoma" w:hAnsi="Tahoma" w:cs="Tahoma"/>
          <w:b/>
          <w:bCs/>
          <w:i/>
          <w:sz w:val="24"/>
          <w:szCs w:val="24"/>
        </w:rPr>
        <w:t>ARTÍCULO SEGUNDO: - MODIFICAR</w:t>
      </w:r>
      <w:r w:rsidRPr="006F4BD8">
        <w:rPr>
          <w:rFonts w:ascii="Tahoma" w:hAnsi="Tahoma" w:cs="Tahoma"/>
          <w:bCs/>
          <w:i/>
          <w:sz w:val="24"/>
          <w:szCs w:val="24"/>
        </w:rPr>
        <w:t xml:space="preserve"> el artículo primero de</w:t>
      </w:r>
      <w:r w:rsidRPr="006F4BD8">
        <w:rPr>
          <w:rFonts w:ascii="Tahoma" w:hAnsi="Tahoma" w:cs="Tahoma"/>
          <w:b/>
          <w:bCs/>
          <w:i/>
          <w:sz w:val="24"/>
          <w:szCs w:val="24"/>
        </w:rPr>
        <w:t xml:space="preserve"> </w:t>
      </w:r>
      <w:r w:rsidRPr="006F4BD8">
        <w:rPr>
          <w:rFonts w:ascii="Tahoma" w:eastAsia="Times New Roman" w:hAnsi="Tahoma" w:cs="Tahoma"/>
          <w:i/>
          <w:sz w:val="24"/>
          <w:szCs w:val="24"/>
          <w:lang w:eastAsia="es-ES"/>
        </w:rPr>
        <w:t xml:space="preserve">la Resolución </w:t>
      </w:r>
      <w:r w:rsidRPr="006F4BD8">
        <w:rPr>
          <w:rFonts w:ascii="Tahoma" w:hAnsi="Tahoma" w:cs="Tahoma"/>
          <w:i/>
          <w:sz w:val="24"/>
          <w:szCs w:val="24"/>
          <w:lang w:eastAsia="es-ES"/>
        </w:rPr>
        <w:t xml:space="preserve">número </w:t>
      </w:r>
      <w:r w:rsidRPr="006F4BD8">
        <w:rPr>
          <w:rFonts w:ascii="Tahoma" w:hAnsi="Tahoma" w:cs="Tahoma"/>
          <w:bCs/>
          <w:i/>
          <w:spacing w:val="-3"/>
          <w:sz w:val="24"/>
          <w:szCs w:val="24"/>
          <w:lang w:eastAsia="es-ES"/>
        </w:rPr>
        <w:t>002340 expedida el día siete (07) de octubre de dos mil diecinueve (2019) “POR MEDIO DE LA CUAL SE OTORGA Y PRORROGA CONCESIÓN DE AGUAS SUPERFICIALES PARA USO AGRÍCOLA A LA SOCIEDAD AGRO HOLANDESA S.A.S. - EXPEDIENTE 2396-17”</w:t>
      </w:r>
      <w:r w:rsidRPr="006F4BD8">
        <w:rPr>
          <w:rFonts w:ascii="Tahoma" w:eastAsia="Times New Roman" w:hAnsi="Tahoma" w:cs="Tahoma"/>
          <w:i/>
          <w:spacing w:val="-3"/>
          <w:sz w:val="24"/>
          <w:szCs w:val="24"/>
          <w:lang w:eastAsia="es-CO"/>
        </w:rPr>
        <w:t xml:space="preserve">, </w:t>
      </w:r>
      <w:r w:rsidRPr="006F4BD8">
        <w:rPr>
          <w:rFonts w:ascii="Tahoma" w:hAnsi="Tahoma" w:cs="Tahoma"/>
          <w:i/>
          <w:sz w:val="24"/>
          <w:szCs w:val="24"/>
        </w:rPr>
        <w:t>emitida por la Subdirección de Regulación y Control Ambiental de la Corporación Autónoma Regional del Quindío – C.R.Q., de conformidad a lo argumentado en el presente acto administrativo, el cual quedará así:</w:t>
      </w:r>
    </w:p>
    <w:p w:rsidR="008E4121" w:rsidRPr="006F4BD8" w:rsidRDefault="008E4121" w:rsidP="008E4121">
      <w:pPr>
        <w:tabs>
          <w:tab w:val="center" w:pos="4419"/>
          <w:tab w:val="right" w:pos="8838"/>
        </w:tabs>
        <w:spacing w:after="0" w:line="240" w:lineRule="auto"/>
        <w:jc w:val="both"/>
        <w:rPr>
          <w:rFonts w:ascii="Tahoma" w:hAnsi="Tahoma" w:cs="Tahoma"/>
          <w:i/>
          <w:sz w:val="24"/>
          <w:szCs w:val="24"/>
        </w:rPr>
      </w:pPr>
    </w:p>
    <w:p w:rsidR="008E4121" w:rsidRPr="006F4BD8" w:rsidRDefault="008E4121" w:rsidP="008E4121">
      <w:pPr>
        <w:spacing w:after="0" w:line="240" w:lineRule="auto"/>
        <w:ind w:left="708"/>
        <w:jc w:val="both"/>
        <w:rPr>
          <w:rFonts w:ascii="Tahoma" w:eastAsia="Times New Roman" w:hAnsi="Tahoma" w:cs="Tahoma"/>
          <w:bCs/>
          <w:i/>
          <w:sz w:val="24"/>
          <w:szCs w:val="24"/>
          <w:lang w:eastAsia="es-ES"/>
        </w:rPr>
      </w:pPr>
      <w:r w:rsidRPr="006F4BD8">
        <w:rPr>
          <w:rFonts w:ascii="Tahoma" w:eastAsia="Times New Roman" w:hAnsi="Tahoma" w:cs="Tahoma"/>
          <w:bCs/>
          <w:i/>
          <w:sz w:val="24"/>
          <w:szCs w:val="24"/>
          <w:lang w:eastAsia="es-ES"/>
        </w:rPr>
        <w:t>“(…)</w:t>
      </w:r>
      <w:r w:rsidRPr="006F4BD8">
        <w:rPr>
          <w:rFonts w:ascii="Tahoma" w:eastAsia="Times New Roman" w:hAnsi="Tahoma" w:cs="Tahoma"/>
          <w:b/>
          <w:bCs/>
          <w:i/>
          <w:sz w:val="24"/>
          <w:szCs w:val="24"/>
          <w:lang w:eastAsia="es-ES"/>
        </w:rPr>
        <w:t xml:space="preserve">ARTÍCULO PRIMERO: </w:t>
      </w:r>
      <w:r w:rsidRPr="006F4BD8">
        <w:rPr>
          <w:rFonts w:ascii="Tahoma" w:eastAsia="Times New Roman" w:hAnsi="Tahoma" w:cs="Tahoma"/>
          <w:b/>
          <w:i/>
          <w:sz w:val="24"/>
          <w:szCs w:val="24"/>
          <w:lang w:eastAsia="es-ES"/>
        </w:rPr>
        <w:t>PRORROGAR</w:t>
      </w:r>
      <w:r w:rsidRPr="006F4BD8">
        <w:rPr>
          <w:rFonts w:ascii="Tahoma" w:eastAsia="Times New Roman" w:hAnsi="Tahoma" w:cs="Tahoma"/>
          <w:i/>
          <w:sz w:val="24"/>
          <w:szCs w:val="24"/>
          <w:lang w:eastAsia="es-ES"/>
        </w:rPr>
        <w:t xml:space="preserve"> a favor de la Sociedad </w:t>
      </w:r>
      <w:r w:rsidRPr="006F4BD8">
        <w:rPr>
          <w:rFonts w:ascii="Tahoma" w:eastAsia="Times New Roman" w:hAnsi="Tahoma" w:cs="Tahoma"/>
          <w:b/>
          <w:i/>
          <w:sz w:val="24"/>
          <w:szCs w:val="24"/>
          <w:lang w:eastAsia="es-ES"/>
        </w:rPr>
        <w:t>AGRO HOLANDESA S.A.S.</w:t>
      </w:r>
      <w:r w:rsidRPr="006F4BD8">
        <w:rPr>
          <w:rFonts w:ascii="Tahoma" w:eastAsia="Times New Roman" w:hAnsi="Tahoma" w:cs="Tahoma"/>
          <w:i/>
          <w:sz w:val="24"/>
          <w:szCs w:val="24"/>
          <w:lang w:eastAsia="es-ES"/>
        </w:rPr>
        <w:t xml:space="preserve">, </w:t>
      </w:r>
      <w:r w:rsidRPr="006F4BD8">
        <w:rPr>
          <w:rFonts w:ascii="Tahoma" w:hAnsi="Tahoma" w:cs="Tahoma"/>
          <w:i/>
          <w:sz w:val="24"/>
          <w:szCs w:val="24"/>
        </w:rPr>
        <w:t>identificada con Nit número 900.426828-5,</w:t>
      </w:r>
      <w:r w:rsidRPr="006F4BD8">
        <w:rPr>
          <w:rFonts w:ascii="Tahoma" w:eastAsia="Calibri" w:hAnsi="Tahoma" w:cs="Tahoma"/>
          <w:i/>
          <w:sz w:val="24"/>
          <w:szCs w:val="24"/>
        </w:rPr>
        <w:t xml:space="preserve"> </w:t>
      </w:r>
      <w:r w:rsidRPr="006F4BD8">
        <w:rPr>
          <w:rFonts w:ascii="Tahoma" w:eastAsia="Times New Roman" w:hAnsi="Tahoma" w:cs="Tahoma"/>
          <w:b/>
          <w:i/>
          <w:sz w:val="24"/>
          <w:szCs w:val="24"/>
          <w:lang w:eastAsia="es-CO"/>
        </w:rPr>
        <w:t xml:space="preserve">CONCESIÓN DE AGUAS SUPERFICIALES </w:t>
      </w:r>
      <w:r w:rsidRPr="006F4BD8">
        <w:rPr>
          <w:rFonts w:ascii="Tahoma" w:eastAsia="Times New Roman" w:hAnsi="Tahoma" w:cs="Tahoma"/>
          <w:i/>
          <w:sz w:val="24"/>
          <w:szCs w:val="24"/>
          <w:lang w:eastAsia="es-CO"/>
        </w:rPr>
        <w:t>para</w:t>
      </w:r>
      <w:r w:rsidRPr="006F4BD8">
        <w:rPr>
          <w:rFonts w:ascii="Tahoma" w:eastAsia="Times New Roman" w:hAnsi="Tahoma" w:cs="Tahoma"/>
          <w:b/>
          <w:i/>
          <w:sz w:val="24"/>
          <w:szCs w:val="24"/>
          <w:lang w:eastAsia="es-CO"/>
        </w:rPr>
        <w:t xml:space="preserve"> USO AGRÍCOLA, </w:t>
      </w:r>
      <w:r w:rsidRPr="006F4BD8">
        <w:rPr>
          <w:rFonts w:ascii="Tahoma" w:eastAsia="Times New Roman" w:hAnsi="Tahoma" w:cs="Tahoma"/>
          <w:bCs/>
          <w:i/>
          <w:sz w:val="24"/>
          <w:szCs w:val="24"/>
          <w:lang w:eastAsia="es-ES"/>
        </w:rPr>
        <w:t xml:space="preserve">en beneficio del predio denominado </w:t>
      </w:r>
      <w:r w:rsidRPr="006F4BD8">
        <w:rPr>
          <w:rFonts w:ascii="Tahoma" w:eastAsia="Times New Roman" w:hAnsi="Tahoma" w:cs="Tahoma"/>
          <w:b/>
          <w:bCs/>
          <w:i/>
          <w:sz w:val="24"/>
          <w:szCs w:val="24"/>
          <w:lang w:eastAsia="es-ES"/>
        </w:rPr>
        <w:t>1) LOTE 1</w:t>
      </w:r>
      <w:r w:rsidRPr="006F4BD8">
        <w:rPr>
          <w:rFonts w:ascii="Tahoma" w:eastAsia="Times New Roman" w:hAnsi="Tahoma" w:cs="Tahoma"/>
          <w:bCs/>
          <w:i/>
          <w:sz w:val="24"/>
          <w:szCs w:val="24"/>
          <w:lang w:eastAsia="es-ES"/>
        </w:rPr>
        <w:t xml:space="preserve">, localizado en la </w:t>
      </w:r>
      <w:r w:rsidRPr="006F4BD8">
        <w:rPr>
          <w:rFonts w:ascii="Tahoma" w:eastAsia="Times New Roman" w:hAnsi="Tahoma" w:cs="Tahoma"/>
          <w:b/>
          <w:bCs/>
          <w:i/>
          <w:sz w:val="24"/>
          <w:szCs w:val="24"/>
          <w:lang w:eastAsia="es-ES"/>
        </w:rPr>
        <w:t>VEREDA CRUCES</w:t>
      </w:r>
      <w:r w:rsidRPr="006F4BD8">
        <w:rPr>
          <w:rFonts w:ascii="Tahoma" w:eastAsia="Times New Roman" w:hAnsi="Tahoma" w:cs="Tahoma"/>
          <w:bCs/>
          <w:i/>
          <w:sz w:val="24"/>
          <w:szCs w:val="24"/>
          <w:lang w:eastAsia="es-ES"/>
        </w:rPr>
        <w:t xml:space="preserve">, del </w:t>
      </w:r>
      <w:r w:rsidRPr="006F4BD8">
        <w:rPr>
          <w:rFonts w:ascii="Tahoma" w:eastAsia="Times New Roman" w:hAnsi="Tahoma" w:cs="Tahoma"/>
          <w:b/>
          <w:bCs/>
          <w:i/>
          <w:sz w:val="24"/>
          <w:szCs w:val="24"/>
          <w:lang w:eastAsia="es-ES"/>
        </w:rPr>
        <w:t>MUNICIPIO</w:t>
      </w:r>
      <w:r w:rsidRPr="006F4BD8">
        <w:rPr>
          <w:rFonts w:ascii="Tahoma" w:eastAsia="Times New Roman" w:hAnsi="Tahoma" w:cs="Tahoma"/>
          <w:bCs/>
          <w:i/>
          <w:sz w:val="24"/>
          <w:szCs w:val="24"/>
          <w:lang w:eastAsia="es-ES"/>
        </w:rPr>
        <w:t xml:space="preserve"> de </w:t>
      </w:r>
      <w:r w:rsidRPr="006F4BD8">
        <w:rPr>
          <w:rFonts w:ascii="Tahoma" w:eastAsia="Times New Roman" w:hAnsi="Tahoma" w:cs="Tahoma"/>
          <w:b/>
          <w:bCs/>
          <w:i/>
          <w:sz w:val="24"/>
          <w:szCs w:val="24"/>
          <w:lang w:eastAsia="es-ES"/>
        </w:rPr>
        <w:t>FILANDIA, QUINDÍO</w:t>
      </w:r>
      <w:r w:rsidRPr="006F4BD8">
        <w:rPr>
          <w:rFonts w:ascii="Tahoma" w:eastAsia="Times New Roman" w:hAnsi="Tahoma" w:cs="Tahoma"/>
          <w:bCs/>
          <w:i/>
          <w:sz w:val="24"/>
          <w:szCs w:val="24"/>
          <w:lang w:eastAsia="es-ES"/>
        </w:rPr>
        <w:t xml:space="preserve">, identificado con el folio de </w:t>
      </w:r>
      <w:r w:rsidRPr="006F4BD8">
        <w:rPr>
          <w:rFonts w:ascii="Tahoma" w:eastAsia="Times New Roman" w:hAnsi="Tahoma" w:cs="Tahoma"/>
          <w:b/>
          <w:bCs/>
          <w:i/>
          <w:sz w:val="24"/>
          <w:szCs w:val="24"/>
          <w:lang w:eastAsia="es-ES"/>
        </w:rPr>
        <w:t>matrícula inmobiliaria número 284-6956</w:t>
      </w:r>
      <w:r w:rsidRPr="006F4BD8">
        <w:rPr>
          <w:rFonts w:ascii="Tahoma" w:eastAsia="Times New Roman" w:hAnsi="Tahoma" w:cs="Tahoma"/>
          <w:bCs/>
          <w:i/>
          <w:sz w:val="24"/>
          <w:szCs w:val="24"/>
          <w:lang w:eastAsia="es-ES"/>
        </w:rPr>
        <w:t xml:space="preserve">, como se detalla a continuación: </w:t>
      </w:r>
    </w:p>
    <w:p w:rsidR="008E4121" w:rsidRPr="006F4BD8" w:rsidRDefault="008E4121" w:rsidP="008E4121">
      <w:pPr>
        <w:tabs>
          <w:tab w:val="center" w:pos="4419"/>
          <w:tab w:val="right" w:pos="8838"/>
        </w:tabs>
        <w:spacing w:after="0" w:line="240" w:lineRule="auto"/>
        <w:ind w:left="708"/>
        <w:jc w:val="both"/>
        <w:rPr>
          <w:rFonts w:ascii="Tahoma" w:hAnsi="Tahoma" w:cs="Tahoma"/>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9"/>
        <w:gridCol w:w="1089"/>
        <w:gridCol w:w="519"/>
        <w:gridCol w:w="568"/>
        <w:gridCol w:w="439"/>
        <w:gridCol w:w="671"/>
      </w:tblGrid>
      <w:tr w:rsidR="008E4121" w:rsidRPr="006F4BD8" w:rsidTr="00147226">
        <w:trPr>
          <w:trHeight w:val="334"/>
          <w:jc w:val="center"/>
        </w:trPr>
        <w:tc>
          <w:tcPr>
            <w:tcW w:w="0" w:type="auto"/>
            <w:shd w:val="clear" w:color="auto" w:fill="auto"/>
            <w:noWrap/>
            <w:vAlign w:val="center"/>
            <w:hideMark/>
          </w:tcPr>
          <w:p w:rsidR="008E4121" w:rsidRPr="006F4BD8" w:rsidRDefault="008E4121" w:rsidP="00147226">
            <w:pPr>
              <w:jc w:val="center"/>
              <w:rPr>
                <w:rFonts w:ascii="Tahoma" w:eastAsia="Times New Roman" w:hAnsi="Tahoma" w:cs="Tahoma"/>
                <w:b/>
                <w:bCs/>
                <w:i/>
                <w:color w:val="000000"/>
                <w:sz w:val="24"/>
                <w:szCs w:val="24"/>
                <w:lang w:eastAsia="es-CO"/>
              </w:rPr>
            </w:pPr>
            <w:r w:rsidRPr="006F4BD8">
              <w:rPr>
                <w:rFonts w:ascii="Tahoma" w:eastAsia="Times New Roman" w:hAnsi="Tahoma" w:cs="Tahoma"/>
                <w:b/>
                <w:bCs/>
                <w:i/>
                <w:color w:val="000000"/>
                <w:sz w:val="24"/>
                <w:szCs w:val="24"/>
                <w:lang w:eastAsia="es-CO"/>
              </w:rPr>
              <w:t>Fuente Hídrica</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Caudal a Otorgar (l/s)</w:t>
            </w:r>
          </w:p>
        </w:tc>
        <w:tc>
          <w:tcPr>
            <w:tcW w:w="0" w:type="auto"/>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Régimen de bombeo</w:t>
            </w:r>
          </w:p>
        </w:tc>
        <w:tc>
          <w:tcPr>
            <w:tcW w:w="0" w:type="auto"/>
            <w:shd w:val="clear" w:color="auto" w:fill="auto"/>
            <w:vAlign w:val="center"/>
            <w:hideMark/>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Bocatoma</w:t>
            </w:r>
          </w:p>
        </w:tc>
        <w:tc>
          <w:tcPr>
            <w:tcW w:w="0" w:type="auto"/>
            <w:vAlign w:val="center"/>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Uso</w:t>
            </w:r>
          </w:p>
        </w:tc>
        <w:tc>
          <w:tcPr>
            <w:tcW w:w="0" w:type="auto"/>
            <w:vAlign w:val="center"/>
          </w:tcPr>
          <w:p w:rsidR="008E4121" w:rsidRPr="006F4BD8" w:rsidRDefault="008E4121" w:rsidP="00147226">
            <w:pPr>
              <w:jc w:val="center"/>
              <w:rPr>
                <w:rFonts w:ascii="Tahoma" w:eastAsia="Times New Roman" w:hAnsi="Tahoma" w:cs="Tahoma"/>
                <w:b/>
                <w:i/>
                <w:color w:val="000000"/>
                <w:sz w:val="24"/>
                <w:szCs w:val="24"/>
                <w:lang w:eastAsia="es-CO"/>
              </w:rPr>
            </w:pPr>
            <w:r w:rsidRPr="006F4BD8">
              <w:rPr>
                <w:rFonts w:ascii="Tahoma" w:eastAsia="Times New Roman" w:hAnsi="Tahoma" w:cs="Tahoma"/>
                <w:b/>
                <w:i/>
                <w:color w:val="000000"/>
                <w:sz w:val="24"/>
                <w:szCs w:val="24"/>
                <w:lang w:eastAsia="es-CO"/>
              </w:rPr>
              <w:t>Unidad Hidrográfica</w:t>
            </w:r>
          </w:p>
        </w:tc>
      </w:tr>
      <w:tr w:rsidR="008E4121" w:rsidRPr="006F4BD8" w:rsidTr="00147226">
        <w:trPr>
          <w:trHeight w:val="123"/>
          <w:jc w:val="center"/>
        </w:trPr>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sz w:val="24"/>
                <w:szCs w:val="24"/>
                <w:lang w:eastAsia="es-CO"/>
              </w:rPr>
              <w:t>Quebrada Tapón</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1</w:t>
            </w:r>
          </w:p>
        </w:tc>
        <w:tc>
          <w:tcPr>
            <w:tcW w:w="0" w:type="auto"/>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24 horas o hasta llenado de los tanques</w:t>
            </w:r>
          </w:p>
        </w:tc>
        <w:tc>
          <w:tcPr>
            <w:tcW w:w="0" w:type="auto"/>
            <w:shd w:val="clear" w:color="auto" w:fill="auto"/>
            <w:noWrap/>
            <w:vAlign w:val="center"/>
            <w:hideMark/>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Principal</w:t>
            </w:r>
          </w:p>
        </w:tc>
        <w:tc>
          <w:tcPr>
            <w:tcW w:w="0" w:type="auto"/>
            <w:vAlign w:val="center"/>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Agrícola</w:t>
            </w:r>
          </w:p>
        </w:tc>
        <w:tc>
          <w:tcPr>
            <w:tcW w:w="0" w:type="auto"/>
            <w:vAlign w:val="center"/>
          </w:tcPr>
          <w:p w:rsidR="008E4121" w:rsidRPr="006F4BD8" w:rsidRDefault="008E4121" w:rsidP="00147226">
            <w:pPr>
              <w:jc w:val="center"/>
              <w:rPr>
                <w:rFonts w:ascii="Tahoma" w:eastAsia="Times New Roman" w:hAnsi="Tahoma" w:cs="Tahoma"/>
                <w:i/>
                <w:color w:val="000000"/>
                <w:sz w:val="24"/>
                <w:szCs w:val="24"/>
                <w:lang w:eastAsia="es-CO"/>
              </w:rPr>
            </w:pPr>
            <w:r w:rsidRPr="006F4BD8">
              <w:rPr>
                <w:rFonts w:ascii="Tahoma" w:eastAsia="Times New Roman" w:hAnsi="Tahoma" w:cs="Tahoma"/>
                <w:i/>
                <w:color w:val="000000"/>
                <w:sz w:val="24"/>
                <w:szCs w:val="24"/>
                <w:lang w:eastAsia="es-CO"/>
              </w:rPr>
              <w:t>Río Barbas</w:t>
            </w:r>
          </w:p>
        </w:tc>
      </w:tr>
    </w:tbl>
    <w:p w:rsidR="008E4121" w:rsidRPr="006F4BD8" w:rsidRDefault="008E4121" w:rsidP="008E4121">
      <w:pPr>
        <w:tabs>
          <w:tab w:val="center" w:pos="4419"/>
          <w:tab w:val="right" w:pos="8838"/>
        </w:tabs>
        <w:spacing w:after="0" w:line="240" w:lineRule="auto"/>
        <w:ind w:left="708"/>
        <w:jc w:val="both"/>
        <w:rPr>
          <w:rFonts w:ascii="Tahoma" w:hAnsi="Tahoma" w:cs="Tahoma"/>
          <w:i/>
          <w:sz w:val="24"/>
          <w:szCs w:val="24"/>
        </w:rPr>
      </w:pP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PRIMERO: - </w:t>
      </w:r>
      <w:r w:rsidRPr="006F4BD8">
        <w:rPr>
          <w:rFonts w:ascii="Tahoma" w:eastAsia="Times New Roman" w:hAnsi="Tahoma" w:cs="Tahoma"/>
          <w:i/>
          <w:sz w:val="24"/>
          <w:szCs w:val="24"/>
          <w:lang w:eastAsia="es-ES"/>
        </w:rPr>
        <w:t xml:space="preserve">El término de la prórroga de la concesión de aguas superficiales, será de </w:t>
      </w:r>
      <w:r w:rsidRPr="006F4BD8">
        <w:rPr>
          <w:rFonts w:ascii="Tahoma" w:eastAsia="Times New Roman" w:hAnsi="Tahoma" w:cs="Tahoma"/>
          <w:b/>
          <w:i/>
          <w:sz w:val="24"/>
          <w:szCs w:val="24"/>
          <w:lang w:eastAsia="es-ES"/>
        </w:rPr>
        <w:t>cinco</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(05) años </w:t>
      </w:r>
      <w:r w:rsidRPr="006F4BD8">
        <w:rPr>
          <w:rFonts w:ascii="Tahoma" w:eastAsia="Times New Roman" w:hAnsi="Tahoma" w:cs="Tahoma"/>
          <w:i/>
          <w:sz w:val="24"/>
          <w:szCs w:val="24"/>
          <w:lang w:eastAsia="es-ES"/>
        </w:rPr>
        <w:t xml:space="preserve">contados a partir de la fecha de ejecutoria de la presente Resolución, término que podrá ser prorrogado a petición del concesionario dentro del último año de vigencia. </w:t>
      </w: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r w:rsidRPr="006F4BD8">
        <w:rPr>
          <w:rFonts w:ascii="Tahoma" w:eastAsia="Times New Roman" w:hAnsi="Tahoma" w:cs="Tahoma"/>
          <w:b/>
          <w:i/>
          <w:sz w:val="24"/>
          <w:szCs w:val="24"/>
          <w:lang w:eastAsia="es-ES"/>
        </w:rPr>
        <w:t>PARÁGRAFO SEGUNDO: -</w:t>
      </w:r>
      <w:r w:rsidRPr="006F4BD8">
        <w:rPr>
          <w:rFonts w:ascii="Tahoma" w:eastAsia="Times New Roman" w:hAnsi="Tahoma" w:cs="Tahoma"/>
          <w:i/>
          <w:sz w:val="24"/>
          <w:szCs w:val="24"/>
          <w:lang w:eastAsia="es-ES"/>
        </w:rPr>
        <w:t xml:space="preserve"> </w:t>
      </w:r>
      <w:r w:rsidRPr="006F4BD8">
        <w:rPr>
          <w:rFonts w:ascii="Tahoma" w:eastAsia="Times New Roman" w:hAnsi="Tahoma" w:cs="Tahoma"/>
          <w:b/>
          <w:i/>
          <w:sz w:val="24"/>
          <w:szCs w:val="24"/>
          <w:lang w:eastAsia="es-ES"/>
        </w:rPr>
        <w:t xml:space="preserve">PRÓRROGA: </w:t>
      </w:r>
      <w:r w:rsidRPr="006F4BD8">
        <w:rPr>
          <w:rFonts w:ascii="Tahoma" w:eastAsia="Calibri" w:hAnsi="Tahoma" w:cs="Tahoma"/>
          <w:i/>
          <w:sz w:val="24"/>
          <w:szCs w:val="24"/>
        </w:rPr>
        <w:t xml:space="preserve">El </w:t>
      </w:r>
      <w:r w:rsidRPr="006F4BD8">
        <w:rPr>
          <w:rFonts w:ascii="Tahoma" w:eastAsia="Times New Roman" w:hAnsi="Tahoma" w:cs="Tahoma"/>
          <w:i/>
          <w:sz w:val="24"/>
          <w:szCs w:val="24"/>
          <w:lang w:eastAsia="es-ES"/>
        </w:rPr>
        <w:t xml:space="preserve">término de la concesión de aguas podrá ser prorrogado a petición del Concesionario dentro del último año de vigencia, salvo razones de conveniencia pública, conforme a lo estipulado en la </w:t>
      </w:r>
      <w:r w:rsidRPr="006F4BD8">
        <w:rPr>
          <w:rFonts w:ascii="Tahoma" w:hAnsi="Tahoma" w:cs="Tahoma"/>
          <w:i/>
          <w:sz w:val="24"/>
          <w:szCs w:val="24"/>
        </w:rPr>
        <w:t>sección 8 del Capítulo 2 d</w:t>
      </w:r>
      <w:r w:rsidRPr="006F4BD8">
        <w:rPr>
          <w:rFonts w:ascii="Tahoma" w:eastAsia="Times New Roman" w:hAnsi="Tahoma" w:cs="Tahoma"/>
          <w:i/>
          <w:sz w:val="24"/>
          <w:szCs w:val="24"/>
          <w:lang w:eastAsia="es-ES"/>
        </w:rPr>
        <w:t xml:space="preserve">el </w:t>
      </w:r>
      <w:r w:rsidRPr="006F4BD8">
        <w:rPr>
          <w:rFonts w:ascii="Tahoma" w:eastAsia="Calibri" w:hAnsi="Tahoma" w:cs="Tahoma"/>
          <w:i/>
          <w:sz w:val="24"/>
          <w:szCs w:val="24"/>
        </w:rPr>
        <w:t xml:space="preserve">artículo 2.2.3.2.8.4 del Decreto 1076 de 2015 (artículo 47 del Decreto 1541 de 1978). </w:t>
      </w:r>
      <w:r w:rsidRPr="006F4BD8">
        <w:rPr>
          <w:rFonts w:ascii="Tahoma" w:eastAsia="Times New Roman" w:hAnsi="Tahoma" w:cs="Tahoma"/>
          <w:i/>
          <w:sz w:val="24"/>
          <w:szCs w:val="24"/>
          <w:lang w:eastAsia="es-ES"/>
        </w:rPr>
        <w:t>En el caso de no solicitar ante esta Autoridad Ambiental la prórroga de la presente concesión de aguas dentro del término señalado anteriormente, se entenderá que la misma se da por terminada, sin perjuicio de lo dispuesto en el</w:t>
      </w:r>
      <w:r w:rsidRPr="006F4BD8">
        <w:rPr>
          <w:rFonts w:ascii="Tahoma" w:eastAsia="Times New Roman" w:hAnsi="Tahoma" w:cs="Tahoma"/>
          <w:bCs/>
          <w:i/>
          <w:color w:val="000000"/>
          <w:sz w:val="24"/>
          <w:szCs w:val="24"/>
          <w:lang w:eastAsia="es-CO"/>
        </w:rPr>
        <w:t xml:space="preserve"> Parágrafo 3° del artículo 216 de la Ley 1450 de 2012, en concordancia con la Ley 1753 de 2015, frente al cobro de la tasa por uso del agua y de que se </w:t>
      </w:r>
      <w:r w:rsidRPr="006F4BD8">
        <w:rPr>
          <w:rFonts w:ascii="Tahoma" w:eastAsia="Times New Roman" w:hAnsi="Tahoma" w:cs="Tahoma"/>
          <w:i/>
          <w:sz w:val="24"/>
          <w:szCs w:val="24"/>
          <w:lang w:eastAsia="es-ES"/>
        </w:rPr>
        <w:t xml:space="preserve">tramite una nueva concesión de aguas </w:t>
      </w:r>
      <w:r w:rsidRPr="006F4BD8">
        <w:rPr>
          <w:rFonts w:ascii="Tahoma" w:eastAsia="Times New Roman" w:hAnsi="Tahoma" w:cs="Tahoma"/>
          <w:i/>
          <w:color w:val="000000"/>
          <w:sz w:val="24"/>
          <w:szCs w:val="24"/>
          <w:lang w:eastAsia="es-ES"/>
        </w:rPr>
        <w:t>con el cumplimiento de los requisitos establecidos en</w:t>
      </w:r>
      <w:r w:rsidRPr="006F4BD8">
        <w:rPr>
          <w:rFonts w:ascii="Tahoma" w:hAnsi="Tahoma" w:cs="Tahoma"/>
          <w:i/>
          <w:sz w:val="24"/>
          <w:szCs w:val="24"/>
        </w:rPr>
        <w:t xml:space="preserve"> la Sección 9 del Capítulo 2 </w:t>
      </w:r>
      <w:r w:rsidRPr="006F4BD8">
        <w:rPr>
          <w:rFonts w:ascii="Tahoma" w:eastAsia="Calibri" w:hAnsi="Tahoma" w:cs="Tahoma"/>
          <w:i/>
          <w:sz w:val="24"/>
          <w:szCs w:val="24"/>
        </w:rPr>
        <w:t xml:space="preserve">artículos 2.2.3.2.9.1. y 2.2.3.2.9.2. del Decreto 1076 de 2015 (artículos 54 y 55 del Decreto 1541 de 1978) </w:t>
      </w:r>
      <w:r w:rsidRPr="006F4BD8">
        <w:rPr>
          <w:rFonts w:ascii="Tahoma" w:eastAsia="Times New Roman" w:hAnsi="Tahoma" w:cs="Tahoma"/>
          <w:i/>
          <w:color w:val="000000"/>
          <w:sz w:val="24"/>
          <w:szCs w:val="24"/>
          <w:lang w:eastAsia="es-ES"/>
        </w:rPr>
        <w:t>y demás normas concordantes.</w:t>
      </w:r>
    </w:p>
    <w:p w:rsidR="008E4121" w:rsidRPr="006F4BD8" w:rsidRDefault="008E4121" w:rsidP="008E4121">
      <w:pPr>
        <w:spacing w:after="0" w:line="240" w:lineRule="auto"/>
        <w:ind w:left="708"/>
        <w:jc w:val="both"/>
        <w:rPr>
          <w:rFonts w:ascii="Tahoma" w:eastAsia="Times New Roman" w:hAnsi="Tahoma" w:cs="Tahoma"/>
          <w:b/>
          <w:bCs/>
          <w:i/>
          <w:sz w:val="24"/>
          <w:szCs w:val="24"/>
          <w:lang w:eastAsia="es-ES"/>
        </w:rPr>
      </w:pP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 xml:space="preserve">PARÁGRAFO TERCERO: - </w:t>
      </w:r>
      <w:r w:rsidRPr="006F4BD8">
        <w:rPr>
          <w:rFonts w:ascii="Tahoma" w:eastAsia="Times New Roman" w:hAnsi="Tahoma" w:cs="Tahoma"/>
          <w:i/>
          <w:sz w:val="24"/>
          <w:szCs w:val="24"/>
          <w:lang w:eastAsia="es-ES"/>
        </w:rPr>
        <w:t>El sistema de captación es por bombeo.</w:t>
      </w:r>
    </w:p>
    <w:p w:rsidR="008E4121" w:rsidRPr="006F4BD8" w:rsidRDefault="008E4121" w:rsidP="008E4121">
      <w:pPr>
        <w:spacing w:after="0" w:line="240" w:lineRule="auto"/>
        <w:ind w:left="708"/>
        <w:jc w:val="both"/>
        <w:rPr>
          <w:rFonts w:ascii="Tahoma" w:eastAsia="Times New Roman" w:hAnsi="Tahoma" w:cs="Tahoma"/>
          <w:b/>
          <w:bCs/>
          <w:i/>
          <w:sz w:val="24"/>
          <w:szCs w:val="24"/>
          <w:lang w:eastAsia="es-ES"/>
        </w:rPr>
      </w:pP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ES"/>
        </w:rPr>
        <w:t>PARÁGRAFO CUARTO: -</w:t>
      </w:r>
      <w:r w:rsidRPr="006F4BD8">
        <w:rPr>
          <w:rFonts w:ascii="Tahoma" w:eastAsia="Times New Roman" w:hAnsi="Tahoma" w:cs="Tahoma"/>
          <w:i/>
          <w:sz w:val="24"/>
          <w:szCs w:val="24"/>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del proyecto o actividad, sin estos requisitos es responsabilidad del concesionario. </w:t>
      </w:r>
    </w:p>
    <w:p w:rsidR="008E4121" w:rsidRPr="006F4BD8" w:rsidRDefault="008E4121" w:rsidP="008E4121">
      <w:pPr>
        <w:spacing w:after="0" w:line="240" w:lineRule="auto"/>
        <w:ind w:left="708"/>
        <w:jc w:val="both"/>
        <w:rPr>
          <w:rFonts w:ascii="Tahoma" w:eastAsia="Times New Roman" w:hAnsi="Tahoma" w:cs="Tahoma"/>
          <w:i/>
          <w:sz w:val="24"/>
          <w:szCs w:val="24"/>
          <w:lang w:eastAsia="es-ES"/>
        </w:rPr>
      </w:pPr>
    </w:p>
    <w:p w:rsidR="008E4121" w:rsidRPr="006F4BD8" w:rsidRDefault="008E4121" w:rsidP="008E4121">
      <w:pPr>
        <w:spacing w:after="0" w:line="240" w:lineRule="auto"/>
        <w:ind w:left="708"/>
        <w:jc w:val="both"/>
        <w:rPr>
          <w:rFonts w:ascii="Tahoma" w:hAnsi="Tahoma" w:cs="Tahoma"/>
          <w:i/>
          <w:sz w:val="24"/>
          <w:szCs w:val="24"/>
        </w:rPr>
      </w:pPr>
      <w:r w:rsidRPr="006F4BD8">
        <w:rPr>
          <w:rFonts w:ascii="Tahoma" w:eastAsia="Times New Roman" w:hAnsi="Tahoma" w:cs="Tahoma"/>
          <w:b/>
          <w:bCs/>
          <w:i/>
          <w:sz w:val="24"/>
          <w:szCs w:val="24"/>
          <w:lang w:eastAsia="es-ES"/>
        </w:rPr>
        <w:t>PARÁGRAFO QUINTO: -</w:t>
      </w:r>
      <w:r w:rsidRPr="006F4BD8">
        <w:rPr>
          <w:rFonts w:ascii="Tahoma" w:eastAsia="Times New Roman" w:hAnsi="Tahoma" w:cs="Tahoma"/>
          <w:i/>
          <w:sz w:val="24"/>
          <w:szCs w:val="24"/>
          <w:lang w:eastAsia="es-ES"/>
        </w:rPr>
        <w:t xml:space="preserve">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La Concesión de Aguas Superficiales es para uso exclusivamente agrícola, cualquier actividad diferente que requiera de infraestructura para riego y/o aplicación de agro insumos adicionales a los autorizados, deberá iniciarse ante esta Autoridad Ambiental el correspondiente trámite de Licencia Ambiental (…)”</w:t>
      </w:r>
    </w:p>
    <w:p w:rsidR="008E4121" w:rsidRPr="006F4BD8" w:rsidRDefault="008E4121" w:rsidP="008E4121">
      <w:pPr>
        <w:spacing w:before="100" w:beforeAutospacing="1" w:after="100" w:afterAutospacing="1" w:line="240" w:lineRule="auto"/>
        <w:jc w:val="both"/>
        <w:rPr>
          <w:rFonts w:ascii="Tahoma" w:eastAsia="Times New Roman" w:hAnsi="Tahoma" w:cs="Tahoma"/>
          <w:b/>
          <w:i/>
          <w:color w:val="000000"/>
          <w:sz w:val="24"/>
          <w:szCs w:val="24"/>
          <w:lang w:eastAsia="es-CO"/>
        </w:rPr>
      </w:pPr>
      <w:r w:rsidRPr="006F4BD8">
        <w:rPr>
          <w:rFonts w:ascii="Tahoma" w:hAnsi="Tahoma" w:cs="Tahoma"/>
          <w:b/>
          <w:i/>
          <w:sz w:val="24"/>
          <w:szCs w:val="24"/>
        </w:rPr>
        <w:t>ARTÍCULO TERCERO: -</w:t>
      </w:r>
      <w:r w:rsidRPr="006F4BD8">
        <w:rPr>
          <w:rFonts w:ascii="Tahoma" w:eastAsia="Times New Roman" w:hAnsi="Tahoma" w:cs="Tahoma"/>
          <w:i/>
          <w:color w:val="000000"/>
          <w:sz w:val="24"/>
          <w:szCs w:val="24"/>
          <w:lang w:eastAsia="es-CO"/>
        </w:rPr>
        <w:t xml:space="preserve"> Mantener incólume las demás disposiciones, condiciones y obligaciones contenidas en la Resolución número 002340 de fecha siete (07) de octubre de dos mil diecinueve (2019), expedida por la Subdirección de Regulación y Control Ambiental de la Corporación Autónoma Regional del Quindío -C.R.Q.-, que no fueron objeto de revocatoria o modificación.</w:t>
      </w:r>
    </w:p>
    <w:p w:rsidR="008E4121" w:rsidRPr="006F4BD8" w:rsidRDefault="008E4121" w:rsidP="008E4121">
      <w:pPr>
        <w:spacing w:before="100" w:beforeAutospacing="1" w:after="100" w:afterAutospacing="1" w:line="240" w:lineRule="auto"/>
        <w:jc w:val="both"/>
        <w:rPr>
          <w:rFonts w:ascii="Tahoma" w:eastAsia="Times New Roman" w:hAnsi="Tahoma" w:cs="Tahoma"/>
          <w:b/>
          <w:bCs/>
          <w:i/>
          <w:sz w:val="24"/>
          <w:szCs w:val="24"/>
          <w:lang w:eastAsia="es-ES"/>
        </w:rPr>
      </w:pPr>
      <w:r w:rsidRPr="006F4BD8">
        <w:rPr>
          <w:rFonts w:ascii="Tahoma" w:hAnsi="Tahoma" w:cs="Tahoma"/>
          <w:b/>
          <w:i/>
          <w:sz w:val="24"/>
          <w:szCs w:val="24"/>
        </w:rPr>
        <w:t>ARTÍCULO CUARTO:- N</w:t>
      </w:r>
      <w:r w:rsidRPr="006F4BD8">
        <w:rPr>
          <w:rFonts w:ascii="Tahoma" w:eastAsia="Times New Roman" w:hAnsi="Tahoma" w:cs="Tahoma"/>
          <w:b/>
          <w:i/>
          <w:sz w:val="24"/>
          <w:szCs w:val="24"/>
          <w:lang w:eastAsia="es-CO"/>
        </w:rPr>
        <w:t>OTIFÌQUESE</w:t>
      </w:r>
      <w:r w:rsidRPr="006F4BD8">
        <w:rPr>
          <w:rFonts w:ascii="Tahoma" w:eastAsia="Times New Roman" w:hAnsi="Tahoma" w:cs="Tahoma"/>
          <w:i/>
          <w:sz w:val="24"/>
          <w:szCs w:val="24"/>
          <w:lang w:eastAsia="es-CO"/>
        </w:rPr>
        <w:t xml:space="preserve"> el contenido de la presente Resolución a la señora</w:t>
      </w:r>
      <w:r w:rsidRPr="006F4BD8">
        <w:rPr>
          <w:rFonts w:ascii="Tahoma" w:eastAsia="Times New Roman" w:hAnsi="Tahoma" w:cs="Tahoma"/>
          <w:b/>
          <w:i/>
          <w:sz w:val="24"/>
          <w:szCs w:val="24"/>
          <w:lang w:eastAsia="es-ES"/>
        </w:rPr>
        <w:t xml:space="preserve"> </w:t>
      </w:r>
      <w:r w:rsidRPr="006F4BD8">
        <w:rPr>
          <w:rFonts w:ascii="Tahoma" w:eastAsia="Times New Roman" w:hAnsi="Tahoma" w:cs="Tahoma"/>
          <w:b/>
          <w:i/>
          <w:color w:val="000000" w:themeColor="text1"/>
          <w:sz w:val="24"/>
          <w:szCs w:val="24"/>
          <w:lang w:eastAsia="ar-SA"/>
        </w:rPr>
        <w:t>MARÍA GLADYS HERNÁNDEZ VELÁSQUEZ</w:t>
      </w:r>
      <w:r w:rsidRPr="006F4BD8">
        <w:rPr>
          <w:rFonts w:ascii="Tahoma" w:eastAsia="Times New Roman" w:hAnsi="Tahoma" w:cs="Tahoma"/>
          <w:i/>
          <w:sz w:val="24"/>
          <w:szCs w:val="24"/>
          <w:lang w:eastAsia="es-ES"/>
        </w:rPr>
        <w:t>, identificada con cédula de ciudadanía número 63.432.062,</w:t>
      </w:r>
      <w:r w:rsidRPr="006F4BD8">
        <w:rPr>
          <w:rFonts w:ascii="Tahoma" w:hAnsi="Tahoma" w:cs="Tahoma"/>
          <w:i/>
          <w:sz w:val="24"/>
          <w:szCs w:val="24"/>
        </w:rPr>
        <w:t xml:space="preserve"> </w:t>
      </w:r>
      <w:r w:rsidRPr="006F4BD8">
        <w:rPr>
          <w:rFonts w:ascii="Tahoma" w:eastAsia="Times New Roman" w:hAnsi="Tahoma" w:cs="Tahoma"/>
          <w:i/>
          <w:sz w:val="24"/>
          <w:szCs w:val="24"/>
          <w:lang w:eastAsia="es-ES"/>
        </w:rPr>
        <w:t>expedida en la ciudad de Bucaramanga,</w:t>
      </w:r>
      <w:r w:rsidRPr="006F4BD8">
        <w:rPr>
          <w:rFonts w:ascii="Tahoma" w:eastAsia="Times New Roman" w:hAnsi="Tahoma" w:cs="Tahoma"/>
          <w:bCs/>
          <w:i/>
          <w:sz w:val="24"/>
          <w:szCs w:val="24"/>
          <w:lang w:eastAsia="es-CO"/>
        </w:rPr>
        <w:t xml:space="preserve"> o a la persona debidamente autorizada, de </w:t>
      </w:r>
      <w:r w:rsidRPr="006F4BD8">
        <w:rPr>
          <w:rFonts w:ascii="Tahoma" w:eastAsia="Times New Roman" w:hAnsi="Tahoma" w:cs="Tahoma"/>
          <w:i/>
          <w:sz w:val="24"/>
          <w:szCs w:val="24"/>
          <w:lang w:eastAsia="es-CO"/>
        </w:rPr>
        <w:t>conformidad con lo preceptuado en los artículos 66 y siguientes de la Ley 1437 de 2011.</w:t>
      </w:r>
      <w:r w:rsidRPr="006F4BD8">
        <w:rPr>
          <w:rFonts w:ascii="Tahoma" w:eastAsia="Times New Roman" w:hAnsi="Tahoma" w:cs="Tahoma"/>
          <w:b/>
          <w:bCs/>
          <w:i/>
          <w:sz w:val="24"/>
          <w:szCs w:val="24"/>
          <w:lang w:eastAsia="es-ES"/>
        </w:rPr>
        <w:t xml:space="preserve"> </w:t>
      </w:r>
    </w:p>
    <w:p w:rsidR="008E4121" w:rsidRPr="006F4BD8" w:rsidRDefault="008E4121" w:rsidP="008E4121">
      <w:pPr>
        <w:spacing w:after="0" w:line="240" w:lineRule="auto"/>
        <w:jc w:val="both"/>
        <w:rPr>
          <w:rFonts w:ascii="Tahoma" w:eastAsia="Calibri" w:hAnsi="Tahoma" w:cs="Tahoma"/>
          <w:i/>
          <w:sz w:val="24"/>
          <w:szCs w:val="24"/>
        </w:rPr>
      </w:pPr>
      <w:r w:rsidRPr="006F4BD8">
        <w:rPr>
          <w:rFonts w:ascii="Tahoma" w:eastAsia="Times New Roman" w:hAnsi="Tahoma" w:cs="Tahoma"/>
          <w:b/>
          <w:bCs/>
          <w:i/>
          <w:sz w:val="24"/>
          <w:szCs w:val="24"/>
          <w:lang w:eastAsia="es-CO"/>
        </w:rPr>
        <w:t xml:space="preserve">ARTÍCULO QUINTO: - </w:t>
      </w:r>
      <w:r w:rsidRPr="006F4BD8">
        <w:rPr>
          <w:rFonts w:ascii="Tahoma" w:eastAsia="Calibri" w:hAnsi="Tahoma" w:cs="Tahoma"/>
          <w:b/>
          <w:bCs/>
          <w:i/>
          <w:sz w:val="24"/>
          <w:szCs w:val="24"/>
        </w:rPr>
        <w:t xml:space="preserve">PUBLÍQUESE </w:t>
      </w:r>
      <w:r w:rsidRPr="006F4BD8">
        <w:rPr>
          <w:rFonts w:ascii="Tahoma" w:eastAsia="Calibri" w:hAnsi="Tahoma" w:cs="Tahoma"/>
          <w:bCs/>
          <w:i/>
          <w:sz w:val="24"/>
          <w:szCs w:val="24"/>
        </w:rPr>
        <w:t xml:space="preserve">a costa del interesado de conformidad con </w:t>
      </w:r>
      <w:r w:rsidRPr="006F4BD8">
        <w:rPr>
          <w:rFonts w:ascii="Tahoma" w:eastAsia="Calibri" w:hAnsi="Tahoma" w:cs="Tahoma"/>
          <w:i/>
          <w:sz w:val="24"/>
          <w:szCs w:val="24"/>
        </w:rPr>
        <w:t xml:space="preserve">el artículo 44 de la Resolución número 001500 de 2019, emitida por esta Entidad, </w:t>
      </w:r>
      <w:r w:rsidRPr="006F4BD8">
        <w:rPr>
          <w:rFonts w:ascii="Tahoma" w:eastAsia="Calibri" w:hAnsi="Tahoma" w:cs="Tahoma"/>
          <w:bCs/>
          <w:i/>
          <w:sz w:val="24"/>
          <w:szCs w:val="24"/>
        </w:rPr>
        <w:t>e</w:t>
      </w:r>
      <w:r w:rsidRPr="006F4BD8">
        <w:rPr>
          <w:rFonts w:ascii="Tahoma" w:eastAsia="Calibri" w:hAnsi="Tahoma" w:cs="Tahoma"/>
          <w:i/>
          <w:sz w:val="24"/>
          <w:szCs w:val="24"/>
        </w:rPr>
        <w:t xml:space="preserve">l encabezado y la parte resolutiva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eastAsia="Calibri" w:hAnsi="Tahoma" w:cs="Tahoma"/>
          <w:i/>
          <w:sz w:val="24"/>
          <w:szCs w:val="24"/>
        </w:rPr>
        <w:t>., publicación que tiene un costo de treinta y ocho mil cuatrocientos cuarenta y nueve pesos ($38.449).</w:t>
      </w:r>
    </w:p>
    <w:p w:rsidR="008E4121" w:rsidRPr="006F4BD8" w:rsidRDefault="008E4121" w:rsidP="008E4121">
      <w:pPr>
        <w:spacing w:after="0" w:line="240" w:lineRule="auto"/>
        <w:jc w:val="both"/>
        <w:rPr>
          <w:rFonts w:ascii="Tahoma" w:eastAsia="Times New Roman" w:hAnsi="Tahoma" w:cs="Tahoma"/>
          <w:b/>
          <w:i/>
          <w:sz w:val="24"/>
          <w:szCs w:val="24"/>
          <w:lang w:eastAsia="es-ES"/>
        </w:rPr>
      </w:pPr>
    </w:p>
    <w:p w:rsidR="008E4121" w:rsidRPr="006F4BD8" w:rsidRDefault="008E4121" w:rsidP="008E4121">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SÉXTO: - </w:t>
      </w:r>
      <w:r w:rsidRPr="006F4BD8">
        <w:rPr>
          <w:rFonts w:ascii="Tahoma" w:eastAsia="Times New Roman" w:hAnsi="Tahoma" w:cs="Tahoma"/>
          <w:i/>
          <w:sz w:val="24"/>
          <w:szCs w:val="24"/>
          <w:lang w:eastAsia="es-CO"/>
        </w:rPr>
        <w:t>Contra la presente Resolución, no procede recurso alguno.</w:t>
      </w:r>
    </w:p>
    <w:p w:rsidR="008E4121" w:rsidRPr="006F4BD8" w:rsidRDefault="008E4121" w:rsidP="008E4121">
      <w:pPr>
        <w:spacing w:after="0" w:line="240" w:lineRule="auto"/>
        <w:ind w:right="51"/>
        <w:jc w:val="both"/>
        <w:rPr>
          <w:rFonts w:ascii="Tahoma" w:eastAsia="Times New Roman" w:hAnsi="Tahoma" w:cs="Tahoma"/>
          <w:i/>
          <w:sz w:val="24"/>
          <w:szCs w:val="24"/>
          <w:lang w:eastAsia="es-ES"/>
        </w:rPr>
      </w:pPr>
    </w:p>
    <w:p w:rsidR="008E4121" w:rsidRPr="006F4BD8" w:rsidRDefault="008E4121" w:rsidP="008E4121">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8E4121" w:rsidRPr="006F4BD8" w:rsidRDefault="008E4121" w:rsidP="008E4121">
      <w:pPr>
        <w:autoSpaceDE w:val="0"/>
        <w:autoSpaceDN w:val="0"/>
        <w:adjustRightInd w:val="0"/>
        <w:spacing w:after="0" w:line="240" w:lineRule="auto"/>
        <w:jc w:val="both"/>
        <w:rPr>
          <w:rFonts w:ascii="Tahoma" w:eastAsia="Times New Roman" w:hAnsi="Tahoma" w:cs="Tahoma"/>
          <w:i/>
          <w:sz w:val="24"/>
          <w:szCs w:val="24"/>
          <w:lang w:eastAsia="es-ES"/>
        </w:rPr>
      </w:pPr>
    </w:p>
    <w:p w:rsidR="008E4121" w:rsidRPr="006F4BD8" w:rsidRDefault="008E4121" w:rsidP="008E4121">
      <w:pPr>
        <w:autoSpaceDE w:val="0"/>
        <w:autoSpaceDN w:val="0"/>
        <w:adjustRightInd w:val="0"/>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 xml:space="preserve">Dada en Armenia, Quindío a los 18-12-2019. </w:t>
      </w:r>
    </w:p>
    <w:p w:rsidR="008E4121" w:rsidRPr="006F4BD8" w:rsidRDefault="008E4121" w:rsidP="008E4121">
      <w:pPr>
        <w:autoSpaceDE w:val="0"/>
        <w:autoSpaceDN w:val="0"/>
        <w:adjustRightInd w:val="0"/>
        <w:spacing w:after="0" w:line="240" w:lineRule="auto"/>
        <w:rPr>
          <w:rFonts w:ascii="Tahoma" w:eastAsia="Times New Roman" w:hAnsi="Tahoma" w:cs="Tahoma"/>
          <w:b/>
          <w:bCs/>
          <w:i/>
          <w:sz w:val="24"/>
          <w:szCs w:val="24"/>
          <w:lang w:eastAsia="es-ES"/>
        </w:rPr>
      </w:pPr>
    </w:p>
    <w:p w:rsidR="008E4121" w:rsidRPr="006F4BD8" w:rsidRDefault="008E4121" w:rsidP="008E4121">
      <w:pPr>
        <w:autoSpaceDE w:val="0"/>
        <w:autoSpaceDN w:val="0"/>
        <w:adjustRightInd w:val="0"/>
        <w:spacing w:after="0" w:line="240" w:lineRule="auto"/>
        <w:rPr>
          <w:rFonts w:ascii="Tahoma" w:eastAsia="Times New Roman" w:hAnsi="Tahoma" w:cs="Tahoma"/>
          <w:b/>
          <w:bCs/>
          <w:i/>
          <w:sz w:val="24"/>
          <w:szCs w:val="24"/>
          <w:lang w:eastAsia="es-ES"/>
        </w:rPr>
      </w:pPr>
    </w:p>
    <w:p w:rsidR="008E4121" w:rsidRPr="006F4BD8" w:rsidRDefault="008E4121" w:rsidP="008E4121">
      <w:pPr>
        <w:autoSpaceDE w:val="0"/>
        <w:autoSpaceDN w:val="0"/>
        <w:adjustRightInd w:val="0"/>
        <w:spacing w:after="0" w:line="240" w:lineRule="auto"/>
        <w:jc w:val="center"/>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NOTIFÍQUESE, PUBLÍQUESE Y CÚMPLASE</w:t>
      </w:r>
    </w:p>
    <w:p w:rsidR="008E4121" w:rsidRPr="006F4BD8" w:rsidRDefault="008E4121" w:rsidP="008E4121">
      <w:pPr>
        <w:spacing w:after="0" w:line="240" w:lineRule="auto"/>
        <w:rPr>
          <w:rFonts w:ascii="Tahoma" w:eastAsia="Times New Roman" w:hAnsi="Tahoma" w:cs="Tahoma"/>
          <w:b/>
          <w:bCs/>
          <w:i/>
          <w:sz w:val="24"/>
          <w:szCs w:val="24"/>
          <w:lang w:eastAsia="es-CO"/>
        </w:rPr>
      </w:pPr>
    </w:p>
    <w:p w:rsidR="008E4121" w:rsidRPr="006F4BD8" w:rsidRDefault="008E4121" w:rsidP="008E4121">
      <w:pPr>
        <w:spacing w:after="0" w:line="240" w:lineRule="auto"/>
        <w:rPr>
          <w:rFonts w:ascii="Tahoma" w:eastAsia="Times New Roman" w:hAnsi="Tahoma" w:cs="Tahoma"/>
          <w:b/>
          <w:bCs/>
          <w:i/>
          <w:sz w:val="24"/>
          <w:szCs w:val="24"/>
          <w:lang w:eastAsia="es-CO"/>
        </w:rPr>
      </w:pPr>
    </w:p>
    <w:p w:rsidR="008E4121" w:rsidRPr="006F4BD8" w:rsidRDefault="008E4121" w:rsidP="008E4121">
      <w:pPr>
        <w:spacing w:after="0" w:line="240" w:lineRule="auto"/>
        <w:jc w:val="center"/>
        <w:rPr>
          <w:rFonts w:ascii="Tahoma" w:eastAsia="Calibri" w:hAnsi="Tahoma" w:cs="Tahoma"/>
          <w:b/>
          <w:i/>
          <w:sz w:val="24"/>
          <w:szCs w:val="24"/>
        </w:rPr>
      </w:pPr>
    </w:p>
    <w:p w:rsidR="008E4121" w:rsidRPr="006F4BD8" w:rsidRDefault="008E4121" w:rsidP="008E4121">
      <w:pPr>
        <w:spacing w:after="0" w:line="240" w:lineRule="auto"/>
        <w:rPr>
          <w:rFonts w:ascii="Tahoma" w:eastAsia="Calibri" w:hAnsi="Tahoma" w:cs="Tahoma"/>
          <w:b/>
          <w:i/>
          <w:sz w:val="24"/>
          <w:szCs w:val="24"/>
        </w:rPr>
      </w:pPr>
    </w:p>
    <w:p w:rsidR="008E4121" w:rsidRPr="006F4BD8" w:rsidRDefault="008E4121" w:rsidP="008E4121">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8E4121" w:rsidRPr="006F4BD8" w:rsidRDefault="008E4121" w:rsidP="008E4121">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8E4121" w:rsidRPr="006F4BD8" w:rsidRDefault="008E4121" w:rsidP="008E4121">
      <w:pPr>
        <w:jc w:val="both"/>
        <w:rPr>
          <w:rFonts w:ascii="Tahoma" w:hAnsi="Tahoma" w:cs="Tahoma"/>
          <w:b/>
          <w:i/>
          <w:sz w:val="24"/>
          <w:szCs w:val="24"/>
          <w:u w:val="single"/>
        </w:rPr>
      </w:pPr>
    </w:p>
    <w:p w:rsidR="008E4121" w:rsidRPr="006F4BD8" w:rsidRDefault="008E4121" w:rsidP="002B1620">
      <w:pPr>
        <w:spacing w:after="0" w:line="240" w:lineRule="auto"/>
        <w:jc w:val="both"/>
        <w:rPr>
          <w:rFonts w:ascii="Tahoma" w:eastAsia="Calibri" w:hAnsi="Tahoma" w:cs="Tahoma"/>
          <w:b/>
          <w:i/>
          <w:sz w:val="24"/>
          <w:szCs w:val="24"/>
          <w:u w:val="single"/>
        </w:rPr>
      </w:pPr>
    </w:p>
    <w:p w:rsidR="006F4BD8" w:rsidRPr="006F4BD8" w:rsidRDefault="006F4BD8" w:rsidP="002B1620">
      <w:pPr>
        <w:spacing w:after="0" w:line="240" w:lineRule="auto"/>
        <w:jc w:val="both"/>
        <w:rPr>
          <w:rFonts w:ascii="Tahoma" w:eastAsia="Calibri" w:hAnsi="Tahoma" w:cs="Tahoma"/>
          <w:b/>
          <w:i/>
          <w:sz w:val="24"/>
          <w:szCs w:val="24"/>
          <w:u w:val="single"/>
        </w:rPr>
      </w:pPr>
    </w:p>
    <w:p w:rsidR="006F4BD8" w:rsidRPr="006F4BD8" w:rsidRDefault="006F4BD8" w:rsidP="006F4BD8">
      <w:pPr>
        <w:jc w:val="both"/>
        <w:rPr>
          <w:rFonts w:ascii="Tahoma" w:hAnsi="Tahoma" w:cs="Tahoma"/>
          <w:b/>
          <w:i/>
          <w:sz w:val="24"/>
          <w:szCs w:val="24"/>
          <w:u w:val="single"/>
        </w:rPr>
      </w:pPr>
      <w:r w:rsidRPr="006F4BD8">
        <w:rPr>
          <w:rFonts w:ascii="Tahoma" w:hAnsi="Tahoma" w:cs="Tahoma"/>
          <w:b/>
          <w:i/>
          <w:sz w:val="24"/>
          <w:szCs w:val="24"/>
          <w:u w:val="single"/>
        </w:rPr>
        <w:t>RESOLUCIÓN NÚMERO 003271DEL 20-12-2019</w:t>
      </w:r>
    </w:p>
    <w:p w:rsidR="006F4BD8" w:rsidRPr="006F4BD8" w:rsidRDefault="006F4BD8" w:rsidP="006F4BD8">
      <w:pPr>
        <w:jc w:val="both"/>
        <w:rPr>
          <w:rFonts w:ascii="Tahoma" w:hAnsi="Tahoma" w:cs="Tahoma"/>
          <w:b/>
          <w:i/>
          <w:sz w:val="24"/>
          <w:szCs w:val="24"/>
          <w:u w:val="single"/>
        </w:rPr>
      </w:pPr>
      <w:r w:rsidRPr="006F4BD8">
        <w:rPr>
          <w:rFonts w:ascii="Tahoma" w:hAnsi="Tahoma" w:cs="Tahoma"/>
          <w:b/>
          <w:i/>
          <w:sz w:val="24"/>
          <w:szCs w:val="24"/>
          <w:u w:val="single"/>
        </w:rPr>
        <w:t>“POR MEDIO DE LA CUAL SE RESUELVE UNA SOLICITUD DE PERMISO DE OCUPACIÓN DE CAUCE PRESENTADA POR REFORESTADORA ANDINA S.A. - EXPEDIENTE No. 10810-17</w:t>
      </w:r>
    </w:p>
    <w:p w:rsidR="006F4BD8" w:rsidRPr="006F4BD8" w:rsidRDefault="006F4BD8" w:rsidP="006F4BD8">
      <w:pPr>
        <w:spacing w:after="0" w:line="240" w:lineRule="auto"/>
        <w:rPr>
          <w:rFonts w:ascii="Tahoma" w:eastAsia="Times New Roman" w:hAnsi="Tahoma" w:cs="Tahoma"/>
          <w:b/>
          <w:bCs/>
          <w:i/>
          <w:sz w:val="24"/>
          <w:szCs w:val="24"/>
          <w:lang w:eastAsia="es-CO"/>
        </w:rPr>
      </w:pPr>
    </w:p>
    <w:p w:rsidR="006F4BD8" w:rsidRPr="006F4BD8" w:rsidRDefault="006F4BD8" w:rsidP="006F4BD8">
      <w:pPr>
        <w:spacing w:after="0" w:line="240" w:lineRule="auto"/>
        <w:jc w:val="center"/>
        <w:rPr>
          <w:rFonts w:ascii="Tahoma" w:eastAsia="Times New Roman" w:hAnsi="Tahoma" w:cs="Tahoma"/>
          <w:b/>
          <w:bCs/>
          <w:i/>
          <w:sz w:val="24"/>
          <w:szCs w:val="24"/>
          <w:lang w:eastAsia="es-CO"/>
        </w:rPr>
      </w:pPr>
      <w:r w:rsidRPr="006F4BD8">
        <w:rPr>
          <w:rFonts w:ascii="Tahoma" w:eastAsia="Times New Roman" w:hAnsi="Tahoma" w:cs="Tahoma"/>
          <w:b/>
          <w:bCs/>
          <w:i/>
          <w:sz w:val="24"/>
          <w:szCs w:val="24"/>
          <w:lang w:eastAsia="es-CO"/>
        </w:rPr>
        <w:t xml:space="preserve">RESUELVE </w:t>
      </w:r>
    </w:p>
    <w:p w:rsidR="006F4BD8" w:rsidRPr="006F4BD8" w:rsidRDefault="006F4BD8" w:rsidP="006F4BD8">
      <w:pPr>
        <w:spacing w:after="0" w:line="240" w:lineRule="auto"/>
        <w:contextualSpacing/>
        <w:jc w:val="both"/>
        <w:rPr>
          <w:rFonts w:ascii="Tahoma" w:eastAsia="Times New Roman" w:hAnsi="Tahoma" w:cs="Tahoma"/>
          <w:b/>
          <w:bCs/>
          <w:i/>
          <w:sz w:val="24"/>
          <w:szCs w:val="24"/>
          <w:lang w:eastAsia="es-ES"/>
        </w:rPr>
      </w:pPr>
    </w:p>
    <w:p w:rsidR="006F4BD8" w:rsidRPr="006F4BD8" w:rsidRDefault="006F4BD8" w:rsidP="006F4BD8">
      <w:pPr>
        <w:spacing w:after="0" w:line="240" w:lineRule="auto"/>
        <w:contextualSpacing/>
        <w:jc w:val="both"/>
        <w:rPr>
          <w:rFonts w:ascii="Tahoma" w:eastAsia="Times New Roman" w:hAnsi="Tahoma" w:cs="Tahoma"/>
          <w:b/>
          <w:bCs/>
          <w:i/>
          <w:sz w:val="24"/>
          <w:szCs w:val="24"/>
          <w:lang w:eastAsia="es-ES"/>
        </w:rPr>
      </w:pPr>
    </w:p>
    <w:p w:rsidR="006F4BD8" w:rsidRPr="006F4BD8" w:rsidRDefault="006F4BD8" w:rsidP="006F4BD8">
      <w:pPr>
        <w:spacing w:after="0" w:line="240" w:lineRule="auto"/>
        <w:jc w:val="both"/>
        <w:rPr>
          <w:rFonts w:ascii="Tahoma" w:eastAsia="Times New Roman" w:hAnsi="Tahoma" w:cs="Tahoma"/>
          <w:b/>
          <w:bCs/>
          <w:i/>
          <w:sz w:val="24"/>
          <w:szCs w:val="24"/>
          <w:lang w:eastAsia="es-ES"/>
        </w:rPr>
      </w:pPr>
      <w:r w:rsidRPr="006F4BD8">
        <w:rPr>
          <w:rFonts w:ascii="Tahoma" w:eastAsia="Times New Roman" w:hAnsi="Tahoma" w:cs="Tahoma"/>
          <w:b/>
          <w:bCs/>
          <w:i/>
          <w:sz w:val="24"/>
          <w:szCs w:val="24"/>
          <w:lang w:eastAsia="es-ES"/>
        </w:rPr>
        <w:t xml:space="preserve">ARTÍCULO PRIMERO: - NEGAR </w:t>
      </w:r>
      <w:r w:rsidRPr="006F4BD8">
        <w:rPr>
          <w:rFonts w:ascii="Tahoma" w:eastAsia="Times New Roman" w:hAnsi="Tahoma" w:cs="Tahoma"/>
          <w:bCs/>
          <w:i/>
          <w:sz w:val="24"/>
          <w:szCs w:val="24"/>
          <w:lang w:eastAsia="es-ES"/>
        </w:rPr>
        <w:t>solicitud de</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b/>
          <w:i/>
          <w:sz w:val="24"/>
          <w:szCs w:val="24"/>
          <w:lang w:eastAsia="es-CO"/>
        </w:rPr>
        <w:t>PERMISO DE OCUPACIÓN DE CAUCE</w:t>
      </w:r>
      <w:r w:rsidRPr="006F4BD8">
        <w:rPr>
          <w:rFonts w:ascii="Tahoma" w:eastAsia="Times New Roman" w:hAnsi="Tahoma" w:cs="Tahoma"/>
          <w:i/>
          <w:sz w:val="24"/>
          <w:szCs w:val="24"/>
          <w:lang w:eastAsia="es-CO"/>
        </w:rPr>
        <w:t>,</w:t>
      </w:r>
      <w:r w:rsidRPr="006F4BD8">
        <w:rPr>
          <w:rFonts w:ascii="Tahoma" w:eastAsia="Times New Roman" w:hAnsi="Tahoma" w:cs="Tahoma"/>
          <w:b/>
          <w:i/>
          <w:color w:val="000000"/>
          <w:sz w:val="24"/>
          <w:szCs w:val="24"/>
          <w:lang w:eastAsia="es-ES"/>
        </w:rPr>
        <w:t xml:space="preserve"> </w:t>
      </w:r>
      <w:r w:rsidRPr="006F4BD8">
        <w:rPr>
          <w:rFonts w:ascii="Tahoma" w:eastAsia="Times New Roman" w:hAnsi="Tahoma" w:cs="Tahoma"/>
          <w:i/>
          <w:color w:val="000000"/>
          <w:sz w:val="24"/>
          <w:szCs w:val="24"/>
          <w:lang w:eastAsia="es-ES"/>
        </w:rPr>
        <w:t xml:space="preserve">a </w:t>
      </w:r>
      <w:r w:rsidRPr="006F4BD8">
        <w:rPr>
          <w:rFonts w:ascii="Tahoma" w:eastAsia="Times New Roman" w:hAnsi="Tahoma" w:cs="Tahoma"/>
          <w:i/>
          <w:sz w:val="24"/>
          <w:szCs w:val="24"/>
          <w:lang w:eastAsia="es-CO"/>
        </w:rPr>
        <w:t xml:space="preserve">la </w:t>
      </w:r>
      <w:r w:rsidRPr="006F4BD8">
        <w:rPr>
          <w:rFonts w:ascii="Tahoma" w:eastAsiaTheme="minorEastAsia" w:hAnsi="Tahoma" w:cs="Tahoma"/>
          <w:b/>
          <w:i/>
          <w:sz w:val="24"/>
          <w:szCs w:val="24"/>
          <w:lang w:eastAsia="es-CO"/>
        </w:rPr>
        <w:t>SOCIEDAD REFORESTADORA ANDINA S.A.</w:t>
      </w:r>
      <w:r w:rsidRPr="006F4BD8">
        <w:rPr>
          <w:rFonts w:ascii="Tahoma" w:eastAsiaTheme="minorEastAsia" w:hAnsi="Tahoma" w:cs="Tahoma"/>
          <w:i/>
          <w:sz w:val="24"/>
          <w:szCs w:val="24"/>
          <w:lang w:eastAsia="es-CO"/>
        </w:rPr>
        <w:t xml:space="preserve">, </w:t>
      </w:r>
      <w:r w:rsidRPr="006F4BD8">
        <w:rPr>
          <w:rFonts w:ascii="Tahoma" w:eastAsiaTheme="minorEastAsia" w:hAnsi="Tahoma" w:cs="Tahoma"/>
          <w:i/>
          <w:sz w:val="24"/>
          <w:szCs w:val="24"/>
          <w:shd w:val="clear" w:color="auto" w:fill="FFFFFF" w:themeFill="background1"/>
          <w:lang w:eastAsia="es-CO"/>
        </w:rPr>
        <w:t xml:space="preserve">identificada con NIT número 890.316.958-7, representada legalmente por el señor </w:t>
      </w:r>
      <w:r w:rsidRPr="006F4BD8">
        <w:rPr>
          <w:rFonts w:ascii="Tahoma" w:eastAsia="Times New Roman" w:hAnsi="Tahoma" w:cs="Tahoma"/>
          <w:b/>
          <w:i/>
          <w:sz w:val="24"/>
          <w:szCs w:val="24"/>
          <w:shd w:val="clear" w:color="auto" w:fill="FFFFFF" w:themeFill="background1"/>
          <w:lang w:val="es-ES" w:eastAsia="es-ES"/>
        </w:rPr>
        <w:t>NICOLAS GUILLERMO POMBO RODRÍGUEZ</w:t>
      </w:r>
      <w:r w:rsidRPr="006F4BD8">
        <w:rPr>
          <w:rFonts w:ascii="Tahoma" w:eastAsia="Times New Roman" w:hAnsi="Tahoma" w:cs="Tahoma"/>
          <w:i/>
          <w:sz w:val="24"/>
          <w:szCs w:val="24"/>
          <w:shd w:val="clear" w:color="auto" w:fill="FFFFFF" w:themeFill="background1"/>
          <w:lang w:val="es-ES" w:eastAsia="es-ES"/>
        </w:rPr>
        <w:t>, identificado con cédula de ciudadanía número</w:t>
      </w:r>
      <w:r w:rsidRPr="006F4BD8">
        <w:rPr>
          <w:rFonts w:ascii="Tahoma" w:eastAsia="Times New Roman" w:hAnsi="Tahoma" w:cs="Tahoma"/>
          <w:i/>
          <w:sz w:val="24"/>
          <w:szCs w:val="24"/>
          <w:lang w:val="es-ES" w:eastAsia="es-ES"/>
        </w:rPr>
        <w:t xml:space="preserve"> 19.465.734 expedida en la ciudad de Bogotá D.C.</w:t>
      </w:r>
      <w:r w:rsidRPr="006F4BD8">
        <w:rPr>
          <w:rFonts w:ascii="Tahoma" w:eastAsiaTheme="minorEastAsia" w:hAnsi="Tahoma" w:cs="Tahoma"/>
          <w:i/>
          <w:sz w:val="24"/>
          <w:szCs w:val="24"/>
          <w:shd w:val="clear" w:color="auto" w:fill="FFFFFF" w:themeFill="background1"/>
          <w:lang w:eastAsia="es-CO"/>
        </w:rPr>
        <w:t>,</w:t>
      </w:r>
      <w:r w:rsidRPr="006F4BD8">
        <w:rPr>
          <w:rFonts w:ascii="Tahoma" w:eastAsiaTheme="minorEastAsia" w:hAnsi="Tahoma" w:cs="Tahoma"/>
          <w:b/>
          <w:i/>
          <w:sz w:val="24"/>
          <w:szCs w:val="24"/>
          <w:shd w:val="clear" w:color="auto" w:fill="FFFFFF" w:themeFill="background1"/>
          <w:lang w:eastAsia="es-CO"/>
        </w:rPr>
        <w:t xml:space="preserve"> </w:t>
      </w:r>
      <w:r w:rsidRPr="006F4BD8">
        <w:rPr>
          <w:rFonts w:ascii="Tahoma" w:eastAsiaTheme="minorEastAsia" w:hAnsi="Tahoma" w:cs="Tahoma"/>
          <w:i/>
          <w:sz w:val="24"/>
          <w:szCs w:val="24"/>
          <w:lang w:eastAsia="es-CO"/>
        </w:rPr>
        <w:t xml:space="preserve">para </w:t>
      </w:r>
      <w:r w:rsidRPr="006F4BD8">
        <w:rPr>
          <w:rFonts w:ascii="Tahoma" w:eastAsia="Times New Roman" w:hAnsi="Tahoma" w:cs="Tahoma"/>
          <w:i/>
          <w:sz w:val="24"/>
          <w:szCs w:val="24"/>
          <w:lang w:eastAsia="es-CO"/>
        </w:rPr>
        <w:t>el desarrollo del proyecto</w:t>
      </w:r>
      <w:r w:rsidRPr="006F4BD8">
        <w:rPr>
          <w:rFonts w:ascii="Tahoma" w:eastAsia="Calibri" w:hAnsi="Tahoma" w:cs="Tahoma"/>
          <w:i/>
          <w:sz w:val="24"/>
          <w:szCs w:val="24"/>
          <w:lang w:eastAsia="es-CO"/>
        </w:rPr>
        <w:t xml:space="preserve"> “CRUCE DE 9 CAUCES NATURALES A LOS CUALES SE CONSTRUIRÁ CON TUBERÍA DE 24” Y 36” Y SUS RESPÉCTIVOS CABEZALES”</w:t>
      </w:r>
      <w:r w:rsidRPr="006F4BD8">
        <w:rPr>
          <w:rFonts w:ascii="Tahoma" w:eastAsia="Times New Roman" w:hAnsi="Tahoma" w:cs="Tahoma"/>
          <w:i/>
          <w:sz w:val="24"/>
          <w:szCs w:val="24"/>
          <w:lang w:eastAsia="es-CO"/>
        </w:rPr>
        <w:t xml:space="preserve">, a la altura del predio denominado </w:t>
      </w:r>
      <w:r w:rsidRPr="006F4BD8">
        <w:rPr>
          <w:rFonts w:ascii="Tahoma" w:eastAsia="Times New Roman" w:hAnsi="Tahoma" w:cs="Tahoma"/>
          <w:b/>
          <w:i/>
          <w:sz w:val="24"/>
          <w:szCs w:val="24"/>
          <w:lang w:eastAsia="es-CO"/>
        </w:rPr>
        <w:t>1) LOTE. VILLA BLANCA</w:t>
      </w:r>
      <w:r w:rsidRPr="006F4BD8">
        <w:rPr>
          <w:rFonts w:ascii="Tahoma" w:eastAsia="Times New Roman" w:hAnsi="Tahoma" w:cs="Tahoma"/>
          <w:i/>
          <w:sz w:val="24"/>
          <w:szCs w:val="24"/>
          <w:lang w:eastAsia="es-CO"/>
        </w:rPr>
        <w:t xml:space="preserve">, ubicado en la </w:t>
      </w:r>
      <w:r w:rsidRPr="006F4BD8">
        <w:rPr>
          <w:rFonts w:ascii="Tahoma" w:eastAsia="Times New Roman" w:hAnsi="Tahoma" w:cs="Tahoma"/>
          <w:b/>
          <w:i/>
          <w:sz w:val="24"/>
          <w:szCs w:val="24"/>
          <w:lang w:eastAsia="es-CO"/>
        </w:rPr>
        <w:t>VEREDA PIJAO</w:t>
      </w:r>
      <w:r w:rsidRPr="006F4BD8">
        <w:rPr>
          <w:rFonts w:ascii="Tahoma" w:eastAsia="Times New Roman" w:hAnsi="Tahoma" w:cs="Tahoma"/>
          <w:i/>
          <w:sz w:val="24"/>
          <w:szCs w:val="24"/>
          <w:lang w:eastAsia="es-CO"/>
        </w:rPr>
        <w:t xml:space="preserve"> </w:t>
      </w:r>
      <w:r w:rsidRPr="006F4BD8">
        <w:rPr>
          <w:rFonts w:ascii="Tahoma" w:eastAsia="Times New Roman" w:hAnsi="Tahoma" w:cs="Tahoma"/>
          <w:b/>
          <w:i/>
          <w:sz w:val="24"/>
          <w:szCs w:val="24"/>
          <w:lang w:eastAsia="es-CO"/>
        </w:rPr>
        <w:t>(VILLA AZUL)</w:t>
      </w:r>
      <w:r w:rsidRPr="006F4BD8">
        <w:rPr>
          <w:rFonts w:ascii="Tahoma" w:eastAsia="Times New Roman" w:hAnsi="Tahoma" w:cs="Tahoma"/>
          <w:i/>
          <w:sz w:val="24"/>
          <w:szCs w:val="24"/>
          <w:lang w:eastAsia="es-CO"/>
        </w:rPr>
        <w:t xml:space="preserve"> jurisdicción del </w:t>
      </w:r>
      <w:r w:rsidRPr="006F4BD8">
        <w:rPr>
          <w:rFonts w:ascii="Tahoma" w:eastAsia="Times New Roman" w:hAnsi="Tahoma" w:cs="Tahoma"/>
          <w:b/>
          <w:i/>
          <w:sz w:val="24"/>
          <w:szCs w:val="24"/>
          <w:lang w:eastAsia="es-CO"/>
        </w:rPr>
        <w:t>MUNICIPIO DE PIJAO</w:t>
      </w:r>
      <w:r w:rsidRPr="006F4BD8">
        <w:rPr>
          <w:rFonts w:ascii="Tahoma" w:eastAsia="Times New Roman" w:hAnsi="Tahoma" w:cs="Tahoma"/>
          <w:i/>
          <w:sz w:val="24"/>
          <w:szCs w:val="24"/>
          <w:lang w:eastAsia="es-CO"/>
        </w:rPr>
        <w:t xml:space="preserve">, identificado con el folio de matrícula inmobiliaria número </w:t>
      </w:r>
      <w:r w:rsidRPr="006F4BD8">
        <w:rPr>
          <w:rFonts w:ascii="Tahoma" w:eastAsia="Times New Roman" w:hAnsi="Tahoma" w:cs="Tahoma"/>
          <w:b/>
          <w:i/>
          <w:sz w:val="24"/>
          <w:szCs w:val="24"/>
          <w:lang w:eastAsia="es-CO"/>
        </w:rPr>
        <w:t>282-6518</w:t>
      </w:r>
      <w:r w:rsidRPr="006F4BD8">
        <w:rPr>
          <w:rFonts w:ascii="Tahoma" w:eastAsiaTheme="minorEastAsia" w:hAnsi="Tahoma" w:cs="Tahoma"/>
          <w:i/>
          <w:sz w:val="24"/>
          <w:szCs w:val="24"/>
          <w:lang w:eastAsia="es-CO"/>
        </w:rPr>
        <w:t xml:space="preserve">, radicada bajo el </w:t>
      </w:r>
      <w:r w:rsidRPr="006F4BD8">
        <w:rPr>
          <w:rFonts w:ascii="Tahoma" w:eastAsiaTheme="minorEastAsia" w:hAnsi="Tahoma" w:cs="Tahoma"/>
          <w:b/>
          <w:i/>
          <w:sz w:val="24"/>
          <w:szCs w:val="24"/>
          <w:lang w:eastAsia="es-CO"/>
        </w:rPr>
        <w:t>expediente administrativo número 10810-17</w:t>
      </w:r>
      <w:r w:rsidRPr="006F4BD8">
        <w:rPr>
          <w:rFonts w:ascii="Tahoma" w:eastAsiaTheme="minorEastAsia" w:hAnsi="Tahoma" w:cs="Tahoma"/>
          <w:i/>
          <w:sz w:val="24"/>
          <w:szCs w:val="24"/>
          <w:lang w:eastAsia="es-CO"/>
        </w:rPr>
        <w:t xml:space="preserve">, </w:t>
      </w:r>
      <w:r w:rsidRPr="006F4BD8">
        <w:rPr>
          <w:rFonts w:ascii="Tahoma" w:hAnsi="Tahoma" w:cs="Tahoma"/>
          <w:i/>
          <w:sz w:val="24"/>
          <w:szCs w:val="24"/>
        </w:rPr>
        <w:t>en consideración a los argumentos expuestos en el presente acto administrativo</w:t>
      </w:r>
    </w:p>
    <w:p w:rsidR="006F4BD8" w:rsidRPr="006F4BD8" w:rsidRDefault="006F4BD8" w:rsidP="006F4BD8">
      <w:pPr>
        <w:autoSpaceDE w:val="0"/>
        <w:autoSpaceDN w:val="0"/>
        <w:adjustRightInd w:val="0"/>
        <w:spacing w:after="0" w:line="240" w:lineRule="auto"/>
        <w:jc w:val="both"/>
        <w:rPr>
          <w:rFonts w:ascii="Tahoma" w:eastAsiaTheme="minorEastAsia" w:hAnsi="Tahoma" w:cs="Tahoma"/>
          <w:i/>
          <w:sz w:val="24"/>
          <w:szCs w:val="24"/>
          <w:lang w:eastAsia="es-CO"/>
        </w:rPr>
      </w:pPr>
    </w:p>
    <w:p w:rsidR="006F4BD8" w:rsidRPr="006F4BD8" w:rsidRDefault="006F4BD8" w:rsidP="006F4BD8">
      <w:pPr>
        <w:spacing w:after="0" w:line="240" w:lineRule="auto"/>
        <w:jc w:val="both"/>
        <w:rPr>
          <w:rFonts w:ascii="Tahoma" w:eastAsia="Times New Roman" w:hAnsi="Tahoma" w:cs="Tahoma"/>
          <w:b/>
          <w:bCs/>
          <w:i/>
          <w:sz w:val="24"/>
          <w:szCs w:val="24"/>
          <w:lang w:eastAsia="es-ES"/>
        </w:rPr>
      </w:pPr>
    </w:p>
    <w:p w:rsidR="006F4BD8" w:rsidRPr="006F4BD8" w:rsidRDefault="006F4BD8" w:rsidP="006F4BD8">
      <w:pPr>
        <w:spacing w:after="0" w:line="240" w:lineRule="auto"/>
        <w:jc w:val="both"/>
        <w:rPr>
          <w:rFonts w:ascii="Tahoma" w:hAnsi="Tahoma" w:cs="Tahoma"/>
          <w:i/>
          <w:sz w:val="24"/>
          <w:szCs w:val="24"/>
        </w:rPr>
      </w:pPr>
      <w:r w:rsidRPr="006F4BD8">
        <w:rPr>
          <w:rFonts w:ascii="Tahoma" w:eastAsia="Times New Roman" w:hAnsi="Tahoma" w:cs="Tahoma"/>
          <w:b/>
          <w:bCs/>
          <w:i/>
          <w:sz w:val="24"/>
          <w:szCs w:val="24"/>
          <w:lang w:eastAsia="es-ES"/>
        </w:rPr>
        <w:t xml:space="preserve">ARTICULO SEGUNDO: - </w:t>
      </w:r>
      <w:r w:rsidRPr="006F4BD8">
        <w:rPr>
          <w:rFonts w:ascii="Tahoma" w:eastAsia="Times New Roman" w:hAnsi="Tahoma" w:cs="Tahoma"/>
          <w:i/>
          <w:color w:val="000000" w:themeColor="text1"/>
          <w:sz w:val="24"/>
          <w:szCs w:val="24"/>
          <w:lang w:eastAsia="es-ES"/>
        </w:rPr>
        <w:t>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10810-18,</w:t>
      </w:r>
      <w:r w:rsidRPr="006F4BD8">
        <w:rPr>
          <w:rFonts w:ascii="Tahoma" w:hAnsi="Tahoma" w:cs="Tahoma"/>
          <w:i/>
          <w:sz w:val="24"/>
          <w:szCs w:val="24"/>
        </w:rPr>
        <w:t xml:space="preserve"> relacionado con la actuación administrativa de permiso de ocupación de cauce</w:t>
      </w:r>
      <w:r w:rsidRPr="006F4BD8">
        <w:rPr>
          <w:rFonts w:ascii="Tahoma" w:eastAsia="Times New Roman" w:hAnsi="Tahoma" w:cs="Tahoma"/>
          <w:i/>
          <w:sz w:val="24"/>
          <w:szCs w:val="24"/>
          <w:lang w:eastAsia="es-ES"/>
        </w:rPr>
        <w:t xml:space="preserve">, </w:t>
      </w:r>
      <w:r w:rsidRPr="006F4BD8">
        <w:rPr>
          <w:rFonts w:ascii="Tahoma" w:eastAsia="Times New Roman" w:hAnsi="Tahoma" w:cs="Tahoma"/>
          <w:i/>
          <w:color w:val="000000" w:themeColor="text1"/>
          <w:sz w:val="24"/>
          <w:szCs w:val="24"/>
          <w:lang w:eastAsia="es-ES"/>
        </w:rPr>
        <w:t>de conformidad con la parte considerativa del presente proveído.</w:t>
      </w:r>
    </w:p>
    <w:p w:rsidR="006F4BD8" w:rsidRPr="006F4BD8" w:rsidRDefault="006F4BD8" w:rsidP="006F4BD8">
      <w:pPr>
        <w:spacing w:after="0" w:line="240" w:lineRule="auto"/>
        <w:jc w:val="both"/>
        <w:rPr>
          <w:rFonts w:ascii="Tahoma" w:eastAsia="Times New Roman" w:hAnsi="Tahoma" w:cs="Tahoma"/>
          <w:b/>
          <w:bCs/>
          <w:i/>
          <w:sz w:val="24"/>
          <w:szCs w:val="24"/>
          <w:lang w:eastAsia="es-ES"/>
        </w:rPr>
      </w:pPr>
    </w:p>
    <w:p w:rsidR="006F4BD8" w:rsidRPr="006F4BD8" w:rsidRDefault="006F4BD8" w:rsidP="006F4BD8">
      <w:pPr>
        <w:spacing w:after="0" w:line="240" w:lineRule="auto"/>
        <w:jc w:val="both"/>
        <w:rPr>
          <w:rFonts w:ascii="Tahoma" w:eastAsia="Times New Roman" w:hAnsi="Tahoma" w:cs="Tahoma"/>
          <w:b/>
          <w:bCs/>
          <w:i/>
          <w:sz w:val="24"/>
          <w:szCs w:val="24"/>
          <w:lang w:eastAsia="es-ES"/>
        </w:rPr>
      </w:pPr>
    </w:p>
    <w:p w:rsidR="006F4BD8" w:rsidRPr="006F4BD8" w:rsidRDefault="006F4BD8" w:rsidP="006F4BD8">
      <w:pPr>
        <w:spacing w:after="0" w:line="240" w:lineRule="auto"/>
        <w:jc w:val="both"/>
        <w:rPr>
          <w:rFonts w:ascii="Tahoma" w:eastAsia="Calibri" w:hAnsi="Tahoma" w:cs="Tahoma"/>
          <w:bCs/>
          <w:i/>
          <w:sz w:val="24"/>
          <w:szCs w:val="24"/>
          <w:lang w:eastAsia="es-ES"/>
        </w:rPr>
      </w:pPr>
      <w:r w:rsidRPr="006F4BD8">
        <w:rPr>
          <w:rFonts w:ascii="Tahoma" w:eastAsia="Times New Roman" w:hAnsi="Tahoma" w:cs="Tahoma"/>
          <w:b/>
          <w:bCs/>
          <w:i/>
          <w:sz w:val="24"/>
          <w:szCs w:val="24"/>
          <w:lang w:eastAsia="es-ES"/>
        </w:rPr>
        <w:t xml:space="preserve">ARTÍCULO TERCERO: - </w:t>
      </w:r>
      <w:r w:rsidRPr="006F4BD8">
        <w:rPr>
          <w:rFonts w:ascii="Tahoma" w:eastAsiaTheme="minorEastAsia" w:hAnsi="Tahoma" w:cs="Tahoma"/>
          <w:b/>
          <w:i/>
          <w:sz w:val="24"/>
          <w:szCs w:val="24"/>
          <w:lang w:eastAsia="es-CO"/>
        </w:rPr>
        <w:t>LA SOCIEDAD REFORESTADORA ANDINA S.A.</w:t>
      </w:r>
      <w:r w:rsidRPr="006F4BD8">
        <w:rPr>
          <w:rFonts w:ascii="Tahoma" w:eastAsia="Times New Roman" w:hAnsi="Tahoma" w:cs="Tahoma"/>
          <w:b/>
          <w:bCs/>
          <w:i/>
          <w:sz w:val="24"/>
          <w:szCs w:val="24"/>
          <w:lang w:eastAsia="es-ES"/>
        </w:rPr>
        <w:t>,</w:t>
      </w:r>
      <w:r w:rsidRPr="006F4BD8">
        <w:rPr>
          <w:rFonts w:ascii="Tahoma" w:eastAsia="Calibri" w:hAnsi="Tahoma" w:cs="Tahoma"/>
          <w:bCs/>
          <w:i/>
          <w:sz w:val="24"/>
          <w:szCs w:val="24"/>
          <w:lang w:eastAsia="es-ES"/>
        </w:rPr>
        <w:t xml:space="preserve"> deberá cancelar en la Oficina de Tesorería de esta Entidad, el valor correspondiente por los servicios de evaluación ambiental el valor de </w:t>
      </w:r>
      <w:r w:rsidRPr="006F4BD8">
        <w:rPr>
          <w:rFonts w:ascii="Tahoma" w:eastAsia="Calibri" w:hAnsi="Tahoma" w:cs="Tahoma"/>
          <w:b/>
          <w:i/>
          <w:sz w:val="24"/>
          <w:szCs w:val="24"/>
          <w:lang w:eastAsia="es-ES"/>
        </w:rPr>
        <w:t>seiscientos cincuenta mil setenta y ocho pesos ($650.078)</w:t>
      </w:r>
      <w:r w:rsidRPr="006F4BD8">
        <w:rPr>
          <w:rFonts w:ascii="Tahoma" w:eastAsia="Calibri" w:hAnsi="Tahoma" w:cs="Tahoma"/>
          <w:bCs/>
          <w:i/>
          <w:sz w:val="24"/>
          <w:szCs w:val="24"/>
          <w:lang w:eastAsia="es-ES"/>
        </w:rPr>
        <w:t xml:space="preserve"> de la presente solicitud de permiso de ocupación de cauce, de conformidad con la Ley 633 de 2000, la Resolución número 1280 del 2010, expedida por el Ministerio de Ambiente, Vivienda y Desarrollo Territorial y la Resolución número 001500 del veintiocho (28) de junio de dos mil diecinueve (2019), proferida por esta Entidad.</w:t>
      </w:r>
    </w:p>
    <w:p w:rsidR="006F4BD8" w:rsidRPr="006F4BD8" w:rsidRDefault="006F4BD8" w:rsidP="006F4BD8">
      <w:pPr>
        <w:spacing w:after="0" w:line="240" w:lineRule="auto"/>
        <w:jc w:val="both"/>
        <w:rPr>
          <w:rFonts w:ascii="Tahoma" w:eastAsia="Calibri" w:hAnsi="Tahoma" w:cs="Tahoma"/>
          <w:bCs/>
          <w:i/>
          <w:sz w:val="24"/>
          <w:szCs w:val="24"/>
          <w:lang w:eastAsia="es-ES"/>
        </w:rPr>
      </w:pPr>
    </w:p>
    <w:p w:rsidR="006F4BD8" w:rsidRPr="006F4BD8" w:rsidRDefault="006F4BD8" w:rsidP="006F4BD8">
      <w:pPr>
        <w:spacing w:after="0" w:line="240" w:lineRule="auto"/>
        <w:jc w:val="both"/>
        <w:rPr>
          <w:rFonts w:ascii="Tahoma" w:eastAsia="Times New Roman" w:hAnsi="Tahoma" w:cs="Tahoma"/>
          <w:b/>
          <w:i/>
          <w:sz w:val="24"/>
          <w:szCs w:val="24"/>
          <w:shd w:val="clear" w:color="auto" w:fill="FFFFFF" w:themeFill="background1"/>
          <w:lang w:eastAsia="es-ES"/>
        </w:rPr>
      </w:pPr>
    </w:p>
    <w:p w:rsidR="006F4BD8" w:rsidRPr="006F4BD8" w:rsidRDefault="006F4BD8" w:rsidP="006F4BD8">
      <w:pPr>
        <w:spacing w:after="0" w:line="240" w:lineRule="auto"/>
        <w:jc w:val="both"/>
        <w:rPr>
          <w:rFonts w:ascii="Tahoma" w:eastAsia="Times New Roman" w:hAnsi="Tahoma" w:cs="Tahoma"/>
          <w:b/>
          <w:i/>
          <w:sz w:val="24"/>
          <w:szCs w:val="24"/>
          <w:lang w:eastAsia="es-CO"/>
        </w:rPr>
      </w:pPr>
      <w:r w:rsidRPr="006F4BD8">
        <w:rPr>
          <w:rFonts w:ascii="Tahoma" w:eastAsia="Times New Roman" w:hAnsi="Tahoma" w:cs="Tahoma"/>
          <w:b/>
          <w:i/>
          <w:sz w:val="24"/>
          <w:szCs w:val="24"/>
          <w:shd w:val="clear" w:color="auto" w:fill="FFFFFF" w:themeFill="background1"/>
          <w:lang w:eastAsia="es-ES"/>
        </w:rPr>
        <w:t xml:space="preserve">ARTÍCULO CUARTO: - </w:t>
      </w:r>
      <w:r w:rsidRPr="006F4BD8">
        <w:rPr>
          <w:rFonts w:ascii="Tahoma" w:eastAsia="Times New Roman" w:hAnsi="Tahoma" w:cs="Tahoma"/>
          <w:b/>
          <w:i/>
          <w:sz w:val="24"/>
          <w:szCs w:val="24"/>
          <w:shd w:val="clear" w:color="auto" w:fill="FFFFFF" w:themeFill="background1"/>
          <w:lang w:eastAsia="es-CO"/>
        </w:rPr>
        <w:t>NOTIFÍQUESE</w:t>
      </w:r>
      <w:r w:rsidRPr="006F4BD8">
        <w:rPr>
          <w:rFonts w:ascii="Tahoma" w:eastAsia="Times New Roman" w:hAnsi="Tahoma" w:cs="Tahoma"/>
          <w:i/>
          <w:sz w:val="24"/>
          <w:szCs w:val="24"/>
          <w:shd w:val="clear" w:color="auto" w:fill="FFFFFF" w:themeFill="background1"/>
          <w:lang w:eastAsia="es-CO"/>
        </w:rPr>
        <w:t xml:space="preserve"> el contenido de la presente Resolución a </w:t>
      </w:r>
      <w:r w:rsidRPr="006F4BD8">
        <w:rPr>
          <w:rFonts w:ascii="Tahoma" w:eastAsia="Times New Roman" w:hAnsi="Tahoma" w:cs="Tahoma"/>
          <w:bCs/>
          <w:i/>
          <w:sz w:val="24"/>
          <w:szCs w:val="24"/>
          <w:shd w:val="clear" w:color="auto" w:fill="FFFFFF" w:themeFill="background1"/>
          <w:lang w:eastAsia="es-ES"/>
        </w:rPr>
        <w:t xml:space="preserve">la </w:t>
      </w:r>
      <w:r w:rsidRPr="006F4BD8">
        <w:rPr>
          <w:rFonts w:ascii="Tahoma" w:eastAsiaTheme="minorEastAsia" w:hAnsi="Tahoma" w:cs="Tahoma"/>
          <w:b/>
          <w:i/>
          <w:sz w:val="24"/>
          <w:szCs w:val="24"/>
          <w:shd w:val="clear" w:color="auto" w:fill="FFFFFF" w:themeFill="background1"/>
          <w:lang w:eastAsia="es-CO"/>
        </w:rPr>
        <w:t>SOCIEDAD REFORESTADORA ANDINA S.A.</w:t>
      </w:r>
      <w:r w:rsidRPr="006F4BD8">
        <w:rPr>
          <w:rFonts w:ascii="Tahoma" w:eastAsiaTheme="minorEastAsia" w:hAnsi="Tahoma" w:cs="Tahoma"/>
          <w:i/>
          <w:sz w:val="24"/>
          <w:szCs w:val="24"/>
          <w:lang w:eastAsia="es-CO"/>
        </w:rPr>
        <w:t xml:space="preserve">, a través de su Representante Legal el Señor </w:t>
      </w:r>
      <w:r w:rsidRPr="006F4BD8">
        <w:rPr>
          <w:rFonts w:ascii="Tahoma" w:eastAsia="Times New Roman" w:hAnsi="Tahoma" w:cs="Tahoma"/>
          <w:b/>
          <w:i/>
          <w:sz w:val="24"/>
          <w:szCs w:val="24"/>
          <w:lang w:eastAsia="es-ES"/>
        </w:rPr>
        <w:t>NICOLAS GUILLERMO POMBO RODRÍGUEZ</w:t>
      </w:r>
      <w:r w:rsidRPr="006F4BD8">
        <w:rPr>
          <w:rFonts w:ascii="Tahoma" w:eastAsia="Times New Roman" w:hAnsi="Tahoma" w:cs="Tahoma"/>
          <w:bCs/>
          <w:i/>
          <w:sz w:val="24"/>
          <w:szCs w:val="24"/>
          <w:lang w:eastAsia="es-CO"/>
        </w:rPr>
        <w:t xml:space="preserve">, o a la persona debidamente autorizada, en los términos establecidos </w:t>
      </w:r>
      <w:r w:rsidRPr="006F4BD8">
        <w:rPr>
          <w:rFonts w:ascii="Tahoma" w:eastAsia="Times New Roman" w:hAnsi="Tahoma" w:cs="Tahoma"/>
          <w:i/>
          <w:sz w:val="24"/>
          <w:szCs w:val="24"/>
          <w:lang w:eastAsia="es-CO"/>
        </w:rPr>
        <w:t>en la Ley 1437 de 2011</w:t>
      </w:r>
      <w:r w:rsidRPr="006F4BD8">
        <w:rPr>
          <w:rFonts w:ascii="Tahoma" w:eastAsia="Times New Roman" w:hAnsi="Tahoma" w:cs="Tahoma"/>
          <w:b/>
          <w:i/>
          <w:sz w:val="24"/>
          <w:szCs w:val="24"/>
          <w:lang w:eastAsia="es-CO"/>
        </w:rPr>
        <w:t>.</w:t>
      </w:r>
    </w:p>
    <w:p w:rsidR="006F4BD8" w:rsidRPr="006F4BD8" w:rsidRDefault="006F4BD8" w:rsidP="006F4BD8">
      <w:pPr>
        <w:suppressAutoHyphens/>
        <w:spacing w:after="0" w:line="240" w:lineRule="auto"/>
        <w:jc w:val="both"/>
        <w:rPr>
          <w:rFonts w:ascii="Tahoma" w:eastAsia="Times New Roman" w:hAnsi="Tahoma" w:cs="Tahoma"/>
          <w:b/>
          <w:bCs/>
          <w:i/>
          <w:sz w:val="24"/>
          <w:szCs w:val="24"/>
          <w:lang w:eastAsia="es-CO"/>
        </w:rPr>
      </w:pPr>
    </w:p>
    <w:p w:rsidR="006F4BD8" w:rsidRPr="006F4BD8" w:rsidRDefault="006F4BD8" w:rsidP="006F4BD8">
      <w:pPr>
        <w:spacing w:after="0" w:line="240" w:lineRule="auto"/>
        <w:jc w:val="both"/>
        <w:rPr>
          <w:rFonts w:ascii="Tahoma" w:eastAsia="Times New Roman" w:hAnsi="Tahoma" w:cs="Tahoma"/>
          <w:b/>
          <w:bCs/>
          <w:i/>
          <w:sz w:val="24"/>
          <w:szCs w:val="24"/>
          <w:shd w:val="clear" w:color="auto" w:fill="FFFFFF" w:themeFill="background1"/>
          <w:lang w:eastAsia="es-CO"/>
        </w:rPr>
      </w:pPr>
    </w:p>
    <w:p w:rsidR="006F4BD8" w:rsidRPr="006F4BD8" w:rsidRDefault="006F4BD8" w:rsidP="006F4BD8">
      <w:pPr>
        <w:spacing w:after="0" w:line="240" w:lineRule="auto"/>
        <w:jc w:val="both"/>
        <w:rPr>
          <w:rFonts w:ascii="Tahoma" w:hAnsi="Tahoma" w:cs="Tahoma"/>
          <w:i/>
          <w:sz w:val="24"/>
          <w:szCs w:val="24"/>
        </w:rPr>
      </w:pPr>
      <w:r w:rsidRPr="006F4BD8">
        <w:rPr>
          <w:rFonts w:ascii="Tahoma" w:eastAsia="Times New Roman" w:hAnsi="Tahoma" w:cs="Tahoma"/>
          <w:b/>
          <w:bCs/>
          <w:i/>
          <w:sz w:val="24"/>
          <w:szCs w:val="24"/>
          <w:shd w:val="clear" w:color="auto" w:fill="FFFFFF" w:themeFill="background1"/>
          <w:lang w:eastAsia="es-CO"/>
        </w:rPr>
        <w:t>ARTÍCULO QUINTO:</w:t>
      </w:r>
      <w:r w:rsidRPr="006F4BD8">
        <w:rPr>
          <w:rFonts w:ascii="Tahoma" w:eastAsia="Times New Roman" w:hAnsi="Tahoma" w:cs="Tahoma"/>
          <w:i/>
          <w:sz w:val="24"/>
          <w:szCs w:val="24"/>
          <w:shd w:val="clear" w:color="auto" w:fill="FFFFFF" w:themeFill="background1"/>
          <w:lang w:eastAsia="es-CO"/>
        </w:rPr>
        <w:t xml:space="preserve"> -</w:t>
      </w:r>
      <w:r w:rsidRPr="006F4BD8">
        <w:rPr>
          <w:rFonts w:ascii="Tahoma" w:eastAsia="Calibri" w:hAnsi="Tahoma" w:cs="Tahoma"/>
          <w:b/>
          <w:bCs/>
          <w:i/>
          <w:sz w:val="24"/>
          <w:szCs w:val="24"/>
          <w:shd w:val="clear" w:color="auto" w:fill="FFFFFF" w:themeFill="background1"/>
        </w:rPr>
        <w:t xml:space="preserve"> PUBLÍQUESE </w:t>
      </w:r>
      <w:r w:rsidRPr="006F4BD8">
        <w:rPr>
          <w:rFonts w:ascii="Tahoma" w:hAnsi="Tahoma" w:cs="Tahoma"/>
          <w:bCs/>
          <w:i/>
          <w:sz w:val="24"/>
          <w:szCs w:val="24"/>
          <w:shd w:val="clear" w:color="auto" w:fill="FFFFFF" w:themeFill="background1"/>
        </w:rPr>
        <w:t xml:space="preserve">a costa del </w:t>
      </w:r>
      <w:r w:rsidRPr="006F4BD8">
        <w:rPr>
          <w:rFonts w:ascii="Tahoma" w:eastAsia="Times New Roman" w:hAnsi="Tahoma" w:cs="Tahoma"/>
          <w:bCs/>
          <w:i/>
          <w:sz w:val="24"/>
          <w:szCs w:val="24"/>
          <w:shd w:val="clear" w:color="auto" w:fill="FFFFFF" w:themeFill="background1"/>
          <w:lang w:eastAsia="es-ES"/>
        </w:rPr>
        <w:t>interesado</w:t>
      </w:r>
      <w:r w:rsidRPr="006F4BD8">
        <w:rPr>
          <w:rFonts w:ascii="Tahoma" w:hAnsi="Tahoma" w:cs="Tahoma"/>
          <w:bCs/>
          <w:i/>
          <w:sz w:val="24"/>
          <w:szCs w:val="24"/>
          <w:shd w:val="clear" w:color="auto" w:fill="FFFFFF" w:themeFill="background1"/>
        </w:rPr>
        <w:t>, de conformidad a lo establecido en</w:t>
      </w:r>
      <w:r w:rsidRPr="006F4BD8">
        <w:rPr>
          <w:rFonts w:ascii="Tahoma" w:hAnsi="Tahoma" w:cs="Tahoma"/>
          <w:i/>
          <w:sz w:val="24"/>
          <w:szCs w:val="24"/>
          <w:shd w:val="clear" w:color="auto" w:fill="FFFFFF" w:themeFill="background1"/>
        </w:rPr>
        <w:t xml:space="preserve"> el artículo 44 de la Resolución número 001500 de 2019, emitida por esta Entidad, </w:t>
      </w:r>
      <w:r w:rsidRPr="006F4BD8">
        <w:rPr>
          <w:rFonts w:ascii="Tahoma" w:hAnsi="Tahoma" w:cs="Tahoma"/>
          <w:bCs/>
          <w:i/>
          <w:sz w:val="24"/>
          <w:szCs w:val="24"/>
          <w:shd w:val="clear" w:color="auto" w:fill="FFFFFF" w:themeFill="background1"/>
        </w:rPr>
        <w:t>e</w:t>
      </w:r>
      <w:r w:rsidRPr="006F4BD8">
        <w:rPr>
          <w:rFonts w:ascii="Tahoma" w:hAnsi="Tahoma" w:cs="Tahoma"/>
          <w:i/>
          <w:sz w:val="24"/>
          <w:szCs w:val="24"/>
          <w:shd w:val="clear" w:color="auto" w:fill="FFFFFF" w:themeFill="background1"/>
        </w:rPr>
        <w:t>l encabezado y la parte resolutiva</w:t>
      </w:r>
      <w:r w:rsidRPr="006F4BD8">
        <w:rPr>
          <w:rFonts w:ascii="Tahoma" w:hAnsi="Tahoma" w:cs="Tahoma"/>
          <w:i/>
          <w:sz w:val="24"/>
          <w:szCs w:val="24"/>
        </w:rPr>
        <w:t xml:space="preserve"> del presente acto administrativo, en el Boletín Ambiental de la </w:t>
      </w:r>
      <w:r w:rsidRPr="006F4BD8">
        <w:rPr>
          <w:rFonts w:ascii="Tahoma" w:eastAsia="Times New Roman" w:hAnsi="Tahoma" w:cs="Tahoma"/>
          <w:i/>
          <w:spacing w:val="-2"/>
          <w:sz w:val="24"/>
          <w:szCs w:val="24"/>
          <w:lang w:eastAsia="es-ES"/>
        </w:rPr>
        <w:t>Corporación Autónoma Regional del Quindío – C.R.Q</w:t>
      </w:r>
      <w:r w:rsidRPr="006F4BD8">
        <w:rPr>
          <w:rFonts w:ascii="Tahoma" w:hAnsi="Tahoma" w:cs="Tahoma"/>
          <w:i/>
          <w:sz w:val="24"/>
          <w:szCs w:val="24"/>
        </w:rPr>
        <w:t xml:space="preserve">., publicación que tiene un costo de treinta y ocho mil cuatrocientos cuarenta y nueve pesos ($38.449). </w:t>
      </w:r>
    </w:p>
    <w:p w:rsidR="006F4BD8" w:rsidRPr="006F4BD8" w:rsidRDefault="006F4BD8" w:rsidP="006F4BD8">
      <w:pPr>
        <w:spacing w:after="0" w:line="240" w:lineRule="auto"/>
        <w:jc w:val="both"/>
        <w:rPr>
          <w:rFonts w:ascii="Tahoma" w:hAnsi="Tahoma" w:cs="Tahoma"/>
          <w:i/>
          <w:sz w:val="24"/>
          <w:szCs w:val="24"/>
        </w:rPr>
      </w:pPr>
    </w:p>
    <w:p w:rsidR="006F4BD8" w:rsidRPr="006F4BD8" w:rsidRDefault="006F4BD8" w:rsidP="006F4BD8">
      <w:pPr>
        <w:spacing w:after="0" w:line="240" w:lineRule="auto"/>
        <w:jc w:val="both"/>
        <w:rPr>
          <w:rFonts w:ascii="Tahoma" w:eastAsia="Times New Roman" w:hAnsi="Tahoma" w:cs="Tahoma"/>
          <w:b/>
          <w:bCs/>
          <w:i/>
          <w:sz w:val="24"/>
          <w:szCs w:val="24"/>
          <w:lang w:eastAsia="es-CO"/>
        </w:rPr>
      </w:pPr>
    </w:p>
    <w:p w:rsidR="006F4BD8" w:rsidRPr="006F4BD8" w:rsidRDefault="006F4BD8" w:rsidP="006F4BD8">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 xml:space="preserve">ARTÍCULO SEXTO: </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6F4BD8">
        <w:rPr>
          <w:rFonts w:ascii="Tahoma" w:eastAsia="Times New Roman" w:hAnsi="Tahoma" w:cs="Tahoma"/>
          <w:i/>
          <w:color w:val="000000"/>
          <w:sz w:val="24"/>
          <w:szCs w:val="24"/>
          <w:lang w:eastAsia="es-CO"/>
        </w:rPr>
        <w:t>o al vencimiento del término de publicación, según el caso</w:t>
      </w:r>
      <w:r w:rsidRPr="006F4BD8">
        <w:rPr>
          <w:rFonts w:ascii="Tahoma" w:eastAsia="Times New Roman" w:hAnsi="Tahoma" w:cs="Tahoma"/>
          <w:i/>
          <w:sz w:val="24"/>
          <w:szCs w:val="24"/>
          <w:lang w:eastAsia="es-CO"/>
        </w:rPr>
        <w:t xml:space="preserve">, ante la Subdirección de Regulación y Control Ambiental de la </w:t>
      </w:r>
      <w:r w:rsidRPr="006F4BD8">
        <w:rPr>
          <w:rFonts w:ascii="Tahoma" w:eastAsia="Times New Roman" w:hAnsi="Tahoma" w:cs="Tahoma"/>
          <w:b/>
          <w:bCs/>
          <w:i/>
          <w:sz w:val="24"/>
          <w:szCs w:val="24"/>
          <w:lang w:eastAsia="es-CO"/>
        </w:rPr>
        <w:t xml:space="preserve">CORPORACIÓN AUTÓNOMA REGIONAL DEL QUINDÍO – C.R.Q, </w:t>
      </w:r>
      <w:r w:rsidRPr="006F4BD8">
        <w:rPr>
          <w:rFonts w:ascii="Tahoma" w:eastAsia="Times New Roman" w:hAnsi="Tahoma" w:cs="Tahoma"/>
          <w:i/>
          <w:sz w:val="24"/>
          <w:szCs w:val="24"/>
          <w:lang w:eastAsia="es-CO"/>
        </w:rPr>
        <w:t>en los términos del artículo 76 y siguientes de la Ley 1437 de 2011.</w:t>
      </w:r>
    </w:p>
    <w:p w:rsidR="006F4BD8" w:rsidRPr="006F4BD8" w:rsidRDefault="006F4BD8" w:rsidP="006F4BD8">
      <w:pPr>
        <w:spacing w:after="0" w:line="240" w:lineRule="auto"/>
        <w:jc w:val="both"/>
        <w:rPr>
          <w:rFonts w:ascii="Tahoma" w:eastAsia="Times New Roman" w:hAnsi="Tahoma" w:cs="Tahoma"/>
          <w:b/>
          <w:bCs/>
          <w:i/>
          <w:sz w:val="24"/>
          <w:szCs w:val="24"/>
          <w:lang w:eastAsia="es-ES"/>
        </w:rPr>
      </w:pPr>
    </w:p>
    <w:p w:rsidR="006F4BD8" w:rsidRPr="006F4BD8" w:rsidRDefault="006F4BD8" w:rsidP="006F4BD8">
      <w:pPr>
        <w:spacing w:after="0" w:line="240" w:lineRule="auto"/>
        <w:jc w:val="both"/>
        <w:rPr>
          <w:rFonts w:ascii="Tahoma" w:eastAsia="Times New Roman" w:hAnsi="Tahoma" w:cs="Tahoma"/>
          <w:b/>
          <w:bCs/>
          <w:i/>
          <w:sz w:val="24"/>
          <w:szCs w:val="24"/>
          <w:lang w:eastAsia="es-CO"/>
        </w:rPr>
      </w:pPr>
    </w:p>
    <w:p w:rsidR="006F4BD8" w:rsidRPr="006F4BD8" w:rsidRDefault="006F4BD8" w:rsidP="006F4BD8">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F4BD8" w:rsidRPr="006F4BD8" w:rsidRDefault="006F4BD8" w:rsidP="006F4BD8">
      <w:pPr>
        <w:autoSpaceDE w:val="0"/>
        <w:autoSpaceDN w:val="0"/>
        <w:adjustRightInd w:val="0"/>
        <w:spacing w:after="0" w:line="240" w:lineRule="auto"/>
        <w:jc w:val="both"/>
        <w:rPr>
          <w:rFonts w:ascii="Tahoma" w:eastAsia="Times New Roman" w:hAnsi="Tahoma" w:cs="Tahoma"/>
          <w:i/>
          <w:sz w:val="24"/>
          <w:szCs w:val="24"/>
          <w:lang w:eastAsia="es-CO"/>
        </w:rPr>
      </w:pPr>
    </w:p>
    <w:p w:rsidR="006F4BD8" w:rsidRPr="006F4BD8" w:rsidRDefault="006F4BD8" w:rsidP="006F4BD8">
      <w:pPr>
        <w:autoSpaceDE w:val="0"/>
        <w:autoSpaceDN w:val="0"/>
        <w:adjustRightInd w:val="0"/>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i/>
          <w:sz w:val="24"/>
          <w:szCs w:val="24"/>
          <w:lang w:eastAsia="es-CO"/>
        </w:rPr>
        <w:t xml:space="preserve">Dada en Armenia, Quindío a los 20-12-2019. </w:t>
      </w:r>
    </w:p>
    <w:p w:rsidR="006F4BD8" w:rsidRPr="006F4BD8" w:rsidRDefault="006F4BD8" w:rsidP="006F4BD8">
      <w:pPr>
        <w:spacing w:after="0" w:line="240" w:lineRule="auto"/>
        <w:rPr>
          <w:rFonts w:ascii="Tahoma" w:eastAsiaTheme="minorEastAsia" w:hAnsi="Tahoma" w:cs="Tahoma"/>
          <w:b/>
          <w:bCs/>
          <w:i/>
          <w:sz w:val="24"/>
          <w:szCs w:val="24"/>
          <w:lang w:eastAsia="es-CO"/>
        </w:rPr>
      </w:pPr>
    </w:p>
    <w:p w:rsidR="006F4BD8" w:rsidRPr="006F4BD8" w:rsidRDefault="006F4BD8" w:rsidP="006F4BD8">
      <w:pPr>
        <w:jc w:val="center"/>
        <w:rPr>
          <w:rFonts w:ascii="Tahoma" w:eastAsiaTheme="minorEastAsia" w:hAnsi="Tahoma" w:cs="Tahoma"/>
          <w:b/>
          <w:bCs/>
          <w:i/>
          <w:sz w:val="24"/>
          <w:szCs w:val="24"/>
          <w:lang w:eastAsia="es-CO"/>
        </w:rPr>
      </w:pPr>
      <w:r w:rsidRPr="006F4BD8">
        <w:rPr>
          <w:rFonts w:ascii="Tahoma" w:eastAsiaTheme="minorEastAsia" w:hAnsi="Tahoma" w:cs="Tahoma"/>
          <w:b/>
          <w:bCs/>
          <w:i/>
          <w:sz w:val="24"/>
          <w:szCs w:val="24"/>
          <w:lang w:eastAsia="es-CO"/>
        </w:rPr>
        <w:t>NOTIFIQUESE, PUBLIQUESE Y CUMPLASE</w:t>
      </w:r>
    </w:p>
    <w:p w:rsidR="006F4BD8" w:rsidRPr="006F4BD8" w:rsidRDefault="006F4BD8" w:rsidP="006F4BD8">
      <w:pPr>
        <w:spacing w:after="0" w:line="240" w:lineRule="auto"/>
        <w:rPr>
          <w:rFonts w:ascii="Tahoma" w:eastAsia="Calibri" w:hAnsi="Tahoma" w:cs="Tahoma"/>
          <w:b/>
          <w:i/>
          <w:sz w:val="24"/>
          <w:szCs w:val="24"/>
        </w:rPr>
      </w:pPr>
    </w:p>
    <w:p w:rsidR="006F4BD8" w:rsidRPr="006F4BD8" w:rsidRDefault="006F4BD8" w:rsidP="006F4BD8">
      <w:pPr>
        <w:spacing w:after="0" w:line="240" w:lineRule="auto"/>
        <w:rPr>
          <w:rFonts w:ascii="Tahoma" w:eastAsia="Calibri" w:hAnsi="Tahoma" w:cs="Tahoma"/>
          <w:b/>
          <w:i/>
          <w:sz w:val="24"/>
          <w:szCs w:val="24"/>
        </w:rPr>
      </w:pPr>
    </w:p>
    <w:p w:rsidR="006F4BD8" w:rsidRPr="006F4BD8" w:rsidRDefault="006F4BD8" w:rsidP="006F4BD8">
      <w:pPr>
        <w:spacing w:after="0" w:line="240" w:lineRule="auto"/>
        <w:rPr>
          <w:rFonts w:ascii="Tahoma" w:eastAsia="Calibri" w:hAnsi="Tahoma" w:cs="Tahoma"/>
          <w:b/>
          <w:i/>
          <w:sz w:val="24"/>
          <w:szCs w:val="24"/>
        </w:rPr>
      </w:pPr>
    </w:p>
    <w:p w:rsidR="006F4BD8" w:rsidRPr="006F4BD8" w:rsidRDefault="006F4BD8" w:rsidP="006F4BD8">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6F4BD8" w:rsidRPr="006F4BD8" w:rsidRDefault="006F4BD8" w:rsidP="006F4BD8">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6F4BD8" w:rsidRPr="006F4BD8" w:rsidRDefault="006F4BD8" w:rsidP="006F4BD8">
      <w:pPr>
        <w:spacing w:after="0" w:line="240" w:lineRule="auto"/>
        <w:jc w:val="both"/>
        <w:rPr>
          <w:rFonts w:ascii="Tahoma" w:eastAsia="Calibri" w:hAnsi="Tahoma" w:cs="Tahoma"/>
          <w:i/>
          <w:sz w:val="24"/>
          <w:szCs w:val="24"/>
        </w:rPr>
      </w:pPr>
    </w:p>
    <w:p w:rsidR="006F4BD8" w:rsidRPr="006F4BD8" w:rsidRDefault="006F4BD8" w:rsidP="006F4BD8">
      <w:pPr>
        <w:jc w:val="both"/>
        <w:rPr>
          <w:rFonts w:ascii="Tahoma" w:hAnsi="Tahoma" w:cs="Tahoma"/>
          <w:b/>
          <w:i/>
          <w:sz w:val="24"/>
          <w:szCs w:val="24"/>
          <w:u w:val="single"/>
        </w:rPr>
      </w:pPr>
    </w:p>
    <w:p w:rsidR="006F4BD8" w:rsidRPr="006F4BD8" w:rsidRDefault="006F4BD8" w:rsidP="006F4BD8">
      <w:pPr>
        <w:jc w:val="both"/>
        <w:rPr>
          <w:rFonts w:ascii="Tahoma" w:hAnsi="Tahoma" w:cs="Tahoma"/>
          <w:b/>
          <w:i/>
          <w:sz w:val="24"/>
          <w:szCs w:val="24"/>
          <w:u w:val="single"/>
        </w:rPr>
      </w:pPr>
      <w:r w:rsidRPr="006F4BD8">
        <w:rPr>
          <w:rFonts w:ascii="Tahoma" w:hAnsi="Tahoma" w:cs="Tahoma"/>
          <w:b/>
          <w:i/>
          <w:sz w:val="24"/>
          <w:szCs w:val="24"/>
          <w:u w:val="single"/>
        </w:rPr>
        <w:t>RESOLUCIÓN NÚMERO 003332 DEL 26-12-2019</w:t>
      </w:r>
    </w:p>
    <w:p w:rsidR="006F4BD8" w:rsidRPr="006F4BD8" w:rsidRDefault="006F4BD8" w:rsidP="006F4BD8">
      <w:pPr>
        <w:jc w:val="both"/>
        <w:rPr>
          <w:rFonts w:ascii="Tahoma" w:hAnsi="Tahoma" w:cs="Tahoma"/>
          <w:b/>
          <w:i/>
          <w:sz w:val="24"/>
          <w:szCs w:val="24"/>
          <w:u w:val="single"/>
        </w:rPr>
      </w:pPr>
      <w:r w:rsidRPr="006F4BD8">
        <w:rPr>
          <w:rFonts w:ascii="Tahoma" w:hAnsi="Tahoma" w:cs="Tahoma"/>
          <w:b/>
          <w:i/>
          <w:sz w:val="24"/>
          <w:szCs w:val="24"/>
          <w:u w:val="single"/>
        </w:rPr>
        <w:t>“POR MEDIO DE LA CUAL SE ORDENA UN DESISTIMIENTO DE LA SOLICITUD DE PRÓRROGA Y COMO CONSECUENCIA LA TERMINACIÓN DE CONCESIÓN DE AGUAS SUPERFICIALES OTORGADA A LA SOCIEDAD TRANSPORTADORA DE GAS INTERNACIONAL – T.G.I. S.A. E.S.P. - EXPEDIENTE ADMINISTRATIVO 11866-16”</w:t>
      </w:r>
    </w:p>
    <w:p w:rsidR="006F4BD8" w:rsidRPr="006F4BD8" w:rsidRDefault="006F4BD8" w:rsidP="006F4BD8">
      <w:pPr>
        <w:jc w:val="center"/>
        <w:rPr>
          <w:rFonts w:ascii="Tahoma" w:eastAsia="Times New Roman" w:hAnsi="Tahoma" w:cs="Tahoma"/>
          <w:b/>
          <w:i/>
          <w:color w:val="000000"/>
          <w:sz w:val="24"/>
          <w:szCs w:val="24"/>
          <w:lang w:eastAsia="es-ES"/>
        </w:rPr>
      </w:pPr>
      <w:r w:rsidRPr="006F4BD8">
        <w:rPr>
          <w:rFonts w:ascii="Tahoma" w:eastAsia="Times New Roman" w:hAnsi="Tahoma" w:cs="Tahoma"/>
          <w:b/>
          <w:i/>
          <w:color w:val="000000"/>
          <w:sz w:val="24"/>
          <w:szCs w:val="24"/>
          <w:lang w:eastAsia="es-ES"/>
        </w:rPr>
        <w:t>RESUELVE</w:t>
      </w:r>
    </w:p>
    <w:p w:rsidR="006F4BD8" w:rsidRPr="006F4BD8" w:rsidRDefault="006F4BD8" w:rsidP="006F4BD8">
      <w:pPr>
        <w:jc w:val="center"/>
        <w:rPr>
          <w:rFonts w:ascii="Tahoma" w:eastAsia="Times New Roman" w:hAnsi="Tahoma" w:cs="Tahoma"/>
          <w:b/>
          <w:i/>
          <w:color w:val="000000"/>
          <w:sz w:val="24"/>
          <w:szCs w:val="24"/>
          <w:lang w:eastAsia="es-ES"/>
        </w:rPr>
      </w:pPr>
    </w:p>
    <w:p w:rsidR="006F4BD8" w:rsidRPr="006F4BD8" w:rsidRDefault="006F4BD8" w:rsidP="006F4BD8">
      <w:pPr>
        <w:spacing w:after="0" w:line="240" w:lineRule="auto"/>
        <w:jc w:val="both"/>
        <w:rPr>
          <w:rFonts w:ascii="Tahoma" w:eastAsia="Times New Roman" w:hAnsi="Tahoma" w:cs="Tahoma"/>
          <w:b/>
          <w:i/>
          <w:color w:val="000000" w:themeColor="text1"/>
          <w:sz w:val="24"/>
          <w:szCs w:val="24"/>
          <w:lang w:eastAsia="es-ES"/>
        </w:rPr>
      </w:pPr>
      <w:r w:rsidRPr="006F4BD8">
        <w:rPr>
          <w:rFonts w:ascii="Tahoma" w:eastAsia="Times New Roman" w:hAnsi="Tahoma" w:cs="Tahoma"/>
          <w:b/>
          <w:i/>
          <w:color w:val="000000" w:themeColor="text1"/>
          <w:sz w:val="24"/>
          <w:szCs w:val="24"/>
          <w:lang w:eastAsia="es-ES"/>
        </w:rPr>
        <w:t>ARTÍCULO PRIMERO</w:t>
      </w:r>
      <w:r w:rsidRPr="006F4BD8">
        <w:rPr>
          <w:rFonts w:ascii="Tahoma" w:eastAsia="Times New Roman" w:hAnsi="Tahoma" w:cs="Tahoma"/>
          <w:i/>
          <w:color w:val="000000" w:themeColor="text1"/>
          <w:sz w:val="24"/>
          <w:szCs w:val="24"/>
          <w:lang w:eastAsia="es-ES"/>
        </w:rPr>
        <w:t xml:space="preserve">: - </w:t>
      </w:r>
      <w:r w:rsidRPr="006F4BD8">
        <w:rPr>
          <w:rFonts w:ascii="Tahoma" w:eastAsia="Times New Roman" w:hAnsi="Tahoma" w:cs="Tahoma"/>
          <w:b/>
          <w:i/>
          <w:color w:val="000000" w:themeColor="text1"/>
          <w:sz w:val="24"/>
          <w:szCs w:val="24"/>
          <w:lang w:eastAsia="es-ES"/>
        </w:rPr>
        <w:t>DESISTIR</w:t>
      </w:r>
      <w:r w:rsidRPr="006F4BD8">
        <w:rPr>
          <w:rFonts w:ascii="Tahoma" w:eastAsia="Times New Roman" w:hAnsi="Tahoma" w:cs="Tahoma"/>
          <w:i/>
          <w:color w:val="000000" w:themeColor="text1"/>
          <w:sz w:val="24"/>
          <w:szCs w:val="24"/>
          <w:lang w:eastAsia="es-ES"/>
        </w:rPr>
        <w:t xml:space="preserve"> la solicitud de prórroga de la Resolución número 00001660 del cuatro</w:t>
      </w:r>
      <w:r w:rsidRPr="006F4BD8">
        <w:rPr>
          <w:rFonts w:ascii="Tahoma" w:eastAsia="Times New Roman" w:hAnsi="Tahoma" w:cs="Tahoma"/>
          <w:i/>
          <w:sz w:val="24"/>
          <w:szCs w:val="24"/>
          <w:lang w:eastAsia="es-ES"/>
        </w:rPr>
        <w:t xml:space="preserve"> (04) de julio de dos mil diecisiete (2017)</w:t>
      </w:r>
      <w:r w:rsidRPr="006F4BD8">
        <w:rPr>
          <w:rFonts w:ascii="Tahoma" w:eastAsia="Times New Roman" w:hAnsi="Tahoma" w:cs="Tahoma"/>
          <w:i/>
          <w:color w:val="000000" w:themeColor="text1"/>
          <w:sz w:val="24"/>
          <w:szCs w:val="24"/>
          <w:lang w:eastAsia="es-ES"/>
        </w:rPr>
        <w:t xml:space="preserve">, por medio de la cual se otorgó concesión de aguas superficiales para uso industrial a la Sociedad </w:t>
      </w:r>
      <w:r w:rsidRPr="006F4BD8">
        <w:rPr>
          <w:rFonts w:ascii="Tahoma" w:eastAsia="Times New Roman" w:hAnsi="Tahoma" w:cs="Tahoma"/>
          <w:b/>
          <w:i/>
          <w:color w:val="000000" w:themeColor="text1"/>
          <w:sz w:val="24"/>
          <w:szCs w:val="24"/>
          <w:lang w:eastAsia="ar-SA"/>
        </w:rPr>
        <w:t>TRANSPORTADORA DE GAS INTERNACIONAL</w:t>
      </w:r>
      <w:r w:rsidRPr="006F4BD8">
        <w:rPr>
          <w:rFonts w:ascii="Tahoma" w:eastAsia="Times New Roman" w:hAnsi="Tahoma" w:cs="Tahoma"/>
          <w:i/>
          <w:sz w:val="24"/>
          <w:szCs w:val="24"/>
          <w:lang w:eastAsia="es-ES"/>
        </w:rPr>
        <w:t xml:space="preserve">, identificada con Nit número 900.134.459-7, representada legalmente por el señor </w:t>
      </w:r>
      <w:r w:rsidRPr="006F4BD8">
        <w:rPr>
          <w:rFonts w:ascii="Tahoma" w:eastAsia="Times New Roman" w:hAnsi="Tahoma" w:cs="Tahoma"/>
          <w:b/>
          <w:i/>
          <w:sz w:val="24"/>
          <w:szCs w:val="24"/>
          <w:lang w:eastAsia="es-ES"/>
        </w:rPr>
        <w:t>JAIME ALFONSO ORJUELA VÉLEZ</w:t>
      </w:r>
      <w:r w:rsidRPr="006F4BD8">
        <w:rPr>
          <w:rFonts w:ascii="Tahoma" w:eastAsia="Times New Roman" w:hAnsi="Tahoma" w:cs="Tahoma"/>
          <w:i/>
          <w:sz w:val="24"/>
          <w:szCs w:val="24"/>
          <w:lang w:eastAsia="es-ES"/>
        </w:rPr>
        <w:t>, identificado con cédula de ciudadanía número 86.059.612,</w:t>
      </w:r>
      <w:r w:rsidRPr="006F4BD8">
        <w:rPr>
          <w:rFonts w:ascii="Tahoma" w:hAnsi="Tahoma" w:cs="Tahoma"/>
          <w:i/>
          <w:sz w:val="24"/>
          <w:szCs w:val="24"/>
        </w:rPr>
        <w:t xml:space="preserve"> </w:t>
      </w:r>
      <w:r w:rsidRPr="006F4BD8">
        <w:rPr>
          <w:rFonts w:ascii="Tahoma" w:eastAsia="Times New Roman" w:hAnsi="Tahoma" w:cs="Tahoma"/>
          <w:i/>
          <w:sz w:val="24"/>
          <w:szCs w:val="24"/>
          <w:lang w:eastAsia="es-ES"/>
        </w:rPr>
        <w:t>expedida en Villavicencio,</w:t>
      </w:r>
      <w:r w:rsidRPr="006F4BD8">
        <w:rPr>
          <w:rFonts w:ascii="Tahoma" w:hAnsi="Tahoma" w:cs="Tahoma"/>
          <w:i/>
          <w:sz w:val="24"/>
          <w:szCs w:val="24"/>
        </w:rPr>
        <w:t xml:space="preserve"> presentada ante la </w:t>
      </w:r>
      <w:r w:rsidRPr="006F4BD8">
        <w:rPr>
          <w:rFonts w:ascii="Tahoma" w:hAnsi="Tahoma" w:cs="Tahoma"/>
          <w:b/>
          <w:bCs/>
          <w:i/>
          <w:sz w:val="24"/>
          <w:szCs w:val="24"/>
        </w:rPr>
        <w:t>CORPORACION AUTONOMA REGIONAL DEL QUINDIO – C.R.Q.</w:t>
      </w:r>
      <w:r w:rsidRPr="006F4BD8">
        <w:rPr>
          <w:rFonts w:ascii="Tahoma" w:hAnsi="Tahoma" w:cs="Tahoma"/>
          <w:bCs/>
          <w:i/>
          <w:sz w:val="24"/>
          <w:szCs w:val="24"/>
        </w:rPr>
        <w:t>,</w:t>
      </w:r>
      <w:r w:rsidRPr="006F4BD8">
        <w:rPr>
          <w:rFonts w:ascii="Tahoma" w:hAnsi="Tahoma" w:cs="Tahoma"/>
          <w:b/>
          <w:bCs/>
          <w:i/>
          <w:sz w:val="24"/>
          <w:szCs w:val="24"/>
        </w:rPr>
        <w:t xml:space="preserve"> </w:t>
      </w:r>
      <w:r w:rsidRPr="006F4BD8">
        <w:rPr>
          <w:rFonts w:ascii="Tahoma" w:hAnsi="Tahoma" w:cs="Tahoma"/>
          <w:i/>
          <w:sz w:val="24"/>
          <w:szCs w:val="24"/>
        </w:rPr>
        <w:t xml:space="preserve">radicada bajo el </w:t>
      </w:r>
      <w:r w:rsidRPr="006F4BD8">
        <w:rPr>
          <w:rFonts w:ascii="Tahoma" w:hAnsi="Tahoma" w:cs="Tahoma"/>
          <w:b/>
          <w:i/>
          <w:sz w:val="24"/>
          <w:szCs w:val="24"/>
        </w:rPr>
        <w:t>expediente administrativo número 11866-16</w:t>
      </w:r>
      <w:r w:rsidRPr="006F4BD8">
        <w:rPr>
          <w:rFonts w:ascii="Tahoma" w:hAnsi="Tahoma" w:cs="Tahoma"/>
          <w:i/>
          <w:sz w:val="24"/>
          <w:szCs w:val="24"/>
        </w:rPr>
        <w:t xml:space="preserve">, </w:t>
      </w:r>
      <w:r w:rsidRPr="006F4BD8">
        <w:rPr>
          <w:rStyle w:val="a0"/>
          <w:rFonts w:ascii="Tahoma" w:hAnsi="Tahoma" w:cs="Tahoma"/>
          <w:i/>
          <w:color w:val="000000" w:themeColor="text1"/>
          <w:sz w:val="24"/>
          <w:szCs w:val="24"/>
        </w:rPr>
        <w:t xml:space="preserve">sin perjuicio de que se pueda presentar una nueva solicitud de Concesión de Aguas Superficiales con el lleno de los requisitos legales. </w:t>
      </w:r>
    </w:p>
    <w:p w:rsidR="006F4BD8" w:rsidRPr="006F4BD8" w:rsidRDefault="006F4BD8" w:rsidP="006F4BD8">
      <w:pPr>
        <w:spacing w:after="0" w:line="240" w:lineRule="auto"/>
        <w:jc w:val="both"/>
        <w:rPr>
          <w:rFonts w:ascii="Tahoma" w:eastAsia="Times New Roman" w:hAnsi="Tahoma" w:cs="Tahoma"/>
          <w:b/>
          <w:i/>
          <w:color w:val="000000" w:themeColor="text1"/>
          <w:sz w:val="24"/>
          <w:szCs w:val="24"/>
          <w:lang w:eastAsia="es-ES"/>
        </w:rPr>
      </w:pPr>
    </w:p>
    <w:p w:rsidR="006F4BD8" w:rsidRPr="006F4BD8" w:rsidRDefault="006F4BD8" w:rsidP="006F4BD8">
      <w:pPr>
        <w:spacing w:after="0" w:line="240" w:lineRule="auto"/>
        <w:jc w:val="both"/>
        <w:rPr>
          <w:rFonts w:ascii="Tahoma" w:eastAsia="Times New Roman" w:hAnsi="Tahoma" w:cs="Tahoma"/>
          <w:i/>
          <w:color w:val="000000" w:themeColor="text1"/>
          <w:sz w:val="24"/>
          <w:szCs w:val="24"/>
          <w:lang w:eastAsia="es-ES"/>
        </w:rPr>
      </w:pPr>
      <w:r w:rsidRPr="006F4BD8">
        <w:rPr>
          <w:rFonts w:ascii="Tahoma" w:eastAsia="Times New Roman" w:hAnsi="Tahoma" w:cs="Tahoma"/>
          <w:b/>
          <w:i/>
          <w:color w:val="000000" w:themeColor="text1"/>
          <w:sz w:val="24"/>
          <w:szCs w:val="24"/>
          <w:lang w:eastAsia="es-ES"/>
        </w:rPr>
        <w:t>ARTÍCULO SEGUNDO:</w:t>
      </w:r>
      <w:r w:rsidRPr="006F4BD8">
        <w:rPr>
          <w:rFonts w:ascii="Tahoma" w:eastAsia="Times New Roman" w:hAnsi="Tahoma" w:cs="Tahoma"/>
          <w:i/>
          <w:color w:val="000000" w:themeColor="text1"/>
          <w:sz w:val="24"/>
          <w:szCs w:val="24"/>
          <w:lang w:eastAsia="es-ES"/>
        </w:rPr>
        <w:t xml:space="preserve"> - </w:t>
      </w:r>
      <w:r w:rsidRPr="006F4BD8">
        <w:rPr>
          <w:rFonts w:ascii="Tahoma" w:eastAsia="Times New Roman" w:hAnsi="Tahoma" w:cs="Tahoma"/>
          <w:b/>
          <w:i/>
          <w:color w:val="000000" w:themeColor="text1"/>
          <w:sz w:val="24"/>
          <w:szCs w:val="24"/>
          <w:lang w:eastAsia="es-ES"/>
        </w:rPr>
        <w:t>DAR POR TERMINADA</w:t>
      </w:r>
      <w:r w:rsidRPr="006F4BD8">
        <w:rPr>
          <w:rFonts w:ascii="Tahoma" w:eastAsia="Times New Roman" w:hAnsi="Tahoma" w:cs="Tahoma"/>
          <w:i/>
          <w:color w:val="000000" w:themeColor="text1"/>
          <w:sz w:val="24"/>
          <w:szCs w:val="24"/>
          <w:lang w:eastAsia="es-ES"/>
        </w:rPr>
        <w:t xml:space="preserve"> la concesión de aguas superficiales para uso industrial (hidrocarburos, pruebas hidrostáticas de tubería y obras civiles), otorgada por medio de </w:t>
      </w:r>
      <w:r w:rsidRPr="006F4BD8">
        <w:rPr>
          <w:rFonts w:ascii="Tahoma" w:eastAsia="Times New Roman" w:hAnsi="Tahoma" w:cs="Tahoma"/>
          <w:i/>
          <w:sz w:val="24"/>
          <w:szCs w:val="24"/>
          <w:lang w:eastAsia="es-ES"/>
        </w:rPr>
        <w:t xml:space="preserve">Resolución número </w:t>
      </w:r>
      <w:r w:rsidRPr="006F4BD8">
        <w:rPr>
          <w:rFonts w:ascii="Tahoma" w:eastAsia="Times New Roman" w:hAnsi="Tahoma" w:cs="Tahoma"/>
          <w:i/>
          <w:color w:val="000000" w:themeColor="text1"/>
          <w:sz w:val="24"/>
          <w:szCs w:val="24"/>
          <w:lang w:eastAsia="es-ES"/>
        </w:rPr>
        <w:t>00001660 del cuatro</w:t>
      </w:r>
      <w:r w:rsidRPr="006F4BD8">
        <w:rPr>
          <w:rFonts w:ascii="Tahoma" w:eastAsia="Times New Roman" w:hAnsi="Tahoma" w:cs="Tahoma"/>
          <w:i/>
          <w:sz w:val="24"/>
          <w:szCs w:val="24"/>
          <w:lang w:eastAsia="es-ES"/>
        </w:rPr>
        <w:t xml:space="preserve"> (04) de julio de dos mil diecisiete (2017), </w:t>
      </w:r>
      <w:r w:rsidRPr="006F4BD8">
        <w:rPr>
          <w:rFonts w:ascii="Tahoma" w:eastAsia="Times New Roman" w:hAnsi="Tahoma" w:cs="Tahoma"/>
          <w:i/>
          <w:color w:val="000000" w:themeColor="text1"/>
          <w:sz w:val="24"/>
          <w:szCs w:val="24"/>
          <w:lang w:eastAsia="es-ES"/>
        </w:rPr>
        <w:t xml:space="preserve">a la Sociedad </w:t>
      </w:r>
      <w:r w:rsidRPr="006F4BD8">
        <w:rPr>
          <w:rFonts w:ascii="Tahoma" w:eastAsia="Times New Roman" w:hAnsi="Tahoma" w:cs="Tahoma"/>
          <w:b/>
          <w:i/>
          <w:color w:val="000000" w:themeColor="text1"/>
          <w:sz w:val="24"/>
          <w:szCs w:val="24"/>
          <w:lang w:eastAsia="ar-SA"/>
        </w:rPr>
        <w:t>TRANSPORTADORA DE GAS INTERNACIONAL S.A E.S.P. – T.G.I. S.A. E.S.P.</w:t>
      </w:r>
      <w:r w:rsidRPr="006F4BD8">
        <w:rPr>
          <w:rFonts w:ascii="Tahoma" w:eastAsia="Times New Roman" w:hAnsi="Tahoma" w:cs="Tahoma"/>
          <w:i/>
          <w:sz w:val="24"/>
          <w:szCs w:val="24"/>
          <w:lang w:eastAsia="es-ES"/>
        </w:rPr>
        <w:t>, identificada con Nit número 900.134.459-7</w:t>
      </w:r>
      <w:r w:rsidRPr="006F4BD8">
        <w:rPr>
          <w:rFonts w:ascii="Tahoma" w:eastAsia="Times New Roman" w:hAnsi="Tahoma" w:cs="Tahoma"/>
          <w:i/>
          <w:color w:val="000000" w:themeColor="text1"/>
          <w:sz w:val="24"/>
          <w:szCs w:val="24"/>
          <w:lang w:eastAsia="es-ES"/>
        </w:rPr>
        <w:t xml:space="preserve">, solicitud </w:t>
      </w:r>
      <w:r w:rsidRPr="006F4BD8">
        <w:rPr>
          <w:rFonts w:ascii="Tahoma" w:hAnsi="Tahoma" w:cs="Tahoma"/>
          <w:i/>
          <w:sz w:val="24"/>
          <w:szCs w:val="24"/>
        </w:rPr>
        <w:t xml:space="preserve">presentada ante la </w:t>
      </w:r>
      <w:r w:rsidRPr="006F4BD8">
        <w:rPr>
          <w:rFonts w:ascii="Tahoma" w:hAnsi="Tahoma" w:cs="Tahoma"/>
          <w:b/>
          <w:bCs/>
          <w:i/>
          <w:sz w:val="24"/>
          <w:szCs w:val="24"/>
        </w:rPr>
        <w:t>CORPORACIÓN AUTÓNOMA REGIONAL DEL QUINDÍO – C.R.Q.,</w:t>
      </w:r>
      <w:r w:rsidRPr="006F4BD8">
        <w:rPr>
          <w:rFonts w:ascii="Tahoma" w:hAnsi="Tahoma" w:cs="Tahoma"/>
          <w:bCs/>
          <w:i/>
          <w:sz w:val="24"/>
          <w:szCs w:val="24"/>
        </w:rPr>
        <w:t xml:space="preserve"> dentro del desarrollo del proyecto “Cruce a cielo abierto y obas de geotecnia – Construcción de un Loop en el ramal Armenia, modificación Licencia Ambiental Resolución ANLA 814 del cuatro (04) de agosto de dos mil dieciséis (2016)”, </w:t>
      </w:r>
      <w:r w:rsidRPr="006F4BD8">
        <w:rPr>
          <w:rFonts w:ascii="Tahoma" w:hAnsi="Tahoma" w:cs="Tahoma"/>
          <w:i/>
          <w:sz w:val="24"/>
          <w:szCs w:val="24"/>
        </w:rPr>
        <w:t xml:space="preserve">en beneficio del predio denominado </w:t>
      </w:r>
      <w:r w:rsidRPr="006F4BD8">
        <w:rPr>
          <w:rFonts w:ascii="Tahoma" w:hAnsi="Tahoma" w:cs="Tahoma"/>
          <w:b/>
          <w:bCs/>
          <w:i/>
          <w:sz w:val="24"/>
          <w:szCs w:val="24"/>
        </w:rPr>
        <w:t xml:space="preserve">1) LISBOA, </w:t>
      </w:r>
      <w:r w:rsidRPr="006F4BD8">
        <w:rPr>
          <w:rFonts w:ascii="Tahoma" w:hAnsi="Tahoma" w:cs="Tahoma"/>
          <w:bCs/>
          <w:i/>
          <w:sz w:val="24"/>
          <w:szCs w:val="24"/>
        </w:rPr>
        <w:t xml:space="preserve">localizado en la vereda </w:t>
      </w:r>
      <w:r w:rsidRPr="006F4BD8">
        <w:rPr>
          <w:rFonts w:ascii="Tahoma" w:hAnsi="Tahoma" w:cs="Tahoma"/>
          <w:b/>
          <w:bCs/>
          <w:i/>
          <w:sz w:val="24"/>
          <w:szCs w:val="24"/>
        </w:rPr>
        <w:t xml:space="preserve">PUEBLO TAPADO, </w:t>
      </w:r>
      <w:r w:rsidRPr="006F4BD8">
        <w:rPr>
          <w:rFonts w:ascii="Tahoma" w:hAnsi="Tahoma" w:cs="Tahoma"/>
          <w:bCs/>
          <w:i/>
          <w:sz w:val="24"/>
          <w:szCs w:val="24"/>
        </w:rPr>
        <w:t>jurisdicción del municipio de</w:t>
      </w:r>
      <w:r w:rsidRPr="006F4BD8">
        <w:rPr>
          <w:rFonts w:ascii="Tahoma" w:hAnsi="Tahoma" w:cs="Tahoma"/>
          <w:b/>
          <w:bCs/>
          <w:i/>
          <w:sz w:val="24"/>
          <w:szCs w:val="24"/>
        </w:rPr>
        <w:t xml:space="preserve"> MOTENENGRO, </w:t>
      </w:r>
      <w:r w:rsidRPr="006F4BD8">
        <w:rPr>
          <w:rFonts w:ascii="Tahoma" w:hAnsi="Tahoma" w:cs="Tahoma"/>
          <w:bCs/>
          <w:i/>
          <w:sz w:val="24"/>
          <w:szCs w:val="24"/>
        </w:rPr>
        <w:t xml:space="preserve">identificado con folio de matrícula inmobiliaria número </w:t>
      </w:r>
      <w:r w:rsidRPr="006F4BD8">
        <w:rPr>
          <w:rFonts w:ascii="Tahoma" w:hAnsi="Tahoma" w:cs="Tahoma"/>
          <w:b/>
          <w:bCs/>
          <w:i/>
          <w:sz w:val="24"/>
          <w:szCs w:val="24"/>
        </w:rPr>
        <w:t>280-11184</w:t>
      </w:r>
      <w:r w:rsidRPr="006F4BD8">
        <w:rPr>
          <w:rFonts w:ascii="Tahoma" w:hAnsi="Tahoma" w:cs="Tahoma"/>
          <w:i/>
          <w:sz w:val="24"/>
          <w:szCs w:val="24"/>
        </w:rPr>
        <w:t xml:space="preserve">, radicada bajo el </w:t>
      </w:r>
      <w:r w:rsidRPr="006F4BD8">
        <w:rPr>
          <w:rFonts w:ascii="Tahoma" w:hAnsi="Tahoma" w:cs="Tahoma"/>
          <w:b/>
          <w:i/>
          <w:sz w:val="24"/>
          <w:szCs w:val="24"/>
        </w:rPr>
        <w:t>expediente administrativo número 11866-16.</w:t>
      </w:r>
    </w:p>
    <w:p w:rsidR="006F4BD8" w:rsidRPr="006F4BD8" w:rsidRDefault="006F4BD8" w:rsidP="006F4BD8">
      <w:pPr>
        <w:spacing w:after="0" w:line="240" w:lineRule="auto"/>
        <w:jc w:val="both"/>
        <w:rPr>
          <w:rFonts w:ascii="Tahoma" w:eastAsia="Times New Roman" w:hAnsi="Tahoma" w:cs="Tahoma"/>
          <w:b/>
          <w:i/>
          <w:color w:val="000000" w:themeColor="text1"/>
          <w:sz w:val="24"/>
          <w:szCs w:val="24"/>
          <w:lang w:eastAsia="es-ES"/>
        </w:rPr>
      </w:pPr>
    </w:p>
    <w:p w:rsidR="006F4BD8" w:rsidRPr="006F4BD8" w:rsidRDefault="006F4BD8" w:rsidP="006F4BD8">
      <w:pPr>
        <w:spacing w:after="0" w:line="240" w:lineRule="auto"/>
        <w:jc w:val="both"/>
        <w:rPr>
          <w:rFonts w:ascii="Tahoma" w:eastAsia="Times New Roman" w:hAnsi="Tahoma" w:cs="Tahoma"/>
          <w:i/>
          <w:color w:val="000000" w:themeColor="text1"/>
          <w:sz w:val="24"/>
          <w:szCs w:val="24"/>
          <w:lang w:eastAsia="es-ES"/>
        </w:rPr>
      </w:pPr>
      <w:r w:rsidRPr="006F4BD8">
        <w:rPr>
          <w:rFonts w:ascii="Tahoma" w:eastAsia="Times New Roman" w:hAnsi="Tahoma" w:cs="Tahoma"/>
          <w:b/>
          <w:i/>
          <w:color w:val="000000" w:themeColor="text1"/>
          <w:sz w:val="24"/>
          <w:szCs w:val="24"/>
          <w:lang w:eastAsia="es-ES"/>
        </w:rPr>
        <w:t>ARTÍCULO TERCERO:</w:t>
      </w:r>
      <w:r w:rsidRPr="006F4BD8">
        <w:rPr>
          <w:rFonts w:ascii="Tahoma" w:eastAsia="Times New Roman" w:hAnsi="Tahoma" w:cs="Tahoma"/>
          <w:i/>
          <w:color w:val="000000" w:themeColor="text1"/>
          <w:sz w:val="24"/>
          <w:szCs w:val="24"/>
          <w:lang w:eastAsia="es-ES"/>
        </w:rPr>
        <w:t xml:space="preserve"> - Como consecuencia de lo anterior,</w:t>
      </w:r>
      <w:r w:rsidRPr="006F4BD8">
        <w:rPr>
          <w:rFonts w:ascii="Tahoma" w:eastAsia="Times New Roman" w:hAnsi="Tahoma" w:cs="Tahoma"/>
          <w:b/>
          <w:i/>
          <w:color w:val="000000" w:themeColor="text1"/>
          <w:sz w:val="24"/>
          <w:szCs w:val="24"/>
          <w:lang w:eastAsia="es-ES"/>
        </w:rPr>
        <w:t xml:space="preserve"> ARCHIVAR</w:t>
      </w:r>
      <w:r w:rsidRPr="006F4BD8">
        <w:rPr>
          <w:rFonts w:ascii="Tahoma" w:hAnsi="Tahoma" w:cs="Tahoma"/>
          <w:i/>
          <w:sz w:val="24"/>
          <w:szCs w:val="24"/>
        </w:rPr>
        <w:t xml:space="preserve"> el </w:t>
      </w:r>
      <w:r w:rsidRPr="006F4BD8">
        <w:rPr>
          <w:rFonts w:ascii="Tahoma" w:hAnsi="Tahoma" w:cs="Tahoma"/>
          <w:b/>
          <w:i/>
          <w:sz w:val="24"/>
          <w:szCs w:val="24"/>
        </w:rPr>
        <w:t>expediente número 11866-16,</w:t>
      </w:r>
      <w:r w:rsidRPr="006F4BD8">
        <w:rPr>
          <w:rFonts w:ascii="Tahoma" w:hAnsi="Tahoma" w:cs="Tahoma"/>
          <w:i/>
          <w:sz w:val="24"/>
          <w:szCs w:val="24"/>
        </w:rPr>
        <w:t xml:space="preserve"> relacionado con la solicitud </w:t>
      </w:r>
      <w:r w:rsidRPr="006F4BD8">
        <w:rPr>
          <w:rFonts w:ascii="Tahoma" w:eastAsia="Times New Roman" w:hAnsi="Tahoma" w:cs="Tahoma"/>
          <w:i/>
          <w:color w:val="000000" w:themeColor="text1"/>
          <w:sz w:val="24"/>
          <w:szCs w:val="24"/>
          <w:lang w:eastAsia="es-ES"/>
        </w:rPr>
        <w:t>de concesión de aguas superficiales</w:t>
      </w:r>
      <w:r w:rsidRPr="006F4BD8">
        <w:rPr>
          <w:rFonts w:ascii="Tahoma" w:eastAsia="Times New Roman" w:hAnsi="Tahoma" w:cs="Tahoma"/>
          <w:i/>
          <w:sz w:val="24"/>
          <w:szCs w:val="24"/>
          <w:lang w:eastAsia="es-ES"/>
        </w:rPr>
        <w:t xml:space="preserve">, con fundamento </w:t>
      </w:r>
      <w:r w:rsidRPr="006F4BD8">
        <w:rPr>
          <w:rFonts w:ascii="Tahoma" w:eastAsia="Times New Roman" w:hAnsi="Tahoma" w:cs="Tahoma"/>
          <w:i/>
          <w:color w:val="000000" w:themeColor="text1"/>
          <w:sz w:val="24"/>
          <w:szCs w:val="24"/>
          <w:lang w:eastAsia="es-ES"/>
        </w:rPr>
        <w:t>en la parte considerativa  del presente proveído.</w:t>
      </w:r>
    </w:p>
    <w:p w:rsidR="006F4BD8" w:rsidRPr="006F4BD8" w:rsidRDefault="006F4BD8" w:rsidP="006F4BD8">
      <w:pPr>
        <w:spacing w:after="0" w:line="240" w:lineRule="auto"/>
        <w:jc w:val="both"/>
        <w:rPr>
          <w:rFonts w:ascii="Tahoma" w:eastAsia="Times New Roman" w:hAnsi="Tahoma" w:cs="Tahoma"/>
          <w:b/>
          <w:i/>
          <w:sz w:val="24"/>
          <w:szCs w:val="24"/>
          <w:lang w:eastAsia="es-ES"/>
        </w:rPr>
      </w:pPr>
    </w:p>
    <w:p w:rsidR="006F4BD8" w:rsidRPr="006F4BD8" w:rsidRDefault="006F4BD8" w:rsidP="006F4BD8">
      <w:pPr>
        <w:spacing w:after="0" w:line="240" w:lineRule="auto"/>
        <w:jc w:val="both"/>
        <w:rPr>
          <w:rFonts w:ascii="Tahoma" w:eastAsia="Times New Roman" w:hAnsi="Tahoma" w:cs="Tahoma"/>
          <w:b/>
          <w:bCs/>
          <w:i/>
          <w:color w:val="000000"/>
          <w:sz w:val="24"/>
          <w:szCs w:val="24"/>
          <w:lang w:eastAsia="es-ES"/>
        </w:rPr>
      </w:pPr>
      <w:r w:rsidRPr="006F4BD8">
        <w:rPr>
          <w:rFonts w:ascii="Tahoma" w:eastAsia="Times New Roman" w:hAnsi="Tahoma" w:cs="Tahoma"/>
          <w:b/>
          <w:i/>
          <w:sz w:val="24"/>
          <w:szCs w:val="24"/>
          <w:lang w:eastAsia="es-ES"/>
        </w:rPr>
        <w:t xml:space="preserve">ARTÍCULO CUARTO: -  NOTIFÍQUESE </w:t>
      </w:r>
      <w:r w:rsidRPr="006F4BD8">
        <w:rPr>
          <w:rFonts w:ascii="Tahoma" w:eastAsia="Times New Roman" w:hAnsi="Tahoma" w:cs="Tahoma"/>
          <w:i/>
          <w:sz w:val="24"/>
          <w:szCs w:val="24"/>
          <w:lang w:eastAsia="es-ES"/>
        </w:rPr>
        <w:t xml:space="preserve">el contenido del presente acto administrativo al </w:t>
      </w:r>
      <w:r w:rsidRPr="006F4BD8">
        <w:rPr>
          <w:rFonts w:ascii="Tahoma" w:eastAsia="Times New Roman" w:hAnsi="Tahoma" w:cs="Tahoma"/>
          <w:i/>
          <w:sz w:val="24"/>
          <w:szCs w:val="24"/>
          <w:lang w:eastAsia="es-CO"/>
        </w:rPr>
        <w:t xml:space="preserve">señor </w:t>
      </w:r>
      <w:r w:rsidRPr="006F4BD8">
        <w:rPr>
          <w:rFonts w:ascii="Tahoma" w:eastAsia="Times New Roman" w:hAnsi="Tahoma" w:cs="Tahoma"/>
          <w:b/>
          <w:i/>
          <w:sz w:val="24"/>
          <w:szCs w:val="24"/>
          <w:lang w:eastAsia="es-CO"/>
        </w:rPr>
        <w:t>JAIME ALFONSO ORJUELA VÉLEZ,</w:t>
      </w:r>
      <w:r w:rsidRPr="006F4BD8">
        <w:rPr>
          <w:rFonts w:ascii="Tahoma" w:eastAsia="Times New Roman" w:hAnsi="Tahoma" w:cs="Tahoma"/>
          <w:i/>
          <w:sz w:val="24"/>
          <w:szCs w:val="24"/>
          <w:lang w:eastAsia="es-CO"/>
        </w:rPr>
        <w:t xml:space="preserve"> identificado con cédula de ciudadanía número 86.059.612, en calidad de Representante Legal de la Sociedad </w:t>
      </w:r>
      <w:r w:rsidRPr="006F4BD8">
        <w:rPr>
          <w:rFonts w:ascii="Tahoma" w:eastAsia="Times New Roman" w:hAnsi="Tahoma" w:cs="Tahoma"/>
          <w:b/>
          <w:i/>
          <w:sz w:val="24"/>
          <w:szCs w:val="24"/>
          <w:lang w:eastAsia="es-CO"/>
        </w:rPr>
        <w:t>TRANSPORTADORA DE GAS INTERNACIONAL S.A. E.S.P.,</w:t>
      </w:r>
      <w:r w:rsidRPr="006F4BD8">
        <w:rPr>
          <w:rFonts w:ascii="Tahoma" w:eastAsia="Times New Roman" w:hAnsi="Tahoma" w:cs="Tahoma"/>
          <w:i/>
          <w:sz w:val="24"/>
          <w:szCs w:val="24"/>
          <w:lang w:eastAsia="es-CO"/>
        </w:rPr>
        <w:t xml:space="preserve"> </w:t>
      </w:r>
      <w:r w:rsidRPr="006F4BD8">
        <w:rPr>
          <w:rFonts w:ascii="Tahoma" w:eastAsia="Times New Roman" w:hAnsi="Tahoma" w:cs="Tahoma"/>
          <w:i/>
          <w:sz w:val="24"/>
          <w:szCs w:val="24"/>
          <w:lang w:eastAsia="es-ES"/>
        </w:rPr>
        <w:t>o a</w:t>
      </w:r>
      <w:r w:rsidRPr="006F4BD8">
        <w:rPr>
          <w:rFonts w:ascii="Tahoma" w:eastAsia="Times New Roman" w:hAnsi="Tahoma" w:cs="Tahoma"/>
          <w:i/>
          <w:color w:val="000000"/>
          <w:sz w:val="24"/>
          <w:szCs w:val="24"/>
          <w:lang w:eastAsia="es-ES"/>
        </w:rPr>
        <w:t xml:space="preserve"> la persona debidamente autorizada por el interesado para notificarse</w:t>
      </w:r>
      <w:r w:rsidRPr="006F4BD8">
        <w:rPr>
          <w:rFonts w:ascii="Tahoma" w:eastAsia="Times New Roman" w:hAnsi="Tahoma" w:cs="Tahoma"/>
          <w:bCs/>
          <w:i/>
          <w:sz w:val="24"/>
          <w:szCs w:val="24"/>
          <w:lang w:eastAsia="es-ES"/>
        </w:rPr>
        <w:t>,</w:t>
      </w:r>
      <w:r w:rsidRPr="006F4BD8">
        <w:rPr>
          <w:rFonts w:ascii="Tahoma" w:eastAsia="Times New Roman" w:hAnsi="Tahoma" w:cs="Tahoma"/>
          <w:b/>
          <w:bCs/>
          <w:i/>
          <w:sz w:val="24"/>
          <w:szCs w:val="24"/>
          <w:lang w:eastAsia="es-ES"/>
        </w:rPr>
        <w:t xml:space="preserve"> </w:t>
      </w:r>
      <w:r w:rsidRPr="006F4BD8">
        <w:rPr>
          <w:rFonts w:ascii="Tahoma" w:eastAsia="Times New Roman" w:hAnsi="Tahoma" w:cs="Tahoma"/>
          <w:i/>
          <w:sz w:val="24"/>
          <w:szCs w:val="24"/>
          <w:lang w:eastAsia="es-ES"/>
        </w:rPr>
        <w:t>de conformidad con lo preceptuado en la Ley 1437 de 2011.</w:t>
      </w:r>
    </w:p>
    <w:p w:rsidR="006F4BD8" w:rsidRPr="006F4BD8" w:rsidRDefault="006F4BD8" w:rsidP="006F4BD8">
      <w:pPr>
        <w:spacing w:after="0" w:line="240" w:lineRule="auto"/>
        <w:jc w:val="both"/>
        <w:rPr>
          <w:rFonts w:ascii="Tahoma" w:eastAsia="Times New Roman" w:hAnsi="Tahoma" w:cs="Tahoma"/>
          <w:b/>
          <w:i/>
          <w:color w:val="000000" w:themeColor="text1"/>
          <w:sz w:val="24"/>
          <w:szCs w:val="24"/>
          <w:lang w:eastAsia="es-ES"/>
        </w:rPr>
      </w:pPr>
    </w:p>
    <w:p w:rsidR="006F4BD8" w:rsidRPr="006F4BD8" w:rsidRDefault="006F4BD8" w:rsidP="006F4BD8">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i/>
          <w:color w:val="000000" w:themeColor="text1"/>
          <w:sz w:val="24"/>
          <w:szCs w:val="24"/>
          <w:lang w:eastAsia="es-ES"/>
        </w:rPr>
        <w:t>ARTÍCULO QUINTO: -</w:t>
      </w:r>
      <w:r w:rsidRPr="006F4BD8">
        <w:rPr>
          <w:rFonts w:ascii="Tahoma" w:eastAsia="Times New Roman" w:hAnsi="Tahoma" w:cs="Tahoma"/>
          <w:i/>
          <w:color w:val="000000" w:themeColor="text1"/>
          <w:sz w:val="24"/>
          <w:szCs w:val="24"/>
          <w:lang w:eastAsia="es-ES"/>
        </w:rPr>
        <w:t xml:space="preserve"> El encabezado y la parte resolutiva del presente Acto Administrativo, deberá ser publicado en el Boletín Ambiental de la C.R.Q., a costa del interesado, </w:t>
      </w:r>
      <w:r w:rsidRPr="006F4BD8">
        <w:rPr>
          <w:rFonts w:ascii="Tahoma" w:eastAsia="Times New Roman" w:hAnsi="Tahoma" w:cs="Tahoma"/>
          <w:i/>
          <w:sz w:val="24"/>
          <w:szCs w:val="24"/>
          <w:lang w:eastAsia="es-CO"/>
        </w:rPr>
        <w:t xml:space="preserve">el cual tiene un costo de </w:t>
      </w:r>
      <w:r w:rsidRPr="006F4BD8">
        <w:rPr>
          <w:rFonts w:ascii="Tahoma" w:eastAsia="Calibri" w:hAnsi="Tahoma" w:cs="Tahoma"/>
          <w:b/>
          <w:i/>
          <w:sz w:val="24"/>
          <w:szCs w:val="24"/>
        </w:rPr>
        <w:t>treinta y ocho mil cuatrocientos cuarenta y nueve pesos ($38.449)</w:t>
      </w:r>
      <w:r w:rsidRPr="006F4BD8">
        <w:rPr>
          <w:rFonts w:ascii="Tahoma" w:eastAsia="Times New Roman" w:hAnsi="Tahoma" w:cs="Tahoma"/>
          <w:i/>
          <w:sz w:val="24"/>
          <w:szCs w:val="24"/>
          <w:lang w:eastAsia="es-CO"/>
        </w:rPr>
        <w:t xml:space="preserve">, de conformidad con la Resolución número 1500 de fecha veintiocho (28) de junio de dos mil diecinueve (2019), expedida por la Dirección General de esta </w:t>
      </w:r>
      <w:r w:rsidRPr="006F4BD8">
        <w:rPr>
          <w:rFonts w:ascii="Tahoma" w:eastAsia="Times New Roman" w:hAnsi="Tahoma" w:cs="Tahoma"/>
          <w:bCs/>
          <w:i/>
          <w:sz w:val="24"/>
          <w:szCs w:val="24"/>
          <w:lang w:eastAsia="es-CO"/>
        </w:rPr>
        <w:t>Corporación</w:t>
      </w:r>
      <w:r w:rsidRPr="006F4BD8">
        <w:rPr>
          <w:rFonts w:ascii="Tahoma" w:eastAsia="Times New Roman" w:hAnsi="Tahoma" w:cs="Tahoma"/>
          <w:i/>
          <w:sz w:val="24"/>
          <w:szCs w:val="24"/>
          <w:lang w:eastAsia="es-CO"/>
        </w:rPr>
        <w:t>.</w:t>
      </w:r>
    </w:p>
    <w:p w:rsidR="006F4BD8" w:rsidRPr="006F4BD8" w:rsidRDefault="006F4BD8" w:rsidP="006F4BD8">
      <w:pPr>
        <w:spacing w:after="0" w:line="240" w:lineRule="auto"/>
        <w:jc w:val="both"/>
        <w:rPr>
          <w:rFonts w:ascii="Tahoma" w:eastAsia="Times New Roman" w:hAnsi="Tahoma" w:cs="Tahoma"/>
          <w:b/>
          <w:i/>
          <w:color w:val="000000" w:themeColor="text1"/>
          <w:sz w:val="24"/>
          <w:szCs w:val="24"/>
          <w:lang w:eastAsia="es-ES"/>
        </w:rPr>
      </w:pPr>
    </w:p>
    <w:p w:rsidR="006F4BD8" w:rsidRPr="006F4BD8" w:rsidRDefault="006F4BD8" w:rsidP="006F4BD8">
      <w:pPr>
        <w:spacing w:after="0" w:line="240" w:lineRule="auto"/>
        <w:jc w:val="both"/>
        <w:rPr>
          <w:rFonts w:ascii="Tahoma" w:eastAsia="Times New Roman" w:hAnsi="Tahoma" w:cs="Tahoma"/>
          <w:b/>
          <w:bCs/>
          <w:i/>
          <w:color w:val="000000" w:themeColor="text1"/>
          <w:sz w:val="24"/>
          <w:szCs w:val="24"/>
          <w:lang w:eastAsia="es-ES"/>
        </w:rPr>
      </w:pPr>
      <w:r w:rsidRPr="006F4BD8">
        <w:rPr>
          <w:rFonts w:ascii="Tahoma" w:eastAsia="Times New Roman" w:hAnsi="Tahoma" w:cs="Tahoma"/>
          <w:b/>
          <w:i/>
          <w:color w:val="000000" w:themeColor="text1"/>
          <w:sz w:val="24"/>
          <w:szCs w:val="24"/>
          <w:lang w:eastAsia="es-ES"/>
        </w:rPr>
        <w:t xml:space="preserve">ARTÍCULO SEXTO: </w:t>
      </w:r>
      <w:r w:rsidRPr="006F4BD8">
        <w:rPr>
          <w:rFonts w:ascii="Tahoma" w:eastAsia="Times New Roman" w:hAnsi="Tahoma" w:cs="Tahoma"/>
          <w:b/>
          <w:bCs/>
          <w:i/>
          <w:color w:val="000000" w:themeColor="text1"/>
          <w:sz w:val="24"/>
          <w:szCs w:val="24"/>
          <w:lang w:eastAsia="es-ES"/>
        </w:rPr>
        <w:t xml:space="preserve">- </w:t>
      </w:r>
      <w:r w:rsidRPr="006F4BD8">
        <w:rPr>
          <w:rFonts w:ascii="Tahoma" w:eastAsia="Times New Roman" w:hAnsi="Tahoma" w:cs="Tahoma"/>
          <w:i/>
          <w:color w:val="000000" w:themeColor="text1"/>
          <w:sz w:val="24"/>
          <w:szCs w:val="24"/>
          <w:lang w:eastAsia="es-ES"/>
        </w:rPr>
        <w:t>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AdministGrativo y de lo Contencioso Administrativo.</w:t>
      </w:r>
    </w:p>
    <w:p w:rsidR="006F4BD8" w:rsidRPr="006F4BD8" w:rsidRDefault="006F4BD8" w:rsidP="006F4BD8">
      <w:pPr>
        <w:spacing w:after="0" w:line="240" w:lineRule="auto"/>
        <w:jc w:val="both"/>
        <w:rPr>
          <w:rFonts w:ascii="Tahoma" w:eastAsia="Times New Roman" w:hAnsi="Tahoma" w:cs="Tahoma"/>
          <w:i/>
          <w:sz w:val="24"/>
          <w:szCs w:val="24"/>
          <w:lang w:eastAsia="es-ES"/>
        </w:rPr>
      </w:pPr>
    </w:p>
    <w:p w:rsidR="006F4BD8" w:rsidRPr="006F4BD8" w:rsidRDefault="006F4BD8" w:rsidP="006F4BD8">
      <w:pPr>
        <w:spacing w:after="0" w:line="240" w:lineRule="auto"/>
        <w:jc w:val="both"/>
        <w:rPr>
          <w:rFonts w:ascii="Tahoma" w:eastAsia="Times New Roman" w:hAnsi="Tahoma" w:cs="Tahoma"/>
          <w:i/>
          <w:sz w:val="24"/>
          <w:szCs w:val="24"/>
          <w:lang w:eastAsia="es-CO"/>
        </w:rPr>
      </w:pPr>
      <w:r w:rsidRPr="006F4BD8">
        <w:rPr>
          <w:rFonts w:ascii="Tahoma" w:eastAsia="Times New Roman" w:hAnsi="Tahoma" w:cs="Tahoma"/>
          <w:b/>
          <w:bCs/>
          <w:i/>
          <w:sz w:val="24"/>
          <w:szCs w:val="24"/>
          <w:lang w:eastAsia="es-CO"/>
        </w:rPr>
        <w:t>ARTÍCULO SÉPTIMO:</w:t>
      </w:r>
      <w:r w:rsidRPr="006F4BD8">
        <w:rPr>
          <w:rFonts w:ascii="Tahoma" w:eastAsia="Times New Roman" w:hAnsi="Tahoma" w:cs="Tahoma"/>
          <w:i/>
          <w:sz w:val="24"/>
          <w:szCs w:val="24"/>
          <w:lang w:eastAsia="es-CO"/>
        </w:rPr>
        <w:t xml:space="preserve"> - La presente Resolución rige a partir de la fecha de ejecutoria, de conformidad con el artículo 87 del Código de Procedimiento Administrativo  y de lo Contencioso Administrativo Ley 1437 de 2011.</w:t>
      </w:r>
    </w:p>
    <w:p w:rsidR="006F4BD8" w:rsidRPr="006F4BD8" w:rsidRDefault="006F4BD8" w:rsidP="006F4BD8">
      <w:pPr>
        <w:spacing w:after="0" w:line="240" w:lineRule="auto"/>
        <w:jc w:val="both"/>
        <w:rPr>
          <w:rFonts w:ascii="Tahoma" w:eastAsia="Times New Roman" w:hAnsi="Tahoma" w:cs="Tahoma"/>
          <w:i/>
          <w:sz w:val="24"/>
          <w:szCs w:val="24"/>
          <w:lang w:eastAsia="es-ES"/>
        </w:rPr>
      </w:pPr>
    </w:p>
    <w:p w:rsidR="006F4BD8" w:rsidRPr="006F4BD8" w:rsidRDefault="006F4BD8" w:rsidP="006F4BD8">
      <w:pPr>
        <w:spacing w:after="0" w:line="240" w:lineRule="auto"/>
        <w:jc w:val="both"/>
        <w:rPr>
          <w:rFonts w:ascii="Tahoma" w:eastAsia="Times New Roman" w:hAnsi="Tahoma" w:cs="Tahoma"/>
          <w:i/>
          <w:sz w:val="24"/>
          <w:szCs w:val="24"/>
          <w:lang w:eastAsia="es-ES"/>
        </w:rPr>
      </w:pPr>
      <w:r w:rsidRPr="006F4BD8">
        <w:rPr>
          <w:rFonts w:ascii="Tahoma" w:eastAsia="Times New Roman" w:hAnsi="Tahoma" w:cs="Tahoma"/>
          <w:i/>
          <w:sz w:val="24"/>
          <w:szCs w:val="24"/>
          <w:lang w:eastAsia="es-ES"/>
        </w:rPr>
        <w:t>Dada en Armenia, Quindío a los ________________________________.</w:t>
      </w:r>
    </w:p>
    <w:p w:rsidR="006F4BD8" w:rsidRPr="006F4BD8" w:rsidRDefault="006F4BD8" w:rsidP="006F4BD8">
      <w:pPr>
        <w:spacing w:after="0" w:line="240" w:lineRule="auto"/>
        <w:rPr>
          <w:rFonts w:ascii="Tahoma" w:eastAsia="Times New Roman" w:hAnsi="Tahoma" w:cs="Tahoma"/>
          <w:b/>
          <w:i/>
          <w:sz w:val="24"/>
          <w:szCs w:val="24"/>
          <w:lang w:eastAsia="es-ES"/>
        </w:rPr>
      </w:pPr>
    </w:p>
    <w:p w:rsidR="006F4BD8" w:rsidRPr="006F4BD8" w:rsidRDefault="006F4BD8" w:rsidP="006F4BD8">
      <w:pPr>
        <w:spacing w:after="0" w:line="240" w:lineRule="auto"/>
        <w:ind w:left="-180"/>
        <w:jc w:val="center"/>
        <w:rPr>
          <w:rFonts w:ascii="Tahoma" w:eastAsia="Times New Roman" w:hAnsi="Tahoma" w:cs="Tahoma"/>
          <w:b/>
          <w:i/>
          <w:sz w:val="24"/>
          <w:szCs w:val="24"/>
          <w:lang w:eastAsia="es-ES"/>
        </w:rPr>
      </w:pPr>
    </w:p>
    <w:p w:rsidR="006F4BD8" w:rsidRPr="006F4BD8" w:rsidRDefault="006F4BD8" w:rsidP="006F4BD8">
      <w:pPr>
        <w:spacing w:after="0" w:line="240" w:lineRule="auto"/>
        <w:ind w:left="-180"/>
        <w:jc w:val="center"/>
        <w:rPr>
          <w:rFonts w:ascii="Tahoma" w:eastAsia="Times New Roman" w:hAnsi="Tahoma" w:cs="Tahoma"/>
          <w:b/>
          <w:i/>
          <w:sz w:val="24"/>
          <w:szCs w:val="24"/>
          <w:lang w:eastAsia="es-ES"/>
        </w:rPr>
      </w:pPr>
      <w:r w:rsidRPr="006F4BD8">
        <w:rPr>
          <w:rFonts w:ascii="Tahoma" w:eastAsia="Times New Roman" w:hAnsi="Tahoma" w:cs="Tahoma"/>
          <w:b/>
          <w:i/>
          <w:sz w:val="24"/>
          <w:szCs w:val="24"/>
          <w:lang w:eastAsia="es-ES"/>
        </w:rPr>
        <w:t>NOTÍFIQUESE, PUBLÍQUESE Y CÚMPLASE</w:t>
      </w:r>
    </w:p>
    <w:p w:rsidR="006F4BD8" w:rsidRPr="006F4BD8" w:rsidRDefault="006F4BD8" w:rsidP="006F4BD8">
      <w:pPr>
        <w:spacing w:after="0" w:line="240" w:lineRule="auto"/>
        <w:rPr>
          <w:rFonts w:ascii="Tahoma" w:eastAsia="Times New Roman" w:hAnsi="Tahoma" w:cs="Tahoma"/>
          <w:b/>
          <w:i/>
          <w:sz w:val="24"/>
          <w:szCs w:val="24"/>
          <w:lang w:eastAsia="es-ES"/>
        </w:rPr>
      </w:pPr>
    </w:p>
    <w:p w:rsidR="006F4BD8" w:rsidRPr="006F4BD8" w:rsidRDefault="006F4BD8" w:rsidP="006F4BD8">
      <w:pPr>
        <w:spacing w:after="0" w:line="240" w:lineRule="auto"/>
        <w:rPr>
          <w:rFonts w:ascii="Tahoma" w:eastAsia="Times New Roman" w:hAnsi="Tahoma" w:cs="Tahoma"/>
          <w:b/>
          <w:i/>
          <w:sz w:val="24"/>
          <w:szCs w:val="24"/>
          <w:lang w:eastAsia="es-ES"/>
        </w:rPr>
      </w:pPr>
    </w:p>
    <w:p w:rsidR="006F4BD8" w:rsidRPr="006F4BD8" w:rsidRDefault="006F4BD8" w:rsidP="006F4BD8">
      <w:pPr>
        <w:spacing w:after="0" w:line="240" w:lineRule="auto"/>
        <w:jc w:val="center"/>
        <w:rPr>
          <w:rFonts w:ascii="Tahoma" w:eastAsia="Calibri" w:hAnsi="Tahoma" w:cs="Tahoma"/>
          <w:b/>
          <w:i/>
          <w:sz w:val="24"/>
          <w:szCs w:val="24"/>
        </w:rPr>
      </w:pPr>
    </w:p>
    <w:p w:rsidR="006F4BD8" w:rsidRPr="006F4BD8" w:rsidRDefault="006F4BD8" w:rsidP="006F4BD8">
      <w:pPr>
        <w:spacing w:after="0" w:line="240" w:lineRule="auto"/>
        <w:jc w:val="center"/>
        <w:rPr>
          <w:rFonts w:ascii="Tahoma" w:eastAsia="Calibri" w:hAnsi="Tahoma" w:cs="Tahoma"/>
          <w:b/>
          <w:i/>
          <w:sz w:val="24"/>
          <w:szCs w:val="24"/>
        </w:rPr>
      </w:pPr>
    </w:p>
    <w:p w:rsidR="006F4BD8" w:rsidRPr="006F4BD8" w:rsidRDefault="006F4BD8" w:rsidP="006F4BD8">
      <w:pPr>
        <w:spacing w:after="0" w:line="240" w:lineRule="auto"/>
        <w:jc w:val="center"/>
        <w:rPr>
          <w:rFonts w:ascii="Tahoma" w:eastAsia="Calibri" w:hAnsi="Tahoma" w:cs="Tahoma"/>
          <w:b/>
          <w:i/>
          <w:sz w:val="24"/>
          <w:szCs w:val="24"/>
        </w:rPr>
      </w:pPr>
      <w:r w:rsidRPr="006F4BD8">
        <w:rPr>
          <w:rFonts w:ascii="Tahoma" w:eastAsia="Calibri" w:hAnsi="Tahoma" w:cs="Tahoma"/>
          <w:b/>
          <w:i/>
          <w:sz w:val="24"/>
          <w:szCs w:val="24"/>
        </w:rPr>
        <w:t>CARLOS ARIEL TRUKE OSPINA</w:t>
      </w:r>
    </w:p>
    <w:p w:rsidR="006F4BD8" w:rsidRPr="006F4BD8" w:rsidRDefault="006F4BD8" w:rsidP="006F4BD8">
      <w:pPr>
        <w:spacing w:after="0" w:line="240" w:lineRule="auto"/>
        <w:jc w:val="center"/>
        <w:rPr>
          <w:rFonts w:ascii="Tahoma" w:eastAsia="Calibri" w:hAnsi="Tahoma" w:cs="Tahoma"/>
          <w:i/>
          <w:sz w:val="24"/>
          <w:szCs w:val="24"/>
        </w:rPr>
      </w:pPr>
      <w:r w:rsidRPr="006F4BD8">
        <w:rPr>
          <w:rFonts w:ascii="Tahoma" w:eastAsia="Calibri" w:hAnsi="Tahoma" w:cs="Tahoma"/>
          <w:i/>
          <w:sz w:val="24"/>
          <w:szCs w:val="24"/>
        </w:rPr>
        <w:t>Subdirector de Regulación y Control Ambiental</w:t>
      </w:r>
    </w:p>
    <w:p w:rsidR="006F4BD8" w:rsidRPr="006F4BD8" w:rsidRDefault="006F4BD8" w:rsidP="006F4BD8">
      <w:pPr>
        <w:spacing w:after="0" w:line="240" w:lineRule="auto"/>
        <w:jc w:val="center"/>
        <w:rPr>
          <w:rFonts w:ascii="Tahoma" w:eastAsia="Calibri" w:hAnsi="Tahoma" w:cs="Tahoma"/>
          <w:i/>
          <w:sz w:val="24"/>
          <w:szCs w:val="24"/>
        </w:rPr>
      </w:pPr>
    </w:p>
    <w:p w:rsidR="006F4BD8" w:rsidRPr="006F4BD8" w:rsidRDefault="006F4BD8" w:rsidP="002B1620">
      <w:pPr>
        <w:spacing w:after="0" w:line="240" w:lineRule="auto"/>
        <w:jc w:val="both"/>
        <w:rPr>
          <w:rFonts w:ascii="Tahoma" w:eastAsia="Calibri" w:hAnsi="Tahoma" w:cs="Tahoma"/>
          <w:b/>
          <w:i/>
          <w:sz w:val="24"/>
          <w:szCs w:val="24"/>
          <w:u w:val="single"/>
        </w:rPr>
      </w:pPr>
    </w:p>
    <w:p w:rsidR="004459F5" w:rsidRPr="006F4BD8" w:rsidRDefault="004459F5"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015201" w:rsidRPr="006F4BD8" w:rsidRDefault="00015201" w:rsidP="002B1620">
      <w:pPr>
        <w:spacing w:after="0" w:line="240" w:lineRule="auto"/>
        <w:jc w:val="both"/>
        <w:rPr>
          <w:rFonts w:ascii="Tahoma" w:eastAsia="Calibri" w:hAnsi="Tahoma" w:cs="Tahoma"/>
          <w:b/>
          <w:i/>
          <w:sz w:val="24"/>
          <w:szCs w:val="24"/>
          <w:u w:val="single"/>
        </w:rPr>
      </w:pPr>
    </w:p>
    <w:p w:rsidR="002B1620" w:rsidRPr="006F4BD8" w:rsidRDefault="002B1620" w:rsidP="00AD472D">
      <w:pPr>
        <w:spacing w:after="0" w:line="240" w:lineRule="auto"/>
        <w:rPr>
          <w:rFonts w:ascii="Tahoma" w:eastAsia="Calibri" w:hAnsi="Tahoma" w:cs="Tahoma"/>
          <w:i/>
          <w:sz w:val="24"/>
          <w:szCs w:val="24"/>
        </w:rPr>
      </w:pPr>
    </w:p>
    <w:p w:rsidR="002B1620" w:rsidRPr="006F4BD8" w:rsidRDefault="002B1620" w:rsidP="00AD472D">
      <w:pPr>
        <w:spacing w:after="0" w:line="240" w:lineRule="auto"/>
        <w:rPr>
          <w:rFonts w:ascii="Tahoma" w:eastAsia="Calibri" w:hAnsi="Tahoma" w:cs="Tahoma"/>
          <w:i/>
          <w:sz w:val="24"/>
          <w:szCs w:val="24"/>
        </w:rPr>
      </w:pPr>
    </w:p>
    <w:p w:rsidR="002B1620" w:rsidRPr="006F4BD8" w:rsidRDefault="002B1620" w:rsidP="00AD472D">
      <w:pPr>
        <w:spacing w:after="0" w:line="240" w:lineRule="auto"/>
        <w:rPr>
          <w:rFonts w:ascii="Tahoma" w:eastAsia="Calibri" w:hAnsi="Tahoma" w:cs="Tahoma"/>
          <w:i/>
          <w:sz w:val="24"/>
          <w:szCs w:val="24"/>
        </w:rPr>
      </w:pPr>
    </w:p>
    <w:p w:rsidR="002B1620" w:rsidRPr="006F4BD8" w:rsidRDefault="002B1620" w:rsidP="00AD472D">
      <w:pPr>
        <w:spacing w:after="0" w:line="240" w:lineRule="auto"/>
        <w:rPr>
          <w:rFonts w:ascii="Tahoma" w:eastAsia="Calibri" w:hAnsi="Tahoma" w:cs="Tahoma"/>
          <w:i/>
          <w:sz w:val="24"/>
          <w:szCs w:val="24"/>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8C4B3F">
      <w:pPr>
        <w:spacing w:after="0" w:line="240" w:lineRule="auto"/>
        <w:contextualSpacing/>
        <w:jc w:val="both"/>
        <w:rPr>
          <w:rFonts w:ascii="Tahoma" w:eastAsia="Calibri" w:hAnsi="Tahoma" w:cs="Tahoma"/>
          <w:b/>
          <w:i/>
          <w:sz w:val="24"/>
          <w:szCs w:val="24"/>
          <w:u w:val="single"/>
        </w:rPr>
      </w:pPr>
    </w:p>
    <w:p w:rsidR="008C4B3F" w:rsidRPr="006F4BD8" w:rsidRDefault="008C4B3F" w:rsidP="00204D15">
      <w:pPr>
        <w:rPr>
          <w:rFonts w:ascii="Tahoma" w:hAnsi="Tahoma" w:cs="Tahoma"/>
          <w:b/>
          <w:i/>
          <w:sz w:val="24"/>
          <w:szCs w:val="24"/>
          <w:u w:val="single"/>
        </w:rPr>
      </w:pPr>
    </w:p>
    <w:p w:rsidR="00204D15" w:rsidRPr="006F4BD8" w:rsidRDefault="00204D15" w:rsidP="00204D15">
      <w:pPr>
        <w:rPr>
          <w:rFonts w:ascii="Tahoma" w:hAnsi="Tahoma" w:cs="Tahoma"/>
          <w:b/>
          <w:i/>
          <w:sz w:val="24"/>
          <w:szCs w:val="24"/>
          <w:u w:val="single"/>
        </w:rPr>
      </w:pPr>
    </w:p>
    <w:p w:rsidR="00204D15" w:rsidRPr="006F4BD8" w:rsidRDefault="00204D15" w:rsidP="00204D15">
      <w:pPr>
        <w:rPr>
          <w:rFonts w:ascii="Tahoma" w:hAnsi="Tahoma" w:cs="Tahoma"/>
          <w:i/>
          <w:sz w:val="24"/>
          <w:szCs w:val="24"/>
        </w:rPr>
      </w:pPr>
    </w:p>
    <w:sectPr w:rsidR="00204D15" w:rsidRPr="006F4BD8" w:rsidSect="00204D15">
      <w:pgSz w:w="12240" w:h="20160" w:code="5"/>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8FB"/>
    <w:multiLevelType w:val="hybridMultilevel"/>
    <w:tmpl w:val="71F2D524"/>
    <w:lvl w:ilvl="0" w:tplc="83DC239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4"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2B71A9"/>
    <w:multiLevelType w:val="hybridMultilevel"/>
    <w:tmpl w:val="4CA49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A3033"/>
    <w:multiLevelType w:val="hybridMultilevel"/>
    <w:tmpl w:val="E402D86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8681A6E"/>
    <w:multiLevelType w:val="hybridMultilevel"/>
    <w:tmpl w:val="EDFED3AC"/>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3AFC1937"/>
    <w:multiLevelType w:val="hybridMultilevel"/>
    <w:tmpl w:val="0CBE37EA"/>
    <w:lvl w:ilvl="0" w:tplc="8BA6C1B2">
      <w:start w:val="1"/>
      <w:numFmt w:val="decimal"/>
      <w:lvlText w:val="%1."/>
      <w:lvlJc w:val="left"/>
      <w:pPr>
        <w:ind w:left="720" w:hanging="360"/>
      </w:pPr>
      <w:rPr>
        <w:rFonts w:ascii="Arial" w:hAnsi="Arial" w:cs="Arial" w:hint="default"/>
        <w:b/>
        <w:i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92D7DE7"/>
    <w:multiLevelType w:val="hybridMultilevel"/>
    <w:tmpl w:val="917E18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549228F7"/>
    <w:multiLevelType w:val="hybridMultilevel"/>
    <w:tmpl w:val="6F429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FE55F6"/>
    <w:multiLevelType w:val="hybridMultilevel"/>
    <w:tmpl w:val="31B44870"/>
    <w:lvl w:ilvl="0" w:tplc="76B22D4E">
      <w:start w:val="1"/>
      <w:numFmt w:val="lowerLetter"/>
      <w:lvlText w:val="%1."/>
      <w:lvlJc w:val="left"/>
      <w:pPr>
        <w:ind w:left="644" w:hanging="360"/>
      </w:pPr>
      <w:rPr>
        <w:rFonts w:ascii="Arial" w:hAnsi="Arial" w:cs="Arial" w:hint="default"/>
        <w:b/>
        <w:i w:val="0"/>
        <w:color w:val="000000" w:themeColor="text1"/>
        <w:sz w:val="20"/>
        <w:szCs w:val="20"/>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12"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7" w15:restartNumberingAfterBreak="0">
    <w:nsid w:val="6FAC696E"/>
    <w:multiLevelType w:val="hybridMultilevel"/>
    <w:tmpl w:val="B99E8694"/>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EF4DEE"/>
    <w:multiLevelType w:val="hybridMultilevel"/>
    <w:tmpl w:val="78EA49BC"/>
    <w:lvl w:ilvl="0" w:tplc="0CDA8ADE">
      <w:start w:val="2"/>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3"/>
  </w:num>
  <w:num w:numId="16">
    <w:abstractNumId w:val="1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9"/>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15"/>
    <w:rsid w:val="000045B0"/>
    <w:rsid w:val="00015201"/>
    <w:rsid w:val="00204D15"/>
    <w:rsid w:val="002B1620"/>
    <w:rsid w:val="004459F5"/>
    <w:rsid w:val="004C24E8"/>
    <w:rsid w:val="005558A4"/>
    <w:rsid w:val="006F4BD8"/>
    <w:rsid w:val="008C4B3F"/>
    <w:rsid w:val="008E4121"/>
    <w:rsid w:val="00AD47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33952-9843-484A-BE27-C2AAA755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D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0">
    <w:name w:val="a0"/>
    <w:basedOn w:val="Fuentedeprrafopredeter"/>
    <w:rsid w:val="008C4B3F"/>
  </w:style>
  <w:style w:type="paragraph" w:styleId="Prrafodelista">
    <w:name w:val="List Paragraph"/>
    <w:basedOn w:val="Normal"/>
    <w:link w:val="PrrafodelistaCar"/>
    <w:uiPriority w:val="34"/>
    <w:qFormat/>
    <w:rsid w:val="00AD472D"/>
    <w:pPr>
      <w:widowControl w:val="0"/>
      <w:autoSpaceDE w:val="0"/>
      <w:autoSpaceDN w:val="0"/>
      <w:spacing w:after="0" w:line="240" w:lineRule="auto"/>
    </w:pPr>
    <w:rPr>
      <w:rFonts w:ascii="Arial" w:eastAsia="Arial" w:hAnsi="Arial" w:cs="Arial"/>
      <w:lang w:eastAsia="es-CO" w:bidi="es-CO"/>
    </w:rPr>
  </w:style>
  <w:style w:type="paragraph" w:styleId="Sinespaciado">
    <w:name w:val="No Spacing"/>
    <w:uiPriority w:val="1"/>
    <w:qFormat/>
    <w:rsid w:val="00AD472D"/>
    <w:pPr>
      <w:spacing w:after="0" w:line="240" w:lineRule="auto"/>
    </w:pPr>
  </w:style>
  <w:style w:type="table" w:styleId="Tablaconcuadrcula">
    <w:name w:val="Table Grid"/>
    <w:basedOn w:val="Tablanormal"/>
    <w:uiPriority w:val="59"/>
    <w:rsid w:val="00AD4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AD472D"/>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36</Pages>
  <Words>59649</Words>
  <Characters>328070</Characters>
  <Application>Microsoft Office Word</Application>
  <DocSecurity>0</DocSecurity>
  <Lines>2733</Lines>
  <Paragraphs>773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cp:revision>
  <dcterms:created xsi:type="dcterms:W3CDTF">2020-09-21T02:16:00Z</dcterms:created>
  <dcterms:modified xsi:type="dcterms:W3CDTF">2020-09-21T04:13:00Z</dcterms:modified>
</cp:coreProperties>
</file>