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76572" w14:textId="77777777" w:rsidR="00FD1935" w:rsidRPr="00FD1935" w:rsidRDefault="00FD1935" w:rsidP="00FD1935">
      <w:pPr>
        <w:jc w:val="center"/>
        <w:rPr>
          <w:rFonts w:ascii="Tahoma" w:eastAsiaTheme="minorHAnsi" w:hAnsi="Tahoma" w:cs="Tahoma"/>
          <w:b/>
          <w:sz w:val="24"/>
          <w:szCs w:val="24"/>
        </w:rPr>
      </w:pPr>
      <w:r w:rsidRPr="00FD1935">
        <w:rPr>
          <w:rFonts w:ascii="Tahoma" w:eastAsiaTheme="minorHAnsi" w:hAnsi="Tahoma" w:cs="Tahoma"/>
          <w:b/>
          <w:sz w:val="24"/>
          <w:szCs w:val="24"/>
        </w:rPr>
        <w:t>TABLA DE CONTENIDO</w:t>
      </w:r>
    </w:p>
    <w:p w14:paraId="2A6BB11D" w14:textId="77777777" w:rsidR="00FD1935" w:rsidRPr="00FD1935" w:rsidRDefault="00FD1935" w:rsidP="00FD1935">
      <w:pPr>
        <w:spacing w:after="160" w:line="259" w:lineRule="auto"/>
        <w:jc w:val="center"/>
        <w:rPr>
          <w:rFonts w:ascii="Tahoma" w:eastAsiaTheme="minorHAnsi" w:hAnsi="Tahoma" w:cs="Tahoma"/>
          <w:b/>
          <w:sz w:val="24"/>
          <w:szCs w:val="24"/>
        </w:rPr>
      </w:pPr>
      <w:r w:rsidRPr="00FD1935">
        <w:rPr>
          <w:rFonts w:ascii="Tahoma" w:eastAsiaTheme="minorHAnsi" w:hAnsi="Tahoma" w:cs="Tahoma"/>
          <w:b/>
          <w:sz w:val="24"/>
          <w:szCs w:val="24"/>
        </w:rPr>
        <w:t>BOLETÍN AMBIENTAL</w:t>
      </w:r>
    </w:p>
    <w:p w14:paraId="00767231" w14:textId="69329C89" w:rsidR="00FD1935" w:rsidRPr="00FD1935" w:rsidRDefault="00FD1935" w:rsidP="00FD1935">
      <w:pPr>
        <w:spacing w:after="160" w:line="259" w:lineRule="auto"/>
        <w:jc w:val="center"/>
        <w:rPr>
          <w:rFonts w:ascii="Tahoma" w:eastAsiaTheme="minorHAnsi" w:hAnsi="Tahoma" w:cs="Tahoma"/>
          <w:b/>
          <w:sz w:val="24"/>
          <w:szCs w:val="24"/>
        </w:rPr>
      </w:pPr>
      <w:r w:rsidRPr="00FD1935">
        <w:rPr>
          <w:rFonts w:ascii="Tahoma" w:eastAsiaTheme="minorHAnsi" w:hAnsi="Tahoma" w:cs="Tahoma"/>
          <w:b/>
          <w:sz w:val="24"/>
          <w:szCs w:val="24"/>
        </w:rPr>
        <w:t>NOVIEMBRE</w:t>
      </w:r>
      <w:r w:rsidRPr="00FD1935">
        <w:rPr>
          <w:rFonts w:ascii="Tahoma" w:eastAsiaTheme="minorHAnsi" w:hAnsi="Tahoma" w:cs="Tahoma"/>
          <w:b/>
          <w:sz w:val="24"/>
          <w:szCs w:val="24"/>
        </w:rPr>
        <w:t xml:space="preserve"> 2020</w:t>
      </w:r>
    </w:p>
    <w:p w14:paraId="5B076E4F" w14:textId="55AC2D3A" w:rsidR="00FD1935" w:rsidRPr="00FD1935" w:rsidRDefault="00FD1935" w:rsidP="00FD1935">
      <w:pPr>
        <w:spacing w:after="160" w:line="259" w:lineRule="auto"/>
        <w:jc w:val="center"/>
        <w:rPr>
          <w:rFonts w:ascii="Tahoma" w:eastAsiaTheme="minorHAnsi" w:hAnsi="Tahoma" w:cs="Tahoma"/>
          <w:b/>
          <w:sz w:val="24"/>
          <w:szCs w:val="24"/>
        </w:rPr>
      </w:pPr>
      <w:r w:rsidRPr="00FD1935">
        <w:rPr>
          <w:rFonts w:ascii="Tahoma" w:eastAsiaTheme="minorHAnsi" w:hAnsi="Tahoma" w:cs="Tahoma"/>
          <w:b/>
          <w:sz w:val="24"/>
          <w:szCs w:val="24"/>
        </w:rPr>
        <w:t>FORESTAL</w:t>
      </w:r>
    </w:p>
    <w:p w14:paraId="494FF4C5" w14:textId="1B6DF638" w:rsidR="00FD1935" w:rsidRPr="00FD1935" w:rsidRDefault="00FD1935" w:rsidP="00FD1935">
      <w:pPr>
        <w:spacing w:after="160" w:line="259" w:lineRule="auto"/>
        <w:jc w:val="center"/>
        <w:rPr>
          <w:rFonts w:ascii="Tahoma" w:eastAsiaTheme="minorHAnsi" w:hAnsi="Tahoma" w:cs="Tahoma"/>
          <w:b/>
          <w:sz w:val="24"/>
          <w:szCs w:val="24"/>
        </w:rPr>
      </w:pPr>
    </w:p>
    <w:p w14:paraId="648B9536" w14:textId="77777777" w:rsidR="00FD1935" w:rsidRPr="00FD1935" w:rsidRDefault="00FD1935" w:rsidP="00FD1935">
      <w:pPr>
        <w:spacing w:after="160" w:line="259" w:lineRule="auto"/>
        <w:jc w:val="center"/>
        <w:rPr>
          <w:rFonts w:ascii="Tahoma" w:eastAsiaTheme="minorHAnsi" w:hAnsi="Tahoma" w:cs="Tahoma"/>
          <w:b/>
          <w:sz w:val="24"/>
          <w:szCs w:val="24"/>
        </w:rPr>
      </w:pPr>
    </w:p>
    <w:p w14:paraId="52E0CFF3" w14:textId="5E06604D" w:rsidR="00FD1935" w:rsidRDefault="00FD1935" w:rsidP="00FD1935">
      <w:pPr>
        <w:pStyle w:val="Sinespaciado"/>
        <w:jc w:val="both"/>
        <w:rPr>
          <w:rFonts w:ascii="Tahoma" w:hAnsi="Tahoma" w:cs="Tahoma"/>
          <w:b/>
          <w:sz w:val="24"/>
          <w:szCs w:val="24"/>
        </w:rPr>
      </w:pPr>
      <w:r w:rsidRPr="00FD1935">
        <w:rPr>
          <w:rFonts w:ascii="Tahoma" w:hAnsi="Tahoma" w:cs="Tahoma"/>
          <w:b/>
          <w:sz w:val="24"/>
          <w:szCs w:val="24"/>
        </w:rPr>
        <w:t>AUTO DE INICIO SRCA-AIF-645-09-11-2020</w:t>
      </w:r>
    </w:p>
    <w:p w14:paraId="35A95F9C" w14:textId="77777777" w:rsidR="00FD1935" w:rsidRPr="00FD1935" w:rsidRDefault="00FD1935" w:rsidP="00FD1935">
      <w:pPr>
        <w:pStyle w:val="Sinespaciado"/>
        <w:jc w:val="both"/>
        <w:rPr>
          <w:rFonts w:ascii="Tahoma" w:hAnsi="Tahoma" w:cs="Tahoma"/>
          <w:b/>
          <w:sz w:val="24"/>
          <w:szCs w:val="24"/>
        </w:rPr>
      </w:pPr>
    </w:p>
    <w:p w14:paraId="020750FB" w14:textId="35037D0D" w:rsidR="00FD1935" w:rsidRDefault="00FD1935" w:rsidP="00FD1935">
      <w:pPr>
        <w:pStyle w:val="Sinespaciado"/>
        <w:jc w:val="both"/>
        <w:rPr>
          <w:rFonts w:ascii="Tahoma" w:hAnsi="Tahoma" w:cs="Tahoma"/>
          <w:b/>
          <w:sz w:val="24"/>
          <w:szCs w:val="24"/>
        </w:rPr>
      </w:pPr>
      <w:r w:rsidRPr="00FD1935">
        <w:rPr>
          <w:rFonts w:ascii="Tahoma" w:hAnsi="Tahoma" w:cs="Tahoma"/>
          <w:b/>
          <w:sz w:val="24"/>
          <w:szCs w:val="24"/>
        </w:rPr>
        <w:t>AUTO DE INICIO SRCA-AIF-646-09-11-2020</w:t>
      </w:r>
    </w:p>
    <w:p w14:paraId="61E136FC" w14:textId="77777777" w:rsidR="00FD1935" w:rsidRPr="00FD1935" w:rsidRDefault="00FD1935" w:rsidP="00FD1935">
      <w:pPr>
        <w:pStyle w:val="Sinespaciado"/>
        <w:jc w:val="both"/>
        <w:rPr>
          <w:rFonts w:ascii="Tahoma" w:hAnsi="Tahoma" w:cs="Tahoma"/>
          <w:b/>
          <w:sz w:val="24"/>
          <w:szCs w:val="24"/>
        </w:rPr>
      </w:pPr>
    </w:p>
    <w:p w14:paraId="68CB1082" w14:textId="18074488" w:rsidR="00FD1935" w:rsidRDefault="00FD1935" w:rsidP="00FD1935">
      <w:pPr>
        <w:pStyle w:val="Sinespaciado"/>
        <w:jc w:val="both"/>
        <w:rPr>
          <w:rFonts w:ascii="Tahoma" w:hAnsi="Tahoma" w:cs="Tahoma"/>
          <w:b/>
          <w:sz w:val="24"/>
          <w:szCs w:val="24"/>
        </w:rPr>
      </w:pPr>
      <w:r w:rsidRPr="00FD1935">
        <w:rPr>
          <w:rFonts w:ascii="Tahoma" w:hAnsi="Tahoma" w:cs="Tahoma"/>
          <w:b/>
          <w:sz w:val="24"/>
          <w:szCs w:val="24"/>
        </w:rPr>
        <w:t>AUTO DE INICIO SRCA-AIF-647-09-11-2020</w:t>
      </w:r>
    </w:p>
    <w:p w14:paraId="69DCC6DB" w14:textId="77777777" w:rsidR="00FD1935" w:rsidRPr="00FD1935" w:rsidRDefault="00FD1935" w:rsidP="00FD1935">
      <w:pPr>
        <w:pStyle w:val="Sinespaciado"/>
        <w:jc w:val="both"/>
        <w:rPr>
          <w:rFonts w:ascii="Tahoma" w:hAnsi="Tahoma" w:cs="Tahoma"/>
          <w:b/>
          <w:sz w:val="24"/>
          <w:szCs w:val="24"/>
        </w:rPr>
      </w:pPr>
    </w:p>
    <w:p w14:paraId="5B46C0C1" w14:textId="55C5BB44" w:rsidR="00FD1935" w:rsidRDefault="00FD1935" w:rsidP="00FD1935">
      <w:pPr>
        <w:pStyle w:val="Sinespaciado"/>
        <w:jc w:val="both"/>
        <w:rPr>
          <w:rFonts w:ascii="Tahoma" w:hAnsi="Tahoma" w:cs="Tahoma"/>
          <w:b/>
          <w:sz w:val="24"/>
          <w:szCs w:val="24"/>
        </w:rPr>
      </w:pPr>
      <w:r w:rsidRPr="00FD1935">
        <w:rPr>
          <w:rFonts w:ascii="Tahoma" w:hAnsi="Tahoma" w:cs="Tahoma"/>
          <w:b/>
          <w:sz w:val="24"/>
          <w:szCs w:val="24"/>
        </w:rPr>
        <w:t>AUTO DE INICIO SRCA-AIF-669-17-11-2020</w:t>
      </w:r>
    </w:p>
    <w:p w14:paraId="1DADF546" w14:textId="77777777" w:rsidR="00FD1935" w:rsidRPr="00FD1935" w:rsidRDefault="00FD1935" w:rsidP="00FD1935">
      <w:pPr>
        <w:pStyle w:val="Sinespaciado"/>
        <w:jc w:val="both"/>
        <w:rPr>
          <w:rFonts w:ascii="Tahoma" w:hAnsi="Tahoma" w:cs="Tahoma"/>
          <w:b/>
          <w:sz w:val="24"/>
          <w:szCs w:val="24"/>
        </w:rPr>
      </w:pPr>
    </w:p>
    <w:p w14:paraId="176C715A" w14:textId="35A7428A" w:rsidR="00FD1935" w:rsidRDefault="00FD1935" w:rsidP="00FD1935">
      <w:pPr>
        <w:pStyle w:val="Sinespaciado"/>
        <w:jc w:val="both"/>
        <w:rPr>
          <w:rFonts w:ascii="Tahoma" w:hAnsi="Tahoma" w:cs="Tahoma"/>
          <w:b/>
          <w:sz w:val="24"/>
          <w:szCs w:val="24"/>
        </w:rPr>
      </w:pPr>
      <w:r w:rsidRPr="00FD1935">
        <w:rPr>
          <w:rFonts w:ascii="Tahoma" w:hAnsi="Tahoma" w:cs="Tahoma"/>
          <w:b/>
          <w:sz w:val="24"/>
          <w:szCs w:val="24"/>
        </w:rPr>
        <w:t>AUTO DE INICIO SRCA-AIF-676-19-11-2020</w:t>
      </w:r>
    </w:p>
    <w:p w14:paraId="6CB0863E" w14:textId="77777777" w:rsidR="00FD1935" w:rsidRPr="00FD1935" w:rsidRDefault="00FD1935" w:rsidP="00FD1935">
      <w:pPr>
        <w:pStyle w:val="Sinespaciado"/>
        <w:jc w:val="both"/>
        <w:rPr>
          <w:rFonts w:ascii="Tahoma" w:hAnsi="Tahoma" w:cs="Tahoma"/>
          <w:b/>
          <w:sz w:val="24"/>
          <w:szCs w:val="24"/>
        </w:rPr>
      </w:pPr>
    </w:p>
    <w:p w14:paraId="424A7B9C" w14:textId="4B1AD7C2" w:rsidR="00FD1935" w:rsidRDefault="00FD1935" w:rsidP="00FD1935">
      <w:pPr>
        <w:pStyle w:val="Sinespaciado"/>
        <w:jc w:val="both"/>
        <w:rPr>
          <w:rFonts w:ascii="Tahoma" w:hAnsi="Tahoma" w:cs="Tahoma"/>
          <w:b/>
          <w:sz w:val="24"/>
          <w:szCs w:val="24"/>
        </w:rPr>
      </w:pPr>
      <w:r w:rsidRPr="00FD1935">
        <w:rPr>
          <w:rFonts w:ascii="Tahoma" w:hAnsi="Tahoma" w:cs="Tahoma"/>
          <w:b/>
          <w:sz w:val="24"/>
          <w:szCs w:val="24"/>
        </w:rPr>
        <w:t>AUTO DE INICIO SRCA-AIF-691-24-11-2020</w:t>
      </w:r>
    </w:p>
    <w:p w14:paraId="5FD40238" w14:textId="77777777" w:rsidR="00FD1935" w:rsidRPr="00FD1935" w:rsidRDefault="00FD1935" w:rsidP="00FD1935">
      <w:pPr>
        <w:pStyle w:val="Sinespaciado"/>
        <w:jc w:val="both"/>
        <w:rPr>
          <w:rFonts w:ascii="Tahoma" w:hAnsi="Tahoma" w:cs="Tahoma"/>
          <w:b/>
          <w:sz w:val="24"/>
          <w:szCs w:val="24"/>
        </w:rPr>
      </w:pPr>
    </w:p>
    <w:p w14:paraId="30EAC8A4" w14:textId="636608E4" w:rsidR="00FD1935" w:rsidRDefault="00FD1935" w:rsidP="00FD1935">
      <w:pPr>
        <w:tabs>
          <w:tab w:val="left" w:pos="2679"/>
        </w:tabs>
        <w:spacing w:after="0" w:line="240" w:lineRule="auto"/>
        <w:ind w:right="-232"/>
        <w:contextualSpacing/>
        <w:jc w:val="both"/>
        <w:rPr>
          <w:rFonts w:ascii="Tahoma" w:eastAsia="Calibri" w:hAnsi="Tahoma" w:cs="Tahoma"/>
          <w:b/>
          <w:sz w:val="24"/>
          <w:szCs w:val="24"/>
        </w:rPr>
      </w:pPr>
      <w:r w:rsidRPr="00FD1935">
        <w:rPr>
          <w:rFonts w:ascii="Tahoma" w:eastAsia="Calibri" w:hAnsi="Tahoma" w:cs="Tahoma"/>
          <w:b/>
          <w:sz w:val="24"/>
          <w:szCs w:val="24"/>
        </w:rPr>
        <w:t>AUTO DE INICIO SRCA-AIF-696-26-11-2020</w:t>
      </w:r>
    </w:p>
    <w:p w14:paraId="5C6FF7E8" w14:textId="77777777" w:rsidR="00FD1935" w:rsidRPr="00FD1935" w:rsidRDefault="00FD1935" w:rsidP="00FD1935">
      <w:pPr>
        <w:tabs>
          <w:tab w:val="left" w:pos="2679"/>
        </w:tabs>
        <w:spacing w:after="0" w:line="240" w:lineRule="auto"/>
        <w:ind w:right="-232"/>
        <w:contextualSpacing/>
        <w:jc w:val="both"/>
        <w:rPr>
          <w:rFonts w:ascii="Tahoma" w:eastAsia="Calibri" w:hAnsi="Tahoma" w:cs="Tahoma"/>
          <w:b/>
          <w:sz w:val="24"/>
          <w:szCs w:val="24"/>
        </w:rPr>
      </w:pPr>
    </w:p>
    <w:p w14:paraId="1C73EF61" w14:textId="4E865A65" w:rsidR="00FD1935" w:rsidRPr="00FD1935" w:rsidRDefault="00FD1935" w:rsidP="00FD1935">
      <w:pPr>
        <w:spacing w:after="160" w:line="259" w:lineRule="auto"/>
        <w:jc w:val="both"/>
        <w:rPr>
          <w:rFonts w:ascii="Tahoma" w:eastAsia="Calibri" w:hAnsi="Tahoma" w:cs="Tahoma"/>
          <w:b/>
          <w:bCs/>
          <w:sz w:val="24"/>
          <w:szCs w:val="24"/>
        </w:rPr>
      </w:pPr>
      <w:r>
        <w:rPr>
          <w:rFonts w:ascii="Tahoma" w:eastAsia="Calibri" w:hAnsi="Tahoma" w:cs="Tahoma"/>
          <w:b/>
          <w:bCs/>
          <w:sz w:val="24"/>
          <w:szCs w:val="24"/>
        </w:rPr>
        <w:t>R</w:t>
      </w:r>
      <w:r w:rsidRPr="00FD1935">
        <w:rPr>
          <w:rFonts w:ascii="Tahoma" w:eastAsia="Calibri" w:hAnsi="Tahoma" w:cs="Tahoma"/>
          <w:b/>
          <w:bCs/>
          <w:sz w:val="24"/>
          <w:szCs w:val="24"/>
        </w:rPr>
        <w:t>ESOLUCIÓN N</w:t>
      </w:r>
      <w:proofErr w:type="spellStart"/>
      <w:r w:rsidRPr="00FD1935">
        <w:rPr>
          <w:rFonts w:ascii="Tahoma" w:eastAsia="Calibri" w:hAnsi="Tahoma" w:cs="Tahoma"/>
          <w:b/>
          <w:bCs/>
          <w:sz w:val="24"/>
          <w:szCs w:val="24"/>
        </w:rPr>
        <w:t>°</w:t>
      </w:r>
      <w:proofErr w:type="spellEnd"/>
      <w:r w:rsidRPr="00FD1935">
        <w:rPr>
          <w:rFonts w:ascii="Tahoma" w:eastAsia="Calibri" w:hAnsi="Tahoma" w:cs="Tahoma"/>
          <w:b/>
          <w:bCs/>
          <w:sz w:val="24"/>
          <w:szCs w:val="24"/>
        </w:rPr>
        <w:t xml:space="preserve"> 2644</w:t>
      </w:r>
      <w:r w:rsidRPr="00FD1935">
        <w:rPr>
          <w:rFonts w:ascii="Tahoma" w:eastAsia="Calibri" w:hAnsi="Tahoma" w:cs="Tahoma"/>
          <w:b/>
          <w:bCs/>
          <w:sz w:val="24"/>
          <w:szCs w:val="24"/>
        </w:rPr>
        <w:t xml:space="preserve"> </w:t>
      </w:r>
      <w:r w:rsidRPr="00FD1935">
        <w:rPr>
          <w:rFonts w:ascii="Tahoma" w:eastAsia="Calibri" w:hAnsi="Tahoma" w:cs="Tahoma"/>
          <w:b/>
          <w:bCs/>
          <w:sz w:val="24"/>
          <w:szCs w:val="24"/>
        </w:rPr>
        <w:t xml:space="preserve">DEL 17 DE </w:t>
      </w:r>
      <w:proofErr w:type="gramStart"/>
      <w:r w:rsidRPr="00FD1935">
        <w:rPr>
          <w:rFonts w:ascii="Tahoma" w:eastAsia="Calibri" w:hAnsi="Tahoma" w:cs="Tahoma"/>
          <w:b/>
          <w:bCs/>
          <w:sz w:val="24"/>
          <w:szCs w:val="24"/>
        </w:rPr>
        <w:t>NOVIEMBRE  DE</w:t>
      </w:r>
      <w:proofErr w:type="gramEnd"/>
      <w:r w:rsidRPr="00FD1935">
        <w:rPr>
          <w:rFonts w:ascii="Tahoma" w:eastAsia="Calibri" w:hAnsi="Tahoma" w:cs="Tahoma"/>
          <w:b/>
          <w:bCs/>
          <w:sz w:val="24"/>
          <w:szCs w:val="24"/>
        </w:rPr>
        <w:t xml:space="preserve"> 2.020</w:t>
      </w:r>
    </w:p>
    <w:p w14:paraId="099E9B8B" w14:textId="77777777" w:rsidR="00FD1935" w:rsidRPr="00FD1935" w:rsidRDefault="00FD1935" w:rsidP="00FD1935">
      <w:pPr>
        <w:tabs>
          <w:tab w:val="center" w:pos="4419"/>
          <w:tab w:val="right" w:pos="8838"/>
        </w:tabs>
        <w:spacing w:after="0" w:line="240" w:lineRule="auto"/>
        <w:jc w:val="both"/>
        <w:rPr>
          <w:rFonts w:ascii="Tahoma" w:eastAsia="Times New Roman" w:hAnsi="Tahoma" w:cs="Tahoma"/>
          <w:b/>
          <w:sz w:val="24"/>
          <w:szCs w:val="24"/>
          <w:lang w:val="es-ES" w:eastAsia="es-ES"/>
        </w:rPr>
      </w:pPr>
      <w:r w:rsidRPr="00FD1935">
        <w:rPr>
          <w:rFonts w:ascii="Tahoma" w:eastAsia="Times New Roman" w:hAnsi="Tahoma" w:cs="Tahoma"/>
          <w:b/>
          <w:sz w:val="24"/>
          <w:szCs w:val="24"/>
          <w:lang w:val="es-ES" w:eastAsia="es-ES"/>
        </w:rPr>
        <w:t>RESOLUCIÓN N°2751 DEL 27 DE NOVIEMBRE DE 2020</w:t>
      </w:r>
    </w:p>
    <w:p w14:paraId="3CDA2BE1" w14:textId="5788D085" w:rsidR="00FD1935" w:rsidRPr="00FD1935" w:rsidRDefault="00FD1935" w:rsidP="00FD1935">
      <w:pPr>
        <w:jc w:val="both"/>
        <w:rPr>
          <w:rFonts w:ascii="Tahoma" w:hAnsi="Tahoma" w:cs="Tahoma"/>
          <w:sz w:val="24"/>
          <w:szCs w:val="24"/>
        </w:rPr>
      </w:pPr>
    </w:p>
    <w:p w14:paraId="36B45396" w14:textId="3EF77018" w:rsidR="00FD1935" w:rsidRPr="00FD1935" w:rsidRDefault="00FD1935">
      <w:pPr>
        <w:rPr>
          <w:rFonts w:ascii="Tahoma" w:hAnsi="Tahoma" w:cs="Tahoma"/>
          <w:sz w:val="24"/>
          <w:szCs w:val="24"/>
        </w:rPr>
      </w:pPr>
    </w:p>
    <w:p w14:paraId="359410F3" w14:textId="0C5B1804" w:rsidR="00FD1935" w:rsidRPr="00FD1935" w:rsidRDefault="00FD1935">
      <w:pPr>
        <w:rPr>
          <w:rFonts w:ascii="Tahoma" w:hAnsi="Tahoma" w:cs="Tahoma"/>
          <w:sz w:val="24"/>
          <w:szCs w:val="24"/>
        </w:rPr>
      </w:pPr>
    </w:p>
    <w:p w14:paraId="1DB50DD9" w14:textId="45E100BE" w:rsidR="00FD1935" w:rsidRPr="00FD1935" w:rsidRDefault="00FD1935">
      <w:pPr>
        <w:rPr>
          <w:rFonts w:ascii="Tahoma" w:hAnsi="Tahoma" w:cs="Tahoma"/>
          <w:sz w:val="24"/>
          <w:szCs w:val="24"/>
        </w:rPr>
      </w:pPr>
    </w:p>
    <w:p w14:paraId="63E65ABA" w14:textId="17338C61" w:rsidR="00FD1935" w:rsidRPr="00FD1935" w:rsidRDefault="00FD1935">
      <w:pPr>
        <w:rPr>
          <w:rFonts w:ascii="Tahoma" w:hAnsi="Tahoma" w:cs="Tahoma"/>
          <w:sz w:val="24"/>
          <w:szCs w:val="24"/>
        </w:rPr>
      </w:pPr>
    </w:p>
    <w:p w14:paraId="2F9D33EA" w14:textId="3CDD6735" w:rsidR="00FD1935" w:rsidRPr="00FD1935" w:rsidRDefault="00FD1935">
      <w:pPr>
        <w:rPr>
          <w:rFonts w:ascii="Tahoma" w:hAnsi="Tahoma" w:cs="Tahoma"/>
          <w:sz w:val="24"/>
          <w:szCs w:val="24"/>
        </w:rPr>
      </w:pPr>
    </w:p>
    <w:p w14:paraId="14CD35DF" w14:textId="1F9868C8" w:rsidR="00FD1935" w:rsidRPr="00FD1935" w:rsidRDefault="00FD1935">
      <w:pPr>
        <w:rPr>
          <w:rFonts w:ascii="Tahoma" w:hAnsi="Tahoma" w:cs="Tahoma"/>
          <w:sz w:val="24"/>
          <w:szCs w:val="24"/>
        </w:rPr>
      </w:pPr>
    </w:p>
    <w:p w14:paraId="34F8800C" w14:textId="3C551976" w:rsidR="00FD1935" w:rsidRPr="00FD1935" w:rsidRDefault="00FD1935">
      <w:pPr>
        <w:rPr>
          <w:rFonts w:ascii="Tahoma" w:hAnsi="Tahoma" w:cs="Tahoma"/>
          <w:sz w:val="24"/>
          <w:szCs w:val="24"/>
        </w:rPr>
      </w:pPr>
    </w:p>
    <w:p w14:paraId="27BE9A30" w14:textId="562DE081" w:rsidR="00FD1935" w:rsidRPr="00FD1935" w:rsidRDefault="00FD1935">
      <w:pPr>
        <w:rPr>
          <w:rFonts w:ascii="Tahoma" w:hAnsi="Tahoma" w:cs="Tahoma"/>
          <w:sz w:val="24"/>
          <w:szCs w:val="24"/>
        </w:rPr>
      </w:pPr>
    </w:p>
    <w:p w14:paraId="390A9020" w14:textId="6547FE9A" w:rsidR="00FD1935" w:rsidRPr="00FD1935" w:rsidRDefault="00FD1935">
      <w:pPr>
        <w:rPr>
          <w:rFonts w:ascii="Tahoma" w:hAnsi="Tahoma" w:cs="Tahoma"/>
          <w:sz w:val="24"/>
          <w:szCs w:val="24"/>
        </w:rPr>
      </w:pPr>
    </w:p>
    <w:p w14:paraId="6CAE6888" w14:textId="06B2FB3B" w:rsidR="00FD1935" w:rsidRPr="00FD1935" w:rsidRDefault="000A2CD6" w:rsidP="00FD1935">
      <w:pPr>
        <w:spacing w:after="0" w:line="240" w:lineRule="auto"/>
        <w:jc w:val="center"/>
        <w:rPr>
          <w:rFonts w:ascii="Tahoma" w:eastAsia="Calibri" w:hAnsi="Tahoma" w:cs="Tahoma"/>
          <w:b/>
          <w:sz w:val="24"/>
          <w:szCs w:val="24"/>
        </w:rPr>
      </w:pPr>
      <w:r>
        <w:rPr>
          <w:rFonts w:ascii="Tahoma" w:eastAsia="Calibri" w:hAnsi="Tahoma" w:cs="Tahoma"/>
          <w:b/>
          <w:sz w:val="24"/>
          <w:szCs w:val="24"/>
        </w:rPr>
        <w:t>A</w:t>
      </w:r>
      <w:r w:rsidR="00FD1935" w:rsidRPr="00FD1935">
        <w:rPr>
          <w:rFonts w:ascii="Tahoma" w:eastAsia="Calibri" w:hAnsi="Tahoma" w:cs="Tahoma"/>
          <w:b/>
          <w:sz w:val="24"/>
          <w:szCs w:val="24"/>
        </w:rPr>
        <w:t>UTO DE INICIO SRCA-AIF-645-09-11-2020</w:t>
      </w:r>
    </w:p>
    <w:p w14:paraId="79ED257C" w14:textId="77777777" w:rsidR="00FD1935" w:rsidRPr="00FD1935" w:rsidRDefault="00FD1935" w:rsidP="00FD1935">
      <w:pPr>
        <w:spacing w:after="0" w:line="240" w:lineRule="auto"/>
        <w:jc w:val="center"/>
        <w:rPr>
          <w:rFonts w:ascii="Tahoma" w:eastAsia="Calibri" w:hAnsi="Tahoma" w:cs="Tahoma"/>
          <w:b/>
          <w:sz w:val="24"/>
          <w:szCs w:val="24"/>
        </w:rPr>
      </w:pPr>
    </w:p>
    <w:p w14:paraId="19C3FE76"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“POR MEDIO DEL CUAL SE INICIA UN TRAMITE DE APROVECHAMIENTO FORESTAL”</w:t>
      </w:r>
    </w:p>
    <w:p w14:paraId="0F05A473"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SUBDIRECCIÓN DE REGULACIÓN Y CONTROL AMBIENTAL</w:t>
      </w:r>
    </w:p>
    <w:p w14:paraId="6682905D" w14:textId="77777777" w:rsidR="00FD1935" w:rsidRPr="00FD1935" w:rsidRDefault="00FD1935" w:rsidP="00FD1935">
      <w:pPr>
        <w:spacing w:after="0" w:line="240" w:lineRule="auto"/>
        <w:jc w:val="center"/>
        <w:rPr>
          <w:rFonts w:ascii="Tahoma" w:eastAsia="Calibri" w:hAnsi="Tahoma" w:cs="Tahoma"/>
          <w:b/>
          <w:sz w:val="24"/>
          <w:szCs w:val="24"/>
        </w:rPr>
      </w:pPr>
    </w:p>
    <w:p w14:paraId="39E92FA7"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PREDIO </w:t>
      </w:r>
      <w:r w:rsidRPr="00FD1935">
        <w:rPr>
          <w:rFonts w:ascii="Tahoma" w:eastAsia="Calibri" w:hAnsi="Tahoma" w:cs="Tahoma"/>
          <w:b/>
          <w:sz w:val="24"/>
          <w:szCs w:val="24"/>
          <w:u w:val="single"/>
        </w:rPr>
        <w:t>1)</w:t>
      </w:r>
      <w:r w:rsidRPr="00FD1935">
        <w:rPr>
          <w:rFonts w:ascii="Tahoma" w:eastAsia="Calibri" w:hAnsi="Tahoma" w:cs="Tahoma"/>
          <w:b/>
          <w:sz w:val="24"/>
          <w:szCs w:val="24"/>
        </w:rPr>
        <w:t xml:space="preserve"> LOTE HACIENDA MONACO, UBICADO EN LA</w:t>
      </w:r>
      <w:r w:rsidRPr="00FD1935">
        <w:rPr>
          <w:rFonts w:ascii="Tahoma" w:eastAsia="Calibri" w:hAnsi="Tahoma" w:cs="Tahoma"/>
          <w:sz w:val="24"/>
          <w:szCs w:val="24"/>
        </w:rPr>
        <w:t xml:space="preserve"> </w:t>
      </w:r>
      <w:r w:rsidRPr="00FD1935">
        <w:rPr>
          <w:rFonts w:ascii="Tahoma" w:eastAsia="Calibri" w:hAnsi="Tahoma" w:cs="Tahoma"/>
          <w:b/>
          <w:sz w:val="24"/>
          <w:szCs w:val="24"/>
        </w:rPr>
        <w:t>VEREDA RIO VERDE, DEL MUNICIPIO DE CORDOBA, QUINDÍO</w:t>
      </w:r>
    </w:p>
    <w:p w14:paraId="41D5FAC6"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 </w:t>
      </w:r>
    </w:p>
    <w:p w14:paraId="4902675B" w14:textId="77777777" w:rsidR="00FD1935" w:rsidRPr="00FD1935" w:rsidRDefault="00FD1935" w:rsidP="00FD1935">
      <w:pPr>
        <w:spacing w:after="160" w:line="259" w:lineRule="auto"/>
        <w:jc w:val="center"/>
        <w:rPr>
          <w:rFonts w:ascii="Tahoma" w:eastAsia="Calibri" w:hAnsi="Tahoma" w:cs="Tahoma"/>
          <w:b/>
          <w:sz w:val="24"/>
          <w:szCs w:val="24"/>
        </w:rPr>
      </w:pPr>
      <w:r w:rsidRPr="00FD1935">
        <w:rPr>
          <w:rFonts w:ascii="Tahoma" w:eastAsia="Calibri" w:hAnsi="Tahoma" w:cs="Tahoma"/>
          <w:b/>
          <w:sz w:val="24"/>
          <w:szCs w:val="24"/>
        </w:rPr>
        <w:t>ARMENIA, QUINDIO NUEVE (09) DE NOVIEMBRE DEL AÑO DOS MIL VEINTE (2020)</w:t>
      </w:r>
    </w:p>
    <w:p w14:paraId="747FB5F2" w14:textId="77777777" w:rsidR="00FD1935" w:rsidRPr="00FD1935" w:rsidRDefault="00FD1935" w:rsidP="00FD1935">
      <w:pPr>
        <w:spacing w:after="160" w:line="259" w:lineRule="auto"/>
        <w:jc w:val="center"/>
        <w:rPr>
          <w:rFonts w:ascii="Tahoma" w:eastAsia="Calibri" w:hAnsi="Tahoma" w:cs="Tahoma"/>
          <w:b/>
          <w:sz w:val="24"/>
          <w:szCs w:val="24"/>
        </w:rPr>
      </w:pPr>
      <w:r w:rsidRPr="00FD1935">
        <w:rPr>
          <w:rFonts w:ascii="Tahoma" w:eastAsia="Calibri" w:hAnsi="Tahoma" w:cs="Tahoma"/>
          <w:b/>
          <w:sz w:val="24"/>
          <w:szCs w:val="24"/>
        </w:rPr>
        <w:t>DISPONE:</w:t>
      </w:r>
    </w:p>
    <w:p w14:paraId="6273F647" w14:textId="77777777" w:rsidR="00FD1935" w:rsidRPr="00FD1935" w:rsidRDefault="00FD1935" w:rsidP="00FD1935">
      <w:pPr>
        <w:spacing w:after="160" w:line="259" w:lineRule="auto"/>
        <w:contextualSpacing/>
        <w:jc w:val="both"/>
        <w:rPr>
          <w:rFonts w:ascii="Tahoma" w:eastAsia="Calibri" w:hAnsi="Tahoma" w:cs="Tahoma"/>
          <w:b/>
          <w:sz w:val="24"/>
          <w:szCs w:val="24"/>
        </w:rPr>
      </w:pPr>
      <w:r w:rsidRPr="00FD1935">
        <w:rPr>
          <w:rFonts w:ascii="Tahoma" w:eastAsia="Calibri" w:hAnsi="Tahoma" w:cs="Tahoma"/>
          <w:b/>
          <w:sz w:val="24"/>
          <w:szCs w:val="24"/>
        </w:rPr>
        <w:t xml:space="preserve">PRIMERO: </w:t>
      </w:r>
      <w:r w:rsidRPr="00FD1935">
        <w:rPr>
          <w:rFonts w:ascii="Tahoma" w:eastAsia="Calibri" w:hAnsi="Tahoma" w:cs="Tahoma"/>
          <w:sz w:val="24"/>
          <w:szCs w:val="24"/>
        </w:rPr>
        <w:t xml:space="preserve">Dar inicio a la actuación administrativa de solicitud de autorización de aprovechamiento forestal del día Veintinueve (29) de Septiembre del año dos mil Veinte (2020), presentada por la señora </w:t>
      </w:r>
      <w:r w:rsidRPr="00FD1935">
        <w:rPr>
          <w:rFonts w:ascii="Tahoma" w:eastAsia="Calibri" w:hAnsi="Tahoma" w:cs="Tahoma"/>
          <w:b/>
          <w:sz w:val="24"/>
          <w:szCs w:val="24"/>
        </w:rPr>
        <w:t xml:space="preserve">ZULMA RAMIREZ DE LONDOÑO, </w:t>
      </w:r>
      <w:r w:rsidRPr="00FD1935">
        <w:rPr>
          <w:rFonts w:ascii="Tahoma" w:eastAsia="Calibri" w:hAnsi="Tahoma" w:cs="Tahoma"/>
          <w:sz w:val="24"/>
          <w:szCs w:val="24"/>
        </w:rPr>
        <w:t xml:space="preserve">identificada con la cédula de ciudadanía número 24.569.737, en calidad de </w:t>
      </w:r>
      <w:r w:rsidRPr="00FD1935">
        <w:rPr>
          <w:rFonts w:ascii="Tahoma" w:eastAsia="Calibri" w:hAnsi="Tahoma" w:cs="Tahoma"/>
          <w:b/>
          <w:sz w:val="24"/>
          <w:szCs w:val="24"/>
        </w:rPr>
        <w:t>PROPIETARIA</w:t>
      </w:r>
      <w:r w:rsidRPr="00FD1935">
        <w:rPr>
          <w:rFonts w:ascii="Tahoma" w:eastAsia="Calibri" w:hAnsi="Tahoma" w:cs="Tahoma"/>
          <w:sz w:val="24"/>
          <w:szCs w:val="24"/>
        </w:rPr>
        <w:t xml:space="preserve">, quien otorga </w:t>
      </w:r>
      <w:r w:rsidRPr="00FD1935">
        <w:rPr>
          <w:rFonts w:ascii="Tahoma" w:eastAsia="Calibri" w:hAnsi="Tahoma" w:cs="Tahoma"/>
          <w:b/>
          <w:sz w:val="24"/>
          <w:szCs w:val="24"/>
        </w:rPr>
        <w:t>PODER ESPECIAL</w:t>
      </w:r>
      <w:r w:rsidRPr="00FD1935">
        <w:rPr>
          <w:rFonts w:ascii="Tahoma" w:eastAsia="Calibri" w:hAnsi="Tahoma" w:cs="Tahoma"/>
          <w:sz w:val="24"/>
          <w:szCs w:val="24"/>
        </w:rPr>
        <w:t xml:space="preserve">,  señor </w:t>
      </w:r>
      <w:r w:rsidRPr="00FD1935">
        <w:rPr>
          <w:rFonts w:ascii="Tahoma" w:eastAsia="Calibri" w:hAnsi="Tahoma" w:cs="Tahoma"/>
          <w:b/>
          <w:sz w:val="24"/>
          <w:szCs w:val="24"/>
        </w:rPr>
        <w:t>DARIO MARTINEZ</w:t>
      </w:r>
      <w:r w:rsidRPr="00FD1935">
        <w:rPr>
          <w:rFonts w:ascii="Tahoma" w:eastAsia="Calibri" w:hAnsi="Tahoma" w:cs="Tahoma"/>
          <w:sz w:val="24"/>
          <w:szCs w:val="24"/>
        </w:rPr>
        <w:t xml:space="preserve">, identificado con la cédula de ciudadanía número </w:t>
      </w:r>
      <w:r w:rsidRPr="00FD1935">
        <w:rPr>
          <w:rFonts w:ascii="Tahoma" w:eastAsia="Calibri" w:hAnsi="Tahoma" w:cs="Tahoma"/>
          <w:sz w:val="24"/>
          <w:szCs w:val="24"/>
        </w:rPr>
        <w:lastRenderedPageBreak/>
        <w:t xml:space="preserve">7.538.489, para realizar actividad forestal en el  Predio Rural </w:t>
      </w:r>
      <w:r w:rsidRPr="00FD1935">
        <w:rPr>
          <w:rFonts w:ascii="Tahoma" w:eastAsia="Calibri" w:hAnsi="Tahoma" w:cs="Tahoma"/>
          <w:b/>
          <w:sz w:val="24"/>
          <w:szCs w:val="24"/>
          <w:u w:val="single"/>
        </w:rPr>
        <w:t>1)</w:t>
      </w:r>
      <w:r w:rsidRPr="00FD1935">
        <w:rPr>
          <w:rFonts w:ascii="Tahoma" w:eastAsia="Calibri" w:hAnsi="Tahoma" w:cs="Tahoma"/>
          <w:b/>
          <w:sz w:val="24"/>
          <w:szCs w:val="24"/>
        </w:rPr>
        <w:t xml:space="preserve"> LOTE HACIENDA MONACO,    </w:t>
      </w:r>
      <w:r w:rsidRPr="00FD1935">
        <w:rPr>
          <w:rFonts w:ascii="Tahoma" w:eastAsia="Calibri" w:hAnsi="Tahoma" w:cs="Tahoma"/>
          <w:sz w:val="24"/>
          <w:szCs w:val="24"/>
        </w:rPr>
        <w:t xml:space="preserve">identificado con la matrícula inmobiliaria </w:t>
      </w:r>
      <w:r w:rsidRPr="00FD1935">
        <w:rPr>
          <w:rFonts w:ascii="Tahoma" w:eastAsia="Calibri" w:hAnsi="Tahoma" w:cs="Tahoma"/>
          <w:b/>
          <w:sz w:val="24"/>
          <w:szCs w:val="24"/>
        </w:rPr>
        <w:t xml:space="preserve">282-13723 </w:t>
      </w:r>
      <w:r w:rsidRPr="00FD1935">
        <w:rPr>
          <w:rFonts w:ascii="Tahoma" w:eastAsia="Calibri" w:hAnsi="Tahoma" w:cs="Tahoma"/>
          <w:sz w:val="24"/>
          <w:szCs w:val="24"/>
        </w:rPr>
        <w:t xml:space="preserve"> y la ficha catastral </w:t>
      </w:r>
      <w:r w:rsidRPr="00FD1935">
        <w:rPr>
          <w:rFonts w:ascii="Tahoma" w:eastAsia="Calibri" w:hAnsi="Tahoma" w:cs="Tahoma"/>
          <w:b/>
          <w:sz w:val="24"/>
          <w:szCs w:val="24"/>
        </w:rPr>
        <w:t>“00-01-0006-0023-000”, UBICADO EN LA</w:t>
      </w:r>
      <w:r w:rsidRPr="00FD1935">
        <w:rPr>
          <w:rFonts w:ascii="Tahoma" w:eastAsia="Calibri" w:hAnsi="Tahoma" w:cs="Tahoma"/>
          <w:sz w:val="24"/>
          <w:szCs w:val="24"/>
        </w:rPr>
        <w:t xml:space="preserve"> </w:t>
      </w:r>
      <w:r w:rsidRPr="00FD1935">
        <w:rPr>
          <w:rFonts w:ascii="Tahoma" w:eastAsia="Calibri" w:hAnsi="Tahoma" w:cs="Tahoma"/>
          <w:b/>
          <w:sz w:val="24"/>
          <w:szCs w:val="24"/>
        </w:rPr>
        <w:t xml:space="preserve">VEREDA RIO VERDE, DEL MUNICIPIO DE CORDOBA, QUINDÍO, </w:t>
      </w:r>
      <w:r w:rsidRPr="00FD1935">
        <w:rPr>
          <w:rFonts w:ascii="Tahoma" w:eastAsia="Calibri" w:hAnsi="Tahoma" w:cs="Tahoma"/>
          <w:sz w:val="24"/>
          <w:szCs w:val="24"/>
        </w:rPr>
        <w:t>quien</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presentó diligenciado ante la </w:t>
      </w:r>
      <w:r w:rsidRPr="00FD1935">
        <w:rPr>
          <w:rFonts w:ascii="Tahoma" w:eastAsia="Calibri" w:hAnsi="Tahoma" w:cs="Tahoma"/>
          <w:b/>
          <w:sz w:val="24"/>
          <w:szCs w:val="24"/>
        </w:rPr>
        <w:t xml:space="preserve">CORPORACIÓN AUTÓNOMA REGIONAL DEL QUINDÍO – CRQ, </w:t>
      </w:r>
      <w:r w:rsidRPr="00FD1935">
        <w:rPr>
          <w:rFonts w:ascii="Tahoma" w:eastAsia="Calibri" w:hAnsi="Tahoma" w:cs="Tahoma"/>
          <w:sz w:val="24"/>
          <w:szCs w:val="24"/>
        </w:rPr>
        <w:t xml:space="preserve">Formulario Único Nacional de Solicitud de Aprovechamiento Forestal Bosque Natural o Plantados no registrados, radicado bajo el número </w:t>
      </w:r>
      <w:r w:rsidRPr="00FD1935">
        <w:rPr>
          <w:rFonts w:ascii="Tahoma" w:eastAsia="Calibri" w:hAnsi="Tahoma" w:cs="Tahoma"/>
          <w:b/>
          <w:sz w:val="24"/>
          <w:szCs w:val="24"/>
          <w:u w:val="single"/>
        </w:rPr>
        <w:t xml:space="preserve">9140-20. </w:t>
      </w:r>
    </w:p>
    <w:p w14:paraId="15BBFB41" w14:textId="77777777" w:rsidR="00FD1935" w:rsidRPr="00FD1935" w:rsidRDefault="00FD1935" w:rsidP="00FD1935">
      <w:pPr>
        <w:spacing w:after="160" w:line="259" w:lineRule="auto"/>
        <w:contextualSpacing/>
        <w:jc w:val="both"/>
        <w:rPr>
          <w:rFonts w:ascii="Tahoma" w:eastAsia="Calibri" w:hAnsi="Tahoma" w:cs="Tahoma"/>
          <w:sz w:val="24"/>
          <w:szCs w:val="24"/>
        </w:rPr>
      </w:pPr>
    </w:p>
    <w:p w14:paraId="14C14B56" w14:textId="77777777" w:rsidR="00FD1935" w:rsidRPr="00FD1935" w:rsidRDefault="00FD1935" w:rsidP="00FD1935">
      <w:pPr>
        <w:spacing w:after="160" w:line="240" w:lineRule="auto"/>
        <w:contextualSpacing/>
        <w:jc w:val="both"/>
        <w:rPr>
          <w:rFonts w:ascii="Tahoma" w:eastAsia="Calibri" w:hAnsi="Tahoma" w:cs="Tahoma"/>
          <w:i/>
          <w:sz w:val="24"/>
          <w:szCs w:val="24"/>
        </w:rPr>
      </w:pPr>
      <w:r w:rsidRPr="00FD1935">
        <w:rPr>
          <w:rFonts w:ascii="Tahoma" w:eastAsia="Calibri" w:hAnsi="Tahoma" w:cs="Tahoma"/>
          <w:b/>
          <w:sz w:val="24"/>
          <w:szCs w:val="24"/>
        </w:rPr>
        <w:t>PARÁGRAFO:</w:t>
      </w:r>
      <w:r w:rsidRPr="00FD1935">
        <w:rPr>
          <w:rFonts w:ascii="Tahoma" w:eastAsia="Calibri" w:hAnsi="Tahoma" w:cs="Tahoma"/>
          <w:sz w:val="24"/>
          <w:szCs w:val="24"/>
        </w:rPr>
        <w:t xml:space="preserve"> </w:t>
      </w:r>
      <w:r w:rsidRPr="00FD1935">
        <w:rPr>
          <w:rFonts w:ascii="Tahoma" w:eastAsia="Calibri" w:hAnsi="Tahoma" w:cs="Tahoma"/>
          <w:b/>
          <w:i/>
          <w:sz w:val="24"/>
          <w:szCs w:val="24"/>
        </w:rPr>
        <w:t xml:space="preserve">EL PRESENTE AUTO NO CONSTITUYE EL OTORGAMIENTO DE LA AUTORIZACION DE APROVECHAMIENTO FORESTAL, </w:t>
      </w:r>
      <w:r w:rsidRPr="00FD1935">
        <w:rPr>
          <w:rFonts w:ascii="Tahoma" w:eastAsia="Calibri" w:hAnsi="Tahoma" w:cs="Tahoma"/>
          <w:i/>
          <w:sz w:val="24"/>
          <w:szCs w:val="24"/>
        </w:rPr>
        <w:t xml:space="preserve">teniendo en cuenta </w:t>
      </w:r>
      <w:proofErr w:type="gramStart"/>
      <w:r w:rsidRPr="00FD1935">
        <w:rPr>
          <w:rFonts w:ascii="Tahoma" w:eastAsia="Calibri" w:hAnsi="Tahoma" w:cs="Tahoma"/>
          <w:i/>
          <w:sz w:val="24"/>
          <w:szCs w:val="24"/>
        </w:rPr>
        <w:t>que  el</w:t>
      </w:r>
      <w:proofErr w:type="gramEnd"/>
      <w:r w:rsidRPr="00FD1935">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w:t>
      </w:r>
      <w:proofErr w:type="gramStart"/>
      <w:r w:rsidRPr="00FD1935">
        <w:rPr>
          <w:rFonts w:ascii="Tahoma" w:eastAsia="Calibri" w:hAnsi="Tahoma" w:cs="Tahoma"/>
          <w:i/>
          <w:sz w:val="24"/>
          <w:szCs w:val="24"/>
        </w:rPr>
        <w:t>recorrido  en</w:t>
      </w:r>
      <w:proofErr w:type="gramEnd"/>
      <w:r w:rsidRPr="00FD1935">
        <w:rPr>
          <w:rFonts w:ascii="Tahoma" w:eastAsia="Calibri" w:hAnsi="Tahoma" w:cs="Tahoma"/>
          <w:i/>
          <w:sz w:val="24"/>
          <w:szCs w:val="24"/>
        </w:rPr>
        <w:t xml:space="preserve"> campo y de las posibles situaciones que se encuentren dependerá la viabilidad del respectivo permiso.</w:t>
      </w:r>
    </w:p>
    <w:p w14:paraId="5673D1AC" w14:textId="77777777" w:rsidR="00FD1935" w:rsidRPr="00FD1935" w:rsidRDefault="00FD1935" w:rsidP="00FD1935">
      <w:pPr>
        <w:spacing w:after="160" w:line="259" w:lineRule="auto"/>
        <w:jc w:val="both"/>
        <w:rPr>
          <w:rFonts w:ascii="Tahoma" w:eastAsia="Calibri" w:hAnsi="Tahoma" w:cs="Tahoma"/>
          <w:b/>
          <w:sz w:val="24"/>
          <w:szCs w:val="24"/>
        </w:rPr>
      </w:pPr>
    </w:p>
    <w:p w14:paraId="343F8C80"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SEGUNDO: </w:t>
      </w:r>
      <w:r w:rsidRPr="00FD1935">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04FDDC40"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TERCERO: </w:t>
      </w:r>
      <w:r w:rsidRPr="00FD1935">
        <w:rPr>
          <w:rFonts w:ascii="Tahoma" w:eastAsia="Calibri" w:hAnsi="Tahoma" w:cs="Tahoma"/>
          <w:sz w:val="24"/>
          <w:szCs w:val="24"/>
        </w:rPr>
        <w:t xml:space="preserve">Publíquese el presente auto de trámite a costas del interesado en el boletín ambiental de la </w:t>
      </w:r>
      <w:r w:rsidRPr="00FD1935">
        <w:rPr>
          <w:rFonts w:ascii="Tahoma" w:eastAsia="Calibri" w:hAnsi="Tahoma" w:cs="Tahoma"/>
          <w:b/>
          <w:sz w:val="24"/>
          <w:szCs w:val="24"/>
        </w:rPr>
        <w:t>CRQ</w:t>
      </w:r>
      <w:r w:rsidRPr="00FD1935">
        <w:rPr>
          <w:rFonts w:ascii="Tahoma" w:eastAsia="Calibri" w:hAnsi="Tahoma" w:cs="Tahoma"/>
          <w:sz w:val="24"/>
          <w:szCs w:val="24"/>
        </w:rPr>
        <w:t xml:space="preserve">, por la Suma de </w:t>
      </w:r>
      <w:r w:rsidRPr="00FD1935">
        <w:rPr>
          <w:rFonts w:ascii="Tahoma" w:eastAsia="Calibri" w:hAnsi="Tahoma" w:cs="Tahoma"/>
          <w:b/>
          <w:sz w:val="24"/>
          <w:szCs w:val="24"/>
        </w:rPr>
        <w:t xml:space="preserve">VEINTITRES MIL SEICIENTOS OCHENTA Y NUEVE PESOS M/CTE ($23.689), </w:t>
      </w:r>
      <w:r w:rsidRPr="00FD1935">
        <w:rPr>
          <w:rFonts w:ascii="Tahoma" w:eastAsia="Calibri" w:hAnsi="Tahoma" w:cs="Tahoma"/>
          <w:sz w:val="24"/>
          <w:szCs w:val="24"/>
        </w:rPr>
        <w:t xml:space="preserve">conforme a lo establecido en la </w:t>
      </w:r>
      <w:r w:rsidRPr="00FD1935">
        <w:rPr>
          <w:rFonts w:ascii="Tahoma" w:eastAsia="Calibri" w:hAnsi="Tahoma" w:cs="Tahoma"/>
          <w:b/>
          <w:sz w:val="24"/>
          <w:szCs w:val="24"/>
        </w:rPr>
        <w:t xml:space="preserve">Resolución No. </w:t>
      </w:r>
      <w:bookmarkStart w:id="0" w:name="_Hlk519066207"/>
      <w:r w:rsidRPr="00FD1935">
        <w:rPr>
          <w:rFonts w:ascii="Tahoma" w:eastAsia="Calibri" w:hAnsi="Tahoma" w:cs="Tahoma"/>
          <w:b/>
          <w:spacing w:val="-3"/>
          <w:sz w:val="24"/>
          <w:szCs w:val="24"/>
        </w:rPr>
        <w:t xml:space="preserve">574 del 20 de </w:t>
      </w:r>
      <w:proofErr w:type="gramStart"/>
      <w:r w:rsidRPr="00FD1935">
        <w:rPr>
          <w:rFonts w:ascii="Tahoma" w:eastAsia="Calibri" w:hAnsi="Tahoma" w:cs="Tahoma"/>
          <w:b/>
          <w:spacing w:val="-3"/>
          <w:sz w:val="24"/>
          <w:szCs w:val="24"/>
        </w:rPr>
        <w:t>Abril</w:t>
      </w:r>
      <w:proofErr w:type="gramEnd"/>
      <w:r w:rsidRPr="00FD1935">
        <w:rPr>
          <w:rFonts w:ascii="Tahoma" w:eastAsia="Calibri" w:hAnsi="Tahoma" w:cs="Tahoma"/>
          <w:b/>
          <w:spacing w:val="-3"/>
          <w:sz w:val="24"/>
          <w:szCs w:val="24"/>
        </w:rPr>
        <w:t xml:space="preserve"> de Dos mil Veinte (2.020</w:t>
      </w:r>
      <w:bookmarkEnd w:id="0"/>
      <w:r w:rsidRPr="00FD1935">
        <w:rPr>
          <w:rFonts w:ascii="Tahoma" w:eastAsia="Calibri" w:hAnsi="Tahoma" w:cs="Tahoma"/>
          <w:b/>
          <w:spacing w:val="-3"/>
          <w:sz w:val="24"/>
          <w:szCs w:val="24"/>
        </w:rPr>
        <w:t>)</w:t>
      </w:r>
      <w:r w:rsidRPr="00FD1935">
        <w:rPr>
          <w:rFonts w:ascii="Tahoma" w:eastAsia="Calibri" w:hAnsi="Tahoma" w:cs="Tahoma"/>
          <w:b/>
          <w:sz w:val="24"/>
          <w:szCs w:val="24"/>
        </w:rPr>
        <w:t>,</w:t>
      </w:r>
      <w:r w:rsidRPr="00FD1935">
        <w:rPr>
          <w:rFonts w:ascii="Tahoma" w:eastAsia="Calibri" w:hAnsi="Tahoma" w:cs="Tahoma"/>
          <w:sz w:val="24"/>
          <w:szCs w:val="24"/>
        </w:rPr>
        <w:t xml:space="preserve"> </w:t>
      </w:r>
      <w:r w:rsidRPr="00FD1935">
        <w:rPr>
          <w:rFonts w:ascii="Tahoma" w:eastAsia="Calibri" w:hAnsi="Tahoma" w:cs="Tahoma"/>
          <w:b/>
          <w:sz w:val="24"/>
          <w:szCs w:val="24"/>
          <w:u w:val="single"/>
        </w:rPr>
        <w:t>valor que ya fue cancelado en la Tesorería de la Entidad, recibo de pago 4006 del 29 de octubre de 2.020.</w:t>
      </w:r>
      <w:r w:rsidRPr="00FD1935">
        <w:rPr>
          <w:rFonts w:ascii="Tahoma" w:eastAsia="Calibri" w:hAnsi="Tahoma" w:cs="Tahoma"/>
          <w:sz w:val="24"/>
          <w:szCs w:val="24"/>
        </w:rPr>
        <w:t xml:space="preserve"> </w:t>
      </w:r>
    </w:p>
    <w:p w14:paraId="19F73D3F" w14:textId="77777777" w:rsidR="00FD1935" w:rsidRPr="00FD1935" w:rsidRDefault="00FD1935" w:rsidP="00FD1935">
      <w:pPr>
        <w:tabs>
          <w:tab w:val="left" w:pos="5385"/>
        </w:tabs>
        <w:spacing w:after="160" w:line="259" w:lineRule="auto"/>
        <w:jc w:val="both"/>
        <w:rPr>
          <w:rFonts w:ascii="Tahoma" w:eastAsia="Calibri" w:hAnsi="Tahoma" w:cs="Tahoma"/>
          <w:b/>
          <w:sz w:val="24"/>
          <w:szCs w:val="24"/>
          <w:u w:val="single"/>
        </w:rPr>
      </w:pPr>
      <w:r w:rsidRPr="00FD1935">
        <w:rPr>
          <w:rFonts w:ascii="Tahoma" w:eastAsia="Calibri" w:hAnsi="Tahoma" w:cs="Tahoma"/>
          <w:b/>
          <w:sz w:val="24"/>
          <w:szCs w:val="24"/>
        </w:rPr>
        <w:t>CUARTO: SERVICIO DE EVALUACIÓN.</w:t>
      </w:r>
      <w:r w:rsidRPr="00FD1935">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FD1935">
        <w:rPr>
          <w:rFonts w:ascii="Tahoma" w:eastAsia="Calibri" w:hAnsi="Tahoma" w:cs="Tahoma"/>
          <w:b/>
          <w:sz w:val="24"/>
          <w:szCs w:val="24"/>
        </w:rPr>
        <w:t xml:space="preserve">Resolución No. </w:t>
      </w:r>
      <w:r w:rsidRPr="00FD1935">
        <w:rPr>
          <w:rFonts w:ascii="Tahoma" w:eastAsia="Calibri" w:hAnsi="Tahoma" w:cs="Tahoma"/>
          <w:b/>
          <w:spacing w:val="-3"/>
          <w:sz w:val="24"/>
          <w:szCs w:val="24"/>
        </w:rPr>
        <w:t>574 del 20 de Abril de Dos mil Veinte (2.020)</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expedida por la Dirección General de esta Corporación, la suma de </w:t>
      </w:r>
      <w:r w:rsidRPr="00FD1935">
        <w:rPr>
          <w:rFonts w:ascii="Tahoma" w:eastAsia="Calibri" w:hAnsi="Tahoma" w:cs="Tahoma"/>
          <w:b/>
          <w:sz w:val="24"/>
          <w:szCs w:val="24"/>
        </w:rPr>
        <w:t xml:space="preserve">DOSCIENTOS CINCUENTA Y TRES MIL TRESCIENTOS NOVENTA Y TRES  PESOS M/CTE  ($253.393),  </w:t>
      </w:r>
      <w:r w:rsidRPr="00FD1935">
        <w:rPr>
          <w:rFonts w:ascii="Tahoma" w:eastAsia="Calibri" w:hAnsi="Tahoma" w:cs="Tahoma"/>
          <w:b/>
          <w:sz w:val="24"/>
          <w:szCs w:val="24"/>
          <w:u w:val="single"/>
        </w:rPr>
        <w:t xml:space="preserve">valor igualmente cancelado el día 29 de octubre de 2.020, factura número 4006  me permito especificar el valor total pagado: </w:t>
      </w:r>
    </w:p>
    <w:p w14:paraId="3CF563FE" w14:textId="77777777" w:rsidR="00FD1935" w:rsidRPr="00FD1935" w:rsidRDefault="00FD1935" w:rsidP="00FD1935">
      <w:pPr>
        <w:spacing w:after="0" w:line="240" w:lineRule="auto"/>
        <w:jc w:val="center"/>
        <w:rPr>
          <w:rFonts w:ascii="Tahoma" w:eastAsia="Calibri" w:hAnsi="Tahoma" w:cs="Tahoma"/>
          <w:b/>
          <w:sz w:val="24"/>
          <w:szCs w:val="24"/>
          <w:u w:val="single"/>
        </w:rPr>
      </w:pPr>
      <w:r w:rsidRPr="00FD1935">
        <w:rPr>
          <w:rFonts w:ascii="Tahoma" w:eastAsia="Calibri" w:hAnsi="Tahoma" w:cs="Tahoma"/>
          <w:b/>
          <w:sz w:val="24"/>
          <w:szCs w:val="24"/>
          <w:u w:val="single"/>
        </w:rPr>
        <w:t>VALOR TOTAL CANCELADO</w:t>
      </w:r>
    </w:p>
    <w:p w14:paraId="2D09D367" w14:textId="77777777" w:rsidR="00FD1935" w:rsidRPr="00FD1935" w:rsidRDefault="00FD1935" w:rsidP="00FD1935">
      <w:pPr>
        <w:spacing w:after="0" w:line="240" w:lineRule="auto"/>
        <w:jc w:val="center"/>
        <w:rPr>
          <w:rFonts w:ascii="Tahoma" w:eastAsia="Calibri" w:hAnsi="Tahoma" w:cs="Tahoma"/>
          <w:b/>
          <w:sz w:val="24"/>
          <w:szCs w:val="24"/>
          <w:u w:val="single"/>
        </w:rPr>
      </w:pPr>
      <w:r w:rsidRPr="00FD1935">
        <w:rPr>
          <w:rFonts w:ascii="Tahoma" w:eastAsia="Calibri" w:hAnsi="Tahoma" w:cs="Tahoma"/>
          <w:b/>
          <w:sz w:val="24"/>
          <w:szCs w:val="24"/>
          <w:u w:val="single"/>
        </w:rPr>
        <w:t>RECIBO  4006 DEL VEINTI NUEVE (29) DE OCTUBRE DE 2.020</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FD1935" w:rsidRPr="00FD1935" w14:paraId="7A96F435" w14:textId="77777777" w:rsidTr="00D050BD">
        <w:tc>
          <w:tcPr>
            <w:tcW w:w="3218" w:type="dxa"/>
            <w:shd w:val="clear" w:color="auto" w:fill="EEECE1"/>
          </w:tcPr>
          <w:p w14:paraId="6CFFDEDF"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Concepto</w:t>
            </w:r>
          </w:p>
        </w:tc>
        <w:tc>
          <w:tcPr>
            <w:tcW w:w="3303" w:type="dxa"/>
            <w:shd w:val="clear" w:color="auto" w:fill="EEECE1"/>
          </w:tcPr>
          <w:p w14:paraId="2F1603A7"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Valor</w:t>
            </w:r>
          </w:p>
        </w:tc>
      </w:tr>
      <w:tr w:rsidR="00FD1935" w:rsidRPr="00FD1935" w14:paraId="338B97F6" w14:textId="77777777" w:rsidTr="00D050BD">
        <w:tc>
          <w:tcPr>
            <w:tcW w:w="3218" w:type="dxa"/>
            <w:shd w:val="clear" w:color="auto" w:fill="EEECE1"/>
          </w:tcPr>
          <w:p w14:paraId="0C238D98"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Publicación del Auto de Inicio</w:t>
            </w:r>
          </w:p>
        </w:tc>
        <w:tc>
          <w:tcPr>
            <w:tcW w:w="3303" w:type="dxa"/>
            <w:shd w:val="clear" w:color="auto" w:fill="EEECE1"/>
          </w:tcPr>
          <w:p w14:paraId="4AFBA8E8" w14:textId="77777777" w:rsidR="00FD1935" w:rsidRPr="00FD1935" w:rsidRDefault="00FD1935" w:rsidP="00FD1935">
            <w:pPr>
              <w:spacing w:after="160" w:line="259" w:lineRule="auto"/>
              <w:jc w:val="right"/>
              <w:rPr>
                <w:rFonts w:ascii="Tahoma" w:eastAsia="Calibri" w:hAnsi="Tahoma" w:cs="Tahoma"/>
                <w:sz w:val="24"/>
                <w:szCs w:val="24"/>
              </w:rPr>
            </w:pPr>
            <w:r w:rsidRPr="00FD1935">
              <w:rPr>
                <w:rFonts w:ascii="Tahoma" w:eastAsia="Calibri" w:hAnsi="Tahoma" w:cs="Tahoma"/>
                <w:sz w:val="24"/>
                <w:szCs w:val="24"/>
              </w:rPr>
              <w:t>$23.689,00</w:t>
            </w:r>
          </w:p>
        </w:tc>
      </w:tr>
      <w:tr w:rsidR="00FD1935" w:rsidRPr="00FD1935" w14:paraId="61E57BE2" w14:textId="77777777" w:rsidTr="00D050BD">
        <w:tc>
          <w:tcPr>
            <w:tcW w:w="3218" w:type="dxa"/>
            <w:shd w:val="clear" w:color="auto" w:fill="auto"/>
          </w:tcPr>
          <w:p w14:paraId="0D517D61" w14:textId="77777777" w:rsidR="00FD1935" w:rsidRPr="00FD1935" w:rsidRDefault="00FD1935" w:rsidP="00FD1935">
            <w:pPr>
              <w:tabs>
                <w:tab w:val="left" w:pos="5385"/>
              </w:tabs>
              <w:spacing w:after="160" w:line="259" w:lineRule="auto"/>
              <w:rPr>
                <w:rFonts w:ascii="Tahoma" w:eastAsia="Calibri" w:hAnsi="Tahoma" w:cs="Tahoma"/>
                <w:sz w:val="24"/>
                <w:szCs w:val="24"/>
              </w:rPr>
            </w:pPr>
            <w:r w:rsidRPr="00FD1935">
              <w:rPr>
                <w:rFonts w:ascii="Tahoma" w:eastAsia="Calibri" w:hAnsi="Tahoma" w:cs="Tahoma"/>
                <w:sz w:val="24"/>
                <w:szCs w:val="24"/>
              </w:rPr>
              <w:lastRenderedPageBreak/>
              <w:t>Servicio de evaluación</w:t>
            </w:r>
          </w:p>
        </w:tc>
        <w:tc>
          <w:tcPr>
            <w:tcW w:w="3303" w:type="dxa"/>
            <w:shd w:val="clear" w:color="auto" w:fill="auto"/>
          </w:tcPr>
          <w:p w14:paraId="0A43B0E2" w14:textId="77777777" w:rsidR="00FD1935" w:rsidRPr="00FD1935" w:rsidRDefault="00FD1935" w:rsidP="00FD1935">
            <w:pPr>
              <w:tabs>
                <w:tab w:val="left" w:pos="5385"/>
              </w:tabs>
              <w:spacing w:after="160" w:line="259" w:lineRule="auto"/>
              <w:jc w:val="right"/>
              <w:rPr>
                <w:rFonts w:ascii="Tahoma" w:eastAsia="Calibri" w:hAnsi="Tahoma" w:cs="Tahoma"/>
                <w:sz w:val="24"/>
                <w:szCs w:val="24"/>
              </w:rPr>
            </w:pPr>
            <w:r w:rsidRPr="00FD1935">
              <w:rPr>
                <w:rFonts w:ascii="Tahoma" w:eastAsia="Calibri" w:hAnsi="Tahoma" w:cs="Tahoma"/>
                <w:sz w:val="24"/>
                <w:szCs w:val="24"/>
              </w:rPr>
              <w:t>$253.393,00</w:t>
            </w:r>
          </w:p>
        </w:tc>
      </w:tr>
      <w:tr w:rsidR="00FD1935" w:rsidRPr="00FD1935" w14:paraId="4F389414" w14:textId="77777777" w:rsidTr="00D050BD">
        <w:tc>
          <w:tcPr>
            <w:tcW w:w="3218" w:type="dxa"/>
            <w:shd w:val="clear" w:color="auto" w:fill="EEECE1"/>
          </w:tcPr>
          <w:p w14:paraId="3BCE6644" w14:textId="77777777" w:rsidR="00FD1935" w:rsidRPr="00FD1935" w:rsidRDefault="00FD1935" w:rsidP="00FD1935">
            <w:pPr>
              <w:tabs>
                <w:tab w:val="left" w:pos="5385"/>
              </w:tabs>
              <w:spacing w:after="160" w:line="259" w:lineRule="auto"/>
              <w:rPr>
                <w:rFonts w:ascii="Tahoma" w:eastAsia="Calibri" w:hAnsi="Tahoma" w:cs="Tahoma"/>
                <w:sz w:val="24"/>
                <w:szCs w:val="24"/>
              </w:rPr>
            </w:pPr>
            <w:r w:rsidRPr="00FD1935">
              <w:rPr>
                <w:rFonts w:ascii="Tahoma" w:eastAsia="Calibri" w:hAnsi="Tahoma" w:cs="Tahoma"/>
                <w:sz w:val="24"/>
                <w:szCs w:val="24"/>
              </w:rPr>
              <w:t xml:space="preserve">Total </w:t>
            </w:r>
          </w:p>
        </w:tc>
        <w:tc>
          <w:tcPr>
            <w:tcW w:w="3303" w:type="dxa"/>
            <w:shd w:val="clear" w:color="auto" w:fill="EEECE1"/>
          </w:tcPr>
          <w:p w14:paraId="78361E62" w14:textId="77777777" w:rsidR="00FD1935" w:rsidRPr="00FD1935" w:rsidRDefault="00FD1935" w:rsidP="00FD1935">
            <w:pPr>
              <w:tabs>
                <w:tab w:val="left" w:pos="5385"/>
              </w:tabs>
              <w:spacing w:after="160" w:line="259" w:lineRule="auto"/>
              <w:jc w:val="right"/>
              <w:rPr>
                <w:rFonts w:ascii="Tahoma" w:eastAsia="Calibri" w:hAnsi="Tahoma" w:cs="Tahoma"/>
                <w:sz w:val="24"/>
                <w:szCs w:val="24"/>
              </w:rPr>
            </w:pPr>
            <w:r w:rsidRPr="00FD1935">
              <w:rPr>
                <w:rFonts w:ascii="Tahoma" w:eastAsia="Calibri" w:hAnsi="Tahoma" w:cs="Tahoma"/>
                <w:sz w:val="24"/>
                <w:szCs w:val="24"/>
              </w:rPr>
              <w:t xml:space="preserve">                 $277.082,00</w:t>
            </w:r>
          </w:p>
        </w:tc>
      </w:tr>
    </w:tbl>
    <w:p w14:paraId="4895B47B"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p>
    <w:p w14:paraId="3239BE22" w14:textId="77777777" w:rsidR="00FD1935" w:rsidRPr="00FD1935" w:rsidRDefault="00FD1935" w:rsidP="00FD1935">
      <w:pPr>
        <w:tabs>
          <w:tab w:val="left" w:pos="5385"/>
        </w:tabs>
        <w:spacing w:after="160" w:line="259" w:lineRule="auto"/>
        <w:jc w:val="both"/>
        <w:rPr>
          <w:rFonts w:ascii="Tahoma" w:eastAsia="Calibri" w:hAnsi="Tahoma" w:cs="Tahoma"/>
          <w:i/>
          <w:sz w:val="24"/>
          <w:szCs w:val="24"/>
        </w:rPr>
      </w:pPr>
      <w:r w:rsidRPr="00FD1935">
        <w:rPr>
          <w:rFonts w:ascii="Tahoma" w:eastAsia="Calibri" w:hAnsi="Tahoma" w:cs="Tahoma"/>
          <w:sz w:val="24"/>
          <w:szCs w:val="24"/>
        </w:rPr>
        <w:t>Dicho valor en cumplimiento a lo establecido en el CAPITULO PRIMERO "</w:t>
      </w:r>
      <w:r w:rsidRPr="00FD1935">
        <w:rPr>
          <w:rFonts w:ascii="Tahoma" w:eastAsia="Calibri" w:hAnsi="Tahoma" w:cs="Tahoma"/>
          <w:i/>
          <w:sz w:val="24"/>
          <w:szCs w:val="24"/>
        </w:rPr>
        <w:t xml:space="preserve">lineamientos y procedimientos para realizar el cobro de   las   tarifas de evaluación   y   seguimiento   de   las    licencias   </w:t>
      </w:r>
      <w:proofErr w:type="gramStart"/>
      <w:r w:rsidRPr="00FD1935">
        <w:rPr>
          <w:rFonts w:ascii="Tahoma" w:eastAsia="Calibri" w:hAnsi="Tahoma" w:cs="Tahoma"/>
          <w:i/>
          <w:sz w:val="24"/>
          <w:szCs w:val="24"/>
        </w:rPr>
        <w:t>ambientales,  permisos</w:t>
      </w:r>
      <w:proofErr w:type="gramEnd"/>
      <w:r w:rsidRPr="00FD1935">
        <w:rPr>
          <w:rFonts w:ascii="Tahoma" w:eastAsia="Calibri" w:hAnsi="Tahoma" w:cs="Tahoma"/>
          <w:i/>
          <w:sz w:val="24"/>
          <w:szCs w:val="24"/>
        </w:rPr>
        <w:t xml:space="preserve">, autorizaciones y demás instrumentos de control y manejo”, de la Resolución </w:t>
      </w:r>
      <w:r w:rsidRPr="00FD1935">
        <w:rPr>
          <w:rFonts w:ascii="Tahoma" w:eastAsia="Calibri" w:hAnsi="Tahoma" w:cs="Tahoma"/>
          <w:b/>
          <w:sz w:val="24"/>
          <w:szCs w:val="24"/>
        </w:rPr>
        <w:t xml:space="preserve"> </w:t>
      </w:r>
      <w:r w:rsidRPr="00FD1935">
        <w:rPr>
          <w:rFonts w:ascii="Tahoma" w:eastAsia="Calibri" w:hAnsi="Tahoma" w:cs="Tahoma"/>
          <w:i/>
          <w:spacing w:val="-3"/>
          <w:sz w:val="24"/>
          <w:szCs w:val="24"/>
        </w:rPr>
        <w:t>574 del 20 de Abril de Dos mil Veinte (2.020)</w:t>
      </w:r>
      <w:r w:rsidRPr="00FD1935">
        <w:rPr>
          <w:rFonts w:ascii="Tahoma" w:eastAsia="Calibri" w:hAnsi="Tahoma" w:cs="Tahoma"/>
          <w:i/>
          <w:sz w:val="24"/>
          <w:szCs w:val="24"/>
        </w:rPr>
        <w:t>.</w:t>
      </w:r>
    </w:p>
    <w:p w14:paraId="6C3FE3F5"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QUINTO:</w:t>
      </w:r>
      <w:r w:rsidRPr="00FD1935">
        <w:rPr>
          <w:rFonts w:ascii="Tahoma" w:eastAsia="Calibri" w:hAnsi="Tahoma" w:cs="Tahoma"/>
          <w:sz w:val="24"/>
          <w:szCs w:val="24"/>
        </w:rPr>
        <w:t xml:space="preserve"> El </w:t>
      </w:r>
      <w:proofErr w:type="gramStart"/>
      <w:r w:rsidRPr="00FD1935">
        <w:rPr>
          <w:rFonts w:ascii="Tahoma" w:eastAsia="Calibri" w:hAnsi="Tahoma" w:cs="Tahoma"/>
          <w:sz w:val="24"/>
          <w:szCs w:val="24"/>
        </w:rPr>
        <w:t>Subdirector</w:t>
      </w:r>
      <w:proofErr w:type="gramEnd"/>
      <w:r w:rsidRPr="00FD1935">
        <w:rPr>
          <w:rFonts w:ascii="Tahoma" w:eastAsia="Calibri" w:hAnsi="Tahoma" w:cs="Tahoma"/>
          <w:sz w:val="24"/>
          <w:szCs w:val="24"/>
        </w:rPr>
        <w:t xml:space="preserve"> de Regulación y Control Ambiental, </w:t>
      </w:r>
      <w:r w:rsidRPr="00FD1935">
        <w:rPr>
          <w:rFonts w:ascii="Tahoma" w:eastAsia="Calibri" w:hAnsi="Tahoma" w:cs="Tahoma"/>
          <w:b/>
          <w:sz w:val="24"/>
          <w:szCs w:val="24"/>
        </w:rPr>
        <w:t>ORDENARA</w:t>
      </w:r>
      <w:r w:rsidRPr="00FD1935">
        <w:rPr>
          <w:rFonts w:ascii="Tahoma" w:eastAsia="Calibri" w:hAnsi="Tahoma" w:cs="Tahoma"/>
          <w:sz w:val="24"/>
          <w:szCs w:val="24"/>
        </w:rPr>
        <w:t xml:space="preserve"> la práctica de una diligencia de Inspección Técnica en el Predio mencionado a lo largo de este acto administrativo</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una vez se realice los pagos descritos en los dos artículos anteriores. </w:t>
      </w:r>
    </w:p>
    <w:p w14:paraId="6A192463"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SEXTO:</w:t>
      </w:r>
      <w:r w:rsidRPr="00FD1935">
        <w:rPr>
          <w:rFonts w:ascii="Tahoma" w:eastAsia="Calibri" w:hAnsi="Tahoma" w:cs="Tahoma"/>
          <w:sz w:val="24"/>
          <w:szCs w:val="24"/>
        </w:rPr>
        <w:t xml:space="preserve"> El presente Auto de Inicio deberá notificarse al </w:t>
      </w:r>
      <w:r w:rsidRPr="00FD1935">
        <w:rPr>
          <w:rFonts w:ascii="Tahoma" w:eastAsia="Calibri" w:hAnsi="Tahoma" w:cs="Tahoma"/>
          <w:b/>
          <w:sz w:val="24"/>
          <w:szCs w:val="24"/>
        </w:rPr>
        <w:t>PROPIETARIO O SU APODERADO</w:t>
      </w:r>
      <w:r w:rsidRPr="00FD1935">
        <w:rPr>
          <w:rFonts w:ascii="Tahoma" w:eastAsia="Calibri"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6195E9DE" w14:textId="77777777" w:rsidR="00FD1935" w:rsidRPr="00FD1935" w:rsidRDefault="00FD1935" w:rsidP="00FD1935">
      <w:pPr>
        <w:spacing w:after="120" w:line="259" w:lineRule="auto"/>
        <w:jc w:val="both"/>
        <w:rPr>
          <w:rFonts w:ascii="Tahoma" w:eastAsia="Calibri" w:hAnsi="Tahoma" w:cs="Tahoma"/>
          <w:sz w:val="24"/>
          <w:szCs w:val="24"/>
        </w:rPr>
      </w:pPr>
      <w:r w:rsidRPr="00FD1935">
        <w:rPr>
          <w:rFonts w:ascii="Tahoma" w:eastAsia="Calibri" w:hAnsi="Tahoma" w:cs="Tahoma"/>
          <w:b/>
          <w:sz w:val="24"/>
          <w:szCs w:val="24"/>
        </w:rPr>
        <w:t>PARÁGRAFO TRANSITORIO:</w:t>
      </w:r>
      <w:r w:rsidRPr="00FD1935">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4F39C5CF"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SEPTIMO:</w:t>
      </w:r>
      <w:r w:rsidRPr="00FD1935">
        <w:rPr>
          <w:rFonts w:ascii="Tahoma" w:eastAsia="Calibri" w:hAnsi="Tahoma" w:cs="Tahoma"/>
          <w:sz w:val="24"/>
          <w:szCs w:val="24"/>
        </w:rPr>
        <w:t xml:space="preserve"> De conformidad con lo establecido en el artículo 17 de la Ley 1755 de 2015, y en concordancia con el artículo 22 de la </w:t>
      </w:r>
      <w:r w:rsidRPr="00FD1935">
        <w:rPr>
          <w:rFonts w:ascii="Tahoma" w:eastAsia="Calibri" w:hAnsi="Tahoma" w:cs="Tahoma"/>
          <w:b/>
          <w:sz w:val="24"/>
          <w:szCs w:val="24"/>
        </w:rPr>
        <w:t>Resolución No.</w:t>
      </w:r>
      <w:r w:rsidRPr="00FD1935">
        <w:rPr>
          <w:rFonts w:ascii="Tahoma" w:eastAsia="Calibri" w:hAnsi="Tahoma" w:cs="Tahoma"/>
          <w:b/>
          <w:spacing w:val="-3"/>
          <w:sz w:val="24"/>
          <w:szCs w:val="24"/>
        </w:rPr>
        <w:t>574 del 20 de Abril de Dos mil Veinte (2.020)</w:t>
      </w:r>
      <w:r w:rsidRPr="00FD1935">
        <w:rPr>
          <w:rFonts w:ascii="Tahoma" w:eastAsia="Calibri" w:hAnsi="Tahoma" w:cs="Tahoma"/>
          <w:b/>
          <w:sz w:val="24"/>
          <w:szCs w:val="24"/>
        </w:rPr>
        <w:t>,</w:t>
      </w:r>
      <w:r w:rsidRPr="00FD1935">
        <w:rPr>
          <w:rFonts w:ascii="Tahoma" w:eastAsia="Calibri" w:hAnsi="Tahoma" w:cs="Tahoma"/>
          <w:sz w:val="24"/>
          <w:szCs w:val="24"/>
        </w:rPr>
        <w:t xml:space="preserve"> de la </w:t>
      </w:r>
      <w:r w:rsidRPr="00FD1935">
        <w:rPr>
          <w:rFonts w:ascii="Tahoma" w:eastAsia="Calibri" w:hAnsi="Tahoma" w:cs="Tahoma"/>
          <w:b/>
          <w:sz w:val="24"/>
          <w:szCs w:val="24"/>
        </w:rPr>
        <w:t>CORPORACION AUTONOMA REGIONAL DEL QUINDIO-CRQ,</w:t>
      </w:r>
      <w:r w:rsidRPr="00FD1935">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76668012"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554C25A1" w14:textId="77777777" w:rsidR="00FD1935" w:rsidRPr="00FD1935" w:rsidRDefault="00FD1935" w:rsidP="00FD1935">
      <w:pPr>
        <w:spacing w:after="160" w:line="259" w:lineRule="auto"/>
        <w:jc w:val="both"/>
        <w:rPr>
          <w:rFonts w:ascii="Tahoma" w:eastAsia="Calibri" w:hAnsi="Tahoma" w:cs="Tahoma"/>
          <w:b/>
          <w:sz w:val="24"/>
          <w:szCs w:val="24"/>
          <w:u w:val="single"/>
        </w:rPr>
      </w:pPr>
      <w:r w:rsidRPr="00FD1935">
        <w:rPr>
          <w:rFonts w:ascii="Tahoma" w:eastAsia="Calibri" w:hAnsi="Tahoma" w:cs="Tahoma"/>
          <w:b/>
          <w:sz w:val="24"/>
          <w:szCs w:val="24"/>
          <w:u w:val="single"/>
        </w:rPr>
        <w:t>En el caso que ya se hayan efectuado los pagos ordenados, hacer caso omiso del contenido del presente artículo, (artículo 7)</w:t>
      </w:r>
    </w:p>
    <w:p w14:paraId="654C6B53" w14:textId="77777777" w:rsidR="00FD1935" w:rsidRPr="00FD1935" w:rsidRDefault="00FD1935" w:rsidP="00FD1935">
      <w:pPr>
        <w:spacing w:after="160" w:line="259" w:lineRule="auto"/>
        <w:jc w:val="both"/>
        <w:rPr>
          <w:rFonts w:ascii="Tahoma" w:eastAsia="Calibri" w:hAnsi="Tahoma" w:cs="Tahoma"/>
          <w:sz w:val="24"/>
          <w:szCs w:val="24"/>
          <w:u w:val="single"/>
        </w:rPr>
      </w:pPr>
      <w:r w:rsidRPr="00FD1935">
        <w:rPr>
          <w:rFonts w:ascii="Tahoma" w:eastAsia="Calibri" w:hAnsi="Tahoma" w:cs="Tahoma"/>
          <w:b/>
          <w:sz w:val="24"/>
          <w:szCs w:val="24"/>
        </w:rPr>
        <w:t>OCTAVO</w:t>
      </w:r>
      <w:r w:rsidRPr="00FD1935">
        <w:rPr>
          <w:rFonts w:ascii="Tahoma" w:eastAsia="Calibri" w:hAnsi="Tahoma" w:cs="Tahoma"/>
          <w:sz w:val="24"/>
          <w:szCs w:val="24"/>
        </w:rPr>
        <w:t xml:space="preserve">: Contra el presente Acto Administrativo </w:t>
      </w:r>
      <w:r w:rsidRPr="00FD1935">
        <w:rPr>
          <w:rFonts w:ascii="Tahoma" w:eastAsia="Calibri" w:hAnsi="Tahoma" w:cs="Tahoma"/>
          <w:sz w:val="24"/>
          <w:szCs w:val="24"/>
          <w:u w:val="single"/>
        </w:rPr>
        <w:t xml:space="preserve">no procede ningún </w:t>
      </w:r>
      <w:r w:rsidRPr="00FD1935">
        <w:rPr>
          <w:rFonts w:ascii="Tahoma" w:eastAsia="Calibri" w:hAnsi="Tahoma" w:cs="Tahoma"/>
          <w:sz w:val="24"/>
          <w:szCs w:val="24"/>
          <w:u w:val="single"/>
        </w:rPr>
        <w:lastRenderedPageBreak/>
        <w:t>recurso por tratarse de un Auto de Trámite.</w:t>
      </w:r>
    </w:p>
    <w:p w14:paraId="3FBE4730"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NOVENO: Publicidad. </w:t>
      </w:r>
      <w:r w:rsidRPr="00FD1935">
        <w:rPr>
          <w:rFonts w:ascii="Tahoma" w:eastAsia="Calibri" w:hAnsi="Tahoma" w:cs="Tahoma"/>
          <w:sz w:val="24"/>
          <w:szCs w:val="24"/>
        </w:rPr>
        <w:t xml:space="preserve">Remitir copia del presente </w:t>
      </w:r>
      <w:r w:rsidRPr="00FD1935">
        <w:rPr>
          <w:rFonts w:ascii="Tahoma" w:eastAsia="Calibri" w:hAnsi="Tahoma" w:cs="Tahoma"/>
          <w:b/>
          <w:sz w:val="24"/>
          <w:szCs w:val="24"/>
        </w:rPr>
        <w:t xml:space="preserve">AUTO DE INICIO SRCA-AIF-645-09-11-20 </w:t>
      </w:r>
      <w:r w:rsidRPr="00FD1935">
        <w:rPr>
          <w:rFonts w:ascii="Tahoma" w:eastAsia="Calibri" w:hAnsi="Tahoma" w:cs="Tahoma"/>
          <w:sz w:val="24"/>
          <w:szCs w:val="24"/>
        </w:rPr>
        <w:t xml:space="preserve">expedidos por la Subdirección de Regulación y Control Ambiental de la Corporación Autónoma Regional del Quindío, a la Alcaldía Municipal de </w:t>
      </w:r>
      <w:r w:rsidRPr="00FD1935">
        <w:rPr>
          <w:rFonts w:ascii="Tahoma" w:eastAsia="Calibri" w:hAnsi="Tahoma" w:cs="Tahoma"/>
          <w:b/>
          <w:sz w:val="24"/>
          <w:szCs w:val="24"/>
        </w:rPr>
        <w:t>CORDOBA, QUINDÍO</w:t>
      </w:r>
      <w:r w:rsidRPr="00FD1935">
        <w:rPr>
          <w:rFonts w:ascii="Tahoma" w:eastAsia="Calibri" w:hAnsi="Tahoma" w:cs="Tahoma"/>
          <w:sz w:val="24"/>
          <w:szCs w:val="24"/>
        </w:rPr>
        <w:t xml:space="preserve">, de conformidad con lo contemplado en el Artículo 2.2.1.1.7.11, para que los mismos sean exhibidos en un lugar visible. </w:t>
      </w:r>
    </w:p>
    <w:p w14:paraId="01BDD5D5" w14:textId="77777777" w:rsidR="00FD1935" w:rsidRPr="00FD1935" w:rsidRDefault="00FD1935" w:rsidP="00FD193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6AC0F43D" w14:textId="77777777" w:rsidR="00FD1935" w:rsidRPr="00FD1935" w:rsidRDefault="00FD1935" w:rsidP="00FD193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FD1935">
        <w:rPr>
          <w:rFonts w:ascii="Tahoma" w:eastAsia="Calibri" w:hAnsi="Tahoma" w:cs="Tahoma"/>
          <w:b/>
          <w:bCs/>
          <w:spacing w:val="-3"/>
          <w:sz w:val="24"/>
          <w:szCs w:val="24"/>
          <w:lang w:val="es-ES_tradnl"/>
        </w:rPr>
        <w:t>NOTIFÍQUESE, PUBLÍQUESE Y CÚMPLASE.</w:t>
      </w:r>
    </w:p>
    <w:p w14:paraId="0766BA48" w14:textId="77777777" w:rsidR="00FD1935" w:rsidRPr="00FD1935" w:rsidRDefault="00FD1935" w:rsidP="00FD193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FD1935">
        <w:rPr>
          <w:rFonts w:ascii="Tahoma" w:eastAsia="Calibri" w:hAnsi="Tahoma" w:cs="Tahoma"/>
          <w:b/>
          <w:bCs/>
          <w:spacing w:val="-3"/>
          <w:sz w:val="24"/>
          <w:szCs w:val="24"/>
          <w:lang w:val="es-ES_tradnl"/>
        </w:rPr>
        <w:tab/>
      </w:r>
    </w:p>
    <w:p w14:paraId="5D943BBF" w14:textId="77777777" w:rsidR="00FD1935" w:rsidRPr="00FD1935" w:rsidRDefault="00FD1935" w:rsidP="00FD1935">
      <w:pPr>
        <w:spacing w:after="160" w:line="240" w:lineRule="auto"/>
        <w:jc w:val="both"/>
        <w:rPr>
          <w:rFonts w:ascii="Tahoma" w:eastAsia="Calibri" w:hAnsi="Tahoma" w:cs="Tahoma"/>
          <w:sz w:val="24"/>
          <w:szCs w:val="24"/>
        </w:rPr>
      </w:pPr>
    </w:p>
    <w:p w14:paraId="1AC4E3BC"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CARLOS ARIEL TRUKE OSPINA</w:t>
      </w:r>
    </w:p>
    <w:p w14:paraId="0E615281"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Subdirector de Regulación y Control Ambiental </w:t>
      </w:r>
    </w:p>
    <w:p w14:paraId="46A6E2F9" w14:textId="76BC6ABE"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Corporación Autónoma Regional del Quindío</w:t>
      </w:r>
    </w:p>
    <w:p w14:paraId="3557F23C" w14:textId="09F4C157" w:rsidR="00FD1935" w:rsidRPr="00FD1935" w:rsidRDefault="00FD1935" w:rsidP="00FD1935">
      <w:pPr>
        <w:spacing w:after="0" w:line="240" w:lineRule="auto"/>
        <w:jc w:val="center"/>
        <w:rPr>
          <w:rFonts w:ascii="Tahoma" w:eastAsia="Calibri" w:hAnsi="Tahoma" w:cs="Tahoma"/>
          <w:b/>
          <w:sz w:val="24"/>
          <w:szCs w:val="24"/>
        </w:rPr>
      </w:pPr>
    </w:p>
    <w:p w14:paraId="0DA9DC68" w14:textId="77777777" w:rsidR="00FD1935" w:rsidRPr="00FD1935" w:rsidRDefault="00FD1935" w:rsidP="00FD1935">
      <w:pPr>
        <w:spacing w:after="0" w:line="240" w:lineRule="auto"/>
        <w:jc w:val="center"/>
        <w:rPr>
          <w:rFonts w:ascii="Tahoma" w:eastAsia="Calibri" w:hAnsi="Tahoma" w:cs="Tahoma"/>
          <w:b/>
          <w:sz w:val="24"/>
          <w:szCs w:val="24"/>
        </w:rPr>
      </w:pPr>
    </w:p>
    <w:p w14:paraId="4233245C"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AUTO DE INICIO SRCA-AIF-646-09-11-2020</w:t>
      </w:r>
    </w:p>
    <w:p w14:paraId="3F06BC82" w14:textId="77777777" w:rsidR="00FD1935" w:rsidRPr="00FD1935" w:rsidRDefault="00FD1935" w:rsidP="00FD1935">
      <w:pPr>
        <w:spacing w:after="0" w:line="240" w:lineRule="auto"/>
        <w:jc w:val="center"/>
        <w:rPr>
          <w:rFonts w:ascii="Tahoma" w:eastAsia="Calibri" w:hAnsi="Tahoma" w:cs="Tahoma"/>
          <w:b/>
          <w:sz w:val="24"/>
          <w:szCs w:val="24"/>
        </w:rPr>
      </w:pPr>
    </w:p>
    <w:p w14:paraId="007A8DF7"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“POR MEDIO DEL CUAL SE INICIA UN TRAMITE DE APROVECHAMIENTO FORESTAL”</w:t>
      </w:r>
    </w:p>
    <w:p w14:paraId="78A4DBD3"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SUBDIRECCIÓN DE REGULACIÓN Y CONTROL AMBIENTAL</w:t>
      </w:r>
    </w:p>
    <w:p w14:paraId="6792161A" w14:textId="77777777" w:rsidR="00FD1935" w:rsidRPr="00FD1935" w:rsidRDefault="00FD1935" w:rsidP="00FD1935">
      <w:pPr>
        <w:spacing w:after="0" w:line="240" w:lineRule="auto"/>
        <w:jc w:val="center"/>
        <w:rPr>
          <w:rFonts w:ascii="Tahoma" w:eastAsia="Calibri" w:hAnsi="Tahoma" w:cs="Tahoma"/>
          <w:b/>
          <w:sz w:val="24"/>
          <w:szCs w:val="24"/>
        </w:rPr>
      </w:pPr>
    </w:p>
    <w:p w14:paraId="6A66D0C3"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PREDIO </w:t>
      </w:r>
      <w:r w:rsidRPr="00FD1935">
        <w:rPr>
          <w:rFonts w:ascii="Tahoma" w:eastAsia="Calibri" w:hAnsi="Tahoma" w:cs="Tahoma"/>
          <w:b/>
          <w:sz w:val="24"/>
          <w:szCs w:val="24"/>
          <w:u w:val="single"/>
        </w:rPr>
        <w:t>1)</w:t>
      </w:r>
      <w:r w:rsidRPr="00FD1935">
        <w:rPr>
          <w:rFonts w:ascii="Tahoma" w:eastAsia="Calibri" w:hAnsi="Tahoma" w:cs="Tahoma"/>
          <w:b/>
          <w:sz w:val="24"/>
          <w:szCs w:val="24"/>
        </w:rPr>
        <w:t xml:space="preserve"> LOTE DE TERRENO, UBICADO EN LA</w:t>
      </w:r>
      <w:r w:rsidRPr="00FD1935">
        <w:rPr>
          <w:rFonts w:ascii="Tahoma" w:eastAsia="Calibri" w:hAnsi="Tahoma" w:cs="Tahoma"/>
          <w:sz w:val="24"/>
          <w:szCs w:val="24"/>
        </w:rPr>
        <w:t xml:space="preserve"> </w:t>
      </w:r>
      <w:r w:rsidRPr="00FD1935">
        <w:rPr>
          <w:rFonts w:ascii="Tahoma" w:eastAsia="Calibri" w:hAnsi="Tahoma" w:cs="Tahoma"/>
          <w:b/>
          <w:sz w:val="24"/>
          <w:szCs w:val="24"/>
        </w:rPr>
        <w:t>VERSALLES, DEL MUNICIPIO DE CALARCÁ, QUINDÍO</w:t>
      </w:r>
    </w:p>
    <w:p w14:paraId="0563C992"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 </w:t>
      </w:r>
    </w:p>
    <w:p w14:paraId="60389BC3" w14:textId="77777777" w:rsidR="00FD1935" w:rsidRPr="00FD1935" w:rsidRDefault="00FD1935" w:rsidP="00FD1935">
      <w:pPr>
        <w:spacing w:after="160" w:line="259" w:lineRule="auto"/>
        <w:jc w:val="center"/>
        <w:rPr>
          <w:rFonts w:ascii="Tahoma" w:eastAsia="Calibri" w:hAnsi="Tahoma" w:cs="Tahoma"/>
          <w:b/>
          <w:sz w:val="24"/>
          <w:szCs w:val="24"/>
        </w:rPr>
      </w:pPr>
      <w:r w:rsidRPr="00FD1935">
        <w:rPr>
          <w:rFonts w:ascii="Tahoma" w:eastAsia="Calibri" w:hAnsi="Tahoma" w:cs="Tahoma"/>
          <w:b/>
          <w:sz w:val="24"/>
          <w:szCs w:val="24"/>
        </w:rPr>
        <w:t>ARMENIA, QUINDIO NUEVE (09) DE NOVIEMBRE DEL AÑO DOS MIL VEINTE (2020)</w:t>
      </w:r>
    </w:p>
    <w:p w14:paraId="0D556209" w14:textId="77777777" w:rsidR="00FD1935" w:rsidRPr="00FD1935" w:rsidRDefault="00FD1935" w:rsidP="00FD1935">
      <w:pPr>
        <w:spacing w:after="160" w:line="259" w:lineRule="auto"/>
        <w:jc w:val="center"/>
        <w:rPr>
          <w:rFonts w:ascii="Tahoma" w:eastAsia="Calibri" w:hAnsi="Tahoma" w:cs="Tahoma"/>
          <w:b/>
          <w:sz w:val="24"/>
          <w:szCs w:val="24"/>
        </w:rPr>
      </w:pPr>
      <w:r w:rsidRPr="00FD1935">
        <w:rPr>
          <w:rFonts w:ascii="Tahoma" w:eastAsia="Calibri" w:hAnsi="Tahoma" w:cs="Tahoma"/>
          <w:b/>
          <w:sz w:val="24"/>
          <w:szCs w:val="24"/>
        </w:rPr>
        <w:t>DISPONE:</w:t>
      </w:r>
    </w:p>
    <w:p w14:paraId="1F9EAFD0" w14:textId="77777777" w:rsidR="00FD1935" w:rsidRPr="00FD1935" w:rsidRDefault="00FD1935" w:rsidP="00FD1935">
      <w:pPr>
        <w:spacing w:after="160" w:line="259" w:lineRule="auto"/>
        <w:contextualSpacing/>
        <w:jc w:val="both"/>
        <w:rPr>
          <w:rFonts w:ascii="Tahoma" w:eastAsia="Calibri" w:hAnsi="Tahoma" w:cs="Tahoma"/>
          <w:b/>
          <w:sz w:val="24"/>
          <w:szCs w:val="24"/>
        </w:rPr>
      </w:pPr>
      <w:r w:rsidRPr="00FD1935">
        <w:rPr>
          <w:rFonts w:ascii="Tahoma" w:eastAsia="Calibri" w:hAnsi="Tahoma" w:cs="Tahoma"/>
          <w:b/>
          <w:sz w:val="24"/>
          <w:szCs w:val="24"/>
        </w:rPr>
        <w:t xml:space="preserve">PRIMERO: </w:t>
      </w:r>
      <w:r w:rsidRPr="00FD1935">
        <w:rPr>
          <w:rFonts w:ascii="Tahoma" w:eastAsia="Calibri" w:hAnsi="Tahoma" w:cs="Tahoma"/>
          <w:sz w:val="24"/>
          <w:szCs w:val="24"/>
        </w:rPr>
        <w:t xml:space="preserve">Dar inicio a la actuación administrativa de solicitud de autorización de aprovechamiento forestal del día Cinco (05) de Noviembre del año dos mil Veinte (2020), presentada por  el señor </w:t>
      </w:r>
      <w:r w:rsidRPr="00FD1935">
        <w:rPr>
          <w:rFonts w:ascii="Tahoma" w:eastAsia="Calibri" w:hAnsi="Tahoma" w:cs="Tahoma"/>
          <w:b/>
          <w:sz w:val="24"/>
          <w:szCs w:val="24"/>
        </w:rPr>
        <w:t xml:space="preserve">ORLANDO  GARCIA LOPEZ, </w:t>
      </w:r>
      <w:r w:rsidRPr="00FD1935">
        <w:rPr>
          <w:rFonts w:ascii="Tahoma" w:eastAsia="Calibri" w:hAnsi="Tahoma" w:cs="Tahoma"/>
          <w:sz w:val="24"/>
          <w:szCs w:val="24"/>
        </w:rPr>
        <w:t xml:space="preserve">identificado con la cédula de ciudadanía número 9.775.178, en calidad de </w:t>
      </w:r>
      <w:r w:rsidRPr="00FD1935">
        <w:rPr>
          <w:rFonts w:ascii="Tahoma" w:eastAsia="Calibri" w:hAnsi="Tahoma" w:cs="Tahoma"/>
          <w:b/>
          <w:sz w:val="24"/>
          <w:szCs w:val="24"/>
        </w:rPr>
        <w:t>PROPIETARIO</w:t>
      </w:r>
      <w:r w:rsidRPr="00FD1935">
        <w:rPr>
          <w:rFonts w:ascii="Tahoma" w:eastAsia="Calibri" w:hAnsi="Tahoma" w:cs="Tahoma"/>
          <w:sz w:val="24"/>
          <w:szCs w:val="24"/>
        </w:rPr>
        <w:t xml:space="preserve">, quien otorga </w:t>
      </w:r>
      <w:r w:rsidRPr="00FD1935">
        <w:rPr>
          <w:rFonts w:ascii="Tahoma" w:eastAsia="Calibri" w:hAnsi="Tahoma" w:cs="Tahoma"/>
          <w:b/>
          <w:sz w:val="24"/>
          <w:szCs w:val="24"/>
        </w:rPr>
        <w:t>PODER ESPECIAL</w:t>
      </w:r>
      <w:r w:rsidRPr="00FD1935">
        <w:rPr>
          <w:rFonts w:ascii="Tahoma" w:eastAsia="Calibri" w:hAnsi="Tahoma" w:cs="Tahoma"/>
          <w:sz w:val="24"/>
          <w:szCs w:val="24"/>
        </w:rPr>
        <w:t xml:space="preserve">,  señor </w:t>
      </w:r>
      <w:r w:rsidRPr="00FD1935">
        <w:rPr>
          <w:rFonts w:ascii="Tahoma" w:eastAsia="Calibri" w:hAnsi="Tahoma" w:cs="Tahoma"/>
          <w:b/>
          <w:sz w:val="24"/>
          <w:szCs w:val="24"/>
        </w:rPr>
        <w:t>EDGAR WILLIAM GARCIA RAMIREZ</w:t>
      </w:r>
      <w:r w:rsidRPr="00FD1935">
        <w:rPr>
          <w:rFonts w:ascii="Tahoma" w:eastAsia="Calibri" w:hAnsi="Tahoma" w:cs="Tahoma"/>
          <w:sz w:val="24"/>
          <w:szCs w:val="24"/>
        </w:rPr>
        <w:t xml:space="preserve">, identificado con la cédula de ciudadanía número  18.394.053, para realizar actividad forestal en el  Predio Rural </w:t>
      </w:r>
      <w:r w:rsidRPr="00FD1935">
        <w:rPr>
          <w:rFonts w:ascii="Tahoma" w:eastAsia="Calibri" w:hAnsi="Tahoma" w:cs="Tahoma"/>
          <w:b/>
          <w:sz w:val="24"/>
          <w:szCs w:val="24"/>
          <w:u w:val="single"/>
        </w:rPr>
        <w:t>1)</w:t>
      </w:r>
      <w:r w:rsidRPr="00FD1935">
        <w:rPr>
          <w:rFonts w:ascii="Tahoma" w:eastAsia="Calibri" w:hAnsi="Tahoma" w:cs="Tahoma"/>
          <w:b/>
          <w:sz w:val="24"/>
          <w:szCs w:val="24"/>
        </w:rPr>
        <w:t xml:space="preserve"> LOTE DE TERRENO,  </w:t>
      </w:r>
      <w:r w:rsidRPr="00FD1935">
        <w:rPr>
          <w:rFonts w:ascii="Tahoma" w:eastAsia="Calibri" w:hAnsi="Tahoma" w:cs="Tahoma"/>
          <w:sz w:val="24"/>
          <w:szCs w:val="24"/>
        </w:rPr>
        <w:t xml:space="preserve">identificado con la matrícula inmobiliaria </w:t>
      </w:r>
      <w:r w:rsidRPr="00FD1935">
        <w:rPr>
          <w:rFonts w:ascii="Tahoma" w:eastAsia="Calibri" w:hAnsi="Tahoma" w:cs="Tahoma"/>
          <w:b/>
          <w:sz w:val="24"/>
          <w:szCs w:val="24"/>
        </w:rPr>
        <w:t xml:space="preserve">282-27657 </w:t>
      </w:r>
      <w:r w:rsidRPr="00FD1935">
        <w:rPr>
          <w:rFonts w:ascii="Tahoma" w:eastAsia="Calibri" w:hAnsi="Tahoma" w:cs="Tahoma"/>
          <w:sz w:val="24"/>
          <w:szCs w:val="24"/>
        </w:rPr>
        <w:t xml:space="preserve"> y la ficha catastral </w:t>
      </w:r>
      <w:r w:rsidRPr="00FD1935">
        <w:rPr>
          <w:rFonts w:ascii="Tahoma" w:eastAsia="Calibri" w:hAnsi="Tahoma" w:cs="Tahoma"/>
          <w:b/>
          <w:sz w:val="24"/>
          <w:szCs w:val="24"/>
        </w:rPr>
        <w:t>“63130000100000006007000000000”, UBICADO EN LA</w:t>
      </w:r>
      <w:r w:rsidRPr="00FD1935">
        <w:rPr>
          <w:rFonts w:ascii="Tahoma" w:eastAsia="Calibri" w:hAnsi="Tahoma" w:cs="Tahoma"/>
          <w:sz w:val="24"/>
          <w:szCs w:val="24"/>
        </w:rPr>
        <w:t xml:space="preserve"> </w:t>
      </w:r>
      <w:r w:rsidRPr="00FD1935">
        <w:rPr>
          <w:rFonts w:ascii="Tahoma" w:eastAsia="Calibri" w:hAnsi="Tahoma" w:cs="Tahoma"/>
          <w:b/>
          <w:sz w:val="24"/>
          <w:szCs w:val="24"/>
        </w:rPr>
        <w:t xml:space="preserve">VEREDA VERSALLES, DEL MUNICIPIO DE CALARCA, QUINDÍO, </w:t>
      </w:r>
      <w:r w:rsidRPr="00FD1935">
        <w:rPr>
          <w:rFonts w:ascii="Tahoma" w:eastAsia="Calibri" w:hAnsi="Tahoma" w:cs="Tahoma"/>
          <w:sz w:val="24"/>
          <w:szCs w:val="24"/>
        </w:rPr>
        <w:t>quien</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presentó diligenciado ante la </w:t>
      </w:r>
      <w:r w:rsidRPr="00FD1935">
        <w:rPr>
          <w:rFonts w:ascii="Tahoma" w:eastAsia="Calibri" w:hAnsi="Tahoma" w:cs="Tahoma"/>
          <w:b/>
          <w:sz w:val="24"/>
          <w:szCs w:val="24"/>
        </w:rPr>
        <w:t xml:space="preserve">CORPORACIÓN AUTÓNOMA REGIONAL DEL QUINDÍO – CRQ, </w:t>
      </w:r>
      <w:r w:rsidRPr="00FD1935">
        <w:rPr>
          <w:rFonts w:ascii="Tahoma" w:eastAsia="Calibri" w:hAnsi="Tahoma" w:cs="Tahoma"/>
          <w:sz w:val="24"/>
          <w:szCs w:val="24"/>
        </w:rPr>
        <w:t xml:space="preserve">Formulario Único Nacional de Solicitud de Aprovechamiento Forestal Bosque Natural o Plantados no registrados, radicado bajo el número </w:t>
      </w:r>
      <w:r w:rsidRPr="00FD1935">
        <w:rPr>
          <w:rFonts w:ascii="Tahoma" w:eastAsia="Calibri" w:hAnsi="Tahoma" w:cs="Tahoma"/>
          <w:b/>
          <w:sz w:val="24"/>
          <w:szCs w:val="24"/>
          <w:u w:val="single"/>
        </w:rPr>
        <w:t xml:space="preserve">10865-20. </w:t>
      </w:r>
    </w:p>
    <w:p w14:paraId="25CB8F69" w14:textId="77777777" w:rsidR="00FD1935" w:rsidRPr="00FD1935" w:rsidRDefault="00FD1935" w:rsidP="00FD1935">
      <w:pPr>
        <w:spacing w:after="160" w:line="259" w:lineRule="auto"/>
        <w:contextualSpacing/>
        <w:jc w:val="both"/>
        <w:rPr>
          <w:rFonts w:ascii="Tahoma" w:eastAsia="Calibri" w:hAnsi="Tahoma" w:cs="Tahoma"/>
          <w:sz w:val="24"/>
          <w:szCs w:val="24"/>
        </w:rPr>
      </w:pPr>
    </w:p>
    <w:p w14:paraId="0D49889D" w14:textId="77777777" w:rsidR="00FD1935" w:rsidRPr="00FD1935" w:rsidRDefault="00FD1935" w:rsidP="00FD1935">
      <w:pPr>
        <w:spacing w:after="160" w:line="240" w:lineRule="auto"/>
        <w:contextualSpacing/>
        <w:jc w:val="both"/>
        <w:rPr>
          <w:rFonts w:ascii="Tahoma" w:eastAsia="Calibri" w:hAnsi="Tahoma" w:cs="Tahoma"/>
          <w:i/>
          <w:sz w:val="24"/>
          <w:szCs w:val="24"/>
        </w:rPr>
      </w:pPr>
      <w:r w:rsidRPr="00FD1935">
        <w:rPr>
          <w:rFonts w:ascii="Tahoma" w:eastAsia="Calibri" w:hAnsi="Tahoma" w:cs="Tahoma"/>
          <w:b/>
          <w:sz w:val="24"/>
          <w:szCs w:val="24"/>
        </w:rPr>
        <w:t>PARÁGRAFO:</w:t>
      </w:r>
      <w:r w:rsidRPr="00FD1935">
        <w:rPr>
          <w:rFonts w:ascii="Tahoma" w:eastAsia="Calibri" w:hAnsi="Tahoma" w:cs="Tahoma"/>
          <w:sz w:val="24"/>
          <w:szCs w:val="24"/>
        </w:rPr>
        <w:t xml:space="preserve"> </w:t>
      </w:r>
      <w:r w:rsidRPr="00FD1935">
        <w:rPr>
          <w:rFonts w:ascii="Tahoma" w:eastAsia="Calibri" w:hAnsi="Tahoma" w:cs="Tahoma"/>
          <w:b/>
          <w:i/>
          <w:sz w:val="24"/>
          <w:szCs w:val="24"/>
        </w:rPr>
        <w:t xml:space="preserve">EL PRESENTE AUTO NO CONSTITUYE EL OTORGAMIENTO DE LA AUTORIZACION DE APROVECHAMIENTO FORESTAL, </w:t>
      </w:r>
      <w:r w:rsidRPr="00FD1935">
        <w:rPr>
          <w:rFonts w:ascii="Tahoma" w:eastAsia="Calibri" w:hAnsi="Tahoma" w:cs="Tahoma"/>
          <w:i/>
          <w:sz w:val="24"/>
          <w:szCs w:val="24"/>
        </w:rPr>
        <w:t xml:space="preserve">teniendo en cuenta </w:t>
      </w:r>
      <w:proofErr w:type="gramStart"/>
      <w:r w:rsidRPr="00FD1935">
        <w:rPr>
          <w:rFonts w:ascii="Tahoma" w:eastAsia="Calibri" w:hAnsi="Tahoma" w:cs="Tahoma"/>
          <w:i/>
          <w:sz w:val="24"/>
          <w:szCs w:val="24"/>
        </w:rPr>
        <w:t>que  el</w:t>
      </w:r>
      <w:proofErr w:type="gramEnd"/>
      <w:r w:rsidRPr="00FD1935">
        <w:rPr>
          <w:rFonts w:ascii="Tahoma" w:eastAsia="Calibri" w:hAnsi="Tahoma" w:cs="Tahoma"/>
          <w:i/>
          <w:sz w:val="24"/>
          <w:szCs w:val="24"/>
        </w:rPr>
        <w:t xml:space="preserve"> mismo  solo  </w:t>
      </w:r>
      <w:r w:rsidRPr="00FD1935">
        <w:rPr>
          <w:rFonts w:ascii="Tahoma" w:eastAsia="Calibri" w:hAnsi="Tahoma" w:cs="Tahoma"/>
          <w:i/>
          <w:sz w:val="24"/>
          <w:szCs w:val="24"/>
        </w:rPr>
        <w:lastRenderedPageBreak/>
        <w:t xml:space="preserve">evidencia  la  existencia  de  la documentación requerida en el trámite, quedando pendiente el concepto de la visita técnica, la cual ordenará el Subdirector de Regulación y Control Ambiental. Se aclara, que   hay situaciones   que sólo   se   identifican y reflejan cuando se realiza el </w:t>
      </w:r>
      <w:proofErr w:type="gramStart"/>
      <w:r w:rsidRPr="00FD1935">
        <w:rPr>
          <w:rFonts w:ascii="Tahoma" w:eastAsia="Calibri" w:hAnsi="Tahoma" w:cs="Tahoma"/>
          <w:i/>
          <w:sz w:val="24"/>
          <w:szCs w:val="24"/>
        </w:rPr>
        <w:t>recorrido  en</w:t>
      </w:r>
      <w:proofErr w:type="gramEnd"/>
      <w:r w:rsidRPr="00FD1935">
        <w:rPr>
          <w:rFonts w:ascii="Tahoma" w:eastAsia="Calibri" w:hAnsi="Tahoma" w:cs="Tahoma"/>
          <w:i/>
          <w:sz w:val="24"/>
          <w:szCs w:val="24"/>
        </w:rPr>
        <w:t xml:space="preserve"> campo y de las posibles situaciones que se encuentren dependerá la viabilidad del respectivo permiso.</w:t>
      </w:r>
    </w:p>
    <w:p w14:paraId="590A9DDD" w14:textId="77777777" w:rsidR="00FD1935" w:rsidRPr="00FD1935" w:rsidRDefault="00FD1935" w:rsidP="00FD1935">
      <w:pPr>
        <w:spacing w:after="160" w:line="259" w:lineRule="auto"/>
        <w:jc w:val="both"/>
        <w:rPr>
          <w:rFonts w:ascii="Tahoma" w:eastAsia="Calibri" w:hAnsi="Tahoma" w:cs="Tahoma"/>
          <w:b/>
          <w:sz w:val="24"/>
          <w:szCs w:val="24"/>
        </w:rPr>
      </w:pPr>
    </w:p>
    <w:p w14:paraId="07571549"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SEGUNDO: </w:t>
      </w:r>
      <w:r w:rsidRPr="00FD1935">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32D83782"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TERCERO: </w:t>
      </w:r>
      <w:r w:rsidRPr="00FD1935">
        <w:rPr>
          <w:rFonts w:ascii="Tahoma" w:eastAsia="Calibri" w:hAnsi="Tahoma" w:cs="Tahoma"/>
          <w:sz w:val="24"/>
          <w:szCs w:val="24"/>
        </w:rPr>
        <w:t xml:space="preserve">Publíquese el presente auto de trámite a costas del interesado en el boletín ambiental de la </w:t>
      </w:r>
      <w:r w:rsidRPr="00FD1935">
        <w:rPr>
          <w:rFonts w:ascii="Tahoma" w:eastAsia="Calibri" w:hAnsi="Tahoma" w:cs="Tahoma"/>
          <w:b/>
          <w:sz w:val="24"/>
          <w:szCs w:val="24"/>
        </w:rPr>
        <w:t>CRQ</w:t>
      </w:r>
      <w:r w:rsidRPr="00FD1935">
        <w:rPr>
          <w:rFonts w:ascii="Tahoma" w:eastAsia="Calibri" w:hAnsi="Tahoma" w:cs="Tahoma"/>
          <w:sz w:val="24"/>
          <w:szCs w:val="24"/>
        </w:rPr>
        <w:t xml:space="preserve">, por la Suma de </w:t>
      </w:r>
      <w:r w:rsidRPr="00FD1935">
        <w:rPr>
          <w:rFonts w:ascii="Tahoma" w:eastAsia="Calibri" w:hAnsi="Tahoma" w:cs="Tahoma"/>
          <w:b/>
          <w:sz w:val="24"/>
          <w:szCs w:val="24"/>
        </w:rPr>
        <w:t xml:space="preserve">VEINTITRES MIL SEICIENTOS OCHENTA Y NUEVE PESOS M/CTE ($23.689), </w:t>
      </w:r>
      <w:r w:rsidRPr="00FD1935">
        <w:rPr>
          <w:rFonts w:ascii="Tahoma" w:eastAsia="Calibri" w:hAnsi="Tahoma" w:cs="Tahoma"/>
          <w:sz w:val="24"/>
          <w:szCs w:val="24"/>
        </w:rPr>
        <w:t xml:space="preserve">conforme a lo establecido en la </w:t>
      </w:r>
      <w:r w:rsidRPr="00FD1935">
        <w:rPr>
          <w:rFonts w:ascii="Tahoma" w:eastAsia="Calibri" w:hAnsi="Tahoma" w:cs="Tahoma"/>
          <w:b/>
          <w:sz w:val="24"/>
          <w:szCs w:val="24"/>
        </w:rPr>
        <w:t xml:space="preserve">Resolución No. </w:t>
      </w:r>
      <w:r w:rsidRPr="00FD1935">
        <w:rPr>
          <w:rFonts w:ascii="Tahoma" w:eastAsia="Calibri" w:hAnsi="Tahoma" w:cs="Tahoma"/>
          <w:b/>
          <w:spacing w:val="-3"/>
          <w:sz w:val="24"/>
          <w:szCs w:val="24"/>
        </w:rPr>
        <w:t>574 del 20 de Abril de Dos mil Veinte (2.020)</w:t>
      </w:r>
      <w:r w:rsidRPr="00FD1935">
        <w:rPr>
          <w:rFonts w:ascii="Tahoma" w:eastAsia="Calibri" w:hAnsi="Tahoma" w:cs="Tahoma"/>
          <w:b/>
          <w:sz w:val="24"/>
          <w:szCs w:val="24"/>
        </w:rPr>
        <w:t>,</w:t>
      </w:r>
      <w:r w:rsidRPr="00FD1935">
        <w:rPr>
          <w:rFonts w:ascii="Tahoma" w:eastAsia="Calibri" w:hAnsi="Tahoma" w:cs="Tahoma"/>
          <w:sz w:val="24"/>
          <w:szCs w:val="24"/>
        </w:rPr>
        <w:t xml:space="preserve"> </w:t>
      </w:r>
      <w:r w:rsidRPr="00FD1935">
        <w:rPr>
          <w:rFonts w:ascii="Tahoma" w:eastAsia="Calibri" w:hAnsi="Tahoma" w:cs="Tahoma"/>
          <w:b/>
          <w:sz w:val="24"/>
          <w:szCs w:val="24"/>
          <w:u w:val="single"/>
        </w:rPr>
        <w:t xml:space="preserve">valor que ya fue cancelado en la Tesorería de la Entidad, recibo de pago </w:t>
      </w:r>
      <w:proofErr w:type="gramStart"/>
      <w:r w:rsidRPr="00FD1935">
        <w:rPr>
          <w:rFonts w:ascii="Tahoma" w:eastAsia="Calibri" w:hAnsi="Tahoma" w:cs="Tahoma"/>
          <w:b/>
          <w:sz w:val="24"/>
          <w:szCs w:val="24"/>
          <w:u w:val="single"/>
        </w:rPr>
        <w:t>4152  del</w:t>
      </w:r>
      <w:proofErr w:type="gramEnd"/>
      <w:r w:rsidRPr="00FD1935">
        <w:rPr>
          <w:rFonts w:ascii="Tahoma" w:eastAsia="Calibri" w:hAnsi="Tahoma" w:cs="Tahoma"/>
          <w:b/>
          <w:sz w:val="24"/>
          <w:szCs w:val="24"/>
          <w:u w:val="single"/>
        </w:rPr>
        <w:t xml:space="preserve"> 05 de </w:t>
      </w:r>
      <w:proofErr w:type="spellStart"/>
      <w:r w:rsidRPr="00FD1935">
        <w:rPr>
          <w:rFonts w:ascii="Tahoma" w:eastAsia="Calibri" w:hAnsi="Tahoma" w:cs="Tahoma"/>
          <w:b/>
          <w:sz w:val="24"/>
          <w:szCs w:val="24"/>
          <w:u w:val="single"/>
        </w:rPr>
        <w:t>onoviembre</w:t>
      </w:r>
      <w:proofErr w:type="spellEnd"/>
      <w:r w:rsidRPr="00FD1935">
        <w:rPr>
          <w:rFonts w:ascii="Tahoma" w:eastAsia="Calibri" w:hAnsi="Tahoma" w:cs="Tahoma"/>
          <w:b/>
          <w:sz w:val="24"/>
          <w:szCs w:val="24"/>
          <w:u w:val="single"/>
        </w:rPr>
        <w:t xml:space="preserve"> de 2.020.</w:t>
      </w:r>
      <w:r w:rsidRPr="00FD1935">
        <w:rPr>
          <w:rFonts w:ascii="Tahoma" w:eastAsia="Calibri" w:hAnsi="Tahoma" w:cs="Tahoma"/>
          <w:sz w:val="24"/>
          <w:szCs w:val="24"/>
        </w:rPr>
        <w:t xml:space="preserve"> </w:t>
      </w:r>
    </w:p>
    <w:p w14:paraId="2BD65397" w14:textId="77777777" w:rsidR="00FD1935" w:rsidRPr="00FD1935" w:rsidRDefault="00FD1935" w:rsidP="00FD1935">
      <w:pPr>
        <w:tabs>
          <w:tab w:val="left" w:pos="5385"/>
        </w:tabs>
        <w:spacing w:after="160" w:line="259" w:lineRule="auto"/>
        <w:jc w:val="both"/>
        <w:rPr>
          <w:rFonts w:ascii="Tahoma" w:eastAsia="Calibri" w:hAnsi="Tahoma" w:cs="Tahoma"/>
          <w:b/>
          <w:sz w:val="24"/>
          <w:szCs w:val="24"/>
          <w:u w:val="single"/>
        </w:rPr>
      </w:pPr>
      <w:r w:rsidRPr="00FD1935">
        <w:rPr>
          <w:rFonts w:ascii="Tahoma" w:eastAsia="Calibri" w:hAnsi="Tahoma" w:cs="Tahoma"/>
          <w:b/>
          <w:sz w:val="24"/>
          <w:szCs w:val="24"/>
        </w:rPr>
        <w:t>CUARTO: SERVICIO DE EVALUACIÓN.</w:t>
      </w:r>
      <w:r w:rsidRPr="00FD1935">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FD1935">
        <w:rPr>
          <w:rFonts w:ascii="Tahoma" w:eastAsia="Calibri" w:hAnsi="Tahoma" w:cs="Tahoma"/>
          <w:b/>
          <w:sz w:val="24"/>
          <w:szCs w:val="24"/>
        </w:rPr>
        <w:t xml:space="preserve">Resolución No. </w:t>
      </w:r>
      <w:r w:rsidRPr="00FD1935">
        <w:rPr>
          <w:rFonts w:ascii="Tahoma" w:eastAsia="Calibri" w:hAnsi="Tahoma" w:cs="Tahoma"/>
          <w:b/>
          <w:spacing w:val="-3"/>
          <w:sz w:val="24"/>
          <w:szCs w:val="24"/>
        </w:rPr>
        <w:t>574 del 20 de Abril de Dos mil Veinte (2.020)</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expedida por la Dirección General de esta Corporación, la suma de </w:t>
      </w:r>
      <w:r w:rsidRPr="00FD1935">
        <w:rPr>
          <w:rFonts w:ascii="Tahoma" w:eastAsia="Calibri" w:hAnsi="Tahoma" w:cs="Tahoma"/>
          <w:b/>
          <w:sz w:val="24"/>
          <w:szCs w:val="24"/>
        </w:rPr>
        <w:t xml:space="preserve">OCHENTA Y CINCO MIL </w:t>
      </w:r>
      <w:r w:rsidRPr="00FD1935">
        <w:rPr>
          <w:rFonts w:ascii="Tahoma" w:eastAsia="Calibri" w:hAnsi="Tahoma" w:cs="Tahoma"/>
          <w:b/>
          <w:sz w:val="24"/>
          <w:szCs w:val="24"/>
        </w:rPr>
        <w:t xml:space="preserve">NOVECIENTOS VEINTIUN PESO M/CTE  ($85.921),  </w:t>
      </w:r>
      <w:r w:rsidRPr="00FD1935">
        <w:rPr>
          <w:rFonts w:ascii="Tahoma" w:eastAsia="Calibri" w:hAnsi="Tahoma" w:cs="Tahoma"/>
          <w:b/>
          <w:sz w:val="24"/>
          <w:szCs w:val="24"/>
          <w:u w:val="single"/>
        </w:rPr>
        <w:t xml:space="preserve">valor igualmente cancelado el día 05 de NOVIEMBRE de 2.020, factura número 4152,  me permito especificar el valor total pagado: </w:t>
      </w:r>
    </w:p>
    <w:p w14:paraId="585187C5" w14:textId="77777777" w:rsidR="00FD1935" w:rsidRPr="00FD1935" w:rsidRDefault="00FD1935" w:rsidP="00FD1935">
      <w:pPr>
        <w:spacing w:after="0" w:line="240" w:lineRule="auto"/>
        <w:jc w:val="center"/>
        <w:rPr>
          <w:rFonts w:ascii="Tahoma" w:eastAsia="Calibri" w:hAnsi="Tahoma" w:cs="Tahoma"/>
          <w:b/>
          <w:sz w:val="24"/>
          <w:szCs w:val="24"/>
          <w:u w:val="single"/>
        </w:rPr>
      </w:pPr>
      <w:r w:rsidRPr="00FD1935">
        <w:rPr>
          <w:rFonts w:ascii="Tahoma" w:eastAsia="Calibri" w:hAnsi="Tahoma" w:cs="Tahoma"/>
          <w:b/>
          <w:sz w:val="24"/>
          <w:szCs w:val="24"/>
          <w:u w:val="single"/>
        </w:rPr>
        <w:t>VALOR TOTAL CANCELADO</w:t>
      </w:r>
    </w:p>
    <w:p w14:paraId="4AD26815" w14:textId="77777777" w:rsidR="00FD1935" w:rsidRPr="00FD1935" w:rsidRDefault="00FD1935" w:rsidP="00FD1935">
      <w:pPr>
        <w:spacing w:after="0" w:line="240" w:lineRule="auto"/>
        <w:jc w:val="center"/>
        <w:rPr>
          <w:rFonts w:ascii="Tahoma" w:eastAsia="Calibri" w:hAnsi="Tahoma" w:cs="Tahoma"/>
          <w:b/>
          <w:sz w:val="24"/>
          <w:szCs w:val="24"/>
          <w:u w:val="single"/>
        </w:rPr>
      </w:pPr>
      <w:r w:rsidRPr="00FD1935">
        <w:rPr>
          <w:rFonts w:ascii="Tahoma" w:eastAsia="Calibri" w:hAnsi="Tahoma" w:cs="Tahoma"/>
          <w:b/>
          <w:sz w:val="24"/>
          <w:szCs w:val="24"/>
          <w:u w:val="single"/>
        </w:rPr>
        <w:t>RECIBO  4152 DEL CINCO (05) DE NOVIEMBRE DE 2.020</w:t>
      </w:r>
    </w:p>
    <w:p w14:paraId="04EFCD77" w14:textId="77777777" w:rsidR="00FD1935" w:rsidRPr="00FD1935" w:rsidRDefault="00FD1935" w:rsidP="00FD1935">
      <w:pPr>
        <w:spacing w:after="0" w:line="240" w:lineRule="auto"/>
        <w:jc w:val="center"/>
        <w:rPr>
          <w:rFonts w:ascii="Tahoma" w:eastAsia="Calibri" w:hAnsi="Tahoma" w:cs="Tahoma"/>
          <w:b/>
          <w:sz w:val="24"/>
          <w:szCs w:val="24"/>
          <w:u w:val="single"/>
        </w:rPr>
      </w:pP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FD1935" w:rsidRPr="00FD1935" w14:paraId="5272F13D" w14:textId="77777777" w:rsidTr="00D050BD">
        <w:tc>
          <w:tcPr>
            <w:tcW w:w="3218" w:type="dxa"/>
            <w:shd w:val="clear" w:color="auto" w:fill="EEECE1"/>
          </w:tcPr>
          <w:p w14:paraId="7EAA0DEB"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Concepto</w:t>
            </w:r>
          </w:p>
        </w:tc>
        <w:tc>
          <w:tcPr>
            <w:tcW w:w="3303" w:type="dxa"/>
            <w:shd w:val="clear" w:color="auto" w:fill="EEECE1"/>
          </w:tcPr>
          <w:p w14:paraId="5CE4D958"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Valor</w:t>
            </w:r>
          </w:p>
        </w:tc>
      </w:tr>
      <w:tr w:rsidR="00FD1935" w:rsidRPr="00FD1935" w14:paraId="346F5F86" w14:textId="77777777" w:rsidTr="00D050BD">
        <w:tc>
          <w:tcPr>
            <w:tcW w:w="3218" w:type="dxa"/>
            <w:shd w:val="clear" w:color="auto" w:fill="EEECE1"/>
          </w:tcPr>
          <w:p w14:paraId="1E9D9D0F"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Publicación del Auto de Inicio</w:t>
            </w:r>
          </w:p>
        </w:tc>
        <w:tc>
          <w:tcPr>
            <w:tcW w:w="3303" w:type="dxa"/>
            <w:shd w:val="clear" w:color="auto" w:fill="EEECE1"/>
          </w:tcPr>
          <w:p w14:paraId="1F9F1182" w14:textId="77777777" w:rsidR="00FD1935" w:rsidRPr="00FD1935" w:rsidRDefault="00FD1935" w:rsidP="00FD1935">
            <w:pPr>
              <w:spacing w:after="160" w:line="259" w:lineRule="auto"/>
              <w:jc w:val="right"/>
              <w:rPr>
                <w:rFonts w:ascii="Tahoma" w:eastAsia="Calibri" w:hAnsi="Tahoma" w:cs="Tahoma"/>
                <w:sz w:val="24"/>
                <w:szCs w:val="24"/>
              </w:rPr>
            </w:pPr>
            <w:r w:rsidRPr="00FD1935">
              <w:rPr>
                <w:rFonts w:ascii="Tahoma" w:eastAsia="Calibri" w:hAnsi="Tahoma" w:cs="Tahoma"/>
                <w:sz w:val="24"/>
                <w:szCs w:val="24"/>
              </w:rPr>
              <w:t>$23.689,00</w:t>
            </w:r>
          </w:p>
        </w:tc>
      </w:tr>
      <w:tr w:rsidR="00FD1935" w:rsidRPr="00FD1935" w14:paraId="098EA076" w14:textId="77777777" w:rsidTr="00D050BD">
        <w:tc>
          <w:tcPr>
            <w:tcW w:w="3218" w:type="dxa"/>
            <w:shd w:val="clear" w:color="auto" w:fill="auto"/>
          </w:tcPr>
          <w:p w14:paraId="2FB07378" w14:textId="77777777" w:rsidR="00FD1935" w:rsidRPr="00FD1935" w:rsidRDefault="00FD1935" w:rsidP="00FD1935">
            <w:pPr>
              <w:tabs>
                <w:tab w:val="left" w:pos="5385"/>
              </w:tabs>
              <w:spacing w:after="160" w:line="259" w:lineRule="auto"/>
              <w:rPr>
                <w:rFonts w:ascii="Tahoma" w:eastAsia="Calibri" w:hAnsi="Tahoma" w:cs="Tahoma"/>
                <w:sz w:val="24"/>
                <w:szCs w:val="24"/>
              </w:rPr>
            </w:pPr>
            <w:r w:rsidRPr="00FD1935">
              <w:rPr>
                <w:rFonts w:ascii="Tahoma" w:eastAsia="Calibri" w:hAnsi="Tahoma" w:cs="Tahoma"/>
                <w:sz w:val="24"/>
                <w:szCs w:val="24"/>
              </w:rPr>
              <w:t>Servicio de evaluación</w:t>
            </w:r>
          </w:p>
        </w:tc>
        <w:tc>
          <w:tcPr>
            <w:tcW w:w="3303" w:type="dxa"/>
            <w:shd w:val="clear" w:color="auto" w:fill="auto"/>
          </w:tcPr>
          <w:p w14:paraId="1F4A89A1" w14:textId="77777777" w:rsidR="00FD1935" w:rsidRPr="00FD1935" w:rsidRDefault="00FD1935" w:rsidP="00FD1935">
            <w:pPr>
              <w:tabs>
                <w:tab w:val="left" w:pos="5385"/>
              </w:tabs>
              <w:spacing w:after="160" w:line="259" w:lineRule="auto"/>
              <w:jc w:val="right"/>
              <w:rPr>
                <w:rFonts w:ascii="Tahoma" w:eastAsia="Calibri" w:hAnsi="Tahoma" w:cs="Tahoma"/>
                <w:sz w:val="24"/>
                <w:szCs w:val="24"/>
              </w:rPr>
            </w:pPr>
            <w:r w:rsidRPr="00FD1935">
              <w:rPr>
                <w:rFonts w:ascii="Tahoma" w:eastAsia="Calibri" w:hAnsi="Tahoma" w:cs="Tahoma"/>
                <w:sz w:val="24"/>
                <w:szCs w:val="24"/>
              </w:rPr>
              <w:t>$85.921,00</w:t>
            </w:r>
          </w:p>
        </w:tc>
      </w:tr>
      <w:tr w:rsidR="00FD1935" w:rsidRPr="00FD1935" w14:paraId="5EDB84B3" w14:textId="77777777" w:rsidTr="00D050BD">
        <w:tc>
          <w:tcPr>
            <w:tcW w:w="3218" w:type="dxa"/>
            <w:shd w:val="clear" w:color="auto" w:fill="EEECE1"/>
          </w:tcPr>
          <w:p w14:paraId="3FAE8078" w14:textId="77777777" w:rsidR="00FD1935" w:rsidRPr="00FD1935" w:rsidRDefault="00FD1935" w:rsidP="00FD1935">
            <w:pPr>
              <w:tabs>
                <w:tab w:val="left" w:pos="5385"/>
              </w:tabs>
              <w:spacing w:after="160" w:line="259" w:lineRule="auto"/>
              <w:rPr>
                <w:rFonts w:ascii="Tahoma" w:eastAsia="Calibri" w:hAnsi="Tahoma" w:cs="Tahoma"/>
                <w:sz w:val="24"/>
                <w:szCs w:val="24"/>
              </w:rPr>
            </w:pPr>
            <w:r w:rsidRPr="00FD1935">
              <w:rPr>
                <w:rFonts w:ascii="Tahoma" w:eastAsia="Calibri" w:hAnsi="Tahoma" w:cs="Tahoma"/>
                <w:sz w:val="24"/>
                <w:szCs w:val="24"/>
              </w:rPr>
              <w:t xml:space="preserve">Total </w:t>
            </w:r>
          </w:p>
        </w:tc>
        <w:tc>
          <w:tcPr>
            <w:tcW w:w="3303" w:type="dxa"/>
            <w:shd w:val="clear" w:color="auto" w:fill="EEECE1"/>
          </w:tcPr>
          <w:p w14:paraId="24835EE0" w14:textId="77777777" w:rsidR="00FD1935" w:rsidRPr="00FD1935" w:rsidRDefault="00FD1935" w:rsidP="00FD1935">
            <w:pPr>
              <w:tabs>
                <w:tab w:val="left" w:pos="5385"/>
              </w:tabs>
              <w:spacing w:after="160" w:line="259" w:lineRule="auto"/>
              <w:jc w:val="right"/>
              <w:rPr>
                <w:rFonts w:ascii="Tahoma" w:eastAsia="Calibri" w:hAnsi="Tahoma" w:cs="Tahoma"/>
                <w:sz w:val="24"/>
                <w:szCs w:val="24"/>
              </w:rPr>
            </w:pPr>
            <w:r w:rsidRPr="00FD1935">
              <w:rPr>
                <w:rFonts w:ascii="Tahoma" w:eastAsia="Calibri" w:hAnsi="Tahoma" w:cs="Tahoma"/>
                <w:sz w:val="24"/>
                <w:szCs w:val="24"/>
              </w:rPr>
              <w:t xml:space="preserve">                 $109.610,00</w:t>
            </w:r>
          </w:p>
        </w:tc>
      </w:tr>
    </w:tbl>
    <w:p w14:paraId="267EB240"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p>
    <w:p w14:paraId="65891851" w14:textId="77777777" w:rsidR="00FD1935" w:rsidRPr="00FD1935" w:rsidRDefault="00FD1935" w:rsidP="00FD1935">
      <w:pPr>
        <w:tabs>
          <w:tab w:val="left" w:pos="5385"/>
        </w:tabs>
        <w:spacing w:after="160" w:line="259" w:lineRule="auto"/>
        <w:jc w:val="both"/>
        <w:rPr>
          <w:rFonts w:ascii="Tahoma" w:eastAsia="Calibri" w:hAnsi="Tahoma" w:cs="Tahoma"/>
          <w:i/>
          <w:sz w:val="24"/>
          <w:szCs w:val="24"/>
        </w:rPr>
      </w:pPr>
      <w:r w:rsidRPr="00FD1935">
        <w:rPr>
          <w:rFonts w:ascii="Tahoma" w:eastAsia="Calibri" w:hAnsi="Tahoma" w:cs="Tahoma"/>
          <w:sz w:val="24"/>
          <w:szCs w:val="24"/>
        </w:rPr>
        <w:t>Dicho valor en cumplimiento a lo establecido en el CAPITULO PRIMERO "</w:t>
      </w:r>
      <w:r w:rsidRPr="00FD1935">
        <w:rPr>
          <w:rFonts w:ascii="Tahoma" w:eastAsia="Calibri" w:hAnsi="Tahoma" w:cs="Tahoma"/>
          <w:i/>
          <w:sz w:val="24"/>
          <w:szCs w:val="24"/>
        </w:rPr>
        <w:t xml:space="preserve">lineamientos y procedimientos para realizar el cobro de   las   tarifas de evaluación   y   seguimiento   de   las    licencias   </w:t>
      </w:r>
      <w:proofErr w:type="gramStart"/>
      <w:r w:rsidRPr="00FD1935">
        <w:rPr>
          <w:rFonts w:ascii="Tahoma" w:eastAsia="Calibri" w:hAnsi="Tahoma" w:cs="Tahoma"/>
          <w:i/>
          <w:sz w:val="24"/>
          <w:szCs w:val="24"/>
        </w:rPr>
        <w:t>ambientales,  permisos</w:t>
      </w:r>
      <w:proofErr w:type="gramEnd"/>
      <w:r w:rsidRPr="00FD1935">
        <w:rPr>
          <w:rFonts w:ascii="Tahoma" w:eastAsia="Calibri" w:hAnsi="Tahoma" w:cs="Tahoma"/>
          <w:i/>
          <w:sz w:val="24"/>
          <w:szCs w:val="24"/>
        </w:rPr>
        <w:t xml:space="preserve">, autorizaciones y demás instrumentos de control y manejo”, de la Resolución </w:t>
      </w:r>
      <w:r w:rsidRPr="00FD1935">
        <w:rPr>
          <w:rFonts w:ascii="Tahoma" w:eastAsia="Calibri" w:hAnsi="Tahoma" w:cs="Tahoma"/>
          <w:b/>
          <w:sz w:val="24"/>
          <w:szCs w:val="24"/>
        </w:rPr>
        <w:t xml:space="preserve"> </w:t>
      </w:r>
      <w:r w:rsidRPr="00FD1935">
        <w:rPr>
          <w:rFonts w:ascii="Tahoma" w:eastAsia="Calibri" w:hAnsi="Tahoma" w:cs="Tahoma"/>
          <w:i/>
          <w:spacing w:val="-3"/>
          <w:sz w:val="24"/>
          <w:szCs w:val="24"/>
        </w:rPr>
        <w:t>574 del 20 de Abril de Dos mil Veinte (2.020)</w:t>
      </w:r>
      <w:r w:rsidRPr="00FD1935">
        <w:rPr>
          <w:rFonts w:ascii="Tahoma" w:eastAsia="Calibri" w:hAnsi="Tahoma" w:cs="Tahoma"/>
          <w:i/>
          <w:sz w:val="24"/>
          <w:szCs w:val="24"/>
        </w:rPr>
        <w:t>.</w:t>
      </w:r>
    </w:p>
    <w:p w14:paraId="5776B7D0"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QUINTO:</w:t>
      </w:r>
      <w:r w:rsidRPr="00FD1935">
        <w:rPr>
          <w:rFonts w:ascii="Tahoma" w:eastAsia="Calibri" w:hAnsi="Tahoma" w:cs="Tahoma"/>
          <w:sz w:val="24"/>
          <w:szCs w:val="24"/>
        </w:rPr>
        <w:t xml:space="preserve"> El </w:t>
      </w:r>
      <w:proofErr w:type="gramStart"/>
      <w:r w:rsidRPr="00FD1935">
        <w:rPr>
          <w:rFonts w:ascii="Tahoma" w:eastAsia="Calibri" w:hAnsi="Tahoma" w:cs="Tahoma"/>
          <w:sz w:val="24"/>
          <w:szCs w:val="24"/>
        </w:rPr>
        <w:t>Subdirector</w:t>
      </w:r>
      <w:proofErr w:type="gramEnd"/>
      <w:r w:rsidRPr="00FD1935">
        <w:rPr>
          <w:rFonts w:ascii="Tahoma" w:eastAsia="Calibri" w:hAnsi="Tahoma" w:cs="Tahoma"/>
          <w:sz w:val="24"/>
          <w:szCs w:val="24"/>
        </w:rPr>
        <w:t xml:space="preserve"> de Regulación y Control Ambiental, </w:t>
      </w:r>
      <w:r w:rsidRPr="00FD1935">
        <w:rPr>
          <w:rFonts w:ascii="Tahoma" w:eastAsia="Calibri" w:hAnsi="Tahoma" w:cs="Tahoma"/>
          <w:b/>
          <w:sz w:val="24"/>
          <w:szCs w:val="24"/>
        </w:rPr>
        <w:t>ORDENARA</w:t>
      </w:r>
      <w:r w:rsidRPr="00FD1935">
        <w:rPr>
          <w:rFonts w:ascii="Tahoma" w:eastAsia="Calibri" w:hAnsi="Tahoma" w:cs="Tahoma"/>
          <w:sz w:val="24"/>
          <w:szCs w:val="24"/>
        </w:rPr>
        <w:t xml:space="preserve"> la práctica de una diligencia de Inspección Técnica en el Predio mencionado a lo largo de este acto administrativo</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una vez se realice </w:t>
      </w:r>
      <w:r w:rsidRPr="00FD1935">
        <w:rPr>
          <w:rFonts w:ascii="Tahoma" w:eastAsia="Calibri" w:hAnsi="Tahoma" w:cs="Tahoma"/>
          <w:sz w:val="24"/>
          <w:szCs w:val="24"/>
        </w:rPr>
        <w:lastRenderedPageBreak/>
        <w:t xml:space="preserve">los pagos descritos en los dos artículos anteriores. </w:t>
      </w:r>
    </w:p>
    <w:p w14:paraId="00767EFB"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SEXTO:</w:t>
      </w:r>
      <w:r w:rsidRPr="00FD1935">
        <w:rPr>
          <w:rFonts w:ascii="Tahoma" w:eastAsia="Calibri" w:hAnsi="Tahoma" w:cs="Tahoma"/>
          <w:sz w:val="24"/>
          <w:szCs w:val="24"/>
        </w:rPr>
        <w:t xml:space="preserve"> El presente Auto de Inicio deberá notificarse al </w:t>
      </w:r>
      <w:r w:rsidRPr="00FD1935">
        <w:rPr>
          <w:rFonts w:ascii="Tahoma" w:eastAsia="Calibri" w:hAnsi="Tahoma" w:cs="Tahoma"/>
          <w:b/>
          <w:sz w:val="24"/>
          <w:szCs w:val="24"/>
        </w:rPr>
        <w:t>PROPIETARIO O SU APODERADO</w:t>
      </w:r>
      <w:r w:rsidRPr="00FD1935">
        <w:rPr>
          <w:rFonts w:ascii="Tahoma" w:eastAsia="Calibri"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5CF2238C" w14:textId="77777777" w:rsidR="00FD1935" w:rsidRPr="00FD1935" w:rsidRDefault="00FD1935" w:rsidP="00FD1935">
      <w:pPr>
        <w:spacing w:after="120" w:line="259" w:lineRule="auto"/>
        <w:jc w:val="both"/>
        <w:rPr>
          <w:rFonts w:ascii="Tahoma" w:eastAsia="Calibri" w:hAnsi="Tahoma" w:cs="Tahoma"/>
          <w:sz w:val="24"/>
          <w:szCs w:val="24"/>
        </w:rPr>
      </w:pPr>
      <w:r w:rsidRPr="00FD1935">
        <w:rPr>
          <w:rFonts w:ascii="Tahoma" w:eastAsia="Calibri" w:hAnsi="Tahoma" w:cs="Tahoma"/>
          <w:b/>
          <w:sz w:val="24"/>
          <w:szCs w:val="24"/>
        </w:rPr>
        <w:t>PARÁGRAFO TRANSITORIO:</w:t>
      </w:r>
      <w:r w:rsidRPr="00FD1935">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504A8CD3"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SEPTIMO:</w:t>
      </w:r>
      <w:r w:rsidRPr="00FD1935">
        <w:rPr>
          <w:rFonts w:ascii="Tahoma" w:eastAsia="Calibri" w:hAnsi="Tahoma" w:cs="Tahoma"/>
          <w:sz w:val="24"/>
          <w:szCs w:val="24"/>
        </w:rPr>
        <w:t xml:space="preserve"> De conformidad con lo establecido en el artículo 17 de la Ley 1755 de 2015, y en concordancia con el artículo 22 de la </w:t>
      </w:r>
      <w:r w:rsidRPr="00FD1935">
        <w:rPr>
          <w:rFonts w:ascii="Tahoma" w:eastAsia="Calibri" w:hAnsi="Tahoma" w:cs="Tahoma"/>
          <w:b/>
          <w:sz w:val="24"/>
          <w:szCs w:val="24"/>
        </w:rPr>
        <w:t>Resolución No.</w:t>
      </w:r>
      <w:r w:rsidRPr="00FD1935">
        <w:rPr>
          <w:rFonts w:ascii="Tahoma" w:eastAsia="Calibri" w:hAnsi="Tahoma" w:cs="Tahoma"/>
          <w:b/>
          <w:spacing w:val="-3"/>
          <w:sz w:val="24"/>
          <w:szCs w:val="24"/>
        </w:rPr>
        <w:t>574 del 20 de Abril de Dos mil Veinte (2.020)</w:t>
      </w:r>
      <w:r w:rsidRPr="00FD1935">
        <w:rPr>
          <w:rFonts w:ascii="Tahoma" w:eastAsia="Calibri" w:hAnsi="Tahoma" w:cs="Tahoma"/>
          <w:b/>
          <w:sz w:val="24"/>
          <w:szCs w:val="24"/>
        </w:rPr>
        <w:t>,</w:t>
      </w:r>
      <w:r w:rsidRPr="00FD1935">
        <w:rPr>
          <w:rFonts w:ascii="Tahoma" w:eastAsia="Calibri" w:hAnsi="Tahoma" w:cs="Tahoma"/>
          <w:sz w:val="24"/>
          <w:szCs w:val="24"/>
        </w:rPr>
        <w:t xml:space="preserve"> de la </w:t>
      </w:r>
      <w:r w:rsidRPr="00FD1935">
        <w:rPr>
          <w:rFonts w:ascii="Tahoma" w:eastAsia="Calibri" w:hAnsi="Tahoma" w:cs="Tahoma"/>
          <w:b/>
          <w:sz w:val="24"/>
          <w:szCs w:val="24"/>
        </w:rPr>
        <w:t>CORPORACION AUTONOMA REGIONAL DEL QUINDIO-CRQ,</w:t>
      </w:r>
      <w:r w:rsidRPr="00FD1935">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w:t>
      </w:r>
      <w:r w:rsidRPr="00FD1935">
        <w:rPr>
          <w:rFonts w:ascii="Tahoma" w:eastAsia="Calibri" w:hAnsi="Tahoma" w:cs="Tahoma"/>
          <w:sz w:val="24"/>
          <w:szCs w:val="24"/>
        </w:rPr>
        <w:t>Subdirección de Regulación y Control Ambiental-Oficina Forestal.</w:t>
      </w:r>
    </w:p>
    <w:p w14:paraId="57094D39"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1AE463FE" w14:textId="77777777" w:rsidR="00FD1935" w:rsidRPr="00FD1935" w:rsidRDefault="00FD1935" w:rsidP="00FD1935">
      <w:pPr>
        <w:spacing w:after="160" w:line="259" w:lineRule="auto"/>
        <w:jc w:val="both"/>
        <w:rPr>
          <w:rFonts w:ascii="Tahoma" w:eastAsia="Calibri" w:hAnsi="Tahoma" w:cs="Tahoma"/>
          <w:b/>
          <w:sz w:val="24"/>
          <w:szCs w:val="24"/>
          <w:u w:val="single"/>
        </w:rPr>
      </w:pPr>
      <w:r w:rsidRPr="00FD1935">
        <w:rPr>
          <w:rFonts w:ascii="Tahoma" w:eastAsia="Calibri" w:hAnsi="Tahoma" w:cs="Tahoma"/>
          <w:b/>
          <w:sz w:val="24"/>
          <w:szCs w:val="24"/>
          <w:u w:val="single"/>
        </w:rPr>
        <w:t>En el caso que ya se hayan efectuado los pagos ordenados, hacer caso omiso del contenido del presente artículo, (artículo 7)</w:t>
      </w:r>
    </w:p>
    <w:p w14:paraId="46DCCA69" w14:textId="77777777" w:rsidR="00FD1935" w:rsidRPr="00FD1935" w:rsidRDefault="00FD1935" w:rsidP="00FD1935">
      <w:pPr>
        <w:spacing w:after="160" w:line="259" w:lineRule="auto"/>
        <w:jc w:val="both"/>
        <w:rPr>
          <w:rFonts w:ascii="Tahoma" w:eastAsia="Calibri" w:hAnsi="Tahoma" w:cs="Tahoma"/>
          <w:sz w:val="24"/>
          <w:szCs w:val="24"/>
          <w:u w:val="single"/>
        </w:rPr>
      </w:pPr>
      <w:r w:rsidRPr="00FD1935">
        <w:rPr>
          <w:rFonts w:ascii="Tahoma" w:eastAsia="Calibri" w:hAnsi="Tahoma" w:cs="Tahoma"/>
          <w:b/>
          <w:sz w:val="24"/>
          <w:szCs w:val="24"/>
        </w:rPr>
        <w:t>OCTAVO</w:t>
      </w:r>
      <w:r w:rsidRPr="00FD1935">
        <w:rPr>
          <w:rFonts w:ascii="Tahoma" w:eastAsia="Calibri" w:hAnsi="Tahoma" w:cs="Tahoma"/>
          <w:sz w:val="24"/>
          <w:szCs w:val="24"/>
        </w:rPr>
        <w:t xml:space="preserve">: Contra el presente Acto Administrativo </w:t>
      </w:r>
      <w:r w:rsidRPr="00FD1935">
        <w:rPr>
          <w:rFonts w:ascii="Tahoma" w:eastAsia="Calibri" w:hAnsi="Tahoma" w:cs="Tahoma"/>
          <w:sz w:val="24"/>
          <w:szCs w:val="24"/>
          <w:u w:val="single"/>
        </w:rPr>
        <w:t>no procede ningún recurso por tratarse de un Auto de Trámite.</w:t>
      </w:r>
    </w:p>
    <w:p w14:paraId="1F4DEE65"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NOVENO: Publicidad. </w:t>
      </w:r>
      <w:r w:rsidRPr="00FD1935">
        <w:rPr>
          <w:rFonts w:ascii="Tahoma" w:eastAsia="Calibri" w:hAnsi="Tahoma" w:cs="Tahoma"/>
          <w:sz w:val="24"/>
          <w:szCs w:val="24"/>
        </w:rPr>
        <w:t xml:space="preserve">Remitir copia del presente </w:t>
      </w:r>
      <w:r w:rsidRPr="00FD1935">
        <w:rPr>
          <w:rFonts w:ascii="Tahoma" w:eastAsia="Calibri" w:hAnsi="Tahoma" w:cs="Tahoma"/>
          <w:b/>
          <w:sz w:val="24"/>
          <w:szCs w:val="24"/>
        </w:rPr>
        <w:t xml:space="preserve">AUTO DE INICIO SRCA-AIF-646-09-11-20 </w:t>
      </w:r>
      <w:r w:rsidRPr="00FD1935">
        <w:rPr>
          <w:rFonts w:ascii="Tahoma" w:eastAsia="Calibri" w:hAnsi="Tahoma" w:cs="Tahoma"/>
          <w:sz w:val="24"/>
          <w:szCs w:val="24"/>
        </w:rPr>
        <w:t xml:space="preserve">expedidos por la Subdirección de Regulación y Control Ambiental de la Corporación Autónoma Regional del Quindío, a la Alcaldía Municipal de </w:t>
      </w:r>
      <w:r w:rsidRPr="00FD1935">
        <w:rPr>
          <w:rFonts w:ascii="Tahoma" w:eastAsia="Calibri" w:hAnsi="Tahoma" w:cs="Tahoma"/>
          <w:b/>
          <w:sz w:val="24"/>
          <w:szCs w:val="24"/>
        </w:rPr>
        <w:t>CALARCÁ, QUINDÍO</w:t>
      </w:r>
      <w:r w:rsidRPr="00FD1935">
        <w:rPr>
          <w:rFonts w:ascii="Tahoma" w:eastAsia="Calibri" w:hAnsi="Tahoma" w:cs="Tahoma"/>
          <w:sz w:val="24"/>
          <w:szCs w:val="24"/>
        </w:rPr>
        <w:t xml:space="preserve">, de conformidad con lo contemplado en el Artículo 2.2.1.1.7.11, para que los mismos sean exhibidos en un lugar visible. </w:t>
      </w:r>
    </w:p>
    <w:p w14:paraId="0BBF60C7" w14:textId="77777777" w:rsidR="00FD1935" w:rsidRPr="00FD1935" w:rsidRDefault="00FD1935" w:rsidP="00FD193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47F05BBA" w14:textId="77777777" w:rsidR="00FD1935" w:rsidRPr="00FD1935" w:rsidRDefault="00FD1935" w:rsidP="00FD193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FD1935">
        <w:rPr>
          <w:rFonts w:ascii="Tahoma" w:eastAsia="Calibri" w:hAnsi="Tahoma" w:cs="Tahoma"/>
          <w:b/>
          <w:bCs/>
          <w:spacing w:val="-3"/>
          <w:sz w:val="24"/>
          <w:szCs w:val="24"/>
          <w:lang w:val="es-ES_tradnl"/>
        </w:rPr>
        <w:t>NOTIFÍQUESE, PUBLÍQUESE Y CÚMPLASE.</w:t>
      </w:r>
    </w:p>
    <w:p w14:paraId="6AFBD991" w14:textId="77777777" w:rsidR="00FD1935" w:rsidRPr="00FD1935" w:rsidRDefault="00FD1935" w:rsidP="00FD193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FD1935">
        <w:rPr>
          <w:rFonts w:ascii="Tahoma" w:eastAsia="Calibri" w:hAnsi="Tahoma" w:cs="Tahoma"/>
          <w:b/>
          <w:bCs/>
          <w:spacing w:val="-3"/>
          <w:sz w:val="24"/>
          <w:szCs w:val="24"/>
          <w:lang w:val="es-ES_tradnl"/>
        </w:rPr>
        <w:tab/>
      </w:r>
    </w:p>
    <w:p w14:paraId="5AD67833" w14:textId="77777777" w:rsidR="00FD1935" w:rsidRPr="00FD1935" w:rsidRDefault="00FD1935" w:rsidP="00FD193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70CE2559"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CARLOS ARIEL TRUKE OSPINA</w:t>
      </w:r>
    </w:p>
    <w:p w14:paraId="2F7BCBF5"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Subdirector de Regulación y Control Ambiental </w:t>
      </w:r>
    </w:p>
    <w:p w14:paraId="3B4C3CF6"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Corporación Autónoma Regional del Quindío</w:t>
      </w:r>
    </w:p>
    <w:p w14:paraId="661AACD6" w14:textId="7239D63A" w:rsidR="00FD1935" w:rsidRPr="00FD1935" w:rsidRDefault="00FD1935">
      <w:pPr>
        <w:rPr>
          <w:rFonts w:ascii="Tahoma" w:hAnsi="Tahoma" w:cs="Tahoma"/>
          <w:sz w:val="24"/>
          <w:szCs w:val="24"/>
        </w:rPr>
      </w:pPr>
    </w:p>
    <w:p w14:paraId="3403FCBC"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AUTO DE INICIO SRCA-AIF-647-09-11-2020</w:t>
      </w:r>
    </w:p>
    <w:p w14:paraId="180396C9" w14:textId="77777777" w:rsidR="00FD1935" w:rsidRPr="00FD1935" w:rsidRDefault="00FD1935" w:rsidP="00FD1935">
      <w:pPr>
        <w:spacing w:after="0" w:line="240" w:lineRule="auto"/>
        <w:jc w:val="center"/>
        <w:rPr>
          <w:rFonts w:ascii="Tahoma" w:eastAsia="Calibri" w:hAnsi="Tahoma" w:cs="Tahoma"/>
          <w:b/>
          <w:sz w:val="24"/>
          <w:szCs w:val="24"/>
        </w:rPr>
      </w:pPr>
    </w:p>
    <w:p w14:paraId="5CBC525E"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“POR MEDIO DEL CUAL SE INICIA UN TRAMITE DE APROVECHAMIENTO FORESTAL”</w:t>
      </w:r>
    </w:p>
    <w:p w14:paraId="3FB0C693"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SUBDIRECCIÓN DE REGULACIÓN Y CONTROL AMBIENTAL</w:t>
      </w:r>
    </w:p>
    <w:p w14:paraId="7BBEDADA" w14:textId="77777777" w:rsidR="00FD1935" w:rsidRPr="00FD1935" w:rsidRDefault="00FD1935" w:rsidP="00FD1935">
      <w:pPr>
        <w:spacing w:after="0" w:line="240" w:lineRule="auto"/>
        <w:jc w:val="center"/>
        <w:rPr>
          <w:rFonts w:ascii="Tahoma" w:eastAsia="Calibri" w:hAnsi="Tahoma" w:cs="Tahoma"/>
          <w:b/>
          <w:sz w:val="24"/>
          <w:szCs w:val="24"/>
        </w:rPr>
      </w:pPr>
    </w:p>
    <w:p w14:paraId="63DEDB26"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PREDIO </w:t>
      </w:r>
      <w:r w:rsidRPr="00FD1935">
        <w:rPr>
          <w:rFonts w:ascii="Tahoma" w:eastAsia="Calibri" w:hAnsi="Tahoma" w:cs="Tahoma"/>
          <w:b/>
          <w:sz w:val="24"/>
          <w:szCs w:val="24"/>
          <w:u w:val="single"/>
        </w:rPr>
        <w:t>1)</w:t>
      </w:r>
      <w:r w:rsidRPr="00FD1935">
        <w:rPr>
          <w:rFonts w:ascii="Tahoma" w:eastAsia="Calibri" w:hAnsi="Tahoma" w:cs="Tahoma"/>
          <w:b/>
          <w:sz w:val="24"/>
          <w:szCs w:val="24"/>
        </w:rPr>
        <w:t xml:space="preserve"> LOTE 18 PARCELACION CAMPESTRE LA MICAELA III ETAPA, UBICADO EN LA</w:t>
      </w:r>
      <w:r w:rsidRPr="00FD1935">
        <w:rPr>
          <w:rFonts w:ascii="Tahoma" w:eastAsia="Calibri" w:hAnsi="Tahoma" w:cs="Tahoma"/>
          <w:sz w:val="24"/>
          <w:szCs w:val="24"/>
        </w:rPr>
        <w:t xml:space="preserve"> </w:t>
      </w:r>
      <w:r w:rsidRPr="00FD1935">
        <w:rPr>
          <w:rFonts w:ascii="Tahoma" w:eastAsia="Calibri" w:hAnsi="Tahoma" w:cs="Tahoma"/>
          <w:b/>
          <w:sz w:val="24"/>
          <w:szCs w:val="24"/>
        </w:rPr>
        <w:t>VEREDA CALARCÁ, DEL MUNICIPIO DE CALARCÁ, QUINDÍO</w:t>
      </w:r>
    </w:p>
    <w:p w14:paraId="778A27AE"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 </w:t>
      </w:r>
    </w:p>
    <w:p w14:paraId="0A21271D" w14:textId="77777777" w:rsidR="00FD1935" w:rsidRPr="00FD1935" w:rsidRDefault="00FD1935" w:rsidP="00FD1935">
      <w:pPr>
        <w:spacing w:after="160" w:line="259" w:lineRule="auto"/>
        <w:jc w:val="center"/>
        <w:rPr>
          <w:rFonts w:ascii="Tahoma" w:eastAsia="Calibri" w:hAnsi="Tahoma" w:cs="Tahoma"/>
          <w:b/>
          <w:sz w:val="24"/>
          <w:szCs w:val="24"/>
        </w:rPr>
      </w:pPr>
      <w:r w:rsidRPr="00FD1935">
        <w:rPr>
          <w:rFonts w:ascii="Tahoma" w:eastAsia="Calibri" w:hAnsi="Tahoma" w:cs="Tahoma"/>
          <w:b/>
          <w:sz w:val="24"/>
          <w:szCs w:val="24"/>
        </w:rPr>
        <w:t>ARMENIA, QUINDIO NUEVE (09) DE NOVIEMBRE DEL AÑO DOS MIL VEINTE (2020)</w:t>
      </w:r>
    </w:p>
    <w:p w14:paraId="32F8AEAE" w14:textId="77777777" w:rsidR="00FD1935" w:rsidRPr="00FD1935" w:rsidRDefault="00FD1935" w:rsidP="00FD1935">
      <w:pPr>
        <w:spacing w:after="160" w:line="259" w:lineRule="auto"/>
        <w:jc w:val="center"/>
        <w:rPr>
          <w:rFonts w:ascii="Tahoma" w:eastAsia="Calibri" w:hAnsi="Tahoma" w:cs="Tahoma"/>
          <w:b/>
          <w:sz w:val="24"/>
          <w:szCs w:val="24"/>
        </w:rPr>
      </w:pPr>
      <w:r w:rsidRPr="00FD1935">
        <w:rPr>
          <w:rFonts w:ascii="Tahoma" w:eastAsia="Calibri" w:hAnsi="Tahoma" w:cs="Tahoma"/>
          <w:b/>
          <w:sz w:val="24"/>
          <w:szCs w:val="24"/>
        </w:rPr>
        <w:t>DISPONE:</w:t>
      </w:r>
    </w:p>
    <w:p w14:paraId="095228F9" w14:textId="77777777" w:rsidR="00FD1935" w:rsidRPr="00FD1935" w:rsidRDefault="00FD1935" w:rsidP="00FD1935">
      <w:pPr>
        <w:spacing w:after="160" w:line="259" w:lineRule="auto"/>
        <w:contextualSpacing/>
        <w:jc w:val="both"/>
        <w:rPr>
          <w:rFonts w:ascii="Tahoma" w:eastAsia="Calibri" w:hAnsi="Tahoma" w:cs="Tahoma"/>
          <w:b/>
          <w:sz w:val="24"/>
          <w:szCs w:val="24"/>
        </w:rPr>
      </w:pPr>
      <w:r w:rsidRPr="00FD1935">
        <w:rPr>
          <w:rFonts w:ascii="Tahoma" w:eastAsia="Calibri" w:hAnsi="Tahoma" w:cs="Tahoma"/>
          <w:b/>
          <w:sz w:val="24"/>
          <w:szCs w:val="24"/>
        </w:rPr>
        <w:t xml:space="preserve">PRIMERO: </w:t>
      </w:r>
      <w:r w:rsidRPr="00FD1935">
        <w:rPr>
          <w:rFonts w:ascii="Tahoma" w:eastAsia="Calibri" w:hAnsi="Tahoma" w:cs="Tahoma"/>
          <w:sz w:val="24"/>
          <w:szCs w:val="24"/>
        </w:rPr>
        <w:t xml:space="preserve">Dar inicio a la actuación administrativa de solicitud de autorización de aprovechamiento forestal del día Cinco (05) de Noviembre del año dos mil Veinte (2020), presentada por  el señor </w:t>
      </w:r>
      <w:r w:rsidRPr="00FD1935">
        <w:rPr>
          <w:rFonts w:ascii="Tahoma" w:eastAsia="Calibri" w:hAnsi="Tahoma" w:cs="Tahoma"/>
          <w:b/>
          <w:sz w:val="24"/>
          <w:szCs w:val="24"/>
        </w:rPr>
        <w:t xml:space="preserve">ANTONIO ESTRADA GIRALDO, </w:t>
      </w:r>
      <w:r w:rsidRPr="00FD1935">
        <w:rPr>
          <w:rFonts w:ascii="Tahoma" w:eastAsia="Calibri" w:hAnsi="Tahoma" w:cs="Tahoma"/>
          <w:sz w:val="24"/>
          <w:szCs w:val="24"/>
        </w:rPr>
        <w:t xml:space="preserve">identificado con la cédula de ciudadanía número 10.242.439, </w:t>
      </w:r>
      <w:r w:rsidRPr="00FD1935">
        <w:rPr>
          <w:rFonts w:ascii="Tahoma" w:eastAsia="Calibri" w:hAnsi="Tahoma" w:cs="Tahoma"/>
          <w:b/>
          <w:sz w:val="24"/>
          <w:szCs w:val="24"/>
        </w:rPr>
        <w:t xml:space="preserve">CARMENZA ESTRADA GIRALDO, </w:t>
      </w:r>
      <w:r w:rsidRPr="00FD1935">
        <w:rPr>
          <w:rFonts w:ascii="Tahoma" w:eastAsia="Calibri" w:hAnsi="Tahoma" w:cs="Tahoma"/>
          <w:sz w:val="24"/>
          <w:szCs w:val="24"/>
        </w:rPr>
        <w:t xml:space="preserve">identificada con la cédula de ciudadanía número 24.316.556, </w:t>
      </w:r>
      <w:r w:rsidRPr="00FD1935">
        <w:rPr>
          <w:rFonts w:ascii="Tahoma" w:eastAsia="Calibri" w:hAnsi="Tahoma" w:cs="Tahoma"/>
          <w:b/>
          <w:sz w:val="24"/>
          <w:szCs w:val="24"/>
        </w:rPr>
        <w:t xml:space="preserve">MAURICIO ESTRADA GIRALDO, </w:t>
      </w:r>
      <w:r w:rsidRPr="00FD1935">
        <w:rPr>
          <w:rFonts w:ascii="Tahoma" w:eastAsia="Calibri" w:hAnsi="Tahoma" w:cs="Tahoma"/>
          <w:sz w:val="24"/>
          <w:szCs w:val="24"/>
        </w:rPr>
        <w:t xml:space="preserve">identificado con la cédula de ciudadanía número 10.265.713, en calidad de </w:t>
      </w:r>
      <w:r w:rsidRPr="00FD1935">
        <w:rPr>
          <w:rFonts w:ascii="Tahoma" w:eastAsia="Calibri" w:hAnsi="Tahoma" w:cs="Tahoma"/>
          <w:b/>
          <w:sz w:val="24"/>
          <w:szCs w:val="24"/>
        </w:rPr>
        <w:t>PROPIETARIOS</w:t>
      </w:r>
      <w:r w:rsidRPr="00FD1935">
        <w:rPr>
          <w:rFonts w:ascii="Tahoma" w:eastAsia="Calibri" w:hAnsi="Tahoma" w:cs="Tahoma"/>
          <w:sz w:val="24"/>
          <w:szCs w:val="24"/>
        </w:rPr>
        <w:t xml:space="preserve">, quien otorga </w:t>
      </w:r>
      <w:r w:rsidRPr="00FD1935">
        <w:rPr>
          <w:rFonts w:ascii="Tahoma" w:eastAsia="Calibri" w:hAnsi="Tahoma" w:cs="Tahoma"/>
          <w:b/>
          <w:sz w:val="24"/>
          <w:szCs w:val="24"/>
        </w:rPr>
        <w:t>PODER ESPECIAL</w:t>
      </w:r>
      <w:r w:rsidRPr="00FD1935">
        <w:rPr>
          <w:rFonts w:ascii="Tahoma" w:eastAsia="Calibri" w:hAnsi="Tahoma" w:cs="Tahoma"/>
          <w:sz w:val="24"/>
          <w:szCs w:val="24"/>
        </w:rPr>
        <w:t xml:space="preserve">,  señor </w:t>
      </w:r>
      <w:r w:rsidRPr="00FD1935">
        <w:rPr>
          <w:rFonts w:ascii="Tahoma" w:eastAsia="Calibri" w:hAnsi="Tahoma" w:cs="Tahoma"/>
          <w:b/>
          <w:sz w:val="24"/>
          <w:szCs w:val="24"/>
        </w:rPr>
        <w:t>EDGAR WILLIAM GARCIA RAMIREZ</w:t>
      </w:r>
      <w:r w:rsidRPr="00FD1935">
        <w:rPr>
          <w:rFonts w:ascii="Tahoma" w:eastAsia="Calibri" w:hAnsi="Tahoma" w:cs="Tahoma"/>
          <w:sz w:val="24"/>
          <w:szCs w:val="24"/>
        </w:rPr>
        <w:t xml:space="preserve">, identificado con la cédula de ciudadanía número  18.394.053, </w:t>
      </w:r>
      <w:r w:rsidRPr="00FD1935">
        <w:rPr>
          <w:rFonts w:ascii="Tahoma" w:eastAsia="Calibri" w:hAnsi="Tahoma" w:cs="Tahoma"/>
          <w:sz w:val="24"/>
          <w:szCs w:val="24"/>
        </w:rPr>
        <w:t xml:space="preserve">para realizar actividad forestal en el  Predio Rural </w:t>
      </w:r>
      <w:r w:rsidRPr="00FD1935">
        <w:rPr>
          <w:rFonts w:ascii="Tahoma" w:eastAsia="Calibri" w:hAnsi="Tahoma" w:cs="Tahoma"/>
          <w:b/>
          <w:sz w:val="24"/>
          <w:szCs w:val="24"/>
          <w:u w:val="single"/>
        </w:rPr>
        <w:t>1)</w:t>
      </w:r>
      <w:r w:rsidRPr="00FD1935">
        <w:rPr>
          <w:rFonts w:ascii="Tahoma" w:eastAsia="Calibri" w:hAnsi="Tahoma" w:cs="Tahoma"/>
          <w:b/>
          <w:sz w:val="24"/>
          <w:szCs w:val="24"/>
        </w:rPr>
        <w:t xml:space="preserve"> LOTE 18 PARCELACION CAMPESTRE LA MICAELA III ETAPA,  </w:t>
      </w:r>
      <w:r w:rsidRPr="00FD1935">
        <w:rPr>
          <w:rFonts w:ascii="Tahoma" w:eastAsia="Calibri" w:hAnsi="Tahoma" w:cs="Tahoma"/>
          <w:sz w:val="24"/>
          <w:szCs w:val="24"/>
        </w:rPr>
        <w:t xml:space="preserve">identificado con la matrícula inmobiliaria </w:t>
      </w:r>
      <w:r w:rsidRPr="00FD1935">
        <w:rPr>
          <w:rFonts w:ascii="Tahoma" w:eastAsia="Calibri" w:hAnsi="Tahoma" w:cs="Tahoma"/>
          <w:b/>
          <w:sz w:val="24"/>
          <w:szCs w:val="24"/>
        </w:rPr>
        <w:t xml:space="preserve">282-38859 </w:t>
      </w:r>
      <w:r w:rsidRPr="00FD1935">
        <w:rPr>
          <w:rFonts w:ascii="Tahoma" w:eastAsia="Calibri" w:hAnsi="Tahoma" w:cs="Tahoma"/>
          <w:sz w:val="24"/>
          <w:szCs w:val="24"/>
        </w:rPr>
        <w:t xml:space="preserve"> y la ficha catastral </w:t>
      </w:r>
      <w:r w:rsidRPr="00FD1935">
        <w:rPr>
          <w:rFonts w:ascii="Tahoma" w:eastAsia="Calibri" w:hAnsi="Tahoma" w:cs="Tahoma"/>
          <w:b/>
          <w:sz w:val="24"/>
          <w:szCs w:val="24"/>
        </w:rPr>
        <w:t>“631300001000000010804800000667”, UBICADO EN LA</w:t>
      </w:r>
      <w:r w:rsidRPr="00FD1935">
        <w:rPr>
          <w:rFonts w:ascii="Tahoma" w:eastAsia="Calibri" w:hAnsi="Tahoma" w:cs="Tahoma"/>
          <w:sz w:val="24"/>
          <w:szCs w:val="24"/>
        </w:rPr>
        <w:t xml:space="preserve"> </w:t>
      </w:r>
      <w:r w:rsidRPr="00FD1935">
        <w:rPr>
          <w:rFonts w:ascii="Tahoma" w:eastAsia="Calibri" w:hAnsi="Tahoma" w:cs="Tahoma"/>
          <w:b/>
          <w:sz w:val="24"/>
          <w:szCs w:val="24"/>
        </w:rPr>
        <w:t xml:space="preserve">VEREDA CALARCÁ, DEL MUNICIPIO DE CALARCA, QUINDÍO, </w:t>
      </w:r>
      <w:r w:rsidRPr="00FD1935">
        <w:rPr>
          <w:rFonts w:ascii="Tahoma" w:eastAsia="Calibri" w:hAnsi="Tahoma" w:cs="Tahoma"/>
          <w:sz w:val="24"/>
          <w:szCs w:val="24"/>
        </w:rPr>
        <w:t>quien</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presentó diligenciado ante la </w:t>
      </w:r>
      <w:r w:rsidRPr="00FD1935">
        <w:rPr>
          <w:rFonts w:ascii="Tahoma" w:eastAsia="Calibri" w:hAnsi="Tahoma" w:cs="Tahoma"/>
          <w:b/>
          <w:sz w:val="24"/>
          <w:szCs w:val="24"/>
        </w:rPr>
        <w:t xml:space="preserve">CORPORACIÓN AUTÓNOMA REGIONAL DEL QUINDÍO – CRQ, </w:t>
      </w:r>
      <w:r w:rsidRPr="00FD1935">
        <w:rPr>
          <w:rFonts w:ascii="Tahoma" w:eastAsia="Calibri" w:hAnsi="Tahoma" w:cs="Tahoma"/>
          <w:sz w:val="24"/>
          <w:szCs w:val="24"/>
        </w:rPr>
        <w:t xml:space="preserve">Formulario Único Nacional de Solicitud de Aprovechamiento Forestal Bosque Natural o Plantados no registrados, radicado bajo el número </w:t>
      </w:r>
      <w:r w:rsidRPr="00FD1935">
        <w:rPr>
          <w:rFonts w:ascii="Tahoma" w:eastAsia="Calibri" w:hAnsi="Tahoma" w:cs="Tahoma"/>
          <w:b/>
          <w:sz w:val="24"/>
          <w:szCs w:val="24"/>
          <w:u w:val="single"/>
        </w:rPr>
        <w:t xml:space="preserve">10868-20. </w:t>
      </w:r>
    </w:p>
    <w:p w14:paraId="2FFA912E" w14:textId="77777777" w:rsidR="00FD1935" w:rsidRPr="00FD1935" w:rsidRDefault="00FD1935" w:rsidP="00FD1935">
      <w:pPr>
        <w:spacing w:after="160" w:line="240" w:lineRule="auto"/>
        <w:contextualSpacing/>
        <w:jc w:val="both"/>
        <w:rPr>
          <w:rFonts w:ascii="Tahoma" w:eastAsia="Calibri" w:hAnsi="Tahoma" w:cs="Tahoma"/>
          <w:i/>
          <w:sz w:val="24"/>
          <w:szCs w:val="24"/>
        </w:rPr>
      </w:pPr>
      <w:r w:rsidRPr="00FD1935">
        <w:rPr>
          <w:rFonts w:ascii="Tahoma" w:eastAsia="Calibri" w:hAnsi="Tahoma" w:cs="Tahoma"/>
          <w:b/>
          <w:sz w:val="24"/>
          <w:szCs w:val="24"/>
        </w:rPr>
        <w:t>PARÁGRAFO:</w:t>
      </w:r>
      <w:r w:rsidRPr="00FD1935">
        <w:rPr>
          <w:rFonts w:ascii="Tahoma" w:eastAsia="Calibri" w:hAnsi="Tahoma" w:cs="Tahoma"/>
          <w:sz w:val="24"/>
          <w:szCs w:val="24"/>
        </w:rPr>
        <w:t xml:space="preserve"> </w:t>
      </w:r>
      <w:r w:rsidRPr="00FD1935">
        <w:rPr>
          <w:rFonts w:ascii="Tahoma" w:eastAsia="Calibri" w:hAnsi="Tahoma" w:cs="Tahoma"/>
          <w:b/>
          <w:i/>
          <w:sz w:val="24"/>
          <w:szCs w:val="24"/>
        </w:rPr>
        <w:t xml:space="preserve">EL PRESENTE AUTO NO CONSTITUYE EL OTORGAMIENTO DE LA AUTORIZACION DE APROVECHAMIENTO FORESTAL, </w:t>
      </w:r>
      <w:r w:rsidRPr="00FD1935">
        <w:rPr>
          <w:rFonts w:ascii="Tahoma" w:eastAsia="Calibri" w:hAnsi="Tahoma" w:cs="Tahoma"/>
          <w:i/>
          <w:sz w:val="24"/>
          <w:szCs w:val="24"/>
        </w:rPr>
        <w:t xml:space="preserve">teniendo en cuenta </w:t>
      </w:r>
      <w:proofErr w:type="gramStart"/>
      <w:r w:rsidRPr="00FD1935">
        <w:rPr>
          <w:rFonts w:ascii="Tahoma" w:eastAsia="Calibri" w:hAnsi="Tahoma" w:cs="Tahoma"/>
          <w:i/>
          <w:sz w:val="24"/>
          <w:szCs w:val="24"/>
        </w:rPr>
        <w:t>que  el</w:t>
      </w:r>
      <w:proofErr w:type="gramEnd"/>
      <w:r w:rsidRPr="00FD1935">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w:t>
      </w:r>
      <w:proofErr w:type="gramStart"/>
      <w:r w:rsidRPr="00FD1935">
        <w:rPr>
          <w:rFonts w:ascii="Tahoma" w:eastAsia="Calibri" w:hAnsi="Tahoma" w:cs="Tahoma"/>
          <w:i/>
          <w:sz w:val="24"/>
          <w:szCs w:val="24"/>
        </w:rPr>
        <w:t>recorrido  en</w:t>
      </w:r>
      <w:proofErr w:type="gramEnd"/>
      <w:r w:rsidRPr="00FD1935">
        <w:rPr>
          <w:rFonts w:ascii="Tahoma" w:eastAsia="Calibri" w:hAnsi="Tahoma" w:cs="Tahoma"/>
          <w:i/>
          <w:sz w:val="24"/>
          <w:szCs w:val="24"/>
        </w:rPr>
        <w:t xml:space="preserve"> campo y de las posibles situaciones que se encuentren dependerá la viabilidad del respectivo permiso.</w:t>
      </w:r>
    </w:p>
    <w:p w14:paraId="3AA05872" w14:textId="77777777" w:rsidR="00FD1935" w:rsidRPr="00FD1935" w:rsidRDefault="00FD1935" w:rsidP="00FD1935">
      <w:pPr>
        <w:spacing w:after="160" w:line="259" w:lineRule="auto"/>
        <w:jc w:val="both"/>
        <w:rPr>
          <w:rFonts w:ascii="Tahoma" w:eastAsia="Calibri" w:hAnsi="Tahoma" w:cs="Tahoma"/>
          <w:b/>
          <w:sz w:val="24"/>
          <w:szCs w:val="24"/>
        </w:rPr>
      </w:pPr>
    </w:p>
    <w:p w14:paraId="346DD2E0"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SEGUNDO: </w:t>
      </w:r>
      <w:r w:rsidRPr="00FD1935">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743F9D75"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lastRenderedPageBreak/>
        <w:t xml:space="preserve">TERCERO: </w:t>
      </w:r>
      <w:r w:rsidRPr="00FD1935">
        <w:rPr>
          <w:rFonts w:ascii="Tahoma" w:eastAsia="Calibri" w:hAnsi="Tahoma" w:cs="Tahoma"/>
          <w:sz w:val="24"/>
          <w:szCs w:val="24"/>
        </w:rPr>
        <w:t xml:space="preserve">Publíquese el presente auto de trámite a costas del interesado en el boletín ambiental de la </w:t>
      </w:r>
      <w:r w:rsidRPr="00FD1935">
        <w:rPr>
          <w:rFonts w:ascii="Tahoma" w:eastAsia="Calibri" w:hAnsi="Tahoma" w:cs="Tahoma"/>
          <w:b/>
          <w:sz w:val="24"/>
          <w:szCs w:val="24"/>
        </w:rPr>
        <w:t>CRQ</w:t>
      </w:r>
      <w:r w:rsidRPr="00FD1935">
        <w:rPr>
          <w:rFonts w:ascii="Tahoma" w:eastAsia="Calibri" w:hAnsi="Tahoma" w:cs="Tahoma"/>
          <w:sz w:val="24"/>
          <w:szCs w:val="24"/>
        </w:rPr>
        <w:t xml:space="preserve">, por la Suma de </w:t>
      </w:r>
      <w:r w:rsidRPr="00FD1935">
        <w:rPr>
          <w:rFonts w:ascii="Tahoma" w:eastAsia="Calibri" w:hAnsi="Tahoma" w:cs="Tahoma"/>
          <w:b/>
          <w:sz w:val="24"/>
          <w:szCs w:val="24"/>
        </w:rPr>
        <w:t xml:space="preserve">VEINTITRES MIL SEICIENTOS OCHENTA Y NUEVE PESOS M/CTE ($23.689), </w:t>
      </w:r>
      <w:r w:rsidRPr="00FD1935">
        <w:rPr>
          <w:rFonts w:ascii="Tahoma" w:eastAsia="Calibri" w:hAnsi="Tahoma" w:cs="Tahoma"/>
          <w:sz w:val="24"/>
          <w:szCs w:val="24"/>
        </w:rPr>
        <w:t xml:space="preserve">conforme a lo establecido en la </w:t>
      </w:r>
      <w:r w:rsidRPr="00FD1935">
        <w:rPr>
          <w:rFonts w:ascii="Tahoma" w:eastAsia="Calibri" w:hAnsi="Tahoma" w:cs="Tahoma"/>
          <w:b/>
          <w:sz w:val="24"/>
          <w:szCs w:val="24"/>
        </w:rPr>
        <w:t xml:space="preserve">Resolución No. </w:t>
      </w:r>
      <w:r w:rsidRPr="00FD1935">
        <w:rPr>
          <w:rFonts w:ascii="Tahoma" w:eastAsia="Calibri" w:hAnsi="Tahoma" w:cs="Tahoma"/>
          <w:b/>
          <w:spacing w:val="-3"/>
          <w:sz w:val="24"/>
          <w:szCs w:val="24"/>
        </w:rPr>
        <w:t xml:space="preserve">574 del 20 de </w:t>
      </w:r>
      <w:proofErr w:type="gramStart"/>
      <w:r w:rsidRPr="00FD1935">
        <w:rPr>
          <w:rFonts w:ascii="Tahoma" w:eastAsia="Calibri" w:hAnsi="Tahoma" w:cs="Tahoma"/>
          <w:b/>
          <w:spacing w:val="-3"/>
          <w:sz w:val="24"/>
          <w:szCs w:val="24"/>
        </w:rPr>
        <w:t>Abril</w:t>
      </w:r>
      <w:proofErr w:type="gramEnd"/>
      <w:r w:rsidRPr="00FD1935">
        <w:rPr>
          <w:rFonts w:ascii="Tahoma" w:eastAsia="Calibri" w:hAnsi="Tahoma" w:cs="Tahoma"/>
          <w:b/>
          <w:spacing w:val="-3"/>
          <w:sz w:val="24"/>
          <w:szCs w:val="24"/>
        </w:rPr>
        <w:t xml:space="preserve"> de Dos mil Veinte (2.020)</w:t>
      </w:r>
      <w:r w:rsidRPr="00FD1935">
        <w:rPr>
          <w:rFonts w:ascii="Tahoma" w:eastAsia="Calibri" w:hAnsi="Tahoma" w:cs="Tahoma"/>
          <w:b/>
          <w:sz w:val="24"/>
          <w:szCs w:val="24"/>
        </w:rPr>
        <w:t>,</w:t>
      </w:r>
      <w:r w:rsidRPr="00FD1935">
        <w:rPr>
          <w:rFonts w:ascii="Tahoma" w:eastAsia="Calibri" w:hAnsi="Tahoma" w:cs="Tahoma"/>
          <w:sz w:val="24"/>
          <w:szCs w:val="24"/>
        </w:rPr>
        <w:t xml:space="preserve"> </w:t>
      </w:r>
      <w:r w:rsidRPr="00FD1935">
        <w:rPr>
          <w:rFonts w:ascii="Tahoma" w:eastAsia="Calibri" w:hAnsi="Tahoma" w:cs="Tahoma"/>
          <w:b/>
          <w:sz w:val="24"/>
          <w:szCs w:val="24"/>
          <w:u w:val="single"/>
        </w:rPr>
        <w:t>valor que ya fue cancelado en la Tesorería de la Entidad, recibo de pago 4153 del 05 de noviembre de 2.020.</w:t>
      </w:r>
      <w:r w:rsidRPr="00FD1935">
        <w:rPr>
          <w:rFonts w:ascii="Tahoma" w:eastAsia="Calibri" w:hAnsi="Tahoma" w:cs="Tahoma"/>
          <w:sz w:val="24"/>
          <w:szCs w:val="24"/>
        </w:rPr>
        <w:t xml:space="preserve"> </w:t>
      </w:r>
    </w:p>
    <w:p w14:paraId="478899A6" w14:textId="77777777" w:rsidR="00FD1935" w:rsidRPr="00FD1935" w:rsidRDefault="00FD1935" w:rsidP="00FD1935">
      <w:pPr>
        <w:tabs>
          <w:tab w:val="left" w:pos="5385"/>
        </w:tabs>
        <w:spacing w:after="160" w:line="259" w:lineRule="auto"/>
        <w:jc w:val="both"/>
        <w:rPr>
          <w:rFonts w:ascii="Tahoma" w:eastAsia="Calibri" w:hAnsi="Tahoma" w:cs="Tahoma"/>
          <w:b/>
          <w:sz w:val="24"/>
          <w:szCs w:val="24"/>
          <w:u w:val="single"/>
        </w:rPr>
      </w:pPr>
      <w:r w:rsidRPr="00FD1935">
        <w:rPr>
          <w:rFonts w:ascii="Tahoma" w:eastAsia="Calibri" w:hAnsi="Tahoma" w:cs="Tahoma"/>
          <w:b/>
          <w:sz w:val="24"/>
          <w:szCs w:val="24"/>
        </w:rPr>
        <w:t>CUARTO: SERVICIO DE EVALUACIÓN.</w:t>
      </w:r>
      <w:r w:rsidRPr="00FD1935">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FD1935">
        <w:rPr>
          <w:rFonts w:ascii="Tahoma" w:eastAsia="Calibri" w:hAnsi="Tahoma" w:cs="Tahoma"/>
          <w:b/>
          <w:sz w:val="24"/>
          <w:szCs w:val="24"/>
        </w:rPr>
        <w:t xml:space="preserve">Resolución No. </w:t>
      </w:r>
      <w:r w:rsidRPr="00FD1935">
        <w:rPr>
          <w:rFonts w:ascii="Tahoma" w:eastAsia="Calibri" w:hAnsi="Tahoma" w:cs="Tahoma"/>
          <w:b/>
          <w:spacing w:val="-3"/>
          <w:sz w:val="24"/>
          <w:szCs w:val="24"/>
        </w:rPr>
        <w:t>574 del 20 de Abril de Dos mil Veinte (2.020)</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expedida por la Dirección General de esta Corporación, la suma de </w:t>
      </w:r>
      <w:r w:rsidRPr="00FD1935">
        <w:rPr>
          <w:rFonts w:ascii="Tahoma" w:eastAsia="Calibri" w:hAnsi="Tahoma" w:cs="Tahoma"/>
          <w:b/>
          <w:sz w:val="24"/>
          <w:szCs w:val="24"/>
        </w:rPr>
        <w:t xml:space="preserve">OCHENTA Y CINCO MIL NOVECIENTOS VEINTIUN PESO M/CTE  ($85.921),  </w:t>
      </w:r>
      <w:r w:rsidRPr="00FD1935">
        <w:rPr>
          <w:rFonts w:ascii="Tahoma" w:eastAsia="Calibri" w:hAnsi="Tahoma" w:cs="Tahoma"/>
          <w:b/>
          <w:sz w:val="24"/>
          <w:szCs w:val="24"/>
          <w:u w:val="single"/>
        </w:rPr>
        <w:t xml:space="preserve">valor igualmente cancelado el día 05 de NOVIEMBRE de 2.020, factura número 4153,  me permito especificar el valor total pagado: </w:t>
      </w:r>
    </w:p>
    <w:p w14:paraId="5E7B50CA" w14:textId="77777777" w:rsidR="00FD1935" w:rsidRPr="00FD1935" w:rsidRDefault="00FD1935" w:rsidP="00FD1935">
      <w:pPr>
        <w:spacing w:after="0" w:line="240" w:lineRule="auto"/>
        <w:jc w:val="center"/>
        <w:rPr>
          <w:rFonts w:ascii="Tahoma" w:eastAsia="Calibri" w:hAnsi="Tahoma" w:cs="Tahoma"/>
          <w:b/>
          <w:sz w:val="24"/>
          <w:szCs w:val="24"/>
          <w:u w:val="single"/>
        </w:rPr>
      </w:pPr>
      <w:r w:rsidRPr="00FD1935">
        <w:rPr>
          <w:rFonts w:ascii="Tahoma" w:eastAsia="Calibri" w:hAnsi="Tahoma" w:cs="Tahoma"/>
          <w:b/>
          <w:sz w:val="24"/>
          <w:szCs w:val="24"/>
          <w:u w:val="single"/>
        </w:rPr>
        <w:t>VALOR TOTAL CANCELADO</w:t>
      </w:r>
    </w:p>
    <w:p w14:paraId="3BD74D45" w14:textId="77777777" w:rsidR="00FD1935" w:rsidRPr="00FD1935" w:rsidRDefault="00FD1935" w:rsidP="00FD1935">
      <w:pPr>
        <w:spacing w:after="0" w:line="240" w:lineRule="auto"/>
        <w:jc w:val="center"/>
        <w:rPr>
          <w:rFonts w:ascii="Tahoma" w:eastAsia="Calibri" w:hAnsi="Tahoma" w:cs="Tahoma"/>
          <w:b/>
          <w:sz w:val="24"/>
          <w:szCs w:val="24"/>
          <w:u w:val="single"/>
        </w:rPr>
      </w:pPr>
      <w:r w:rsidRPr="00FD1935">
        <w:rPr>
          <w:rFonts w:ascii="Tahoma" w:eastAsia="Calibri" w:hAnsi="Tahoma" w:cs="Tahoma"/>
          <w:b/>
          <w:sz w:val="24"/>
          <w:szCs w:val="24"/>
          <w:u w:val="single"/>
        </w:rPr>
        <w:t xml:space="preserve">RECIBO  </w:t>
      </w:r>
      <w:proofErr w:type="gramStart"/>
      <w:r w:rsidRPr="00FD1935">
        <w:rPr>
          <w:rFonts w:ascii="Tahoma" w:eastAsia="Calibri" w:hAnsi="Tahoma" w:cs="Tahoma"/>
          <w:b/>
          <w:sz w:val="24"/>
          <w:szCs w:val="24"/>
          <w:u w:val="single"/>
        </w:rPr>
        <w:t>4153  DEL</w:t>
      </w:r>
      <w:proofErr w:type="gramEnd"/>
      <w:r w:rsidRPr="00FD1935">
        <w:rPr>
          <w:rFonts w:ascii="Tahoma" w:eastAsia="Calibri" w:hAnsi="Tahoma" w:cs="Tahoma"/>
          <w:b/>
          <w:sz w:val="24"/>
          <w:szCs w:val="24"/>
          <w:u w:val="single"/>
        </w:rPr>
        <w:t xml:space="preserve"> CINCO (05) DE NOVIEMBRE DE 2.020</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FD1935" w:rsidRPr="00FD1935" w14:paraId="60CA5105" w14:textId="77777777" w:rsidTr="00D050BD">
        <w:tc>
          <w:tcPr>
            <w:tcW w:w="3218" w:type="dxa"/>
            <w:shd w:val="clear" w:color="auto" w:fill="EEECE1"/>
          </w:tcPr>
          <w:p w14:paraId="4DBC1B85"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Concepto</w:t>
            </w:r>
          </w:p>
        </w:tc>
        <w:tc>
          <w:tcPr>
            <w:tcW w:w="3303" w:type="dxa"/>
            <w:shd w:val="clear" w:color="auto" w:fill="EEECE1"/>
          </w:tcPr>
          <w:p w14:paraId="447893C9"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Valor</w:t>
            </w:r>
          </w:p>
        </w:tc>
      </w:tr>
      <w:tr w:rsidR="00FD1935" w:rsidRPr="00FD1935" w14:paraId="1A52F2C0" w14:textId="77777777" w:rsidTr="00D050BD">
        <w:tc>
          <w:tcPr>
            <w:tcW w:w="3218" w:type="dxa"/>
            <w:shd w:val="clear" w:color="auto" w:fill="EEECE1"/>
          </w:tcPr>
          <w:p w14:paraId="4C932633"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Publicación del Auto de Inicio</w:t>
            </w:r>
          </w:p>
        </w:tc>
        <w:tc>
          <w:tcPr>
            <w:tcW w:w="3303" w:type="dxa"/>
            <w:shd w:val="clear" w:color="auto" w:fill="EEECE1"/>
          </w:tcPr>
          <w:p w14:paraId="442D5642" w14:textId="77777777" w:rsidR="00FD1935" w:rsidRPr="00FD1935" w:rsidRDefault="00FD1935" w:rsidP="00FD1935">
            <w:pPr>
              <w:spacing w:after="160" w:line="259" w:lineRule="auto"/>
              <w:jc w:val="right"/>
              <w:rPr>
                <w:rFonts w:ascii="Tahoma" w:eastAsia="Calibri" w:hAnsi="Tahoma" w:cs="Tahoma"/>
                <w:sz w:val="24"/>
                <w:szCs w:val="24"/>
              </w:rPr>
            </w:pPr>
            <w:r w:rsidRPr="00FD1935">
              <w:rPr>
                <w:rFonts w:ascii="Tahoma" w:eastAsia="Calibri" w:hAnsi="Tahoma" w:cs="Tahoma"/>
                <w:sz w:val="24"/>
                <w:szCs w:val="24"/>
              </w:rPr>
              <w:t>$23.689,00</w:t>
            </w:r>
          </w:p>
        </w:tc>
      </w:tr>
      <w:tr w:rsidR="00FD1935" w:rsidRPr="00FD1935" w14:paraId="78B88625" w14:textId="77777777" w:rsidTr="00D050BD">
        <w:tc>
          <w:tcPr>
            <w:tcW w:w="3218" w:type="dxa"/>
            <w:shd w:val="clear" w:color="auto" w:fill="auto"/>
          </w:tcPr>
          <w:p w14:paraId="7B37823E" w14:textId="77777777" w:rsidR="00FD1935" w:rsidRPr="00FD1935" w:rsidRDefault="00FD1935" w:rsidP="00FD1935">
            <w:pPr>
              <w:tabs>
                <w:tab w:val="left" w:pos="5385"/>
              </w:tabs>
              <w:spacing w:after="160" w:line="259" w:lineRule="auto"/>
              <w:rPr>
                <w:rFonts w:ascii="Tahoma" w:eastAsia="Calibri" w:hAnsi="Tahoma" w:cs="Tahoma"/>
                <w:sz w:val="24"/>
                <w:szCs w:val="24"/>
              </w:rPr>
            </w:pPr>
            <w:r w:rsidRPr="00FD1935">
              <w:rPr>
                <w:rFonts w:ascii="Tahoma" w:eastAsia="Calibri" w:hAnsi="Tahoma" w:cs="Tahoma"/>
                <w:sz w:val="24"/>
                <w:szCs w:val="24"/>
              </w:rPr>
              <w:t xml:space="preserve">Servicio de </w:t>
            </w:r>
            <w:r w:rsidRPr="00FD1935">
              <w:rPr>
                <w:rFonts w:ascii="Tahoma" w:eastAsia="Calibri" w:hAnsi="Tahoma" w:cs="Tahoma"/>
                <w:sz w:val="24"/>
                <w:szCs w:val="24"/>
              </w:rPr>
              <w:t>evaluación</w:t>
            </w:r>
          </w:p>
        </w:tc>
        <w:tc>
          <w:tcPr>
            <w:tcW w:w="3303" w:type="dxa"/>
            <w:shd w:val="clear" w:color="auto" w:fill="auto"/>
          </w:tcPr>
          <w:p w14:paraId="1B8C8434" w14:textId="77777777" w:rsidR="00FD1935" w:rsidRPr="00FD1935" w:rsidRDefault="00FD1935" w:rsidP="00FD1935">
            <w:pPr>
              <w:tabs>
                <w:tab w:val="left" w:pos="5385"/>
              </w:tabs>
              <w:spacing w:after="160" w:line="259" w:lineRule="auto"/>
              <w:jc w:val="right"/>
              <w:rPr>
                <w:rFonts w:ascii="Tahoma" w:eastAsia="Calibri" w:hAnsi="Tahoma" w:cs="Tahoma"/>
                <w:sz w:val="24"/>
                <w:szCs w:val="24"/>
              </w:rPr>
            </w:pPr>
            <w:r w:rsidRPr="00FD1935">
              <w:rPr>
                <w:rFonts w:ascii="Tahoma" w:eastAsia="Calibri" w:hAnsi="Tahoma" w:cs="Tahoma"/>
                <w:sz w:val="24"/>
                <w:szCs w:val="24"/>
              </w:rPr>
              <w:t>$85.921,00</w:t>
            </w:r>
          </w:p>
        </w:tc>
      </w:tr>
      <w:tr w:rsidR="00FD1935" w:rsidRPr="00FD1935" w14:paraId="5D535CB5" w14:textId="77777777" w:rsidTr="00D050BD">
        <w:tc>
          <w:tcPr>
            <w:tcW w:w="3218" w:type="dxa"/>
            <w:shd w:val="clear" w:color="auto" w:fill="EEECE1"/>
          </w:tcPr>
          <w:p w14:paraId="59FF2FAD" w14:textId="77777777" w:rsidR="00FD1935" w:rsidRPr="00FD1935" w:rsidRDefault="00FD1935" w:rsidP="00FD1935">
            <w:pPr>
              <w:tabs>
                <w:tab w:val="left" w:pos="5385"/>
              </w:tabs>
              <w:spacing w:after="160" w:line="259" w:lineRule="auto"/>
              <w:rPr>
                <w:rFonts w:ascii="Tahoma" w:eastAsia="Calibri" w:hAnsi="Tahoma" w:cs="Tahoma"/>
                <w:sz w:val="24"/>
                <w:szCs w:val="24"/>
              </w:rPr>
            </w:pPr>
            <w:r w:rsidRPr="00FD1935">
              <w:rPr>
                <w:rFonts w:ascii="Tahoma" w:eastAsia="Calibri" w:hAnsi="Tahoma" w:cs="Tahoma"/>
                <w:sz w:val="24"/>
                <w:szCs w:val="24"/>
              </w:rPr>
              <w:t xml:space="preserve">Total </w:t>
            </w:r>
          </w:p>
        </w:tc>
        <w:tc>
          <w:tcPr>
            <w:tcW w:w="3303" w:type="dxa"/>
            <w:shd w:val="clear" w:color="auto" w:fill="EEECE1"/>
          </w:tcPr>
          <w:p w14:paraId="2DD4F1F7" w14:textId="77777777" w:rsidR="00FD1935" w:rsidRPr="00FD1935" w:rsidRDefault="00FD1935" w:rsidP="00FD1935">
            <w:pPr>
              <w:tabs>
                <w:tab w:val="left" w:pos="5385"/>
              </w:tabs>
              <w:spacing w:after="160" w:line="259" w:lineRule="auto"/>
              <w:jc w:val="right"/>
              <w:rPr>
                <w:rFonts w:ascii="Tahoma" w:eastAsia="Calibri" w:hAnsi="Tahoma" w:cs="Tahoma"/>
                <w:sz w:val="24"/>
                <w:szCs w:val="24"/>
              </w:rPr>
            </w:pPr>
            <w:r w:rsidRPr="00FD1935">
              <w:rPr>
                <w:rFonts w:ascii="Tahoma" w:eastAsia="Calibri" w:hAnsi="Tahoma" w:cs="Tahoma"/>
                <w:sz w:val="24"/>
                <w:szCs w:val="24"/>
              </w:rPr>
              <w:t xml:space="preserve">                 $109.610,00</w:t>
            </w:r>
          </w:p>
        </w:tc>
      </w:tr>
    </w:tbl>
    <w:p w14:paraId="62186CA2" w14:textId="77777777" w:rsidR="00FD1935" w:rsidRPr="00FD1935" w:rsidRDefault="00FD1935" w:rsidP="00FD1935">
      <w:pPr>
        <w:tabs>
          <w:tab w:val="left" w:pos="5385"/>
        </w:tabs>
        <w:spacing w:after="160" w:line="259" w:lineRule="auto"/>
        <w:jc w:val="both"/>
        <w:rPr>
          <w:rFonts w:ascii="Tahoma" w:eastAsia="Calibri" w:hAnsi="Tahoma" w:cs="Tahoma"/>
          <w:i/>
          <w:sz w:val="24"/>
          <w:szCs w:val="24"/>
        </w:rPr>
      </w:pPr>
      <w:r w:rsidRPr="00FD1935">
        <w:rPr>
          <w:rFonts w:ascii="Tahoma" w:eastAsia="Calibri" w:hAnsi="Tahoma" w:cs="Tahoma"/>
          <w:sz w:val="24"/>
          <w:szCs w:val="24"/>
        </w:rPr>
        <w:t>Dicho valor en cumplimiento a lo establecido en el CAPITULO PRIMERO "</w:t>
      </w:r>
      <w:r w:rsidRPr="00FD1935">
        <w:rPr>
          <w:rFonts w:ascii="Tahoma" w:eastAsia="Calibri" w:hAnsi="Tahoma" w:cs="Tahoma"/>
          <w:i/>
          <w:sz w:val="24"/>
          <w:szCs w:val="24"/>
        </w:rPr>
        <w:t xml:space="preserve">lineamientos y procedimientos para realizar el cobro de   las   tarifas de evaluación   y   seguimiento   de   las    licencias   </w:t>
      </w:r>
      <w:proofErr w:type="gramStart"/>
      <w:r w:rsidRPr="00FD1935">
        <w:rPr>
          <w:rFonts w:ascii="Tahoma" w:eastAsia="Calibri" w:hAnsi="Tahoma" w:cs="Tahoma"/>
          <w:i/>
          <w:sz w:val="24"/>
          <w:szCs w:val="24"/>
        </w:rPr>
        <w:t>ambientales,  permisos</w:t>
      </w:r>
      <w:proofErr w:type="gramEnd"/>
      <w:r w:rsidRPr="00FD1935">
        <w:rPr>
          <w:rFonts w:ascii="Tahoma" w:eastAsia="Calibri" w:hAnsi="Tahoma" w:cs="Tahoma"/>
          <w:i/>
          <w:sz w:val="24"/>
          <w:szCs w:val="24"/>
        </w:rPr>
        <w:t xml:space="preserve">, autorizaciones y demás instrumentos de control y manejo”, de la Resolución </w:t>
      </w:r>
      <w:r w:rsidRPr="00FD1935">
        <w:rPr>
          <w:rFonts w:ascii="Tahoma" w:eastAsia="Calibri" w:hAnsi="Tahoma" w:cs="Tahoma"/>
          <w:b/>
          <w:sz w:val="24"/>
          <w:szCs w:val="24"/>
        </w:rPr>
        <w:t xml:space="preserve"> </w:t>
      </w:r>
      <w:r w:rsidRPr="00FD1935">
        <w:rPr>
          <w:rFonts w:ascii="Tahoma" w:eastAsia="Calibri" w:hAnsi="Tahoma" w:cs="Tahoma"/>
          <w:i/>
          <w:spacing w:val="-3"/>
          <w:sz w:val="24"/>
          <w:szCs w:val="24"/>
        </w:rPr>
        <w:t>574 del 20 de Abril de Dos mil Veinte (2.020)</w:t>
      </w:r>
      <w:r w:rsidRPr="00FD1935">
        <w:rPr>
          <w:rFonts w:ascii="Tahoma" w:eastAsia="Calibri" w:hAnsi="Tahoma" w:cs="Tahoma"/>
          <w:i/>
          <w:sz w:val="24"/>
          <w:szCs w:val="24"/>
        </w:rPr>
        <w:t>.</w:t>
      </w:r>
    </w:p>
    <w:p w14:paraId="5E0C7DBC"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QUINTO:</w:t>
      </w:r>
      <w:r w:rsidRPr="00FD1935">
        <w:rPr>
          <w:rFonts w:ascii="Tahoma" w:eastAsia="Calibri" w:hAnsi="Tahoma" w:cs="Tahoma"/>
          <w:sz w:val="24"/>
          <w:szCs w:val="24"/>
        </w:rPr>
        <w:t xml:space="preserve"> El </w:t>
      </w:r>
      <w:proofErr w:type="gramStart"/>
      <w:r w:rsidRPr="00FD1935">
        <w:rPr>
          <w:rFonts w:ascii="Tahoma" w:eastAsia="Calibri" w:hAnsi="Tahoma" w:cs="Tahoma"/>
          <w:sz w:val="24"/>
          <w:szCs w:val="24"/>
        </w:rPr>
        <w:t>Subdirector</w:t>
      </w:r>
      <w:proofErr w:type="gramEnd"/>
      <w:r w:rsidRPr="00FD1935">
        <w:rPr>
          <w:rFonts w:ascii="Tahoma" w:eastAsia="Calibri" w:hAnsi="Tahoma" w:cs="Tahoma"/>
          <w:sz w:val="24"/>
          <w:szCs w:val="24"/>
        </w:rPr>
        <w:t xml:space="preserve"> de Regulación y Control Ambiental, </w:t>
      </w:r>
      <w:r w:rsidRPr="00FD1935">
        <w:rPr>
          <w:rFonts w:ascii="Tahoma" w:eastAsia="Calibri" w:hAnsi="Tahoma" w:cs="Tahoma"/>
          <w:b/>
          <w:sz w:val="24"/>
          <w:szCs w:val="24"/>
        </w:rPr>
        <w:t>ORDENARA</w:t>
      </w:r>
      <w:r w:rsidRPr="00FD1935">
        <w:rPr>
          <w:rFonts w:ascii="Tahoma" w:eastAsia="Calibri" w:hAnsi="Tahoma" w:cs="Tahoma"/>
          <w:sz w:val="24"/>
          <w:szCs w:val="24"/>
        </w:rPr>
        <w:t xml:space="preserve"> la práctica de una diligencia de Inspección Técnica en el Predio mencionado a lo largo de este acto administrativo</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una vez se realice los pagos descritos en los dos artículos anteriores. </w:t>
      </w:r>
    </w:p>
    <w:p w14:paraId="20406AF1"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SEXTO:</w:t>
      </w:r>
      <w:r w:rsidRPr="00FD1935">
        <w:rPr>
          <w:rFonts w:ascii="Tahoma" w:eastAsia="Calibri" w:hAnsi="Tahoma" w:cs="Tahoma"/>
          <w:sz w:val="24"/>
          <w:szCs w:val="24"/>
        </w:rPr>
        <w:t xml:space="preserve"> El presente Auto de Inicio deberá notificarse al </w:t>
      </w:r>
      <w:r w:rsidRPr="00FD1935">
        <w:rPr>
          <w:rFonts w:ascii="Tahoma" w:eastAsia="Calibri" w:hAnsi="Tahoma" w:cs="Tahoma"/>
          <w:b/>
          <w:sz w:val="24"/>
          <w:szCs w:val="24"/>
        </w:rPr>
        <w:t>PROPIETARIO O SU APODERADO</w:t>
      </w:r>
      <w:r w:rsidRPr="00FD1935">
        <w:rPr>
          <w:rFonts w:ascii="Tahoma" w:eastAsia="Calibri"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62536AA1" w14:textId="77777777" w:rsidR="00FD1935" w:rsidRPr="00FD1935" w:rsidRDefault="00FD1935" w:rsidP="00FD1935">
      <w:pPr>
        <w:spacing w:after="120" w:line="259" w:lineRule="auto"/>
        <w:jc w:val="both"/>
        <w:rPr>
          <w:rFonts w:ascii="Tahoma" w:eastAsia="Calibri" w:hAnsi="Tahoma" w:cs="Tahoma"/>
          <w:sz w:val="24"/>
          <w:szCs w:val="24"/>
        </w:rPr>
      </w:pPr>
      <w:r w:rsidRPr="00FD1935">
        <w:rPr>
          <w:rFonts w:ascii="Tahoma" w:eastAsia="Calibri" w:hAnsi="Tahoma" w:cs="Tahoma"/>
          <w:b/>
          <w:sz w:val="24"/>
          <w:szCs w:val="24"/>
        </w:rPr>
        <w:t>PARÁGRAFO TRANSITORIO:</w:t>
      </w:r>
      <w:r w:rsidRPr="00FD1935">
        <w:rPr>
          <w:rFonts w:ascii="Tahoma" w:eastAsia="Calibri" w:hAnsi="Tahoma" w:cs="Tahoma"/>
          <w:sz w:val="24"/>
          <w:szCs w:val="24"/>
        </w:rPr>
        <w:t xml:space="preserve"> Notifíquese de manera electrónica el presente acto administrativo al correo </w:t>
      </w:r>
      <w:r w:rsidRPr="00FD1935">
        <w:rPr>
          <w:rFonts w:ascii="Tahoma" w:eastAsia="Calibri" w:hAnsi="Tahoma" w:cs="Tahoma"/>
          <w:sz w:val="24"/>
          <w:szCs w:val="24"/>
        </w:rPr>
        <w:lastRenderedPageBreak/>
        <w:t>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352E7C7A"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SEPTIMO:</w:t>
      </w:r>
      <w:r w:rsidRPr="00FD1935">
        <w:rPr>
          <w:rFonts w:ascii="Tahoma" w:eastAsia="Calibri" w:hAnsi="Tahoma" w:cs="Tahoma"/>
          <w:sz w:val="24"/>
          <w:szCs w:val="24"/>
        </w:rPr>
        <w:t xml:space="preserve"> De conformidad con lo establecido en el artículo 17 de la Ley 1755 de 2015, y en concordancia con el artículo 22 de la </w:t>
      </w:r>
      <w:r w:rsidRPr="00FD1935">
        <w:rPr>
          <w:rFonts w:ascii="Tahoma" w:eastAsia="Calibri" w:hAnsi="Tahoma" w:cs="Tahoma"/>
          <w:b/>
          <w:sz w:val="24"/>
          <w:szCs w:val="24"/>
        </w:rPr>
        <w:t>Resolución No.</w:t>
      </w:r>
      <w:r w:rsidRPr="00FD1935">
        <w:rPr>
          <w:rFonts w:ascii="Tahoma" w:eastAsia="Calibri" w:hAnsi="Tahoma" w:cs="Tahoma"/>
          <w:b/>
          <w:spacing w:val="-3"/>
          <w:sz w:val="24"/>
          <w:szCs w:val="24"/>
        </w:rPr>
        <w:t>574 del 20 de Abril de Dos mil Veinte (2.020)</w:t>
      </w:r>
      <w:r w:rsidRPr="00FD1935">
        <w:rPr>
          <w:rFonts w:ascii="Tahoma" w:eastAsia="Calibri" w:hAnsi="Tahoma" w:cs="Tahoma"/>
          <w:b/>
          <w:sz w:val="24"/>
          <w:szCs w:val="24"/>
        </w:rPr>
        <w:t>,</w:t>
      </w:r>
      <w:r w:rsidRPr="00FD1935">
        <w:rPr>
          <w:rFonts w:ascii="Tahoma" w:eastAsia="Calibri" w:hAnsi="Tahoma" w:cs="Tahoma"/>
          <w:sz w:val="24"/>
          <w:szCs w:val="24"/>
        </w:rPr>
        <w:t xml:space="preserve"> de la </w:t>
      </w:r>
      <w:r w:rsidRPr="00FD1935">
        <w:rPr>
          <w:rFonts w:ascii="Tahoma" w:eastAsia="Calibri" w:hAnsi="Tahoma" w:cs="Tahoma"/>
          <w:b/>
          <w:sz w:val="24"/>
          <w:szCs w:val="24"/>
        </w:rPr>
        <w:t>CORPORACION AUTONOMA REGIONAL DEL QUINDIO-CRQ,</w:t>
      </w:r>
      <w:r w:rsidRPr="00FD1935">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536A33EE"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2C57029C" w14:textId="77777777" w:rsidR="00FD1935" w:rsidRPr="00FD1935" w:rsidRDefault="00FD1935" w:rsidP="00FD1935">
      <w:pPr>
        <w:spacing w:after="160" w:line="259" w:lineRule="auto"/>
        <w:jc w:val="both"/>
        <w:rPr>
          <w:rFonts w:ascii="Tahoma" w:eastAsia="Calibri" w:hAnsi="Tahoma" w:cs="Tahoma"/>
          <w:b/>
          <w:sz w:val="24"/>
          <w:szCs w:val="24"/>
          <w:u w:val="single"/>
        </w:rPr>
      </w:pPr>
      <w:r w:rsidRPr="00FD1935">
        <w:rPr>
          <w:rFonts w:ascii="Tahoma" w:eastAsia="Calibri" w:hAnsi="Tahoma" w:cs="Tahoma"/>
          <w:b/>
          <w:sz w:val="24"/>
          <w:szCs w:val="24"/>
          <w:u w:val="single"/>
        </w:rPr>
        <w:t>En el caso que ya se hayan efectuado los pagos ordenados, hacer caso omiso del contenido del presente artículo, (artículo 7)</w:t>
      </w:r>
    </w:p>
    <w:p w14:paraId="210BE9A6" w14:textId="77777777" w:rsidR="00FD1935" w:rsidRPr="00FD1935" w:rsidRDefault="00FD1935" w:rsidP="00FD1935">
      <w:pPr>
        <w:spacing w:after="160" w:line="259" w:lineRule="auto"/>
        <w:jc w:val="both"/>
        <w:rPr>
          <w:rFonts w:ascii="Tahoma" w:eastAsia="Calibri" w:hAnsi="Tahoma" w:cs="Tahoma"/>
          <w:sz w:val="24"/>
          <w:szCs w:val="24"/>
          <w:u w:val="single"/>
        </w:rPr>
      </w:pPr>
      <w:r w:rsidRPr="00FD1935">
        <w:rPr>
          <w:rFonts w:ascii="Tahoma" w:eastAsia="Calibri" w:hAnsi="Tahoma" w:cs="Tahoma"/>
          <w:b/>
          <w:sz w:val="24"/>
          <w:szCs w:val="24"/>
        </w:rPr>
        <w:t>OCTAVO</w:t>
      </w:r>
      <w:r w:rsidRPr="00FD1935">
        <w:rPr>
          <w:rFonts w:ascii="Tahoma" w:eastAsia="Calibri" w:hAnsi="Tahoma" w:cs="Tahoma"/>
          <w:sz w:val="24"/>
          <w:szCs w:val="24"/>
        </w:rPr>
        <w:t xml:space="preserve">: Contra el presente Acto Administrativo </w:t>
      </w:r>
      <w:r w:rsidRPr="00FD1935">
        <w:rPr>
          <w:rFonts w:ascii="Tahoma" w:eastAsia="Calibri" w:hAnsi="Tahoma" w:cs="Tahoma"/>
          <w:sz w:val="24"/>
          <w:szCs w:val="24"/>
          <w:u w:val="single"/>
        </w:rPr>
        <w:t>no procede ningún recurso por tratarse de un Auto de Trámite.</w:t>
      </w:r>
    </w:p>
    <w:p w14:paraId="610F4A03"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NOVENO: Publicidad. </w:t>
      </w:r>
      <w:r w:rsidRPr="00FD1935">
        <w:rPr>
          <w:rFonts w:ascii="Tahoma" w:eastAsia="Calibri" w:hAnsi="Tahoma" w:cs="Tahoma"/>
          <w:sz w:val="24"/>
          <w:szCs w:val="24"/>
        </w:rPr>
        <w:t xml:space="preserve">Remitir copia del presente </w:t>
      </w:r>
      <w:r w:rsidRPr="00FD1935">
        <w:rPr>
          <w:rFonts w:ascii="Tahoma" w:eastAsia="Calibri" w:hAnsi="Tahoma" w:cs="Tahoma"/>
          <w:b/>
          <w:sz w:val="24"/>
          <w:szCs w:val="24"/>
        </w:rPr>
        <w:t xml:space="preserve">AUTO DE INICIO </w:t>
      </w:r>
      <w:r w:rsidRPr="00FD1935">
        <w:rPr>
          <w:rFonts w:ascii="Tahoma" w:eastAsia="Calibri" w:hAnsi="Tahoma" w:cs="Tahoma"/>
          <w:b/>
          <w:sz w:val="24"/>
          <w:szCs w:val="24"/>
        </w:rPr>
        <w:t xml:space="preserve">SRCA-AIF-647-09-11-20 </w:t>
      </w:r>
      <w:r w:rsidRPr="00FD1935">
        <w:rPr>
          <w:rFonts w:ascii="Tahoma" w:eastAsia="Calibri" w:hAnsi="Tahoma" w:cs="Tahoma"/>
          <w:sz w:val="24"/>
          <w:szCs w:val="24"/>
        </w:rPr>
        <w:t xml:space="preserve">expedidos por la Subdirección de Regulación y Control Ambiental de la Corporación Autónoma Regional del Quindío, a la Alcaldía Municipal de </w:t>
      </w:r>
      <w:r w:rsidRPr="00FD1935">
        <w:rPr>
          <w:rFonts w:ascii="Tahoma" w:eastAsia="Calibri" w:hAnsi="Tahoma" w:cs="Tahoma"/>
          <w:b/>
          <w:sz w:val="24"/>
          <w:szCs w:val="24"/>
        </w:rPr>
        <w:t>CALARCÁ, QUINDÍO</w:t>
      </w:r>
      <w:r w:rsidRPr="00FD1935">
        <w:rPr>
          <w:rFonts w:ascii="Tahoma" w:eastAsia="Calibri" w:hAnsi="Tahoma" w:cs="Tahoma"/>
          <w:sz w:val="24"/>
          <w:szCs w:val="24"/>
        </w:rPr>
        <w:t xml:space="preserve">, de conformidad con lo contemplado en el Artículo 2.2.1.1.7.11, para que los mismos sean exhibidos en un lugar visible. </w:t>
      </w:r>
    </w:p>
    <w:p w14:paraId="22974496" w14:textId="77777777" w:rsidR="00FD1935" w:rsidRPr="00FD1935" w:rsidRDefault="00FD1935" w:rsidP="00FD193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FD1935">
        <w:rPr>
          <w:rFonts w:ascii="Tahoma" w:eastAsia="Calibri" w:hAnsi="Tahoma" w:cs="Tahoma"/>
          <w:b/>
          <w:bCs/>
          <w:spacing w:val="-3"/>
          <w:sz w:val="24"/>
          <w:szCs w:val="24"/>
          <w:lang w:val="es-ES_tradnl"/>
        </w:rPr>
        <w:t>NOTIFÍQUESE, PUBLÍQUESE Y CÚMPLASE.</w:t>
      </w:r>
    </w:p>
    <w:p w14:paraId="202EECC3" w14:textId="77777777" w:rsidR="00FD1935" w:rsidRPr="00FD1935" w:rsidRDefault="00FD1935" w:rsidP="00FD193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FD1935">
        <w:rPr>
          <w:rFonts w:ascii="Tahoma" w:eastAsia="Calibri" w:hAnsi="Tahoma" w:cs="Tahoma"/>
          <w:b/>
          <w:bCs/>
          <w:spacing w:val="-3"/>
          <w:sz w:val="24"/>
          <w:szCs w:val="24"/>
          <w:lang w:val="es-ES_tradnl"/>
        </w:rPr>
        <w:tab/>
      </w:r>
    </w:p>
    <w:p w14:paraId="433DA625" w14:textId="77777777" w:rsidR="00FD1935" w:rsidRPr="00FD1935" w:rsidRDefault="00FD1935" w:rsidP="00FD193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2F1BA0D9"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CARLOS ARIEL TRUKE OSPINA</w:t>
      </w:r>
    </w:p>
    <w:p w14:paraId="51F682A4"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Subdirector de Regulación y Control Ambiental </w:t>
      </w:r>
    </w:p>
    <w:p w14:paraId="78FEB74C"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Corporación Autónoma Regional del Quindío</w:t>
      </w:r>
    </w:p>
    <w:p w14:paraId="2FDC64B6" w14:textId="201FA0EC" w:rsidR="00FD1935" w:rsidRPr="00FD1935" w:rsidRDefault="00FD1935">
      <w:pPr>
        <w:rPr>
          <w:rFonts w:ascii="Tahoma" w:hAnsi="Tahoma" w:cs="Tahoma"/>
          <w:sz w:val="24"/>
          <w:szCs w:val="24"/>
        </w:rPr>
      </w:pPr>
    </w:p>
    <w:p w14:paraId="6B32E49D"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AUTO DE INICIO SRCA-AIF-669-17-11-2020</w:t>
      </w:r>
    </w:p>
    <w:p w14:paraId="1A794835" w14:textId="77777777" w:rsidR="00FD1935" w:rsidRPr="00FD1935" w:rsidRDefault="00FD1935" w:rsidP="00FD1935">
      <w:pPr>
        <w:spacing w:after="0" w:line="240" w:lineRule="auto"/>
        <w:jc w:val="center"/>
        <w:rPr>
          <w:rFonts w:ascii="Tahoma" w:eastAsia="Calibri" w:hAnsi="Tahoma" w:cs="Tahoma"/>
          <w:b/>
          <w:sz w:val="24"/>
          <w:szCs w:val="24"/>
        </w:rPr>
      </w:pPr>
    </w:p>
    <w:p w14:paraId="39D3E5C2"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“POR MEDIO DEL CUAL SE INICIA UN TRAMITE DE APROVECHAMIENTO FORESTAL”</w:t>
      </w:r>
    </w:p>
    <w:p w14:paraId="1122086A"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SUBDIRECCIÓN DE REGULACIÓN Y CONTROL AMBIENTAL</w:t>
      </w:r>
    </w:p>
    <w:p w14:paraId="61A9822E" w14:textId="77777777" w:rsidR="00FD1935" w:rsidRPr="00FD1935" w:rsidRDefault="00FD1935" w:rsidP="00FD1935">
      <w:pPr>
        <w:spacing w:after="0" w:line="240" w:lineRule="auto"/>
        <w:jc w:val="center"/>
        <w:rPr>
          <w:rFonts w:ascii="Tahoma" w:eastAsia="Calibri" w:hAnsi="Tahoma" w:cs="Tahoma"/>
          <w:b/>
          <w:sz w:val="24"/>
          <w:szCs w:val="24"/>
        </w:rPr>
      </w:pPr>
    </w:p>
    <w:p w14:paraId="3EF3F6FA"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PREDIO </w:t>
      </w:r>
      <w:r w:rsidRPr="00FD1935">
        <w:rPr>
          <w:rFonts w:ascii="Tahoma" w:eastAsia="Calibri" w:hAnsi="Tahoma" w:cs="Tahoma"/>
          <w:b/>
          <w:sz w:val="24"/>
          <w:szCs w:val="24"/>
          <w:u w:val="single"/>
        </w:rPr>
        <w:t>1)</w:t>
      </w:r>
      <w:r w:rsidRPr="00FD1935">
        <w:rPr>
          <w:rFonts w:ascii="Tahoma" w:eastAsia="Calibri" w:hAnsi="Tahoma" w:cs="Tahoma"/>
          <w:b/>
          <w:sz w:val="24"/>
          <w:szCs w:val="24"/>
        </w:rPr>
        <w:t xml:space="preserve"> LOTE HACIENDA LA PALMA, UBICADO EN LA</w:t>
      </w:r>
      <w:r w:rsidRPr="00FD1935">
        <w:rPr>
          <w:rFonts w:ascii="Tahoma" w:eastAsia="Calibri" w:hAnsi="Tahoma" w:cs="Tahoma"/>
          <w:sz w:val="24"/>
          <w:szCs w:val="24"/>
        </w:rPr>
        <w:t xml:space="preserve"> </w:t>
      </w:r>
      <w:r w:rsidRPr="00FD1935">
        <w:rPr>
          <w:rFonts w:ascii="Tahoma" w:eastAsia="Calibri" w:hAnsi="Tahoma" w:cs="Tahoma"/>
          <w:b/>
          <w:sz w:val="24"/>
          <w:szCs w:val="24"/>
        </w:rPr>
        <w:t>VEREDA CALARCA, DEL MUNICIPIO DE CALARCA, QUINDÍO</w:t>
      </w:r>
    </w:p>
    <w:p w14:paraId="3056AD9D"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 </w:t>
      </w:r>
    </w:p>
    <w:p w14:paraId="084F1CE1" w14:textId="77777777" w:rsidR="00FD1935" w:rsidRPr="00FD1935" w:rsidRDefault="00FD1935" w:rsidP="00FD1935">
      <w:pPr>
        <w:spacing w:after="160" w:line="259" w:lineRule="auto"/>
        <w:jc w:val="center"/>
        <w:rPr>
          <w:rFonts w:ascii="Tahoma" w:eastAsia="Calibri" w:hAnsi="Tahoma" w:cs="Tahoma"/>
          <w:b/>
          <w:sz w:val="24"/>
          <w:szCs w:val="24"/>
        </w:rPr>
      </w:pPr>
      <w:r w:rsidRPr="00FD1935">
        <w:rPr>
          <w:rFonts w:ascii="Tahoma" w:eastAsia="Calibri" w:hAnsi="Tahoma" w:cs="Tahoma"/>
          <w:b/>
          <w:sz w:val="24"/>
          <w:szCs w:val="24"/>
        </w:rPr>
        <w:t>ARMENIA, QUINDIO DIECISIETE (17) DE NOVIEMBRE DEL AÑO DOS MIL VEINTE (2020)</w:t>
      </w:r>
    </w:p>
    <w:p w14:paraId="67AF4EAE" w14:textId="77777777" w:rsidR="00FD1935" w:rsidRPr="00FD1935" w:rsidRDefault="00FD1935" w:rsidP="00FD1935">
      <w:pPr>
        <w:spacing w:after="160" w:line="259" w:lineRule="auto"/>
        <w:jc w:val="center"/>
        <w:rPr>
          <w:rFonts w:ascii="Tahoma" w:eastAsia="Calibri" w:hAnsi="Tahoma" w:cs="Tahoma"/>
          <w:b/>
          <w:sz w:val="24"/>
          <w:szCs w:val="24"/>
        </w:rPr>
      </w:pPr>
      <w:r w:rsidRPr="00FD1935">
        <w:rPr>
          <w:rFonts w:ascii="Tahoma" w:eastAsia="Calibri" w:hAnsi="Tahoma" w:cs="Tahoma"/>
          <w:b/>
          <w:sz w:val="24"/>
          <w:szCs w:val="24"/>
        </w:rPr>
        <w:t>DISPONE:</w:t>
      </w:r>
    </w:p>
    <w:p w14:paraId="4B6A5D59" w14:textId="77777777" w:rsidR="00FD1935" w:rsidRPr="00FD1935" w:rsidRDefault="00FD1935" w:rsidP="00FD1935">
      <w:pPr>
        <w:spacing w:after="160" w:line="259" w:lineRule="auto"/>
        <w:contextualSpacing/>
        <w:jc w:val="both"/>
        <w:rPr>
          <w:rFonts w:ascii="Tahoma" w:eastAsia="Calibri" w:hAnsi="Tahoma" w:cs="Tahoma"/>
          <w:b/>
          <w:sz w:val="24"/>
          <w:szCs w:val="24"/>
        </w:rPr>
      </w:pPr>
      <w:r w:rsidRPr="00FD1935">
        <w:rPr>
          <w:rFonts w:ascii="Tahoma" w:eastAsia="Calibri" w:hAnsi="Tahoma" w:cs="Tahoma"/>
          <w:b/>
          <w:sz w:val="24"/>
          <w:szCs w:val="24"/>
        </w:rPr>
        <w:lastRenderedPageBreak/>
        <w:t xml:space="preserve">PRIMERO: </w:t>
      </w:r>
      <w:r w:rsidRPr="00FD1935">
        <w:rPr>
          <w:rFonts w:ascii="Tahoma" w:eastAsia="Calibri" w:hAnsi="Tahoma" w:cs="Tahoma"/>
          <w:sz w:val="24"/>
          <w:szCs w:val="24"/>
        </w:rPr>
        <w:t xml:space="preserve">Dar inicio a la actuación administrativa de solicitud de autorización de aprovechamiento forestal del día Veintiuno (21) de Octubre del año dos mil Veinte (2020), presentada por </w:t>
      </w:r>
      <w:r w:rsidRPr="00FD1935">
        <w:rPr>
          <w:rFonts w:ascii="Tahoma" w:eastAsia="Calibri" w:hAnsi="Tahoma" w:cs="Tahoma"/>
          <w:b/>
          <w:sz w:val="24"/>
          <w:szCs w:val="24"/>
        </w:rPr>
        <w:t xml:space="preserve">LA EMPRESA GRUPO CAMPOMIO S.A.S, </w:t>
      </w:r>
      <w:r w:rsidRPr="00FD1935">
        <w:rPr>
          <w:rFonts w:ascii="Tahoma" w:eastAsia="Calibri" w:hAnsi="Tahoma" w:cs="Tahoma"/>
          <w:sz w:val="24"/>
          <w:szCs w:val="24"/>
        </w:rPr>
        <w:t xml:space="preserve">identificada con el NIT 901113297-4, en calidad de </w:t>
      </w:r>
      <w:r w:rsidRPr="00FD1935">
        <w:rPr>
          <w:rFonts w:ascii="Tahoma" w:eastAsia="Calibri" w:hAnsi="Tahoma" w:cs="Tahoma"/>
          <w:b/>
          <w:sz w:val="24"/>
          <w:szCs w:val="24"/>
        </w:rPr>
        <w:t>PROPIETARIA</w:t>
      </w:r>
      <w:r w:rsidRPr="00FD1935">
        <w:rPr>
          <w:rFonts w:ascii="Tahoma" w:eastAsia="Calibri" w:hAnsi="Tahoma" w:cs="Tahoma"/>
          <w:sz w:val="24"/>
          <w:szCs w:val="24"/>
        </w:rPr>
        <w:t xml:space="preserve">, actuando a  través del señor </w:t>
      </w:r>
      <w:r w:rsidRPr="00FD1935">
        <w:rPr>
          <w:rFonts w:ascii="Tahoma" w:eastAsia="Calibri" w:hAnsi="Tahoma" w:cs="Tahoma"/>
          <w:b/>
          <w:sz w:val="24"/>
          <w:szCs w:val="24"/>
        </w:rPr>
        <w:t>SANTIAGO ISAZA ESCOBAR</w:t>
      </w:r>
      <w:r w:rsidRPr="00FD1935">
        <w:rPr>
          <w:rFonts w:ascii="Tahoma" w:eastAsia="Calibri" w:hAnsi="Tahoma" w:cs="Tahoma"/>
          <w:sz w:val="24"/>
          <w:szCs w:val="24"/>
        </w:rPr>
        <w:t xml:space="preserve">,  identificado con la cédula de ciudadanía número 1.094.934.703, en calidad de </w:t>
      </w:r>
      <w:r w:rsidRPr="00FD1935">
        <w:rPr>
          <w:rFonts w:ascii="Tahoma" w:eastAsia="Calibri" w:hAnsi="Tahoma" w:cs="Tahoma"/>
          <w:b/>
          <w:sz w:val="24"/>
          <w:szCs w:val="24"/>
        </w:rPr>
        <w:t>REPRESENTANTE LEGAL</w:t>
      </w:r>
      <w:r w:rsidRPr="00FD1935">
        <w:rPr>
          <w:rFonts w:ascii="Tahoma" w:eastAsia="Calibri" w:hAnsi="Tahoma" w:cs="Tahoma"/>
          <w:sz w:val="24"/>
          <w:szCs w:val="24"/>
        </w:rPr>
        <w:t xml:space="preserve">,  y que por sus facultades otorga </w:t>
      </w:r>
      <w:r w:rsidRPr="00FD1935">
        <w:rPr>
          <w:rFonts w:ascii="Tahoma" w:eastAsia="Calibri" w:hAnsi="Tahoma" w:cs="Tahoma"/>
          <w:b/>
          <w:sz w:val="24"/>
          <w:szCs w:val="24"/>
        </w:rPr>
        <w:t>PODER ESPECIAL</w:t>
      </w:r>
      <w:r w:rsidRPr="00FD1935">
        <w:rPr>
          <w:rFonts w:ascii="Tahoma" w:eastAsia="Calibri" w:hAnsi="Tahoma" w:cs="Tahoma"/>
          <w:sz w:val="24"/>
          <w:szCs w:val="24"/>
        </w:rPr>
        <w:t xml:space="preserve"> al señor   </w:t>
      </w:r>
      <w:r w:rsidRPr="00FD1935">
        <w:rPr>
          <w:rFonts w:ascii="Tahoma" w:eastAsia="Calibri" w:hAnsi="Tahoma" w:cs="Tahoma"/>
          <w:b/>
          <w:sz w:val="24"/>
          <w:szCs w:val="24"/>
        </w:rPr>
        <w:t>DARIO MARTINEZ</w:t>
      </w:r>
      <w:r w:rsidRPr="00FD1935">
        <w:rPr>
          <w:rFonts w:ascii="Tahoma" w:eastAsia="Calibri" w:hAnsi="Tahoma" w:cs="Tahoma"/>
          <w:sz w:val="24"/>
          <w:szCs w:val="24"/>
        </w:rPr>
        <w:t xml:space="preserve">, identificado con la cédula de ciudadanía número 7.538.489, para realizar actividad forestal en el  Predio </w:t>
      </w:r>
      <w:r w:rsidRPr="00FD1935">
        <w:rPr>
          <w:rFonts w:ascii="Tahoma" w:eastAsia="Calibri" w:hAnsi="Tahoma" w:cs="Tahoma"/>
          <w:b/>
          <w:sz w:val="24"/>
          <w:szCs w:val="24"/>
          <w:u w:val="single"/>
        </w:rPr>
        <w:t>1)</w:t>
      </w:r>
      <w:r w:rsidRPr="00FD1935">
        <w:rPr>
          <w:rFonts w:ascii="Tahoma" w:eastAsia="Calibri" w:hAnsi="Tahoma" w:cs="Tahoma"/>
          <w:b/>
          <w:sz w:val="24"/>
          <w:szCs w:val="24"/>
        </w:rPr>
        <w:t xml:space="preserve"> LOTE HACIENDA LA PALMA,    </w:t>
      </w:r>
      <w:r w:rsidRPr="00FD1935">
        <w:rPr>
          <w:rFonts w:ascii="Tahoma" w:eastAsia="Calibri" w:hAnsi="Tahoma" w:cs="Tahoma"/>
          <w:sz w:val="24"/>
          <w:szCs w:val="24"/>
        </w:rPr>
        <w:t xml:space="preserve">identificado con la matrícula inmobiliaria </w:t>
      </w:r>
      <w:r w:rsidRPr="00FD1935">
        <w:rPr>
          <w:rFonts w:ascii="Tahoma" w:eastAsia="Calibri" w:hAnsi="Tahoma" w:cs="Tahoma"/>
          <w:b/>
          <w:sz w:val="24"/>
          <w:szCs w:val="24"/>
        </w:rPr>
        <w:t xml:space="preserve">282-30444 </w:t>
      </w:r>
      <w:r w:rsidRPr="00FD1935">
        <w:rPr>
          <w:rFonts w:ascii="Tahoma" w:eastAsia="Calibri" w:hAnsi="Tahoma" w:cs="Tahoma"/>
          <w:sz w:val="24"/>
          <w:szCs w:val="24"/>
        </w:rPr>
        <w:t xml:space="preserve"> y la ficha catastral </w:t>
      </w:r>
      <w:r w:rsidRPr="00FD1935">
        <w:rPr>
          <w:rFonts w:ascii="Tahoma" w:eastAsia="Calibri" w:hAnsi="Tahoma" w:cs="Tahoma"/>
          <w:b/>
          <w:sz w:val="24"/>
          <w:szCs w:val="24"/>
        </w:rPr>
        <w:t>“631300002000000500190000000”, UBICADO EN LA</w:t>
      </w:r>
      <w:r w:rsidRPr="00FD1935">
        <w:rPr>
          <w:rFonts w:ascii="Tahoma" w:eastAsia="Calibri" w:hAnsi="Tahoma" w:cs="Tahoma"/>
          <w:sz w:val="24"/>
          <w:szCs w:val="24"/>
        </w:rPr>
        <w:t xml:space="preserve"> </w:t>
      </w:r>
      <w:r w:rsidRPr="00FD1935">
        <w:rPr>
          <w:rFonts w:ascii="Tahoma" w:eastAsia="Calibri" w:hAnsi="Tahoma" w:cs="Tahoma"/>
          <w:b/>
          <w:sz w:val="24"/>
          <w:szCs w:val="24"/>
        </w:rPr>
        <w:t xml:space="preserve">VEREDA CALARCA, DEL MUNICIPIO DE CALARCA, QUINDÍO, </w:t>
      </w:r>
      <w:r w:rsidRPr="00FD1935">
        <w:rPr>
          <w:rFonts w:ascii="Tahoma" w:eastAsia="Calibri" w:hAnsi="Tahoma" w:cs="Tahoma"/>
          <w:sz w:val="24"/>
          <w:szCs w:val="24"/>
        </w:rPr>
        <w:t>quien</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presentó diligenciado ante la </w:t>
      </w:r>
      <w:r w:rsidRPr="00FD1935">
        <w:rPr>
          <w:rFonts w:ascii="Tahoma" w:eastAsia="Calibri" w:hAnsi="Tahoma" w:cs="Tahoma"/>
          <w:b/>
          <w:sz w:val="24"/>
          <w:szCs w:val="24"/>
        </w:rPr>
        <w:t xml:space="preserve">CORPORACIÓN AUTÓNOMA REGIONAL DEL QUINDÍO – CRQ, </w:t>
      </w:r>
      <w:r w:rsidRPr="00FD1935">
        <w:rPr>
          <w:rFonts w:ascii="Tahoma" w:eastAsia="Calibri" w:hAnsi="Tahoma" w:cs="Tahoma"/>
          <w:sz w:val="24"/>
          <w:szCs w:val="24"/>
        </w:rPr>
        <w:t xml:space="preserve">Formulario Único Nacional de Solicitud de Aprovechamiento Forestal Bosque Natural o Plantados no registrados, radicado bajo el número </w:t>
      </w:r>
      <w:r w:rsidRPr="00FD1935">
        <w:rPr>
          <w:rFonts w:ascii="Tahoma" w:eastAsia="Calibri" w:hAnsi="Tahoma" w:cs="Tahoma"/>
          <w:b/>
          <w:sz w:val="24"/>
          <w:szCs w:val="24"/>
          <w:u w:val="single"/>
        </w:rPr>
        <w:t xml:space="preserve">10132-20. </w:t>
      </w:r>
    </w:p>
    <w:p w14:paraId="4A8C0E00" w14:textId="77777777" w:rsidR="00FD1935" w:rsidRPr="00FD1935" w:rsidRDefault="00FD1935" w:rsidP="00FD1935">
      <w:pPr>
        <w:spacing w:after="160" w:line="259" w:lineRule="auto"/>
        <w:contextualSpacing/>
        <w:jc w:val="both"/>
        <w:rPr>
          <w:rFonts w:ascii="Tahoma" w:eastAsia="Calibri" w:hAnsi="Tahoma" w:cs="Tahoma"/>
          <w:sz w:val="24"/>
          <w:szCs w:val="24"/>
        </w:rPr>
      </w:pPr>
      <w:r w:rsidRPr="00FD1935">
        <w:rPr>
          <w:rFonts w:ascii="Tahoma" w:eastAsia="Calibri" w:hAnsi="Tahoma" w:cs="Tahoma"/>
          <w:sz w:val="24"/>
          <w:szCs w:val="24"/>
        </w:rPr>
        <w:t xml:space="preserve"> </w:t>
      </w:r>
    </w:p>
    <w:p w14:paraId="7A01FAB3" w14:textId="77777777" w:rsidR="00FD1935" w:rsidRPr="00FD1935" w:rsidRDefault="00FD1935" w:rsidP="00FD1935">
      <w:pPr>
        <w:spacing w:after="160" w:line="240" w:lineRule="auto"/>
        <w:contextualSpacing/>
        <w:jc w:val="both"/>
        <w:rPr>
          <w:rFonts w:ascii="Tahoma" w:eastAsia="Calibri" w:hAnsi="Tahoma" w:cs="Tahoma"/>
          <w:i/>
          <w:sz w:val="24"/>
          <w:szCs w:val="24"/>
        </w:rPr>
      </w:pPr>
      <w:r w:rsidRPr="00FD1935">
        <w:rPr>
          <w:rFonts w:ascii="Tahoma" w:eastAsia="Calibri" w:hAnsi="Tahoma" w:cs="Tahoma"/>
          <w:b/>
          <w:sz w:val="24"/>
          <w:szCs w:val="24"/>
        </w:rPr>
        <w:t>PARÁGRAFO:</w:t>
      </w:r>
      <w:r w:rsidRPr="00FD1935">
        <w:rPr>
          <w:rFonts w:ascii="Tahoma" w:eastAsia="Calibri" w:hAnsi="Tahoma" w:cs="Tahoma"/>
          <w:sz w:val="24"/>
          <w:szCs w:val="24"/>
        </w:rPr>
        <w:t xml:space="preserve"> </w:t>
      </w:r>
      <w:r w:rsidRPr="00FD1935">
        <w:rPr>
          <w:rFonts w:ascii="Tahoma" w:eastAsia="Calibri" w:hAnsi="Tahoma" w:cs="Tahoma"/>
          <w:b/>
          <w:i/>
          <w:sz w:val="24"/>
          <w:szCs w:val="24"/>
        </w:rPr>
        <w:t xml:space="preserve">EL PRESENTE AUTO NO CONSTITUYE EL OTORGAMIENTO DE LA AUTORIZACION DE APROVECHAMIENTO FORESTAL, </w:t>
      </w:r>
      <w:r w:rsidRPr="00FD1935">
        <w:rPr>
          <w:rFonts w:ascii="Tahoma" w:eastAsia="Calibri" w:hAnsi="Tahoma" w:cs="Tahoma"/>
          <w:i/>
          <w:sz w:val="24"/>
          <w:szCs w:val="24"/>
        </w:rPr>
        <w:t xml:space="preserve">teniendo en cuenta </w:t>
      </w:r>
      <w:proofErr w:type="gramStart"/>
      <w:r w:rsidRPr="00FD1935">
        <w:rPr>
          <w:rFonts w:ascii="Tahoma" w:eastAsia="Calibri" w:hAnsi="Tahoma" w:cs="Tahoma"/>
          <w:i/>
          <w:sz w:val="24"/>
          <w:szCs w:val="24"/>
        </w:rPr>
        <w:t>que  el</w:t>
      </w:r>
      <w:proofErr w:type="gramEnd"/>
      <w:r w:rsidRPr="00FD1935">
        <w:rPr>
          <w:rFonts w:ascii="Tahoma" w:eastAsia="Calibri" w:hAnsi="Tahoma" w:cs="Tahoma"/>
          <w:i/>
          <w:sz w:val="24"/>
          <w:szCs w:val="24"/>
        </w:rPr>
        <w:t xml:space="preserve"> mismo  solo  evidencia  la  existencia  de  la </w:t>
      </w:r>
      <w:r w:rsidRPr="00FD1935">
        <w:rPr>
          <w:rFonts w:ascii="Tahoma" w:eastAsia="Calibri" w:hAnsi="Tahoma" w:cs="Tahoma"/>
          <w:i/>
          <w:sz w:val="24"/>
          <w:szCs w:val="24"/>
        </w:rPr>
        <w:t xml:space="preserve">documentación requerida en el trámite, quedando pendiente el concepto de la visita técnica, la cual ordenará el Subdirector de Regulación y Control Ambiental. Se aclara, que   hay situaciones   que sólo   se   identifican y reflejan cuando se realiza el </w:t>
      </w:r>
      <w:proofErr w:type="gramStart"/>
      <w:r w:rsidRPr="00FD1935">
        <w:rPr>
          <w:rFonts w:ascii="Tahoma" w:eastAsia="Calibri" w:hAnsi="Tahoma" w:cs="Tahoma"/>
          <w:i/>
          <w:sz w:val="24"/>
          <w:szCs w:val="24"/>
        </w:rPr>
        <w:t>recorrido  en</w:t>
      </w:r>
      <w:proofErr w:type="gramEnd"/>
      <w:r w:rsidRPr="00FD1935">
        <w:rPr>
          <w:rFonts w:ascii="Tahoma" w:eastAsia="Calibri" w:hAnsi="Tahoma" w:cs="Tahoma"/>
          <w:i/>
          <w:sz w:val="24"/>
          <w:szCs w:val="24"/>
        </w:rPr>
        <w:t xml:space="preserve"> campo y de las posibles situaciones que se encuentren dependerá la viabilidad del respectivo permiso.</w:t>
      </w:r>
    </w:p>
    <w:p w14:paraId="38FBAA07" w14:textId="77777777" w:rsidR="00FD1935" w:rsidRPr="00FD1935" w:rsidRDefault="00FD1935" w:rsidP="00FD1935">
      <w:pPr>
        <w:spacing w:after="160" w:line="259" w:lineRule="auto"/>
        <w:jc w:val="both"/>
        <w:rPr>
          <w:rFonts w:ascii="Tahoma" w:eastAsia="Calibri" w:hAnsi="Tahoma" w:cs="Tahoma"/>
          <w:b/>
          <w:sz w:val="24"/>
          <w:szCs w:val="24"/>
        </w:rPr>
      </w:pPr>
    </w:p>
    <w:p w14:paraId="29B691E8"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SEGUNDO: </w:t>
      </w:r>
      <w:r w:rsidRPr="00FD1935">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5C083012"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TERCERO: </w:t>
      </w:r>
      <w:r w:rsidRPr="00FD1935">
        <w:rPr>
          <w:rFonts w:ascii="Tahoma" w:eastAsia="Calibri" w:hAnsi="Tahoma" w:cs="Tahoma"/>
          <w:sz w:val="24"/>
          <w:szCs w:val="24"/>
        </w:rPr>
        <w:t xml:space="preserve">Publíquese el presente auto de trámite a costas del interesado en el boletín ambiental de la </w:t>
      </w:r>
      <w:r w:rsidRPr="00FD1935">
        <w:rPr>
          <w:rFonts w:ascii="Tahoma" w:eastAsia="Calibri" w:hAnsi="Tahoma" w:cs="Tahoma"/>
          <w:b/>
          <w:sz w:val="24"/>
          <w:szCs w:val="24"/>
        </w:rPr>
        <w:t>CRQ</w:t>
      </w:r>
      <w:r w:rsidRPr="00FD1935">
        <w:rPr>
          <w:rFonts w:ascii="Tahoma" w:eastAsia="Calibri" w:hAnsi="Tahoma" w:cs="Tahoma"/>
          <w:sz w:val="24"/>
          <w:szCs w:val="24"/>
        </w:rPr>
        <w:t xml:space="preserve">, por la Suma de </w:t>
      </w:r>
      <w:r w:rsidRPr="00FD1935">
        <w:rPr>
          <w:rFonts w:ascii="Tahoma" w:eastAsia="Calibri" w:hAnsi="Tahoma" w:cs="Tahoma"/>
          <w:b/>
          <w:sz w:val="24"/>
          <w:szCs w:val="24"/>
        </w:rPr>
        <w:t xml:space="preserve">VEINTITRES MIL SEICIENTOS OCHENTA Y NUEVE PESOS M/CTE ($23.689), </w:t>
      </w:r>
      <w:r w:rsidRPr="00FD1935">
        <w:rPr>
          <w:rFonts w:ascii="Tahoma" w:eastAsia="Calibri" w:hAnsi="Tahoma" w:cs="Tahoma"/>
          <w:sz w:val="24"/>
          <w:szCs w:val="24"/>
        </w:rPr>
        <w:t xml:space="preserve">conforme a lo establecido en la </w:t>
      </w:r>
      <w:r w:rsidRPr="00FD1935">
        <w:rPr>
          <w:rFonts w:ascii="Tahoma" w:eastAsia="Calibri" w:hAnsi="Tahoma" w:cs="Tahoma"/>
          <w:b/>
          <w:sz w:val="24"/>
          <w:szCs w:val="24"/>
        </w:rPr>
        <w:t xml:space="preserve">Resolución No. </w:t>
      </w:r>
      <w:r w:rsidRPr="00FD1935">
        <w:rPr>
          <w:rFonts w:ascii="Tahoma" w:eastAsia="Calibri" w:hAnsi="Tahoma" w:cs="Tahoma"/>
          <w:b/>
          <w:spacing w:val="-3"/>
          <w:sz w:val="24"/>
          <w:szCs w:val="24"/>
        </w:rPr>
        <w:t xml:space="preserve">574 del 20 de </w:t>
      </w:r>
      <w:proofErr w:type="gramStart"/>
      <w:r w:rsidRPr="00FD1935">
        <w:rPr>
          <w:rFonts w:ascii="Tahoma" w:eastAsia="Calibri" w:hAnsi="Tahoma" w:cs="Tahoma"/>
          <w:b/>
          <w:spacing w:val="-3"/>
          <w:sz w:val="24"/>
          <w:szCs w:val="24"/>
        </w:rPr>
        <w:t>Abril</w:t>
      </w:r>
      <w:proofErr w:type="gramEnd"/>
      <w:r w:rsidRPr="00FD1935">
        <w:rPr>
          <w:rFonts w:ascii="Tahoma" w:eastAsia="Calibri" w:hAnsi="Tahoma" w:cs="Tahoma"/>
          <w:b/>
          <w:spacing w:val="-3"/>
          <w:sz w:val="24"/>
          <w:szCs w:val="24"/>
        </w:rPr>
        <w:t xml:space="preserve"> de Dos mil Veinte (2.020)</w:t>
      </w:r>
      <w:r w:rsidRPr="00FD1935">
        <w:rPr>
          <w:rFonts w:ascii="Tahoma" w:eastAsia="Calibri" w:hAnsi="Tahoma" w:cs="Tahoma"/>
          <w:b/>
          <w:sz w:val="24"/>
          <w:szCs w:val="24"/>
        </w:rPr>
        <w:t>,</w:t>
      </w:r>
      <w:r w:rsidRPr="00FD1935">
        <w:rPr>
          <w:rFonts w:ascii="Tahoma" w:eastAsia="Calibri" w:hAnsi="Tahoma" w:cs="Tahoma"/>
          <w:sz w:val="24"/>
          <w:szCs w:val="24"/>
        </w:rPr>
        <w:t xml:space="preserve"> </w:t>
      </w:r>
      <w:r w:rsidRPr="00FD1935">
        <w:rPr>
          <w:rFonts w:ascii="Tahoma" w:eastAsia="Calibri" w:hAnsi="Tahoma" w:cs="Tahoma"/>
          <w:b/>
          <w:sz w:val="24"/>
          <w:szCs w:val="24"/>
          <w:u w:val="single"/>
        </w:rPr>
        <w:t>valor que ya fue cancelado en la Tesorería de la Entidad, recibo de pago 1113 del 21 de octubre de 2.020.</w:t>
      </w:r>
      <w:r w:rsidRPr="00FD1935">
        <w:rPr>
          <w:rFonts w:ascii="Tahoma" w:eastAsia="Calibri" w:hAnsi="Tahoma" w:cs="Tahoma"/>
          <w:sz w:val="24"/>
          <w:szCs w:val="24"/>
        </w:rPr>
        <w:t xml:space="preserve"> </w:t>
      </w:r>
    </w:p>
    <w:p w14:paraId="4129049F" w14:textId="77777777" w:rsidR="00FD1935" w:rsidRPr="00FD1935" w:rsidRDefault="00FD1935" w:rsidP="00FD1935">
      <w:pPr>
        <w:tabs>
          <w:tab w:val="left" w:pos="5385"/>
        </w:tabs>
        <w:spacing w:after="160" w:line="259" w:lineRule="auto"/>
        <w:jc w:val="both"/>
        <w:rPr>
          <w:rFonts w:ascii="Tahoma" w:eastAsia="Calibri" w:hAnsi="Tahoma" w:cs="Tahoma"/>
          <w:b/>
          <w:sz w:val="24"/>
          <w:szCs w:val="24"/>
          <w:u w:val="single"/>
        </w:rPr>
      </w:pPr>
      <w:r w:rsidRPr="00FD1935">
        <w:rPr>
          <w:rFonts w:ascii="Tahoma" w:eastAsia="Calibri" w:hAnsi="Tahoma" w:cs="Tahoma"/>
          <w:b/>
          <w:sz w:val="24"/>
          <w:szCs w:val="24"/>
        </w:rPr>
        <w:t>CUARTO: SERVICIO DE EVALUACIÓN.</w:t>
      </w:r>
      <w:r w:rsidRPr="00FD1935">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FD1935">
        <w:rPr>
          <w:rFonts w:ascii="Tahoma" w:eastAsia="Calibri" w:hAnsi="Tahoma" w:cs="Tahoma"/>
          <w:b/>
          <w:sz w:val="24"/>
          <w:szCs w:val="24"/>
        </w:rPr>
        <w:t xml:space="preserve">Resolución No. </w:t>
      </w:r>
      <w:r w:rsidRPr="00FD1935">
        <w:rPr>
          <w:rFonts w:ascii="Tahoma" w:eastAsia="Calibri" w:hAnsi="Tahoma" w:cs="Tahoma"/>
          <w:b/>
          <w:spacing w:val="-3"/>
          <w:sz w:val="24"/>
          <w:szCs w:val="24"/>
        </w:rPr>
        <w:t>574 del 20 de Abril de Dos mil Veinte (2.020)</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expedida por la Dirección General de esta Corporación, la suma de </w:t>
      </w:r>
      <w:r w:rsidRPr="00FD1935">
        <w:rPr>
          <w:rFonts w:ascii="Tahoma" w:eastAsia="Calibri" w:hAnsi="Tahoma" w:cs="Tahoma"/>
          <w:b/>
          <w:sz w:val="24"/>
          <w:szCs w:val="24"/>
        </w:rPr>
        <w:t xml:space="preserve">DOSCIENTOS </w:t>
      </w:r>
      <w:r w:rsidRPr="00FD1935">
        <w:rPr>
          <w:rFonts w:ascii="Tahoma" w:eastAsia="Calibri" w:hAnsi="Tahoma" w:cs="Tahoma"/>
          <w:b/>
          <w:sz w:val="24"/>
          <w:szCs w:val="24"/>
        </w:rPr>
        <w:lastRenderedPageBreak/>
        <w:t xml:space="preserve">VEINTICINCO MIL DOSCIENTOS SESENTA Y OCHO PESOS M/CTE  ($225.268),  </w:t>
      </w:r>
      <w:r w:rsidRPr="00FD1935">
        <w:rPr>
          <w:rFonts w:ascii="Tahoma" w:eastAsia="Calibri" w:hAnsi="Tahoma" w:cs="Tahoma"/>
          <w:b/>
          <w:sz w:val="24"/>
          <w:szCs w:val="24"/>
          <w:u w:val="single"/>
        </w:rPr>
        <w:t xml:space="preserve">valor igualmente cancelado el día 21 de octubre de 2.020, factura número 1113,  me permito especificar el valor total pagado: </w:t>
      </w:r>
    </w:p>
    <w:p w14:paraId="5DA318AF" w14:textId="77777777" w:rsidR="00FD1935" w:rsidRPr="00FD1935" w:rsidRDefault="00FD1935" w:rsidP="00FD1935">
      <w:pPr>
        <w:spacing w:after="0" w:line="240" w:lineRule="auto"/>
        <w:jc w:val="center"/>
        <w:rPr>
          <w:rFonts w:ascii="Tahoma" w:eastAsia="Calibri" w:hAnsi="Tahoma" w:cs="Tahoma"/>
          <w:b/>
          <w:sz w:val="24"/>
          <w:szCs w:val="24"/>
          <w:u w:val="single"/>
        </w:rPr>
      </w:pPr>
      <w:r w:rsidRPr="00FD1935">
        <w:rPr>
          <w:rFonts w:ascii="Tahoma" w:eastAsia="Calibri" w:hAnsi="Tahoma" w:cs="Tahoma"/>
          <w:b/>
          <w:sz w:val="24"/>
          <w:szCs w:val="24"/>
          <w:u w:val="single"/>
        </w:rPr>
        <w:t>VALOR TOTAL CANCELADO</w:t>
      </w:r>
    </w:p>
    <w:p w14:paraId="54F6D202" w14:textId="77777777" w:rsidR="00FD1935" w:rsidRPr="00FD1935" w:rsidRDefault="00FD1935" w:rsidP="00FD1935">
      <w:pPr>
        <w:spacing w:after="0" w:line="240" w:lineRule="auto"/>
        <w:jc w:val="center"/>
        <w:rPr>
          <w:rFonts w:ascii="Tahoma" w:eastAsia="Calibri" w:hAnsi="Tahoma" w:cs="Tahoma"/>
          <w:b/>
          <w:sz w:val="24"/>
          <w:szCs w:val="24"/>
          <w:u w:val="single"/>
        </w:rPr>
      </w:pPr>
      <w:r w:rsidRPr="00FD1935">
        <w:rPr>
          <w:rFonts w:ascii="Tahoma" w:eastAsia="Calibri" w:hAnsi="Tahoma" w:cs="Tahoma"/>
          <w:b/>
          <w:sz w:val="24"/>
          <w:szCs w:val="24"/>
          <w:u w:val="single"/>
        </w:rPr>
        <w:t>RECIBO  1113 DEL VEINTIUNO (21) DE OCTUBRE DE 2.020</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FD1935" w:rsidRPr="00FD1935" w14:paraId="10839684" w14:textId="77777777" w:rsidTr="00D050BD">
        <w:tc>
          <w:tcPr>
            <w:tcW w:w="3218" w:type="dxa"/>
            <w:shd w:val="clear" w:color="auto" w:fill="EEECE1"/>
          </w:tcPr>
          <w:p w14:paraId="1BE367CD"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Concepto</w:t>
            </w:r>
          </w:p>
        </w:tc>
        <w:tc>
          <w:tcPr>
            <w:tcW w:w="3303" w:type="dxa"/>
            <w:shd w:val="clear" w:color="auto" w:fill="EEECE1"/>
          </w:tcPr>
          <w:p w14:paraId="7E11EB7A"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Valor</w:t>
            </w:r>
          </w:p>
        </w:tc>
      </w:tr>
      <w:tr w:rsidR="00FD1935" w:rsidRPr="00FD1935" w14:paraId="72671330" w14:textId="77777777" w:rsidTr="00D050BD">
        <w:tc>
          <w:tcPr>
            <w:tcW w:w="3218" w:type="dxa"/>
            <w:shd w:val="clear" w:color="auto" w:fill="EEECE1"/>
          </w:tcPr>
          <w:p w14:paraId="23320EB6"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Publicación del Auto de Inicio</w:t>
            </w:r>
          </w:p>
        </w:tc>
        <w:tc>
          <w:tcPr>
            <w:tcW w:w="3303" w:type="dxa"/>
            <w:shd w:val="clear" w:color="auto" w:fill="EEECE1"/>
          </w:tcPr>
          <w:p w14:paraId="526B1DE7" w14:textId="77777777" w:rsidR="00FD1935" w:rsidRPr="00FD1935" w:rsidRDefault="00FD1935" w:rsidP="00FD1935">
            <w:pPr>
              <w:spacing w:after="160" w:line="259" w:lineRule="auto"/>
              <w:jc w:val="right"/>
              <w:rPr>
                <w:rFonts w:ascii="Tahoma" w:eastAsia="Calibri" w:hAnsi="Tahoma" w:cs="Tahoma"/>
                <w:sz w:val="24"/>
                <w:szCs w:val="24"/>
              </w:rPr>
            </w:pPr>
            <w:r w:rsidRPr="00FD1935">
              <w:rPr>
                <w:rFonts w:ascii="Tahoma" w:eastAsia="Calibri" w:hAnsi="Tahoma" w:cs="Tahoma"/>
                <w:sz w:val="24"/>
                <w:szCs w:val="24"/>
              </w:rPr>
              <w:t>$23.689,00</w:t>
            </w:r>
          </w:p>
        </w:tc>
      </w:tr>
      <w:tr w:rsidR="00FD1935" w:rsidRPr="00FD1935" w14:paraId="6E02E158" w14:textId="77777777" w:rsidTr="00D050BD">
        <w:tc>
          <w:tcPr>
            <w:tcW w:w="3218" w:type="dxa"/>
            <w:shd w:val="clear" w:color="auto" w:fill="auto"/>
          </w:tcPr>
          <w:p w14:paraId="77580455" w14:textId="77777777" w:rsidR="00FD1935" w:rsidRPr="00FD1935" w:rsidRDefault="00FD1935" w:rsidP="00FD1935">
            <w:pPr>
              <w:tabs>
                <w:tab w:val="left" w:pos="5385"/>
              </w:tabs>
              <w:spacing w:after="160" w:line="259" w:lineRule="auto"/>
              <w:rPr>
                <w:rFonts w:ascii="Tahoma" w:eastAsia="Calibri" w:hAnsi="Tahoma" w:cs="Tahoma"/>
                <w:sz w:val="24"/>
                <w:szCs w:val="24"/>
              </w:rPr>
            </w:pPr>
            <w:r w:rsidRPr="00FD1935">
              <w:rPr>
                <w:rFonts w:ascii="Tahoma" w:eastAsia="Calibri" w:hAnsi="Tahoma" w:cs="Tahoma"/>
                <w:sz w:val="24"/>
                <w:szCs w:val="24"/>
              </w:rPr>
              <w:t>Servicio de evaluación</w:t>
            </w:r>
          </w:p>
        </w:tc>
        <w:tc>
          <w:tcPr>
            <w:tcW w:w="3303" w:type="dxa"/>
            <w:shd w:val="clear" w:color="auto" w:fill="auto"/>
          </w:tcPr>
          <w:p w14:paraId="06AB204D" w14:textId="77777777" w:rsidR="00FD1935" w:rsidRPr="00FD1935" w:rsidRDefault="00FD1935" w:rsidP="00FD1935">
            <w:pPr>
              <w:tabs>
                <w:tab w:val="left" w:pos="5385"/>
              </w:tabs>
              <w:spacing w:after="160" w:line="259" w:lineRule="auto"/>
              <w:jc w:val="right"/>
              <w:rPr>
                <w:rFonts w:ascii="Tahoma" w:eastAsia="Calibri" w:hAnsi="Tahoma" w:cs="Tahoma"/>
                <w:sz w:val="24"/>
                <w:szCs w:val="24"/>
              </w:rPr>
            </w:pPr>
            <w:r w:rsidRPr="00FD1935">
              <w:rPr>
                <w:rFonts w:ascii="Tahoma" w:eastAsia="Calibri" w:hAnsi="Tahoma" w:cs="Tahoma"/>
                <w:sz w:val="24"/>
                <w:szCs w:val="24"/>
              </w:rPr>
              <w:t>$225.268,00</w:t>
            </w:r>
          </w:p>
        </w:tc>
      </w:tr>
      <w:tr w:rsidR="00FD1935" w:rsidRPr="00FD1935" w14:paraId="4E8C7135" w14:textId="77777777" w:rsidTr="00D050BD">
        <w:tc>
          <w:tcPr>
            <w:tcW w:w="3218" w:type="dxa"/>
            <w:shd w:val="clear" w:color="auto" w:fill="EEECE1"/>
          </w:tcPr>
          <w:p w14:paraId="7F8BCFB8" w14:textId="77777777" w:rsidR="00FD1935" w:rsidRPr="00FD1935" w:rsidRDefault="00FD1935" w:rsidP="00FD1935">
            <w:pPr>
              <w:tabs>
                <w:tab w:val="left" w:pos="5385"/>
              </w:tabs>
              <w:spacing w:after="160" w:line="259" w:lineRule="auto"/>
              <w:rPr>
                <w:rFonts w:ascii="Tahoma" w:eastAsia="Calibri" w:hAnsi="Tahoma" w:cs="Tahoma"/>
                <w:sz w:val="24"/>
                <w:szCs w:val="24"/>
              </w:rPr>
            </w:pPr>
            <w:r w:rsidRPr="00FD1935">
              <w:rPr>
                <w:rFonts w:ascii="Tahoma" w:eastAsia="Calibri" w:hAnsi="Tahoma" w:cs="Tahoma"/>
                <w:sz w:val="24"/>
                <w:szCs w:val="24"/>
              </w:rPr>
              <w:t xml:space="preserve">Total </w:t>
            </w:r>
          </w:p>
        </w:tc>
        <w:tc>
          <w:tcPr>
            <w:tcW w:w="3303" w:type="dxa"/>
            <w:shd w:val="clear" w:color="auto" w:fill="EEECE1"/>
          </w:tcPr>
          <w:p w14:paraId="31ACD5A2" w14:textId="77777777" w:rsidR="00FD1935" w:rsidRPr="00FD1935" w:rsidRDefault="00FD1935" w:rsidP="00FD1935">
            <w:pPr>
              <w:tabs>
                <w:tab w:val="left" w:pos="5385"/>
              </w:tabs>
              <w:spacing w:after="160" w:line="259" w:lineRule="auto"/>
              <w:jc w:val="right"/>
              <w:rPr>
                <w:rFonts w:ascii="Tahoma" w:eastAsia="Calibri" w:hAnsi="Tahoma" w:cs="Tahoma"/>
                <w:sz w:val="24"/>
                <w:szCs w:val="24"/>
              </w:rPr>
            </w:pPr>
            <w:r w:rsidRPr="00FD1935">
              <w:rPr>
                <w:rFonts w:ascii="Tahoma" w:eastAsia="Calibri" w:hAnsi="Tahoma" w:cs="Tahoma"/>
                <w:sz w:val="24"/>
                <w:szCs w:val="24"/>
              </w:rPr>
              <w:t xml:space="preserve">                 $248.957,00</w:t>
            </w:r>
          </w:p>
        </w:tc>
      </w:tr>
    </w:tbl>
    <w:p w14:paraId="7CDFD16C"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p>
    <w:p w14:paraId="31720DE7" w14:textId="77777777" w:rsidR="00FD1935" w:rsidRPr="00FD1935" w:rsidRDefault="00FD1935" w:rsidP="00FD1935">
      <w:pPr>
        <w:tabs>
          <w:tab w:val="left" w:pos="5385"/>
        </w:tabs>
        <w:spacing w:after="160" w:line="259" w:lineRule="auto"/>
        <w:jc w:val="both"/>
        <w:rPr>
          <w:rFonts w:ascii="Tahoma" w:eastAsia="Calibri" w:hAnsi="Tahoma" w:cs="Tahoma"/>
          <w:i/>
          <w:sz w:val="24"/>
          <w:szCs w:val="24"/>
        </w:rPr>
      </w:pPr>
      <w:r w:rsidRPr="00FD1935">
        <w:rPr>
          <w:rFonts w:ascii="Tahoma" w:eastAsia="Calibri" w:hAnsi="Tahoma" w:cs="Tahoma"/>
          <w:sz w:val="24"/>
          <w:szCs w:val="24"/>
        </w:rPr>
        <w:t>Dicho valor en cumplimiento a lo establecido en el CAPITULO PRIMERO "</w:t>
      </w:r>
      <w:r w:rsidRPr="00FD1935">
        <w:rPr>
          <w:rFonts w:ascii="Tahoma" w:eastAsia="Calibri" w:hAnsi="Tahoma" w:cs="Tahoma"/>
          <w:i/>
          <w:sz w:val="24"/>
          <w:szCs w:val="24"/>
        </w:rPr>
        <w:t xml:space="preserve">lineamientos y procedimientos para realizar el cobro de   las   tarifas de evaluación   y   seguimiento   de   las    licencias   </w:t>
      </w:r>
      <w:proofErr w:type="gramStart"/>
      <w:r w:rsidRPr="00FD1935">
        <w:rPr>
          <w:rFonts w:ascii="Tahoma" w:eastAsia="Calibri" w:hAnsi="Tahoma" w:cs="Tahoma"/>
          <w:i/>
          <w:sz w:val="24"/>
          <w:szCs w:val="24"/>
        </w:rPr>
        <w:t>ambientales,  permisos</w:t>
      </w:r>
      <w:proofErr w:type="gramEnd"/>
      <w:r w:rsidRPr="00FD1935">
        <w:rPr>
          <w:rFonts w:ascii="Tahoma" w:eastAsia="Calibri" w:hAnsi="Tahoma" w:cs="Tahoma"/>
          <w:i/>
          <w:sz w:val="24"/>
          <w:szCs w:val="24"/>
        </w:rPr>
        <w:t xml:space="preserve">, autorizaciones y demás instrumentos de control y manejo”, de la Resolución </w:t>
      </w:r>
      <w:r w:rsidRPr="00FD1935">
        <w:rPr>
          <w:rFonts w:ascii="Tahoma" w:eastAsia="Calibri" w:hAnsi="Tahoma" w:cs="Tahoma"/>
          <w:b/>
          <w:sz w:val="24"/>
          <w:szCs w:val="24"/>
        </w:rPr>
        <w:t xml:space="preserve"> </w:t>
      </w:r>
      <w:r w:rsidRPr="00FD1935">
        <w:rPr>
          <w:rFonts w:ascii="Tahoma" w:eastAsia="Calibri" w:hAnsi="Tahoma" w:cs="Tahoma"/>
          <w:i/>
          <w:spacing w:val="-3"/>
          <w:sz w:val="24"/>
          <w:szCs w:val="24"/>
        </w:rPr>
        <w:t>574 del 20 de Abril de Dos mil Veinte (2.020)</w:t>
      </w:r>
      <w:r w:rsidRPr="00FD1935">
        <w:rPr>
          <w:rFonts w:ascii="Tahoma" w:eastAsia="Calibri" w:hAnsi="Tahoma" w:cs="Tahoma"/>
          <w:i/>
          <w:sz w:val="24"/>
          <w:szCs w:val="24"/>
        </w:rPr>
        <w:t>.</w:t>
      </w:r>
    </w:p>
    <w:p w14:paraId="7F8C1F85"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QUINTO:</w:t>
      </w:r>
      <w:r w:rsidRPr="00FD1935">
        <w:rPr>
          <w:rFonts w:ascii="Tahoma" w:eastAsia="Calibri" w:hAnsi="Tahoma" w:cs="Tahoma"/>
          <w:sz w:val="24"/>
          <w:szCs w:val="24"/>
        </w:rPr>
        <w:t xml:space="preserve"> El </w:t>
      </w:r>
      <w:proofErr w:type="gramStart"/>
      <w:r w:rsidRPr="00FD1935">
        <w:rPr>
          <w:rFonts w:ascii="Tahoma" w:eastAsia="Calibri" w:hAnsi="Tahoma" w:cs="Tahoma"/>
          <w:sz w:val="24"/>
          <w:szCs w:val="24"/>
        </w:rPr>
        <w:t>Subdirector</w:t>
      </w:r>
      <w:proofErr w:type="gramEnd"/>
      <w:r w:rsidRPr="00FD1935">
        <w:rPr>
          <w:rFonts w:ascii="Tahoma" w:eastAsia="Calibri" w:hAnsi="Tahoma" w:cs="Tahoma"/>
          <w:sz w:val="24"/>
          <w:szCs w:val="24"/>
        </w:rPr>
        <w:t xml:space="preserve"> de Regulación y Control Ambiental, </w:t>
      </w:r>
      <w:r w:rsidRPr="00FD1935">
        <w:rPr>
          <w:rFonts w:ascii="Tahoma" w:eastAsia="Calibri" w:hAnsi="Tahoma" w:cs="Tahoma"/>
          <w:b/>
          <w:sz w:val="24"/>
          <w:szCs w:val="24"/>
        </w:rPr>
        <w:t>ORDENARA</w:t>
      </w:r>
      <w:r w:rsidRPr="00FD1935">
        <w:rPr>
          <w:rFonts w:ascii="Tahoma" w:eastAsia="Calibri" w:hAnsi="Tahoma" w:cs="Tahoma"/>
          <w:sz w:val="24"/>
          <w:szCs w:val="24"/>
        </w:rPr>
        <w:t xml:space="preserve"> la práctica de una diligencia de Inspección Técnica en el Predio mencionado a lo largo de este acto administrativo</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una vez se realice </w:t>
      </w:r>
      <w:r w:rsidRPr="00FD1935">
        <w:rPr>
          <w:rFonts w:ascii="Tahoma" w:eastAsia="Calibri" w:hAnsi="Tahoma" w:cs="Tahoma"/>
          <w:sz w:val="24"/>
          <w:szCs w:val="24"/>
        </w:rPr>
        <w:t xml:space="preserve">los pagos descritos en los dos artículos anteriores. </w:t>
      </w:r>
    </w:p>
    <w:p w14:paraId="3DA231E5"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SEXTO:</w:t>
      </w:r>
      <w:r w:rsidRPr="00FD1935">
        <w:rPr>
          <w:rFonts w:ascii="Tahoma" w:eastAsia="Calibri" w:hAnsi="Tahoma" w:cs="Tahoma"/>
          <w:sz w:val="24"/>
          <w:szCs w:val="24"/>
        </w:rPr>
        <w:t xml:space="preserve"> El presente Auto de Inicio deberá notificarse al </w:t>
      </w:r>
      <w:r w:rsidRPr="00FD1935">
        <w:rPr>
          <w:rFonts w:ascii="Tahoma" w:eastAsia="Calibri" w:hAnsi="Tahoma" w:cs="Tahoma"/>
          <w:b/>
          <w:sz w:val="24"/>
          <w:szCs w:val="24"/>
        </w:rPr>
        <w:t>PROPIETARIO Y/O REPRESENTANTE O QUIEN HAGA SUS VECES</w:t>
      </w:r>
      <w:r w:rsidRPr="00FD1935">
        <w:rPr>
          <w:rFonts w:ascii="Tahoma" w:eastAsia="Calibri"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260EC58" w14:textId="77777777" w:rsidR="00FD1935" w:rsidRPr="00FD1935" w:rsidRDefault="00FD1935" w:rsidP="00FD1935">
      <w:pPr>
        <w:spacing w:after="120" w:line="259" w:lineRule="auto"/>
        <w:jc w:val="both"/>
        <w:rPr>
          <w:rFonts w:ascii="Tahoma" w:eastAsia="Calibri" w:hAnsi="Tahoma" w:cs="Tahoma"/>
          <w:sz w:val="24"/>
          <w:szCs w:val="24"/>
        </w:rPr>
      </w:pPr>
      <w:r w:rsidRPr="00FD1935">
        <w:rPr>
          <w:rFonts w:ascii="Tahoma" w:eastAsia="Calibri" w:hAnsi="Tahoma" w:cs="Tahoma"/>
          <w:b/>
          <w:sz w:val="24"/>
          <w:szCs w:val="24"/>
        </w:rPr>
        <w:t>PARÁGRAFO TRANSITORIO:</w:t>
      </w:r>
      <w:r w:rsidRPr="00FD1935">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2B57B0C1"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SEPTIMO:</w:t>
      </w:r>
      <w:r w:rsidRPr="00FD1935">
        <w:rPr>
          <w:rFonts w:ascii="Tahoma" w:eastAsia="Calibri" w:hAnsi="Tahoma" w:cs="Tahoma"/>
          <w:sz w:val="24"/>
          <w:szCs w:val="24"/>
        </w:rPr>
        <w:t xml:space="preserve"> De conformidad con lo establecido en el artículo 17 de la Ley 1755 de 2015, y en concordancia con el artículo 22 de la </w:t>
      </w:r>
      <w:r w:rsidRPr="00FD1935">
        <w:rPr>
          <w:rFonts w:ascii="Tahoma" w:eastAsia="Calibri" w:hAnsi="Tahoma" w:cs="Tahoma"/>
          <w:b/>
          <w:sz w:val="24"/>
          <w:szCs w:val="24"/>
        </w:rPr>
        <w:t>Resolución No.</w:t>
      </w:r>
      <w:r w:rsidRPr="00FD1935">
        <w:rPr>
          <w:rFonts w:ascii="Tahoma" w:eastAsia="Calibri" w:hAnsi="Tahoma" w:cs="Tahoma"/>
          <w:b/>
          <w:spacing w:val="-3"/>
          <w:sz w:val="24"/>
          <w:szCs w:val="24"/>
        </w:rPr>
        <w:t>574 del 20 de Abril de Dos mil Veinte (2.020)</w:t>
      </w:r>
      <w:r w:rsidRPr="00FD1935">
        <w:rPr>
          <w:rFonts w:ascii="Tahoma" w:eastAsia="Calibri" w:hAnsi="Tahoma" w:cs="Tahoma"/>
          <w:b/>
          <w:sz w:val="24"/>
          <w:szCs w:val="24"/>
        </w:rPr>
        <w:t>,</w:t>
      </w:r>
      <w:r w:rsidRPr="00FD1935">
        <w:rPr>
          <w:rFonts w:ascii="Tahoma" w:eastAsia="Calibri" w:hAnsi="Tahoma" w:cs="Tahoma"/>
          <w:sz w:val="24"/>
          <w:szCs w:val="24"/>
        </w:rPr>
        <w:t xml:space="preserve"> de la </w:t>
      </w:r>
      <w:r w:rsidRPr="00FD1935">
        <w:rPr>
          <w:rFonts w:ascii="Tahoma" w:eastAsia="Calibri" w:hAnsi="Tahoma" w:cs="Tahoma"/>
          <w:b/>
          <w:sz w:val="24"/>
          <w:szCs w:val="24"/>
        </w:rPr>
        <w:t>CORPORACION AUTONOMA REGIONAL DEL QUINDIO-CRQ,</w:t>
      </w:r>
      <w:r w:rsidRPr="00FD1935">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w:t>
      </w:r>
      <w:r w:rsidRPr="00FD1935">
        <w:rPr>
          <w:rFonts w:ascii="Tahoma" w:eastAsia="Calibri" w:hAnsi="Tahoma" w:cs="Tahoma"/>
          <w:sz w:val="24"/>
          <w:szCs w:val="24"/>
        </w:rPr>
        <w:lastRenderedPageBreak/>
        <w:t>ordenados en los numerales 3 y 4 a la Subdirección de Regulación y Control Ambiental-Oficina Forestal.</w:t>
      </w:r>
    </w:p>
    <w:p w14:paraId="5E24AC36"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3FEF7420" w14:textId="77777777" w:rsidR="00FD1935" w:rsidRPr="00FD1935" w:rsidRDefault="00FD1935" w:rsidP="00FD1935">
      <w:pPr>
        <w:spacing w:after="160" w:line="259" w:lineRule="auto"/>
        <w:jc w:val="both"/>
        <w:rPr>
          <w:rFonts w:ascii="Tahoma" w:eastAsia="Calibri" w:hAnsi="Tahoma" w:cs="Tahoma"/>
          <w:b/>
          <w:sz w:val="24"/>
          <w:szCs w:val="24"/>
          <w:u w:val="single"/>
        </w:rPr>
      </w:pPr>
      <w:r w:rsidRPr="00FD1935">
        <w:rPr>
          <w:rFonts w:ascii="Tahoma" w:eastAsia="Calibri" w:hAnsi="Tahoma" w:cs="Tahoma"/>
          <w:b/>
          <w:sz w:val="24"/>
          <w:szCs w:val="24"/>
          <w:u w:val="single"/>
        </w:rPr>
        <w:t>En el caso que ya se hayan efectuado los pagos ordenados, hacer caso omiso del contenido del presente artículo, (artículo 7)</w:t>
      </w:r>
    </w:p>
    <w:p w14:paraId="6046C7AA" w14:textId="77777777" w:rsidR="00FD1935" w:rsidRPr="00FD1935" w:rsidRDefault="00FD1935" w:rsidP="00FD1935">
      <w:pPr>
        <w:spacing w:after="160" w:line="259" w:lineRule="auto"/>
        <w:jc w:val="both"/>
        <w:rPr>
          <w:rFonts w:ascii="Tahoma" w:eastAsia="Calibri" w:hAnsi="Tahoma" w:cs="Tahoma"/>
          <w:sz w:val="24"/>
          <w:szCs w:val="24"/>
          <w:u w:val="single"/>
        </w:rPr>
      </w:pPr>
      <w:r w:rsidRPr="00FD1935">
        <w:rPr>
          <w:rFonts w:ascii="Tahoma" w:eastAsia="Calibri" w:hAnsi="Tahoma" w:cs="Tahoma"/>
          <w:b/>
          <w:sz w:val="24"/>
          <w:szCs w:val="24"/>
        </w:rPr>
        <w:t>OCTAVO</w:t>
      </w:r>
      <w:r w:rsidRPr="00FD1935">
        <w:rPr>
          <w:rFonts w:ascii="Tahoma" w:eastAsia="Calibri" w:hAnsi="Tahoma" w:cs="Tahoma"/>
          <w:sz w:val="24"/>
          <w:szCs w:val="24"/>
        </w:rPr>
        <w:t xml:space="preserve">: Contra el presente Acto Administrativo </w:t>
      </w:r>
      <w:r w:rsidRPr="00FD1935">
        <w:rPr>
          <w:rFonts w:ascii="Tahoma" w:eastAsia="Calibri" w:hAnsi="Tahoma" w:cs="Tahoma"/>
          <w:sz w:val="24"/>
          <w:szCs w:val="24"/>
          <w:u w:val="single"/>
        </w:rPr>
        <w:t>no procede ningún recurso por tratarse de un Auto de Trámite.</w:t>
      </w:r>
    </w:p>
    <w:p w14:paraId="1666AF02"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NOVENO: Publicidad. </w:t>
      </w:r>
      <w:r w:rsidRPr="00FD1935">
        <w:rPr>
          <w:rFonts w:ascii="Tahoma" w:eastAsia="Calibri" w:hAnsi="Tahoma" w:cs="Tahoma"/>
          <w:sz w:val="24"/>
          <w:szCs w:val="24"/>
        </w:rPr>
        <w:t xml:space="preserve">Remitir copia del presente </w:t>
      </w:r>
      <w:r w:rsidRPr="00FD1935">
        <w:rPr>
          <w:rFonts w:ascii="Tahoma" w:eastAsia="Calibri" w:hAnsi="Tahoma" w:cs="Tahoma"/>
          <w:b/>
          <w:sz w:val="24"/>
          <w:szCs w:val="24"/>
        </w:rPr>
        <w:t xml:space="preserve">AUTO DE INICIO SRCA-AIF-669-17-11-20 </w:t>
      </w:r>
      <w:r w:rsidRPr="00FD1935">
        <w:rPr>
          <w:rFonts w:ascii="Tahoma" w:eastAsia="Calibri" w:hAnsi="Tahoma" w:cs="Tahoma"/>
          <w:sz w:val="24"/>
          <w:szCs w:val="24"/>
        </w:rPr>
        <w:t xml:space="preserve">expedidos por la Subdirección de Regulación y Control Ambiental de la Corporación Autónoma Regional del Quindío, a la Alcaldía Municipal de </w:t>
      </w:r>
      <w:r w:rsidRPr="00FD1935">
        <w:rPr>
          <w:rFonts w:ascii="Tahoma" w:eastAsia="Calibri" w:hAnsi="Tahoma" w:cs="Tahoma"/>
          <w:b/>
          <w:sz w:val="24"/>
          <w:szCs w:val="24"/>
        </w:rPr>
        <w:t>CALARCA, QUINDÍO</w:t>
      </w:r>
      <w:r w:rsidRPr="00FD1935">
        <w:rPr>
          <w:rFonts w:ascii="Tahoma" w:eastAsia="Calibri" w:hAnsi="Tahoma" w:cs="Tahoma"/>
          <w:sz w:val="24"/>
          <w:szCs w:val="24"/>
        </w:rPr>
        <w:t xml:space="preserve">, de conformidad con lo contemplado en el Artículo 2.2.1.1.7.11, para que los mismos sean exhibidos en un lugar visible. </w:t>
      </w:r>
    </w:p>
    <w:p w14:paraId="7C54A8EE" w14:textId="77777777" w:rsidR="00FD1935" w:rsidRPr="00FD1935" w:rsidRDefault="00FD1935" w:rsidP="00FD193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6E19E0F" w14:textId="77777777" w:rsidR="00FD1935" w:rsidRPr="00FD1935" w:rsidRDefault="00FD1935" w:rsidP="00FD193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FD1935">
        <w:rPr>
          <w:rFonts w:ascii="Tahoma" w:eastAsia="Calibri" w:hAnsi="Tahoma" w:cs="Tahoma"/>
          <w:b/>
          <w:bCs/>
          <w:spacing w:val="-3"/>
          <w:sz w:val="24"/>
          <w:szCs w:val="24"/>
          <w:lang w:val="es-ES_tradnl"/>
        </w:rPr>
        <w:t>NOTIFÍQUESE, PUBLÍQUESE Y CÚMPLASE.</w:t>
      </w:r>
    </w:p>
    <w:p w14:paraId="287978FF" w14:textId="77777777" w:rsidR="00FD1935" w:rsidRPr="00FD1935" w:rsidRDefault="00FD1935" w:rsidP="00FD193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FD1935">
        <w:rPr>
          <w:rFonts w:ascii="Tahoma" w:eastAsia="Calibri" w:hAnsi="Tahoma" w:cs="Tahoma"/>
          <w:b/>
          <w:bCs/>
          <w:spacing w:val="-3"/>
          <w:sz w:val="24"/>
          <w:szCs w:val="24"/>
          <w:lang w:val="es-ES_tradnl"/>
        </w:rPr>
        <w:tab/>
      </w:r>
    </w:p>
    <w:p w14:paraId="5723966B" w14:textId="77777777" w:rsidR="00FD1935" w:rsidRPr="00FD1935" w:rsidRDefault="00FD1935" w:rsidP="00FD193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58F23703"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CARLOS ARIEL TRUKE OSPINA</w:t>
      </w:r>
    </w:p>
    <w:p w14:paraId="5F35551D"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Subdirector de Regulación y Control Ambiental </w:t>
      </w:r>
    </w:p>
    <w:p w14:paraId="1C0F3060"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Corporación Autónoma Regional del Quindío</w:t>
      </w:r>
    </w:p>
    <w:p w14:paraId="0DBF8980" w14:textId="77777777" w:rsidR="00FD1935" w:rsidRPr="00FD1935" w:rsidRDefault="00FD1935" w:rsidP="00FD1935">
      <w:pPr>
        <w:spacing w:after="0" w:line="240" w:lineRule="auto"/>
        <w:jc w:val="center"/>
        <w:rPr>
          <w:rFonts w:ascii="Tahoma" w:eastAsia="Calibri" w:hAnsi="Tahoma" w:cs="Tahoma"/>
          <w:b/>
          <w:sz w:val="24"/>
          <w:szCs w:val="24"/>
        </w:rPr>
      </w:pPr>
    </w:p>
    <w:p w14:paraId="786D3088" w14:textId="77777777" w:rsidR="00FD1935" w:rsidRPr="00FD1935" w:rsidRDefault="00FD1935">
      <w:pPr>
        <w:rPr>
          <w:rFonts w:ascii="Tahoma" w:hAnsi="Tahoma" w:cs="Tahoma"/>
          <w:sz w:val="24"/>
          <w:szCs w:val="24"/>
        </w:rPr>
      </w:pPr>
    </w:p>
    <w:p w14:paraId="11628FFC"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AUTO DE INICIO SRCA-AIF-676-19-11-2020</w:t>
      </w:r>
    </w:p>
    <w:p w14:paraId="0D3A5EA3" w14:textId="77777777" w:rsidR="00FD1935" w:rsidRPr="00FD1935" w:rsidRDefault="00FD1935" w:rsidP="00FD1935">
      <w:pPr>
        <w:spacing w:after="0" w:line="240" w:lineRule="auto"/>
        <w:jc w:val="center"/>
        <w:rPr>
          <w:rFonts w:ascii="Tahoma" w:eastAsia="Calibri" w:hAnsi="Tahoma" w:cs="Tahoma"/>
          <w:b/>
          <w:sz w:val="24"/>
          <w:szCs w:val="24"/>
        </w:rPr>
      </w:pPr>
    </w:p>
    <w:p w14:paraId="134D4D83"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“POR MEDIO DEL CUAL SE INICIA UN TRAMITE DE APROVECHAMIENTO FORESTAL”</w:t>
      </w:r>
    </w:p>
    <w:p w14:paraId="17A35A35"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SUBDIRECCIÓN DE REGULACIÓN Y CONTROL AMBIENTAL</w:t>
      </w:r>
    </w:p>
    <w:p w14:paraId="70C85EE5" w14:textId="77777777" w:rsidR="00FD1935" w:rsidRPr="00FD1935" w:rsidRDefault="00FD1935" w:rsidP="00FD1935">
      <w:pPr>
        <w:spacing w:after="0" w:line="240" w:lineRule="auto"/>
        <w:jc w:val="center"/>
        <w:rPr>
          <w:rFonts w:ascii="Tahoma" w:eastAsia="Calibri" w:hAnsi="Tahoma" w:cs="Tahoma"/>
          <w:b/>
          <w:sz w:val="24"/>
          <w:szCs w:val="24"/>
        </w:rPr>
      </w:pPr>
    </w:p>
    <w:p w14:paraId="51ED6782"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PREDIO </w:t>
      </w:r>
      <w:r w:rsidRPr="00FD1935">
        <w:rPr>
          <w:rFonts w:ascii="Tahoma" w:eastAsia="Calibri" w:hAnsi="Tahoma" w:cs="Tahoma"/>
          <w:b/>
          <w:sz w:val="24"/>
          <w:szCs w:val="24"/>
          <w:u w:val="single"/>
        </w:rPr>
        <w:t>1)</w:t>
      </w:r>
      <w:r w:rsidRPr="00FD1935">
        <w:rPr>
          <w:rFonts w:ascii="Tahoma" w:eastAsia="Calibri" w:hAnsi="Tahoma" w:cs="Tahoma"/>
          <w:b/>
          <w:sz w:val="24"/>
          <w:szCs w:val="24"/>
        </w:rPr>
        <w:t xml:space="preserve"> ARABIA, UBICADO EN LA</w:t>
      </w:r>
      <w:r w:rsidRPr="00FD1935">
        <w:rPr>
          <w:rFonts w:ascii="Tahoma" w:eastAsia="Calibri" w:hAnsi="Tahoma" w:cs="Tahoma"/>
          <w:sz w:val="24"/>
          <w:szCs w:val="24"/>
        </w:rPr>
        <w:t xml:space="preserve"> </w:t>
      </w:r>
      <w:r w:rsidRPr="00FD1935">
        <w:rPr>
          <w:rFonts w:ascii="Tahoma" w:eastAsia="Calibri" w:hAnsi="Tahoma" w:cs="Tahoma"/>
          <w:b/>
          <w:sz w:val="24"/>
          <w:szCs w:val="24"/>
        </w:rPr>
        <w:t>VEREDA BOQUIA, DEL MUNICIPIO DE SALENTO, QUINDÍO</w:t>
      </w:r>
    </w:p>
    <w:p w14:paraId="1BA8CADC"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 </w:t>
      </w:r>
    </w:p>
    <w:p w14:paraId="357B0B3A" w14:textId="77777777" w:rsidR="00FD1935" w:rsidRPr="00FD1935" w:rsidRDefault="00FD1935" w:rsidP="00FD1935">
      <w:pPr>
        <w:spacing w:after="160" w:line="259" w:lineRule="auto"/>
        <w:jc w:val="center"/>
        <w:rPr>
          <w:rFonts w:ascii="Tahoma" w:eastAsia="Calibri" w:hAnsi="Tahoma" w:cs="Tahoma"/>
          <w:b/>
          <w:sz w:val="24"/>
          <w:szCs w:val="24"/>
        </w:rPr>
      </w:pPr>
      <w:r w:rsidRPr="00FD1935">
        <w:rPr>
          <w:rFonts w:ascii="Tahoma" w:eastAsia="Calibri" w:hAnsi="Tahoma" w:cs="Tahoma"/>
          <w:b/>
          <w:sz w:val="24"/>
          <w:szCs w:val="24"/>
        </w:rPr>
        <w:t>ARMENIA, QUINDIO DIECINUEVE (19) DE NOVIEMBRE DEL AÑO DOS MIL VEINTE (2020)</w:t>
      </w:r>
    </w:p>
    <w:p w14:paraId="227F4400" w14:textId="77777777" w:rsidR="00FD1935" w:rsidRPr="00FD1935" w:rsidRDefault="00FD1935" w:rsidP="00FD1935">
      <w:pPr>
        <w:spacing w:after="160" w:line="259" w:lineRule="auto"/>
        <w:jc w:val="center"/>
        <w:rPr>
          <w:rFonts w:ascii="Tahoma" w:eastAsia="Calibri" w:hAnsi="Tahoma" w:cs="Tahoma"/>
          <w:b/>
          <w:sz w:val="24"/>
          <w:szCs w:val="24"/>
        </w:rPr>
      </w:pPr>
    </w:p>
    <w:p w14:paraId="0760677B" w14:textId="77777777" w:rsidR="00FD1935" w:rsidRPr="00FD1935" w:rsidRDefault="00FD1935" w:rsidP="00FD1935">
      <w:pPr>
        <w:spacing w:after="160" w:line="259" w:lineRule="auto"/>
        <w:jc w:val="center"/>
        <w:rPr>
          <w:rFonts w:ascii="Tahoma" w:eastAsia="Calibri" w:hAnsi="Tahoma" w:cs="Tahoma"/>
          <w:b/>
          <w:sz w:val="24"/>
          <w:szCs w:val="24"/>
        </w:rPr>
      </w:pPr>
      <w:r w:rsidRPr="00FD1935">
        <w:rPr>
          <w:rFonts w:ascii="Tahoma" w:eastAsia="Calibri" w:hAnsi="Tahoma" w:cs="Tahoma"/>
          <w:b/>
          <w:sz w:val="24"/>
          <w:szCs w:val="24"/>
        </w:rPr>
        <w:t>DISPONE:</w:t>
      </w:r>
    </w:p>
    <w:p w14:paraId="186E84FF" w14:textId="77777777" w:rsidR="00FD1935" w:rsidRPr="00FD1935" w:rsidRDefault="00FD1935" w:rsidP="00FD1935">
      <w:pPr>
        <w:spacing w:after="160" w:line="259" w:lineRule="auto"/>
        <w:contextualSpacing/>
        <w:jc w:val="both"/>
        <w:rPr>
          <w:rFonts w:ascii="Tahoma" w:eastAsia="Calibri" w:hAnsi="Tahoma" w:cs="Tahoma"/>
          <w:b/>
          <w:sz w:val="24"/>
          <w:szCs w:val="24"/>
        </w:rPr>
      </w:pPr>
      <w:r w:rsidRPr="00FD1935">
        <w:rPr>
          <w:rFonts w:ascii="Tahoma" w:eastAsia="Calibri" w:hAnsi="Tahoma" w:cs="Tahoma"/>
          <w:b/>
          <w:sz w:val="24"/>
          <w:szCs w:val="24"/>
        </w:rPr>
        <w:t xml:space="preserve">PRIMERO: </w:t>
      </w:r>
      <w:r w:rsidRPr="00FD1935">
        <w:rPr>
          <w:rFonts w:ascii="Tahoma" w:eastAsia="Calibri" w:hAnsi="Tahoma" w:cs="Tahoma"/>
          <w:sz w:val="24"/>
          <w:szCs w:val="24"/>
        </w:rPr>
        <w:t xml:space="preserve">Dar inicio a la actuación administrativa de solicitud de autorización de aprovechamiento forestal del día Cuatro (04) de Noviembre del año dos mil Veinte (2020), presentado por  </w:t>
      </w:r>
      <w:r w:rsidRPr="00FD1935">
        <w:rPr>
          <w:rFonts w:ascii="Tahoma" w:eastAsia="Calibri" w:hAnsi="Tahoma" w:cs="Tahoma"/>
          <w:b/>
          <w:sz w:val="24"/>
          <w:szCs w:val="24"/>
        </w:rPr>
        <w:t xml:space="preserve">LA SOCIEDAD ASESORIAS Y SOLUCIONES INTEGRALES AFL S.A.S, </w:t>
      </w:r>
      <w:r w:rsidRPr="00FD1935">
        <w:rPr>
          <w:rFonts w:ascii="Tahoma" w:eastAsia="Calibri" w:hAnsi="Tahoma" w:cs="Tahoma"/>
          <w:sz w:val="24"/>
          <w:szCs w:val="24"/>
        </w:rPr>
        <w:t xml:space="preserve">identificada con el NIT 901196668-9, en calidad de </w:t>
      </w:r>
      <w:r w:rsidRPr="00FD1935">
        <w:rPr>
          <w:rFonts w:ascii="Tahoma" w:eastAsia="Calibri" w:hAnsi="Tahoma" w:cs="Tahoma"/>
          <w:b/>
          <w:sz w:val="24"/>
          <w:szCs w:val="24"/>
        </w:rPr>
        <w:t>PROPIETARIA</w:t>
      </w:r>
      <w:r w:rsidRPr="00FD1935">
        <w:rPr>
          <w:rFonts w:ascii="Tahoma" w:eastAsia="Calibri" w:hAnsi="Tahoma" w:cs="Tahoma"/>
          <w:sz w:val="24"/>
          <w:szCs w:val="24"/>
        </w:rPr>
        <w:t xml:space="preserve">, actuando para éste trámite a  través de la señora </w:t>
      </w:r>
      <w:r w:rsidRPr="00FD1935">
        <w:rPr>
          <w:rFonts w:ascii="Tahoma" w:eastAsia="Calibri" w:hAnsi="Tahoma" w:cs="Tahoma"/>
          <w:b/>
          <w:sz w:val="24"/>
          <w:szCs w:val="24"/>
        </w:rPr>
        <w:t>ANGELICA RODRIGUEZ RAMIREZ</w:t>
      </w:r>
      <w:r w:rsidRPr="00FD1935">
        <w:rPr>
          <w:rFonts w:ascii="Tahoma" w:eastAsia="Calibri" w:hAnsi="Tahoma" w:cs="Tahoma"/>
          <w:sz w:val="24"/>
          <w:szCs w:val="24"/>
        </w:rPr>
        <w:t xml:space="preserve">,  identificado con la cédula de ciudadanía número 1.017.226.694, en calidad de </w:t>
      </w:r>
      <w:r w:rsidRPr="00FD1935">
        <w:rPr>
          <w:rFonts w:ascii="Tahoma" w:eastAsia="Calibri" w:hAnsi="Tahoma" w:cs="Tahoma"/>
          <w:b/>
          <w:sz w:val="24"/>
          <w:szCs w:val="24"/>
        </w:rPr>
        <w:t xml:space="preserve">REPRESENTANTE LEGAL </w:t>
      </w:r>
      <w:r w:rsidRPr="00FD1935">
        <w:rPr>
          <w:rFonts w:ascii="Tahoma" w:eastAsia="Calibri" w:hAnsi="Tahoma" w:cs="Tahoma"/>
          <w:b/>
          <w:sz w:val="24"/>
          <w:szCs w:val="24"/>
        </w:rPr>
        <w:lastRenderedPageBreak/>
        <w:t>SUPLENTE</w:t>
      </w:r>
      <w:r w:rsidRPr="00FD1935">
        <w:rPr>
          <w:rFonts w:ascii="Tahoma" w:eastAsia="Calibri" w:hAnsi="Tahoma" w:cs="Tahoma"/>
          <w:sz w:val="24"/>
          <w:szCs w:val="24"/>
        </w:rPr>
        <w:t xml:space="preserve">,  y que por sus facultades otorga </w:t>
      </w:r>
      <w:r w:rsidRPr="00FD1935">
        <w:rPr>
          <w:rFonts w:ascii="Tahoma" w:eastAsia="Calibri" w:hAnsi="Tahoma" w:cs="Tahoma"/>
          <w:b/>
          <w:sz w:val="24"/>
          <w:szCs w:val="24"/>
        </w:rPr>
        <w:t>PODER ESPECIAL</w:t>
      </w:r>
      <w:r w:rsidRPr="00FD1935">
        <w:rPr>
          <w:rFonts w:ascii="Tahoma" w:eastAsia="Calibri" w:hAnsi="Tahoma" w:cs="Tahoma"/>
          <w:sz w:val="24"/>
          <w:szCs w:val="24"/>
        </w:rPr>
        <w:t xml:space="preserve"> al señor   </w:t>
      </w:r>
      <w:r w:rsidRPr="00FD1935">
        <w:rPr>
          <w:rFonts w:ascii="Tahoma" w:eastAsia="Calibri" w:hAnsi="Tahoma" w:cs="Tahoma"/>
          <w:b/>
          <w:sz w:val="24"/>
          <w:szCs w:val="24"/>
        </w:rPr>
        <w:t>JEISON ALEJANDRO GARCIA</w:t>
      </w:r>
      <w:r w:rsidRPr="00FD1935">
        <w:rPr>
          <w:rFonts w:ascii="Tahoma" w:eastAsia="Calibri" w:hAnsi="Tahoma" w:cs="Tahoma"/>
          <w:sz w:val="24"/>
          <w:szCs w:val="24"/>
        </w:rPr>
        <w:t xml:space="preserve">, identificado con la cédula de ciudadanía número  1.094.920.449, para realizar actividad forestal en el  Predio </w:t>
      </w:r>
      <w:r w:rsidRPr="00FD1935">
        <w:rPr>
          <w:rFonts w:ascii="Tahoma" w:eastAsia="Calibri" w:hAnsi="Tahoma" w:cs="Tahoma"/>
          <w:b/>
          <w:sz w:val="24"/>
          <w:szCs w:val="24"/>
          <w:u w:val="single"/>
        </w:rPr>
        <w:t>1)</w:t>
      </w:r>
      <w:r w:rsidRPr="00FD1935">
        <w:rPr>
          <w:rFonts w:ascii="Tahoma" w:eastAsia="Calibri" w:hAnsi="Tahoma" w:cs="Tahoma"/>
          <w:b/>
          <w:sz w:val="24"/>
          <w:szCs w:val="24"/>
        </w:rPr>
        <w:t xml:space="preserve"> ARABIA,    </w:t>
      </w:r>
      <w:r w:rsidRPr="00FD1935">
        <w:rPr>
          <w:rFonts w:ascii="Tahoma" w:eastAsia="Calibri" w:hAnsi="Tahoma" w:cs="Tahoma"/>
          <w:sz w:val="24"/>
          <w:szCs w:val="24"/>
        </w:rPr>
        <w:t xml:space="preserve">identificado con la matrícula inmobiliaria </w:t>
      </w:r>
      <w:r w:rsidRPr="00FD1935">
        <w:rPr>
          <w:rFonts w:ascii="Tahoma" w:eastAsia="Calibri" w:hAnsi="Tahoma" w:cs="Tahoma"/>
          <w:b/>
          <w:sz w:val="24"/>
          <w:szCs w:val="24"/>
        </w:rPr>
        <w:t xml:space="preserve">280-7297 </w:t>
      </w:r>
      <w:r w:rsidRPr="00FD1935">
        <w:rPr>
          <w:rFonts w:ascii="Tahoma" w:eastAsia="Calibri" w:hAnsi="Tahoma" w:cs="Tahoma"/>
          <w:sz w:val="24"/>
          <w:szCs w:val="24"/>
        </w:rPr>
        <w:t xml:space="preserve"> y la ficha catastral </w:t>
      </w:r>
      <w:r w:rsidRPr="00FD1935">
        <w:rPr>
          <w:rFonts w:ascii="Tahoma" w:eastAsia="Calibri" w:hAnsi="Tahoma" w:cs="Tahoma"/>
          <w:b/>
          <w:sz w:val="24"/>
          <w:szCs w:val="24"/>
        </w:rPr>
        <w:t>“00000001100500000000”, UBICADO EN LA</w:t>
      </w:r>
      <w:r w:rsidRPr="00FD1935">
        <w:rPr>
          <w:rFonts w:ascii="Tahoma" w:eastAsia="Calibri" w:hAnsi="Tahoma" w:cs="Tahoma"/>
          <w:sz w:val="24"/>
          <w:szCs w:val="24"/>
        </w:rPr>
        <w:t xml:space="preserve"> </w:t>
      </w:r>
      <w:r w:rsidRPr="00FD1935">
        <w:rPr>
          <w:rFonts w:ascii="Tahoma" w:eastAsia="Calibri" w:hAnsi="Tahoma" w:cs="Tahoma"/>
          <w:b/>
          <w:sz w:val="24"/>
          <w:szCs w:val="24"/>
        </w:rPr>
        <w:t xml:space="preserve">VEREDA BOQUIA, DEL MUNICIPIO DE SALENTO, QUINDÍO, </w:t>
      </w:r>
      <w:r w:rsidRPr="00FD1935">
        <w:rPr>
          <w:rFonts w:ascii="Tahoma" w:eastAsia="Calibri" w:hAnsi="Tahoma" w:cs="Tahoma"/>
          <w:sz w:val="24"/>
          <w:szCs w:val="24"/>
        </w:rPr>
        <w:t>quien</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presentó diligenciado ante la </w:t>
      </w:r>
      <w:r w:rsidRPr="00FD1935">
        <w:rPr>
          <w:rFonts w:ascii="Tahoma" w:eastAsia="Calibri" w:hAnsi="Tahoma" w:cs="Tahoma"/>
          <w:b/>
          <w:sz w:val="24"/>
          <w:szCs w:val="24"/>
        </w:rPr>
        <w:t xml:space="preserve">CORPORACIÓN AUTÓNOMA REGIONAL DEL QUINDÍO – CRQ, </w:t>
      </w:r>
      <w:r w:rsidRPr="00FD1935">
        <w:rPr>
          <w:rFonts w:ascii="Tahoma" w:eastAsia="Calibri" w:hAnsi="Tahoma" w:cs="Tahoma"/>
          <w:sz w:val="24"/>
          <w:szCs w:val="24"/>
        </w:rPr>
        <w:t xml:space="preserve">Formulario Único Nacional de Solicitud de Aprovechamiento Forestal Bosque Natural o Plantados no registrados, radicado bajo el número </w:t>
      </w:r>
      <w:r w:rsidRPr="00FD1935">
        <w:rPr>
          <w:rFonts w:ascii="Tahoma" w:eastAsia="Calibri" w:hAnsi="Tahoma" w:cs="Tahoma"/>
          <w:b/>
          <w:sz w:val="24"/>
          <w:szCs w:val="24"/>
          <w:u w:val="single"/>
        </w:rPr>
        <w:t xml:space="preserve">10744-20. </w:t>
      </w:r>
    </w:p>
    <w:p w14:paraId="62F0DDA9" w14:textId="77777777" w:rsidR="00FD1935" w:rsidRPr="00FD1935" w:rsidRDefault="00FD1935" w:rsidP="00FD1935">
      <w:pPr>
        <w:spacing w:after="160" w:line="259" w:lineRule="auto"/>
        <w:contextualSpacing/>
        <w:jc w:val="both"/>
        <w:rPr>
          <w:rFonts w:ascii="Tahoma" w:eastAsia="Calibri" w:hAnsi="Tahoma" w:cs="Tahoma"/>
          <w:sz w:val="24"/>
          <w:szCs w:val="24"/>
        </w:rPr>
      </w:pPr>
    </w:p>
    <w:p w14:paraId="4D7490FC" w14:textId="77777777" w:rsidR="00FD1935" w:rsidRPr="00FD1935" w:rsidRDefault="00FD1935" w:rsidP="00FD1935">
      <w:pPr>
        <w:spacing w:after="160" w:line="240" w:lineRule="auto"/>
        <w:contextualSpacing/>
        <w:jc w:val="both"/>
        <w:rPr>
          <w:rFonts w:ascii="Tahoma" w:eastAsia="Calibri" w:hAnsi="Tahoma" w:cs="Tahoma"/>
          <w:i/>
          <w:sz w:val="24"/>
          <w:szCs w:val="24"/>
        </w:rPr>
      </w:pPr>
      <w:r w:rsidRPr="00FD1935">
        <w:rPr>
          <w:rFonts w:ascii="Tahoma" w:eastAsia="Calibri" w:hAnsi="Tahoma" w:cs="Tahoma"/>
          <w:b/>
          <w:sz w:val="24"/>
          <w:szCs w:val="24"/>
        </w:rPr>
        <w:t>PARÁGRAFO:</w:t>
      </w:r>
      <w:r w:rsidRPr="00FD1935">
        <w:rPr>
          <w:rFonts w:ascii="Tahoma" w:eastAsia="Calibri" w:hAnsi="Tahoma" w:cs="Tahoma"/>
          <w:sz w:val="24"/>
          <w:szCs w:val="24"/>
        </w:rPr>
        <w:t xml:space="preserve"> </w:t>
      </w:r>
      <w:r w:rsidRPr="00FD1935">
        <w:rPr>
          <w:rFonts w:ascii="Tahoma" w:eastAsia="Calibri" w:hAnsi="Tahoma" w:cs="Tahoma"/>
          <w:b/>
          <w:i/>
          <w:sz w:val="24"/>
          <w:szCs w:val="24"/>
        </w:rPr>
        <w:t xml:space="preserve">EL PRESENTE AUTO NO CONSTITUYE EL OTORGAMIENTO DE LA AUTORIZACION DE APROVECHAMIENTO FORESTAL, </w:t>
      </w:r>
      <w:r w:rsidRPr="00FD1935">
        <w:rPr>
          <w:rFonts w:ascii="Tahoma" w:eastAsia="Calibri" w:hAnsi="Tahoma" w:cs="Tahoma"/>
          <w:i/>
          <w:sz w:val="24"/>
          <w:szCs w:val="24"/>
        </w:rPr>
        <w:t xml:space="preserve">teniendo en cuenta </w:t>
      </w:r>
      <w:proofErr w:type="gramStart"/>
      <w:r w:rsidRPr="00FD1935">
        <w:rPr>
          <w:rFonts w:ascii="Tahoma" w:eastAsia="Calibri" w:hAnsi="Tahoma" w:cs="Tahoma"/>
          <w:i/>
          <w:sz w:val="24"/>
          <w:szCs w:val="24"/>
        </w:rPr>
        <w:t>que  el</w:t>
      </w:r>
      <w:proofErr w:type="gramEnd"/>
      <w:r w:rsidRPr="00FD1935">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w:t>
      </w:r>
      <w:proofErr w:type="gramStart"/>
      <w:r w:rsidRPr="00FD1935">
        <w:rPr>
          <w:rFonts w:ascii="Tahoma" w:eastAsia="Calibri" w:hAnsi="Tahoma" w:cs="Tahoma"/>
          <w:i/>
          <w:sz w:val="24"/>
          <w:szCs w:val="24"/>
        </w:rPr>
        <w:t>recorrido  en</w:t>
      </w:r>
      <w:proofErr w:type="gramEnd"/>
      <w:r w:rsidRPr="00FD1935">
        <w:rPr>
          <w:rFonts w:ascii="Tahoma" w:eastAsia="Calibri" w:hAnsi="Tahoma" w:cs="Tahoma"/>
          <w:i/>
          <w:sz w:val="24"/>
          <w:szCs w:val="24"/>
        </w:rPr>
        <w:t xml:space="preserve"> campo y de las posibles situaciones que se encuentren dependerá la viabilidad del respectivo permiso.</w:t>
      </w:r>
    </w:p>
    <w:p w14:paraId="0BEADF4E" w14:textId="77777777" w:rsidR="00FD1935" w:rsidRPr="00FD1935" w:rsidRDefault="00FD1935" w:rsidP="00FD1935">
      <w:pPr>
        <w:spacing w:after="160" w:line="259" w:lineRule="auto"/>
        <w:jc w:val="both"/>
        <w:rPr>
          <w:rFonts w:ascii="Tahoma" w:eastAsia="Calibri" w:hAnsi="Tahoma" w:cs="Tahoma"/>
          <w:b/>
          <w:sz w:val="24"/>
          <w:szCs w:val="24"/>
        </w:rPr>
      </w:pPr>
    </w:p>
    <w:p w14:paraId="4C8558F3"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SEGUNDO: </w:t>
      </w:r>
      <w:r w:rsidRPr="00FD1935">
        <w:rPr>
          <w:rFonts w:ascii="Tahoma" w:eastAsia="Calibri" w:hAnsi="Tahoma" w:cs="Tahoma"/>
          <w:sz w:val="24"/>
          <w:szCs w:val="24"/>
        </w:rPr>
        <w:t xml:space="preserve">Cualquier persona Natural o Jurídica podrá intervenir en el </w:t>
      </w:r>
      <w:r w:rsidRPr="00FD1935">
        <w:rPr>
          <w:rFonts w:ascii="Tahoma" w:eastAsia="Calibri" w:hAnsi="Tahoma" w:cs="Tahoma"/>
          <w:sz w:val="24"/>
          <w:szCs w:val="24"/>
        </w:rPr>
        <w:t xml:space="preserve">presente trámite, en las condiciones señaladas en el Artículo 69 de la Ley 99 de 1993. </w:t>
      </w:r>
    </w:p>
    <w:p w14:paraId="32B24329"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TERCERO: </w:t>
      </w:r>
      <w:r w:rsidRPr="00FD1935">
        <w:rPr>
          <w:rFonts w:ascii="Tahoma" w:eastAsia="Calibri" w:hAnsi="Tahoma" w:cs="Tahoma"/>
          <w:sz w:val="24"/>
          <w:szCs w:val="24"/>
        </w:rPr>
        <w:t xml:space="preserve">Publíquese el presente auto de trámite a costas del interesado en el boletín ambiental de la </w:t>
      </w:r>
      <w:r w:rsidRPr="00FD1935">
        <w:rPr>
          <w:rFonts w:ascii="Tahoma" w:eastAsia="Calibri" w:hAnsi="Tahoma" w:cs="Tahoma"/>
          <w:b/>
          <w:sz w:val="24"/>
          <w:szCs w:val="24"/>
        </w:rPr>
        <w:t>CRQ</w:t>
      </w:r>
      <w:r w:rsidRPr="00FD1935">
        <w:rPr>
          <w:rFonts w:ascii="Tahoma" w:eastAsia="Calibri" w:hAnsi="Tahoma" w:cs="Tahoma"/>
          <w:sz w:val="24"/>
          <w:szCs w:val="24"/>
        </w:rPr>
        <w:t xml:space="preserve">, por la Suma de </w:t>
      </w:r>
      <w:r w:rsidRPr="00FD1935">
        <w:rPr>
          <w:rFonts w:ascii="Tahoma" w:eastAsia="Calibri" w:hAnsi="Tahoma" w:cs="Tahoma"/>
          <w:b/>
          <w:sz w:val="24"/>
          <w:szCs w:val="24"/>
        </w:rPr>
        <w:t xml:space="preserve">VEINTITRES MIL SEICIENTOS OCHENTA Y NUEVE PESOS M/CTE ($23.689), </w:t>
      </w:r>
      <w:r w:rsidRPr="00FD1935">
        <w:rPr>
          <w:rFonts w:ascii="Tahoma" w:eastAsia="Calibri" w:hAnsi="Tahoma" w:cs="Tahoma"/>
          <w:sz w:val="24"/>
          <w:szCs w:val="24"/>
        </w:rPr>
        <w:t xml:space="preserve">conforme a lo establecido en la </w:t>
      </w:r>
      <w:r w:rsidRPr="00FD1935">
        <w:rPr>
          <w:rFonts w:ascii="Tahoma" w:eastAsia="Calibri" w:hAnsi="Tahoma" w:cs="Tahoma"/>
          <w:b/>
          <w:sz w:val="24"/>
          <w:szCs w:val="24"/>
        </w:rPr>
        <w:t xml:space="preserve">Resolución No. </w:t>
      </w:r>
      <w:r w:rsidRPr="00FD1935">
        <w:rPr>
          <w:rFonts w:ascii="Tahoma" w:eastAsia="Calibri" w:hAnsi="Tahoma" w:cs="Tahoma"/>
          <w:b/>
          <w:spacing w:val="-3"/>
          <w:sz w:val="24"/>
          <w:szCs w:val="24"/>
        </w:rPr>
        <w:t xml:space="preserve">574 del 20 de </w:t>
      </w:r>
      <w:proofErr w:type="gramStart"/>
      <w:r w:rsidRPr="00FD1935">
        <w:rPr>
          <w:rFonts w:ascii="Tahoma" w:eastAsia="Calibri" w:hAnsi="Tahoma" w:cs="Tahoma"/>
          <w:b/>
          <w:spacing w:val="-3"/>
          <w:sz w:val="24"/>
          <w:szCs w:val="24"/>
        </w:rPr>
        <w:t>Abril</w:t>
      </w:r>
      <w:proofErr w:type="gramEnd"/>
      <w:r w:rsidRPr="00FD1935">
        <w:rPr>
          <w:rFonts w:ascii="Tahoma" w:eastAsia="Calibri" w:hAnsi="Tahoma" w:cs="Tahoma"/>
          <w:b/>
          <w:spacing w:val="-3"/>
          <w:sz w:val="24"/>
          <w:szCs w:val="24"/>
        </w:rPr>
        <w:t xml:space="preserve"> de Dos mil Veinte (2.020)</w:t>
      </w:r>
      <w:r w:rsidRPr="00FD1935">
        <w:rPr>
          <w:rFonts w:ascii="Tahoma" w:eastAsia="Calibri" w:hAnsi="Tahoma" w:cs="Tahoma"/>
          <w:b/>
          <w:sz w:val="24"/>
          <w:szCs w:val="24"/>
        </w:rPr>
        <w:t>, para lo cual se emitió factura número 1109 del 04 de noviembre de 2020, valor que deberá ser</w:t>
      </w:r>
      <w:r w:rsidRPr="00FD1935">
        <w:rPr>
          <w:rFonts w:ascii="Tahoma" w:eastAsia="Calibri" w:hAnsi="Tahoma" w:cs="Tahoma"/>
          <w:b/>
          <w:sz w:val="24"/>
          <w:szCs w:val="24"/>
          <w:u w:val="single"/>
        </w:rPr>
        <w:t xml:space="preserve"> </w:t>
      </w:r>
      <w:r w:rsidRPr="00FD1935">
        <w:rPr>
          <w:rFonts w:ascii="Tahoma" w:eastAsia="Calibri" w:hAnsi="Tahoma" w:cs="Tahoma"/>
          <w:b/>
          <w:sz w:val="24"/>
          <w:szCs w:val="24"/>
        </w:rPr>
        <w:t>cancelado en la Tesorería de la Entidad.</w:t>
      </w:r>
    </w:p>
    <w:p w14:paraId="7BC75069"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CUARTO: SERVICIO DE EVALUACIÓN.</w:t>
      </w:r>
      <w:r w:rsidRPr="00FD1935">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FD1935">
        <w:rPr>
          <w:rFonts w:ascii="Tahoma" w:eastAsia="Calibri" w:hAnsi="Tahoma" w:cs="Tahoma"/>
          <w:b/>
          <w:sz w:val="24"/>
          <w:szCs w:val="24"/>
        </w:rPr>
        <w:t xml:space="preserve">Resolución No. </w:t>
      </w:r>
      <w:r w:rsidRPr="00FD1935">
        <w:rPr>
          <w:rFonts w:ascii="Tahoma" w:eastAsia="Calibri" w:hAnsi="Tahoma" w:cs="Tahoma"/>
          <w:b/>
          <w:spacing w:val="-3"/>
          <w:sz w:val="24"/>
          <w:szCs w:val="24"/>
        </w:rPr>
        <w:t>574 del 20 de Abril de Dos mil Veinte (2.020)</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expedida por la Dirección General de esta Corporación, la suma de </w:t>
      </w:r>
      <w:r w:rsidRPr="00FD1935">
        <w:rPr>
          <w:rFonts w:ascii="Tahoma" w:eastAsia="Calibri" w:hAnsi="Tahoma" w:cs="Tahoma"/>
          <w:b/>
          <w:sz w:val="24"/>
          <w:szCs w:val="24"/>
        </w:rPr>
        <w:t>DOSCIENTOS VEINTICINCO MIL DOSCIENTOS SESENTA Y OCHO PESOS M/CTE  ($225.268), para lo cual se emitió factura número 1109 del 04 de noviembre de 2020, valor que deberá ser</w:t>
      </w:r>
      <w:r w:rsidRPr="00FD1935">
        <w:rPr>
          <w:rFonts w:ascii="Tahoma" w:eastAsia="Calibri" w:hAnsi="Tahoma" w:cs="Tahoma"/>
          <w:b/>
          <w:sz w:val="24"/>
          <w:szCs w:val="24"/>
          <w:u w:val="single"/>
        </w:rPr>
        <w:t xml:space="preserve"> </w:t>
      </w:r>
      <w:r w:rsidRPr="00FD1935">
        <w:rPr>
          <w:rFonts w:ascii="Tahoma" w:eastAsia="Calibri" w:hAnsi="Tahoma" w:cs="Tahoma"/>
          <w:b/>
          <w:sz w:val="24"/>
          <w:szCs w:val="24"/>
        </w:rPr>
        <w:t>cancelado en la Tesorería de la Entidad.</w:t>
      </w:r>
    </w:p>
    <w:p w14:paraId="2864C827" w14:textId="77777777" w:rsidR="00FD1935" w:rsidRPr="00FD1935" w:rsidRDefault="00FD1935" w:rsidP="00FD1935">
      <w:pPr>
        <w:tabs>
          <w:tab w:val="left" w:pos="5385"/>
        </w:tabs>
        <w:spacing w:after="160" w:line="259" w:lineRule="auto"/>
        <w:jc w:val="center"/>
        <w:rPr>
          <w:rFonts w:ascii="Tahoma" w:eastAsia="Calibri" w:hAnsi="Tahoma" w:cs="Tahoma"/>
          <w:b/>
          <w:sz w:val="24"/>
          <w:szCs w:val="24"/>
          <w:u w:val="single"/>
        </w:rPr>
      </w:pPr>
      <w:r w:rsidRPr="00FD1935">
        <w:rPr>
          <w:rFonts w:ascii="Tahoma" w:eastAsia="Calibri" w:hAnsi="Tahoma" w:cs="Tahoma"/>
          <w:b/>
          <w:sz w:val="24"/>
          <w:szCs w:val="24"/>
          <w:u w:val="single"/>
        </w:rPr>
        <w:t>VALOR TOTAL A CANCELAR</w:t>
      </w:r>
    </w:p>
    <w:p w14:paraId="3D5F4B52" w14:textId="77777777" w:rsidR="00FD1935" w:rsidRPr="00FD1935" w:rsidRDefault="00FD1935" w:rsidP="00FD1935">
      <w:pPr>
        <w:spacing w:after="0" w:line="240" w:lineRule="auto"/>
        <w:jc w:val="center"/>
        <w:rPr>
          <w:rFonts w:ascii="Tahoma" w:eastAsia="Calibri" w:hAnsi="Tahoma" w:cs="Tahoma"/>
          <w:b/>
          <w:sz w:val="24"/>
          <w:szCs w:val="24"/>
          <w:u w:val="single"/>
        </w:rPr>
      </w:pPr>
      <w:r w:rsidRPr="00FD1935">
        <w:rPr>
          <w:rFonts w:ascii="Tahoma" w:eastAsia="Calibri" w:hAnsi="Tahoma" w:cs="Tahoma"/>
          <w:b/>
          <w:sz w:val="24"/>
          <w:szCs w:val="24"/>
          <w:u w:val="single"/>
        </w:rPr>
        <w:t>RECIBO  1109 DEL CUATRO (04) DE NOVIEMBRE DE 2.020</w:t>
      </w:r>
    </w:p>
    <w:p w14:paraId="0BD969C0" w14:textId="77777777" w:rsidR="00FD1935" w:rsidRPr="00FD1935" w:rsidRDefault="00FD1935" w:rsidP="00FD1935">
      <w:pPr>
        <w:spacing w:after="0" w:line="240" w:lineRule="auto"/>
        <w:jc w:val="center"/>
        <w:rPr>
          <w:rFonts w:ascii="Tahoma" w:eastAsia="Calibri" w:hAnsi="Tahoma" w:cs="Tahoma"/>
          <w:b/>
          <w:sz w:val="24"/>
          <w:szCs w:val="24"/>
          <w:u w:val="single"/>
        </w:rPr>
      </w:pP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FD1935" w:rsidRPr="00FD1935" w14:paraId="767EB401" w14:textId="77777777" w:rsidTr="00D050BD">
        <w:tc>
          <w:tcPr>
            <w:tcW w:w="3218" w:type="dxa"/>
            <w:shd w:val="clear" w:color="auto" w:fill="EEECE1"/>
          </w:tcPr>
          <w:p w14:paraId="2EBA9FE0"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Concepto</w:t>
            </w:r>
          </w:p>
        </w:tc>
        <w:tc>
          <w:tcPr>
            <w:tcW w:w="3303" w:type="dxa"/>
            <w:shd w:val="clear" w:color="auto" w:fill="EEECE1"/>
          </w:tcPr>
          <w:p w14:paraId="489425E6"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Valor</w:t>
            </w:r>
          </w:p>
        </w:tc>
      </w:tr>
      <w:tr w:rsidR="00FD1935" w:rsidRPr="00FD1935" w14:paraId="2A8E8876" w14:textId="77777777" w:rsidTr="00D050BD">
        <w:tc>
          <w:tcPr>
            <w:tcW w:w="3218" w:type="dxa"/>
            <w:shd w:val="clear" w:color="auto" w:fill="EEECE1"/>
          </w:tcPr>
          <w:p w14:paraId="75CC8731"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lastRenderedPageBreak/>
              <w:t>Publicación del Auto de Inicio</w:t>
            </w:r>
          </w:p>
        </w:tc>
        <w:tc>
          <w:tcPr>
            <w:tcW w:w="3303" w:type="dxa"/>
            <w:shd w:val="clear" w:color="auto" w:fill="EEECE1"/>
          </w:tcPr>
          <w:p w14:paraId="426B5451" w14:textId="77777777" w:rsidR="00FD1935" w:rsidRPr="00FD1935" w:rsidRDefault="00FD1935" w:rsidP="00FD1935">
            <w:pPr>
              <w:spacing w:after="160" w:line="259" w:lineRule="auto"/>
              <w:jc w:val="right"/>
              <w:rPr>
                <w:rFonts w:ascii="Tahoma" w:eastAsia="Calibri" w:hAnsi="Tahoma" w:cs="Tahoma"/>
                <w:sz w:val="24"/>
                <w:szCs w:val="24"/>
              </w:rPr>
            </w:pPr>
            <w:r w:rsidRPr="00FD1935">
              <w:rPr>
                <w:rFonts w:ascii="Tahoma" w:eastAsia="Calibri" w:hAnsi="Tahoma" w:cs="Tahoma"/>
                <w:sz w:val="24"/>
                <w:szCs w:val="24"/>
              </w:rPr>
              <w:t>$23.689,00</w:t>
            </w:r>
          </w:p>
        </w:tc>
      </w:tr>
      <w:tr w:rsidR="00FD1935" w:rsidRPr="00FD1935" w14:paraId="779CF564" w14:textId="77777777" w:rsidTr="00D050BD">
        <w:tc>
          <w:tcPr>
            <w:tcW w:w="3218" w:type="dxa"/>
            <w:shd w:val="clear" w:color="auto" w:fill="auto"/>
          </w:tcPr>
          <w:p w14:paraId="3915D2F6" w14:textId="77777777" w:rsidR="00FD1935" w:rsidRPr="00FD1935" w:rsidRDefault="00FD1935" w:rsidP="00FD1935">
            <w:pPr>
              <w:tabs>
                <w:tab w:val="left" w:pos="5385"/>
              </w:tabs>
              <w:spacing w:after="160" w:line="259" w:lineRule="auto"/>
              <w:rPr>
                <w:rFonts w:ascii="Tahoma" w:eastAsia="Calibri" w:hAnsi="Tahoma" w:cs="Tahoma"/>
                <w:sz w:val="24"/>
                <w:szCs w:val="24"/>
              </w:rPr>
            </w:pPr>
            <w:r w:rsidRPr="00FD1935">
              <w:rPr>
                <w:rFonts w:ascii="Tahoma" w:eastAsia="Calibri" w:hAnsi="Tahoma" w:cs="Tahoma"/>
                <w:sz w:val="24"/>
                <w:szCs w:val="24"/>
              </w:rPr>
              <w:t>Servicio de evaluación</w:t>
            </w:r>
          </w:p>
        </w:tc>
        <w:tc>
          <w:tcPr>
            <w:tcW w:w="3303" w:type="dxa"/>
            <w:shd w:val="clear" w:color="auto" w:fill="auto"/>
          </w:tcPr>
          <w:p w14:paraId="154AF4C5" w14:textId="77777777" w:rsidR="00FD1935" w:rsidRPr="00FD1935" w:rsidRDefault="00FD1935" w:rsidP="00FD1935">
            <w:pPr>
              <w:tabs>
                <w:tab w:val="left" w:pos="5385"/>
              </w:tabs>
              <w:spacing w:after="160" w:line="259" w:lineRule="auto"/>
              <w:jc w:val="right"/>
              <w:rPr>
                <w:rFonts w:ascii="Tahoma" w:eastAsia="Calibri" w:hAnsi="Tahoma" w:cs="Tahoma"/>
                <w:sz w:val="24"/>
                <w:szCs w:val="24"/>
              </w:rPr>
            </w:pPr>
            <w:r w:rsidRPr="00FD1935">
              <w:rPr>
                <w:rFonts w:ascii="Tahoma" w:eastAsia="Calibri" w:hAnsi="Tahoma" w:cs="Tahoma"/>
                <w:sz w:val="24"/>
                <w:szCs w:val="24"/>
              </w:rPr>
              <w:t>$225.268,00</w:t>
            </w:r>
          </w:p>
        </w:tc>
      </w:tr>
      <w:tr w:rsidR="00FD1935" w:rsidRPr="00FD1935" w14:paraId="1CE3D696" w14:textId="77777777" w:rsidTr="00D050BD">
        <w:tc>
          <w:tcPr>
            <w:tcW w:w="3218" w:type="dxa"/>
            <w:shd w:val="clear" w:color="auto" w:fill="EEECE1"/>
          </w:tcPr>
          <w:p w14:paraId="5B7EF6A3" w14:textId="77777777" w:rsidR="00FD1935" w:rsidRPr="00FD1935" w:rsidRDefault="00FD1935" w:rsidP="00FD1935">
            <w:pPr>
              <w:tabs>
                <w:tab w:val="left" w:pos="5385"/>
              </w:tabs>
              <w:spacing w:after="160" w:line="259" w:lineRule="auto"/>
              <w:rPr>
                <w:rFonts w:ascii="Tahoma" w:eastAsia="Calibri" w:hAnsi="Tahoma" w:cs="Tahoma"/>
                <w:sz w:val="24"/>
                <w:szCs w:val="24"/>
              </w:rPr>
            </w:pPr>
            <w:r w:rsidRPr="00FD1935">
              <w:rPr>
                <w:rFonts w:ascii="Tahoma" w:eastAsia="Calibri" w:hAnsi="Tahoma" w:cs="Tahoma"/>
                <w:sz w:val="24"/>
                <w:szCs w:val="24"/>
              </w:rPr>
              <w:t xml:space="preserve">Total </w:t>
            </w:r>
          </w:p>
        </w:tc>
        <w:tc>
          <w:tcPr>
            <w:tcW w:w="3303" w:type="dxa"/>
            <w:shd w:val="clear" w:color="auto" w:fill="EEECE1"/>
          </w:tcPr>
          <w:p w14:paraId="30C8A80D" w14:textId="77777777" w:rsidR="00FD1935" w:rsidRPr="00FD1935" w:rsidRDefault="00FD1935" w:rsidP="00FD1935">
            <w:pPr>
              <w:tabs>
                <w:tab w:val="left" w:pos="5385"/>
              </w:tabs>
              <w:spacing w:after="160" w:line="259" w:lineRule="auto"/>
              <w:jc w:val="right"/>
              <w:rPr>
                <w:rFonts w:ascii="Tahoma" w:eastAsia="Calibri" w:hAnsi="Tahoma" w:cs="Tahoma"/>
                <w:sz w:val="24"/>
                <w:szCs w:val="24"/>
              </w:rPr>
            </w:pPr>
            <w:r w:rsidRPr="00FD1935">
              <w:rPr>
                <w:rFonts w:ascii="Tahoma" w:eastAsia="Calibri" w:hAnsi="Tahoma" w:cs="Tahoma"/>
                <w:sz w:val="24"/>
                <w:szCs w:val="24"/>
              </w:rPr>
              <w:t xml:space="preserve">                 $248.957,00</w:t>
            </w:r>
          </w:p>
        </w:tc>
      </w:tr>
    </w:tbl>
    <w:p w14:paraId="6BAC067D"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p>
    <w:p w14:paraId="4181ECFC" w14:textId="77777777" w:rsidR="00FD1935" w:rsidRPr="00FD1935" w:rsidRDefault="00FD1935" w:rsidP="00FD1935">
      <w:pPr>
        <w:tabs>
          <w:tab w:val="left" w:pos="5385"/>
        </w:tabs>
        <w:spacing w:after="160" w:line="259" w:lineRule="auto"/>
        <w:jc w:val="both"/>
        <w:rPr>
          <w:rFonts w:ascii="Tahoma" w:eastAsia="Calibri" w:hAnsi="Tahoma" w:cs="Tahoma"/>
          <w:i/>
          <w:sz w:val="24"/>
          <w:szCs w:val="24"/>
        </w:rPr>
      </w:pPr>
      <w:r w:rsidRPr="00FD1935">
        <w:rPr>
          <w:rFonts w:ascii="Tahoma" w:eastAsia="Calibri" w:hAnsi="Tahoma" w:cs="Tahoma"/>
          <w:sz w:val="24"/>
          <w:szCs w:val="24"/>
        </w:rPr>
        <w:t>Dicho valor en cumplimiento a lo establecido en el CAPITULO PRIMERO "</w:t>
      </w:r>
      <w:r w:rsidRPr="00FD1935">
        <w:rPr>
          <w:rFonts w:ascii="Tahoma" w:eastAsia="Calibri" w:hAnsi="Tahoma" w:cs="Tahoma"/>
          <w:i/>
          <w:sz w:val="24"/>
          <w:szCs w:val="24"/>
        </w:rPr>
        <w:t xml:space="preserve">lineamientos y procedimientos para realizar el cobro de   las   tarifas de evaluación   y   seguimiento   de   las    licencias   </w:t>
      </w:r>
      <w:proofErr w:type="gramStart"/>
      <w:r w:rsidRPr="00FD1935">
        <w:rPr>
          <w:rFonts w:ascii="Tahoma" w:eastAsia="Calibri" w:hAnsi="Tahoma" w:cs="Tahoma"/>
          <w:i/>
          <w:sz w:val="24"/>
          <w:szCs w:val="24"/>
        </w:rPr>
        <w:t>ambientales,  permisos</w:t>
      </w:r>
      <w:proofErr w:type="gramEnd"/>
      <w:r w:rsidRPr="00FD1935">
        <w:rPr>
          <w:rFonts w:ascii="Tahoma" w:eastAsia="Calibri" w:hAnsi="Tahoma" w:cs="Tahoma"/>
          <w:i/>
          <w:sz w:val="24"/>
          <w:szCs w:val="24"/>
        </w:rPr>
        <w:t xml:space="preserve">, autorizaciones y demás instrumentos de control y manejo”, de la Resolución </w:t>
      </w:r>
      <w:r w:rsidRPr="00FD1935">
        <w:rPr>
          <w:rFonts w:ascii="Tahoma" w:eastAsia="Calibri" w:hAnsi="Tahoma" w:cs="Tahoma"/>
          <w:b/>
          <w:sz w:val="24"/>
          <w:szCs w:val="24"/>
        </w:rPr>
        <w:t xml:space="preserve"> </w:t>
      </w:r>
      <w:r w:rsidRPr="00FD1935">
        <w:rPr>
          <w:rFonts w:ascii="Tahoma" w:eastAsia="Calibri" w:hAnsi="Tahoma" w:cs="Tahoma"/>
          <w:i/>
          <w:spacing w:val="-3"/>
          <w:sz w:val="24"/>
          <w:szCs w:val="24"/>
        </w:rPr>
        <w:t>574 del 20 de Abril de Dos mil Veinte (2.020)</w:t>
      </w:r>
      <w:r w:rsidRPr="00FD1935">
        <w:rPr>
          <w:rFonts w:ascii="Tahoma" w:eastAsia="Calibri" w:hAnsi="Tahoma" w:cs="Tahoma"/>
          <w:i/>
          <w:sz w:val="24"/>
          <w:szCs w:val="24"/>
        </w:rPr>
        <w:t>.</w:t>
      </w:r>
    </w:p>
    <w:p w14:paraId="306D57E3"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QUINTO:</w:t>
      </w:r>
      <w:r w:rsidRPr="00FD1935">
        <w:rPr>
          <w:rFonts w:ascii="Tahoma" w:eastAsia="Calibri" w:hAnsi="Tahoma" w:cs="Tahoma"/>
          <w:sz w:val="24"/>
          <w:szCs w:val="24"/>
        </w:rPr>
        <w:t xml:space="preserve"> El </w:t>
      </w:r>
      <w:proofErr w:type="gramStart"/>
      <w:r w:rsidRPr="00FD1935">
        <w:rPr>
          <w:rFonts w:ascii="Tahoma" w:eastAsia="Calibri" w:hAnsi="Tahoma" w:cs="Tahoma"/>
          <w:sz w:val="24"/>
          <w:szCs w:val="24"/>
        </w:rPr>
        <w:t>Subdirector</w:t>
      </w:r>
      <w:proofErr w:type="gramEnd"/>
      <w:r w:rsidRPr="00FD1935">
        <w:rPr>
          <w:rFonts w:ascii="Tahoma" w:eastAsia="Calibri" w:hAnsi="Tahoma" w:cs="Tahoma"/>
          <w:sz w:val="24"/>
          <w:szCs w:val="24"/>
        </w:rPr>
        <w:t xml:space="preserve"> de Regulación y Control Ambiental, </w:t>
      </w:r>
      <w:r w:rsidRPr="00FD1935">
        <w:rPr>
          <w:rFonts w:ascii="Tahoma" w:eastAsia="Calibri" w:hAnsi="Tahoma" w:cs="Tahoma"/>
          <w:b/>
          <w:sz w:val="24"/>
          <w:szCs w:val="24"/>
        </w:rPr>
        <w:t>ORDENARA</w:t>
      </w:r>
      <w:r w:rsidRPr="00FD1935">
        <w:rPr>
          <w:rFonts w:ascii="Tahoma" w:eastAsia="Calibri" w:hAnsi="Tahoma" w:cs="Tahoma"/>
          <w:sz w:val="24"/>
          <w:szCs w:val="24"/>
        </w:rPr>
        <w:t xml:space="preserve"> la práctica de una diligencia de Inspección Técnica en el Predio mencionado a lo largo de este acto administrativo</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una vez se realice los pagos descritos en los dos artículos anteriores. </w:t>
      </w:r>
    </w:p>
    <w:p w14:paraId="6DD17F39"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SEXTO:</w:t>
      </w:r>
      <w:r w:rsidRPr="00FD1935">
        <w:rPr>
          <w:rFonts w:ascii="Tahoma" w:eastAsia="Calibri" w:hAnsi="Tahoma" w:cs="Tahoma"/>
          <w:sz w:val="24"/>
          <w:szCs w:val="24"/>
        </w:rPr>
        <w:t xml:space="preserve"> El presente Auto de Inicio deberá notificarse al </w:t>
      </w:r>
      <w:r w:rsidRPr="00FD1935">
        <w:rPr>
          <w:rFonts w:ascii="Tahoma" w:eastAsia="Calibri" w:hAnsi="Tahoma" w:cs="Tahoma"/>
          <w:b/>
          <w:sz w:val="24"/>
          <w:szCs w:val="24"/>
        </w:rPr>
        <w:t>PROPIETARIO Y/O REPRESENTANTE O QUIEN HAGA SUS VECES</w:t>
      </w:r>
      <w:r w:rsidRPr="00FD1935">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w:t>
      </w:r>
      <w:r w:rsidRPr="00FD1935">
        <w:rPr>
          <w:rFonts w:ascii="Tahoma" w:eastAsia="Calibri" w:hAnsi="Tahoma" w:cs="Tahoma"/>
          <w:sz w:val="24"/>
          <w:szCs w:val="24"/>
        </w:rPr>
        <w:t>su defecto por aviso el cual se remitirá a la dirección, al número de fax o al correo electrónico que figuren en el expediente, acompañado de copia íntegra del acto administrativo.</w:t>
      </w:r>
    </w:p>
    <w:p w14:paraId="190A8CCB" w14:textId="77777777" w:rsidR="00FD1935" w:rsidRPr="00FD1935" w:rsidRDefault="00FD1935" w:rsidP="00FD1935">
      <w:pPr>
        <w:spacing w:after="120" w:line="259" w:lineRule="auto"/>
        <w:jc w:val="both"/>
        <w:rPr>
          <w:rFonts w:ascii="Tahoma" w:eastAsia="Calibri" w:hAnsi="Tahoma" w:cs="Tahoma"/>
          <w:sz w:val="24"/>
          <w:szCs w:val="24"/>
        </w:rPr>
      </w:pPr>
      <w:r w:rsidRPr="00FD1935">
        <w:rPr>
          <w:rFonts w:ascii="Tahoma" w:eastAsia="Calibri" w:hAnsi="Tahoma" w:cs="Tahoma"/>
          <w:b/>
          <w:sz w:val="24"/>
          <w:szCs w:val="24"/>
        </w:rPr>
        <w:t>PARÁGRAFO TRANSITORIO:</w:t>
      </w:r>
      <w:r w:rsidRPr="00FD1935">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44C80E8E"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SEPTIMO:</w:t>
      </w:r>
      <w:r w:rsidRPr="00FD1935">
        <w:rPr>
          <w:rFonts w:ascii="Tahoma" w:eastAsia="Calibri" w:hAnsi="Tahoma" w:cs="Tahoma"/>
          <w:sz w:val="24"/>
          <w:szCs w:val="24"/>
        </w:rPr>
        <w:t xml:space="preserve"> De conformidad con lo establecido en el artículo 17 de la Ley 1755 de 2015, y en concordancia con el artículo 22 de la </w:t>
      </w:r>
      <w:r w:rsidRPr="00FD1935">
        <w:rPr>
          <w:rFonts w:ascii="Tahoma" w:eastAsia="Calibri" w:hAnsi="Tahoma" w:cs="Tahoma"/>
          <w:b/>
          <w:sz w:val="24"/>
          <w:szCs w:val="24"/>
        </w:rPr>
        <w:t>Resolución No.</w:t>
      </w:r>
      <w:r w:rsidRPr="00FD1935">
        <w:rPr>
          <w:rFonts w:ascii="Tahoma" w:eastAsia="Calibri" w:hAnsi="Tahoma" w:cs="Tahoma"/>
          <w:b/>
          <w:spacing w:val="-3"/>
          <w:sz w:val="24"/>
          <w:szCs w:val="24"/>
        </w:rPr>
        <w:t>574 del 20 de Abril de Dos mil Veinte (2.020)</w:t>
      </w:r>
      <w:r w:rsidRPr="00FD1935">
        <w:rPr>
          <w:rFonts w:ascii="Tahoma" w:eastAsia="Calibri" w:hAnsi="Tahoma" w:cs="Tahoma"/>
          <w:b/>
          <w:sz w:val="24"/>
          <w:szCs w:val="24"/>
        </w:rPr>
        <w:t>,</w:t>
      </w:r>
      <w:r w:rsidRPr="00FD1935">
        <w:rPr>
          <w:rFonts w:ascii="Tahoma" w:eastAsia="Calibri" w:hAnsi="Tahoma" w:cs="Tahoma"/>
          <w:sz w:val="24"/>
          <w:szCs w:val="24"/>
        </w:rPr>
        <w:t xml:space="preserve"> de la </w:t>
      </w:r>
      <w:r w:rsidRPr="00FD1935">
        <w:rPr>
          <w:rFonts w:ascii="Tahoma" w:eastAsia="Calibri" w:hAnsi="Tahoma" w:cs="Tahoma"/>
          <w:b/>
          <w:sz w:val="24"/>
          <w:szCs w:val="24"/>
        </w:rPr>
        <w:t>CORPORACION AUTONOMA REGIONAL DEL QUINDIO-CRQ,</w:t>
      </w:r>
      <w:r w:rsidRPr="00FD1935">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49E32A03"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2ACF996C" w14:textId="77777777" w:rsidR="00FD1935" w:rsidRPr="00FD1935" w:rsidRDefault="00FD1935" w:rsidP="00FD1935">
      <w:pPr>
        <w:spacing w:after="160" w:line="259" w:lineRule="auto"/>
        <w:jc w:val="both"/>
        <w:rPr>
          <w:rFonts w:ascii="Tahoma" w:eastAsia="Calibri" w:hAnsi="Tahoma" w:cs="Tahoma"/>
          <w:b/>
          <w:sz w:val="24"/>
          <w:szCs w:val="24"/>
          <w:u w:val="single"/>
        </w:rPr>
      </w:pPr>
      <w:r w:rsidRPr="00FD1935">
        <w:rPr>
          <w:rFonts w:ascii="Tahoma" w:eastAsia="Calibri" w:hAnsi="Tahoma" w:cs="Tahoma"/>
          <w:b/>
          <w:sz w:val="24"/>
          <w:szCs w:val="24"/>
          <w:u w:val="single"/>
        </w:rPr>
        <w:t xml:space="preserve">En el caso que ya se hayan efectuado los pagos ordenados, </w:t>
      </w:r>
      <w:r w:rsidRPr="00FD1935">
        <w:rPr>
          <w:rFonts w:ascii="Tahoma" w:eastAsia="Calibri" w:hAnsi="Tahoma" w:cs="Tahoma"/>
          <w:b/>
          <w:sz w:val="24"/>
          <w:szCs w:val="24"/>
          <w:u w:val="single"/>
        </w:rPr>
        <w:lastRenderedPageBreak/>
        <w:t>hacer caso omiso del contenido del presente artículo, (artículo 7)</w:t>
      </w:r>
    </w:p>
    <w:p w14:paraId="793D8006" w14:textId="77777777" w:rsidR="00FD1935" w:rsidRPr="00FD1935" w:rsidRDefault="00FD1935" w:rsidP="00FD1935">
      <w:pPr>
        <w:spacing w:after="160" w:line="259" w:lineRule="auto"/>
        <w:jc w:val="both"/>
        <w:rPr>
          <w:rFonts w:ascii="Tahoma" w:eastAsia="Calibri" w:hAnsi="Tahoma" w:cs="Tahoma"/>
          <w:sz w:val="24"/>
          <w:szCs w:val="24"/>
          <w:u w:val="single"/>
        </w:rPr>
      </w:pPr>
      <w:r w:rsidRPr="00FD1935">
        <w:rPr>
          <w:rFonts w:ascii="Tahoma" w:eastAsia="Calibri" w:hAnsi="Tahoma" w:cs="Tahoma"/>
          <w:b/>
          <w:sz w:val="24"/>
          <w:szCs w:val="24"/>
        </w:rPr>
        <w:t>OCTAVO</w:t>
      </w:r>
      <w:r w:rsidRPr="00FD1935">
        <w:rPr>
          <w:rFonts w:ascii="Tahoma" w:eastAsia="Calibri" w:hAnsi="Tahoma" w:cs="Tahoma"/>
          <w:sz w:val="24"/>
          <w:szCs w:val="24"/>
        </w:rPr>
        <w:t xml:space="preserve">: Contra el presente Acto Administrativo </w:t>
      </w:r>
      <w:r w:rsidRPr="00FD1935">
        <w:rPr>
          <w:rFonts w:ascii="Tahoma" w:eastAsia="Calibri" w:hAnsi="Tahoma" w:cs="Tahoma"/>
          <w:sz w:val="24"/>
          <w:szCs w:val="24"/>
          <w:u w:val="single"/>
        </w:rPr>
        <w:t>no procede ningún recurso por tratarse de un Auto de Trámite.</w:t>
      </w:r>
    </w:p>
    <w:p w14:paraId="4765646F"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NOVENO: Publicidad. </w:t>
      </w:r>
      <w:r w:rsidRPr="00FD1935">
        <w:rPr>
          <w:rFonts w:ascii="Tahoma" w:eastAsia="Calibri" w:hAnsi="Tahoma" w:cs="Tahoma"/>
          <w:sz w:val="24"/>
          <w:szCs w:val="24"/>
        </w:rPr>
        <w:t xml:space="preserve">Remitir copia del presente </w:t>
      </w:r>
      <w:r w:rsidRPr="00FD1935">
        <w:rPr>
          <w:rFonts w:ascii="Tahoma" w:eastAsia="Calibri" w:hAnsi="Tahoma" w:cs="Tahoma"/>
          <w:b/>
          <w:sz w:val="24"/>
          <w:szCs w:val="24"/>
        </w:rPr>
        <w:t xml:space="preserve">AUTO DE INICIO SRCA-AIF-676-19-11-20 </w:t>
      </w:r>
      <w:r w:rsidRPr="00FD1935">
        <w:rPr>
          <w:rFonts w:ascii="Tahoma" w:eastAsia="Calibri" w:hAnsi="Tahoma" w:cs="Tahoma"/>
          <w:sz w:val="24"/>
          <w:szCs w:val="24"/>
        </w:rPr>
        <w:t xml:space="preserve">expedidos por la Subdirección de Regulación y Control Ambiental de la Corporación Autónoma Regional del Quindío, a la Alcaldía Municipal de </w:t>
      </w:r>
      <w:r w:rsidRPr="00FD1935">
        <w:rPr>
          <w:rFonts w:ascii="Tahoma" w:eastAsia="Calibri" w:hAnsi="Tahoma" w:cs="Tahoma"/>
          <w:b/>
          <w:sz w:val="24"/>
          <w:szCs w:val="24"/>
        </w:rPr>
        <w:t>SALENTO, QUINDÍO</w:t>
      </w:r>
      <w:r w:rsidRPr="00FD1935">
        <w:rPr>
          <w:rFonts w:ascii="Tahoma" w:eastAsia="Calibri" w:hAnsi="Tahoma" w:cs="Tahoma"/>
          <w:sz w:val="24"/>
          <w:szCs w:val="24"/>
        </w:rPr>
        <w:t xml:space="preserve">, de conformidad con lo contemplado en el Artículo 2.2.1.1.7.11, para que los mismos sean exhibidos en un lugar visible. </w:t>
      </w:r>
    </w:p>
    <w:p w14:paraId="17CAD2B7" w14:textId="77777777" w:rsidR="00FD1935" w:rsidRPr="00FD1935" w:rsidRDefault="00FD1935" w:rsidP="00FD193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B026888" w14:textId="77777777" w:rsidR="00FD1935" w:rsidRPr="00FD1935" w:rsidRDefault="00FD1935" w:rsidP="00FD193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FD1935">
        <w:rPr>
          <w:rFonts w:ascii="Tahoma" w:eastAsia="Calibri" w:hAnsi="Tahoma" w:cs="Tahoma"/>
          <w:b/>
          <w:bCs/>
          <w:spacing w:val="-3"/>
          <w:sz w:val="24"/>
          <w:szCs w:val="24"/>
          <w:lang w:val="es-ES_tradnl"/>
        </w:rPr>
        <w:t>NOTIFÍQUESE, PUBLÍQUESE Y CÚMPLASE.</w:t>
      </w:r>
    </w:p>
    <w:p w14:paraId="06711023" w14:textId="77777777" w:rsidR="00FD1935" w:rsidRPr="00FD1935" w:rsidRDefault="00FD1935" w:rsidP="00FD193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FD1935">
        <w:rPr>
          <w:rFonts w:ascii="Tahoma" w:eastAsia="Calibri" w:hAnsi="Tahoma" w:cs="Tahoma"/>
          <w:b/>
          <w:bCs/>
          <w:spacing w:val="-3"/>
          <w:sz w:val="24"/>
          <w:szCs w:val="24"/>
          <w:lang w:val="es-ES_tradnl"/>
        </w:rPr>
        <w:tab/>
      </w:r>
    </w:p>
    <w:p w14:paraId="3A84C351" w14:textId="77777777" w:rsidR="00FD1935" w:rsidRPr="00FD1935" w:rsidRDefault="00FD1935" w:rsidP="00FD193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1245C189" w14:textId="77777777" w:rsidR="00FD1935" w:rsidRPr="00FD1935" w:rsidRDefault="00FD1935" w:rsidP="00FD1935">
      <w:pPr>
        <w:spacing w:after="160" w:line="240" w:lineRule="auto"/>
        <w:jc w:val="both"/>
        <w:rPr>
          <w:rFonts w:ascii="Tahoma" w:eastAsia="Calibri" w:hAnsi="Tahoma" w:cs="Tahoma"/>
          <w:sz w:val="24"/>
          <w:szCs w:val="24"/>
        </w:rPr>
      </w:pPr>
    </w:p>
    <w:p w14:paraId="191E66B6"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CARLOS ARIEL TRUKE OSPINA</w:t>
      </w:r>
    </w:p>
    <w:p w14:paraId="3E570199"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Subdirector de Regulación y Control Ambiental </w:t>
      </w:r>
    </w:p>
    <w:p w14:paraId="2AE52E3D" w14:textId="1B5CA8AE" w:rsid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Corporación Autónoma Regional del Quindío</w:t>
      </w:r>
    </w:p>
    <w:p w14:paraId="4CBFCF10" w14:textId="77777777" w:rsidR="000A2CD6" w:rsidRPr="00FD1935" w:rsidRDefault="000A2CD6" w:rsidP="00FD1935">
      <w:pPr>
        <w:spacing w:after="0" w:line="240" w:lineRule="auto"/>
        <w:jc w:val="center"/>
        <w:rPr>
          <w:rFonts w:ascii="Tahoma" w:eastAsia="Calibri" w:hAnsi="Tahoma" w:cs="Tahoma"/>
          <w:b/>
          <w:sz w:val="24"/>
          <w:szCs w:val="24"/>
        </w:rPr>
      </w:pPr>
    </w:p>
    <w:p w14:paraId="7F341234" w14:textId="77777777" w:rsidR="00FD1935" w:rsidRPr="00FD1935" w:rsidRDefault="00FD1935" w:rsidP="00FD1935">
      <w:pPr>
        <w:spacing w:after="0" w:line="240" w:lineRule="auto"/>
        <w:jc w:val="center"/>
        <w:rPr>
          <w:rFonts w:ascii="Tahoma" w:eastAsia="Calibri" w:hAnsi="Tahoma" w:cs="Tahoma"/>
          <w:b/>
          <w:sz w:val="24"/>
          <w:szCs w:val="24"/>
        </w:rPr>
      </w:pPr>
    </w:p>
    <w:p w14:paraId="58B677C6"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AUTO DE INICIO SRCA-AIF-691-24-11-2020</w:t>
      </w:r>
    </w:p>
    <w:p w14:paraId="6B1DD8BE" w14:textId="77777777" w:rsidR="00FD1935" w:rsidRPr="00FD1935" w:rsidRDefault="00FD1935" w:rsidP="00FD1935">
      <w:pPr>
        <w:spacing w:after="0" w:line="240" w:lineRule="auto"/>
        <w:jc w:val="center"/>
        <w:rPr>
          <w:rFonts w:ascii="Tahoma" w:eastAsia="Calibri" w:hAnsi="Tahoma" w:cs="Tahoma"/>
          <w:b/>
          <w:sz w:val="24"/>
          <w:szCs w:val="24"/>
        </w:rPr>
      </w:pPr>
    </w:p>
    <w:p w14:paraId="7310EDDA"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“POR MEDIO DEL CUAL SE INICIA UN TRAMITE DE APROVECHAMIENTO FORESTAL”</w:t>
      </w:r>
    </w:p>
    <w:p w14:paraId="6B81B5B6"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SUBDIRECCIÓN DE REGULACIÓN Y CONTROL AMBIENTAL</w:t>
      </w:r>
    </w:p>
    <w:p w14:paraId="6A24E826" w14:textId="77777777" w:rsidR="00FD1935" w:rsidRPr="00FD1935" w:rsidRDefault="00FD1935" w:rsidP="00FD1935">
      <w:pPr>
        <w:spacing w:after="0" w:line="240" w:lineRule="auto"/>
        <w:jc w:val="center"/>
        <w:rPr>
          <w:rFonts w:ascii="Tahoma" w:eastAsia="Calibri" w:hAnsi="Tahoma" w:cs="Tahoma"/>
          <w:b/>
          <w:sz w:val="24"/>
          <w:szCs w:val="24"/>
        </w:rPr>
      </w:pPr>
    </w:p>
    <w:p w14:paraId="24EADC56"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PREDIO 1) SIN DIRECCION,</w:t>
      </w:r>
      <w:r w:rsidRPr="00FD1935">
        <w:rPr>
          <w:rFonts w:ascii="Tahoma" w:eastAsia="Calibri" w:hAnsi="Tahoma" w:cs="Tahoma"/>
          <w:sz w:val="24"/>
          <w:szCs w:val="24"/>
        </w:rPr>
        <w:t xml:space="preserve"> </w:t>
      </w:r>
      <w:r w:rsidRPr="00FD1935">
        <w:rPr>
          <w:rFonts w:ascii="Tahoma" w:eastAsia="Calibri" w:hAnsi="Tahoma" w:cs="Tahoma"/>
          <w:b/>
          <w:sz w:val="24"/>
          <w:szCs w:val="24"/>
        </w:rPr>
        <w:t>VEREDA LA ALDANA, MUNICIPIO DE ARMENIA, QUINDÍO</w:t>
      </w:r>
    </w:p>
    <w:p w14:paraId="6113A39C" w14:textId="77777777" w:rsidR="00FD1935" w:rsidRPr="00FD1935" w:rsidRDefault="00FD1935" w:rsidP="00FD1935">
      <w:pPr>
        <w:spacing w:after="0" w:line="240" w:lineRule="auto"/>
        <w:jc w:val="center"/>
        <w:rPr>
          <w:rFonts w:ascii="Tahoma" w:eastAsia="Calibri" w:hAnsi="Tahoma" w:cs="Tahoma"/>
          <w:b/>
          <w:sz w:val="24"/>
          <w:szCs w:val="24"/>
        </w:rPr>
      </w:pPr>
    </w:p>
    <w:p w14:paraId="497885BE" w14:textId="77777777" w:rsidR="00FD1935" w:rsidRPr="00FD1935" w:rsidRDefault="00FD1935" w:rsidP="00FD1935">
      <w:pPr>
        <w:spacing w:after="160" w:line="259" w:lineRule="auto"/>
        <w:jc w:val="center"/>
        <w:rPr>
          <w:rFonts w:ascii="Tahoma" w:eastAsia="Calibri" w:hAnsi="Tahoma" w:cs="Tahoma"/>
          <w:b/>
          <w:sz w:val="24"/>
          <w:szCs w:val="24"/>
        </w:rPr>
      </w:pPr>
      <w:r w:rsidRPr="00FD1935">
        <w:rPr>
          <w:rFonts w:ascii="Tahoma" w:eastAsia="Calibri" w:hAnsi="Tahoma" w:cs="Tahoma"/>
          <w:b/>
          <w:sz w:val="24"/>
          <w:szCs w:val="24"/>
        </w:rPr>
        <w:t>ARMENIA, QUINDIO VEINTICUATRO (24) DE NOVIEMBRE DEL AÑO DOS MIL VEINTE (2020)</w:t>
      </w:r>
    </w:p>
    <w:p w14:paraId="591CB67A" w14:textId="77777777" w:rsidR="00FD1935" w:rsidRPr="00FD1935" w:rsidRDefault="00FD1935" w:rsidP="00FD1935">
      <w:pPr>
        <w:spacing w:after="160" w:line="259" w:lineRule="auto"/>
        <w:jc w:val="center"/>
        <w:rPr>
          <w:rFonts w:ascii="Tahoma" w:eastAsia="Calibri" w:hAnsi="Tahoma" w:cs="Tahoma"/>
          <w:b/>
          <w:sz w:val="24"/>
          <w:szCs w:val="24"/>
        </w:rPr>
      </w:pPr>
      <w:r w:rsidRPr="00FD1935">
        <w:rPr>
          <w:rFonts w:ascii="Tahoma" w:eastAsia="Calibri" w:hAnsi="Tahoma" w:cs="Tahoma"/>
          <w:b/>
          <w:sz w:val="24"/>
          <w:szCs w:val="24"/>
        </w:rPr>
        <w:t>DISPONE:</w:t>
      </w:r>
    </w:p>
    <w:p w14:paraId="3D914B06" w14:textId="77777777" w:rsidR="00FD1935" w:rsidRPr="00FD1935" w:rsidRDefault="00FD1935" w:rsidP="00FD1935">
      <w:pPr>
        <w:spacing w:after="160" w:line="259" w:lineRule="auto"/>
        <w:contextualSpacing/>
        <w:jc w:val="both"/>
        <w:rPr>
          <w:rFonts w:ascii="Tahoma" w:eastAsia="Calibri" w:hAnsi="Tahoma" w:cs="Tahoma"/>
          <w:sz w:val="24"/>
          <w:szCs w:val="24"/>
        </w:rPr>
      </w:pPr>
      <w:r w:rsidRPr="00FD1935">
        <w:rPr>
          <w:rFonts w:ascii="Tahoma" w:eastAsia="Calibri" w:hAnsi="Tahoma" w:cs="Tahoma"/>
          <w:b/>
          <w:sz w:val="24"/>
          <w:szCs w:val="24"/>
        </w:rPr>
        <w:t xml:space="preserve">PRIMERO: </w:t>
      </w:r>
      <w:r w:rsidRPr="00FD1935">
        <w:rPr>
          <w:rFonts w:ascii="Tahoma" w:eastAsia="Calibri" w:hAnsi="Tahoma" w:cs="Tahoma"/>
          <w:sz w:val="24"/>
          <w:szCs w:val="24"/>
        </w:rPr>
        <w:t xml:space="preserve">Dar inicio a la actuación administrativa de solicitud de autorización de aprovechamiento forestal del día Veinticuatro (24) de noviembre del año dos mil Veinte (2020), presentada por  </w:t>
      </w:r>
      <w:r w:rsidRPr="00FD1935">
        <w:rPr>
          <w:rFonts w:ascii="Tahoma" w:eastAsia="Calibri" w:hAnsi="Tahoma" w:cs="Tahoma"/>
          <w:b/>
          <w:sz w:val="24"/>
          <w:szCs w:val="24"/>
        </w:rPr>
        <w:t xml:space="preserve">LA UNIVERSIDAD DEL QUINDIO, </w:t>
      </w:r>
      <w:r w:rsidRPr="00FD1935">
        <w:rPr>
          <w:rFonts w:ascii="Tahoma" w:eastAsia="Calibri" w:hAnsi="Tahoma" w:cs="Tahoma"/>
          <w:sz w:val="24"/>
          <w:szCs w:val="24"/>
        </w:rPr>
        <w:t xml:space="preserve">identificad con el NIT  890.000.432-8, en calidad de </w:t>
      </w:r>
      <w:r w:rsidRPr="00FD1935">
        <w:rPr>
          <w:rFonts w:ascii="Tahoma" w:eastAsia="Calibri" w:hAnsi="Tahoma" w:cs="Tahoma"/>
          <w:b/>
          <w:sz w:val="24"/>
          <w:szCs w:val="24"/>
        </w:rPr>
        <w:t>PROPIEATARIA</w:t>
      </w:r>
      <w:r w:rsidRPr="00FD1935">
        <w:rPr>
          <w:rFonts w:ascii="Tahoma" w:eastAsia="Calibri" w:hAnsi="Tahoma" w:cs="Tahoma"/>
          <w:sz w:val="24"/>
          <w:szCs w:val="24"/>
        </w:rPr>
        <w:t xml:space="preserve">,  actuando para el presente trámite a través del señor </w:t>
      </w:r>
      <w:r w:rsidRPr="00FD1935">
        <w:rPr>
          <w:rFonts w:ascii="Tahoma" w:eastAsia="Calibri" w:hAnsi="Tahoma" w:cs="Tahoma"/>
          <w:b/>
          <w:sz w:val="24"/>
          <w:szCs w:val="24"/>
        </w:rPr>
        <w:t>JOSE FERNANDO ECHEVERRY MURILLO</w:t>
      </w:r>
      <w:r w:rsidRPr="00FD1935">
        <w:rPr>
          <w:rFonts w:ascii="Tahoma" w:eastAsia="Calibri" w:hAnsi="Tahoma" w:cs="Tahoma"/>
          <w:sz w:val="24"/>
          <w:szCs w:val="24"/>
        </w:rPr>
        <w:t xml:space="preserve">, identificado con la cédula de ciudadanía número  7.526.520, en calidad de </w:t>
      </w:r>
      <w:r w:rsidRPr="00FD1935">
        <w:rPr>
          <w:rFonts w:ascii="Tahoma" w:eastAsia="Calibri" w:hAnsi="Tahoma" w:cs="Tahoma"/>
          <w:b/>
          <w:sz w:val="24"/>
          <w:szCs w:val="24"/>
        </w:rPr>
        <w:t xml:space="preserve">RECTOR DE LA MENCIONADA UNIVERSIDAD, </w:t>
      </w:r>
      <w:r w:rsidRPr="00FD1935">
        <w:rPr>
          <w:rFonts w:ascii="Tahoma" w:eastAsia="Calibri" w:hAnsi="Tahoma" w:cs="Tahoma"/>
          <w:sz w:val="24"/>
          <w:szCs w:val="24"/>
        </w:rPr>
        <w:t xml:space="preserve"> para realizar actividad forestal en el predio urbano  </w:t>
      </w:r>
      <w:r w:rsidRPr="00FD1935">
        <w:rPr>
          <w:rFonts w:ascii="Tahoma" w:eastAsia="Calibri" w:hAnsi="Tahoma" w:cs="Tahoma"/>
          <w:b/>
          <w:sz w:val="24"/>
          <w:szCs w:val="24"/>
        </w:rPr>
        <w:t xml:space="preserve">1) SIN DIRECCION, </w:t>
      </w:r>
      <w:r w:rsidRPr="00FD1935">
        <w:rPr>
          <w:rFonts w:ascii="Tahoma" w:eastAsia="Calibri" w:hAnsi="Tahoma" w:cs="Tahoma"/>
          <w:sz w:val="24"/>
          <w:szCs w:val="24"/>
        </w:rPr>
        <w:t xml:space="preserve">identificado con la matrícula inmobiliaria </w:t>
      </w:r>
      <w:r w:rsidRPr="00FD1935">
        <w:rPr>
          <w:rFonts w:ascii="Tahoma" w:eastAsia="Calibri" w:hAnsi="Tahoma" w:cs="Tahoma"/>
          <w:b/>
          <w:sz w:val="24"/>
          <w:szCs w:val="24"/>
        </w:rPr>
        <w:t xml:space="preserve">280-13313, </w:t>
      </w:r>
      <w:r w:rsidRPr="00FD1935">
        <w:rPr>
          <w:rFonts w:ascii="Tahoma" w:eastAsia="Calibri" w:hAnsi="Tahoma" w:cs="Tahoma"/>
          <w:sz w:val="24"/>
          <w:szCs w:val="24"/>
        </w:rPr>
        <w:t xml:space="preserve">y la ficha catastral </w:t>
      </w:r>
      <w:r w:rsidRPr="00FD1935">
        <w:rPr>
          <w:rFonts w:ascii="Tahoma" w:eastAsia="Calibri" w:hAnsi="Tahoma" w:cs="Tahoma"/>
          <w:b/>
          <w:sz w:val="24"/>
          <w:szCs w:val="24"/>
        </w:rPr>
        <w:t>“1-32-01”,</w:t>
      </w:r>
      <w:r w:rsidRPr="00FD1935">
        <w:rPr>
          <w:rFonts w:ascii="Tahoma" w:eastAsia="Calibri" w:hAnsi="Tahoma" w:cs="Tahoma"/>
          <w:sz w:val="24"/>
          <w:szCs w:val="24"/>
        </w:rPr>
        <w:t>ubicado en la vereda</w:t>
      </w:r>
      <w:r w:rsidRPr="00FD1935">
        <w:rPr>
          <w:rFonts w:ascii="Tahoma" w:eastAsia="Calibri" w:hAnsi="Tahoma" w:cs="Tahoma"/>
          <w:b/>
          <w:sz w:val="24"/>
          <w:szCs w:val="24"/>
        </w:rPr>
        <w:t xml:space="preserve"> LA ALDANA, DEL MUNICIPIO DE  ARMENIA,  QUINDÍO, </w:t>
      </w:r>
      <w:r w:rsidRPr="00FD1935">
        <w:rPr>
          <w:rFonts w:ascii="Tahoma" w:eastAsia="Calibri" w:hAnsi="Tahoma" w:cs="Tahoma"/>
          <w:sz w:val="24"/>
          <w:szCs w:val="24"/>
        </w:rPr>
        <w:t>quien</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presentó diligenciado ante la </w:t>
      </w:r>
      <w:r w:rsidRPr="00FD1935">
        <w:rPr>
          <w:rFonts w:ascii="Tahoma" w:eastAsia="Calibri" w:hAnsi="Tahoma" w:cs="Tahoma"/>
          <w:b/>
          <w:sz w:val="24"/>
          <w:szCs w:val="24"/>
        </w:rPr>
        <w:t xml:space="preserve">CORPORACIÓN AUTÓNOMA REGIONAL DEL QUINDÍO – CRQ, </w:t>
      </w:r>
      <w:r w:rsidRPr="00FD1935">
        <w:rPr>
          <w:rFonts w:ascii="Tahoma" w:eastAsia="Calibri" w:hAnsi="Tahoma" w:cs="Tahoma"/>
          <w:sz w:val="24"/>
          <w:szCs w:val="24"/>
        </w:rPr>
        <w:t xml:space="preserve">Formulario Único Nacional de Solicitud de Aprovechamiento Forestal Arboles aislados, radicado bajo el número  </w:t>
      </w:r>
      <w:r w:rsidRPr="00FD1935">
        <w:rPr>
          <w:rFonts w:ascii="Tahoma" w:eastAsia="Calibri" w:hAnsi="Tahoma" w:cs="Tahoma"/>
          <w:b/>
          <w:sz w:val="24"/>
          <w:szCs w:val="24"/>
          <w:u w:val="single"/>
        </w:rPr>
        <w:t xml:space="preserve">11593-20. </w:t>
      </w:r>
    </w:p>
    <w:p w14:paraId="09F803D1" w14:textId="77777777" w:rsidR="00FD1935" w:rsidRPr="00FD1935" w:rsidRDefault="00FD1935" w:rsidP="00FD1935">
      <w:pPr>
        <w:spacing w:after="160" w:line="259" w:lineRule="auto"/>
        <w:contextualSpacing/>
        <w:jc w:val="both"/>
        <w:rPr>
          <w:rFonts w:ascii="Tahoma" w:eastAsia="Calibri" w:hAnsi="Tahoma" w:cs="Tahoma"/>
          <w:sz w:val="24"/>
          <w:szCs w:val="24"/>
        </w:rPr>
      </w:pPr>
    </w:p>
    <w:p w14:paraId="0AB72C37" w14:textId="77777777" w:rsidR="00FD1935" w:rsidRPr="00FD1935" w:rsidRDefault="00FD1935" w:rsidP="00FD1935">
      <w:pPr>
        <w:spacing w:after="160" w:line="240" w:lineRule="auto"/>
        <w:contextualSpacing/>
        <w:jc w:val="both"/>
        <w:rPr>
          <w:rFonts w:ascii="Tahoma" w:eastAsia="Calibri" w:hAnsi="Tahoma" w:cs="Tahoma"/>
          <w:i/>
          <w:sz w:val="24"/>
          <w:szCs w:val="24"/>
        </w:rPr>
      </w:pPr>
      <w:r w:rsidRPr="00FD1935">
        <w:rPr>
          <w:rFonts w:ascii="Tahoma" w:eastAsia="Calibri" w:hAnsi="Tahoma" w:cs="Tahoma"/>
          <w:b/>
          <w:sz w:val="24"/>
          <w:szCs w:val="24"/>
        </w:rPr>
        <w:lastRenderedPageBreak/>
        <w:t>PARÁGRAFO:</w:t>
      </w:r>
      <w:r w:rsidRPr="00FD1935">
        <w:rPr>
          <w:rFonts w:ascii="Tahoma" w:eastAsia="Calibri" w:hAnsi="Tahoma" w:cs="Tahoma"/>
          <w:sz w:val="24"/>
          <w:szCs w:val="24"/>
        </w:rPr>
        <w:t xml:space="preserve"> </w:t>
      </w:r>
      <w:r w:rsidRPr="00FD1935">
        <w:rPr>
          <w:rFonts w:ascii="Tahoma" w:eastAsia="Calibri" w:hAnsi="Tahoma" w:cs="Tahoma"/>
          <w:b/>
          <w:i/>
          <w:sz w:val="24"/>
          <w:szCs w:val="24"/>
        </w:rPr>
        <w:t xml:space="preserve">EL PRESENTE AUTO NO CONSTITUYE EL OTORGAMIENTO DE LA AUTORIZACION DE APROVECHAMIENTO FORESTAL, </w:t>
      </w:r>
      <w:r w:rsidRPr="00FD1935">
        <w:rPr>
          <w:rFonts w:ascii="Tahoma" w:eastAsia="Calibri" w:hAnsi="Tahoma" w:cs="Tahoma"/>
          <w:i/>
          <w:sz w:val="24"/>
          <w:szCs w:val="24"/>
        </w:rPr>
        <w:t xml:space="preserve">teniendo en cuenta que el </w:t>
      </w:r>
      <w:proofErr w:type="gramStart"/>
      <w:r w:rsidRPr="00FD1935">
        <w:rPr>
          <w:rFonts w:ascii="Tahoma" w:eastAsia="Calibri" w:hAnsi="Tahoma" w:cs="Tahoma"/>
          <w:i/>
          <w:sz w:val="24"/>
          <w:szCs w:val="24"/>
        </w:rPr>
        <w:t>mismo  solo</w:t>
      </w:r>
      <w:proofErr w:type="gramEnd"/>
      <w:r w:rsidRPr="00FD1935">
        <w:rPr>
          <w:rFonts w:ascii="Tahoma" w:eastAsia="Calibri" w:hAnsi="Tahoma" w:cs="Tahoma"/>
          <w:i/>
          <w:sz w:val="24"/>
          <w:szCs w:val="24"/>
        </w:rPr>
        <w:t xml:space="preserve">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w:t>
      </w:r>
    </w:p>
    <w:p w14:paraId="3027F1CE" w14:textId="77777777" w:rsidR="00FD1935" w:rsidRPr="00FD1935" w:rsidRDefault="00FD1935" w:rsidP="00FD1935">
      <w:pPr>
        <w:spacing w:after="160" w:line="240" w:lineRule="auto"/>
        <w:contextualSpacing/>
        <w:jc w:val="both"/>
        <w:rPr>
          <w:rFonts w:ascii="Tahoma" w:eastAsia="Calibri" w:hAnsi="Tahoma" w:cs="Tahoma"/>
          <w:i/>
          <w:sz w:val="24"/>
          <w:szCs w:val="24"/>
        </w:rPr>
      </w:pPr>
      <w:r w:rsidRPr="00FD1935">
        <w:rPr>
          <w:rFonts w:ascii="Tahoma" w:eastAsia="Calibri" w:hAnsi="Tahoma" w:cs="Tahoma"/>
          <w:i/>
          <w:sz w:val="24"/>
          <w:szCs w:val="24"/>
        </w:rPr>
        <w:t>campo y de las posibles situaciones que se encuentren dependerá la viabilidad del respectivo permiso.</w:t>
      </w:r>
    </w:p>
    <w:p w14:paraId="07742BAE" w14:textId="77777777" w:rsidR="00FD1935" w:rsidRPr="00FD1935" w:rsidRDefault="00FD1935" w:rsidP="00FD1935">
      <w:pPr>
        <w:spacing w:after="160" w:line="259" w:lineRule="auto"/>
        <w:jc w:val="both"/>
        <w:rPr>
          <w:rFonts w:ascii="Tahoma" w:eastAsia="Calibri" w:hAnsi="Tahoma" w:cs="Tahoma"/>
          <w:b/>
          <w:sz w:val="24"/>
          <w:szCs w:val="24"/>
        </w:rPr>
      </w:pPr>
    </w:p>
    <w:p w14:paraId="0EBC5C66"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SEGUNDO: </w:t>
      </w:r>
      <w:r w:rsidRPr="00FD1935">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6B3172A5" w14:textId="77777777" w:rsidR="00FD1935" w:rsidRPr="00FD1935" w:rsidRDefault="00FD1935" w:rsidP="00FD1935">
      <w:pPr>
        <w:tabs>
          <w:tab w:val="left" w:pos="5385"/>
        </w:tabs>
        <w:spacing w:after="160" w:line="259" w:lineRule="auto"/>
        <w:jc w:val="both"/>
        <w:rPr>
          <w:rFonts w:ascii="Tahoma" w:eastAsia="Calibri" w:hAnsi="Tahoma" w:cs="Tahoma"/>
          <w:b/>
          <w:sz w:val="24"/>
          <w:szCs w:val="24"/>
          <w:u w:val="single"/>
        </w:rPr>
      </w:pPr>
      <w:r w:rsidRPr="00FD1935">
        <w:rPr>
          <w:rFonts w:ascii="Tahoma" w:eastAsia="Calibri" w:hAnsi="Tahoma" w:cs="Tahoma"/>
          <w:b/>
          <w:sz w:val="24"/>
          <w:szCs w:val="24"/>
        </w:rPr>
        <w:t xml:space="preserve">TERCERO: </w:t>
      </w:r>
      <w:r w:rsidRPr="00FD1935">
        <w:rPr>
          <w:rFonts w:ascii="Tahoma" w:eastAsia="Calibri" w:hAnsi="Tahoma" w:cs="Tahoma"/>
          <w:sz w:val="24"/>
          <w:szCs w:val="24"/>
        </w:rPr>
        <w:t xml:space="preserve">Publíquese el presente auto de trámite a costas del interesado en el boletín ambiental de la </w:t>
      </w:r>
      <w:r w:rsidRPr="00FD1935">
        <w:rPr>
          <w:rFonts w:ascii="Tahoma" w:eastAsia="Calibri" w:hAnsi="Tahoma" w:cs="Tahoma"/>
          <w:b/>
          <w:sz w:val="24"/>
          <w:szCs w:val="24"/>
        </w:rPr>
        <w:t>CRQ</w:t>
      </w:r>
      <w:r w:rsidRPr="00FD1935">
        <w:rPr>
          <w:rFonts w:ascii="Tahoma" w:eastAsia="Calibri" w:hAnsi="Tahoma" w:cs="Tahoma"/>
          <w:sz w:val="24"/>
          <w:szCs w:val="24"/>
        </w:rPr>
        <w:t xml:space="preserve">, por la Suma de </w:t>
      </w:r>
      <w:r w:rsidRPr="00FD1935">
        <w:rPr>
          <w:rFonts w:ascii="Tahoma" w:eastAsia="Calibri" w:hAnsi="Tahoma" w:cs="Tahoma"/>
          <w:b/>
          <w:sz w:val="24"/>
          <w:szCs w:val="24"/>
        </w:rPr>
        <w:t xml:space="preserve">VEINTITRES MIL SEICIENTOS OCHENTA Y NUEVE PESOS M/CTE ($23.689), </w:t>
      </w:r>
      <w:r w:rsidRPr="00FD1935">
        <w:rPr>
          <w:rFonts w:ascii="Tahoma" w:eastAsia="Calibri" w:hAnsi="Tahoma" w:cs="Tahoma"/>
          <w:sz w:val="24"/>
          <w:szCs w:val="24"/>
        </w:rPr>
        <w:t xml:space="preserve">conforme a lo establecido en la </w:t>
      </w:r>
      <w:r w:rsidRPr="00FD1935">
        <w:rPr>
          <w:rFonts w:ascii="Tahoma" w:eastAsia="Calibri" w:hAnsi="Tahoma" w:cs="Tahoma"/>
          <w:b/>
          <w:sz w:val="24"/>
          <w:szCs w:val="24"/>
        </w:rPr>
        <w:t xml:space="preserve">Resolución </w:t>
      </w:r>
      <w:proofErr w:type="gramStart"/>
      <w:r w:rsidRPr="00FD1935">
        <w:rPr>
          <w:rFonts w:ascii="Tahoma" w:eastAsia="Calibri" w:hAnsi="Tahoma" w:cs="Tahoma"/>
          <w:b/>
          <w:sz w:val="24"/>
          <w:szCs w:val="24"/>
        </w:rPr>
        <w:t xml:space="preserve">No.   </w:t>
      </w:r>
      <w:proofErr w:type="gramEnd"/>
      <w:r w:rsidRPr="00FD1935">
        <w:rPr>
          <w:rFonts w:ascii="Tahoma" w:eastAsia="Calibri" w:hAnsi="Tahoma" w:cs="Tahoma"/>
          <w:b/>
          <w:spacing w:val="-3"/>
          <w:sz w:val="24"/>
          <w:szCs w:val="24"/>
        </w:rPr>
        <w:t>574   del 20 de    Abril de Dos mil Veinte (2.020)</w:t>
      </w:r>
      <w:r w:rsidRPr="00FD1935">
        <w:rPr>
          <w:rFonts w:ascii="Tahoma" w:eastAsia="Calibri" w:hAnsi="Tahoma" w:cs="Tahoma"/>
          <w:b/>
          <w:sz w:val="24"/>
          <w:szCs w:val="24"/>
        </w:rPr>
        <w:t>,</w:t>
      </w:r>
      <w:r w:rsidRPr="00FD1935">
        <w:rPr>
          <w:rFonts w:ascii="Tahoma" w:eastAsia="Calibri" w:hAnsi="Tahoma" w:cs="Tahoma"/>
          <w:sz w:val="24"/>
          <w:szCs w:val="24"/>
        </w:rPr>
        <w:t xml:space="preserve"> </w:t>
      </w:r>
      <w:r w:rsidRPr="00FD1935">
        <w:rPr>
          <w:rFonts w:ascii="Tahoma" w:eastAsia="Calibri" w:hAnsi="Tahoma" w:cs="Tahoma"/>
          <w:b/>
          <w:sz w:val="24"/>
          <w:szCs w:val="24"/>
          <w:u w:val="single"/>
        </w:rPr>
        <w:t>valor que deberá ser cancelado en la Tesorería de la Entidad.</w:t>
      </w:r>
    </w:p>
    <w:p w14:paraId="6308099E"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CUARTO: SERVICIO DE EVALUACIÓN.</w:t>
      </w:r>
      <w:r w:rsidRPr="00FD1935">
        <w:rPr>
          <w:rFonts w:ascii="Tahoma" w:eastAsia="Calibri" w:hAnsi="Tahoma" w:cs="Tahoma"/>
          <w:sz w:val="24"/>
          <w:szCs w:val="24"/>
        </w:rPr>
        <w:t xml:space="preserve"> El propietario deberá cancelar en la tesorería de la Corporación Autónoma Regional del Quindío, de   conformidad   con   lo establecido en la </w:t>
      </w:r>
      <w:r w:rsidRPr="00FD1935">
        <w:rPr>
          <w:rFonts w:ascii="Tahoma" w:eastAsia="Calibri" w:hAnsi="Tahoma" w:cs="Tahoma"/>
          <w:b/>
          <w:sz w:val="24"/>
          <w:szCs w:val="24"/>
        </w:rPr>
        <w:t xml:space="preserve">Resolución No. </w:t>
      </w:r>
      <w:r w:rsidRPr="00FD1935">
        <w:rPr>
          <w:rFonts w:ascii="Tahoma" w:eastAsia="Calibri" w:hAnsi="Tahoma" w:cs="Tahoma"/>
          <w:b/>
          <w:spacing w:val="-3"/>
          <w:sz w:val="24"/>
          <w:szCs w:val="24"/>
        </w:rPr>
        <w:t>574 del 20 de Abril de Dos mil Veinte (2.020)</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expedida por la Dirección General de esta Corporación, la suma de </w:t>
      </w:r>
      <w:r w:rsidRPr="00FD1935">
        <w:rPr>
          <w:rFonts w:ascii="Tahoma" w:eastAsia="Calibri" w:hAnsi="Tahoma" w:cs="Tahoma"/>
          <w:b/>
          <w:sz w:val="24"/>
          <w:szCs w:val="24"/>
        </w:rPr>
        <w:t>SETENTA Y CUATRO MIL QUINIENTOS VEINTISIETE PESOS M/CTE ($74,527</w:t>
      </w:r>
      <w:proofErr w:type="gramStart"/>
      <w:r w:rsidRPr="00FD1935">
        <w:rPr>
          <w:rFonts w:ascii="Tahoma" w:eastAsia="Calibri" w:hAnsi="Tahoma" w:cs="Tahoma"/>
          <w:b/>
          <w:sz w:val="24"/>
          <w:szCs w:val="24"/>
        </w:rPr>
        <w:t xml:space="preserve">), </w:t>
      </w:r>
      <w:r w:rsidRPr="00FD1935">
        <w:rPr>
          <w:rFonts w:ascii="Tahoma" w:eastAsia="Calibri" w:hAnsi="Tahoma" w:cs="Tahoma"/>
          <w:b/>
          <w:sz w:val="24"/>
          <w:szCs w:val="24"/>
          <w:u w:val="single"/>
        </w:rPr>
        <w:t xml:space="preserve"> ME</w:t>
      </w:r>
      <w:proofErr w:type="gramEnd"/>
      <w:r w:rsidRPr="00FD1935">
        <w:rPr>
          <w:rFonts w:ascii="Tahoma" w:eastAsia="Calibri" w:hAnsi="Tahoma" w:cs="Tahoma"/>
          <w:b/>
          <w:sz w:val="24"/>
          <w:szCs w:val="24"/>
          <w:u w:val="single"/>
        </w:rPr>
        <w:t xml:space="preserve"> PERMITO ESPECIFICAR EL VALOR TOTAL A CANCELAR:</w:t>
      </w:r>
      <w:r w:rsidRPr="00FD1935">
        <w:rPr>
          <w:rFonts w:ascii="Tahoma" w:eastAsia="Calibri" w:hAnsi="Tahoma" w:cs="Tahoma"/>
          <w:sz w:val="24"/>
          <w:szCs w:val="24"/>
        </w:rPr>
        <w:t xml:space="preserve"> </w:t>
      </w:r>
    </w:p>
    <w:p w14:paraId="4665DEF8" w14:textId="77777777" w:rsidR="00FD1935" w:rsidRPr="00FD1935" w:rsidRDefault="00FD1935" w:rsidP="00FD1935">
      <w:pPr>
        <w:spacing w:after="0" w:line="240" w:lineRule="auto"/>
        <w:jc w:val="center"/>
        <w:rPr>
          <w:rFonts w:ascii="Tahoma" w:eastAsia="Calibri" w:hAnsi="Tahoma" w:cs="Tahoma"/>
          <w:b/>
          <w:sz w:val="24"/>
          <w:szCs w:val="24"/>
          <w:u w:val="single"/>
        </w:rPr>
      </w:pPr>
      <w:r w:rsidRPr="00FD1935">
        <w:rPr>
          <w:rFonts w:ascii="Tahoma" w:eastAsia="Calibri" w:hAnsi="Tahoma" w:cs="Tahoma"/>
          <w:b/>
          <w:sz w:val="24"/>
          <w:szCs w:val="24"/>
          <w:u w:val="single"/>
        </w:rPr>
        <w:t>VALOR TOTAL A CANCELAR</w:t>
      </w:r>
    </w:p>
    <w:p w14:paraId="4D27B180" w14:textId="77777777" w:rsidR="00FD1935" w:rsidRPr="00FD1935" w:rsidRDefault="00FD1935" w:rsidP="00FD1935">
      <w:pPr>
        <w:spacing w:after="0" w:line="240" w:lineRule="auto"/>
        <w:jc w:val="center"/>
        <w:rPr>
          <w:rFonts w:ascii="Tahoma" w:eastAsia="Calibri" w:hAnsi="Tahoma" w:cs="Tahoma"/>
          <w:b/>
          <w:sz w:val="24"/>
          <w:szCs w:val="24"/>
          <w:u w:val="single"/>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2"/>
        <w:gridCol w:w="922"/>
      </w:tblGrid>
      <w:tr w:rsidR="00FD1935" w:rsidRPr="00FD1935" w14:paraId="65CEE9BF" w14:textId="77777777" w:rsidTr="00D050BD">
        <w:tc>
          <w:tcPr>
            <w:tcW w:w="2538" w:type="dxa"/>
            <w:shd w:val="clear" w:color="auto" w:fill="EEECE1"/>
          </w:tcPr>
          <w:p w14:paraId="06D15A70"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Concepto</w:t>
            </w:r>
          </w:p>
        </w:tc>
        <w:tc>
          <w:tcPr>
            <w:tcW w:w="2452" w:type="dxa"/>
            <w:shd w:val="clear" w:color="auto" w:fill="EEECE1"/>
          </w:tcPr>
          <w:p w14:paraId="2887337C"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Valor</w:t>
            </w:r>
          </w:p>
        </w:tc>
      </w:tr>
      <w:tr w:rsidR="00FD1935" w:rsidRPr="00FD1935" w14:paraId="3B1FA030" w14:textId="77777777" w:rsidTr="00D050BD">
        <w:tc>
          <w:tcPr>
            <w:tcW w:w="2538" w:type="dxa"/>
            <w:shd w:val="clear" w:color="auto" w:fill="EEECE1"/>
          </w:tcPr>
          <w:p w14:paraId="4DEA2C16" w14:textId="77777777" w:rsidR="00FD1935" w:rsidRPr="00FD1935" w:rsidRDefault="00FD1935" w:rsidP="00FD1935">
            <w:pPr>
              <w:spacing w:after="160" w:line="259" w:lineRule="auto"/>
              <w:jc w:val="center"/>
              <w:rPr>
                <w:rFonts w:ascii="Tahoma" w:eastAsia="Calibri" w:hAnsi="Tahoma" w:cs="Tahoma"/>
                <w:sz w:val="24"/>
                <w:szCs w:val="24"/>
              </w:rPr>
            </w:pPr>
            <w:r w:rsidRPr="00FD1935">
              <w:rPr>
                <w:rFonts w:ascii="Tahoma" w:eastAsia="Calibri" w:hAnsi="Tahoma" w:cs="Tahoma"/>
                <w:sz w:val="24"/>
                <w:szCs w:val="24"/>
              </w:rPr>
              <w:t>Publicación Boletín</w:t>
            </w:r>
          </w:p>
        </w:tc>
        <w:tc>
          <w:tcPr>
            <w:tcW w:w="2452" w:type="dxa"/>
            <w:shd w:val="clear" w:color="auto" w:fill="EEECE1"/>
          </w:tcPr>
          <w:p w14:paraId="2BAA30D2" w14:textId="77777777" w:rsidR="00FD1935" w:rsidRPr="00FD1935" w:rsidRDefault="00FD1935" w:rsidP="00FD1935">
            <w:pPr>
              <w:spacing w:after="160" w:line="259" w:lineRule="auto"/>
              <w:jc w:val="right"/>
              <w:rPr>
                <w:rFonts w:ascii="Tahoma" w:eastAsia="Calibri" w:hAnsi="Tahoma" w:cs="Tahoma"/>
                <w:sz w:val="24"/>
                <w:szCs w:val="24"/>
              </w:rPr>
            </w:pPr>
            <w:r w:rsidRPr="00FD1935">
              <w:rPr>
                <w:rFonts w:ascii="Tahoma" w:eastAsia="Calibri" w:hAnsi="Tahoma" w:cs="Tahoma"/>
                <w:sz w:val="24"/>
                <w:szCs w:val="24"/>
              </w:rPr>
              <w:t>$23.689</w:t>
            </w:r>
          </w:p>
        </w:tc>
      </w:tr>
      <w:tr w:rsidR="00FD1935" w:rsidRPr="00FD1935" w14:paraId="049EE265" w14:textId="77777777" w:rsidTr="00D050BD">
        <w:tc>
          <w:tcPr>
            <w:tcW w:w="2538" w:type="dxa"/>
            <w:shd w:val="clear" w:color="auto" w:fill="auto"/>
          </w:tcPr>
          <w:p w14:paraId="4751183F" w14:textId="77777777" w:rsidR="00FD1935" w:rsidRPr="00FD1935" w:rsidRDefault="00FD1935" w:rsidP="00FD1935">
            <w:pPr>
              <w:tabs>
                <w:tab w:val="left" w:pos="5385"/>
              </w:tabs>
              <w:spacing w:after="160" w:line="259" w:lineRule="auto"/>
              <w:rPr>
                <w:rFonts w:ascii="Tahoma" w:eastAsia="Calibri" w:hAnsi="Tahoma" w:cs="Tahoma"/>
                <w:sz w:val="24"/>
                <w:szCs w:val="24"/>
              </w:rPr>
            </w:pPr>
            <w:r w:rsidRPr="00FD1935">
              <w:rPr>
                <w:rFonts w:ascii="Tahoma" w:eastAsia="Calibri" w:hAnsi="Tahoma" w:cs="Tahoma"/>
                <w:sz w:val="24"/>
                <w:szCs w:val="24"/>
              </w:rPr>
              <w:t>Servicio de evaluación</w:t>
            </w:r>
          </w:p>
        </w:tc>
        <w:tc>
          <w:tcPr>
            <w:tcW w:w="2452" w:type="dxa"/>
            <w:shd w:val="clear" w:color="auto" w:fill="auto"/>
          </w:tcPr>
          <w:p w14:paraId="0D1BF551" w14:textId="77777777" w:rsidR="00FD1935" w:rsidRPr="00FD1935" w:rsidRDefault="00FD1935" w:rsidP="00FD1935">
            <w:pPr>
              <w:tabs>
                <w:tab w:val="left" w:pos="5385"/>
              </w:tabs>
              <w:spacing w:after="160" w:line="259" w:lineRule="auto"/>
              <w:jc w:val="right"/>
              <w:rPr>
                <w:rFonts w:ascii="Tahoma" w:eastAsia="Calibri" w:hAnsi="Tahoma" w:cs="Tahoma"/>
                <w:sz w:val="24"/>
                <w:szCs w:val="24"/>
              </w:rPr>
            </w:pPr>
            <w:r w:rsidRPr="00FD1935">
              <w:rPr>
                <w:rFonts w:ascii="Tahoma" w:eastAsia="Calibri" w:hAnsi="Tahoma" w:cs="Tahoma"/>
                <w:sz w:val="24"/>
                <w:szCs w:val="24"/>
              </w:rPr>
              <w:t>$74.527</w:t>
            </w:r>
          </w:p>
        </w:tc>
      </w:tr>
      <w:tr w:rsidR="00FD1935" w:rsidRPr="00FD1935" w14:paraId="1B14C780" w14:textId="77777777" w:rsidTr="00D050BD">
        <w:tc>
          <w:tcPr>
            <w:tcW w:w="2538" w:type="dxa"/>
            <w:shd w:val="clear" w:color="auto" w:fill="EEECE1"/>
          </w:tcPr>
          <w:p w14:paraId="5E5FF87C" w14:textId="77777777" w:rsidR="00FD1935" w:rsidRPr="00FD1935" w:rsidRDefault="00FD1935" w:rsidP="00FD1935">
            <w:pPr>
              <w:tabs>
                <w:tab w:val="left" w:pos="5385"/>
              </w:tabs>
              <w:spacing w:after="160" w:line="259" w:lineRule="auto"/>
              <w:rPr>
                <w:rFonts w:ascii="Tahoma" w:eastAsia="Calibri" w:hAnsi="Tahoma" w:cs="Tahoma"/>
                <w:sz w:val="24"/>
                <w:szCs w:val="24"/>
              </w:rPr>
            </w:pPr>
            <w:r w:rsidRPr="00FD1935">
              <w:rPr>
                <w:rFonts w:ascii="Tahoma" w:eastAsia="Calibri" w:hAnsi="Tahoma" w:cs="Tahoma"/>
                <w:sz w:val="24"/>
                <w:szCs w:val="24"/>
              </w:rPr>
              <w:t xml:space="preserve">Total </w:t>
            </w:r>
          </w:p>
        </w:tc>
        <w:tc>
          <w:tcPr>
            <w:tcW w:w="2452" w:type="dxa"/>
            <w:shd w:val="clear" w:color="auto" w:fill="EEECE1"/>
          </w:tcPr>
          <w:p w14:paraId="22CC84F1" w14:textId="77777777" w:rsidR="00FD1935" w:rsidRPr="00FD1935" w:rsidRDefault="00FD1935" w:rsidP="00FD1935">
            <w:pPr>
              <w:tabs>
                <w:tab w:val="left" w:pos="5385"/>
              </w:tabs>
              <w:spacing w:after="160" w:line="259" w:lineRule="auto"/>
              <w:jc w:val="right"/>
              <w:rPr>
                <w:rFonts w:ascii="Tahoma" w:eastAsia="Calibri" w:hAnsi="Tahoma" w:cs="Tahoma"/>
                <w:sz w:val="24"/>
                <w:szCs w:val="24"/>
              </w:rPr>
            </w:pPr>
            <w:r w:rsidRPr="00FD1935">
              <w:rPr>
                <w:rFonts w:ascii="Tahoma" w:eastAsia="Calibri" w:hAnsi="Tahoma" w:cs="Tahoma"/>
                <w:sz w:val="24"/>
                <w:szCs w:val="24"/>
              </w:rPr>
              <w:t xml:space="preserve">               $98.216</w:t>
            </w:r>
          </w:p>
        </w:tc>
      </w:tr>
    </w:tbl>
    <w:p w14:paraId="07364AF3"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p>
    <w:p w14:paraId="48E610C3" w14:textId="77777777" w:rsidR="00FD1935" w:rsidRPr="00FD1935" w:rsidRDefault="00FD1935" w:rsidP="00FD1935">
      <w:pPr>
        <w:tabs>
          <w:tab w:val="left" w:pos="5385"/>
        </w:tabs>
        <w:spacing w:after="160" w:line="259" w:lineRule="auto"/>
        <w:jc w:val="both"/>
        <w:rPr>
          <w:rFonts w:ascii="Tahoma" w:eastAsia="Calibri" w:hAnsi="Tahoma" w:cs="Tahoma"/>
          <w:i/>
          <w:sz w:val="24"/>
          <w:szCs w:val="24"/>
        </w:rPr>
      </w:pPr>
      <w:r w:rsidRPr="00FD1935">
        <w:rPr>
          <w:rFonts w:ascii="Tahoma" w:eastAsia="Calibri" w:hAnsi="Tahoma" w:cs="Tahoma"/>
          <w:sz w:val="24"/>
          <w:szCs w:val="24"/>
        </w:rPr>
        <w:t>Dicho valor en cumplimiento a lo establecido en el CAPITULO PRIMERO "</w:t>
      </w:r>
      <w:r w:rsidRPr="00FD1935">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FD1935">
        <w:rPr>
          <w:rFonts w:ascii="Tahoma" w:eastAsia="Calibri" w:hAnsi="Tahoma" w:cs="Tahoma"/>
          <w:b/>
          <w:sz w:val="24"/>
          <w:szCs w:val="24"/>
        </w:rPr>
        <w:t>574</w:t>
      </w:r>
      <w:r w:rsidRPr="00FD1935">
        <w:rPr>
          <w:rFonts w:ascii="Tahoma" w:eastAsia="Calibri" w:hAnsi="Tahoma" w:cs="Tahoma"/>
          <w:i/>
          <w:spacing w:val="-3"/>
          <w:sz w:val="24"/>
          <w:szCs w:val="24"/>
        </w:rPr>
        <w:t xml:space="preserve"> del 20 de abril de Dos mil Veinte (2.020)</w:t>
      </w:r>
      <w:r w:rsidRPr="00FD1935">
        <w:rPr>
          <w:rFonts w:ascii="Tahoma" w:eastAsia="Calibri" w:hAnsi="Tahoma" w:cs="Tahoma"/>
          <w:i/>
          <w:sz w:val="24"/>
          <w:szCs w:val="24"/>
        </w:rPr>
        <w:t>.</w:t>
      </w:r>
    </w:p>
    <w:p w14:paraId="3D1DE36E"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QUINTO:</w:t>
      </w:r>
      <w:r w:rsidRPr="00FD1935">
        <w:rPr>
          <w:rFonts w:ascii="Tahoma" w:eastAsia="Calibri" w:hAnsi="Tahoma" w:cs="Tahoma"/>
          <w:sz w:val="24"/>
          <w:szCs w:val="24"/>
        </w:rPr>
        <w:t xml:space="preserve"> El </w:t>
      </w:r>
      <w:proofErr w:type="gramStart"/>
      <w:r w:rsidRPr="00FD1935">
        <w:rPr>
          <w:rFonts w:ascii="Tahoma" w:eastAsia="Calibri" w:hAnsi="Tahoma" w:cs="Tahoma"/>
          <w:sz w:val="24"/>
          <w:szCs w:val="24"/>
        </w:rPr>
        <w:t>Subdirector</w:t>
      </w:r>
      <w:proofErr w:type="gramEnd"/>
      <w:r w:rsidRPr="00FD1935">
        <w:rPr>
          <w:rFonts w:ascii="Tahoma" w:eastAsia="Calibri" w:hAnsi="Tahoma" w:cs="Tahoma"/>
          <w:sz w:val="24"/>
          <w:szCs w:val="24"/>
        </w:rPr>
        <w:t xml:space="preserve"> de Regulación y Control Ambiental, </w:t>
      </w:r>
      <w:r w:rsidRPr="00FD1935">
        <w:rPr>
          <w:rFonts w:ascii="Tahoma" w:eastAsia="Calibri" w:hAnsi="Tahoma" w:cs="Tahoma"/>
          <w:b/>
          <w:sz w:val="24"/>
          <w:szCs w:val="24"/>
        </w:rPr>
        <w:t>ORDENARA</w:t>
      </w:r>
      <w:r w:rsidRPr="00FD1935">
        <w:rPr>
          <w:rFonts w:ascii="Tahoma" w:eastAsia="Calibri" w:hAnsi="Tahoma" w:cs="Tahoma"/>
          <w:sz w:val="24"/>
          <w:szCs w:val="24"/>
        </w:rPr>
        <w:t xml:space="preserve"> la práctica de una diligencia de Inspección Técnica en el Predio mencionado a lo largo de este </w:t>
      </w:r>
      <w:r w:rsidRPr="00FD1935">
        <w:rPr>
          <w:rFonts w:ascii="Tahoma" w:eastAsia="Calibri" w:hAnsi="Tahoma" w:cs="Tahoma"/>
          <w:sz w:val="24"/>
          <w:szCs w:val="24"/>
        </w:rPr>
        <w:lastRenderedPageBreak/>
        <w:t>acto administrativo</w:t>
      </w:r>
      <w:r w:rsidRPr="00FD1935">
        <w:rPr>
          <w:rFonts w:ascii="Tahoma" w:eastAsia="Calibri" w:hAnsi="Tahoma" w:cs="Tahoma"/>
          <w:b/>
          <w:sz w:val="24"/>
          <w:szCs w:val="24"/>
        </w:rPr>
        <w:t xml:space="preserve"> </w:t>
      </w:r>
      <w:r w:rsidRPr="00FD1935">
        <w:rPr>
          <w:rFonts w:ascii="Tahoma" w:eastAsia="Calibri" w:hAnsi="Tahoma" w:cs="Tahoma"/>
          <w:sz w:val="24"/>
          <w:szCs w:val="24"/>
        </w:rPr>
        <w:t xml:space="preserve">una vez se realice los pagos descritos en los dos artículos anteriores. </w:t>
      </w:r>
    </w:p>
    <w:p w14:paraId="3EAABD97"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SEXTO:</w:t>
      </w:r>
      <w:r w:rsidRPr="00FD1935">
        <w:rPr>
          <w:rFonts w:ascii="Tahoma" w:eastAsia="Calibri" w:hAnsi="Tahoma" w:cs="Tahoma"/>
          <w:sz w:val="24"/>
          <w:szCs w:val="24"/>
        </w:rPr>
        <w:t xml:space="preserve"> El presente Auto de Inicio deberá notificarse al </w:t>
      </w:r>
      <w:r w:rsidRPr="00FD1935">
        <w:rPr>
          <w:rFonts w:ascii="Tahoma" w:eastAsia="Calibri" w:hAnsi="Tahoma" w:cs="Tahoma"/>
          <w:b/>
          <w:sz w:val="24"/>
          <w:szCs w:val="24"/>
        </w:rPr>
        <w:t xml:space="preserve">RECTOR DE LA UNIVERSIDAD DEL QUINDIO Y/O QUIEN HAGA SUS VECES, </w:t>
      </w:r>
      <w:r w:rsidRPr="00FD1935">
        <w:rPr>
          <w:rFonts w:ascii="Tahoma" w:eastAsia="Calibri"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7382066" w14:textId="77777777" w:rsidR="00FD1935" w:rsidRPr="00FD1935" w:rsidRDefault="00FD1935" w:rsidP="00FD1935">
      <w:pPr>
        <w:spacing w:after="120" w:line="259" w:lineRule="auto"/>
        <w:jc w:val="both"/>
        <w:rPr>
          <w:rFonts w:ascii="Tahoma" w:eastAsia="Calibri" w:hAnsi="Tahoma" w:cs="Tahoma"/>
          <w:sz w:val="24"/>
          <w:szCs w:val="24"/>
        </w:rPr>
      </w:pPr>
      <w:r w:rsidRPr="00FD1935">
        <w:rPr>
          <w:rFonts w:ascii="Tahoma" w:eastAsia="Calibri" w:hAnsi="Tahoma" w:cs="Tahoma"/>
          <w:b/>
          <w:sz w:val="24"/>
          <w:szCs w:val="24"/>
        </w:rPr>
        <w:t>PARÁGRAFO TRANSITORIO:</w:t>
      </w:r>
      <w:r w:rsidRPr="00FD1935">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FD1935">
        <w:rPr>
          <w:rFonts w:ascii="Tahoma" w:eastAsia="Calibri" w:hAnsi="Tahoma" w:cs="Tahoma"/>
          <w:sz w:val="24"/>
          <w:szCs w:val="24"/>
        </w:rPr>
        <w:t>Marzo</w:t>
      </w:r>
      <w:proofErr w:type="gramEnd"/>
      <w:r w:rsidRPr="00FD1935">
        <w:rPr>
          <w:rFonts w:ascii="Tahoma" w:eastAsia="Calibri" w:hAnsi="Tahoma" w:cs="Tahoma"/>
          <w:sz w:val="24"/>
          <w:szCs w:val="24"/>
        </w:rPr>
        <w:t xml:space="preserve"> de 2020, en caso de no ser posible la notificación electrónica se seguirá el procedimiento establecido por la Ley 1437 de 2011.</w:t>
      </w:r>
    </w:p>
    <w:p w14:paraId="7F3FBB06" w14:textId="77777777" w:rsidR="00FD1935" w:rsidRPr="00FD1935" w:rsidRDefault="00FD1935" w:rsidP="00FD1935">
      <w:pPr>
        <w:tabs>
          <w:tab w:val="left" w:pos="5385"/>
        </w:tabs>
        <w:spacing w:after="160" w:line="259" w:lineRule="auto"/>
        <w:jc w:val="both"/>
        <w:rPr>
          <w:rFonts w:ascii="Tahoma" w:eastAsia="Calibri" w:hAnsi="Tahoma" w:cs="Tahoma"/>
          <w:spacing w:val="-3"/>
          <w:sz w:val="24"/>
          <w:szCs w:val="24"/>
          <w:lang w:val="es-ES_tradnl"/>
        </w:rPr>
      </w:pPr>
      <w:r w:rsidRPr="00FD1935">
        <w:rPr>
          <w:rFonts w:ascii="Tahoma" w:eastAsia="Calibri" w:hAnsi="Tahoma" w:cs="Tahoma"/>
          <w:spacing w:val="-3"/>
          <w:sz w:val="24"/>
          <w:szCs w:val="24"/>
          <w:lang w:val="es-ES_tradnl"/>
        </w:rPr>
        <w:t>Así mismo se recuerda que pese a la emergencia Sanitaria y a la restricción de circulación, la Entidad está brindando la atención al usuario en el horario de 8:00AM a 11:30AM.</w:t>
      </w:r>
    </w:p>
    <w:p w14:paraId="4AF6CA71" w14:textId="77777777" w:rsidR="00FD1935" w:rsidRPr="00FD1935" w:rsidRDefault="00FD1935" w:rsidP="00FD1935">
      <w:pPr>
        <w:tabs>
          <w:tab w:val="left" w:pos="5385"/>
        </w:tabs>
        <w:spacing w:after="160" w:line="259" w:lineRule="auto"/>
        <w:jc w:val="both"/>
        <w:rPr>
          <w:rFonts w:ascii="Tahoma" w:eastAsia="Calibri" w:hAnsi="Tahoma" w:cs="Tahoma"/>
          <w:sz w:val="24"/>
          <w:szCs w:val="24"/>
        </w:rPr>
      </w:pPr>
      <w:r w:rsidRPr="00FD1935">
        <w:rPr>
          <w:rFonts w:ascii="Tahoma" w:eastAsia="Calibri" w:hAnsi="Tahoma" w:cs="Tahoma"/>
          <w:b/>
          <w:sz w:val="24"/>
          <w:szCs w:val="24"/>
        </w:rPr>
        <w:t>SEPTIMO:</w:t>
      </w:r>
      <w:r w:rsidRPr="00FD1935">
        <w:rPr>
          <w:rFonts w:ascii="Tahoma" w:eastAsia="Calibri" w:hAnsi="Tahoma" w:cs="Tahoma"/>
          <w:sz w:val="24"/>
          <w:szCs w:val="24"/>
        </w:rPr>
        <w:t xml:space="preserve"> De conformidad con lo establecido en el artículo 17 de la Ley 1755 de 2015, y en concordancia con el artículo 22 de la </w:t>
      </w:r>
      <w:r w:rsidRPr="00FD1935">
        <w:rPr>
          <w:rFonts w:ascii="Tahoma" w:eastAsia="Calibri" w:hAnsi="Tahoma" w:cs="Tahoma"/>
          <w:b/>
          <w:sz w:val="24"/>
          <w:szCs w:val="24"/>
        </w:rPr>
        <w:t>Resolución No.</w:t>
      </w:r>
      <w:r w:rsidRPr="00FD1935">
        <w:rPr>
          <w:rFonts w:ascii="Tahoma" w:eastAsia="Calibri" w:hAnsi="Tahoma" w:cs="Tahoma"/>
          <w:b/>
          <w:spacing w:val="-3"/>
          <w:sz w:val="24"/>
          <w:szCs w:val="24"/>
        </w:rPr>
        <w:t xml:space="preserve">574 del 20 de Abril de Dos mil </w:t>
      </w:r>
      <w:r w:rsidRPr="00FD1935">
        <w:rPr>
          <w:rFonts w:ascii="Tahoma" w:eastAsia="Calibri" w:hAnsi="Tahoma" w:cs="Tahoma"/>
          <w:b/>
          <w:spacing w:val="-3"/>
          <w:sz w:val="24"/>
          <w:szCs w:val="24"/>
        </w:rPr>
        <w:t>Veinte (2.020)</w:t>
      </w:r>
      <w:r w:rsidRPr="00FD1935">
        <w:rPr>
          <w:rFonts w:ascii="Tahoma" w:eastAsia="Calibri" w:hAnsi="Tahoma" w:cs="Tahoma"/>
          <w:b/>
          <w:sz w:val="24"/>
          <w:szCs w:val="24"/>
        </w:rPr>
        <w:t>,</w:t>
      </w:r>
      <w:r w:rsidRPr="00FD1935">
        <w:rPr>
          <w:rFonts w:ascii="Tahoma" w:eastAsia="Calibri" w:hAnsi="Tahoma" w:cs="Tahoma"/>
          <w:sz w:val="24"/>
          <w:szCs w:val="24"/>
        </w:rPr>
        <w:t xml:space="preserve"> de la </w:t>
      </w:r>
      <w:r w:rsidRPr="00FD1935">
        <w:rPr>
          <w:rFonts w:ascii="Tahoma" w:eastAsia="Calibri" w:hAnsi="Tahoma" w:cs="Tahoma"/>
          <w:b/>
          <w:sz w:val="24"/>
          <w:szCs w:val="24"/>
        </w:rPr>
        <w:t>CORPORACION AUTONOMA REGIONAL DEL QUINDIO-CRQ,</w:t>
      </w:r>
      <w:r w:rsidRPr="00FD1935">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78C1353A"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2723ECA8" w14:textId="77777777" w:rsidR="00FD1935" w:rsidRPr="00FD1935" w:rsidRDefault="00FD1935" w:rsidP="00FD1935">
      <w:pPr>
        <w:spacing w:after="160" w:line="259" w:lineRule="auto"/>
        <w:jc w:val="both"/>
        <w:rPr>
          <w:rFonts w:ascii="Tahoma" w:eastAsia="Calibri" w:hAnsi="Tahoma" w:cs="Tahoma"/>
          <w:sz w:val="24"/>
          <w:szCs w:val="24"/>
          <w:u w:val="single"/>
        </w:rPr>
      </w:pPr>
      <w:r w:rsidRPr="00FD1935">
        <w:rPr>
          <w:rFonts w:ascii="Tahoma" w:eastAsia="Calibri" w:hAnsi="Tahoma" w:cs="Tahoma"/>
          <w:b/>
          <w:sz w:val="24"/>
          <w:szCs w:val="24"/>
        </w:rPr>
        <w:t>OCTAVO</w:t>
      </w:r>
      <w:r w:rsidRPr="00FD1935">
        <w:rPr>
          <w:rFonts w:ascii="Tahoma" w:eastAsia="Calibri" w:hAnsi="Tahoma" w:cs="Tahoma"/>
          <w:sz w:val="24"/>
          <w:szCs w:val="24"/>
        </w:rPr>
        <w:t xml:space="preserve">: Contra el presente Acto Administrativo </w:t>
      </w:r>
      <w:r w:rsidRPr="00FD1935">
        <w:rPr>
          <w:rFonts w:ascii="Tahoma" w:eastAsia="Calibri" w:hAnsi="Tahoma" w:cs="Tahoma"/>
          <w:sz w:val="24"/>
          <w:szCs w:val="24"/>
          <w:u w:val="single"/>
        </w:rPr>
        <w:t>no procede ningún recurso por tratarse de un Auto de Trámite.</w:t>
      </w:r>
    </w:p>
    <w:p w14:paraId="283AA2CE" w14:textId="77777777" w:rsidR="00FD1935" w:rsidRPr="00FD1935" w:rsidRDefault="00FD1935" w:rsidP="00FD1935">
      <w:pPr>
        <w:spacing w:after="160" w:line="259" w:lineRule="auto"/>
        <w:jc w:val="both"/>
        <w:rPr>
          <w:rFonts w:ascii="Tahoma" w:eastAsia="Calibri" w:hAnsi="Tahoma" w:cs="Tahoma"/>
          <w:sz w:val="24"/>
          <w:szCs w:val="24"/>
        </w:rPr>
      </w:pPr>
      <w:r w:rsidRPr="00FD1935">
        <w:rPr>
          <w:rFonts w:ascii="Tahoma" w:eastAsia="Calibri" w:hAnsi="Tahoma" w:cs="Tahoma"/>
          <w:b/>
          <w:sz w:val="24"/>
          <w:szCs w:val="24"/>
        </w:rPr>
        <w:t xml:space="preserve">NOVENO: Publicidad. </w:t>
      </w:r>
      <w:r w:rsidRPr="00FD1935">
        <w:rPr>
          <w:rFonts w:ascii="Tahoma" w:eastAsia="Calibri" w:hAnsi="Tahoma" w:cs="Tahoma"/>
          <w:sz w:val="24"/>
          <w:szCs w:val="24"/>
        </w:rPr>
        <w:t xml:space="preserve">Remitir copia del presente </w:t>
      </w:r>
      <w:r w:rsidRPr="00FD1935">
        <w:rPr>
          <w:rFonts w:ascii="Tahoma" w:eastAsia="Calibri" w:hAnsi="Tahoma" w:cs="Tahoma"/>
          <w:b/>
          <w:sz w:val="24"/>
          <w:szCs w:val="24"/>
        </w:rPr>
        <w:t xml:space="preserve">AUTO DE INICIO SRCA-AIF-691-24-11-20 </w:t>
      </w:r>
      <w:r w:rsidRPr="00FD1935">
        <w:rPr>
          <w:rFonts w:ascii="Tahoma" w:eastAsia="Calibri" w:hAnsi="Tahoma" w:cs="Tahoma"/>
          <w:sz w:val="24"/>
          <w:szCs w:val="24"/>
        </w:rPr>
        <w:t xml:space="preserve">expedidos por la Subdirección de Regulación y Control Ambiental de la Corporación Autónoma Regional del Quindío, a la Alcaldía Municipal de </w:t>
      </w:r>
      <w:r w:rsidRPr="00FD1935">
        <w:rPr>
          <w:rFonts w:ascii="Tahoma" w:eastAsia="Calibri" w:hAnsi="Tahoma" w:cs="Tahoma"/>
          <w:b/>
          <w:sz w:val="24"/>
          <w:szCs w:val="24"/>
        </w:rPr>
        <w:t>ARMENIA, QUINDÍO</w:t>
      </w:r>
      <w:r w:rsidRPr="00FD1935">
        <w:rPr>
          <w:rFonts w:ascii="Tahoma" w:eastAsia="Calibri" w:hAnsi="Tahoma" w:cs="Tahoma"/>
          <w:sz w:val="24"/>
          <w:szCs w:val="24"/>
        </w:rPr>
        <w:t xml:space="preserve">, de conformidad con lo contemplado en el Artículo 2.2.1.1.7.11, para que los mismos sean exhibidos en un lugar visible. </w:t>
      </w:r>
    </w:p>
    <w:p w14:paraId="6C846E08" w14:textId="77777777" w:rsidR="00FD1935" w:rsidRPr="00FD1935" w:rsidRDefault="00FD1935" w:rsidP="00FD193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2F7E27C3" w14:textId="77777777" w:rsidR="00FD1935" w:rsidRPr="00FD1935" w:rsidRDefault="00FD1935" w:rsidP="00FD193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FD1935">
        <w:rPr>
          <w:rFonts w:ascii="Tahoma" w:eastAsia="Calibri" w:hAnsi="Tahoma" w:cs="Tahoma"/>
          <w:b/>
          <w:bCs/>
          <w:spacing w:val="-3"/>
          <w:sz w:val="24"/>
          <w:szCs w:val="24"/>
          <w:lang w:val="es-ES_tradnl"/>
        </w:rPr>
        <w:t>NOTIFÍQUESE, PUBLÍQUESE Y CÚMPLASE.</w:t>
      </w:r>
    </w:p>
    <w:p w14:paraId="3B2FEDB3" w14:textId="757766F6" w:rsidR="00FD1935" w:rsidRPr="00FD1935" w:rsidRDefault="00FD1935" w:rsidP="00FD193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FD1935">
        <w:rPr>
          <w:rFonts w:ascii="Tahoma" w:eastAsia="Calibri" w:hAnsi="Tahoma" w:cs="Tahoma"/>
          <w:b/>
          <w:bCs/>
          <w:spacing w:val="-3"/>
          <w:sz w:val="24"/>
          <w:szCs w:val="24"/>
          <w:lang w:val="es-ES_tradnl"/>
        </w:rPr>
        <w:tab/>
      </w:r>
    </w:p>
    <w:p w14:paraId="38BEAF63"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CARLOS ARIEL TRUKE OSPINA</w:t>
      </w:r>
    </w:p>
    <w:p w14:paraId="065B4E1F" w14:textId="77777777"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lastRenderedPageBreak/>
        <w:t>Subdirector de Regulación y Control Ambiental</w:t>
      </w:r>
    </w:p>
    <w:p w14:paraId="77D0B6FA" w14:textId="2BAB0A58" w:rsidR="00FD1935" w:rsidRPr="00FD1935" w:rsidRDefault="00FD1935" w:rsidP="00FD1935">
      <w:pPr>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Corporación Autónoma Regional del Quindío – CRQ</w:t>
      </w:r>
    </w:p>
    <w:p w14:paraId="5BB897BA" w14:textId="53A19888" w:rsidR="00FD1935" w:rsidRPr="00FD1935" w:rsidRDefault="00FD1935" w:rsidP="00FD1935">
      <w:pPr>
        <w:spacing w:after="0" w:line="240" w:lineRule="auto"/>
        <w:jc w:val="center"/>
        <w:rPr>
          <w:rFonts w:ascii="Tahoma" w:eastAsia="Calibri" w:hAnsi="Tahoma" w:cs="Tahoma"/>
          <w:b/>
          <w:sz w:val="24"/>
          <w:szCs w:val="24"/>
        </w:rPr>
      </w:pPr>
    </w:p>
    <w:p w14:paraId="0945D612" w14:textId="77777777" w:rsidR="00FD1935" w:rsidRPr="00FD1935" w:rsidRDefault="00FD1935" w:rsidP="00FD1935">
      <w:pPr>
        <w:spacing w:after="0" w:line="240" w:lineRule="auto"/>
        <w:jc w:val="center"/>
        <w:rPr>
          <w:rFonts w:ascii="Tahoma" w:eastAsia="Calibri" w:hAnsi="Tahoma" w:cs="Tahoma"/>
          <w:b/>
          <w:sz w:val="24"/>
          <w:szCs w:val="24"/>
        </w:rPr>
      </w:pPr>
    </w:p>
    <w:p w14:paraId="17C804D3" w14:textId="77777777" w:rsidR="00FD1935" w:rsidRPr="00FD1935" w:rsidRDefault="00FD1935" w:rsidP="00FD1935">
      <w:pPr>
        <w:tabs>
          <w:tab w:val="left" w:pos="2679"/>
        </w:tabs>
        <w:spacing w:after="0" w:line="240" w:lineRule="auto"/>
        <w:ind w:right="-232"/>
        <w:contextualSpacing/>
        <w:jc w:val="center"/>
        <w:rPr>
          <w:rFonts w:ascii="Tahoma" w:eastAsia="Calibri" w:hAnsi="Tahoma" w:cs="Tahoma"/>
          <w:b/>
          <w:sz w:val="24"/>
          <w:szCs w:val="24"/>
        </w:rPr>
      </w:pPr>
      <w:r w:rsidRPr="00FD1935">
        <w:rPr>
          <w:rFonts w:ascii="Tahoma" w:eastAsia="Calibri" w:hAnsi="Tahoma" w:cs="Tahoma"/>
          <w:b/>
          <w:sz w:val="24"/>
          <w:szCs w:val="24"/>
        </w:rPr>
        <w:t>AUTO DE INICIO SRCA-AIF-696-26-11-2020</w:t>
      </w:r>
    </w:p>
    <w:p w14:paraId="6F6DC9F2" w14:textId="77777777" w:rsidR="00FD1935" w:rsidRPr="00FD1935" w:rsidRDefault="00FD1935" w:rsidP="00FD1935">
      <w:pPr>
        <w:spacing w:after="0" w:line="240" w:lineRule="auto"/>
        <w:ind w:right="-232"/>
        <w:contextualSpacing/>
        <w:jc w:val="center"/>
        <w:rPr>
          <w:rFonts w:ascii="Tahoma" w:eastAsia="Calibri" w:hAnsi="Tahoma" w:cs="Tahoma"/>
          <w:b/>
          <w:sz w:val="24"/>
          <w:szCs w:val="24"/>
        </w:rPr>
      </w:pPr>
    </w:p>
    <w:p w14:paraId="61E94B10" w14:textId="77777777" w:rsidR="00FD1935" w:rsidRPr="00FD1935" w:rsidRDefault="00FD1935" w:rsidP="00FD1935">
      <w:pPr>
        <w:spacing w:after="0" w:line="240" w:lineRule="auto"/>
        <w:ind w:left="1080" w:right="-232"/>
        <w:contextualSpacing/>
        <w:jc w:val="center"/>
        <w:rPr>
          <w:rFonts w:ascii="Tahoma" w:eastAsia="Calibri" w:hAnsi="Tahoma" w:cs="Tahoma"/>
          <w:b/>
          <w:sz w:val="24"/>
          <w:szCs w:val="24"/>
        </w:rPr>
      </w:pPr>
      <w:r w:rsidRPr="00FD1935">
        <w:rPr>
          <w:rFonts w:ascii="Tahoma" w:eastAsia="Calibri" w:hAnsi="Tahoma" w:cs="Tahoma"/>
          <w:b/>
          <w:sz w:val="24"/>
          <w:szCs w:val="24"/>
        </w:rPr>
        <w:t>“POR MEDIO DEL CUAL SE INICIA UN TRÁMITE DE APROVECHAMIENTO FORESTAL”</w:t>
      </w:r>
    </w:p>
    <w:p w14:paraId="4DF19248" w14:textId="77777777" w:rsidR="00FD1935" w:rsidRPr="00FD1935" w:rsidRDefault="00FD1935" w:rsidP="00FD1935">
      <w:pPr>
        <w:spacing w:after="0" w:line="240" w:lineRule="auto"/>
        <w:ind w:right="-232"/>
        <w:contextualSpacing/>
        <w:jc w:val="center"/>
        <w:rPr>
          <w:rFonts w:ascii="Tahoma" w:eastAsia="Calibri" w:hAnsi="Tahoma" w:cs="Tahoma"/>
          <w:b/>
          <w:sz w:val="24"/>
          <w:szCs w:val="24"/>
        </w:rPr>
      </w:pPr>
    </w:p>
    <w:p w14:paraId="4785BC75" w14:textId="77777777" w:rsidR="00FD1935" w:rsidRPr="00FD1935" w:rsidRDefault="00FD1935" w:rsidP="00FD1935">
      <w:pPr>
        <w:spacing w:after="0" w:line="240" w:lineRule="auto"/>
        <w:ind w:right="-232"/>
        <w:contextualSpacing/>
        <w:jc w:val="center"/>
        <w:rPr>
          <w:rFonts w:ascii="Tahoma" w:eastAsia="Calibri" w:hAnsi="Tahoma" w:cs="Tahoma"/>
          <w:b/>
          <w:sz w:val="24"/>
          <w:szCs w:val="24"/>
        </w:rPr>
      </w:pPr>
      <w:r w:rsidRPr="00FD1935">
        <w:rPr>
          <w:rFonts w:ascii="Tahoma" w:eastAsia="Calibri" w:hAnsi="Tahoma" w:cs="Tahoma"/>
          <w:b/>
          <w:sz w:val="24"/>
          <w:szCs w:val="24"/>
        </w:rPr>
        <w:t>SUBDIRECCIÓN DE REGULACIÓN Y CONTROL AMBIENTAL</w:t>
      </w:r>
    </w:p>
    <w:p w14:paraId="709BA859" w14:textId="77777777" w:rsidR="00FD1935" w:rsidRPr="00FD1935" w:rsidRDefault="00FD1935" w:rsidP="00FD1935">
      <w:pPr>
        <w:spacing w:after="0" w:line="240" w:lineRule="auto"/>
        <w:ind w:right="-232"/>
        <w:contextualSpacing/>
        <w:jc w:val="center"/>
        <w:rPr>
          <w:rFonts w:ascii="Tahoma" w:eastAsia="Calibri" w:hAnsi="Tahoma" w:cs="Tahoma"/>
          <w:b/>
          <w:sz w:val="24"/>
          <w:szCs w:val="24"/>
        </w:rPr>
      </w:pPr>
    </w:p>
    <w:p w14:paraId="1E9641FD" w14:textId="77777777" w:rsidR="00FD1935" w:rsidRPr="00FD1935" w:rsidRDefault="00FD1935" w:rsidP="00FD1935">
      <w:pPr>
        <w:numPr>
          <w:ilvl w:val="0"/>
          <w:numId w:val="1"/>
        </w:numPr>
        <w:spacing w:after="0" w:line="240" w:lineRule="auto"/>
        <w:ind w:right="-232"/>
        <w:contextualSpacing/>
        <w:jc w:val="center"/>
        <w:rPr>
          <w:rFonts w:ascii="Tahoma" w:eastAsia="Calibri" w:hAnsi="Tahoma" w:cs="Tahoma"/>
          <w:b/>
          <w:sz w:val="24"/>
          <w:szCs w:val="24"/>
        </w:rPr>
      </w:pPr>
      <w:r w:rsidRPr="00FD1935">
        <w:rPr>
          <w:rFonts w:ascii="Tahoma" w:eastAsia="Calibri" w:hAnsi="Tahoma" w:cs="Tahoma"/>
          <w:b/>
          <w:sz w:val="24"/>
          <w:szCs w:val="24"/>
        </w:rPr>
        <w:t>SAN FELIPE, VEREDA BARCELONA ALTA, MUNICIPIO DE CIRCASIA QUINDÍO</w:t>
      </w:r>
    </w:p>
    <w:p w14:paraId="056E50DE" w14:textId="77777777" w:rsidR="00FD1935" w:rsidRPr="00FD1935" w:rsidRDefault="00FD1935" w:rsidP="00FD1935">
      <w:pPr>
        <w:spacing w:after="0" w:line="240" w:lineRule="auto"/>
        <w:ind w:left="1080" w:right="-232"/>
        <w:contextualSpacing/>
        <w:jc w:val="center"/>
        <w:rPr>
          <w:rFonts w:ascii="Tahoma" w:eastAsia="Calibri" w:hAnsi="Tahoma" w:cs="Tahoma"/>
          <w:b/>
          <w:sz w:val="24"/>
          <w:szCs w:val="24"/>
        </w:rPr>
      </w:pPr>
    </w:p>
    <w:p w14:paraId="742112D6" w14:textId="77777777" w:rsidR="00FD1935" w:rsidRPr="00FD1935" w:rsidRDefault="00FD1935" w:rsidP="00FD1935">
      <w:pPr>
        <w:spacing w:after="0" w:line="240" w:lineRule="auto"/>
        <w:ind w:left="720" w:right="-232"/>
        <w:contextualSpacing/>
        <w:jc w:val="center"/>
        <w:rPr>
          <w:rFonts w:ascii="Tahoma" w:eastAsia="Calibri" w:hAnsi="Tahoma" w:cs="Tahoma"/>
          <w:b/>
          <w:sz w:val="24"/>
          <w:szCs w:val="24"/>
        </w:rPr>
      </w:pPr>
      <w:r w:rsidRPr="00FD1935">
        <w:rPr>
          <w:rFonts w:ascii="Tahoma" w:eastAsia="Calibri" w:hAnsi="Tahoma" w:cs="Tahoma"/>
          <w:b/>
          <w:sz w:val="24"/>
          <w:szCs w:val="24"/>
        </w:rPr>
        <w:t>VEINTISÉIS (26) DE NOVIEMBRE DEL AÑO DOS MIL VEINTE (2020)</w:t>
      </w:r>
    </w:p>
    <w:p w14:paraId="4E8605FE" w14:textId="57321F12" w:rsidR="00FD1935" w:rsidRPr="00FD1935" w:rsidRDefault="00FD1935">
      <w:pPr>
        <w:rPr>
          <w:rFonts w:ascii="Tahoma" w:hAnsi="Tahoma" w:cs="Tahoma"/>
          <w:sz w:val="24"/>
          <w:szCs w:val="24"/>
        </w:rPr>
      </w:pPr>
    </w:p>
    <w:p w14:paraId="48368FD2" w14:textId="77777777" w:rsidR="00FD1935" w:rsidRPr="00FD1935" w:rsidRDefault="00FD1935" w:rsidP="00FD1935">
      <w:pPr>
        <w:spacing w:after="160" w:line="259" w:lineRule="auto"/>
        <w:ind w:right="-232"/>
        <w:jc w:val="center"/>
        <w:rPr>
          <w:rFonts w:ascii="Tahoma" w:eastAsiaTheme="minorHAnsi" w:hAnsi="Tahoma" w:cs="Tahoma"/>
          <w:b/>
          <w:sz w:val="24"/>
          <w:szCs w:val="24"/>
        </w:rPr>
      </w:pPr>
      <w:r w:rsidRPr="00FD1935">
        <w:rPr>
          <w:rFonts w:ascii="Tahoma" w:eastAsiaTheme="minorHAnsi" w:hAnsi="Tahoma" w:cs="Tahoma"/>
          <w:b/>
          <w:sz w:val="24"/>
          <w:szCs w:val="24"/>
        </w:rPr>
        <w:t>DISPONE:</w:t>
      </w:r>
    </w:p>
    <w:p w14:paraId="70383B3C" w14:textId="77777777" w:rsidR="00FD1935" w:rsidRPr="00FD1935" w:rsidRDefault="00FD1935" w:rsidP="00FD1935">
      <w:pPr>
        <w:tabs>
          <w:tab w:val="center" w:pos="4420"/>
          <w:tab w:val="left" w:pos="7943"/>
        </w:tabs>
        <w:spacing w:after="160" w:line="259" w:lineRule="auto"/>
        <w:ind w:right="-232"/>
        <w:jc w:val="both"/>
        <w:rPr>
          <w:rFonts w:ascii="Tahoma" w:eastAsiaTheme="minorHAnsi" w:hAnsi="Tahoma" w:cs="Tahoma"/>
          <w:sz w:val="24"/>
          <w:szCs w:val="24"/>
        </w:rPr>
      </w:pPr>
      <w:r w:rsidRPr="00FD1935">
        <w:rPr>
          <w:rFonts w:ascii="Tahoma" w:eastAsiaTheme="minorHAnsi" w:hAnsi="Tahoma" w:cs="Tahoma"/>
          <w:b/>
          <w:sz w:val="24"/>
          <w:szCs w:val="24"/>
        </w:rPr>
        <w:t xml:space="preserve">PRIMERO: </w:t>
      </w:r>
      <w:r w:rsidRPr="00FD1935">
        <w:rPr>
          <w:rFonts w:ascii="Tahoma" w:eastAsiaTheme="minorHAnsi" w:hAnsi="Tahoma" w:cs="Tahoma"/>
          <w:sz w:val="24"/>
          <w:szCs w:val="24"/>
        </w:rPr>
        <w:t xml:space="preserve">Dar inicio a la actuación administrativa de aprovechamiento forestal de conformidad que el Tres </w:t>
      </w:r>
      <w:r w:rsidRPr="00FD1935">
        <w:rPr>
          <w:rFonts w:ascii="Tahoma" w:eastAsiaTheme="minorHAnsi" w:hAnsi="Tahoma" w:cs="Tahoma"/>
          <w:b/>
          <w:sz w:val="24"/>
          <w:szCs w:val="24"/>
        </w:rPr>
        <w:t>(03)</w:t>
      </w:r>
      <w:r w:rsidRPr="00FD1935">
        <w:rPr>
          <w:rFonts w:ascii="Tahoma" w:eastAsiaTheme="minorHAnsi" w:hAnsi="Tahoma" w:cs="Tahoma"/>
          <w:sz w:val="24"/>
          <w:szCs w:val="24"/>
        </w:rPr>
        <w:t xml:space="preserve"> de Noviembre del año dos mil Veinte (2020), los señores </w:t>
      </w:r>
      <w:r w:rsidRPr="00FD1935">
        <w:rPr>
          <w:rFonts w:ascii="Tahoma" w:eastAsiaTheme="minorHAnsi" w:hAnsi="Tahoma" w:cs="Tahoma"/>
          <w:b/>
          <w:sz w:val="24"/>
          <w:szCs w:val="24"/>
        </w:rPr>
        <w:t xml:space="preserve">FELIPE GALLEGO MEJÍA </w:t>
      </w:r>
      <w:r w:rsidRPr="00FD1935">
        <w:rPr>
          <w:rFonts w:ascii="Tahoma" w:eastAsiaTheme="minorHAnsi" w:hAnsi="Tahoma" w:cs="Tahoma"/>
          <w:sz w:val="24"/>
          <w:szCs w:val="24"/>
        </w:rPr>
        <w:t xml:space="preserve">identificado con cédula de ciudadanía No.9.736.412 y </w:t>
      </w:r>
      <w:r w:rsidRPr="00FD1935">
        <w:rPr>
          <w:rFonts w:ascii="Tahoma" w:eastAsiaTheme="minorHAnsi" w:hAnsi="Tahoma" w:cs="Tahoma"/>
          <w:b/>
          <w:sz w:val="24"/>
          <w:szCs w:val="24"/>
        </w:rPr>
        <w:t xml:space="preserve">NATHALIA GALLEGO MEJÍA </w:t>
      </w:r>
      <w:r w:rsidRPr="00FD1935">
        <w:rPr>
          <w:rFonts w:ascii="Tahoma" w:eastAsiaTheme="minorHAnsi" w:hAnsi="Tahoma" w:cs="Tahoma"/>
          <w:sz w:val="24"/>
          <w:szCs w:val="24"/>
        </w:rPr>
        <w:t>identificada con cédula de ciudadanía No.1.094.893.522</w:t>
      </w:r>
      <w:r w:rsidRPr="00FD1935">
        <w:rPr>
          <w:rFonts w:ascii="Tahoma" w:eastAsiaTheme="minorHAnsi" w:hAnsi="Tahoma" w:cs="Tahoma"/>
          <w:b/>
          <w:sz w:val="24"/>
          <w:szCs w:val="24"/>
        </w:rPr>
        <w:t xml:space="preserve"> </w:t>
      </w:r>
      <w:r w:rsidRPr="00FD1935">
        <w:rPr>
          <w:rFonts w:ascii="Tahoma" w:eastAsiaTheme="minorHAnsi" w:hAnsi="Tahoma" w:cs="Tahoma"/>
          <w:sz w:val="24"/>
          <w:szCs w:val="24"/>
        </w:rPr>
        <w:t>en calidad de</w:t>
      </w:r>
      <w:r w:rsidRPr="00FD1935">
        <w:rPr>
          <w:rFonts w:ascii="Tahoma" w:eastAsiaTheme="minorHAnsi" w:hAnsi="Tahoma" w:cs="Tahoma"/>
          <w:b/>
          <w:sz w:val="24"/>
          <w:szCs w:val="24"/>
        </w:rPr>
        <w:t xml:space="preserve"> COPROPIETARIOS, </w:t>
      </w:r>
      <w:r w:rsidRPr="00FD1935">
        <w:rPr>
          <w:rFonts w:ascii="Tahoma" w:eastAsiaTheme="minorHAnsi" w:hAnsi="Tahoma" w:cs="Tahoma"/>
          <w:sz w:val="24"/>
          <w:szCs w:val="24"/>
        </w:rPr>
        <w:t>representados por su</w:t>
      </w:r>
      <w:r w:rsidRPr="00FD1935">
        <w:rPr>
          <w:rFonts w:ascii="Tahoma" w:eastAsiaTheme="minorHAnsi" w:hAnsi="Tahoma" w:cs="Tahoma"/>
          <w:b/>
          <w:sz w:val="24"/>
          <w:szCs w:val="24"/>
        </w:rPr>
        <w:t xml:space="preserve"> APODERADA GENERAL</w:t>
      </w:r>
      <w:r w:rsidRPr="00FD1935">
        <w:rPr>
          <w:rFonts w:ascii="Tahoma" w:eastAsiaTheme="minorHAnsi" w:hAnsi="Tahoma" w:cs="Tahoma"/>
          <w:sz w:val="24"/>
          <w:szCs w:val="24"/>
        </w:rPr>
        <w:t xml:space="preserve"> </w:t>
      </w:r>
      <w:r w:rsidRPr="00FD1935">
        <w:rPr>
          <w:rFonts w:ascii="Tahoma" w:eastAsiaTheme="minorHAnsi" w:hAnsi="Tahoma" w:cs="Tahoma"/>
          <w:b/>
          <w:sz w:val="24"/>
          <w:szCs w:val="24"/>
        </w:rPr>
        <w:t xml:space="preserve">MARTHA CECILIA MEJÍA BOTERO </w:t>
      </w:r>
      <w:r w:rsidRPr="00FD1935">
        <w:rPr>
          <w:rFonts w:ascii="Tahoma" w:eastAsiaTheme="minorHAnsi" w:hAnsi="Tahoma" w:cs="Tahoma"/>
          <w:sz w:val="24"/>
          <w:szCs w:val="24"/>
        </w:rPr>
        <w:t xml:space="preserve">identificada con cédula de ciudadanía No.24.804.650 quien también ostenta la calidad de </w:t>
      </w:r>
      <w:r w:rsidRPr="00FD1935">
        <w:rPr>
          <w:rFonts w:ascii="Tahoma" w:eastAsiaTheme="minorHAnsi" w:hAnsi="Tahoma" w:cs="Tahoma"/>
          <w:b/>
          <w:sz w:val="24"/>
          <w:szCs w:val="24"/>
        </w:rPr>
        <w:t xml:space="preserve">COPROPIETARIA, </w:t>
      </w:r>
      <w:r w:rsidRPr="00FD1935">
        <w:rPr>
          <w:rFonts w:ascii="Tahoma" w:eastAsiaTheme="minorHAnsi" w:hAnsi="Tahoma" w:cs="Tahoma"/>
          <w:sz w:val="24"/>
          <w:szCs w:val="24"/>
        </w:rPr>
        <w:t>a través de</w:t>
      </w:r>
      <w:r w:rsidRPr="00FD1935">
        <w:rPr>
          <w:rFonts w:ascii="Tahoma" w:eastAsiaTheme="minorHAnsi" w:hAnsi="Tahoma" w:cs="Tahoma"/>
          <w:b/>
          <w:sz w:val="24"/>
          <w:szCs w:val="24"/>
        </w:rPr>
        <w:t xml:space="preserve"> APODERADO ESPECIAL CARLOS HUMBERTO OROZCO </w:t>
      </w:r>
      <w:r w:rsidRPr="00FD1935">
        <w:rPr>
          <w:rFonts w:ascii="Tahoma" w:eastAsiaTheme="minorHAnsi" w:hAnsi="Tahoma" w:cs="Tahoma"/>
          <w:sz w:val="24"/>
          <w:szCs w:val="24"/>
        </w:rPr>
        <w:t>identificado con cédula de ciudadanía</w:t>
      </w:r>
      <w:r w:rsidRPr="00FD1935">
        <w:rPr>
          <w:rFonts w:ascii="Tahoma" w:eastAsiaTheme="minorHAnsi" w:hAnsi="Tahoma" w:cs="Tahoma"/>
          <w:b/>
          <w:sz w:val="24"/>
          <w:szCs w:val="24"/>
        </w:rPr>
        <w:t xml:space="preserve"> </w:t>
      </w:r>
      <w:r w:rsidRPr="00FD1935">
        <w:rPr>
          <w:rFonts w:ascii="Tahoma" w:eastAsiaTheme="minorHAnsi" w:hAnsi="Tahoma" w:cs="Tahoma"/>
          <w:sz w:val="24"/>
          <w:szCs w:val="24"/>
        </w:rPr>
        <w:t>No.76.240.503</w:t>
      </w:r>
      <w:r w:rsidRPr="00FD1935">
        <w:rPr>
          <w:rFonts w:ascii="Tahoma" w:eastAsiaTheme="minorHAnsi" w:hAnsi="Tahoma" w:cs="Tahoma"/>
          <w:b/>
          <w:sz w:val="24"/>
          <w:szCs w:val="24"/>
        </w:rPr>
        <w:t xml:space="preserve">, </w:t>
      </w:r>
      <w:r w:rsidRPr="00FD1935">
        <w:rPr>
          <w:rFonts w:ascii="Tahoma" w:eastAsiaTheme="minorHAnsi" w:hAnsi="Tahoma" w:cs="Tahoma"/>
          <w:sz w:val="24"/>
          <w:szCs w:val="24"/>
        </w:rPr>
        <w:t>solicitaron trámite</w:t>
      </w:r>
      <w:r w:rsidRPr="00FD1935">
        <w:rPr>
          <w:rFonts w:ascii="Tahoma" w:eastAsiaTheme="minorHAnsi" w:hAnsi="Tahoma" w:cs="Tahoma"/>
          <w:b/>
          <w:sz w:val="24"/>
          <w:szCs w:val="24"/>
        </w:rPr>
        <w:t xml:space="preserve"> </w:t>
      </w:r>
      <w:r w:rsidRPr="00FD1935">
        <w:rPr>
          <w:rFonts w:ascii="Tahoma" w:eastAsiaTheme="minorHAnsi" w:hAnsi="Tahoma" w:cs="Tahoma"/>
          <w:sz w:val="24"/>
          <w:szCs w:val="24"/>
        </w:rPr>
        <w:t>de aprovechamiento forestal de Guadua Tipo I</w:t>
      </w:r>
      <w:r w:rsidRPr="00FD1935">
        <w:rPr>
          <w:rFonts w:ascii="Tahoma" w:eastAsiaTheme="minorHAnsi" w:hAnsi="Tahoma" w:cs="Tahoma"/>
          <w:b/>
          <w:sz w:val="24"/>
          <w:szCs w:val="24"/>
        </w:rPr>
        <w:t xml:space="preserve">, </w:t>
      </w:r>
      <w:r w:rsidRPr="00FD1935">
        <w:rPr>
          <w:rFonts w:ascii="Tahoma" w:eastAsiaTheme="minorHAnsi" w:hAnsi="Tahoma" w:cs="Tahoma"/>
          <w:sz w:val="24"/>
          <w:szCs w:val="24"/>
        </w:rPr>
        <w:t>en el predio</w:t>
      </w:r>
      <w:r w:rsidRPr="00FD1935">
        <w:rPr>
          <w:rFonts w:ascii="Tahoma" w:eastAsiaTheme="minorHAnsi" w:hAnsi="Tahoma" w:cs="Tahoma"/>
          <w:b/>
          <w:sz w:val="24"/>
          <w:szCs w:val="24"/>
        </w:rPr>
        <w:t xml:space="preserve"> </w:t>
      </w:r>
      <w:r w:rsidRPr="00FD1935">
        <w:rPr>
          <w:rFonts w:ascii="Tahoma" w:eastAsiaTheme="minorHAnsi" w:hAnsi="Tahoma" w:cs="Tahoma"/>
          <w:sz w:val="24"/>
          <w:szCs w:val="24"/>
        </w:rPr>
        <w:t xml:space="preserve">rural </w:t>
      </w:r>
      <w:r w:rsidRPr="00FD1935">
        <w:rPr>
          <w:rFonts w:ascii="Tahoma" w:eastAsiaTheme="minorHAnsi" w:hAnsi="Tahoma" w:cs="Tahoma"/>
          <w:b/>
          <w:sz w:val="24"/>
          <w:szCs w:val="24"/>
        </w:rPr>
        <w:t xml:space="preserve">1) SAN FELIPE </w:t>
      </w:r>
      <w:r w:rsidRPr="00FD1935">
        <w:rPr>
          <w:rFonts w:ascii="Tahoma" w:eastAsiaTheme="minorHAnsi" w:hAnsi="Tahoma" w:cs="Tahoma"/>
          <w:sz w:val="24"/>
          <w:szCs w:val="24"/>
        </w:rPr>
        <w:t>identificado con el número de Matrícula Inmobiliaria No.</w:t>
      </w:r>
      <w:r w:rsidRPr="00FD1935">
        <w:rPr>
          <w:rFonts w:ascii="Tahoma" w:eastAsiaTheme="minorHAnsi" w:hAnsi="Tahoma" w:cs="Tahoma"/>
          <w:b/>
          <w:sz w:val="24"/>
          <w:szCs w:val="24"/>
        </w:rPr>
        <w:t xml:space="preserve"> 280-69687 </w:t>
      </w:r>
      <w:r w:rsidRPr="00FD1935">
        <w:rPr>
          <w:rFonts w:ascii="Tahoma" w:eastAsiaTheme="minorHAnsi" w:hAnsi="Tahoma" w:cs="Tahoma"/>
          <w:sz w:val="24"/>
          <w:szCs w:val="24"/>
        </w:rPr>
        <w:t>y Ficha Catastral</w:t>
      </w:r>
      <w:r w:rsidRPr="00FD1935">
        <w:rPr>
          <w:rFonts w:ascii="Tahoma" w:eastAsiaTheme="minorHAnsi" w:hAnsi="Tahoma" w:cs="Tahoma"/>
          <w:b/>
          <w:sz w:val="24"/>
          <w:szCs w:val="24"/>
        </w:rPr>
        <w:t xml:space="preserve"> 63190000100030031000  </w:t>
      </w:r>
      <w:r w:rsidRPr="00FD1935">
        <w:rPr>
          <w:rFonts w:ascii="Tahoma" w:eastAsiaTheme="minorHAnsi" w:hAnsi="Tahoma" w:cs="Tahoma"/>
          <w:sz w:val="24"/>
          <w:szCs w:val="24"/>
        </w:rPr>
        <w:t>ubicado</w:t>
      </w:r>
      <w:r w:rsidRPr="00FD1935">
        <w:rPr>
          <w:rFonts w:ascii="Tahoma" w:eastAsiaTheme="minorHAnsi" w:hAnsi="Tahoma" w:cs="Tahoma"/>
          <w:b/>
          <w:sz w:val="24"/>
          <w:szCs w:val="24"/>
        </w:rPr>
        <w:t xml:space="preserve"> </w:t>
      </w:r>
      <w:r w:rsidRPr="00FD1935">
        <w:rPr>
          <w:rFonts w:ascii="Tahoma" w:eastAsiaTheme="minorHAnsi" w:hAnsi="Tahoma" w:cs="Tahoma"/>
          <w:sz w:val="24"/>
          <w:szCs w:val="24"/>
        </w:rPr>
        <w:t xml:space="preserve">en la </w:t>
      </w:r>
      <w:r w:rsidRPr="00FD1935">
        <w:rPr>
          <w:rFonts w:ascii="Tahoma" w:eastAsiaTheme="minorHAnsi" w:hAnsi="Tahoma" w:cs="Tahoma"/>
          <w:b/>
          <w:sz w:val="24"/>
          <w:szCs w:val="24"/>
        </w:rPr>
        <w:t xml:space="preserve">VEREDA BARCELONA ALTA </w:t>
      </w:r>
      <w:r w:rsidRPr="00FD1935">
        <w:rPr>
          <w:rFonts w:ascii="Tahoma" w:eastAsiaTheme="minorHAnsi" w:hAnsi="Tahoma" w:cs="Tahoma"/>
          <w:sz w:val="24"/>
          <w:szCs w:val="24"/>
        </w:rPr>
        <w:t xml:space="preserve">del </w:t>
      </w:r>
      <w:r w:rsidRPr="00FD1935">
        <w:rPr>
          <w:rFonts w:ascii="Tahoma" w:eastAsiaTheme="minorHAnsi" w:hAnsi="Tahoma" w:cs="Tahoma"/>
          <w:b/>
          <w:sz w:val="24"/>
          <w:szCs w:val="24"/>
        </w:rPr>
        <w:t xml:space="preserve">MUNICIPIO DE CIRCASIA QUINDÍO, </w:t>
      </w:r>
      <w:r w:rsidRPr="00FD1935">
        <w:rPr>
          <w:rFonts w:ascii="Tahoma" w:eastAsiaTheme="minorHAnsi" w:hAnsi="Tahoma" w:cs="Tahoma"/>
          <w:sz w:val="24"/>
          <w:szCs w:val="24"/>
        </w:rPr>
        <w:t>conforme a lo anterior, se</w:t>
      </w:r>
      <w:r w:rsidRPr="00FD1935">
        <w:rPr>
          <w:rFonts w:ascii="Tahoma" w:eastAsiaTheme="minorHAnsi" w:hAnsi="Tahoma" w:cs="Tahoma"/>
          <w:b/>
          <w:sz w:val="24"/>
          <w:szCs w:val="24"/>
        </w:rPr>
        <w:t xml:space="preserve"> </w:t>
      </w:r>
      <w:r w:rsidRPr="00FD1935">
        <w:rPr>
          <w:rFonts w:ascii="Tahoma" w:eastAsiaTheme="minorHAnsi" w:hAnsi="Tahoma" w:cs="Tahoma"/>
          <w:sz w:val="24"/>
          <w:szCs w:val="24"/>
        </w:rPr>
        <w:t xml:space="preserve">presentó diligenciado ante la </w:t>
      </w:r>
      <w:r w:rsidRPr="00FD1935">
        <w:rPr>
          <w:rFonts w:ascii="Tahoma" w:eastAsiaTheme="minorHAnsi" w:hAnsi="Tahoma" w:cs="Tahoma"/>
          <w:b/>
          <w:sz w:val="24"/>
          <w:szCs w:val="24"/>
        </w:rPr>
        <w:t xml:space="preserve">CORPORACIÓN AUTÓNOMA REGIONAL DEL QUINDÍO – CRQ, </w:t>
      </w:r>
      <w:r w:rsidRPr="00FD1935">
        <w:rPr>
          <w:rFonts w:ascii="Tahoma" w:eastAsiaTheme="minorHAnsi" w:hAnsi="Tahoma" w:cs="Tahoma"/>
          <w:sz w:val="24"/>
          <w:szCs w:val="24"/>
        </w:rPr>
        <w:t>Formulario Único Nacional de Solicitud de Aprovechamiento Forestal  Bosque Naturales o Plantados No Registrados, radicado bajo el número</w:t>
      </w:r>
      <w:r w:rsidRPr="00FD1935">
        <w:rPr>
          <w:rFonts w:ascii="Tahoma" w:eastAsiaTheme="minorHAnsi" w:hAnsi="Tahoma" w:cs="Tahoma"/>
          <w:b/>
          <w:sz w:val="24"/>
          <w:szCs w:val="24"/>
        </w:rPr>
        <w:t xml:space="preserve"> </w:t>
      </w:r>
      <w:r w:rsidRPr="00FD1935">
        <w:rPr>
          <w:rFonts w:ascii="Tahoma" w:eastAsiaTheme="minorHAnsi" w:hAnsi="Tahoma" w:cs="Tahoma"/>
          <w:b/>
          <w:sz w:val="24"/>
          <w:szCs w:val="24"/>
          <w:u w:val="single"/>
        </w:rPr>
        <w:t>10647-20.</w:t>
      </w:r>
    </w:p>
    <w:p w14:paraId="384565BB" w14:textId="77777777" w:rsidR="00FD1935" w:rsidRPr="00FD1935" w:rsidRDefault="00FD1935" w:rsidP="00FD1935">
      <w:pPr>
        <w:spacing w:after="0" w:line="240" w:lineRule="auto"/>
        <w:ind w:right="-232"/>
        <w:contextualSpacing/>
        <w:jc w:val="both"/>
        <w:rPr>
          <w:rFonts w:ascii="Tahoma" w:eastAsia="Calibri" w:hAnsi="Tahoma" w:cs="Tahoma"/>
          <w:sz w:val="24"/>
          <w:szCs w:val="24"/>
        </w:rPr>
      </w:pPr>
    </w:p>
    <w:p w14:paraId="595C975D" w14:textId="77777777" w:rsidR="00FD1935" w:rsidRPr="00FD1935" w:rsidRDefault="00FD1935" w:rsidP="00FD1935">
      <w:pPr>
        <w:spacing w:after="0" w:line="240" w:lineRule="auto"/>
        <w:ind w:right="-232"/>
        <w:contextualSpacing/>
        <w:jc w:val="both"/>
        <w:rPr>
          <w:rFonts w:ascii="Tahoma" w:eastAsia="Calibri" w:hAnsi="Tahoma" w:cs="Tahoma"/>
          <w:sz w:val="24"/>
          <w:szCs w:val="24"/>
        </w:rPr>
      </w:pPr>
      <w:r w:rsidRPr="00FD1935">
        <w:rPr>
          <w:rFonts w:ascii="Tahoma" w:eastAsia="Calibri" w:hAnsi="Tahoma" w:cs="Tahoma"/>
          <w:b/>
          <w:sz w:val="24"/>
          <w:szCs w:val="24"/>
        </w:rPr>
        <w:t>PARÁGRAFO:</w:t>
      </w:r>
      <w:r w:rsidRPr="00FD1935">
        <w:rPr>
          <w:rFonts w:ascii="Tahoma" w:eastAsia="Calibri" w:hAnsi="Tahoma" w:cs="Tahoma"/>
          <w:sz w:val="24"/>
          <w:szCs w:val="24"/>
        </w:rPr>
        <w:t xml:space="preserve"> </w:t>
      </w:r>
      <w:r w:rsidRPr="00FD1935">
        <w:rPr>
          <w:rFonts w:ascii="Tahoma" w:eastAsia="Calibri" w:hAnsi="Tahoma" w:cs="Tahoma"/>
          <w:b/>
          <w:sz w:val="24"/>
          <w:szCs w:val="24"/>
        </w:rPr>
        <w:t xml:space="preserve">EL PRESENTE AUTO NO CONSTITUYE EL OTORGAMIENTO DE LA AUTORIZACIÓN DE APROVECHAMIENTO FORESTAL, </w:t>
      </w:r>
      <w:r w:rsidRPr="00FD1935">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w:t>
      </w:r>
      <w:proofErr w:type="gramStart"/>
      <w:r w:rsidRPr="00FD1935">
        <w:rPr>
          <w:rFonts w:ascii="Tahoma" w:eastAsia="Calibri" w:hAnsi="Tahoma" w:cs="Tahoma"/>
          <w:sz w:val="24"/>
          <w:szCs w:val="24"/>
        </w:rPr>
        <w:t>reflejan  cuando</w:t>
      </w:r>
      <w:proofErr w:type="gramEnd"/>
      <w:r w:rsidRPr="00FD1935">
        <w:rPr>
          <w:rFonts w:ascii="Tahoma" w:eastAsia="Calibri" w:hAnsi="Tahoma" w:cs="Tahoma"/>
          <w:sz w:val="24"/>
          <w:szCs w:val="24"/>
        </w:rPr>
        <w:t xml:space="preserve"> se realiza el recorrido en campo.</w:t>
      </w:r>
    </w:p>
    <w:p w14:paraId="5027C238" w14:textId="77777777" w:rsidR="00FD1935" w:rsidRPr="00FD1935" w:rsidRDefault="00FD1935" w:rsidP="00FD1935">
      <w:pPr>
        <w:spacing w:after="160" w:line="259" w:lineRule="auto"/>
        <w:ind w:right="-232"/>
        <w:jc w:val="both"/>
        <w:rPr>
          <w:rFonts w:ascii="Tahoma" w:eastAsiaTheme="minorHAnsi" w:hAnsi="Tahoma" w:cs="Tahoma"/>
          <w:b/>
          <w:sz w:val="24"/>
          <w:szCs w:val="24"/>
        </w:rPr>
      </w:pPr>
    </w:p>
    <w:p w14:paraId="2052CCB7" w14:textId="77777777" w:rsidR="00FD1935" w:rsidRPr="00FD1935" w:rsidRDefault="00FD1935" w:rsidP="00FD1935">
      <w:pPr>
        <w:spacing w:after="160" w:line="259" w:lineRule="auto"/>
        <w:ind w:right="-232"/>
        <w:jc w:val="both"/>
        <w:rPr>
          <w:rFonts w:ascii="Tahoma" w:eastAsiaTheme="minorHAnsi" w:hAnsi="Tahoma" w:cs="Tahoma"/>
          <w:sz w:val="24"/>
          <w:szCs w:val="24"/>
        </w:rPr>
      </w:pPr>
      <w:r w:rsidRPr="00FD1935">
        <w:rPr>
          <w:rFonts w:ascii="Tahoma" w:eastAsiaTheme="minorHAnsi" w:hAnsi="Tahoma" w:cs="Tahoma"/>
          <w:b/>
          <w:sz w:val="24"/>
          <w:szCs w:val="24"/>
        </w:rPr>
        <w:t xml:space="preserve">SEGUNDO: </w:t>
      </w:r>
      <w:r w:rsidRPr="00FD1935">
        <w:rPr>
          <w:rFonts w:ascii="Tahoma" w:eastAsiaTheme="minorHAnsi" w:hAnsi="Tahoma" w:cs="Tahoma"/>
          <w:sz w:val="24"/>
          <w:szCs w:val="24"/>
        </w:rPr>
        <w:t xml:space="preserve">Cualquier persona Natural o Jurídica podrá intervenir en el presente trámite, en las condiciones señaladas en el Artículo 69 de la Ley 99 de 1993. </w:t>
      </w:r>
    </w:p>
    <w:p w14:paraId="23845150" w14:textId="77777777" w:rsidR="00FD1935" w:rsidRPr="00FD1935" w:rsidRDefault="00FD1935" w:rsidP="00FD1935">
      <w:pPr>
        <w:tabs>
          <w:tab w:val="left" w:pos="5385"/>
        </w:tabs>
        <w:spacing w:after="160" w:line="259" w:lineRule="auto"/>
        <w:ind w:right="-232"/>
        <w:jc w:val="both"/>
        <w:rPr>
          <w:rFonts w:ascii="Tahoma" w:eastAsiaTheme="minorHAnsi" w:hAnsi="Tahoma" w:cs="Tahoma"/>
          <w:sz w:val="24"/>
          <w:szCs w:val="24"/>
        </w:rPr>
      </w:pPr>
      <w:r w:rsidRPr="00FD1935">
        <w:rPr>
          <w:rFonts w:ascii="Tahoma" w:eastAsiaTheme="minorHAnsi" w:hAnsi="Tahoma" w:cs="Tahoma"/>
          <w:b/>
          <w:sz w:val="24"/>
          <w:szCs w:val="24"/>
        </w:rPr>
        <w:lastRenderedPageBreak/>
        <w:t xml:space="preserve">TERCERO: </w:t>
      </w:r>
      <w:r w:rsidRPr="00FD1935">
        <w:rPr>
          <w:rFonts w:ascii="Tahoma" w:eastAsiaTheme="minorHAnsi" w:hAnsi="Tahoma" w:cs="Tahoma"/>
          <w:sz w:val="24"/>
          <w:szCs w:val="24"/>
        </w:rPr>
        <w:t xml:space="preserve">Publíquese el presente auto de trámite a costas del interesado en el boletín ambiental de la </w:t>
      </w:r>
      <w:r w:rsidRPr="00FD1935">
        <w:rPr>
          <w:rFonts w:ascii="Tahoma" w:eastAsiaTheme="minorHAnsi" w:hAnsi="Tahoma" w:cs="Tahoma"/>
          <w:b/>
          <w:sz w:val="24"/>
          <w:szCs w:val="24"/>
        </w:rPr>
        <w:t>CRQ</w:t>
      </w:r>
      <w:r w:rsidRPr="00FD1935">
        <w:rPr>
          <w:rFonts w:ascii="Tahoma" w:eastAsiaTheme="minorHAnsi" w:hAnsi="Tahoma" w:cs="Tahoma"/>
          <w:sz w:val="24"/>
          <w:szCs w:val="24"/>
        </w:rPr>
        <w:t>.</w:t>
      </w:r>
    </w:p>
    <w:p w14:paraId="263032D2" w14:textId="77777777" w:rsidR="00FD1935" w:rsidRPr="00FD1935" w:rsidRDefault="00FD1935" w:rsidP="00FD1935">
      <w:pPr>
        <w:tabs>
          <w:tab w:val="left" w:pos="5385"/>
        </w:tabs>
        <w:spacing w:after="160" w:line="259" w:lineRule="auto"/>
        <w:ind w:right="-232"/>
        <w:jc w:val="both"/>
        <w:rPr>
          <w:rFonts w:ascii="Tahoma" w:eastAsiaTheme="minorHAnsi" w:hAnsi="Tahoma" w:cs="Tahoma"/>
          <w:sz w:val="24"/>
          <w:szCs w:val="24"/>
        </w:rPr>
      </w:pPr>
      <w:r w:rsidRPr="00FD1935">
        <w:rPr>
          <w:rFonts w:ascii="Tahoma" w:eastAsiaTheme="minorHAnsi" w:hAnsi="Tahoma" w:cs="Tahoma"/>
          <w:b/>
          <w:sz w:val="24"/>
          <w:szCs w:val="24"/>
        </w:rPr>
        <w:t xml:space="preserve">CUARTO: </w:t>
      </w:r>
      <w:r w:rsidRPr="00FD1935">
        <w:rPr>
          <w:rFonts w:ascii="Tahoma" w:eastAsiaTheme="minorHAnsi" w:hAnsi="Tahoma" w:cs="Tahoma"/>
          <w:sz w:val="24"/>
          <w:szCs w:val="24"/>
        </w:rPr>
        <w:t xml:space="preserve">El </w:t>
      </w:r>
      <w:proofErr w:type="gramStart"/>
      <w:r w:rsidRPr="00FD1935">
        <w:rPr>
          <w:rFonts w:ascii="Tahoma" w:eastAsiaTheme="minorHAnsi" w:hAnsi="Tahoma" w:cs="Tahoma"/>
          <w:sz w:val="24"/>
          <w:szCs w:val="24"/>
        </w:rPr>
        <w:t>Subdirector</w:t>
      </w:r>
      <w:proofErr w:type="gramEnd"/>
      <w:r w:rsidRPr="00FD1935">
        <w:rPr>
          <w:rFonts w:ascii="Tahoma" w:eastAsiaTheme="minorHAnsi" w:hAnsi="Tahoma" w:cs="Tahoma"/>
          <w:sz w:val="24"/>
          <w:szCs w:val="24"/>
        </w:rPr>
        <w:t xml:space="preserve"> de Regulación y Control, </w:t>
      </w:r>
      <w:r w:rsidRPr="00FD1935">
        <w:rPr>
          <w:rFonts w:ascii="Tahoma" w:eastAsiaTheme="minorHAnsi" w:hAnsi="Tahoma" w:cs="Tahoma"/>
          <w:b/>
          <w:sz w:val="24"/>
          <w:szCs w:val="24"/>
        </w:rPr>
        <w:t>ORDENARÁ</w:t>
      </w:r>
      <w:r w:rsidRPr="00FD1935">
        <w:rPr>
          <w:rFonts w:ascii="Tahoma" w:eastAsiaTheme="minorHAnsi" w:hAnsi="Tahoma" w:cs="Tahoma"/>
          <w:sz w:val="24"/>
          <w:szCs w:val="24"/>
        </w:rPr>
        <w:t xml:space="preserve"> la práctica de una diligencia de Inspección Técnica en el Predio relacionado a lo largo de este acto administrativo.</w:t>
      </w:r>
    </w:p>
    <w:p w14:paraId="221A6414" w14:textId="77777777" w:rsidR="00FD1935" w:rsidRPr="00FD1935" w:rsidRDefault="00FD1935" w:rsidP="00FD1935">
      <w:pPr>
        <w:tabs>
          <w:tab w:val="left" w:pos="5385"/>
        </w:tabs>
        <w:spacing w:after="160" w:line="259" w:lineRule="auto"/>
        <w:ind w:right="-232"/>
        <w:jc w:val="both"/>
        <w:rPr>
          <w:rFonts w:ascii="Tahoma" w:eastAsiaTheme="minorHAnsi" w:hAnsi="Tahoma" w:cs="Tahoma"/>
          <w:sz w:val="24"/>
          <w:szCs w:val="24"/>
        </w:rPr>
      </w:pPr>
      <w:r w:rsidRPr="00FD1935">
        <w:rPr>
          <w:rFonts w:ascii="Tahoma" w:eastAsiaTheme="minorHAnsi" w:hAnsi="Tahoma" w:cs="Tahoma"/>
          <w:b/>
          <w:sz w:val="24"/>
          <w:szCs w:val="24"/>
        </w:rPr>
        <w:t>QUINTO:</w:t>
      </w:r>
      <w:r w:rsidRPr="00FD1935">
        <w:rPr>
          <w:rFonts w:ascii="Tahoma" w:eastAsiaTheme="minorHAnsi" w:hAnsi="Tahoma" w:cs="Tahoma"/>
          <w:sz w:val="24"/>
          <w:szCs w:val="24"/>
        </w:rPr>
        <w:t xml:space="preserve"> El presente Auto de Inicio deberá notificarse a los</w:t>
      </w:r>
      <w:r w:rsidRPr="00FD1935">
        <w:rPr>
          <w:rFonts w:ascii="Tahoma" w:eastAsiaTheme="minorHAnsi" w:hAnsi="Tahoma" w:cs="Tahoma"/>
          <w:b/>
          <w:sz w:val="24"/>
          <w:szCs w:val="24"/>
        </w:rPr>
        <w:t xml:space="preserve"> COPROPIETARIOS O</w:t>
      </w:r>
      <w:r w:rsidRPr="00FD1935">
        <w:rPr>
          <w:rFonts w:ascii="Tahoma" w:eastAsiaTheme="minorHAnsi" w:hAnsi="Tahoma" w:cs="Tahoma"/>
          <w:sz w:val="24"/>
          <w:szCs w:val="24"/>
        </w:rPr>
        <w:t xml:space="preserve"> </w:t>
      </w:r>
      <w:r w:rsidRPr="00FD1935">
        <w:rPr>
          <w:rFonts w:ascii="Tahoma" w:eastAsiaTheme="minorHAnsi" w:hAnsi="Tahoma" w:cs="Tahoma"/>
          <w:b/>
          <w:sz w:val="24"/>
          <w:szCs w:val="24"/>
        </w:rPr>
        <w:t xml:space="preserve">QUIEN HAGA SUS VECES, </w:t>
      </w:r>
      <w:r w:rsidRPr="00FD1935">
        <w:rPr>
          <w:rFonts w:ascii="Tahoma" w:eastAsiaTheme="minorHAnsi" w:hAnsi="Tahoma" w:cs="Tahoma"/>
          <w:sz w:val="24"/>
          <w:szCs w:val="24"/>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697E192C" w14:textId="77777777" w:rsidR="00FD1935" w:rsidRPr="00FD1935" w:rsidRDefault="00FD1935" w:rsidP="00FD1935">
      <w:pPr>
        <w:spacing w:after="160" w:line="259" w:lineRule="auto"/>
        <w:ind w:right="-232"/>
        <w:jc w:val="both"/>
        <w:rPr>
          <w:rFonts w:ascii="Tahoma" w:eastAsiaTheme="minorHAnsi" w:hAnsi="Tahoma" w:cs="Tahoma"/>
          <w:sz w:val="24"/>
          <w:szCs w:val="24"/>
        </w:rPr>
      </w:pPr>
      <w:r w:rsidRPr="00FD1935">
        <w:rPr>
          <w:rFonts w:ascii="Tahoma" w:eastAsiaTheme="minorHAnsi" w:hAnsi="Tahoma" w:cs="Tahoma"/>
          <w:b/>
          <w:sz w:val="24"/>
          <w:szCs w:val="24"/>
        </w:rPr>
        <w:t>SEXTO:</w:t>
      </w:r>
      <w:r w:rsidRPr="00FD1935">
        <w:rPr>
          <w:rFonts w:ascii="Tahoma" w:eastAsiaTheme="minorHAnsi" w:hAnsi="Tahoma" w:cs="Tahoma"/>
          <w:sz w:val="24"/>
          <w:szCs w:val="24"/>
        </w:rPr>
        <w:t xml:space="preserve"> Contra el presente Acto Administrativo no procede ningún recurso por tratarse de un Auto de Trámite conforme lo establece el artículo 75 de la Ley 1437 de 2011.</w:t>
      </w:r>
    </w:p>
    <w:p w14:paraId="259898E2" w14:textId="77777777" w:rsidR="00FD1935" w:rsidRPr="00FD1935" w:rsidRDefault="00FD1935" w:rsidP="00FD1935">
      <w:pPr>
        <w:spacing w:after="160" w:line="259" w:lineRule="auto"/>
        <w:ind w:right="-232"/>
        <w:jc w:val="both"/>
        <w:rPr>
          <w:rFonts w:ascii="Tahoma" w:eastAsiaTheme="minorHAnsi" w:hAnsi="Tahoma" w:cs="Tahoma"/>
          <w:sz w:val="24"/>
          <w:szCs w:val="24"/>
        </w:rPr>
      </w:pPr>
      <w:r w:rsidRPr="00FD1935">
        <w:rPr>
          <w:rFonts w:ascii="Tahoma" w:eastAsiaTheme="minorHAnsi" w:hAnsi="Tahoma" w:cs="Tahoma"/>
          <w:b/>
          <w:sz w:val="24"/>
          <w:szCs w:val="24"/>
        </w:rPr>
        <w:t>SÉPTIMO</w:t>
      </w:r>
      <w:r w:rsidRPr="00FD1935">
        <w:rPr>
          <w:rFonts w:ascii="Tahoma" w:eastAsiaTheme="minorHAnsi" w:hAnsi="Tahoma" w:cs="Tahoma"/>
          <w:sz w:val="24"/>
          <w:szCs w:val="24"/>
        </w:rPr>
        <w:t xml:space="preserve">:  </w:t>
      </w:r>
      <w:r w:rsidRPr="00FD1935">
        <w:rPr>
          <w:rFonts w:ascii="Tahoma" w:eastAsiaTheme="minorHAnsi" w:hAnsi="Tahoma" w:cs="Tahoma"/>
          <w:b/>
          <w:sz w:val="24"/>
          <w:szCs w:val="24"/>
        </w:rPr>
        <w:t xml:space="preserve">Publicidad. </w:t>
      </w:r>
      <w:r w:rsidRPr="00FD1935">
        <w:rPr>
          <w:rFonts w:ascii="Tahoma" w:eastAsiaTheme="minorHAnsi" w:hAnsi="Tahoma" w:cs="Tahoma"/>
          <w:sz w:val="24"/>
          <w:szCs w:val="24"/>
        </w:rPr>
        <w:t xml:space="preserve">Remitir copia del presente </w:t>
      </w:r>
      <w:r w:rsidRPr="00FD1935">
        <w:rPr>
          <w:rFonts w:ascii="Tahoma" w:eastAsiaTheme="minorHAnsi" w:hAnsi="Tahoma" w:cs="Tahoma"/>
          <w:b/>
          <w:sz w:val="24"/>
          <w:szCs w:val="24"/>
        </w:rPr>
        <w:t xml:space="preserve">AUTO DE INICIO SRCA-AIF-696-26-11-2020 </w:t>
      </w:r>
      <w:r w:rsidRPr="00FD1935">
        <w:rPr>
          <w:rFonts w:ascii="Tahoma" w:eastAsiaTheme="minorHAnsi" w:hAnsi="Tahoma" w:cs="Tahoma"/>
          <w:sz w:val="24"/>
          <w:szCs w:val="24"/>
        </w:rPr>
        <w:t>expedido por la Subdirección de Regulación y Control Ambiental de la Corporación Autónoma Regional del Quindío, a la Alcaldía Municipal de</w:t>
      </w:r>
      <w:r w:rsidRPr="00FD1935">
        <w:rPr>
          <w:rFonts w:ascii="Tahoma" w:eastAsiaTheme="minorHAnsi" w:hAnsi="Tahoma" w:cs="Tahoma"/>
          <w:b/>
          <w:sz w:val="24"/>
          <w:szCs w:val="24"/>
        </w:rPr>
        <w:t xml:space="preserve"> CIRCASIA QUINDÍO</w:t>
      </w:r>
      <w:r w:rsidRPr="00FD1935">
        <w:rPr>
          <w:rFonts w:ascii="Tahoma" w:eastAsiaTheme="minorHAnsi" w:hAnsi="Tahoma" w:cs="Tahoma"/>
          <w:sz w:val="24"/>
          <w:szCs w:val="24"/>
        </w:rPr>
        <w:t xml:space="preserve">, de conformidad con lo contemplado en el Artículo 2.2.1.1.7.11 del Decreto 1076 de 2015, para que los mismos sean exhibidos en un lugar visible. </w:t>
      </w:r>
    </w:p>
    <w:p w14:paraId="6A2DDF28" w14:textId="77777777" w:rsidR="00FD1935" w:rsidRPr="00FD1935" w:rsidRDefault="00FD1935" w:rsidP="00FD1935">
      <w:pPr>
        <w:tabs>
          <w:tab w:val="left" w:pos="284"/>
        </w:tabs>
        <w:spacing w:after="160" w:line="259" w:lineRule="auto"/>
        <w:jc w:val="center"/>
        <w:rPr>
          <w:rFonts w:ascii="Tahoma" w:eastAsiaTheme="minorHAnsi" w:hAnsi="Tahoma" w:cs="Tahoma"/>
          <w:b/>
          <w:sz w:val="24"/>
          <w:szCs w:val="24"/>
        </w:rPr>
      </w:pPr>
      <w:r w:rsidRPr="00FD1935">
        <w:rPr>
          <w:rFonts w:ascii="Tahoma" w:eastAsiaTheme="minorHAnsi" w:hAnsi="Tahoma" w:cs="Tahoma"/>
          <w:b/>
          <w:sz w:val="24"/>
          <w:szCs w:val="24"/>
        </w:rPr>
        <w:t>NOTIFÍQUESE, PUBLÍQUESE Y CÚMPLASE</w:t>
      </w:r>
    </w:p>
    <w:p w14:paraId="7CD6DF30" w14:textId="77777777" w:rsidR="00FD1935" w:rsidRPr="00FD1935" w:rsidRDefault="00FD1935" w:rsidP="00FD1935">
      <w:pPr>
        <w:tabs>
          <w:tab w:val="left" w:pos="284"/>
        </w:tabs>
        <w:spacing w:after="0" w:line="240" w:lineRule="auto"/>
        <w:jc w:val="center"/>
        <w:rPr>
          <w:rFonts w:ascii="Tahoma" w:eastAsia="Calibri" w:hAnsi="Tahoma" w:cs="Tahoma"/>
          <w:b/>
          <w:sz w:val="24"/>
          <w:szCs w:val="24"/>
        </w:rPr>
      </w:pPr>
    </w:p>
    <w:p w14:paraId="5A3D3696" w14:textId="77777777" w:rsidR="00FD1935" w:rsidRPr="00FD1935" w:rsidRDefault="00FD1935" w:rsidP="00FD1935">
      <w:pPr>
        <w:tabs>
          <w:tab w:val="left" w:pos="284"/>
        </w:tabs>
        <w:spacing w:after="0" w:line="240" w:lineRule="auto"/>
        <w:jc w:val="center"/>
        <w:rPr>
          <w:rFonts w:ascii="Tahoma" w:eastAsia="Calibri" w:hAnsi="Tahoma" w:cs="Tahoma"/>
          <w:b/>
          <w:sz w:val="24"/>
          <w:szCs w:val="24"/>
        </w:rPr>
      </w:pPr>
    </w:p>
    <w:p w14:paraId="796405F6" w14:textId="77777777" w:rsidR="00FD1935" w:rsidRPr="00FD1935" w:rsidRDefault="00FD1935" w:rsidP="00FD1935">
      <w:pPr>
        <w:tabs>
          <w:tab w:val="left" w:pos="284"/>
        </w:tabs>
        <w:spacing w:after="0" w:line="240" w:lineRule="auto"/>
        <w:jc w:val="center"/>
        <w:rPr>
          <w:rFonts w:ascii="Tahoma" w:eastAsia="Calibri" w:hAnsi="Tahoma" w:cs="Tahoma"/>
          <w:b/>
          <w:sz w:val="24"/>
          <w:szCs w:val="24"/>
        </w:rPr>
      </w:pPr>
    </w:p>
    <w:p w14:paraId="0D4596AC" w14:textId="77777777" w:rsidR="00FD1935" w:rsidRPr="00FD1935" w:rsidRDefault="00FD1935" w:rsidP="00FD1935">
      <w:pPr>
        <w:tabs>
          <w:tab w:val="left" w:pos="284"/>
        </w:tabs>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CARLOS ARIEL TRUKE OSPINA</w:t>
      </w:r>
    </w:p>
    <w:p w14:paraId="41B1F1F7" w14:textId="77777777" w:rsidR="00FD1935" w:rsidRPr="00FD1935" w:rsidRDefault="00FD1935" w:rsidP="00FD1935">
      <w:pPr>
        <w:tabs>
          <w:tab w:val="left" w:pos="284"/>
        </w:tabs>
        <w:spacing w:after="0" w:line="240" w:lineRule="auto"/>
        <w:jc w:val="center"/>
        <w:rPr>
          <w:rFonts w:ascii="Tahoma" w:eastAsia="Calibri" w:hAnsi="Tahoma" w:cs="Tahoma"/>
          <w:b/>
          <w:sz w:val="24"/>
          <w:szCs w:val="24"/>
        </w:rPr>
      </w:pPr>
      <w:r w:rsidRPr="00FD1935">
        <w:rPr>
          <w:rFonts w:ascii="Tahoma" w:eastAsia="Calibri" w:hAnsi="Tahoma" w:cs="Tahoma"/>
          <w:b/>
          <w:sz w:val="24"/>
          <w:szCs w:val="24"/>
        </w:rPr>
        <w:t xml:space="preserve">Subdirector de Regulación y Control Ambiental </w:t>
      </w:r>
    </w:p>
    <w:p w14:paraId="2729C3C5" w14:textId="00B5D685" w:rsidR="00FD1935" w:rsidRPr="00FD1935" w:rsidRDefault="00FD1935" w:rsidP="00FD1935">
      <w:pPr>
        <w:tabs>
          <w:tab w:val="left" w:pos="284"/>
        </w:tabs>
        <w:spacing w:after="0" w:line="240" w:lineRule="auto"/>
        <w:jc w:val="center"/>
        <w:rPr>
          <w:rFonts w:ascii="Tahoma" w:eastAsia="Calibri" w:hAnsi="Tahoma" w:cs="Tahoma"/>
          <w:b/>
          <w:sz w:val="24"/>
          <w:szCs w:val="24"/>
        </w:rPr>
      </w:pPr>
      <w:r w:rsidRPr="00FD1935">
        <w:rPr>
          <w:rFonts w:ascii="Tahoma" w:eastAsia="Calibri" w:hAnsi="Tahoma" w:cs="Tahoma"/>
          <w:b/>
          <w:sz w:val="24"/>
          <w:szCs w:val="24"/>
        </w:rPr>
        <w:t>Corporación Autónoma Regional del Quindío – CRQ –</w:t>
      </w:r>
    </w:p>
    <w:p w14:paraId="38DEC7A9" w14:textId="77777777" w:rsidR="00FD1935" w:rsidRPr="00FD1935" w:rsidRDefault="00FD1935">
      <w:pPr>
        <w:rPr>
          <w:rFonts w:ascii="Tahoma" w:hAnsi="Tahoma" w:cs="Tahoma"/>
          <w:sz w:val="24"/>
          <w:szCs w:val="24"/>
        </w:rPr>
      </w:pPr>
    </w:p>
    <w:sectPr w:rsidR="00FD1935" w:rsidRPr="00FD1935" w:rsidSect="000A2CD6">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22A34"/>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35"/>
    <w:rsid w:val="000A2CD6"/>
    <w:rsid w:val="00FD19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98D2"/>
  <w15:chartTrackingRefBased/>
  <w15:docId w15:val="{B249DF9A-5A87-43D3-B26B-DC567782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35"/>
    <w:pPr>
      <w:spacing w:after="200" w:line="288" w:lineRule="auto"/>
    </w:pPr>
    <w:rPr>
      <w:rFonts w:eastAsiaTheme="minorEastAsia"/>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D193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6202</Words>
  <Characters>34114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1</cp:revision>
  <dcterms:created xsi:type="dcterms:W3CDTF">2021-07-19T21:31:00Z</dcterms:created>
  <dcterms:modified xsi:type="dcterms:W3CDTF">2021-07-19T21:44:00Z</dcterms:modified>
</cp:coreProperties>
</file>