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FF0EA" w14:textId="77777777" w:rsidR="002A1B60" w:rsidRPr="00F64C46" w:rsidRDefault="002A1B60" w:rsidP="002A1B60">
      <w:pPr>
        <w:jc w:val="center"/>
        <w:rPr>
          <w:rFonts w:ascii="Tahoma" w:hAnsi="Tahoma" w:cs="Tahoma"/>
          <w:b/>
          <w:lang w:eastAsia="en-US"/>
        </w:rPr>
      </w:pPr>
      <w:r w:rsidRPr="00F64C46">
        <w:rPr>
          <w:rFonts w:ascii="Tahoma" w:hAnsi="Tahoma" w:cs="Tahoma"/>
          <w:b/>
        </w:rPr>
        <w:t>A</w:t>
      </w:r>
      <w:r w:rsidRPr="00F64C46">
        <w:rPr>
          <w:rFonts w:ascii="Tahoma" w:hAnsi="Tahoma" w:cs="Tahoma"/>
          <w:b/>
          <w:lang w:eastAsia="en-US"/>
        </w:rPr>
        <w:t xml:space="preserve"> TABLA DE CONTENIDO</w:t>
      </w:r>
    </w:p>
    <w:p w14:paraId="2159DFCE" w14:textId="54A2C332" w:rsidR="002A1B60" w:rsidRDefault="002A1B60" w:rsidP="002A1B60">
      <w:pPr>
        <w:spacing w:after="160" w:line="256" w:lineRule="auto"/>
        <w:jc w:val="center"/>
        <w:rPr>
          <w:rFonts w:ascii="Tahoma" w:hAnsi="Tahoma" w:cs="Tahoma"/>
          <w:b/>
          <w:lang w:eastAsia="en-US"/>
        </w:rPr>
      </w:pPr>
      <w:r w:rsidRPr="00F64C46">
        <w:rPr>
          <w:rFonts w:ascii="Tahoma" w:hAnsi="Tahoma" w:cs="Tahoma"/>
          <w:b/>
          <w:lang w:eastAsia="en-US"/>
        </w:rPr>
        <w:t>BOLETÍN AMBIENTAL</w:t>
      </w:r>
    </w:p>
    <w:p w14:paraId="12769D33" w14:textId="77777777" w:rsidR="00ED083C" w:rsidRPr="00F64C46" w:rsidRDefault="00ED083C" w:rsidP="00ED083C">
      <w:pPr>
        <w:spacing w:after="160" w:line="256" w:lineRule="auto"/>
        <w:jc w:val="center"/>
        <w:rPr>
          <w:rFonts w:ascii="Tahoma" w:hAnsi="Tahoma" w:cs="Tahoma"/>
          <w:b/>
          <w:lang w:eastAsia="en-US"/>
        </w:rPr>
      </w:pPr>
      <w:r w:rsidRPr="00F64C46">
        <w:rPr>
          <w:rFonts w:ascii="Tahoma" w:hAnsi="Tahoma" w:cs="Tahoma"/>
          <w:b/>
          <w:lang w:eastAsia="en-US"/>
        </w:rPr>
        <w:t>CONCESIONES DE AGUA</w:t>
      </w:r>
    </w:p>
    <w:p w14:paraId="0FEBAE6B" w14:textId="200D9C79" w:rsidR="002A1B60" w:rsidRPr="00F64C46" w:rsidRDefault="002A1B60" w:rsidP="002A1B60">
      <w:pPr>
        <w:spacing w:after="160" w:line="256" w:lineRule="auto"/>
        <w:jc w:val="center"/>
        <w:rPr>
          <w:rFonts w:ascii="Tahoma" w:hAnsi="Tahoma" w:cs="Tahoma"/>
          <w:b/>
          <w:lang w:eastAsia="en-US"/>
        </w:rPr>
      </w:pPr>
      <w:r w:rsidRPr="00F64C46">
        <w:rPr>
          <w:rFonts w:ascii="Tahoma" w:hAnsi="Tahoma" w:cs="Tahoma"/>
          <w:b/>
          <w:lang w:eastAsia="en-US"/>
        </w:rPr>
        <w:t>ABRIL 2021</w:t>
      </w:r>
    </w:p>
    <w:p w14:paraId="0B4FE25C" w14:textId="6B7973F6" w:rsidR="002A1B60" w:rsidRDefault="002A1B60" w:rsidP="002A1B60">
      <w:pPr>
        <w:spacing w:after="160" w:line="256" w:lineRule="auto"/>
        <w:jc w:val="center"/>
        <w:rPr>
          <w:rFonts w:ascii="Tahoma" w:hAnsi="Tahoma" w:cs="Tahoma"/>
          <w:b/>
          <w:lang w:eastAsia="en-US"/>
        </w:rPr>
      </w:pPr>
    </w:p>
    <w:p w14:paraId="2D628B52" w14:textId="77777777" w:rsidR="00ED083C" w:rsidRPr="00F64C46" w:rsidRDefault="00ED083C" w:rsidP="002A1B60">
      <w:pPr>
        <w:spacing w:after="160" w:line="256" w:lineRule="auto"/>
        <w:jc w:val="center"/>
        <w:rPr>
          <w:rFonts w:ascii="Tahoma" w:hAnsi="Tahoma" w:cs="Tahoma"/>
          <w:b/>
          <w:lang w:eastAsia="en-US"/>
        </w:rPr>
      </w:pPr>
    </w:p>
    <w:p w14:paraId="08404110" w14:textId="219F3522" w:rsidR="002A1B60" w:rsidRPr="00F64C46" w:rsidRDefault="002A1B60" w:rsidP="002A1B60">
      <w:pPr>
        <w:pStyle w:val="Encabezado"/>
        <w:jc w:val="both"/>
        <w:rPr>
          <w:rFonts w:ascii="Tahoma" w:eastAsia="Calibri" w:hAnsi="Tahoma" w:cs="Tahoma"/>
          <w:b/>
          <w:i/>
          <w:iCs/>
          <w:sz w:val="24"/>
          <w:szCs w:val="24"/>
        </w:rPr>
      </w:pPr>
      <w:r w:rsidRPr="00F64C46">
        <w:rPr>
          <w:rFonts w:ascii="Tahoma" w:eastAsia="Calibri" w:hAnsi="Tahoma" w:cs="Tahoma"/>
          <w:b/>
          <w:i/>
          <w:iCs/>
          <w:sz w:val="24"/>
          <w:szCs w:val="24"/>
        </w:rPr>
        <w:t>AUTO INICIO SRCA-AIOC-237-06-2021 DEL SEIS (6) DE ABRIL DE DOS MIL VEINTIUNO (2021)</w:t>
      </w:r>
    </w:p>
    <w:p w14:paraId="73C60B67" w14:textId="77777777" w:rsidR="002A1B60" w:rsidRPr="00F64C46" w:rsidRDefault="002A1B60" w:rsidP="002A1B60">
      <w:pPr>
        <w:pStyle w:val="Encabezado"/>
        <w:jc w:val="both"/>
        <w:rPr>
          <w:rFonts w:ascii="Tahoma" w:eastAsia="Calibri" w:hAnsi="Tahoma" w:cs="Tahoma"/>
          <w:b/>
          <w:i/>
          <w:iCs/>
          <w:sz w:val="24"/>
          <w:szCs w:val="24"/>
        </w:rPr>
      </w:pPr>
    </w:p>
    <w:p w14:paraId="2EADF8FC" w14:textId="5BF755BA" w:rsidR="002A1B60" w:rsidRPr="00F64C46" w:rsidRDefault="002A1B60" w:rsidP="002A1B60">
      <w:pPr>
        <w:jc w:val="both"/>
        <w:rPr>
          <w:rFonts w:ascii="Tahoma" w:hAnsi="Tahoma" w:cs="Tahoma"/>
          <w:b/>
          <w:i/>
          <w:iCs/>
        </w:rPr>
      </w:pPr>
      <w:r w:rsidRPr="00F64C46">
        <w:rPr>
          <w:rFonts w:ascii="Tahoma" w:hAnsi="Tahoma" w:cs="Tahoma"/>
          <w:b/>
          <w:i/>
          <w:iCs/>
        </w:rPr>
        <w:t>AUTO INICIO SRCA-AICA-238-2021 DEL SEIS (6) DE ABRIL DEL AÑO DOS MIL VEINTIUNO (2021)</w:t>
      </w:r>
    </w:p>
    <w:p w14:paraId="3AA09743" w14:textId="77777777" w:rsidR="002A1B60" w:rsidRPr="00F64C46" w:rsidRDefault="002A1B60" w:rsidP="002A1B60">
      <w:pPr>
        <w:jc w:val="both"/>
        <w:rPr>
          <w:rFonts w:ascii="Tahoma" w:hAnsi="Tahoma" w:cs="Tahoma"/>
          <w:b/>
          <w:i/>
          <w:iCs/>
        </w:rPr>
      </w:pPr>
    </w:p>
    <w:p w14:paraId="172607C3" w14:textId="0C790B44" w:rsidR="002A1B60" w:rsidRPr="00F64C46" w:rsidRDefault="002A1B60" w:rsidP="002A1B60">
      <w:pPr>
        <w:jc w:val="both"/>
        <w:rPr>
          <w:rFonts w:ascii="Tahoma" w:hAnsi="Tahoma" w:cs="Tahoma"/>
          <w:b/>
          <w:i/>
          <w:iCs/>
        </w:rPr>
      </w:pPr>
      <w:r w:rsidRPr="00F64C46">
        <w:rPr>
          <w:rFonts w:ascii="Tahoma" w:hAnsi="Tahoma" w:cs="Tahoma"/>
          <w:b/>
          <w:i/>
          <w:iCs/>
        </w:rPr>
        <w:t>AUTO INICIO SRCA-AICA-261-04-21 DEL CATORCE (14) DE ABRIL DE DOS MIL VEINTIUNO (2021)</w:t>
      </w:r>
    </w:p>
    <w:p w14:paraId="1AB1E727" w14:textId="35FD8688" w:rsidR="002A1B60" w:rsidRPr="00F64C46" w:rsidRDefault="002A1B60" w:rsidP="002A1B60">
      <w:pPr>
        <w:jc w:val="both"/>
        <w:rPr>
          <w:rFonts w:ascii="Tahoma" w:hAnsi="Tahoma" w:cs="Tahoma"/>
          <w:b/>
          <w:i/>
          <w:iCs/>
        </w:rPr>
      </w:pPr>
    </w:p>
    <w:p w14:paraId="5A1ECE32" w14:textId="2A02DFD0" w:rsidR="002A1B60" w:rsidRPr="00F64C46" w:rsidRDefault="002A1B60" w:rsidP="002A1B60">
      <w:pPr>
        <w:jc w:val="both"/>
        <w:rPr>
          <w:rFonts w:ascii="Tahoma" w:hAnsi="Tahoma" w:cs="Tahoma"/>
          <w:b/>
          <w:i/>
          <w:iCs/>
        </w:rPr>
      </w:pPr>
      <w:r w:rsidRPr="00F64C46">
        <w:rPr>
          <w:rFonts w:ascii="Tahoma" w:hAnsi="Tahoma" w:cs="Tahoma"/>
          <w:b/>
          <w:i/>
          <w:iCs/>
        </w:rPr>
        <w:t>AUTO INICIO DE PRORROGA SRCA-AICA-278-19-21 DEL DIECINUEVE (19) DE ABRIL DEL AÑO DOS MIL VEINTIUNO (2021)</w:t>
      </w:r>
    </w:p>
    <w:p w14:paraId="4B50E8A2" w14:textId="79F95FEC" w:rsidR="002A1B60" w:rsidRPr="00F64C46" w:rsidRDefault="002A1B60" w:rsidP="002A1B60">
      <w:pPr>
        <w:jc w:val="both"/>
        <w:rPr>
          <w:rFonts w:ascii="Tahoma" w:hAnsi="Tahoma" w:cs="Tahoma"/>
          <w:b/>
          <w:i/>
          <w:iCs/>
        </w:rPr>
      </w:pPr>
    </w:p>
    <w:p w14:paraId="6EE1CF1A" w14:textId="2E59083F" w:rsidR="002A1B60" w:rsidRPr="00F64C46" w:rsidRDefault="002A1B60" w:rsidP="002A1B60">
      <w:pPr>
        <w:jc w:val="both"/>
        <w:rPr>
          <w:rFonts w:ascii="Tahoma" w:hAnsi="Tahoma" w:cs="Tahoma"/>
          <w:b/>
          <w:i/>
          <w:iCs/>
        </w:rPr>
      </w:pPr>
      <w:r w:rsidRPr="00F64C46">
        <w:rPr>
          <w:rFonts w:ascii="Tahoma" w:hAnsi="Tahoma" w:cs="Tahoma"/>
          <w:b/>
          <w:i/>
          <w:iCs/>
        </w:rPr>
        <w:t>AUTO INICIO SRCA-AIOC-327-06-2021 DEL SEIS (6) DE ABRIL DE DOS MIL VEINTIUNO (2021)</w:t>
      </w:r>
    </w:p>
    <w:p w14:paraId="608FC403" w14:textId="77777777" w:rsidR="002A1B60" w:rsidRPr="00F64C46" w:rsidRDefault="002A1B60" w:rsidP="002A1B60">
      <w:pPr>
        <w:tabs>
          <w:tab w:val="center" w:pos="4419"/>
          <w:tab w:val="right" w:pos="8838"/>
        </w:tabs>
        <w:jc w:val="both"/>
        <w:rPr>
          <w:rFonts w:ascii="Tahoma" w:hAnsi="Tahoma" w:cs="Tahoma"/>
          <w:b/>
          <w:i/>
          <w:iCs/>
        </w:rPr>
      </w:pPr>
    </w:p>
    <w:p w14:paraId="00CF5E15" w14:textId="065F91F1" w:rsidR="002A1B60" w:rsidRPr="00F64C46" w:rsidRDefault="002A1B60" w:rsidP="002A1B60">
      <w:pPr>
        <w:tabs>
          <w:tab w:val="center" w:pos="4419"/>
          <w:tab w:val="right" w:pos="8838"/>
        </w:tabs>
        <w:jc w:val="both"/>
        <w:rPr>
          <w:rFonts w:ascii="Tahoma" w:hAnsi="Tahoma" w:cs="Tahoma"/>
          <w:b/>
          <w:i/>
          <w:iCs/>
        </w:rPr>
      </w:pPr>
      <w:r w:rsidRPr="00F64C46">
        <w:rPr>
          <w:rFonts w:ascii="Tahoma" w:hAnsi="Tahoma" w:cs="Tahoma"/>
          <w:b/>
          <w:bCs/>
          <w:i/>
          <w:iCs/>
        </w:rPr>
        <w:t xml:space="preserve">RESOLUCIÓN NÚMERO 539 </w:t>
      </w:r>
      <w:r w:rsidRPr="00F64C46">
        <w:rPr>
          <w:rFonts w:ascii="Tahoma" w:hAnsi="Tahoma" w:cs="Tahoma"/>
          <w:b/>
          <w:i/>
          <w:iCs/>
        </w:rPr>
        <w:t>DEL 5 DE ABRIL DEL 2021</w:t>
      </w:r>
    </w:p>
    <w:p w14:paraId="1B6E7EC7" w14:textId="790262EB" w:rsidR="002A1B60" w:rsidRPr="00F64C46" w:rsidRDefault="002A1B60" w:rsidP="002A1B60">
      <w:pPr>
        <w:tabs>
          <w:tab w:val="center" w:pos="4419"/>
          <w:tab w:val="right" w:pos="8838"/>
        </w:tabs>
        <w:jc w:val="both"/>
        <w:rPr>
          <w:rFonts w:ascii="Tahoma" w:hAnsi="Tahoma" w:cs="Tahoma"/>
          <w:b/>
          <w:i/>
          <w:iCs/>
          <w:u w:val="single"/>
        </w:rPr>
      </w:pPr>
    </w:p>
    <w:p w14:paraId="7B95BCD6" w14:textId="3A7A5122" w:rsidR="002A1B60" w:rsidRPr="00F64C46" w:rsidRDefault="002A1B60" w:rsidP="002A1B60">
      <w:pPr>
        <w:tabs>
          <w:tab w:val="center" w:pos="4419"/>
          <w:tab w:val="right" w:pos="8838"/>
        </w:tabs>
        <w:jc w:val="both"/>
        <w:rPr>
          <w:rFonts w:ascii="Tahoma" w:eastAsia="Times New Roman" w:hAnsi="Tahoma" w:cs="Tahoma"/>
          <w:b/>
          <w:bCs/>
          <w:i/>
          <w:iCs/>
          <w:lang w:val="es-ES"/>
        </w:rPr>
      </w:pPr>
      <w:r w:rsidRPr="00F64C46">
        <w:rPr>
          <w:rFonts w:ascii="Tahoma" w:eastAsia="Times New Roman" w:hAnsi="Tahoma" w:cs="Tahoma"/>
          <w:b/>
          <w:bCs/>
          <w:i/>
          <w:iCs/>
          <w:lang w:val="es-ES"/>
        </w:rPr>
        <w:t xml:space="preserve">RESOLUCIÓN NÚMERO 647 DEL VEINTIDÓS (22) DE ABRIL DEL AÑO DOS MIL VEINTIUNO (2021) </w:t>
      </w:r>
    </w:p>
    <w:p w14:paraId="06256A00" w14:textId="77777777" w:rsidR="002A1B60" w:rsidRPr="00F64C46" w:rsidRDefault="002A1B60" w:rsidP="002A1B60">
      <w:pPr>
        <w:tabs>
          <w:tab w:val="center" w:pos="4419"/>
          <w:tab w:val="right" w:pos="8838"/>
        </w:tabs>
        <w:jc w:val="both"/>
        <w:rPr>
          <w:rFonts w:ascii="Tahoma" w:eastAsia="Times New Roman" w:hAnsi="Tahoma" w:cs="Tahoma"/>
          <w:b/>
          <w:bCs/>
          <w:i/>
          <w:iCs/>
          <w:lang w:val="es-ES"/>
        </w:rPr>
      </w:pPr>
    </w:p>
    <w:p w14:paraId="08456FB8" w14:textId="646026CA" w:rsidR="002A1B60" w:rsidRPr="00F64C46" w:rsidRDefault="002A1B60" w:rsidP="002A1B60">
      <w:pPr>
        <w:tabs>
          <w:tab w:val="center" w:pos="4419"/>
          <w:tab w:val="right" w:pos="8838"/>
        </w:tabs>
        <w:jc w:val="both"/>
        <w:rPr>
          <w:rFonts w:ascii="Tahoma" w:eastAsia="Times New Roman" w:hAnsi="Tahoma" w:cs="Tahoma"/>
          <w:b/>
          <w:bCs/>
          <w:i/>
          <w:iCs/>
          <w:lang w:val="es-ES"/>
        </w:rPr>
      </w:pPr>
      <w:r w:rsidRPr="00F64C46">
        <w:rPr>
          <w:rFonts w:ascii="Tahoma" w:eastAsia="Times New Roman" w:hAnsi="Tahoma" w:cs="Tahoma"/>
          <w:b/>
          <w:bCs/>
          <w:i/>
          <w:iCs/>
          <w:lang w:val="es-ES"/>
        </w:rPr>
        <w:t>RESOLUCIÓN NÚMERO 648 DEL DIA VEINTIDOS (22) DE ABRIL DEL AÑO DOS MIL VEINTIUNO (2021)</w:t>
      </w:r>
    </w:p>
    <w:p w14:paraId="2A16BF83" w14:textId="77777777" w:rsidR="002A1B60" w:rsidRPr="00F64C46" w:rsidRDefault="002A1B60" w:rsidP="002A1B60">
      <w:pPr>
        <w:tabs>
          <w:tab w:val="center" w:pos="4419"/>
          <w:tab w:val="right" w:pos="8838"/>
        </w:tabs>
        <w:jc w:val="both"/>
        <w:rPr>
          <w:rFonts w:ascii="Tahoma" w:eastAsia="Times New Roman" w:hAnsi="Tahoma" w:cs="Tahoma"/>
          <w:b/>
          <w:bCs/>
          <w:i/>
          <w:iCs/>
          <w:lang w:val="es-ES"/>
        </w:rPr>
      </w:pPr>
    </w:p>
    <w:p w14:paraId="49EA801D" w14:textId="4441C45B" w:rsidR="002A1B60" w:rsidRPr="00F64C46" w:rsidRDefault="002A1B60" w:rsidP="002A1B60">
      <w:pPr>
        <w:tabs>
          <w:tab w:val="center" w:pos="4419"/>
          <w:tab w:val="right" w:pos="8838"/>
        </w:tabs>
        <w:jc w:val="both"/>
        <w:rPr>
          <w:rFonts w:ascii="Tahoma" w:eastAsia="Times New Roman" w:hAnsi="Tahoma" w:cs="Tahoma"/>
          <w:b/>
          <w:bCs/>
          <w:i/>
          <w:iCs/>
          <w:lang w:val="es-ES"/>
        </w:rPr>
      </w:pPr>
      <w:r w:rsidRPr="00F64C46">
        <w:rPr>
          <w:rFonts w:ascii="Tahoma" w:hAnsi="Tahoma" w:cs="Tahoma"/>
          <w:b/>
          <w:bCs/>
          <w:i/>
          <w:iCs/>
        </w:rPr>
        <w:t xml:space="preserve">RESOLUCIÓN NÚMERO 672 </w:t>
      </w:r>
      <w:r w:rsidRPr="00F64C46">
        <w:rPr>
          <w:rFonts w:ascii="Tahoma" w:hAnsi="Tahoma" w:cs="Tahoma"/>
          <w:b/>
          <w:i/>
          <w:iCs/>
        </w:rPr>
        <w:t>DEL</w:t>
      </w:r>
      <w:r w:rsidRPr="00F64C46">
        <w:rPr>
          <w:rFonts w:ascii="Tahoma" w:hAnsi="Tahoma" w:cs="Tahoma"/>
          <w:i/>
          <w:iCs/>
        </w:rPr>
        <w:t xml:space="preserve"> </w:t>
      </w:r>
      <w:r w:rsidRPr="00F64C46">
        <w:rPr>
          <w:rFonts w:ascii="Tahoma" w:hAnsi="Tahoma" w:cs="Tahoma"/>
          <w:b/>
          <w:i/>
          <w:iCs/>
        </w:rPr>
        <w:t>VEINTISIETE (27) DE ABRIL DEL AÑO DOS MIL VEINTIUNO (2021)</w:t>
      </w:r>
    </w:p>
    <w:p w14:paraId="3AF62F3E" w14:textId="45BDC002" w:rsidR="002A1B60" w:rsidRPr="00F64C46" w:rsidRDefault="002A1B60" w:rsidP="002A1B60">
      <w:pPr>
        <w:tabs>
          <w:tab w:val="center" w:pos="4419"/>
          <w:tab w:val="right" w:pos="8838"/>
        </w:tabs>
        <w:jc w:val="both"/>
        <w:rPr>
          <w:rFonts w:ascii="Tahoma" w:eastAsia="Times New Roman" w:hAnsi="Tahoma" w:cs="Tahoma"/>
          <w:b/>
          <w:bCs/>
          <w:i/>
          <w:iCs/>
          <w:lang w:val="es-ES"/>
        </w:rPr>
      </w:pPr>
    </w:p>
    <w:p w14:paraId="5D143DD3" w14:textId="77777777" w:rsidR="002A1B60" w:rsidRPr="00F64C46" w:rsidRDefault="002A1B60" w:rsidP="002A1B60">
      <w:pPr>
        <w:tabs>
          <w:tab w:val="center" w:pos="4419"/>
          <w:tab w:val="right" w:pos="8838"/>
        </w:tabs>
        <w:jc w:val="both"/>
        <w:rPr>
          <w:rFonts w:ascii="Tahoma" w:eastAsia="Times New Roman" w:hAnsi="Tahoma" w:cs="Tahoma"/>
          <w:b/>
          <w:bCs/>
          <w:i/>
          <w:iCs/>
          <w:lang w:val="es-ES"/>
        </w:rPr>
      </w:pPr>
      <w:r w:rsidRPr="00F64C46">
        <w:rPr>
          <w:rFonts w:ascii="Tahoma" w:hAnsi="Tahoma" w:cs="Tahoma"/>
          <w:b/>
          <w:bCs/>
          <w:i/>
          <w:iCs/>
        </w:rPr>
        <w:t xml:space="preserve">RESOLUCIÓN NÚMERO 672 </w:t>
      </w:r>
      <w:r w:rsidRPr="00F64C46">
        <w:rPr>
          <w:rFonts w:ascii="Tahoma" w:hAnsi="Tahoma" w:cs="Tahoma"/>
          <w:b/>
          <w:i/>
          <w:iCs/>
        </w:rPr>
        <w:t>DEL</w:t>
      </w:r>
      <w:r w:rsidRPr="00F64C46">
        <w:rPr>
          <w:rFonts w:ascii="Tahoma" w:hAnsi="Tahoma" w:cs="Tahoma"/>
          <w:i/>
          <w:iCs/>
        </w:rPr>
        <w:t xml:space="preserve"> </w:t>
      </w:r>
      <w:r w:rsidRPr="00F64C46">
        <w:rPr>
          <w:rFonts w:ascii="Tahoma" w:hAnsi="Tahoma" w:cs="Tahoma"/>
          <w:b/>
          <w:i/>
          <w:iCs/>
        </w:rPr>
        <w:t>VEINTISIETE (27) DE ABRIL DEL AÑO DOS MIL VEINTIUNO (2021)</w:t>
      </w:r>
    </w:p>
    <w:p w14:paraId="1B7BE824" w14:textId="77777777" w:rsidR="002A1B60" w:rsidRPr="00F64C46" w:rsidRDefault="002A1B60" w:rsidP="002A1B60">
      <w:pPr>
        <w:tabs>
          <w:tab w:val="center" w:pos="4419"/>
          <w:tab w:val="right" w:pos="8838"/>
        </w:tabs>
        <w:jc w:val="both"/>
        <w:rPr>
          <w:rFonts w:ascii="Tahoma" w:eastAsia="Times New Roman" w:hAnsi="Tahoma" w:cs="Tahoma"/>
          <w:b/>
          <w:bCs/>
          <w:i/>
          <w:iCs/>
          <w:lang w:val="es-ES"/>
        </w:rPr>
      </w:pPr>
    </w:p>
    <w:p w14:paraId="1468DB17" w14:textId="15A9C6D1" w:rsidR="002A1B60" w:rsidRPr="00F64C46" w:rsidRDefault="002A1B60" w:rsidP="002A1B60">
      <w:pPr>
        <w:tabs>
          <w:tab w:val="center" w:pos="4419"/>
          <w:tab w:val="right" w:pos="8838"/>
        </w:tabs>
        <w:jc w:val="both"/>
        <w:rPr>
          <w:rFonts w:ascii="Tahoma" w:eastAsia="Times New Roman" w:hAnsi="Tahoma" w:cs="Tahoma"/>
          <w:b/>
          <w:bCs/>
          <w:i/>
          <w:iCs/>
          <w:lang w:val="es-ES"/>
        </w:rPr>
      </w:pPr>
      <w:r w:rsidRPr="002A1B60">
        <w:rPr>
          <w:rFonts w:ascii="Tahoma" w:eastAsia="Times New Roman" w:hAnsi="Tahoma" w:cs="Tahoma"/>
          <w:b/>
          <w:bCs/>
          <w:i/>
          <w:iCs/>
          <w:lang w:val="es-ES"/>
        </w:rPr>
        <w:t xml:space="preserve">RESOLUCIÓN NÚMERO 689 DEL </w:t>
      </w:r>
      <w:r w:rsidRPr="002A1B60">
        <w:rPr>
          <w:rFonts w:ascii="Tahoma" w:eastAsia="Times New Roman" w:hAnsi="Tahoma" w:cs="Tahoma"/>
          <w:b/>
          <w:bCs/>
          <w:i/>
          <w:iCs/>
          <w:lang w:val="es-ES"/>
        </w:rPr>
        <w:softHyphen/>
      </w:r>
      <w:r w:rsidRPr="002A1B60">
        <w:rPr>
          <w:rFonts w:ascii="Tahoma" w:eastAsia="Times New Roman" w:hAnsi="Tahoma" w:cs="Tahoma"/>
          <w:b/>
          <w:bCs/>
          <w:i/>
          <w:iCs/>
          <w:lang w:val="es-ES"/>
        </w:rPr>
        <w:softHyphen/>
      </w:r>
      <w:r w:rsidRPr="002A1B60">
        <w:rPr>
          <w:rFonts w:ascii="Tahoma" w:eastAsia="Times New Roman" w:hAnsi="Tahoma" w:cs="Tahoma"/>
          <w:b/>
          <w:bCs/>
          <w:i/>
          <w:iCs/>
          <w:lang w:val="es-ES"/>
        </w:rPr>
        <w:softHyphen/>
      </w:r>
      <w:r w:rsidRPr="002A1B60">
        <w:rPr>
          <w:rFonts w:ascii="Tahoma" w:eastAsia="Times New Roman" w:hAnsi="Tahoma" w:cs="Tahoma"/>
          <w:b/>
          <w:bCs/>
          <w:i/>
          <w:iCs/>
          <w:lang w:val="es-ES"/>
        </w:rPr>
        <w:softHyphen/>
        <w:t>VEINTINUEVE (29) DE ABRIL DEL AÑO DOS MIL VEINTIUNO (2021)</w:t>
      </w:r>
    </w:p>
    <w:p w14:paraId="76DE5C6C" w14:textId="4B8C8C27" w:rsidR="002A1B60" w:rsidRPr="00F64C46" w:rsidRDefault="002A1B60" w:rsidP="002A1B60">
      <w:pPr>
        <w:tabs>
          <w:tab w:val="center" w:pos="4419"/>
          <w:tab w:val="right" w:pos="8838"/>
        </w:tabs>
        <w:jc w:val="both"/>
        <w:rPr>
          <w:rFonts w:ascii="Tahoma" w:eastAsia="Times New Roman" w:hAnsi="Tahoma" w:cs="Tahoma"/>
          <w:b/>
          <w:bCs/>
          <w:i/>
          <w:iCs/>
          <w:lang w:val="es-ES"/>
        </w:rPr>
      </w:pPr>
    </w:p>
    <w:p w14:paraId="448C7677" w14:textId="77777777" w:rsidR="002A1B60" w:rsidRPr="00F64C46" w:rsidRDefault="002A1B60" w:rsidP="002A1B60">
      <w:pPr>
        <w:tabs>
          <w:tab w:val="center" w:pos="4419"/>
          <w:tab w:val="right" w:pos="8838"/>
        </w:tabs>
        <w:jc w:val="both"/>
        <w:rPr>
          <w:rFonts w:ascii="Tahoma" w:hAnsi="Tahoma" w:cs="Tahoma"/>
          <w:b/>
          <w:i/>
          <w:iCs/>
        </w:rPr>
      </w:pPr>
      <w:r w:rsidRPr="00F64C46">
        <w:rPr>
          <w:rFonts w:ascii="Tahoma" w:hAnsi="Tahoma" w:cs="Tahoma"/>
          <w:b/>
          <w:bCs/>
          <w:i/>
          <w:iCs/>
        </w:rPr>
        <w:t xml:space="preserve">RESOLUCIÓN NÚMERO 000649 </w:t>
      </w:r>
      <w:r w:rsidRPr="00F64C46">
        <w:rPr>
          <w:rFonts w:ascii="Tahoma" w:hAnsi="Tahoma" w:cs="Tahoma"/>
          <w:b/>
          <w:i/>
          <w:iCs/>
        </w:rPr>
        <w:t>DEL VEINTIDOS (22) DE ABRIL DEL AÑO (2021)</w:t>
      </w:r>
    </w:p>
    <w:p w14:paraId="26728EA8" w14:textId="77777777" w:rsidR="002A1B60" w:rsidRPr="00F64C46" w:rsidRDefault="002A1B60" w:rsidP="002A1B60">
      <w:pPr>
        <w:tabs>
          <w:tab w:val="center" w:pos="4419"/>
          <w:tab w:val="right" w:pos="8838"/>
        </w:tabs>
        <w:rPr>
          <w:rFonts w:ascii="Tahoma" w:eastAsia="Times New Roman" w:hAnsi="Tahoma" w:cs="Tahoma"/>
          <w:b/>
          <w:bCs/>
          <w:i/>
          <w:lang w:val="es-ES"/>
        </w:rPr>
      </w:pPr>
    </w:p>
    <w:p w14:paraId="6B99CE46" w14:textId="7393BC62" w:rsidR="002A1B60" w:rsidRDefault="002A1B60" w:rsidP="002A1B60">
      <w:pPr>
        <w:tabs>
          <w:tab w:val="center" w:pos="4419"/>
          <w:tab w:val="right" w:pos="8838"/>
        </w:tabs>
        <w:rPr>
          <w:rFonts w:ascii="Tahoma" w:hAnsi="Tahoma" w:cs="Tahoma"/>
          <w:b/>
        </w:rPr>
      </w:pPr>
    </w:p>
    <w:p w14:paraId="05AEF9DC" w14:textId="24B422F2" w:rsidR="00F64C46" w:rsidRDefault="00F64C46" w:rsidP="002A1B60">
      <w:pPr>
        <w:tabs>
          <w:tab w:val="center" w:pos="4419"/>
          <w:tab w:val="right" w:pos="8838"/>
        </w:tabs>
        <w:rPr>
          <w:rFonts w:ascii="Tahoma" w:hAnsi="Tahoma" w:cs="Tahoma"/>
          <w:b/>
        </w:rPr>
      </w:pPr>
    </w:p>
    <w:p w14:paraId="2DAD7655" w14:textId="72A15B3D" w:rsidR="00F64C46" w:rsidRDefault="00F64C46" w:rsidP="002A1B60">
      <w:pPr>
        <w:tabs>
          <w:tab w:val="center" w:pos="4419"/>
          <w:tab w:val="right" w:pos="8838"/>
        </w:tabs>
        <w:rPr>
          <w:rFonts w:ascii="Tahoma" w:hAnsi="Tahoma" w:cs="Tahoma"/>
          <w:b/>
        </w:rPr>
      </w:pPr>
    </w:p>
    <w:p w14:paraId="3336347D" w14:textId="418866AB" w:rsidR="00F64C46" w:rsidRDefault="00F64C46" w:rsidP="002A1B60">
      <w:pPr>
        <w:tabs>
          <w:tab w:val="center" w:pos="4419"/>
          <w:tab w:val="right" w:pos="8838"/>
        </w:tabs>
        <w:rPr>
          <w:rFonts w:ascii="Tahoma" w:hAnsi="Tahoma" w:cs="Tahoma"/>
          <w:b/>
        </w:rPr>
      </w:pPr>
    </w:p>
    <w:p w14:paraId="28D77DFF" w14:textId="6E096B3D" w:rsidR="00F64C46" w:rsidRDefault="00F64C46" w:rsidP="002A1B60">
      <w:pPr>
        <w:tabs>
          <w:tab w:val="center" w:pos="4419"/>
          <w:tab w:val="right" w:pos="8838"/>
        </w:tabs>
        <w:rPr>
          <w:rFonts w:ascii="Tahoma" w:hAnsi="Tahoma" w:cs="Tahoma"/>
          <w:b/>
        </w:rPr>
      </w:pPr>
    </w:p>
    <w:p w14:paraId="7A63E790" w14:textId="65B7686F" w:rsidR="00F64C46" w:rsidRDefault="00F64C46" w:rsidP="002A1B60">
      <w:pPr>
        <w:tabs>
          <w:tab w:val="center" w:pos="4419"/>
          <w:tab w:val="right" w:pos="8838"/>
        </w:tabs>
        <w:rPr>
          <w:rFonts w:ascii="Tahoma" w:hAnsi="Tahoma" w:cs="Tahoma"/>
          <w:b/>
        </w:rPr>
      </w:pPr>
    </w:p>
    <w:p w14:paraId="482E6488" w14:textId="36D39910" w:rsidR="00F64C46" w:rsidRDefault="00F64C46" w:rsidP="002A1B60">
      <w:pPr>
        <w:tabs>
          <w:tab w:val="center" w:pos="4419"/>
          <w:tab w:val="right" w:pos="8838"/>
        </w:tabs>
        <w:rPr>
          <w:rFonts w:ascii="Tahoma" w:hAnsi="Tahoma" w:cs="Tahoma"/>
          <w:b/>
        </w:rPr>
      </w:pPr>
    </w:p>
    <w:p w14:paraId="6EA3C49D" w14:textId="1BBAB805" w:rsidR="00F64C46" w:rsidRDefault="00F64C46" w:rsidP="002A1B60">
      <w:pPr>
        <w:tabs>
          <w:tab w:val="center" w:pos="4419"/>
          <w:tab w:val="right" w:pos="8838"/>
        </w:tabs>
        <w:rPr>
          <w:rFonts w:ascii="Tahoma" w:hAnsi="Tahoma" w:cs="Tahoma"/>
          <w:b/>
        </w:rPr>
      </w:pPr>
    </w:p>
    <w:p w14:paraId="65324A64" w14:textId="555CCF78" w:rsidR="00F64C46" w:rsidRDefault="00F64C46" w:rsidP="002A1B60">
      <w:pPr>
        <w:tabs>
          <w:tab w:val="center" w:pos="4419"/>
          <w:tab w:val="right" w:pos="8838"/>
        </w:tabs>
        <w:rPr>
          <w:rFonts w:ascii="Tahoma" w:hAnsi="Tahoma" w:cs="Tahoma"/>
          <w:b/>
        </w:rPr>
      </w:pPr>
    </w:p>
    <w:p w14:paraId="64901312" w14:textId="063889A3" w:rsidR="00F64C46" w:rsidRDefault="00F64C46" w:rsidP="002A1B60">
      <w:pPr>
        <w:tabs>
          <w:tab w:val="center" w:pos="4419"/>
          <w:tab w:val="right" w:pos="8838"/>
        </w:tabs>
        <w:rPr>
          <w:rFonts w:ascii="Tahoma" w:hAnsi="Tahoma" w:cs="Tahoma"/>
          <w:b/>
        </w:rPr>
      </w:pPr>
    </w:p>
    <w:p w14:paraId="4204DB80" w14:textId="4F659A8F" w:rsidR="00F64C46" w:rsidRDefault="00F64C46" w:rsidP="002A1B60">
      <w:pPr>
        <w:tabs>
          <w:tab w:val="center" w:pos="4419"/>
          <w:tab w:val="right" w:pos="8838"/>
        </w:tabs>
        <w:rPr>
          <w:rFonts w:ascii="Tahoma" w:hAnsi="Tahoma" w:cs="Tahoma"/>
          <w:b/>
        </w:rPr>
      </w:pPr>
    </w:p>
    <w:p w14:paraId="07E750B8" w14:textId="5010647B" w:rsidR="00F64C46" w:rsidRDefault="00F64C46" w:rsidP="002A1B60">
      <w:pPr>
        <w:tabs>
          <w:tab w:val="center" w:pos="4419"/>
          <w:tab w:val="right" w:pos="8838"/>
        </w:tabs>
        <w:rPr>
          <w:rFonts w:ascii="Tahoma" w:hAnsi="Tahoma" w:cs="Tahoma"/>
          <w:b/>
        </w:rPr>
      </w:pPr>
    </w:p>
    <w:p w14:paraId="1FEBA105" w14:textId="2D8D0A98" w:rsidR="00F64C46" w:rsidRDefault="00F64C46" w:rsidP="002A1B60">
      <w:pPr>
        <w:tabs>
          <w:tab w:val="center" w:pos="4419"/>
          <w:tab w:val="right" w:pos="8838"/>
        </w:tabs>
        <w:rPr>
          <w:rFonts w:ascii="Tahoma" w:hAnsi="Tahoma" w:cs="Tahoma"/>
          <w:b/>
        </w:rPr>
      </w:pPr>
    </w:p>
    <w:p w14:paraId="16DC3187" w14:textId="1864C663" w:rsidR="00F64C46" w:rsidRDefault="00F64C46" w:rsidP="002A1B60">
      <w:pPr>
        <w:tabs>
          <w:tab w:val="center" w:pos="4419"/>
          <w:tab w:val="right" w:pos="8838"/>
        </w:tabs>
        <w:rPr>
          <w:rFonts w:ascii="Tahoma" w:hAnsi="Tahoma" w:cs="Tahoma"/>
          <w:b/>
        </w:rPr>
      </w:pPr>
    </w:p>
    <w:p w14:paraId="6D1B7C3C" w14:textId="5279F372" w:rsidR="00F64C46" w:rsidRDefault="00F64C46" w:rsidP="002A1B60">
      <w:pPr>
        <w:tabs>
          <w:tab w:val="center" w:pos="4419"/>
          <w:tab w:val="right" w:pos="8838"/>
        </w:tabs>
        <w:rPr>
          <w:rFonts w:ascii="Tahoma" w:hAnsi="Tahoma" w:cs="Tahoma"/>
          <w:b/>
        </w:rPr>
      </w:pPr>
    </w:p>
    <w:p w14:paraId="2B7D3AC0" w14:textId="7E43A586" w:rsidR="00F64C46" w:rsidRDefault="00F64C46" w:rsidP="002A1B60">
      <w:pPr>
        <w:tabs>
          <w:tab w:val="center" w:pos="4419"/>
          <w:tab w:val="right" w:pos="8838"/>
        </w:tabs>
        <w:rPr>
          <w:rFonts w:ascii="Tahoma" w:hAnsi="Tahoma" w:cs="Tahoma"/>
          <w:b/>
        </w:rPr>
      </w:pPr>
    </w:p>
    <w:p w14:paraId="0431F45A" w14:textId="0B77DF1D" w:rsidR="00F64C46" w:rsidRDefault="00F64C46" w:rsidP="002A1B60">
      <w:pPr>
        <w:tabs>
          <w:tab w:val="center" w:pos="4419"/>
          <w:tab w:val="right" w:pos="8838"/>
        </w:tabs>
        <w:rPr>
          <w:rFonts w:ascii="Tahoma" w:hAnsi="Tahoma" w:cs="Tahoma"/>
          <w:b/>
        </w:rPr>
      </w:pPr>
    </w:p>
    <w:p w14:paraId="10B71AC7" w14:textId="5B8B0375" w:rsidR="00F64C46" w:rsidRDefault="00F64C46" w:rsidP="002A1B60">
      <w:pPr>
        <w:tabs>
          <w:tab w:val="center" w:pos="4419"/>
          <w:tab w:val="right" w:pos="8838"/>
        </w:tabs>
        <w:rPr>
          <w:rFonts w:ascii="Tahoma" w:hAnsi="Tahoma" w:cs="Tahoma"/>
          <w:b/>
        </w:rPr>
      </w:pPr>
    </w:p>
    <w:p w14:paraId="7F107E0F" w14:textId="36C10E7E" w:rsidR="00F64C46" w:rsidRDefault="00F64C46" w:rsidP="002A1B60">
      <w:pPr>
        <w:tabs>
          <w:tab w:val="center" w:pos="4419"/>
          <w:tab w:val="right" w:pos="8838"/>
        </w:tabs>
        <w:rPr>
          <w:rFonts w:ascii="Tahoma" w:hAnsi="Tahoma" w:cs="Tahoma"/>
          <w:b/>
        </w:rPr>
      </w:pPr>
    </w:p>
    <w:p w14:paraId="2755DA28" w14:textId="239EF6F7" w:rsidR="00F64C46" w:rsidRDefault="00F64C46" w:rsidP="002A1B60">
      <w:pPr>
        <w:tabs>
          <w:tab w:val="center" w:pos="4419"/>
          <w:tab w:val="right" w:pos="8838"/>
        </w:tabs>
        <w:rPr>
          <w:rFonts w:ascii="Tahoma" w:hAnsi="Tahoma" w:cs="Tahoma"/>
          <w:b/>
        </w:rPr>
      </w:pPr>
    </w:p>
    <w:p w14:paraId="247531AE" w14:textId="3EFFB2C8" w:rsidR="00F64C46" w:rsidRDefault="00F64C46" w:rsidP="002A1B60">
      <w:pPr>
        <w:tabs>
          <w:tab w:val="center" w:pos="4419"/>
          <w:tab w:val="right" w:pos="8838"/>
        </w:tabs>
        <w:rPr>
          <w:rFonts w:ascii="Tahoma" w:hAnsi="Tahoma" w:cs="Tahoma"/>
          <w:b/>
        </w:rPr>
      </w:pPr>
    </w:p>
    <w:p w14:paraId="727A82F0" w14:textId="60FE1AAF" w:rsidR="00F64C46" w:rsidRDefault="00F64C46" w:rsidP="002A1B60">
      <w:pPr>
        <w:tabs>
          <w:tab w:val="center" w:pos="4419"/>
          <w:tab w:val="right" w:pos="8838"/>
        </w:tabs>
        <w:rPr>
          <w:rFonts w:ascii="Tahoma" w:hAnsi="Tahoma" w:cs="Tahoma"/>
          <w:b/>
        </w:rPr>
      </w:pPr>
    </w:p>
    <w:p w14:paraId="0F52A230" w14:textId="7024D384" w:rsidR="00F64C46" w:rsidRDefault="00F64C46" w:rsidP="002A1B60">
      <w:pPr>
        <w:tabs>
          <w:tab w:val="center" w:pos="4419"/>
          <w:tab w:val="right" w:pos="8838"/>
        </w:tabs>
        <w:rPr>
          <w:rFonts w:ascii="Tahoma" w:hAnsi="Tahoma" w:cs="Tahoma"/>
          <w:b/>
        </w:rPr>
      </w:pPr>
    </w:p>
    <w:p w14:paraId="4FD3651D" w14:textId="7BDAF49B" w:rsidR="00F64C46" w:rsidRDefault="00F64C46" w:rsidP="002A1B60">
      <w:pPr>
        <w:tabs>
          <w:tab w:val="center" w:pos="4419"/>
          <w:tab w:val="right" w:pos="8838"/>
        </w:tabs>
        <w:rPr>
          <w:rFonts w:ascii="Tahoma" w:hAnsi="Tahoma" w:cs="Tahoma"/>
          <w:b/>
        </w:rPr>
      </w:pPr>
    </w:p>
    <w:p w14:paraId="19E6CDCE" w14:textId="4672161A" w:rsidR="00F64C46" w:rsidRDefault="00F64C46" w:rsidP="002A1B60">
      <w:pPr>
        <w:tabs>
          <w:tab w:val="center" w:pos="4419"/>
          <w:tab w:val="right" w:pos="8838"/>
        </w:tabs>
        <w:rPr>
          <w:rFonts w:ascii="Tahoma" w:hAnsi="Tahoma" w:cs="Tahoma"/>
          <w:b/>
        </w:rPr>
      </w:pPr>
    </w:p>
    <w:p w14:paraId="21C6BB1D" w14:textId="60050EF1" w:rsidR="00F64C46" w:rsidRDefault="00F64C46" w:rsidP="002A1B60">
      <w:pPr>
        <w:tabs>
          <w:tab w:val="center" w:pos="4419"/>
          <w:tab w:val="right" w:pos="8838"/>
        </w:tabs>
        <w:rPr>
          <w:rFonts w:ascii="Tahoma" w:hAnsi="Tahoma" w:cs="Tahoma"/>
          <w:b/>
        </w:rPr>
      </w:pPr>
    </w:p>
    <w:p w14:paraId="3D1B115D" w14:textId="5275E025" w:rsidR="00F64C46" w:rsidRDefault="00F64C46" w:rsidP="002A1B60">
      <w:pPr>
        <w:tabs>
          <w:tab w:val="center" w:pos="4419"/>
          <w:tab w:val="right" w:pos="8838"/>
        </w:tabs>
        <w:rPr>
          <w:rFonts w:ascii="Tahoma" w:hAnsi="Tahoma" w:cs="Tahoma"/>
          <w:b/>
        </w:rPr>
      </w:pPr>
    </w:p>
    <w:p w14:paraId="0F24D099" w14:textId="1263394E" w:rsidR="00F64C46" w:rsidRDefault="00F64C46" w:rsidP="002A1B60">
      <w:pPr>
        <w:tabs>
          <w:tab w:val="center" w:pos="4419"/>
          <w:tab w:val="right" w:pos="8838"/>
        </w:tabs>
        <w:rPr>
          <w:rFonts w:ascii="Tahoma" w:hAnsi="Tahoma" w:cs="Tahoma"/>
          <w:b/>
        </w:rPr>
      </w:pPr>
    </w:p>
    <w:p w14:paraId="039A0FE6" w14:textId="4860A4A0" w:rsidR="00F64C46" w:rsidRDefault="00F64C46" w:rsidP="002A1B60">
      <w:pPr>
        <w:tabs>
          <w:tab w:val="center" w:pos="4419"/>
          <w:tab w:val="right" w:pos="8838"/>
        </w:tabs>
        <w:rPr>
          <w:rFonts w:ascii="Tahoma" w:hAnsi="Tahoma" w:cs="Tahoma"/>
          <w:b/>
        </w:rPr>
      </w:pPr>
    </w:p>
    <w:p w14:paraId="3E985F33" w14:textId="7688EF88" w:rsidR="00F64C46" w:rsidRDefault="00F64C46" w:rsidP="002A1B60">
      <w:pPr>
        <w:tabs>
          <w:tab w:val="center" w:pos="4419"/>
          <w:tab w:val="right" w:pos="8838"/>
        </w:tabs>
        <w:rPr>
          <w:rFonts w:ascii="Tahoma" w:hAnsi="Tahoma" w:cs="Tahoma"/>
          <w:b/>
        </w:rPr>
      </w:pPr>
    </w:p>
    <w:p w14:paraId="7E5A2399" w14:textId="631493B3" w:rsidR="00F64C46" w:rsidRDefault="00F64C46" w:rsidP="002A1B60">
      <w:pPr>
        <w:tabs>
          <w:tab w:val="center" w:pos="4419"/>
          <w:tab w:val="right" w:pos="8838"/>
        </w:tabs>
        <w:rPr>
          <w:rFonts w:ascii="Tahoma" w:hAnsi="Tahoma" w:cs="Tahoma"/>
          <w:b/>
        </w:rPr>
      </w:pPr>
    </w:p>
    <w:p w14:paraId="2CD41525" w14:textId="77777777" w:rsidR="002A1B60" w:rsidRPr="00F64C46" w:rsidRDefault="002A1B60" w:rsidP="002A1B60">
      <w:pPr>
        <w:pStyle w:val="Encabezado"/>
        <w:jc w:val="center"/>
        <w:rPr>
          <w:rFonts w:ascii="Tahoma" w:eastAsia="Calibri" w:hAnsi="Tahoma" w:cs="Tahoma"/>
          <w:b/>
          <w:sz w:val="24"/>
          <w:szCs w:val="24"/>
        </w:rPr>
      </w:pPr>
      <w:r w:rsidRPr="00F64C46">
        <w:rPr>
          <w:rFonts w:ascii="Tahoma" w:eastAsia="Calibri" w:hAnsi="Tahoma" w:cs="Tahoma"/>
          <w:b/>
          <w:sz w:val="24"/>
          <w:szCs w:val="24"/>
        </w:rPr>
        <w:t>AUTO INICIO SRCA-AIOC-237-06-2021 DEL SEIS (6) DE ABRIL DE DOS MIL VEINTIUNO (2021), PERMISO OCUPACIÓN DE CAUCE SOLICITADO POR AGROEFICIENTES S.A.S - EXPEDIENTE - 12849-2020</w:t>
      </w:r>
    </w:p>
    <w:p w14:paraId="5F3BEC34" w14:textId="77777777" w:rsidR="002A1B60" w:rsidRPr="00F64C46" w:rsidRDefault="002A1B60" w:rsidP="002A1B60">
      <w:pPr>
        <w:pStyle w:val="Encabezado"/>
        <w:jc w:val="center"/>
        <w:rPr>
          <w:rFonts w:ascii="Tahoma" w:hAnsi="Tahoma" w:cs="Tahoma"/>
          <w:sz w:val="24"/>
          <w:szCs w:val="24"/>
        </w:rPr>
      </w:pPr>
    </w:p>
    <w:p w14:paraId="59E1E362" w14:textId="18E176D6" w:rsidR="002A1B60" w:rsidRPr="00F64C46" w:rsidRDefault="002A1B60" w:rsidP="002A1B60">
      <w:pPr>
        <w:jc w:val="both"/>
        <w:rPr>
          <w:rFonts w:ascii="Tahoma" w:hAnsi="Tahoma" w:cs="Tahoma"/>
        </w:rPr>
      </w:pPr>
    </w:p>
    <w:p w14:paraId="1C98B175" w14:textId="0DB22AD8" w:rsidR="002A1B60" w:rsidRPr="00F64C46" w:rsidRDefault="002A1B60" w:rsidP="002A1B60">
      <w:pPr>
        <w:jc w:val="both"/>
        <w:rPr>
          <w:rFonts w:ascii="Tahoma" w:hAnsi="Tahoma" w:cs="Tahoma"/>
        </w:rPr>
      </w:pPr>
    </w:p>
    <w:p w14:paraId="1ADAC3E1" w14:textId="77777777" w:rsidR="002A1B60" w:rsidRPr="00F64C46" w:rsidRDefault="002A1B60" w:rsidP="002A1B60">
      <w:pPr>
        <w:jc w:val="center"/>
        <w:rPr>
          <w:rFonts w:ascii="Tahoma" w:eastAsia="Times New Roman" w:hAnsi="Tahoma" w:cs="Tahoma"/>
          <w:b/>
          <w:bCs/>
        </w:rPr>
      </w:pPr>
      <w:r w:rsidRPr="00F64C46">
        <w:rPr>
          <w:rFonts w:ascii="Tahoma" w:hAnsi="Tahoma" w:cs="Tahoma"/>
        </w:rPr>
        <w:tab/>
      </w:r>
      <w:r w:rsidRPr="00F64C46">
        <w:rPr>
          <w:rFonts w:ascii="Tahoma" w:eastAsia="Times New Roman" w:hAnsi="Tahoma" w:cs="Tahoma"/>
          <w:b/>
          <w:bCs/>
        </w:rPr>
        <w:t>DISPONE</w:t>
      </w:r>
    </w:p>
    <w:p w14:paraId="55995E63" w14:textId="77777777" w:rsidR="002A1B60" w:rsidRPr="00F64C46" w:rsidRDefault="002A1B60" w:rsidP="002A1B60">
      <w:pPr>
        <w:rPr>
          <w:rFonts w:ascii="Tahoma" w:eastAsia="Times New Roman" w:hAnsi="Tahoma" w:cs="Tahoma"/>
        </w:rPr>
      </w:pPr>
    </w:p>
    <w:p w14:paraId="77C6D906" w14:textId="77777777" w:rsidR="002A1B60" w:rsidRPr="00F64C46" w:rsidRDefault="002A1B60" w:rsidP="002A1B60">
      <w:pPr>
        <w:jc w:val="both"/>
        <w:rPr>
          <w:rFonts w:ascii="Tahoma" w:eastAsiaTheme="minorEastAsia" w:hAnsi="Tahoma" w:cs="Tahoma"/>
          <w:b/>
          <w:bCs/>
          <w:lang w:eastAsia="es-CO"/>
        </w:rPr>
      </w:pPr>
      <w:r w:rsidRPr="00F64C46">
        <w:rPr>
          <w:rFonts w:ascii="Tahoma" w:eastAsia="Times New Roman" w:hAnsi="Tahoma" w:cs="Tahoma"/>
          <w:b/>
          <w:lang w:eastAsia="es-CO"/>
        </w:rPr>
        <w:t>ARTÍCULO PRIMERO</w:t>
      </w:r>
      <w:r w:rsidRPr="00F64C46">
        <w:rPr>
          <w:rFonts w:ascii="Tahoma" w:eastAsia="Times New Roman" w:hAnsi="Tahoma" w:cs="Tahoma"/>
          <w:lang w:eastAsia="es-CO"/>
        </w:rPr>
        <w:t xml:space="preserve">: - </w:t>
      </w:r>
      <w:r w:rsidRPr="00F64C46">
        <w:rPr>
          <w:rFonts w:ascii="Tahoma" w:eastAsia="Times New Roman" w:hAnsi="Tahoma" w:cs="Tahoma"/>
          <w:b/>
          <w:lang w:eastAsia="es-CO"/>
        </w:rPr>
        <w:t>INICIAR</w:t>
      </w:r>
      <w:r w:rsidRPr="00F64C46">
        <w:rPr>
          <w:rFonts w:ascii="Tahoma" w:eastAsia="Times New Roman" w:hAnsi="Tahoma" w:cs="Tahoma"/>
          <w:lang w:eastAsia="es-CO"/>
        </w:rPr>
        <w:t xml:space="preserve"> por parte de la </w:t>
      </w:r>
      <w:r w:rsidRPr="00F64C46">
        <w:rPr>
          <w:rFonts w:ascii="Tahoma" w:eastAsia="Times New Roman" w:hAnsi="Tahoma" w:cs="Tahoma"/>
          <w:b/>
          <w:lang w:eastAsia="es-CO"/>
        </w:rPr>
        <w:t>CORPORACIÓN AUTÓNOMA REGIONAL DEL QUINDIO C.R.Q.,</w:t>
      </w:r>
      <w:r w:rsidRPr="00F64C46">
        <w:rPr>
          <w:rFonts w:ascii="Tahoma" w:eastAsia="Times New Roman" w:hAnsi="Tahoma" w:cs="Tahoma"/>
          <w:lang w:eastAsia="es-CO"/>
        </w:rPr>
        <w:t xml:space="preserve"> la Actuación Administrativa de</w:t>
      </w:r>
      <w:r w:rsidRPr="00F64C46">
        <w:rPr>
          <w:rFonts w:ascii="Tahoma" w:eastAsia="Times New Roman" w:hAnsi="Tahoma" w:cs="Tahoma"/>
          <w:b/>
          <w:lang w:eastAsia="es-CO"/>
        </w:rPr>
        <w:t xml:space="preserve"> PERMISO DE OCUPACIÓN DE CAUCE</w:t>
      </w:r>
      <w:r w:rsidRPr="00F64C46">
        <w:rPr>
          <w:rFonts w:ascii="Tahoma" w:eastAsia="Times New Roman" w:hAnsi="Tahoma" w:cs="Tahoma"/>
          <w:lang w:eastAsia="es-CO"/>
        </w:rPr>
        <w:t>, presentada por</w:t>
      </w:r>
      <w:r w:rsidRPr="00F64C46">
        <w:rPr>
          <w:rFonts w:ascii="Tahoma" w:eastAsiaTheme="minorEastAsia" w:hAnsi="Tahoma" w:cs="Tahoma"/>
          <w:lang w:eastAsia="es-CO"/>
        </w:rPr>
        <w:t xml:space="preserve"> la señora </w:t>
      </w:r>
      <w:r w:rsidRPr="00F64C46">
        <w:rPr>
          <w:rFonts w:ascii="Tahoma" w:eastAsiaTheme="minorEastAsia" w:hAnsi="Tahoma" w:cs="Tahoma"/>
          <w:b/>
          <w:lang w:eastAsia="es-CO"/>
        </w:rPr>
        <w:t xml:space="preserve">MARIA DEL SAGRARIO CONTRERAS </w:t>
      </w:r>
      <w:proofErr w:type="spellStart"/>
      <w:r w:rsidRPr="00F64C46">
        <w:rPr>
          <w:rFonts w:ascii="Tahoma" w:eastAsiaTheme="minorEastAsia" w:hAnsi="Tahoma" w:cs="Tahoma"/>
          <w:b/>
          <w:lang w:eastAsia="es-CO"/>
        </w:rPr>
        <w:t>CONTRERAS</w:t>
      </w:r>
      <w:proofErr w:type="spellEnd"/>
      <w:r w:rsidRPr="00F64C46">
        <w:rPr>
          <w:rFonts w:ascii="Tahoma" w:eastAsiaTheme="minorEastAsia" w:hAnsi="Tahoma" w:cs="Tahoma"/>
          <w:b/>
          <w:lang w:eastAsia="es-CO"/>
        </w:rPr>
        <w:t xml:space="preserve">, </w:t>
      </w:r>
      <w:r w:rsidRPr="00F64C46">
        <w:rPr>
          <w:rFonts w:ascii="Tahoma" w:eastAsiaTheme="minorEastAsia" w:hAnsi="Tahoma" w:cs="Tahoma"/>
          <w:lang w:eastAsia="es-CO"/>
        </w:rPr>
        <w:t xml:space="preserve">identificada con Pasaporte número g28611238, quien actúa en calidad de representante legal de la sociedad </w:t>
      </w:r>
      <w:r w:rsidRPr="00F64C46">
        <w:rPr>
          <w:rFonts w:ascii="Tahoma" w:eastAsiaTheme="minorEastAsia" w:hAnsi="Tahoma" w:cs="Tahoma"/>
          <w:b/>
          <w:lang w:eastAsia="es-CO"/>
        </w:rPr>
        <w:t xml:space="preserve">AGROEFIECIENTE S.A.S </w:t>
      </w:r>
      <w:r w:rsidRPr="00F64C46">
        <w:rPr>
          <w:rFonts w:ascii="Tahoma" w:eastAsiaTheme="minorEastAsia" w:hAnsi="Tahoma" w:cs="Tahoma"/>
          <w:lang w:eastAsia="es-CO"/>
        </w:rPr>
        <w:t xml:space="preserve">identificada con </w:t>
      </w:r>
      <w:proofErr w:type="spellStart"/>
      <w:r w:rsidRPr="00F64C46">
        <w:rPr>
          <w:rFonts w:ascii="Tahoma" w:eastAsiaTheme="minorEastAsia" w:hAnsi="Tahoma" w:cs="Tahoma"/>
          <w:lang w:eastAsia="es-CO"/>
        </w:rPr>
        <w:t>Nit</w:t>
      </w:r>
      <w:proofErr w:type="spellEnd"/>
      <w:r w:rsidRPr="00F64C46">
        <w:rPr>
          <w:rFonts w:ascii="Tahoma" w:eastAsiaTheme="minorEastAsia" w:hAnsi="Tahoma" w:cs="Tahoma"/>
          <w:lang w:eastAsia="es-CO"/>
        </w:rPr>
        <w:t xml:space="preserve"> número 901368261-4 domiciliada en Circasia (Q), sociedad que ostenta la calidad de propietaria; presento ante la </w:t>
      </w:r>
      <w:r w:rsidRPr="00F64C46">
        <w:rPr>
          <w:rFonts w:ascii="Tahoma" w:eastAsiaTheme="minorEastAsia" w:hAnsi="Tahoma" w:cs="Tahoma"/>
          <w:b/>
          <w:lang w:eastAsia="es-CO"/>
        </w:rPr>
        <w:t>CORPORACIÓN AUTÓNOMA REGIONAL DEL QUINDÍO – CRQ</w:t>
      </w:r>
      <w:r w:rsidRPr="00F64C46">
        <w:rPr>
          <w:rFonts w:ascii="Tahoma" w:eastAsiaTheme="minorEastAsia" w:hAnsi="Tahoma" w:cs="Tahoma"/>
          <w:lang w:eastAsia="es-CO"/>
        </w:rPr>
        <w:t xml:space="preserve">, solicitud tendiente a obtener </w:t>
      </w:r>
      <w:r w:rsidRPr="00F64C46">
        <w:rPr>
          <w:rFonts w:ascii="Tahoma" w:eastAsiaTheme="minorEastAsia" w:hAnsi="Tahoma" w:cs="Tahoma"/>
          <w:b/>
          <w:lang w:eastAsia="es-CO"/>
        </w:rPr>
        <w:t>PERMISO DE OCUPACIÓN DE CAUCE</w:t>
      </w:r>
      <w:r w:rsidRPr="00F64C46">
        <w:rPr>
          <w:rFonts w:ascii="Tahoma" w:eastAsiaTheme="minorEastAsia" w:hAnsi="Tahoma" w:cs="Tahoma"/>
          <w:lang w:eastAsia="es-CO"/>
        </w:rPr>
        <w:t xml:space="preserve">, en el predio denominado: </w:t>
      </w:r>
      <w:r w:rsidRPr="00F64C46">
        <w:rPr>
          <w:rFonts w:ascii="Tahoma" w:eastAsiaTheme="minorEastAsia" w:hAnsi="Tahoma" w:cs="Tahoma"/>
          <w:b/>
          <w:bCs/>
          <w:lang w:eastAsia="es-CO"/>
        </w:rPr>
        <w:t xml:space="preserve">1) LOTE SAN AGUSTIN PREDIO #4 </w:t>
      </w:r>
      <w:r w:rsidRPr="00F64C46">
        <w:rPr>
          <w:rFonts w:ascii="Tahoma" w:eastAsiaTheme="minorEastAsia" w:hAnsi="Tahoma" w:cs="Tahoma"/>
          <w:lang w:eastAsia="es-CO"/>
        </w:rPr>
        <w:t xml:space="preserve">ubicado en la  vereda </w:t>
      </w:r>
      <w:r w:rsidRPr="00F64C46">
        <w:rPr>
          <w:rFonts w:ascii="Tahoma" w:eastAsiaTheme="minorEastAsia" w:hAnsi="Tahoma" w:cs="Tahoma"/>
          <w:b/>
          <w:lang w:eastAsia="es-CO"/>
        </w:rPr>
        <w:t>MEMBRILLAL</w:t>
      </w:r>
      <w:r w:rsidRPr="00F64C46">
        <w:rPr>
          <w:rFonts w:ascii="Tahoma" w:eastAsiaTheme="minorEastAsia" w:hAnsi="Tahoma" w:cs="Tahoma"/>
          <w:b/>
          <w:bCs/>
          <w:lang w:eastAsia="es-CO"/>
        </w:rPr>
        <w:t xml:space="preserve">, </w:t>
      </w:r>
      <w:r w:rsidRPr="00F64C46">
        <w:rPr>
          <w:rFonts w:ascii="Tahoma" w:eastAsiaTheme="minorEastAsia" w:hAnsi="Tahoma" w:cs="Tahoma"/>
          <w:lang w:eastAsia="es-CO"/>
        </w:rPr>
        <w:t xml:space="preserve">del municipio de </w:t>
      </w:r>
      <w:r w:rsidRPr="00F64C46">
        <w:rPr>
          <w:rFonts w:ascii="Tahoma" w:eastAsiaTheme="minorEastAsia" w:hAnsi="Tahoma" w:cs="Tahoma"/>
          <w:b/>
          <w:bCs/>
          <w:lang w:eastAsia="es-CO"/>
        </w:rPr>
        <w:t>CIRCASIA (Q).</w:t>
      </w:r>
    </w:p>
    <w:p w14:paraId="2280ABF3" w14:textId="77777777" w:rsidR="002A1B60" w:rsidRPr="00F64C46" w:rsidRDefault="002A1B60" w:rsidP="002A1B60">
      <w:pPr>
        <w:jc w:val="both"/>
        <w:rPr>
          <w:rFonts w:ascii="Tahoma" w:eastAsia="Times New Roman" w:hAnsi="Tahoma" w:cs="Tahoma"/>
          <w:lang w:eastAsia="es-CO"/>
        </w:rPr>
      </w:pPr>
    </w:p>
    <w:p w14:paraId="3D514AFD" w14:textId="77777777" w:rsidR="002A1B60" w:rsidRPr="00F64C46" w:rsidRDefault="002A1B60" w:rsidP="002A1B60">
      <w:pPr>
        <w:jc w:val="both"/>
        <w:rPr>
          <w:rFonts w:ascii="Tahoma" w:eastAsia="Times New Roman" w:hAnsi="Tahoma" w:cs="Tahoma"/>
          <w:lang w:eastAsia="es-CO"/>
        </w:rPr>
      </w:pPr>
      <w:r w:rsidRPr="00F64C46">
        <w:rPr>
          <w:rFonts w:ascii="Tahoma" w:eastAsia="Times New Roman" w:hAnsi="Tahoma" w:cs="Tahoma"/>
          <w:b/>
          <w:lang w:eastAsia="es-CO"/>
        </w:rPr>
        <w:t>ARTÍCULO SEGUNDO: - NOTIFIQUESE</w:t>
      </w:r>
      <w:r w:rsidRPr="00F64C46">
        <w:rPr>
          <w:rFonts w:ascii="Tahoma" w:eastAsia="Times New Roman" w:hAnsi="Tahoma" w:cs="Tahoma"/>
          <w:lang w:eastAsia="es-CO"/>
        </w:rPr>
        <w:t xml:space="preserve"> el contenido del presente Auto de Inicio a la </w:t>
      </w:r>
      <w:r w:rsidRPr="00F64C46">
        <w:rPr>
          <w:rFonts w:ascii="Tahoma" w:eastAsiaTheme="minorEastAsia" w:hAnsi="Tahoma" w:cs="Tahoma"/>
          <w:lang w:eastAsia="es-CO"/>
        </w:rPr>
        <w:t xml:space="preserve">señora </w:t>
      </w:r>
      <w:r w:rsidRPr="00F64C46">
        <w:rPr>
          <w:rFonts w:ascii="Tahoma" w:eastAsiaTheme="minorEastAsia" w:hAnsi="Tahoma" w:cs="Tahoma"/>
          <w:b/>
          <w:lang w:eastAsia="es-CO"/>
        </w:rPr>
        <w:t xml:space="preserve">MARIA DEL SAGRARIO CONTRERAS </w:t>
      </w:r>
      <w:proofErr w:type="spellStart"/>
      <w:r w:rsidRPr="00F64C46">
        <w:rPr>
          <w:rFonts w:ascii="Tahoma" w:eastAsiaTheme="minorEastAsia" w:hAnsi="Tahoma" w:cs="Tahoma"/>
          <w:b/>
          <w:lang w:eastAsia="es-CO"/>
        </w:rPr>
        <w:t>CONTRERAS</w:t>
      </w:r>
      <w:proofErr w:type="spellEnd"/>
      <w:r w:rsidRPr="00F64C46">
        <w:rPr>
          <w:rFonts w:ascii="Tahoma" w:eastAsiaTheme="minorEastAsia" w:hAnsi="Tahoma" w:cs="Tahoma"/>
          <w:b/>
          <w:lang w:eastAsia="es-CO"/>
        </w:rPr>
        <w:t xml:space="preserve">, </w:t>
      </w:r>
      <w:r w:rsidRPr="00F64C46">
        <w:rPr>
          <w:rFonts w:ascii="Tahoma" w:eastAsiaTheme="minorEastAsia" w:hAnsi="Tahoma" w:cs="Tahoma"/>
          <w:lang w:eastAsia="es-CO"/>
        </w:rPr>
        <w:t xml:space="preserve">identificada con Pasaporte número g28611238, quien actúa en calidad de representante legal de la sociedad </w:t>
      </w:r>
      <w:r w:rsidRPr="00F64C46">
        <w:rPr>
          <w:rFonts w:ascii="Tahoma" w:eastAsiaTheme="minorEastAsia" w:hAnsi="Tahoma" w:cs="Tahoma"/>
          <w:b/>
          <w:lang w:eastAsia="es-CO"/>
        </w:rPr>
        <w:t xml:space="preserve">AGROEFIECIENTE S.A.S </w:t>
      </w:r>
      <w:r w:rsidRPr="00F64C46">
        <w:rPr>
          <w:rFonts w:ascii="Tahoma" w:eastAsiaTheme="minorEastAsia" w:hAnsi="Tahoma" w:cs="Tahoma"/>
          <w:lang w:eastAsia="es-CO"/>
        </w:rPr>
        <w:t xml:space="preserve">identificada con </w:t>
      </w:r>
      <w:proofErr w:type="spellStart"/>
      <w:r w:rsidRPr="00F64C46">
        <w:rPr>
          <w:rFonts w:ascii="Tahoma" w:eastAsiaTheme="minorEastAsia" w:hAnsi="Tahoma" w:cs="Tahoma"/>
          <w:lang w:eastAsia="es-CO"/>
        </w:rPr>
        <w:t>Nit</w:t>
      </w:r>
      <w:proofErr w:type="spellEnd"/>
      <w:r w:rsidRPr="00F64C46">
        <w:rPr>
          <w:rFonts w:ascii="Tahoma" w:eastAsiaTheme="minorEastAsia" w:hAnsi="Tahoma" w:cs="Tahoma"/>
          <w:lang w:eastAsia="es-CO"/>
        </w:rPr>
        <w:t xml:space="preserve"> número 901368261-4 domiciliada en el municipio de Circasia (Q), sociedad que ostenta la calidad de propietaria y a su apoderada la señora </w:t>
      </w:r>
      <w:r w:rsidRPr="00F64C46">
        <w:rPr>
          <w:rFonts w:ascii="Tahoma" w:eastAsiaTheme="minorEastAsia" w:hAnsi="Tahoma" w:cs="Tahoma"/>
          <w:b/>
          <w:lang w:eastAsia="es-CO"/>
        </w:rPr>
        <w:t>LUZ MERY VANEGAS RUBIO</w:t>
      </w:r>
      <w:r w:rsidRPr="00F64C46">
        <w:rPr>
          <w:rFonts w:ascii="Tahoma" w:eastAsiaTheme="minorEastAsia" w:hAnsi="Tahoma" w:cs="Tahoma"/>
          <w:lang w:eastAsia="es-CO"/>
        </w:rPr>
        <w:t xml:space="preserve"> identificada con cédula de ciudadanía número 24.486.168 expedida en Armenia (Q),</w:t>
      </w:r>
      <w:r w:rsidRPr="00F64C46">
        <w:rPr>
          <w:rFonts w:ascii="Tahoma" w:eastAsia="Times New Roman" w:hAnsi="Tahoma" w:cs="Tahoma"/>
          <w:bCs/>
          <w:lang w:eastAsia="es-CO"/>
        </w:rPr>
        <w:t xml:space="preserve"> o a quien haga sus veces debidamente constituida de </w:t>
      </w:r>
      <w:r w:rsidRPr="00F64C46">
        <w:rPr>
          <w:rFonts w:ascii="Tahoma" w:eastAsia="Times New Roman" w:hAnsi="Tahoma" w:cs="Tahoma"/>
          <w:lang w:eastAsia="es-CO"/>
        </w:rPr>
        <w:t xml:space="preserve">conformidad con lo preceptuado en la Ley 1437 de 2011, </w:t>
      </w:r>
      <w:r w:rsidRPr="00F64C46">
        <w:rPr>
          <w:rFonts w:ascii="Tahoma" w:eastAsia="Times New Roman" w:hAnsi="Tahoma" w:cs="Tahoma"/>
          <w:b/>
          <w:lang w:eastAsia="es-CO"/>
        </w:rPr>
        <w:t>advirtiéndose que con la expedición del presente Auto no se ha otorgado aún el Permiso de Ocupación de Cauce, objeto de la solicitud.</w:t>
      </w:r>
    </w:p>
    <w:p w14:paraId="72B6B136" w14:textId="77777777" w:rsidR="002A1B60" w:rsidRPr="00F64C46" w:rsidRDefault="002A1B60" w:rsidP="002A1B60">
      <w:pPr>
        <w:jc w:val="both"/>
        <w:rPr>
          <w:rFonts w:ascii="Tahoma" w:eastAsia="Times New Roman" w:hAnsi="Tahoma" w:cs="Tahoma"/>
          <w:b/>
          <w:bCs/>
          <w:lang w:eastAsia="es-CO"/>
        </w:rPr>
      </w:pPr>
    </w:p>
    <w:p w14:paraId="65B954A2" w14:textId="77777777" w:rsidR="002A1B60" w:rsidRPr="00F64C46" w:rsidRDefault="002A1B60" w:rsidP="002A1B60">
      <w:pPr>
        <w:jc w:val="both"/>
        <w:rPr>
          <w:rFonts w:ascii="Tahoma" w:eastAsia="Times New Roman" w:hAnsi="Tahoma" w:cs="Tahoma"/>
          <w:lang w:eastAsia="es-CO"/>
        </w:rPr>
      </w:pPr>
      <w:r w:rsidRPr="00F64C46">
        <w:rPr>
          <w:rFonts w:ascii="Tahoma" w:eastAsia="Times New Roman" w:hAnsi="Tahoma" w:cs="Tahoma"/>
          <w:b/>
          <w:bCs/>
          <w:lang w:eastAsia="es-CO"/>
        </w:rPr>
        <w:t xml:space="preserve">ARTÍCULO </w:t>
      </w:r>
      <w:r w:rsidRPr="00F64C46">
        <w:rPr>
          <w:rFonts w:ascii="Tahoma" w:eastAsia="Times New Roman" w:hAnsi="Tahoma" w:cs="Tahoma"/>
          <w:b/>
          <w:lang w:eastAsia="es-CO"/>
        </w:rPr>
        <w:t xml:space="preserve">TERCERO: - </w:t>
      </w:r>
      <w:r w:rsidRPr="00F64C46">
        <w:rPr>
          <w:rFonts w:ascii="Tahoma" w:eastAsia="Times New Roman" w:hAnsi="Tahoma" w:cs="Tahoma"/>
          <w:lang w:eastAsia="es-CO"/>
        </w:rPr>
        <w:t xml:space="preserve">Por la Subdirección de Regulación y Control Ambiental de la </w:t>
      </w:r>
      <w:r w:rsidRPr="00F64C46">
        <w:rPr>
          <w:rFonts w:ascii="Tahoma" w:eastAsia="Times New Roman" w:hAnsi="Tahoma" w:cs="Tahoma"/>
          <w:bCs/>
          <w:lang w:eastAsia="es-CO"/>
        </w:rPr>
        <w:t>Corporación Autónoma Regional del Quindío – C.R.Q</w:t>
      </w:r>
      <w:r w:rsidRPr="00F64C46">
        <w:rPr>
          <w:rFonts w:ascii="Tahoma" w:eastAsia="Times New Roman" w:hAnsi="Tahoma" w:cs="Tahoma"/>
          <w:b/>
          <w:bCs/>
          <w:lang w:eastAsia="es-CO"/>
        </w:rPr>
        <w:t>.</w:t>
      </w:r>
      <w:r w:rsidRPr="00F64C46">
        <w:rPr>
          <w:rFonts w:ascii="Tahoma" w:eastAsia="Times New Roman" w:hAnsi="Tahoma" w:cs="Tahoma"/>
          <w:bCs/>
          <w:lang w:eastAsia="es-CO"/>
        </w:rPr>
        <w:t xml:space="preserve">, ordenar visita técnica a costa del interesado y </w:t>
      </w:r>
      <w:r w:rsidRPr="00F64C46">
        <w:rPr>
          <w:rFonts w:ascii="Tahoma" w:eastAsia="Times New Roman" w:hAnsi="Tahoma" w:cs="Tahoma"/>
          <w:lang w:eastAsia="es-CO"/>
        </w:rPr>
        <w:t>evaluar la solicitud de permiso de ocupación de cauce, con el fin de establecer la viabilidad ambiental del otorgamiento del permiso.</w:t>
      </w:r>
    </w:p>
    <w:p w14:paraId="11F0B9F9" w14:textId="77777777" w:rsidR="002A1B60" w:rsidRPr="00F64C46" w:rsidRDefault="002A1B60" w:rsidP="002A1B60">
      <w:pPr>
        <w:jc w:val="both"/>
        <w:rPr>
          <w:rFonts w:ascii="Tahoma" w:hAnsi="Tahoma" w:cs="Tahoma"/>
          <w:b/>
        </w:rPr>
      </w:pPr>
    </w:p>
    <w:p w14:paraId="5B1B473E" w14:textId="77777777" w:rsidR="002A1B60" w:rsidRPr="00F64C46" w:rsidRDefault="002A1B60" w:rsidP="002A1B60">
      <w:pPr>
        <w:jc w:val="both"/>
        <w:rPr>
          <w:rFonts w:ascii="Tahoma" w:hAnsi="Tahoma" w:cs="Tahoma"/>
          <w:b/>
        </w:rPr>
      </w:pPr>
      <w:r w:rsidRPr="00F64C46">
        <w:rPr>
          <w:rFonts w:ascii="Tahoma" w:hAnsi="Tahoma" w:cs="Tahoma"/>
          <w:b/>
        </w:rPr>
        <w:t>ARTÍCULO CUARTO:</w:t>
      </w:r>
      <w:r w:rsidRPr="00F64C46">
        <w:rPr>
          <w:rFonts w:ascii="Tahoma" w:eastAsia="Times New Roman" w:hAnsi="Tahoma" w:cs="Tahoma"/>
          <w:lang w:eastAsia="es-CO"/>
        </w:rPr>
        <w:t xml:space="preserve"> la </w:t>
      </w:r>
      <w:r w:rsidRPr="00F64C46">
        <w:rPr>
          <w:rFonts w:ascii="Tahoma" w:eastAsiaTheme="minorEastAsia" w:hAnsi="Tahoma" w:cs="Tahoma"/>
          <w:lang w:eastAsia="es-CO"/>
        </w:rPr>
        <w:t xml:space="preserve">señora </w:t>
      </w:r>
      <w:r w:rsidRPr="00F64C46">
        <w:rPr>
          <w:rFonts w:ascii="Tahoma" w:eastAsiaTheme="minorEastAsia" w:hAnsi="Tahoma" w:cs="Tahoma"/>
          <w:b/>
          <w:lang w:eastAsia="es-CO"/>
        </w:rPr>
        <w:t xml:space="preserve">MARIA DEL SAGRARIO CONTRERAS </w:t>
      </w:r>
      <w:proofErr w:type="spellStart"/>
      <w:r w:rsidRPr="00F64C46">
        <w:rPr>
          <w:rFonts w:ascii="Tahoma" w:eastAsiaTheme="minorEastAsia" w:hAnsi="Tahoma" w:cs="Tahoma"/>
          <w:b/>
          <w:lang w:eastAsia="es-CO"/>
        </w:rPr>
        <w:t>CONTRERAS</w:t>
      </w:r>
      <w:proofErr w:type="spellEnd"/>
      <w:r w:rsidRPr="00F64C46">
        <w:rPr>
          <w:rFonts w:ascii="Tahoma" w:eastAsiaTheme="minorEastAsia" w:hAnsi="Tahoma" w:cs="Tahoma"/>
          <w:b/>
          <w:lang w:eastAsia="es-CO"/>
        </w:rPr>
        <w:t xml:space="preserve"> </w:t>
      </w:r>
      <w:r w:rsidRPr="00F64C46">
        <w:rPr>
          <w:rFonts w:ascii="Tahoma" w:eastAsiaTheme="minorEastAsia" w:hAnsi="Tahoma" w:cs="Tahoma"/>
          <w:lang w:eastAsia="es-CO"/>
        </w:rPr>
        <w:t xml:space="preserve">identificada con Pasaporte número g28611238, quien actúa en calidad de representante legal de la sociedad </w:t>
      </w:r>
      <w:r w:rsidRPr="00F64C46">
        <w:rPr>
          <w:rFonts w:ascii="Tahoma" w:eastAsiaTheme="minorEastAsia" w:hAnsi="Tahoma" w:cs="Tahoma"/>
          <w:b/>
          <w:lang w:eastAsia="es-CO"/>
        </w:rPr>
        <w:t xml:space="preserve">AGROEFIECIENTE S.A.S </w:t>
      </w:r>
      <w:r w:rsidRPr="00F64C46">
        <w:rPr>
          <w:rFonts w:ascii="Tahoma" w:eastAsiaTheme="minorEastAsia" w:hAnsi="Tahoma" w:cs="Tahoma"/>
          <w:lang w:eastAsia="es-CO"/>
        </w:rPr>
        <w:t xml:space="preserve">identificada con </w:t>
      </w:r>
      <w:proofErr w:type="spellStart"/>
      <w:r w:rsidRPr="00F64C46">
        <w:rPr>
          <w:rFonts w:ascii="Tahoma" w:eastAsiaTheme="minorEastAsia" w:hAnsi="Tahoma" w:cs="Tahoma"/>
          <w:lang w:eastAsia="es-CO"/>
        </w:rPr>
        <w:t>Nit</w:t>
      </w:r>
      <w:proofErr w:type="spellEnd"/>
      <w:r w:rsidRPr="00F64C46">
        <w:rPr>
          <w:rFonts w:ascii="Tahoma" w:eastAsiaTheme="minorEastAsia" w:hAnsi="Tahoma" w:cs="Tahoma"/>
          <w:lang w:eastAsia="es-CO"/>
        </w:rPr>
        <w:t xml:space="preserve"> número 901368261-4 domiciliada en el municipio de Circasia (Q),</w:t>
      </w:r>
      <w:r w:rsidRPr="00F64C46">
        <w:rPr>
          <w:rFonts w:ascii="Tahoma" w:hAnsi="Tahoma" w:cs="Tahoma"/>
        </w:rPr>
        <w:t xml:space="preserve"> sociedad </w:t>
      </w:r>
      <w:r w:rsidRPr="00F64C46">
        <w:rPr>
          <w:rFonts w:ascii="Tahoma" w:hAnsi="Tahoma" w:cs="Tahoma"/>
        </w:rPr>
        <w:lastRenderedPageBreak/>
        <w:t>que ostenta la calidad de propietaria</w:t>
      </w:r>
      <w:r w:rsidRPr="00F64C46">
        <w:rPr>
          <w:rFonts w:ascii="Tahoma" w:eastAsiaTheme="minorEastAsia" w:hAnsi="Tahoma" w:cs="Tahoma"/>
          <w:lang w:eastAsia="es-CO"/>
        </w:rPr>
        <w:t xml:space="preserve">, </w:t>
      </w:r>
      <w:r w:rsidRPr="00F64C46">
        <w:rPr>
          <w:rFonts w:ascii="Tahoma" w:eastAsia="Times New Roman" w:hAnsi="Tahoma" w:cs="Tahoma"/>
          <w:lang w:eastAsia="es-CO"/>
        </w:rPr>
        <w:t xml:space="preserve">deberá cancelar en la Oficina de Tesorería de esta Entidad, el valor correspondiente a los servicios de evaluación del presente trámite de Ocupación de Cauce, de conformidad con la Ley 633 de 2000, la Resolución número 1280 del 2010, expedida por el Ministerio de Ambiente, vivienda y Desarrollo Territorial y la Resolución número 574 del </w:t>
      </w:r>
      <w:r w:rsidRPr="00F64C46">
        <w:rPr>
          <w:rFonts w:ascii="Tahoma" w:eastAsia="Times New Roman" w:hAnsi="Tahoma" w:cs="Tahoma"/>
          <w:color w:val="000000"/>
        </w:rPr>
        <w:t>veinte (20) de abril de dos mil veinte (2020)</w:t>
      </w:r>
      <w:r w:rsidRPr="00F64C46">
        <w:rPr>
          <w:rFonts w:ascii="Tahoma" w:eastAsia="Times New Roman" w:hAnsi="Tahoma" w:cs="Tahoma"/>
          <w:lang w:eastAsia="es-CO"/>
        </w:rPr>
        <w:t>, proferida por esta Entidad.</w:t>
      </w:r>
    </w:p>
    <w:p w14:paraId="408901CC" w14:textId="77777777" w:rsidR="002A1B60" w:rsidRPr="00F64C46" w:rsidRDefault="002A1B60" w:rsidP="002A1B60">
      <w:pPr>
        <w:tabs>
          <w:tab w:val="left" w:pos="360"/>
        </w:tabs>
        <w:jc w:val="both"/>
        <w:rPr>
          <w:rFonts w:ascii="Tahoma" w:eastAsia="Times New Roman" w:hAnsi="Tahoma" w:cs="Tahoma"/>
          <w:b/>
          <w:lang w:eastAsia="es-CO"/>
        </w:rPr>
      </w:pPr>
    </w:p>
    <w:p w14:paraId="6316B4A4" w14:textId="77777777" w:rsidR="002A1B60" w:rsidRPr="00F64C46" w:rsidRDefault="002A1B60" w:rsidP="002A1B60">
      <w:pPr>
        <w:tabs>
          <w:tab w:val="left" w:pos="360"/>
        </w:tabs>
        <w:jc w:val="both"/>
        <w:rPr>
          <w:rFonts w:ascii="Tahoma" w:hAnsi="Tahoma" w:cs="Tahoma"/>
          <w:b/>
          <w:bCs/>
          <w:lang w:val="es-ES"/>
        </w:rPr>
      </w:pPr>
      <w:r w:rsidRPr="00F64C46">
        <w:rPr>
          <w:rFonts w:ascii="Tahoma" w:hAnsi="Tahoma" w:cs="Tahoma"/>
          <w:b/>
        </w:rPr>
        <w:t xml:space="preserve">ARTÍCULO QUINTO: </w:t>
      </w:r>
      <w:r w:rsidRPr="00F64C46">
        <w:rPr>
          <w:rFonts w:ascii="Tahoma" w:hAnsi="Tahoma" w:cs="Tahoma"/>
          <w:b/>
          <w:bCs/>
          <w:lang w:val="es-ES"/>
        </w:rPr>
        <w:t xml:space="preserve">PUBLÍQUESE </w:t>
      </w:r>
      <w:r w:rsidRPr="00F64C46">
        <w:rPr>
          <w:rFonts w:ascii="Tahoma" w:hAnsi="Tahoma" w:cs="Tahoma"/>
          <w:color w:val="000000"/>
          <w:lang w:val="es-MX"/>
        </w:rPr>
        <w:t>el encabezado y la parte Resolutiva del presente Acto Administrativo deberá ser publicados en el boletín ambiental de la C.R.Q., a costa del interesado, de conformidad con los Artículos 70 y 71 de la Ley 99 de 1993.</w:t>
      </w:r>
    </w:p>
    <w:p w14:paraId="791CE6FE" w14:textId="77777777" w:rsidR="002A1B60" w:rsidRPr="00F64C46" w:rsidRDefault="002A1B60" w:rsidP="002A1B60">
      <w:pPr>
        <w:jc w:val="both"/>
        <w:rPr>
          <w:rFonts w:ascii="Tahoma" w:eastAsia="Times New Roman" w:hAnsi="Tahoma" w:cs="Tahoma"/>
          <w:b/>
          <w:lang w:val="es-ES" w:eastAsia="es-CO"/>
        </w:rPr>
      </w:pPr>
    </w:p>
    <w:p w14:paraId="64D6A24C" w14:textId="77777777" w:rsidR="002A1B60" w:rsidRPr="00F64C46" w:rsidRDefault="002A1B60" w:rsidP="002A1B60">
      <w:pPr>
        <w:jc w:val="both"/>
        <w:rPr>
          <w:rFonts w:ascii="Tahoma" w:eastAsia="Times New Roman" w:hAnsi="Tahoma" w:cs="Tahoma"/>
          <w:lang w:eastAsia="es-CO"/>
        </w:rPr>
      </w:pPr>
      <w:r w:rsidRPr="00F64C46">
        <w:rPr>
          <w:rFonts w:ascii="Tahoma" w:eastAsia="Times New Roman" w:hAnsi="Tahoma" w:cs="Tahoma"/>
          <w:b/>
          <w:lang w:eastAsia="es-CO"/>
        </w:rPr>
        <w:t>ARTÍCULO SEXTO</w:t>
      </w:r>
      <w:r w:rsidRPr="00F64C46">
        <w:rPr>
          <w:rFonts w:ascii="Tahoma" w:eastAsia="Times New Roman" w:hAnsi="Tahoma" w:cs="Tahoma"/>
          <w:lang w:eastAsia="es-CO"/>
        </w:rPr>
        <w:t>: - De conformidad con lo establecido por el artículo 69 de la Ley 99 de 1993, cualquier persona natural o jurídica podrá intervenir en el presente trámite.</w:t>
      </w:r>
    </w:p>
    <w:p w14:paraId="191D198D" w14:textId="77777777" w:rsidR="002A1B60" w:rsidRPr="00F64C46" w:rsidRDefault="002A1B60" w:rsidP="002A1B60">
      <w:pPr>
        <w:jc w:val="both"/>
        <w:rPr>
          <w:rFonts w:ascii="Tahoma" w:eastAsia="Times New Roman" w:hAnsi="Tahoma" w:cs="Tahoma"/>
          <w:b/>
          <w:lang w:eastAsia="es-CO"/>
        </w:rPr>
      </w:pPr>
    </w:p>
    <w:p w14:paraId="0C69E4D5" w14:textId="77777777" w:rsidR="002A1B60" w:rsidRPr="00F64C46" w:rsidRDefault="002A1B60" w:rsidP="002A1B60">
      <w:pPr>
        <w:jc w:val="both"/>
        <w:rPr>
          <w:rFonts w:ascii="Tahoma" w:eastAsia="Times New Roman" w:hAnsi="Tahoma" w:cs="Tahoma"/>
          <w:lang w:eastAsia="es-CO"/>
        </w:rPr>
      </w:pPr>
      <w:r w:rsidRPr="00F64C46">
        <w:rPr>
          <w:rFonts w:ascii="Tahoma" w:eastAsia="Times New Roman" w:hAnsi="Tahoma" w:cs="Tahoma"/>
          <w:b/>
          <w:lang w:eastAsia="es-CO"/>
        </w:rPr>
        <w:t>ARTÍCULO SÉPTIMO</w:t>
      </w:r>
      <w:r w:rsidRPr="00F64C46">
        <w:rPr>
          <w:rFonts w:ascii="Tahoma" w:eastAsia="Times New Roman" w:hAnsi="Tahoma" w:cs="Tahoma"/>
          <w:lang w:eastAsia="es-CO"/>
        </w:rPr>
        <w:t>: - Contra el presente Acto Administrativo no procede recurso alguno por tratarse de un Auto de Trámite, conforme con el artículo 75 de la Ley 1437 de 2011.</w:t>
      </w:r>
    </w:p>
    <w:p w14:paraId="557C721B" w14:textId="77777777" w:rsidR="002A1B60" w:rsidRPr="00F64C46" w:rsidRDefault="002A1B60" w:rsidP="002A1B60">
      <w:pPr>
        <w:jc w:val="both"/>
        <w:rPr>
          <w:rFonts w:ascii="Tahoma" w:eastAsia="Times New Roman" w:hAnsi="Tahoma" w:cs="Tahoma"/>
          <w:lang w:eastAsia="es-CO"/>
        </w:rPr>
      </w:pPr>
    </w:p>
    <w:p w14:paraId="22324E87" w14:textId="77777777" w:rsidR="002A1B60" w:rsidRPr="00F64C46" w:rsidRDefault="002A1B60" w:rsidP="002A1B60">
      <w:pPr>
        <w:jc w:val="both"/>
        <w:rPr>
          <w:rFonts w:ascii="Tahoma" w:eastAsia="Times New Roman" w:hAnsi="Tahoma" w:cs="Tahoma"/>
          <w:lang w:eastAsia="es-CO"/>
        </w:rPr>
      </w:pPr>
      <w:r w:rsidRPr="00F64C46">
        <w:rPr>
          <w:rFonts w:ascii="Tahoma" w:eastAsia="Times New Roman" w:hAnsi="Tahoma" w:cs="Tahoma"/>
          <w:lang w:eastAsia="es-CO"/>
        </w:rPr>
        <w:t>Dado en Armenia, Quindío, el día seis (6) del mes de abril de dos mil veintiuno (2021).</w:t>
      </w:r>
    </w:p>
    <w:p w14:paraId="7EFB46EA" w14:textId="77777777" w:rsidR="002A1B60" w:rsidRPr="00F64C46" w:rsidRDefault="002A1B60" w:rsidP="002A1B60">
      <w:pPr>
        <w:rPr>
          <w:rFonts w:ascii="Tahoma" w:eastAsia="Times New Roman" w:hAnsi="Tahoma" w:cs="Tahoma"/>
          <w:b/>
          <w:bCs/>
          <w:lang w:eastAsia="es-CO"/>
        </w:rPr>
      </w:pPr>
    </w:p>
    <w:p w14:paraId="08DC6FDB" w14:textId="77777777" w:rsidR="002A1B60" w:rsidRPr="00F64C46" w:rsidRDefault="002A1B60" w:rsidP="002A1B60">
      <w:pPr>
        <w:jc w:val="center"/>
        <w:rPr>
          <w:rFonts w:ascii="Tahoma" w:eastAsia="Times New Roman" w:hAnsi="Tahoma" w:cs="Tahoma"/>
          <w:b/>
          <w:bCs/>
          <w:lang w:eastAsia="es-CO"/>
        </w:rPr>
      </w:pPr>
      <w:r w:rsidRPr="00F64C46">
        <w:rPr>
          <w:rFonts w:ascii="Tahoma" w:eastAsia="Times New Roman" w:hAnsi="Tahoma" w:cs="Tahoma"/>
          <w:b/>
          <w:bCs/>
          <w:lang w:eastAsia="es-CO"/>
        </w:rPr>
        <w:t>NOTIFÍQUESE, PUBLÍQUESE Y CÚMPLASE</w:t>
      </w:r>
    </w:p>
    <w:p w14:paraId="0BBBC6F4" w14:textId="77777777" w:rsidR="002A1B60" w:rsidRPr="00F64C46" w:rsidRDefault="002A1B60" w:rsidP="002A1B60">
      <w:pPr>
        <w:rPr>
          <w:rFonts w:ascii="Tahoma" w:eastAsia="Times New Roman" w:hAnsi="Tahoma" w:cs="Tahoma"/>
          <w:b/>
          <w:bCs/>
          <w:color w:val="000000"/>
          <w:lang w:eastAsia="es-CO"/>
        </w:rPr>
      </w:pPr>
    </w:p>
    <w:p w14:paraId="3DCC406E" w14:textId="77777777" w:rsidR="002A1B60" w:rsidRPr="00F64C46" w:rsidRDefault="002A1B60" w:rsidP="002A1B60">
      <w:pPr>
        <w:tabs>
          <w:tab w:val="left" w:pos="3969"/>
        </w:tabs>
        <w:rPr>
          <w:rFonts w:ascii="Tahoma" w:eastAsia="Times New Roman" w:hAnsi="Tahoma" w:cs="Tahoma"/>
          <w:b/>
          <w:bCs/>
          <w:color w:val="000000"/>
          <w:lang w:eastAsia="es-CO"/>
        </w:rPr>
      </w:pPr>
    </w:p>
    <w:p w14:paraId="5FD081DE" w14:textId="77777777" w:rsidR="002A1B60" w:rsidRPr="00F64C46" w:rsidRDefault="002A1B60" w:rsidP="002A1B60">
      <w:pPr>
        <w:rPr>
          <w:rFonts w:ascii="Tahoma" w:eastAsia="Times New Roman" w:hAnsi="Tahoma" w:cs="Tahoma"/>
          <w:b/>
          <w:bCs/>
          <w:color w:val="000000"/>
          <w:lang w:eastAsia="es-CO"/>
        </w:rPr>
      </w:pPr>
    </w:p>
    <w:p w14:paraId="5D130D8B" w14:textId="77777777" w:rsidR="002A1B60" w:rsidRPr="00F64C46" w:rsidRDefault="002A1B60" w:rsidP="002A1B60">
      <w:pPr>
        <w:rPr>
          <w:rFonts w:ascii="Tahoma" w:eastAsia="Times New Roman" w:hAnsi="Tahoma" w:cs="Tahoma"/>
          <w:b/>
          <w:bCs/>
          <w:color w:val="000000"/>
          <w:lang w:eastAsia="es-CO"/>
        </w:rPr>
      </w:pPr>
    </w:p>
    <w:p w14:paraId="3EFB7CEA" w14:textId="77777777" w:rsidR="002A1B60" w:rsidRPr="00F64C46" w:rsidRDefault="002A1B60" w:rsidP="002A1B60">
      <w:pPr>
        <w:jc w:val="center"/>
        <w:rPr>
          <w:rFonts w:ascii="Tahoma" w:hAnsi="Tahoma" w:cs="Tahoma"/>
          <w:b/>
        </w:rPr>
      </w:pPr>
      <w:r w:rsidRPr="00F64C46">
        <w:rPr>
          <w:rFonts w:ascii="Tahoma" w:hAnsi="Tahoma" w:cs="Tahoma"/>
          <w:b/>
        </w:rPr>
        <w:t>CARLOS ARIEL TRUKE OSPINA</w:t>
      </w:r>
    </w:p>
    <w:p w14:paraId="50F3FAAB" w14:textId="77777777" w:rsidR="002A1B60" w:rsidRPr="00F64C46" w:rsidRDefault="002A1B60" w:rsidP="002A1B60">
      <w:pPr>
        <w:jc w:val="center"/>
        <w:rPr>
          <w:rFonts w:ascii="Tahoma" w:hAnsi="Tahoma" w:cs="Tahoma"/>
        </w:rPr>
      </w:pPr>
      <w:r w:rsidRPr="00F64C46">
        <w:rPr>
          <w:rFonts w:ascii="Tahoma" w:hAnsi="Tahoma" w:cs="Tahoma"/>
        </w:rPr>
        <w:t>Subdirector de Regulación y Control Ambiental</w:t>
      </w:r>
    </w:p>
    <w:p w14:paraId="07226B40" w14:textId="638DAAAD" w:rsidR="002A1B60" w:rsidRPr="00F64C46" w:rsidRDefault="002A1B60" w:rsidP="002A1B60">
      <w:pPr>
        <w:tabs>
          <w:tab w:val="left" w:pos="1110"/>
        </w:tabs>
        <w:rPr>
          <w:rFonts w:ascii="Tahoma" w:hAnsi="Tahoma" w:cs="Tahoma"/>
        </w:rPr>
      </w:pPr>
    </w:p>
    <w:p w14:paraId="4CD9902E" w14:textId="517D0CAD" w:rsidR="002A1B60" w:rsidRPr="00F64C46" w:rsidRDefault="002A1B60" w:rsidP="002A1B60">
      <w:pPr>
        <w:tabs>
          <w:tab w:val="left" w:pos="1110"/>
        </w:tabs>
        <w:rPr>
          <w:rFonts w:ascii="Tahoma" w:hAnsi="Tahoma" w:cs="Tahoma"/>
        </w:rPr>
      </w:pPr>
    </w:p>
    <w:p w14:paraId="0FB8DA30" w14:textId="77777777" w:rsidR="002A1B60" w:rsidRPr="00F64C46" w:rsidRDefault="002A1B60" w:rsidP="002A1B60">
      <w:pPr>
        <w:pStyle w:val="Encabezado"/>
        <w:jc w:val="center"/>
        <w:rPr>
          <w:rFonts w:ascii="Tahoma" w:hAnsi="Tahoma" w:cs="Tahoma"/>
          <w:b/>
          <w:sz w:val="24"/>
          <w:szCs w:val="24"/>
        </w:rPr>
      </w:pPr>
      <w:r w:rsidRPr="00F64C46">
        <w:rPr>
          <w:rFonts w:ascii="Tahoma" w:eastAsia="Calibri" w:hAnsi="Tahoma" w:cs="Tahoma"/>
          <w:b/>
          <w:sz w:val="24"/>
          <w:szCs w:val="24"/>
        </w:rPr>
        <w:t xml:space="preserve">AUTO INICIO SRCA-AICA-238-2021 DEL SEIS (6) DE ABRIL DEL AÑO DOS MIL VEINTIUNO (2021), CONCESION DE AGUAS SUPERFICIALES SOLICITADA POR </w:t>
      </w:r>
      <w:r w:rsidRPr="00F64C46">
        <w:rPr>
          <w:rFonts w:ascii="Tahoma" w:eastAsiaTheme="minorEastAsia" w:hAnsi="Tahoma" w:cs="Tahoma"/>
          <w:b/>
          <w:sz w:val="24"/>
          <w:szCs w:val="24"/>
          <w:lang w:eastAsia="es-CO"/>
        </w:rPr>
        <w:t xml:space="preserve">LA EL SEÑOR DIEGO HINCAPIE LONDOÑO </w:t>
      </w:r>
      <w:r w:rsidRPr="00F64C46">
        <w:rPr>
          <w:rFonts w:ascii="Tahoma" w:eastAsia="Calibri" w:hAnsi="Tahoma" w:cs="Tahoma"/>
          <w:b/>
          <w:sz w:val="24"/>
          <w:szCs w:val="24"/>
        </w:rPr>
        <w:t>- EXPEDIENTE No. 862 RADICADO 2978-2021</w:t>
      </w:r>
    </w:p>
    <w:p w14:paraId="455C2C21" w14:textId="7C15BB50" w:rsidR="002A1B60" w:rsidRPr="00F64C46" w:rsidRDefault="002A1B60" w:rsidP="002A1B60">
      <w:pPr>
        <w:tabs>
          <w:tab w:val="left" w:pos="1110"/>
        </w:tabs>
        <w:rPr>
          <w:rFonts w:ascii="Tahoma" w:hAnsi="Tahoma" w:cs="Tahoma"/>
        </w:rPr>
      </w:pPr>
    </w:p>
    <w:p w14:paraId="4DE81D48" w14:textId="77777777" w:rsidR="002A1B60" w:rsidRPr="00F64C46" w:rsidRDefault="002A1B60" w:rsidP="002A1B60">
      <w:pPr>
        <w:contextualSpacing/>
        <w:jc w:val="center"/>
        <w:rPr>
          <w:rFonts w:ascii="Tahoma" w:eastAsia="Times New Roman" w:hAnsi="Tahoma" w:cs="Tahoma"/>
          <w:b/>
          <w:bCs/>
        </w:rPr>
      </w:pPr>
      <w:r w:rsidRPr="00F64C46">
        <w:rPr>
          <w:rFonts w:ascii="Tahoma" w:eastAsia="Times New Roman" w:hAnsi="Tahoma" w:cs="Tahoma"/>
          <w:b/>
          <w:bCs/>
        </w:rPr>
        <w:t>DISPONE</w:t>
      </w:r>
    </w:p>
    <w:p w14:paraId="5CB82C05" w14:textId="77777777" w:rsidR="002A1B60" w:rsidRPr="00F64C46" w:rsidRDefault="002A1B60" w:rsidP="002A1B60">
      <w:pPr>
        <w:contextualSpacing/>
        <w:rPr>
          <w:rFonts w:ascii="Tahoma" w:eastAsia="Times New Roman" w:hAnsi="Tahoma" w:cs="Tahoma"/>
        </w:rPr>
      </w:pPr>
    </w:p>
    <w:p w14:paraId="207DA5FE" w14:textId="77777777" w:rsidR="002A1B60" w:rsidRPr="00F64C46" w:rsidRDefault="002A1B60" w:rsidP="002A1B60">
      <w:pPr>
        <w:contextualSpacing/>
        <w:jc w:val="both"/>
        <w:rPr>
          <w:rFonts w:ascii="Tahoma" w:eastAsiaTheme="minorEastAsia" w:hAnsi="Tahoma" w:cs="Tahoma"/>
          <w:lang w:eastAsia="es-CO"/>
        </w:rPr>
      </w:pPr>
      <w:r w:rsidRPr="00F64C46">
        <w:rPr>
          <w:rFonts w:ascii="Tahoma" w:eastAsia="Times New Roman" w:hAnsi="Tahoma" w:cs="Tahoma"/>
          <w:b/>
          <w:lang w:eastAsia="es-CO"/>
        </w:rPr>
        <w:t>ARTÍCULO PRIMERO</w:t>
      </w:r>
      <w:r w:rsidRPr="00F64C46">
        <w:rPr>
          <w:rFonts w:ascii="Tahoma" w:eastAsia="Times New Roman" w:hAnsi="Tahoma" w:cs="Tahoma"/>
          <w:lang w:eastAsia="es-CO"/>
        </w:rPr>
        <w:t xml:space="preserve">: - </w:t>
      </w:r>
      <w:r w:rsidRPr="00F64C46">
        <w:rPr>
          <w:rFonts w:ascii="Tahoma" w:eastAsia="Times New Roman" w:hAnsi="Tahoma" w:cs="Tahoma"/>
          <w:b/>
          <w:lang w:eastAsia="es-CO"/>
        </w:rPr>
        <w:t>INICIAR</w:t>
      </w:r>
      <w:r w:rsidRPr="00F64C46">
        <w:rPr>
          <w:rFonts w:ascii="Tahoma" w:eastAsia="Times New Roman" w:hAnsi="Tahoma" w:cs="Tahoma"/>
          <w:lang w:eastAsia="es-CO"/>
        </w:rPr>
        <w:t xml:space="preserve"> por parte de la </w:t>
      </w:r>
      <w:r w:rsidRPr="00F64C46">
        <w:rPr>
          <w:rFonts w:ascii="Tahoma" w:eastAsia="Times New Roman" w:hAnsi="Tahoma" w:cs="Tahoma"/>
          <w:b/>
          <w:lang w:eastAsia="es-CO"/>
        </w:rPr>
        <w:t>CORPORACIÓN AUTÓNOMA REGIONAL DEL QUINDIO C.R.Q.,</w:t>
      </w:r>
      <w:r w:rsidRPr="00F64C46">
        <w:rPr>
          <w:rFonts w:ascii="Tahoma" w:eastAsia="Times New Roman" w:hAnsi="Tahoma" w:cs="Tahoma"/>
          <w:lang w:eastAsia="es-CO"/>
        </w:rPr>
        <w:t xml:space="preserve"> la Actuación Administrativa</w:t>
      </w:r>
      <w:r w:rsidRPr="00F64C46">
        <w:rPr>
          <w:rFonts w:ascii="Tahoma" w:eastAsiaTheme="minorEastAsia" w:hAnsi="Tahoma" w:cs="Tahoma"/>
          <w:lang w:eastAsia="es-CO"/>
        </w:rPr>
        <w:t xml:space="preserve"> de </w:t>
      </w:r>
      <w:r w:rsidRPr="00F64C46">
        <w:rPr>
          <w:rFonts w:ascii="Tahoma" w:eastAsiaTheme="minorEastAsia" w:hAnsi="Tahoma" w:cs="Tahoma"/>
          <w:b/>
          <w:lang w:eastAsia="es-CO"/>
        </w:rPr>
        <w:t xml:space="preserve">CONCESIÓN DE AGUAS SUPERFICIALES </w:t>
      </w:r>
      <w:r w:rsidRPr="00F64C46">
        <w:rPr>
          <w:rFonts w:ascii="Tahoma" w:eastAsiaTheme="minorEastAsia" w:hAnsi="Tahoma" w:cs="Tahoma"/>
          <w:lang w:eastAsia="es-CO"/>
        </w:rPr>
        <w:t>para</w:t>
      </w:r>
      <w:r w:rsidRPr="00F64C46">
        <w:rPr>
          <w:rFonts w:ascii="Tahoma" w:eastAsiaTheme="minorEastAsia" w:hAnsi="Tahoma" w:cs="Tahoma"/>
          <w:b/>
          <w:lang w:eastAsia="es-CO"/>
        </w:rPr>
        <w:t xml:space="preserve"> para uso </w:t>
      </w:r>
      <w:r w:rsidRPr="00F64C46">
        <w:rPr>
          <w:rFonts w:ascii="Tahoma" w:eastAsiaTheme="minorEastAsia" w:hAnsi="Tahoma" w:cs="Tahoma"/>
          <w:b/>
          <w:bCs/>
          <w:lang w:eastAsia="es-CO"/>
        </w:rPr>
        <w:t>acuícola y pesca</w:t>
      </w:r>
      <w:r w:rsidRPr="00F64C46">
        <w:rPr>
          <w:rFonts w:ascii="Tahoma" w:eastAsia="Times New Roman" w:hAnsi="Tahoma" w:cs="Tahoma"/>
          <w:lang w:eastAsia="es-CO"/>
        </w:rPr>
        <w:t>, presentada por</w:t>
      </w:r>
      <w:r w:rsidRPr="00F64C46">
        <w:rPr>
          <w:rFonts w:ascii="Tahoma" w:eastAsiaTheme="minorEastAsia" w:hAnsi="Tahoma" w:cs="Tahoma"/>
          <w:lang w:eastAsia="es-CO"/>
        </w:rPr>
        <w:t xml:space="preserve"> el señor </w:t>
      </w:r>
      <w:r w:rsidRPr="00F64C46">
        <w:rPr>
          <w:rFonts w:ascii="Tahoma" w:eastAsiaTheme="minorEastAsia" w:hAnsi="Tahoma" w:cs="Tahoma"/>
          <w:b/>
          <w:lang w:eastAsia="es-CO"/>
        </w:rPr>
        <w:t xml:space="preserve">DIEGO HINCAPIE LONDOÑO, </w:t>
      </w:r>
      <w:r w:rsidRPr="00F64C46">
        <w:rPr>
          <w:rFonts w:ascii="Tahoma" w:eastAsiaTheme="minorEastAsia" w:hAnsi="Tahoma" w:cs="Tahoma"/>
          <w:lang w:eastAsia="es-CO"/>
        </w:rPr>
        <w:t xml:space="preserve">identificado con cedula de ciudadanía 1.251.120 expedida en Armenia (Q), quien actúa en calidad de propietario; presentó ante la </w:t>
      </w:r>
      <w:r w:rsidRPr="00F64C46">
        <w:rPr>
          <w:rFonts w:ascii="Tahoma" w:eastAsiaTheme="minorEastAsia" w:hAnsi="Tahoma" w:cs="Tahoma"/>
          <w:b/>
          <w:lang w:eastAsia="es-CO"/>
        </w:rPr>
        <w:t>CORPORACIÓN AUTÓNOMA REGIONAL DEL QUINDÍO – CRQ</w:t>
      </w:r>
      <w:r w:rsidRPr="00F64C46">
        <w:rPr>
          <w:rFonts w:ascii="Tahoma" w:eastAsiaTheme="minorEastAsia" w:hAnsi="Tahoma" w:cs="Tahoma"/>
          <w:lang w:eastAsia="es-CO"/>
        </w:rPr>
        <w:t xml:space="preserve">, solicitud de </w:t>
      </w:r>
      <w:r w:rsidRPr="00F64C46">
        <w:rPr>
          <w:rFonts w:ascii="Tahoma" w:eastAsiaTheme="minorEastAsia" w:hAnsi="Tahoma" w:cs="Tahoma"/>
          <w:b/>
          <w:lang w:eastAsia="es-CO"/>
        </w:rPr>
        <w:t>CONCESIÓN DE AGUAS SUPERFICIALES</w:t>
      </w:r>
      <w:r w:rsidRPr="00F64C46">
        <w:rPr>
          <w:rFonts w:ascii="Tahoma" w:eastAsiaTheme="minorEastAsia" w:hAnsi="Tahoma" w:cs="Tahoma"/>
          <w:lang w:eastAsia="es-CO"/>
        </w:rPr>
        <w:t xml:space="preserve"> para </w:t>
      </w:r>
      <w:r w:rsidRPr="00F64C46">
        <w:rPr>
          <w:rFonts w:ascii="Tahoma" w:eastAsiaTheme="minorEastAsia" w:hAnsi="Tahoma" w:cs="Tahoma"/>
          <w:b/>
          <w:bCs/>
          <w:lang w:eastAsia="es-CO"/>
        </w:rPr>
        <w:t>uso acuícola y pesca</w:t>
      </w:r>
      <w:r w:rsidRPr="00F64C46">
        <w:rPr>
          <w:rFonts w:ascii="Tahoma" w:eastAsiaTheme="minorEastAsia" w:hAnsi="Tahoma" w:cs="Tahoma"/>
          <w:lang w:eastAsia="es-CO"/>
        </w:rPr>
        <w:t xml:space="preserve">, en beneficio del predio denominado: </w:t>
      </w:r>
      <w:r w:rsidRPr="00F64C46">
        <w:rPr>
          <w:rFonts w:ascii="Tahoma" w:eastAsiaTheme="minorEastAsia" w:hAnsi="Tahoma" w:cs="Tahoma"/>
          <w:b/>
        </w:rPr>
        <w:t xml:space="preserve">1) ESCONDITE </w:t>
      </w:r>
      <w:r w:rsidRPr="00F64C46">
        <w:rPr>
          <w:rFonts w:ascii="Tahoma" w:hAnsi="Tahoma" w:cs="Tahoma"/>
        </w:rPr>
        <w:t xml:space="preserve">ubicado en la vereda </w:t>
      </w:r>
      <w:r w:rsidRPr="00F64C46">
        <w:rPr>
          <w:rFonts w:ascii="Tahoma" w:hAnsi="Tahoma" w:cs="Tahoma"/>
          <w:b/>
        </w:rPr>
        <w:t>RIO ARRIBA</w:t>
      </w:r>
      <w:r w:rsidRPr="00F64C46">
        <w:rPr>
          <w:rFonts w:ascii="Tahoma" w:hAnsi="Tahoma" w:cs="Tahoma"/>
          <w:b/>
          <w:bCs/>
        </w:rPr>
        <w:t xml:space="preserve"> </w:t>
      </w:r>
      <w:r w:rsidRPr="00F64C46">
        <w:rPr>
          <w:rFonts w:ascii="Tahoma" w:hAnsi="Tahoma" w:cs="Tahoma"/>
        </w:rPr>
        <w:t xml:space="preserve">jurisdicción del </w:t>
      </w:r>
      <w:r w:rsidRPr="00F64C46">
        <w:rPr>
          <w:rFonts w:ascii="Tahoma" w:hAnsi="Tahoma" w:cs="Tahoma"/>
          <w:b/>
        </w:rPr>
        <w:t xml:space="preserve">MUNICIPIO </w:t>
      </w:r>
      <w:r w:rsidRPr="00F64C46">
        <w:rPr>
          <w:rFonts w:ascii="Tahoma" w:hAnsi="Tahoma" w:cs="Tahoma"/>
        </w:rPr>
        <w:t xml:space="preserve">de </w:t>
      </w:r>
      <w:r w:rsidRPr="00F64C46">
        <w:rPr>
          <w:rFonts w:ascii="Tahoma" w:hAnsi="Tahoma" w:cs="Tahoma"/>
          <w:b/>
        </w:rPr>
        <w:t>SALENTO</w:t>
      </w:r>
      <w:r w:rsidRPr="00F64C46">
        <w:rPr>
          <w:rFonts w:ascii="Tahoma" w:hAnsi="Tahoma" w:cs="Tahoma"/>
        </w:rPr>
        <w:t>, identificado con el folio de matrícula inmobiliaria número</w:t>
      </w:r>
      <w:r w:rsidRPr="00F64C46">
        <w:rPr>
          <w:rFonts w:ascii="Tahoma" w:hAnsi="Tahoma" w:cs="Tahoma"/>
          <w:b/>
        </w:rPr>
        <w:t xml:space="preserve"> 280-48600</w:t>
      </w:r>
      <w:r w:rsidRPr="00F64C46">
        <w:rPr>
          <w:rFonts w:ascii="Tahoma" w:hAnsi="Tahoma" w:cs="Tahoma"/>
        </w:rPr>
        <w:t>,</w:t>
      </w:r>
      <w:r w:rsidRPr="00F64C46">
        <w:rPr>
          <w:rFonts w:ascii="Tahoma" w:hAnsi="Tahoma" w:cs="Tahoma"/>
          <w:b/>
        </w:rPr>
        <w:t xml:space="preserve"> </w:t>
      </w:r>
      <w:r w:rsidRPr="00F64C46">
        <w:rPr>
          <w:rFonts w:ascii="Tahoma" w:hAnsi="Tahoma" w:cs="Tahoma"/>
        </w:rPr>
        <w:t xml:space="preserve">a captar agua de la Quebrada San José, radicada bajo el expediente administrativo número </w:t>
      </w:r>
      <w:r w:rsidRPr="00F64C46">
        <w:rPr>
          <w:rFonts w:ascii="Tahoma" w:hAnsi="Tahoma" w:cs="Tahoma"/>
          <w:b/>
        </w:rPr>
        <w:t>2978-2021</w:t>
      </w:r>
      <w:r w:rsidRPr="00F64C46">
        <w:rPr>
          <w:rFonts w:ascii="Tahoma" w:hAnsi="Tahoma" w:cs="Tahoma"/>
        </w:rPr>
        <w:t>.</w:t>
      </w:r>
    </w:p>
    <w:p w14:paraId="0F55C383" w14:textId="77777777" w:rsidR="002A1B60" w:rsidRPr="00F64C46" w:rsidRDefault="002A1B60" w:rsidP="002A1B60">
      <w:pPr>
        <w:contextualSpacing/>
        <w:jc w:val="both"/>
        <w:rPr>
          <w:rFonts w:ascii="Tahoma" w:hAnsi="Tahoma" w:cs="Tahoma"/>
          <w:b/>
        </w:rPr>
      </w:pPr>
    </w:p>
    <w:p w14:paraId="683A41F1" w14:textId="77777777" w:rsidR="002A1B60" w:rsidRPr="00F64C46" w:rsidRDefault="002A1B60" w:rsidP="002A1B60">
      <w:pPr>
        <w:contextualSpacing/>
        <w:jc w:val="both"/>
        <w:rPr>
          <w:rFonts w:ascii="Tahoma" w:eastAsia="Times New Roman" w:hAnsi="Tahoma" w:cs="Tahoma"/>
          <w:lang w:eastAsia="es-CO"/>
        </w:rPr>
      </w:pPr>
      <w:r w:rsidRPr="00F64C46">
        <w:rPr>
          <w:rFonts w:ascii="Tahoma" w:eastAsia="Times New Roman" w:hAnsi="Tahoma" w:cs="Tahoma"/>
          <w:b/>
          <w:lang w:eastAsia="es-CO"/>
        </w:rPr>
        <w:lastRenderedPageBreak/>
        <w:t>ARTÍCULO SEGUNDO</w:t>
      </w:r>
      <w:r w:rsidRPr="00F64C46">
        <w:rPr>
          <w:rFonts w:ascii="Tahoma" w:eastAsia="Times New Roman" w:hAnsi="Tahoma" w:cs="Tahoma"/>
          <w:lang w:eastAsia="es-CO"/>
        </w:rPr>
        <w:t xml:space="preserve">: - Ordenar por la Subdirección de Regulación y Control Ambiental de la </w:t>
      </w:r>
      <w:r w:rsidRPr="00F64C46">
        <w:rPr>
          <w:rFonts w:ascii="Tahoma" w:eastAsia="Times New Roman" w:hAnsi="Tahoma" w:cs="Tahoma"/>
          <w:bCs/>
          <w:lang w:eastAsia="es-CO"/>
        </w:rPr>
        <w:t>Corporación Autónoma Regional del Quindío – C.R.Q</w:t>
      </w:r>
      <w:r w:rsidRPr="00F64C46">
        <w:rPr>
          <w:rFonts w:ascii="Tahoma" w:eastAsia="Times New Roman" w:hAnsi="Tahoma" w:cs="Tahoma"/>
          <w:b/>
          <w:bCs/>
          <w:lang w:eastAsia="es-CO"/>
        </w:rPr>
        <w:t>.</w:t>
      </w:r>
      <w:r w:rsidRPr="00F64C46">
        <w:rPr>
          <w:rFonts w:ascii="Tahoma" w:eastAsia="Times New Roman" w:hAnsi="Tahoma" w:cs="Tahoma"/>
          <w:bCs/>
          <w:lang w:eastAsia="es-CO"/>
        </w:rPr>
        <w:t>,</w:t>
      </w:r>
      <w:r w:rsidRPr="00F64C46">
        <w:rPr>
          <w:rFonts w:ascii="Tahoma" w:eastAsia="Times New Roman" w:hAnsi="Tahoma" w:cs="Tahoma"/>
          <w:lang w:eastAsia="es-CO"/>
        </w:rPr>
        <w:t xml:space="preserve"> visita técnica a costa del interesado al sitio objeto del presente Auto. </w:t>
      </w:r>
    </w:p>
    <w:p w14:paraId="1E00B416" w14:textId="77777777" w:rsidR="002A1B60" w:rsidRPr="00F64C46" w:rsidRDefault="002A1B60" w:rsidP="002A1B60">
      <w:pPr>
        <w:contextualSpacing/>
        <w:jc w:val="both"/>
        <w:rPr>
          <w:rFonts w:ascii="Tahoma" w:eastAsia="Times New Roman" w:hAnsi="Tahoma" w:cs="Tahoma"/>
          <w:b/>
          <w:lang w:eastAsia="es-CO"/>
        </w:rPr>
      </w:pPr>
    </w:p>
    <w:p w14:paraId="1C097B4C" w14:textId="77777777" w:rsidR="002A1B60" w:rsidRPr="00F64C46" w:rsidRDefault="002A1B60" w:rsidP="002A1B60">
      <w:pPr>
        <w:contextualSpacing/>
        <w:jc w:val="both"/>
        <w:rPr>
          <w:rFonts w:ascii="Tahoma" w:eastAsia="Times New Roman" w:hAnsi="Tahoma" w:cs="Tahoma"/>
          <w:lang w:eastAsia="es-CO"/>
        </w:rPr>
      </w:pPr>
      <w:r w:rsidRPr="00F64C46">
        <w:rPr>
          <w:rFonts w:ascii="Tahoma" w:eastAsia="Times New Roman" w:hAnsi="Tahoma" w:cs="Tahoma"/>
          <w:b/>
          <w:lang w:eastAsia="es-CO"/>
        </w:rPr>
        <w:t>ARTÍCULO TERCERO: - NOTIFIQUESE</w:t>
      </w:r>
      <w:r w:rsidRPr="00F64C46">
        <w:rPr>
          <w:rFonts w:ascii="Tahoma" w:eastAsia="Times New Roman" w:hAnsi="Tahoma" w:cs="Tahoma"/>
          <w:lang w:eastAsia="es-CO"/>
        </w:rPr>
        <w:t xml:space="preserve"> el contenido del presente Auto de Inicio por</w:t>
      </w:r>
      <w:r w:rsidRPr="00F64C46">
        <w:rPr>
          <w:rFonts w:ascii="Tahoma" w:eastAsiaTheme="minorEastAsia" w:hAnsi="Tahoma" w:cs="Tahoma"/>
          <w:lang w:eastAsia="es-CO"/>
        </w:rPr>
        <w:t xml:space="preserve"> el señor </w:t>
      </w:r>
      <w:r w:rsidRPr="00F64C46">
        <w:rPr>
          <w:rFonts w:ascii="Tahoma" w:eastAsiaTheme="minorEastAsia" w:hAnsi="Tahoma" w:cs="Tahoma"/>
          <w:b/>
          <w:lang w:eastAsia="es-CO"/>
        </w:rPr>
        <w:t xml:space="preserve">DIEGO HINCAPIE LONDOÑO, </w:t>
      </w:r>
      <w:r w:rsidRPr="00F64C46">
        <w:rPr>
          <w:rFonts w:ascii="Tahoma" w:eastAsiaTheme="minorEastAsia" w:hAnsi="Tahoma" w:cs="Tahoma"/>
          <w:lang w:eastAsia="es-CO"/>
        </w:rPr>
        <w:t xml:space="preserve">identificado con cedula de ciudadanía 1.251.120 expedida en Armenia (Q), quien actúa en calidad de propietario, y a su apoderado </w:t>
      </w:r>
      <w:r w:rsidRPr="00F64C46">
        <w:rPr>
          <w:rFonts w:ascii="Tahoma" w:eastAsia="Times New Roman" w:hAnsi="Tahoma" w:cs="Tahoma"/>
          <w:bCs/>
          <w:lang w:eastAsia="es-CO"/>
        </w:rPr>
        <w:t xml:space="preserve">o a quien haga sus veces debidamente constituido de </w:t>
      </w:r>
      <w:r w:rsidRPr="00F64C46">
        <w:rPr>
          <w:rFonts w:ascii="Tahoma" w:eastAsia="Times New Roman" w:hAnsi="Tahoma" w:cs="Tahoma"/>
          <w:lang w:eastAsia="es-CO"/>
        </w:rPr>
        <w:t xml:space="preserve">conformidad con lo preceptuado en la Ley 1437 de 2011, </w:t>
      </w:r>
      <w:r w:rsidRPr="00F64C46">
        <w:rPr>
          <w:rFonts w:ascii="Tahoma" w:eastAsia="Times New Roman" w:hAnsi="Tahoma" w:cs="Tahoma"/>
          <w:b/>
          <w:lang w:eastAsia="es-CO"/>
        </w:rPr>
        <w:t>advirtiéndose que con la expedición del presente Auto no se ha otorgado aún la Concesión de Aguas Superficiales objeto de la solicitud.</w:t>
      </w:r>
    </w:p>
    <w:p w14:paraId="32CBDB24" w14:textId="77777777" w:rsidR="002A1B60" w:rsidRPr="00F64C46" w:rsidRDefault="002A1B60" w:rsidP="002A1B60">
      <w:pPr>
        <w:contextualSpacing/>
        <w:jc w:val="both"/>
        <w:rPr>
          <w:rFonts w:ascii="Tahoma" w:eastAsia="Times New Roman" w:hAnsi="Tahoma" w:cs="Tahoma"/>
          <w:b/>
          <w:lang w:eastAsia="es-CO"/>
        </w:rPr>
      </w:pPr>
    </w:p>
    <w:p w14:paraId="51A2C753" w14:textId="77777777" w:rsidR="002A1B60" w:rsidRPr="00F64C46" w:rsidRDefault="002A1B60" w:rsidP="002A1B60">
      <w:pPr>
        <w:contextualSpacing/>
        <w:jc w:val="both"/>
        <w:rPr>
          <w:rFonts w:ascii="Tahoma" w:eastAsia="Times New Roman" w:hAnsi="Tahoma" w:cs="Tahoma"/>
          <w:lang w:eastAsia="es-CO"/>
        </w:rPr>
      </w:pPr>
      <w:r w:rsidRPr="00F64C46">
        <w:rPr>
          <w:rFonts w:ascii="Tahoma" w:eastAsia="Times New Roman" w:hAnsi="Tahoma" w:cs="Tahoma"/>
          <w:b/>
          <w:lang w:eastAsia="es-CO"/>
        </w:rPr>
        <w:t>ARTÍCULO CUARTO: - PUBLICAR</w:t>
      </w:r>
      <w:r w:rsidRPr="00F64C46">
        <w:rPr>
          <w:rFonts w:ascii="Tahoma" w:eastAsia="Times New Roman" w:hAnsi="Tahoma" w:cs="Tahoma"/>
          <w:lang w:eastAsia="es-CO"/>
        </w:rPr>
        <w:t xml:space="preserve"> </w:t>
      </w:r>
      <w:r w:rsidRPr="00F64C46">
        <w:rPr>
          <w:rFonts w:ascii="Tahoma" w:hAnsi="Tahoma" w:cs="Tahoma"/>
          <w:color w:val="000000"/>
        </w:rPr>
        <w:t>E</w:t>
      </w:r>
      <w:r w:rsidRPr="00F64C46">
        <w:rPr>
          <w:rFonts w:ascii="Tahoma" w:hAnsi="Tahoma" w:cs="Tahoma"/>
          <w:color w:val="000000"/>
          <w:lang w:val="es-MX"/>
        </w:rPr>
        <w:t>l encabezado y la parte Resolutiva del presente Acto Administrativo deberá ser publicados en el boletín ambiental de la C.R.Q., a costa del interesado, de conformidad con los Artículos 70 y 71 de la Ley 99 de 1993</w:t>
      </w:r>
      <w:r w:rsidRPr="00F64C46">
        <w:rPr>
          <w:rFonts w:ascii="Tahoma" w:eastAsia="Times New Roman" w:hAnsi="Tahoma" w:cs="Tahoma"/>
          <w:lang w:eastAsia="es-CO"/>
        </w:rPr>
        <w:t>.</w:t>
      </w:r>
    </w:p>
    <w:p w14:paraId="6CC58D6C" w14:textId="77777777" w:rsidR="002A1B60" w:rsidRPr="00F64C46" w:rsidRDefault="002A1B60" w:rsidP="002A1B60">
      <w:pPr>
        <w:contextualSpacing/>
        <w:jc w:val="both"/>
        <w:rPr>
          <w:rFonts w:ascii="Tahoma" w:eastAsia="Times New Roman" w:hAnsi="Tahoma" w:cs="Tahoma"/>
          <w:lang w:eastAsia="es-CO"/>
        </w:rPr>
      </w:pPr>
    </w:p>
    <w:p w14:paraId="71CF5301" w14:textId="77777777" w:rsidR="002A1B60" w:rsidRPr="00F64C46" w:rsidRDefault="002A1B60" w:rsidP="002A1B60">
      <w:pPr>
        <w:contextualSpacing/>
        <w:jc w:val="both"/>
        <w:rPr>
          <w:rFonts w:ascii="Tahoma" w:eastAsia="Times New Roman" w:hAnsi="Tahoma" w:cs="Tahoma"/>
          <w:lang w:eastAsia="es-CO"/>
        </w:rPr>
      </w:pPr>
      <w:r w:rsidRPr="00F64C46">
        <w:rPr>
          <w:rFonts w:ascii="Tahoma" w:eastAsia="Times New Roman" w:hAnsi="Tahoma" w:cs="Tahoma"/>
          <w:b/>
          <w:lang w:eastAsia="es-CO"/>
        </w:rPr>
        <w:t>ARTÍCULO QUINTO</w:t>
      </w:r>
      <w:r w:rsidRPr="00F64C46">
        <w:rPr>
          <w:rFonts w:ascii="Tahoma" w:eastAsia="Times New Roman" w:hAnsi="Tahoma" w:cs="Tahoma"/>
          <w:lang w:eastAsia="es-CO"/>
        </w:rPr>
        <w:t xml:space="preserve">: - De conformidad con lo establecido por el artículo 69 de la Ley 99 de 1993, cualquier persona natural o jurídica podrá intervenir en el presente trámite </w:t>
      </w:r>
    </w:p>
    <w:p w14:paraId="39B0476C" w14:textId="77777777" w:rsidR="002A1B60" w:rsidRPr="00F64C46" w:rsidRDefault="002A1B60" w:rsidP="002A1B60">
      <w:pPr>
        <w:contextualSpacing/>
        <w:jc w:val="both"/>
        <w:rPr>
          <w:rFonts w:ascii="Tahoma" w:eastAsia="Times New Roman" w:hAnsi="Tahoma" w:cs="Tahoma"/>
          <w:lang w:eastAsia="es-CO"/>
        </w:rPr>
      </w:pPr>
    </w:p>
    <w:p w14:paraId="3AB0D007" w14:textId="77777777" w:rsidR="002A1B60" w:rsidRPr="00F64C46" w:rsidRDefault="002A1B60" w:rsidP="002A1B60">
      <w:pPr>
        <w:contextualSpacing/>
        <w:jc w:val="both"/>
        <w:rPr>
          <w:rFonts w:ascii="Tahoma" w:eastAsia="Times New Roman" w:hAnsi="Tahoma" w:cs="Tahoma"/>
          <w:lang w:eastAsia="es-CO"/>
        </w:rPr>
      </w:pPr>
      <w:r w:rsidRPr="00F64C46">
        <w:rPr>
          <w:rFonts w:ascii="Tahoma" w:eastAsia="Times New Roman" w:hAnsi="Tahoma" w:cs="Tahoma"/>
          <w:b/>
          <w:lang w:eastAsia="es-CO"/>
        </w:rPr>
        <w:t>ARTÍCULO SEXTO</w:t>
      </w:r>
      <w:r w:rsidRPr="00F64C46">
        <w:rPr>
          <w:rFonts w:ascii="Tahoma" w:eastAsia="Times New Roman" w:hAnsi="Tahoma" w:cs="Tahoma"/>
          <w:lang w:eastAsia="es-CO"/>
        </w:rPr>
        <w:t>: - Contra el presente Acto Administrativo no procede recurso alguno por tratarse de un Auto de Trámite, conforme con el artículo 75 de la Ley 1437 de 2011.</w:t>
      </w:r>
    </w:p>
    <w:p w14:paraId="2C29758F" w14:textId="77777777" w:rsidR="002A1B60" w:rsidRPr="00F64C46" w:rsidRDefault="002A1B60" w:rsidP="002A1B60">
      <w:pPr>
        <w:contextualSpacing/>
        <w:jc w:val="both"/>
        <w:rPr>
          <w:rFonts w:ascii="Tahoma" w:eastAsia="Times New Roman" w:hAnsi="Tahoma" w:cs="Tahoma"/>
          <w:lang w:eastAsia="es-CO"/>
        </w:rPr>
      </w:pPr>
    </w:p>
    <w:p w14:paraId="4D8FC0B2" w14:textId="77777777" w:rsidR="002A1B60" w:rsidRPr="00F64C46" w:rsidRDefault="002A1B60" w:rsidP="002A1B60">
      <w:pPr>
        <w:contextualSpacing/>
        <w:jc w:val="both"/>
        <w:rPr>
          <w:rFonts w:ascii="Tahoma" w:eastAsia="Times New Roman" w:hAnsi="Tahoma" w:cs="Tahoma"/>
          <w:lang w:eastAsia="es-CO"/>
        </w:rPr>
      </w:pPr>
      <w:r w:rsidRPr="00F64C46">
        <w:rPr>
          <w:rFonts w:ascii="Tahoma" w:eastAsia="Times New Roman" w:hAnsi="Tahoma" w:cs="Tahoma"/>
          <w:lang w:eastAsia="es-CO"/>
        </w:rPr>
        <w:t>Dado en Armenia, Quindío, a los seis (6) días del mes de abril de dos mil veintiuno (2021).</w:t>
      </w:r>
    </w:p>
    <w:p w14:paraId="1EE04D06" w14:textId="77777777" w:rsidR="002A1B60" w:rsidRPr="00F64C46" w:rsidRDefault="002A1B60" w:rsidP="002A1B60">
      <w:pPr>
        <w:contextualSpacing/>
        <w:rPr>
          <w:rFonts w:ascii="Tahoma" w:eastAsia="Times New Roman" w:hAnsi="Tahoma" w:cs="Tahoma"/>
          <w:b/>
          <w:bCs/>
          <w:lang w:eastAsia="es-CO"/>
        </w:rPr>
      </w:pPr>
    </w:p>
    <w:p w14:paraId="1DF7A949" w14:textId="77777777" w:rsidR="002A1B60" w:rsidRPr="00F64C46" w:rsidRDefault="002A1B60" w:rsidP="002A1B60">
      <w:pPr>
        <w:contextualSpacing/>
        <w:jc w:val="center"/>
        <w:rPr>
          <w:rFonts w:ascii="Tahoma" w:eastAsia="Times New Roman" w:hAnsi="Tahoma" w:cs="Tahoma"/>
          <w:b/>
          <w:bCs/>
          <w:lang w:eastAsia="es-CO"/>
        </w:rPr>
      </w:pPr>
    </w:p>
    <w:p w14:paraId="412621A6" w14:textId="77777777" w:rsidR="002A1B60" w:rsidRPr="00F64C46" w:rsidRDefault="002A1B60" w:rsidP="002A1B60">
      <w:pPr>
        <w:contextualSpacing/>
        <w:jc w:val="center"/>
        <w:rPr>
          <w:rFonts w:ascii="Tahoma" w:eastAsia="Times New Roman" w:hAnsi="Tahoma" w:cs="Tahoma"/>
          <w:b/>
          <w:bCs/>
          <w:lang w:eastAsia="es-CO"/>
        </w:rPr>
      </w:pPr>
      <w:r w:rsidRPr="00F64C46">
        <w:rPr>
          <w:rFonts w:ascii="Tahoma" w:eastAsia="Times New Roman" w:hAnsi="Tahoma" w:cs="Tahoma"/>
          <w:b/>
          <w:bCs/>
          <w:lang w:eastAsia="es-CO"/>
        </w:rPr>
        <w:t>NOTIFÍQUESE, PUBLÍQUESE Y CÚMPLASE</w:t>
      </w:r>
    </w:p>
    <w:p w14:paraId="6EE5A5C2" w14:textId="77777777" w:rsidR="002A1B60" w:rsidRPr="00F64C46" w:rsidRDefault="002A1B60" w:rsidP="002A1B60">
      <w:pPr>
        <w:contextualSpacing/>
        <w:rPr>
          <w:rFonts w:ascii="Tahoma" w:eastAsia="Times New Roman" w:hAnsi="Tahoma" w:cs="Tahoma"/>
          <w:b/>
          <w:bCs/>
          <w:color w:val="000000"/>
          <w:lang w:eastAsia="es-CO"/>
        </w:rPr>
      </w:pPr>
    </w:p>
    <w:p w14:paraId="7B14F61D" w14:textId="77777777" w:rsidR="002A1B60" w:rsidRPr="00F64C46" w:rsidRDefault="002A1B60" w:rsidP="002A1B60">
      <w:pPr>
        <w:contextualSpacing/>
        <w:rPr>
          <w:rFonts w:ascii="Tahoma" w:eastAsia="Times New Roman" w:hAnsi="Tahoma" w:cs="Tahoma"/>
          <w:b/>
          <w:bCs/>
          <w:color w:val="000000"/>
          <w:lang w:eastAsia="es-CO"/>
        </w:rPr>
      </w:pPr>
    </w:p>
    <w:p w14:paraId="6E32B370" w14:textId="77777777" w:rsidR="002A1B60" w:rsidRPr="00F64C46" w:rsidRDefault="002A1B60" w:rsidP="002A1B60">
      <w:pPr>
        <w:ind w:left="708" w:hanging="708"/>
        <w:contextualSpacing/>
        <w:jc w:val="center"/>
        <w:rPr>
          <w:rFonts w:ascii="Tahoma" w:eastAsia="Times New Roman" w:hAnsi="Tahoma" w:cs="Tahoma"/>
          <w:b/>
          <w:bCs/>
          <w:color w:val="000000"/>
          <w:lang w:eastAsia="es-CO"/>
        </w:rPr>
      </w:pPr>
    </w:p>
    <w:p w14:paraId="2A1AC819" w14:textId="77777777" w:rsidR="002A1B60" w:rsidRPr="00F64C46" w:rsidRDefault="002A1B60" w:rsidP="002A1B60">
      <w:pPr>
        <w:contextualSpacing/>
        <w:jc w:val="center"/>
        <w:rPr>
          <w:rFonts w:ascii="Tahoma" w:hAnsi="Tahoma" w:cs="Tahoma"/>
          <w:b/>
        </w:rPr>
      </w:pPr>
      <w:r w:rsidRPr="00F64C46">
        <w:rPr>
          <w:rFonts w:ascii="Tahoma" w:hAnsi="Tahoma" w:cs="Tahoma"/>
          <w:b/>
        </w:rPr>
        <w:t>CARLOS ARIEL TRUKE OSPINA</w:t>
      </w:r>
    </w:p>
    <w:p w14:paraId="607B3D06" w14:textId="77777777" w:rsidR="002A1B60" w:rsidRPr="00F64C46" w:rsidRDefault="002A1B60" w:rsidP="002A1B60">
      <w:pPr>
        <w:contextualSpacing/>
        <w:jc w:val="center"/>
        <w:rPr>
          <w:rFonts w:ascii="Tahoma" w:hAnsi="Tahoma" w:cs="Tahoma"/>
        </w:rPr>
      </w:pPr>
      <w:r w:rsidRPr="00F64C46">
        <w:rPr>
          <w:rFonts w:ascii="Tahoma" w:hAnsi="Tahoma" w:cs="Tahoma"/>
        </w:rPr>
        <w:t>Subdirector de Regulación y Control Ambiental</w:t>
      </w:r>
    </w:p>
    <w:p w14:paraId="68BFD748" w14:textId="72E0F621" w:rsidR="002A1B60" w:rsidRPr="00F64C46" w:rsidRDefault="002A1B60" w:rsidP="002A1B60">
      <w:pPr>
        <w:tabs>
          <w:tab w:val="left" w:pos="1110"/>
        </w:tabs>
        <w:rPr>
          <w:rFonts w:ascii="Tahoma" w:hAnsi="Tahoma" w:cs="Tahoma"/>
        </w:rPr>
      </w:pPr>
    </w:p>
    <w:p w14:paraId="3066D682" w14:textId="77777777" w:rsidR="00F64C46" w:rsidRPr="00F64C46" w:rsidRDefault="00F64C46" w:rsidP="00F64C46">
      <w:pPr>
        <w:pStyle w:val="Encabezado"/>
        <w:jc w:val="center"/>
        <w:rPr>
          <w:rFonts w:ascii="Tahoma" w:eastAsia="Calibri" w:hAnsi="Tahoma" w:cs="Tahoma"/>
          <w:b/>
          <w:sz w:val="24"/>
          <w:szCs w:val="24"/>
        </w:rPr>
      </w:pPr>
      <w:r w:rsidRPr="00F64C46">
        <w:rPr>
          <w:rFonts w:ascii="Tahoma" w:eastAsia="Calibri" w:hAnsi="Tahoma" w:cs="Tahoma"/>
          <w:b/>
          <w:sz w:val="24"/>
          <w:szCs w:val="24"/>
        </w:rPr>
        <w:t>AUTO INICIO SRCA-AICA-261-04-21 DEL CATORCE (14) DE ABRIL DE DOS MIL VEINTIUNO (2021), CONCESION DE AGUAS SUPERFICIALES SOLICITADA POR LA SEÑORA ASTRID LORENA GARZON GUZMAN Y OTROS - EXPEDIENTE –3644-2021</w:t>
      </w:r>
    </w:p>
    <w:p w14:paraId="57FFDE4A" w14:textId="77777777" w:rsidR="00F64C46" w:rsidRPr="00F64C46" w:rsidRDefault="00F64C46" w:rsidP="00F64C46">
      <w:pPr>
        <w:contextualSpacing/>
        <w:jc w:val="center"/>
        <w:rPr>
          <w:rFonts w:ascii="Tahoma" w:eastAsia="Times New Roman" w:hAnsi="Tahoma" w:cs="Tahoma"/>
          <w:b/>
          <w:bCs/>
        </w:rPr>
      </w:pPr>
      <w:r w:rsidRPr="00F64C46">
        <w:rPr>
          <w:rFonts w:ascii="Tahoma" w:eastAsia="Times New Roman" w:hAnsi="Tahoma" w:cs="Tahoma"/>
          <w:b/>
          <w:bCs/>
        </w:rPr>
        <w:t>DISPONE</w:t>
      </w:r>
    </w:p>
    <w:p w14:paraId="0DFF9F1E" w14:textId="77777777" w:rsidR="00F64C46" w:rsidRPr="00F64C46" w:rsidRDefault="00F64C46" w:rsidP="00F64C46">
      <w:pPr>
        <w:contextualSpacing/>
        <w:rPr>
          <w:rFonts w:ascii="Tahoma" w:eastAsia="Times New Roman" w:hAnsi="Tahoma" w:cs="Tahoma"/>
        </w:rPr>
      </w:pPr>
    </w:p>
    <w:p w14:paraId="2287FA66" w14:textId="77777777" w:rsidR="00F64C46" w:rsidRPr="00F64C46" w:rsidRDefault="00F64C46" w:rsidP="00F64C46">
      <w:pPr>
        <w:contextualSpacing/>
        <w:jc w:val="both"/>
        <w:rPr>
          <w:rFonts w:ascii="Tahoma" w:eastAsiaTheme="minorEastAsia" w:hAnsi="Tahoma" w:cs="Tahoma"/>
          <w:lang w:eastAsia="es-CO"/>
        </w:rPr>
      </w:pPr>
      <w:r w:rsidRPr="00F64C46">
        <w:rPr>
          <w:rFonts w:ascii="Tahoma" w:eastAsia="Times New Roman" w:hAnsi="Tahoma" w:cs="Tahoma"/>
          <w:b/>
          <w:lang w:eastAsia="es-CO"/>
        </w:rPr>
        <w:t>ARTÍCULO PRIMERO</w:t>
      </w:r>
      <w:r w:rsidRPr="00F64C46">
        <w:rPr>
          <w:rFonts w:ascii="Tahoma" w:eastAsia="Times New Roman" w:hAnsi="Tahoma" w:cs="Tahoma"/>
          <w:lang w:eastAsia="es-CO"/>
        </w:rPr>
        <w:t xml:space="preserve">: - </w:t>
      </w:r>
      <w:r w:rsidRPr="00F64C46">
        <w:rPr>
          <w:rFonts w:ascii="Tahoma" w:eastAsia="Times New Roman" w:hAnsi="Tahoma" w:cs="Tahoma"/>
          <w:b/>
          <w:lang w:eastAsia="es-CO"/>
        </w:rPr>
        <w:t>INICIAR</w:t>
      </w:r>
      <w:r w:rsidRPr="00F64C46">
        <w:rPr>
          <w:rFonts w:ascii="Tahoma" w:eastAsia="Times New Roman" w:hAnsi="Tahoma" w:cs="Tahoma"/>
          <w:lang w:eastAsia="es-CO"/>
        </w:rPr>
        <w:t xml:space="preserve"> por parte de la </w:t>
      </w:r>
      <w:r w:rsidRPr="00F64C46">
        <w:rPr>
          <w:rFonts w:ascii="Tahoma" w:eastAsia="Times New Roman" w:hAnsi="Tahoma" w:cs="Tahoma"/>
          <w:b/>
          <w:lang w:eastAsia="es-CO"/>
        </w:rPr>
        <w:t>CORPORACIÓN AUTÓNOMA REGIONAL DEL QUINDIO C.R.Q.,</w:t>
      </w:r>
      <w:r w:rsidRPr="00F64C46">
        <w:rPr>
          <w:rFonts w:ascii="Tahoma" w:eastAsia="Times New Roman" w:hAnsi="Tahoma" w:cs="Tahoma"/>
          <w:lang w:eastAsia="es-CO"/>
        </w:rPr>
        <w:t xml:space="preserve"> la Actuación Administrativa</w:t>
      </w:r>
      <w:r w:rsidRPr="00F64C46">
        <w:rPr>
          <w:rFonts w:ascii="Tahoma" w:eastAsiaTheme="minorEastAsia" w:hAnsi="Tahoma" w:cs="Tahoma"/>
          <w:lang w:eastAsia="es-CO"/>
        </w:rPr>
        <w:t xml:space="preserve"> de </w:t>
      </w:r>
      <w:r w:rsidRPr="00F64C46">
        <w:rPr>
          <w:rFonts w:ascii="Tahoma" w:eastAsiaTheme="minorEastAsia" w:hAnsi="Tahoma" w:cs="Tahoma"/>
          <w:b/>
          <w:lang w:eastAsia="es-CO"/>
        </w:rPr>
        <w:t xml:space="preserve">CONCESIÓN DE AGUAS SUPERFICIALES </w:t>
      </w:r>
      <w:r w:rsidRPr="00F64C46">
        <w:rPr>
          <w:rFonts w:ascii="Tahoma" w:eastAsiaTheme="minorEastAsia" w:hAnsi="Tahoma" w:cs="Tahoma"/>
          <w:lang w:eastAsia="es-CO"/>
        </w:rPr>
        <w:t xml:space="preserve">para </w:t>
      </w:r>
      <w:r w:rsidRPr="00F64C46">
        <w:rPr>
          <w:rFonts w:ascii="Tahoma" w:eastAsiaTheme="minorEastAsia" w:hAnsi="Tahoma" w:cs="Tahoma"/>
          <w:b/>
          <w:bCs/>
          <w:lang w:eastAsia="es-CO"/>
        </w:rPr>
        <w:t>uso agrícola</w:t>
      </w:r>
      <w:r w:rsidRPr="00F64C46">
        <w:rPr>
          <w:rFonts w:ascii="Tahoma" w:eastAsia="Times New Roman" w:hAnsi="Tahoma" w:cs="Tahoma"/>
          <w:lang w:eastAsia="es-CO"/>
        </w:rPr>
        <w:t>, presentada por</w:t>
      </w:r>
      <w:r w:rsidRPr="00F64C46">
        <w:rPr>
          <w:rFonts w:ascii="Tahoma" w:eastAsiaTheme="minorEastAsia" w:hAnsi="Tahoma" w:cs="Tahoma"/>
          <w:lang w:eastAsia="es-CO"/>
        </w:rPr>
        <w:t xml:space="preserve"> los señores </w:t>
      </w:r>
      <w:r w:rsidRPr="00F64C46">
        <w:rPr>
          <w:rFonts w:ascii="Tahoma" w:eastAsiaTheme="minorEastAsia" w:hAnsi="Tahoma" w:cs="Tahoma"/>
          <w:b/>
          <w:bCs/>
          <w:lang w:eastAsia="es-CO"/>
        </w:rPr>
        <w:t xml:space="preserve">JESUS ALONSO GOMEZ CASTAÑO </w:t>
      </w:r>
      <w:r w:rsidRPr="00F64C46">
        <w:rPr>
          <w:rFonts w:ascii="Tahoma" w:eastAsiaTheme="minorEastAsia" w:hAnsi="Tahoma" w:cs="Tahoma"/>
          <w:lang w:eastAsia="es-CO"/>
        </w:rPr>
        <w:t xml:space="preserve">identificado con la cédula de ciudadanía número 79.247.684 expedida en el municipio de Aránzazu (C), </w:t>
      </w:r>
      <w:r w:rsidRPr="00F64C46">
        <w:rPr>
          <w:rFonts w:ascii="Tahoma" w:eastAsiaTheme="minorEastAsia" w:hAnsi="Tahoma" w:cs="Tahoma"/>
          <w:b/>
          <w:lang w:eastAsia="es-CO"/>
        </w:rPr>
        <w:t xml:space="preserve">JOSE ARSENIO GOMEZ OSORIO </w:t>
      </w:r>
      <w:r w:rsidRPr="00F64C46">
        <w:rPr>
          <w:rFonts w:ascii="Tahoma" w:eastAsiaTheme="minorEastAsia" w:hAnsi="Tahoma" w:cs="Tahoma"/>
          <w:lang w:eastAsia="es-CO"/>
        </w:rPr>
        <w:t xml:space="preserve">identificado con la cédula de ciudadanía número 16.137.536 expedida en el municipio de Aránzazu (C), </w:t>
      </w:r>
      <w:r w:rsidRPr="00F64C46">
        <w:rPr>
          <w:rFonts w:ascii="Tahoma" w:eastAsiaTheme="minorEastAsia" w:hAnsi="Tahoma" w:cs="Tahoma"/>
          <w:b/>
          <w:lang w:eastAsia="es-CO"/>
        </w:rPr>
        <w:t xml:space="preserve">ASTRID LORENA GARZON GUZMAN </w:t>
      </w:r>
      <w:r w:rsidRPr="00F64C46">
        <w:rPr>
          <w:rFonts w:ascii="Tahoma" w:eastAsiaTheme="minorEastAsia" w:hAnsi="Tahoma" w:cs="Tahoma"/>
          <w:lang w:eastAsia="es-CO"/>
        </w:rPr>
        <w:t xml:space="preserve">identificada con la cédula de ciudadanía número 1.026.286.524 expedida en la ciudad de Bogotá (D.C), </w:t>
      </w:r>
      <w:r w:rsidRPr="00F64C46">
        <w:rPr>
          <w:rFonts w:ascii="Tahoma" w:eastAsiaTheme="minorEastAsia" w:hAnsi="Tahoma" w:cs="Tahoma"/>
          <w:lang w:eastAsia="es-CO"/>
        </w:rPr>
        <w:lastRenderedPageBreak/>
        <w:t xml:space="preserve">quienes actúa en calidad de copropietarios; presentaron ante la </w:t>
      </w:r>
      <w:r w:rsidRPr="00F64C46">
        <w:rPr>
          <w:rFonts w:ascii="Tahoma" w:eastAsiaTheme="minorEastAsia" w:hAnsi="Tahoma" w:cs="Tahoma"/>
          <w:b/>
          <w:lang w:eastAsia="es-CO"/>
        </w:rPr>
        <w:t>CORPORACIÓN AUTÓNOMA REGIONAL DEL QUINDÍO – CRQ</w:t>
      </w:r>
      <w:r w:rsidRPr="00F64C46">
        <w:rPr>
          <w:rFonts w:ascii="Tahoma" w:eastAsiaTheme="minorEastAsia" w:hAnsi="Tahoma" w:cs="Tahoma"/>
          <w:lang w:eastAsia="es-CO"/>
        </w:rPr>
        <w:t xml:space="preserve">, solicitud de </w:t>
      </w:r>
      <w:r w:rsidRPr="00F64C46">
        <w:rPr>
          <w:rFonts w:ascii="Tahoma" w:eastAsiaTheme="minorEastAsia" w:hAnsi="Tahoma" w:cs="Tahoma"/>
          <w:b/>
          <w:lang w:eastAsia="es-CO"/>
        </w:rPr>
        <w:t>CONCESIÓN DE AGUAS SUPERFICIALES</w:t>
      </w:r>
      <w:r w:rsidRPr="00F64C46">
        <w:rPr>
          <w:rFonts w:ascii="Tahoma" w:eastAsiaTheme="minorEastAsia" w:hAnsi="Tahoma" w:cs="Tahoma"/>
          <w:lang w:eastAsia="es-CO"/>
        </w:rPr>
        <w:t xml:space="preserve"> para</w:t>
      </w:r>
      <w:r w:rsidRPr="00F64C46">
        <w:rPr>
          <w:rFonts w:ascii="Tahoma" w:eastAsiaTheme="minorEastAsia" w:hAnsi="Tahoma" w:cs="Tahoma"/>
          <w:b/>
          <w:bCs/>
          <w:lang w:eastAsia="es-CO"/>
        </w:rPr>
        <w:t xml:space="preserve"> uso Agrícola</w:t>
      </w:r>
      <w:r w:rsidRPr="00F64C46">
        <w:rPr>
          <w:rFonts w:ascii="Tahoma" w:eastAsiaTheme="minorEastAsia" w:hAnsi="Tahoma" w:cs="Tahoma"/>
          <w:lang w:eastAsia="es-CO"/>
        </w:rPr>
        <w:t xml:space="preserve">, en beneficio del predio denominado: </w:t>
      </w:r>
      <w:r w:rsidRPr="00F64C46">
        <w:rPr>
          <w:rFonts w:ascii="Tahoma" w:eastAsiaTheme="minorEastAsia" w:hAnsi="Tahoma" w:cs="Tahoma"/>
          <w:b/>
        </w:rPr>
        <w:t xml:space="preserve">1) LOTE “LA ESTANCIA” </w:t>
      </w:r>
      <w:r w:rsidRPr="00F64C46">
        <w:rPr>
          <w:rFonts w:ascii="Tahoma" w:hAnsi="Tahoma" w:cs="Tahoma"/>
        </w:rPr>
        <w:t xml:space="preserve">ubicado en la vereda </w:t>
      </w:r>
      <w:r w:rsidRPr="00F64C46">
        <w:rPr>
          <w:rFonts w:ascii="Tahoma" w:hAnsi="Tahoma" w:cs="Tahoma"/>
          <w:b/>
        </w:rPr>
        <w:t>CALLE LARGA</w:t>
      </w:r>
      <w:r w:rsidRPr="00F64C46">
        <w:rPr>
          <w:rFonts w:ascii="Tahoma" w:hAnsi="Tahoma" w:cs="Tahoma"/>
          <w:b/>
          <w:bCs/>
        </w:rPr>
        <w:t xml:space="preserve"> </w:t>
      </w:r>
      <w:r w:rsidRPr="00F64C46">
        <w:rPr>
          <w:rFonts w:ascii="Tahoma" w:hAnsi="Tahoma" w:cs="Tahoma"/>
        </w:rPr>
        <w:t xml:space="preserve">jurisdicción del </w:t>
      </w:r>
      <w:r w:rsidRPr="00F64C46">
        <w:rPr>
          <w:rFonts w:ascii="Tahoma" w:hAnsi="Tahoma" w:cs="Tahoma"/>
          <w:b/>
        </w:rPr>
        <w:t xml:space="preserve">MUNICIPIO </w:t>
      </w:r>
      <w:r w:rsidRPr="00F64C46">
        <w:rPr>
          <w:rFonts w:ascii="Tahoma" w:hAnsi="Tahoma" w:cs="Tahoma"/>
        </w:rPr>
        <w:t xml:space="preserve">de </w:t>
      </w:r>
      <w:r w:rsidRPr="00F64C46">
        <w:rPr>
          <w:rFonts w:ascii="Tahoma" w:hAnsi="Tahoma" w:cs="Tahoma"/>
          <w:b/>
        </w:rPr>
        <w:t>MONTENEGRO</w:t>
      </w:r>
      <w:r w:rsidRPr="00F64C46">
        <w:rPr>
          <w:rFonts w:ascii="Tahoma" w:hAnsi="Tahoma" w:cs="Tahoma"/>
        </w:rPr>
        <w:t>, identificado con el folio de matrícula inmobiliaria número</w:t>
      </w:r>
      <w:r w:rsidRPr="00F64C46">
        <w:rPr>
          <w:rFonts w:ascii="Tahoma" w:hAnsi="Tahoma" w:cs="Tahoma"/>
          <w:b/>
        </w:rPr>
        <w:t xml:space="preserve"> 280-155669, </w:t>
      </w:r>
      <w:r w:rsidRPr="00F64C46">
        <w:rPr>
          <w:rFonts w:ascii="Tahoma" w:hAnsi="Tahoma" w:cs="Tahoma"/>
        </w:rPr>
        <w:t xml:space="preserve">a captar agua de la Quebrada, radicada bajo el expediente administrativo número </w:t>
      </w:r>
      <w:r w:rsidRPr="00F64C46">
        <w:rPr>
          <w:rFonts w:ascii="Tahoma" w:hAnsi="Tahoma" w:cs="Tahoma"/>
          <w:b/>
        </w:rPr>
        <w:t>3644 de 2021.</w:t>
      </w:r>
    </w:p>
    <w:p w14:paraId="559DCCE2" w14:textId="77777777" w:rsidR="00F64C46" w:rsidRPr="00F64C46" w:rsidRDefault="00F64C46" w:rsidP="00F64C46">
      <w:pPr>
        <w:contextualSpacing/>
        <w:jc w:val="both"/>
        <w:rPr>
          <w:rFonts w:ascii="Tahoma" w:hAnsi="Tahoma" w:cs="Tahoma"/>
          <w:b/>
        </w:rPr>
      </w:pPr>
    </w:p>
    <w:p w14:paraId="21C9CBED" w14:textId="77777777" w:rsidR="00F64C46" w:rsidRPr="00F64C46" w:rsidRDefault="00F64C46" w:rsidP="00F64C46">
      <w:pPr>
        <w:contextualSpacing/>
        <w:jc w:val="both"/>
        <w:rPr>
          <w:rFonts w:ascii="Tahoma" w:eastAsia="Times New Roman" w:hAnsi="Tahoma" w:cs="Tahoma"/>
          <w:lang w:eastAsia="es-CO"/>
        </w:rPr>
      </w:pPr>
      <w:r w:rsidRPr="00F64C46">
        <w:rPr>
          <w:rFonts w:ascii="Tahoma" w:eastAsia="Times New Roman" w:hAnsi="Tahoma" w:cs="Tahoma"/>
          <w:b/>
          <w:lang w:eastAsia="es-CO"/>
        </w:rPr>
        <w:t>ARTÍCULO SEGUNDO</w:t>
      </w:r>
      <w:r w:rsidRPr="00F64C46">
        <w:rPr>
          <w:rFonts w:ascii="Tahoma" w:eastAsia="Times New Roman" w:hAnsi="Tahoma" w:cs="Tahoma"/>
          <w:lang w:eastAsia="es-CO"/>
        </w:rPr>
        <w:t xml:space="preserve">: - Ordenar por la Subdirección de Regulación y Control Ambiental de la </w:t>
      </w:r>
      <w:r w:rsidRPr="00F64C46">
        <w:rPr>
          <w:rFonts w:ascii="Tahoma" w:eastAsia="Times New Roman" w:hAnsi="Tahoma" w:cs="Tahoma"/>
          <w:bCs/>
          <w:lang w:eastAsia="es-CO"/>
        </w:rPr>
        <w:t>Corporación Autónoma Regional del Quindío – C.R.Q</w:t>
      </w:r>
      <w:r w:rsidRPr="00F64C46">
        <w:rPr>
          <w:rFonts w:ascii="Tahoma" w:eastAsia="Times New Roman" w:hAnsi="Tahoma" w:cs="Tahoma"/>
          <w:b/>
          <w:bCs/>
          <w:lang w:eastAsia="es-CO"/>
        </w:rPr>
        <w:t>.</w:t>
      </w:r>
      <w:r w:rsidRPr="00F64C46">
        <w:rPr>
          <w:rFonts w:ascii="Tahoma" w:eastAsia="Times New Roman" w:hAnsi="Tahoma" w:cs="Tahoma"/>
          <w:bCs/>
          <w:lang w:eastAsia="es-CO"/>
        </w:rPr>
        <w:t>,</w:t>
      </w:r>
      <w:r w:rsidRPr="00F64C46">
        <w:rPr>
          <w:rFonts w:ascii="Tahoma" w:eastAsia="Times New Roman" w:hAnsi="Tahoma" w:cs="Tahoma"/>
          <w:lang w:eastAsia="es-CO"/>
        </w:rPr>
        <w:t xml:space="preserve"> visita técnica a costa del interesado al sitio objeto del presente Auto. </w:t>
      </w:r>
    </w:p>
    <w:p w14:paraId="55A1040F" w14:textId="77777777" w:rsidR="00F64C46" w:rsidRPr="00F64C46" w:rsidRDefault="00F64C46" w:rsidP="00F64C46">
      <w:pPr>
        <w:contextualSpacing/>
        <w:jc w:val="both"/>
        <w:rPr>
          <w:rFonts w:ascii="Tahoma" w:eastAsia="Times New Roman" w:hAnsi="Tahoma" w:cs="Tahoma"/>
          <w:b/>
          <w:lang w:eastAsia="es-CO"/>
        </w:rPr>
      </w:pPr>
    </w:p>
    <w:p w14:paraId="1D259FCC" w14:textId="77777777" w:rsidR="00F64C46" w:rsidRPr="00F64C46" w:rsidRDefault="00F64C46" w:rsidP="00F64C46">
      <w:pPr>
        <w:contextualSpacing/>
        <w:jc w:val="both"/>
        <w:rPr>
          <w:rFonts w:ascii="Tahoma" w:eastAsia="Times New Roman" w:hAnsi="Tahoma" w:cs="Tahoma"/>
          <w:lang w:eastAsia="es-CO"/>
        </w:rPr>
      </w:pPr>
      <w:r w:rsidRPr="00F64C46">
        <w:rPr>
          <w:rFonts w:ascii="Tahoma" w:eastAsia="Times New Roman" w:hAnsi="Tahoma" w:cs="Tahoma"/>
          <w:b/>
          <w:lang w:eastAsia="es-CO"/>
        </w:rPr>
        <w:t xml:space="preserve">ARTÍCULO TERCERO: - NOTIFIQUES </w:t>
      </w:r>
      <w:r w:rsidRPr="00F64C46">
        <w:rPr>
          <w:rFonts w:ascii="Tahoma" w:eastAsia="Times New Roman" w:hAnsi="Tahoma" w:cs="Tahoma"/>
          <w:lang w:eastAsia="es-CO"/>
        </w:rPr>
        <w:t>a los</w:t>
      </w:r>
      <w:r w:rsidRPr="00F64C46">
        <w:rPr>
          <w:rFonts w:ascii="Tahoma" w:eastAsia="Times New Roman" w:hAnsi="Tahoma" w:cs="Tahoma"/>
          <w:b/>
          <w:lang w:eastAsia="es-CO"/>
        </w:rPr>
        <w:t xml:space="preserve"> </w:t>
      </w:r>
      <w:r w:rsidRPr="00F64C46">
        <w:rPr>
          <w:rFonts w:ascii="Tahoma" w:eastAsiaTheme="minorEastAsia" w:hAnsi="Tahoma" w:cs="Tahoma"/>
          <w:lang w:eastAsia="es-CO"/>
        </w:rPr>
        <w:t xml:space="preserve">señores </w:t>
      </w:r>
      <w:r w:rsidRPr="00F64C46">
        <w:rPr>
          <w:rFonts w:ascii="Tahoma" w:eastAsiaTheme="minorEastAsia" w:hAnsi="Tahoma" w:cs="Tahoma"/>
          <w:b/>
          <w:bCs/>
          <w:lang w:eastAsia="es-CO"/>
        </w:rPr>
        <w:t xml:space="preserve">JESUS ALONSO GOMEZ CASTAÑO </w:t>
      </w:r>
      <w:r w:rsidRPr="00F64C46">
        <w:rPr>
          <w:rFonts w:ascii="Tahoma" w:eastAsiaTheme="minorEastAsia" w:hAnsi="Tahoma" w:cs="Tahoma"/>
          <w:lang w:eastAsia="es-CO"/>
        </w:rPr>
        <w:t xml:space="preserve">identificado con la cédula de ciudadanía número 79.247.684 expedida en el municipio de Aránzazu (C), </w:t>
      </w:r>
      <w:r w:rsidRPr="00F64C46">
        <w:rPr>
          <w:rFonts w:ascii="Tahoma" w:eastAsiaTheme="minorEastAsia" w:hAnsi="Tahoma" w:cs="Tahoma"/>
          <w:b/>
          <w:lang w:eastAsia="es-CO"/>
        </w:rPr>
        <w:t xml:space="preserve">JOSE ARSENIO GOMEZ OSORIO </w:t>
      </w:r>
      <w:r w:rsidRPr="00F64C46">
        <w:rPr>
          <w:rFonts w:ascii="Tahoma" w:eastAsiaTheme="minorEastAsia" w:hAnsi="Tahoma" w:cs="Tahoma"/>
          <w:lang w:eastAsia="es-CO"/>
        </w:rPr>
        <w:t xml:space="preserve">identificado con la cédula de ciudadanía número 16.137.536 expedida en el municipio de Aránzazu (C), </w:t>
      </w:r>
      <w:r w:rsidRPr="00F64C46">
        <w:rPr>
          <w:rFonts w:ascii="Tahoma" w:eastAsiaTheme="minorEastAsia" w:hAnsi="Tahoma" w:cs="Tahoma"/>
          <w:b/>
          <w:lang w:eastAsia="es-CO"/>
        </w:rPr>
        <w:t xml:space="preserve">ASTRID LORENA GARZON GUZMAN </w:t>
      </w:r>
      <w:r w:rsidRPr="00F64C46">
        <w:rPr>
          <w:rFonts w:ascii="Tahoma" w:eastAsiaTheme="minorEastAsia" w:hAnsi="Tahoma" w:cs="Tahoma"/>
          <w:lang w:eastAsia="es-CO"/>
        </w:rPr>
        <w:t>identificada con la cédula de ciudadanía número 1.026.286.524 expedida en la ciudad de Bogotá (D.C),</w:t>
      </w:r>
      <w:r w:rsidRPr="00F64C46">
        <w:rPr>
          <w:rFonts w:ascii="Tahoma" w:eastAsia="Times New Roman" w:hAnsi="Tahoma" w:cs="Tahoma"/>
          <w:b/>
          <w:lang w:eastAsia="es-CO"/>
        </w:rPr>
        <w:t xml:space="preserve"> </w:t>
      </w:r>
      <w:r w:rsidRPr="00F64C46">
        <w:rPr>
          <w:rFonts w:ascii="Tahoma" w:eastAsia="Times New Roman" w:hAnsi="Tahoma" w:cs="Tahoma"/>
          <w:lang w:eastAsia="es-CO"/>
        </w:rPr>
        <w:t>quienes actúan en calidad de copropietarios</w:t>
      </w:r>
      <w:r w:rsidRPr="00F64C46">
        <w:rPr>
          <w:rFonts w:ascii="Tahoma" w:eastAsia="Times New Roman" w:hAnsi="Tahoma" w:cs="Tahoma"/>
          <w:b/>
          <w:lang w:eastAsia="es-CO"/>
        </w:rPr>
        <w:t xml:space="preserve">, </w:t>
      </w:r>
      <w:r w:rsidRPr="00F64C46">
        <w:rPr>
          <w:rFonts w:ascii="Tahoma" w:eastAsia="Times New Roman" w:hAnsi="Tahoma" w:cs="Tahoma"/>
          <w:lang w:eastAsia="es-CO"/>
        </w:rPr>
        <w:t>el contenido del presente Auto de Inicio</w:t>
      </w:r>
      <w:r w:rsidRPr="00F64C46">
        <w:rPr>
          <w:rFonts w:ascii="Tahoma" w:eastAsiaTheme="minorEastAsia" w:hAnsi="Tahoma" w:cs="Tahoma"/>
          <w:lang w:eastAsia="es-CO"/>
        </w:rPr>
        <w:t>, y a su apoderado o quien haga sus veces debidamente constituido</w:t>
      </w:r>
      <w:r w:rsidRPr="00F64C46">
        <w:rPr>
          <w:rFonts w:ascii="Tahoma" w:eastAsia="Times New Roman" w:hAnsi="Tahoma" w:cs="Tahoma"/>
          <w:bCs/>
          <w:lang w:eastAsia="es-CO"/>
        </w:rPr>
        <w:t xml:space="preserve">, de </w:t>
      </w:r>
      <w:r w:rsidRPr="00F64C46">
        <w:rPr>
          <w:rFonts w:ascii="Tahoma" w:eastAsia="Times New Roman" w:hAnsi="Tahoma" w:cs="Tahoma"/>
          <w:lang w:eastAsia="es-CO"/>
        </w:rPr>
        <w:t xml:space="preserve">conformidad con lo preceptuado en la </w:t>
      </w:r>
      <w:r w:rsidRPr="00F64C46">
        <w:rPr>
          <w:rFonts w:ascii="Tahoma" w:eastAsia="Times New Roman" w:hAnsi="Tahoma" w:cs="Tahoma"/>
          <w:lang w:eastAsia="es-CO"/>
        </w:rPr>
        <w:t xml:space="preserve">Ley 1437 de 2011, </w:t>
      </w:r>
      <w:r w:rsidRPr="00F64C46">
        <w:rPr>
          <w:rFonts w:ascii="Tahoma" w:eastAsia="Times New Roman" w:hAnsi="Tahoma" w:cs="Tahoma"/>
          <w:b/>
          <w:lang w:eastAsia="es-CO"/>
        </w:rPr>
        <w:t>advirtiéndose que con la expedición del presente Auto no se ha otorgado aún la Concesión de Aguas Superficiales objeto de la solicitud.</w:t>
      </w:r>
    </w:p>
    <w:p w14:paraId="4770219C" w14:textId="77777777" w:rsidR="00F64C46" w:rsidRPr="00F64C46" w:rsidRDefault="00F64C46" w:rsidP="00F64C46">
      <w:pPr>
        <w:contextualSpacing/>
        <w:jc w:val="both"/>
        <w:rPr>
          <w:rFonts w:ascii="Tahoma" w:eastAsia="Times New Roman" w:hAnsi="Tahoma" w:cs="Tahoma"/>
          <w:b/>
          <w:lang w:eastAsia="es-CO"/>
        </w:rPr>
      </w:pPr>
    </w:p>
    <w:p w14:paraId="33C648F8" w14:textId="77777777" w:rsidR="00F64C46" w:rsidRPr="00F64C46" w:rsidRDefault="00F64C46" w:rsidP="00F64C46">
      <w:pPr>
        <w:contextualSpacing/>
        <w:jc w:val="both"/>
        <w:rPr>
          <w:rFonts w:ascii="Tahoma" w:hAnsi="Tahoma" w:cs="Tahoma"/>
          <w:color w:val="000000"/>
          <w:lang w:val="es-MX"/>
        </w:rPr>
      </w:pPr>
      <w:r w:rsidRPr="00F64C46">
        <w:rPr>
          <w:rFonts w:ascii="Tahoma" w:eastAsia="Times New Roman" w:hAnsi="Tahoma" w:cs="Tahoma"/>
          <w:b/>
          <w:lang w:eastAsia="es-CO"/>
        </w:rPr>
        <w:t>ARTÍCULO CUARTO: - PUBLICAR</w:t>
      </w:r>
      <w:r w:rsidRPr="00F64C46">
        <w:rPr>
          <w:rFonts w:ascii="Tahoma" w:eastAsia="Times New Roman" w:hAnsi="Tahoma" w:cs="Tahoma"/>
          <w:lang w:eastAsia="es-CO"/>
        </w:rPr>
        <w:t xml:space="preserve"> </w:t>
      </w:r>
      <w:r w:rsidRPr="00F64C46">
        <w:rPr>
          <w:rFonts w:ascii="Tahoma" w:hAnsi="Tahoma" w:cs="Tahoma"/>
          <w:color w:val="000000"/>
        </w:rPr>
        <w:t>E</w:t>
      </w:r>
      <w:r w:rsidRPr="00F64C46">
        <w:rPr>
          <w:rFonts w:ascii="Tahoma" w:hAnsi="Tahoma" w:cs="Tahoma"/>
          <w:color w:val="000000"/>
          <w:lang w:val="es-MX"/>
        </w:rPr>
        <w:t>l encabezado y la parte Resolutiva del presente Acto Administrativo deberá ser publicados en el boletín ambiental de la C.R.Q., a costa del interesado, de conformidad con los Artículos 70 y 71 de la Ley 99 de 1993.</w:t>
      </w:r>
    </w:p>
    <w:p w14:paraId="58EA3021" w14:textId="77777777" w:rsidR="00F64C46" w:rsidRPr="00F64C46" w:rsidRDefault="00F64C46" w:rsidP="00F64C46">
      <w:pPr>
        <w:contextualSpacing/>
        <w:jc w:val="both"/>
        <w:rPr>
          <w:rFonts w:ascii="Tahoma" w:eastAsia="Times New Roman" w:hAnsi="Tahoma" w:cs="Tahoma"/>
          <w:lang w:eastAsia="es-CO"/>
        </w:rPr>
      </w:pPr>
    </w:p>
    <w:p w14:paraId="2B453A41" w14:textId="77777777" w:rsidR="00F64C46" w:rsidRPr="00F64C46" w:rsidRDefault="00F64C46" w:rsidP="00F64C46">
      <w:pPr>
        <w:contextualSpacing/>
        <w:jc w:val="both"/>
        <w:rPr>
          <w:rFonts w:ascii="Tahoma" w:eastAsia="Times New Roman" w:hAnsi="Tahoma" w:cs="Tahoma"/>
          <w:lang w:eastAsia="es-CO"/>
        </w:rPr>
      </w:pPr>
      <w:r w:rsidRPr="00F64C46">
        <w:rPr>
          <w:rFonts w:ascii="Tahoma" w:eastAsia="Times New Roman" w:hAnsi="Tahoma" w:cs="Tahoma"/>
          <w:b/>
          <w:lang w:eastAsia="es-CO"/>
        </w:rPr>
        <w:t>ARTÍCULO QUINTO</w:t>
      </w:r>
      <w:r w:rsidRPr="00F64C46">
        <w:rPr>
          <w:rFonts w:ascii="Tahoma" w:eastAsia="Times New Roman" w:hAnsi="Tahoma" w:cs="Tahoma"/>
          <w:lang w:eastAsia="es-CO"/>
        </w:rPr>
        <w:t>: - De conformidad con lo establecido por el artículo 69 de la Ley 99 de 1993, cualquier persona natural o jurídica podrá intervenir en el presente trámite.</w:t>
      </w:r>
    </w:p>
    <w:p w14:paraId="19D8A868" w14:textId="77777777" w:rsidR="00F64C46" w:rsidRPr="00F64C46" w:rsidRDefault="00F64C46" w:rsidP="00F64C46">
      <w:pPr>
        <w:contextualSpacing/>
        <w:jc w:val="both"/>
        <w:rPr>
          <w:rFonts w:ascii="Tahoma" w:eastAsia="Times New Roman" w:hAnsi="Tahoma" w:cs="Tahoma"/>
          <w:lang w:eastAsia="es-CO"/>
        </w:rPr>
      </w:pPr>
    </w:p>
    <w:p w14:paraId="27C15AA0" w14:textId="77777777" w:rsidR="00F64C46" w:rsidRPr="00F64C46" w:rsidRDefault="00F64C46" w:rsidP="00F64C46">
      <w:pPr>
        <w:contextualSpacing/>
        <w:jc w:val="both"/>
        <w:rPr>
          <w:rFonts w:ascii="Tahoma" w:eastAsia="Times New Roman" w:hAnsi="Tahoma" w:cs="Tahoma"/>
          <w:lang w:eastAsia="es-CO"/>
        </w:rPr>
      </w:pPr>
      <w:r w:rsidRPr="00F64C46">
        <w:rPr>
          <w:rFonts w:ascii="Tahoma" w:eastAsia="Times New Roman" w:hAnsi="Tahoma" w:cs="Tahoma"/>
          <w:b/>
          <w:lang w:eastAsia="es-CO"/>
        </w:rPr>
        <w:t>ARTÍCULO SEXTO</w:t>
      </w:r>
      <w:r w:rsidRPr="00F64C46">
        <w:rPr>
          <w:rFonts w:ascii="Tahoma" w:eastAsia="Times New Roman" w:hAnsi="Tahoma" w:cs="Tahoma"/>
          <w:lang w:eastAsia="es-CO"/>
        </w:rPr>
        <w:t>: - Contra el presente Acto Administrativo no procede recurso alguno por tratarse de un Auto de Trámite, conforme con el artículo 75 de la Ley 1437 de 2011.</w:t>
      </w:r>
    </w:p>
    <w:p w14:paraId="3FBE727C" w14:textId="77777777" w:rsidR="00F64C46" w:rsidRPr="00F64C46" w:rsidRDefault="00F64C46" w:rsidP="00F64C46">
      <w:pPr>
        <w:contextualSpacing/>
        <w:jc w:val="both"/>
        <w:rPr>
          <w:rFonts w:ascii="Tahoma" w:eastAsia="Times New Roman" w:hAnsi="Tahoma" w:cs="Tahoma"/>
          <w:lang w:eastAsia="es-CO"/>
        </w:rPr>
      </w:pPr>
    </w:p>
    <w:p w14:paraId="083AC808" w14:textId="77777777" w:rsidR="00F64C46" w:rsidRPr="00F64C46" w:rsidRDefault="00F64C46" w:rsidP="00F64C46">
      <w:pPr>
        <w:contextualSpacing/>
        <w:jc w:val="both"/>
        <w:rPr>
          <w:rFonts w:ascii="Tahoma" w:eastAsia="Times New Roman" w:hAnsi="Tahoma" w:cs="Tahoma"/>
          <w:lang w:eastAsia="es-CO"/>
        </w:rPr>
      </w:pPr>
      <w:r w:rsidRPr="00F64C46">
        <w:rPr>
          <w:rFonts w:ascii="Tahoma" w:eastAsia="Times New Roman" w:hAnsi="Tahoma" w:cs="Tahoma"/>
          <w:lang w:eastAsia="es-CO"/>
        </w:rPr>
        <w:t>Dado en Armenia, Quindío, a los catorce (14) días del mes de abril de dos mil veintiuno (2021).</w:t>
      </w:r>
    </w:p>
    <w:p w14:paraId="52188B3C" w14:textId="77777777" w:rsidR="00F64C46" w:rsidRPr="00F64C46" w:rsidRDefault="00F64C46" w:rsidP="00F64C46">
      <w:pPr>
        <w:contextualSpacing/>
        <w:jc w:val="center"/>
        <w:rPr>
          <w:rFonts w:ascii="Tahoma" w:eastAsia="Times New Roman" w:hAnsi="Tahoma" w:cs="Tahoma"/>
          <w:b/>
          <w:bCs/>
          <w:lang w:eastAsia="es-CO"/>
        </w:rPr>
      </w:pPr>
    </w:p>
    <w:p w14:paraId="12A25CB5" w14:textId="77777777" w:rsidR="00F64C46" w:rsidRPr="00F64C46" w:rsidRDefault="00F64C46" w:rsidP="00F64C46">
      <w:pPr>
        <w:contextualSpacing/>
        <w:jc w:val="center"/>
        <w:rPr>
          <w:rFonts w:ascii="Tahoma" w:eastAsia="Times New Roman" w:hAnsi="Tahoma" w:cs="Tahoma"/>
          <w:b/>
          <w:bCs/>
          <w:lang w:eastAsia="es-CO"/>
        </w:rPr>
      </w:pPr>
      <w:r w:rsidRPr="00F64C46">
        <w:rPr>
          <w:rFonts w:ascii="Tahoma" w:eastAsia="Times New Roman" w:hAnsi="Tahoma" w:cs="Tahoma"/>
          <w:b/>
          <w:bCs/>
          <w:lang w:eastAsia="es-CO"/>
        </w:rPr>
        <w:t>NOTIFÍQUESE, PUBLÍQUESE Y CÚMPLASE</w:t>
      </w:r>
    </w:p>
    <w:p w14:paraId="79CB5268" w14:textId="77777777" w:rsidR="00F64C46" w:rsidRPr="00F64C46" w:rsidRDefault="00F64C46" w:rsidP="00F64C46">
      <w:pPr>
        <w:contextualSpacing/>
        <w:rPr>
          <w:rFonts w:ascii="Tahoma" w:eastAsia="Times New Roman" w:hAnsi="Tahoma" w:cs="Tahoma"/>
          <w:b/>
          <w:bCs/>
          <w:color w:val="000000"/>
          <w:lang w:eastAsia="es-CO"/>
        </w:rPr>
      </w:pPr>
    </w:p>
    <w:p w14:paraId="08256B00" w14:textId="77777777" w:rsidR="00F64C46" w:rsidRPr="00F64C46" w:rsidRDefault="00F64C46" w:rsidP="00F64C46">
      <w:pPr>
        <w:ind w:left="708" w:hanging="708"/>
        <w:contextualSpacing/>
        <w:jc w:val="center"/>
        <w:rPr>
          <w:rFonts w:ascii="Tahoma" w:eastAsia="Times New Roman" w:hAnsi="Tahoma" w:cs="Tahoma"/>
          <w:b/>
          <w:bCs/>
          <w:color w:val="000000"/>
          <w:lang w:eastAsia="es-CO"/>
        </w:rPr>
      </w:pPr>
    </w:p>
    <w:p w14:paraId="1E86A55C" w14:textId="77777777" w:rsidR="00F64C46" w:rsidRPr="00F64C46" w:rsidRDefault="00F64C46" w:rsidP="00F64C46">
      <w:pPr>
        <w:ind w:left="708" w:hanging="708"/>
        <w:contextualSpacing/>
        <w:jc w:val="center"/>
        <w:rPr>
          <w:rFonts w:ascii="Tahoma" w:eastAsia="Times New Roman" w:hAnsi="Tahoma" w:cs="Tahoma"/>
          <w:b/>
          <w:bCs/>
          <w:color w:val="000000"/>
          <w:lang w:eastAsia="es-CO"/>
        </w:rPr>
      </w:pPr>
    </w:p>
    <w:p w14:paraId="2E828367" w14:textId="77777777" w:rsidR="00F64C46" w:rsidRPr="00F64C46" w:rsidRDefault="00F64C46" w:rsidP="00F64C46">
      <w:pPr>
        <w:contextualSpacing/>
        <w:jc w:val="center"/>
        <w:rPr>
          <w:rFonts w:ascii="Tahoma" w:hAnsi="Tahoma" w:cs="Tahoma"/>
          <w:b/>
        </w:rPr>
      </w:pPr>
      <w:r w:rsidRPr="00F64C46">
        <w:rPr>
          <w:rFonts w:ascii="Tahoma" w:hAnsi="Tahoma" w:cs="Tahoma"/>
          <w:b/>
        </w:rPr>
        <w:t>CARLOS ARIEL TRUKE OSPINA</w:t>
      </w:r>
    </w:p>
    <w:p w14:paraId="5FF7DD1C" w14:textId="77777777" w:rsidR="00F64C46" w:rsidRPr="00F64C46" w:rsidRDefault="00F64C46" w:rsidP="00F64C46">
      <w:pPr>
        <w:contextualSpacing/>
        <w:jc w:val="center"/>
        <w:rPr>
          <w:rFonts w:ascii="Tahoma" w:hAnsi="Tahoma" w:cs="Tahoma"/>
        </w:rPr>
      </w:pPr>
      <w:r w:rsidRPr="00F64C46">
        <w:rPr>
          <w:rFonts w:ascii="Tahoma" w:hAnsi="Tahoma" w:cs="Tahoma"/>
        </w:rPr>
        <w:t>Subdirector de Regulación y Control Ambiental</w:t>
      </w:r>
    </w:p>
    <w:p w14:paraId="3B4F3FDB" w14:textId="42EA5B15" w:rsidR="002A1B60" w:rsidRPr="00F64C46" w:rsidRDefault="002A1B60" w:rsidP="002A1B60">
      <w:pPr>
        <w:tabs>
          <w:tab w:val="left" w:pos="1110"/>
        </w:tabs>
        <w:rPr>
          <w:rFonts w:ascii="Tahoma" w:hAnsi="Tahoma" w:cs="Tahoma"/>
        </w:rPr>
      </w:pPr>
    </w:p>
    <w:p w14:paraId="33B4FB4A" w14:textId="41190460" w:rsidR="00F64C46" w:rsidRPr="00F64C46" w:rsidRDefault="00F64C46" w:rsidP="002A1B60">
      <w:pPr>
        <w:tabs>
          <w:tab w:val="left" w:pos="1110"/>
        </w:tabs>
        <w:rPr>
          <w:rFonts w:ascii="Tahoma" w:hAnsi="Tahoma" w:cs="Tahoma"/>
        </w:rPr>
      </w:pPr>
    </w:p>
    <w:p w14:paraId="51D3572B" w14:textId="77777777" w:rsidR="00F64C46" w:rsidRPr="00F64C46" w:rsidRDefault="00F64C46" w:rsidP="00F64C46">
      <w:pPr>
        <w:pStyle w:val="Encabezado"/>
        <w:jc w:val="center"/>
        <w:rPr>
          <w:rFonts w:ascii="Tahoma" w:eastAsia="Calibri" w:hAnsi="Tahoma" w:cs="Tahoma"/>
          <w:b/>
          <w:sz w:val="24"/>
          <w:szCs w:val="24"/>
        </w:rPr>
      </w:pPr>
      <w:r w:rsidRPr="00F64C46">
        <w:rPr>
          <w:rFonts w:ascii="Tahoma" w:eastAsia="Calibri" w:hAnsi="Tahoma" w:cs="Tahoma"/>
          <w:b/>
          <w:sz w:val="24"/>
          <w:szCs w:val="24"/>
        </w:rPr>
        <w:t xml:space="preserve">AUTO INICIO DE PRORROGA SRCA-AICA-278-19-21 DEL </w:t>
      </w:r>
      <w:r w:rsidRPr="00F64C46">
        <w:rPr>
          <w:rFonts w:ascii="Tahoma" w:eastAsia="Calibri" w:hAnsi="Tahoma" w:cs="Tahoma"/>
          <w:b/>
          <w:sz w:val="24"/>
          <w:szCs w:val="24"/>
        </w:rPr>
        <w:lastRenderedPageBreak/>
        <w:t>DIECINUEVE (19) DE ABRIL DEL AÑO DOS MIL VEINTIUNO (2021), CONCESION DE AGUAS SUPERFICIALES SOLICITADO POR LA SEÑORA EDELMIRA JIMENEZ DE RODRIGUEZ- EXPEDIENTE –5171-2014</w:t>
      </w:r>
    </w:p>
    <w:p w14:paraId="77C99D14" w14:textId="43EA3345" w:rsidR="00F64C46" w:rsidRPr="00F64C46" w:rsidRDefault="00F64C46" w:rsidP="002A1B60">
      <w:pPr>
        <w:tabs>
          <w:tab w:val="left" w:pos="1110"/>
        </w:tabs>
        <w:rPr>
          <w:rFonts w:ascii="Tahoma" w:hAnsi="Tahoma" w:cs="Tahoma"/>
        </w:rPr>
      </w:pPr>
    </w:p>
    <w:p w14:paraId="0ABDAC4C" w14:textId="29878500" w:rsidR="00F64C46" w:rsidRPr="00F64C46" w:rsidRDefault="00F64C46" w:rsidP="002A1B60">
      <w:pPr>
        <w:tabs>
          <w:tab w:val="left" w:pos="1110"/>
        </w:tabs>
        <w:rPr>
          <w:rFonts w:ascii="Tahoma" w:hAnsi="Tahoma" w:cs="Tahoma"/>
        </w:rPr>
      </w:pPr>
    </w:p>
    <w:p w14:paraId="33D3144A" w14:textId="77777777" w:rsidR="00F64C46" w:rsidRPr="00F64C46" w:rsidRDefault="00F64C46" w:rsidP="00F64C46">
      <w:pPr>
        <w:contextualSpacing/>
        <w:jc w:val="center"/>
        <w:rPr>
          <w:rFonts w:ascii="Tahoma" w:eastAsia="Times New Roman" w:hAnsi="Tahoma" w:cs="Tahoma"/>
          <w:b/>
          <w:bCs/>
        </w:rPr>
      </w:pPr>
      <w:r w:rsidRPr="00F64C46">
        <w:rPr>
          <w:rFonts w:ascii="Tahoma" w:eastAsia="Times New Roman" w:hAnsi="Tahoma" w:cs="Tahoma"/>
          <w:b/>
          <w:bCs/>
        </w:rPr>
        <w:t>DISPONE</w:t>
      </w:r>
    </w:p>
    <w:p w14:paraId="43BE25F6" w14:textId="77777777" w:rsidR="00F64C46" w:rsidRPr="00F64C46" w:rsidRDefault="00F64C46" w:rsidP="00F64C46">
      <w:pPr>
        <w:contextualSpacing/>
        <w:rPr>
          <w:rFonts w:ascii="Tahoma" w:eastAsia="Times New Roman" w:hAnsi="Tahoma" w:cs="Tahoma"/>
        </w:rPr>
      </w:pPr>
    </w:p>
    <w:p w14:paraId="70C3285A" w14:textId="77777777" w:rsidR="00F64C46" w:rsidRPr="00F64C46" w:rsidRDefault="00F64C46" w:rsidP="00F64C46">
      <w:pPr>
        <w:contextualSpacing/>
        <w:jc w:val="both"/>
        <w:rPr>
          <w:rFonts w:ascii="Tahoma" w:eastAsiaTheme="minorEastAsia" w:hAnsi="Tahoma" w:cs="Tahoma"/>
          <w:lang w:eastAsia="es-CO"/>
        </w:rPr>
      </w:pPr>
      <w:r w:rsidRPr="00F64C46">
        <w:rPr>
          <w:rFonts w:ascii="Tahoma" w:eastAsia="Times New Roman" w:hAnsi="Tahoma" w:cs="Tahoma"/>
          <w:b/>
          <w:lang w:eastAsia="es-CO"/>
        </w:rPr>
        <w:t>ARTÍCULO PRIMERO</w:t>
      </w:r>
      <w:r w:rsidRPr="00F64C46">
        <w:rPr>
          <w:rFonts w:ascii="Tahoma" w:eastAsia="Times New Roman" w:hAnsi="Tahoma" w:cs="Tahoma"/>
          <w:lang w:eastAsia="es-CO"/>
        </w:rPr>
        <w:t xml:space="preserve">: - </w:t>
      </w:r>
      <w:r w:rsidRPr="00F64C46">
        <w:rPr>
          <w:rFonts w:ascii="Tahoma" w:eastAsia="Times New Roman" w:hAnsi="Tahoma" w:cs="Tahoma"/>
          <w:b/>
          <w:lang w:eastAsia="es-CO"/>
        </w:rPr>
        <w:t>INICIAR</w:t>
      </w:r>
      <w:r w:rsidRPr="00F64C46">
        <w:rPr>
          <w:rFonts w:ascii="Tahoma" w:eastAsia="Times New Roman" w:hAnsi="Tahoma" w:cs="Tahoma"/>
          <w:lang w:eastAsia="es-CO"/>
        </w:rPr>
        <w:t xml:space="preserve"> por parte de la </w:t>
      </w:r>
      <w:r w:rsidRPr="00F64C46">
        <w:rPr>
          <w:rFonts w:ascii="Tahoma" w:eastAsia="Times New Roman" w:hAnsi="Tahoma" w:cs="Tahoma"/>
          <w:b/>
          <w:lang w:eastAsia="es-CO"/>
        </w:rPr>
        <w:t>CORPORACIÓN AUTÓNOMA REGIONAL DEL QUINDIO C.R.Q.,</w:t>
      </w:r>
      <w:r w:rsidRPr="00F64C46">
        <w:rPr>
          <w:rFonts w:ascii="Tahoma" w:eastAsia="Times New Roman" w:hAnsi="Tahoma" w:cs="Tahoma"/>
          <w:lang w:eastAsia="es-CO"/>
        </w:rPr>
        <w:t xml:space="preserve"> la Actuación Administrativa</w:t>
      </w:r>
      <w:r w:rsidRPr="00F64C46">
        <w:rPr>
          <w:rFonts w:ascii="Tahoma" w:eastAsiaTheme="minorEastAsia" w:hAnsi="Tahoma" w:cs="Tahoma"/>
          <w:lang w:eastAsia="es-CO"/>
        </w:rPr>
        <w:t xml:space="preserve"> de </w:t>
      </w:r>
      <w:r w:rsidRPr="00F64C46">
        <w:rPr>
          <w:rFonts w:ascii="Tahoma" w:eastAsiaTheme="minorEastAsia" w:hAnsi="Tahoma" w:cs="Tahoma"/>
          <w:b/>
          <w:lang w:eastAsia="es-CO"/>
        </w:rPr>
        <w:t xml:space="preserve">CONCESIÓN DE AGUAS SUPERFICIALES </w:t>
      </w:r>
      <w:r w:rsidRPr="00F64C46">
        <w:rPr>
          <w:rFonts w:ascii="Tahoma" w:eastAsiaTheme="minorEastAsia" w:hAnsi="Tahoma" w:cs="Tahoma"/>
          <w:lang w:eastAsia="es-CO"/>
        </w:rPr>
        <w:t xml:space="preserve">para </w:t>
      </w:r>
      <w:r w:rsidRPr="00F64C46">
        <w:rPr>
          <w:rFonts w:ascii="Tahoma" w:eastAsiaTheme="minorEastAsia" w:hAnsi="Tahoma" w:cs="Tahoma"/>
          <w:b/>
          <w:bCs/>
          <w:lang w:eastAsia="es-CO"/>
        </w:rPr>
        <w:t>uso Doméstico y Pecuario</w:t>
      </w:r>
      <w:r w:rsidRPr="00F64C46">
        <w:rPr>
          <w:rFonts w:ascii="Tahoma" w:eastAsia="Times New Roman" w:hAnsi="Tahoma" w:cs="Tahoma"/>
          <w:lang w:eastAsia="es-CO"/>
        </w:rPr>
        <w:t>, presentada por</w:t>
      </w:r>
      <w:r w:rsidRPr="00F64C46">
        <w:rPr>
          <w:rFonts w:ascii="Tahoma" w:eastAsiaTheme="minorEastAsia" w:hAnsi="Tahoma" w:cs="Tahoma"/>
          <w:lang w:eastAsia="es-CO"/>
        </w:rPr>
        <w:t xml:space="preserve"> la señora </w:t>
      </w:r>
      <w:r w:rsidRPr="00F64C46">
        <w:rPr>
          <w:rFonts w:ascii="Tahoma" w:eastAsiaTheme="minorEastAsia" w:hAnsi="Tahoma" w:cs="Tahoma"/>
          <w:b/>
          <w:bCs/>
          <w:lang w:eastAsia="es-CO"/>
        </w:rPr>
        <w:t xml:space="preserve">EDELMIRA JIMENEZ DE RODRIGUEZ </w:t>
      </w:r>
      <w:r w:rsidRPr="00F64C46">
        <w:rPr>
          <w:rFonts w:ascii="Tahoma" w:eastAsiaTheme="minorEastAsia" w:hAnsi="Tahoma" w:cs="Tahoma"/>
          <w:lang w:eastAsia="es-CO"/>
        </w:rPr>
        <w:t xml:space="preserve">identificada con la cédula de ciudadanía número 25.119.436 expedida en el municipio de Salento (Q), quien actúa en calidad de copropietaria; presentó ante la </w:t>
      </w:r>
      <w:r w:rsidRPr="00F64C46">
        <w:rPr>
          <w:rFonts w:ascii="Tahoma" w:eastAsiaTheme="minorEastAsia" w:hAnsi="Tahoma" w:cs="Tahoma"/>
          <w:b/>
          <w:lang w:eastAsia="es-CO"/>
        </w:rPr>
        <w:t>CORPORACIÓN AUTÓNOMA REGIONAL DEL QUINDÍO – CRQ</w:t>
      </w:r>
      <w:r w:rsidRPr="00F64C46">
        <w:rPr>
          <w:rFonts w:ascii="Tahoma" w:eastAsiaTheme="minorEastAsia" w:hAnsi="Tahoma" w:cs="Tahoma"/>
          <w:lang w:eastAsia="es-CO"/>
        </w:rPr>
        <w:t xml:space="preserve">, solicitud de </w:t>
      </w:r>
      <w:r w:rsidRPr="00F64C46">
        <w:rPr>
          <w:rFonts w:ascii="Tahoma" w:eastAsiaTheme="minorEastAsia" w:hAnsi="Tahoma" w:cs="Tahoma"/>
          <w:b/>
          <w:lang w:eastAsia="es-CO"/>
        </w:rPr>
        <w:t>CONCESIÓN DE AGUAS SUPERFICIALES</w:t>
      </w:r>
      <w:r w:rsidRPr="00F64C46">
        <w:rPr>
          <w:rFonts w:ascii="Tahoma" w:eastAsiaTheme="minorEastAsia" w:hAnsi="Tahoma" w:cs="Tahoma"/>
          <w:lang w:eastAsia="es-CO"/>
        </w:rPr>
        <w:t xml:space="preserve"> para</w:t>
      </w:r>
      <w:r w:rsidRPr="00F64C46">
        <w:rPr>
          <w:rFonts w:ascii="Tahoma" w:eastAsiaTheme="minorEastAsia" w:hAnsi="Tahoma" w:cs="Tahoma"/>
          <w:b/>
          <w:bCs/>
          <w:lang w:eastAsia="es-CO"/>
        </w:rPr>
        <w:t xml:space="preserve"> uso Doméstico y Pecuario</w:t>
      </w:r>
      <w:r w:rsidRPr="00F64C46">
        <w:rPr>
          <w:rFonts w:ascii="Tahoma" w:eastAsiaTheme="minorEastAsia" w:hAnsi="Tahoma" w:cs="Tahoma"/>
          <w:lang w:eastAsia="es-CO"/>
        </w:rPr>
        <w:t xml:space="preserve">, en beneficio del predio denominado: </w:t>
      </w:r>
      <w:r w:rsidRPr="00F64C46">
        <w:rPr>
          <w:rFonts w:ascii="Tahoma" w:eastAsiaTheme="minorEastAsia" w:hAnsi="Tahoma" w:cs="Tahoma"/>
          <w:b/>
        </w:rPr>
        <w:t xml:space="preserve">1) LA MESA HOY LA ROSITA </w:t>
      </w:r>
      <w:r w:rsidRPr="00F64C46">
        <w:rPr>
          <w:rFonts w:ascii="Tahoma" w:hAnsi="Tahoma" w:cs="Tahoma"/>
        </w:rPr>
        <w:t xml:space="preserve">ubicado en la vereda </w:t>
      </w:r>
      <w:r w:rsidRPr="00F64C46">
        <w:rPr>
          <w:rFonts w:ascii="Tahoma" w:hAnsi="Tahoma" w:cs="Tahoma"/>
          <w:b/>
        </w:rPr>
        <w:t>RIO ARRIBA</w:t>
      </w:r>
      <w:r w:rsidRPr="00F64C46">
        <w:rPr>
          <w:rFonts w:ascii="Tahoma" w:hAnsi="Tahoma" w:cs="Tahoma"/>
          <w:b/>
          <w:bCs/>
        </w:rPr>
        <w:t xml:space="preserve"> </w:t>
      </w:r>
      <w:r w:rsidRPr="00F64C46">
        <w:rPr>
          <w:rFonts w:ascii="Tahoma" w:hAnsi="Tahoma" w:cs="Tahoma"/>
        </w:rPr>
        <w:t xml:space="preserve">jurisdicción del </w:t>
      </w:r>
      <w:r w:rsidRPr="00F64C46">
        <w:rPr>
          <w:rFonts w:ascii="Tahoma" w:hAnsi="Tahoma" w:cs="Tahoma"/>
          <w:b/>
        </w:rPr>
        <w:t xml:space="preserve">MUNICIPIO </w:t>
      </w:r>
      <w:r w:rsidRPr="00F64C46">
        <w:rPr>
          <w:rFonts w:ascii="Tahoma" w:hAnsi="Tahoma" w:cs="Tahoma"/>
        </w:rPr>
        <w:t xml:space="preserve">de </w:t>
      </w:r>
      <w:r w:rsidRPr="00F64C46">
        <w:rPr>
          <w:rFonts w:ascii="Tahoma" w:hAnsi="Tahoma" w:cs="Tahoma"/>
          <w:b/>
        </w:rPr>
        <w:t>SALENTO</w:t>
      </w:r>
      <w:r w:rsidRPr="00F64C46">
        <w:rPr>
          <w:rFonts w:ascii="Tahoma" w:hAnsi="Tahoma" w:cs="Tahoma"/>
        </w:rPr>
        <w:t>, identificada con el folio de matrícula inmobiliaria número</w:t>
      </w:r>
      <w:r w:rsidRPr="00F64C46">
        <w:rPr>
          <w:rFonts w:ascii="Tahoma" w:hAnsi="Tahoma" w:cs="Tahoma"/>
          <w:b/>
        </w:rPr>
        <w:t xml:space="preserve"> 280-51828,</w:t>
      </w:r>
      <w:r w:rsidRPr="00F64C46">
        <w:rPr>
          <w:rFonts w:ascii="Tahoma" w:hAnsi="Tahoma" w:cs="Tahoma"/>
        </w:rPr>
        <w:t xml:space="preserve"> radicada bajo el expediente administrativo número </w:t>
      </w:r>
      <w:r w:rsidRPr="00F64C46">
        <w:rPr>
          <w:rFonts w:ascii="Tahoma" w:hAnsi="Tahoma" w:cs="Tahoma"/>
          <w:b/>
        </w:rPr>
        <w:t>5171 de 2014.</w:t>
      </w:r>
    </w:p>
    <w:p w14:paraId="09F00AAC" w14:textId="77777777" w:rsidR="00F64C46" w:rsidRPr="00F64C46" w:rsidRDefault="00F64C46" w:rsidP="00F64C46">
      <w:pPr>
        <w:contextualSpacing/>
        <w:jc w:val="both"/>
        <w:rPr>
          <w:rFonts w:ascii="Tahoma" w:hAnsi="Tahoma" w:cs="Tahoma"/>
          <w:b/>
        </w:rPr>
      </w:pPr>
    </w:p>
    <w:p w14:paraId="58D61344" w14:textId="77777777" w:rsidR="00F64C46" w:rsidRPr="00F64C46" w:rsidRDefault="00F64C46" w:rsidP="00F64C46">
      <w:pPr>
        <w:contextualSpacing/>
        <w:jc w:val="both"/>
        <w:rPr>
          <w:rFonts w:ascii="Tahoma" w:eastAsia="Times New Roman" w:hAnsi="Tahoma" w:cs="Tahoma"/>
          <w:lang w:eastAsia="es-CO"/>
        </w:rPr>
      </w:pPr>
      <w:r w:rsidRPr="00F64C46">
        <w:rPr>
          <w:rFonts w:ascii="Tahoma" w:eastAsia="Times New Roman" w:hAnsi="Tahoma" w:cs="Tahoma"/>
          <w:b/>
          <w:lang w:eastAsia="es-CO"/>
        </w:rPr>
        <w:t>ARTÍCULO SEGUNDO</w:t>
      </w:r>
      <w:r w:rsidRPr="00F64C46">
        <w:rPr>
          <w:rFonts w:ascii="Tahoma" w:eastAsia="Times New Roman" w:hAnsi="Tahoma" w:cs="Tahoma"/>
          <w:lang w:eastAsia="es-CO"/>
        </w:rPr>
        <w:t xml:space="preserve">: - Ordenar por la Subdirección de Regulación y Control Ambiental de la </w:t>
      </w:r>
      <w:r w:rsidRPr="00F64C46">
        <w:rPr>
          <w:rFonts w:ascii="Tahoma" w:eastAsia="Times New Roman" w:hAnsi="Tahoma" w:cs="Tahoma"/>
          <w:bCs/>
          <w:lang w:eastAsia="es-CO"/>
        </w:rPr>
        <w:t>Corporación Autónoma Regional del Quindío – C.R.Q</w:t>
      </w:r>
      <w:r w:rsidRPr="00F64C46">
        <w:rPr>
          <w:rFonts w:ascii="Tahoma" w:eastAsia="Times New Roman" w:hAnsi="Tahoma" w:cs="Tahoma"/>
          <w:b/>
          <w:bCs/>
          <w:lang w:eastAsia="es-CO"/>
        </w:rPr>
        <w:t>.</w:t>
      </w:r>
      <w:r w:rsidRPr="00F64C46">
        <w:rPr>
          <w:rFonts w:ascii="Tahoma" w:eastAsia="Times New Roman" w:hAnsi="Tahoma" w:cs="Tahoma"/>
          <w:bCs/>
          <w:lang w:eastAsia="es-CO"/>
        </w:rPr>
        <w:t>,</w:t>
      </w:r>
      <w:r w:rsidRPr="00F64C46">
        <w:rPr>
          <w:rFonts w:ascii="Tahoma" w:eastAsia="Times New Roman" w:hAnsi="Tahoma" w:cs="Tahoma"/>
          <w:lang w:eastAsia="es-CO"/>
        </w:rPr>
        <w:t xml:space="preserve"> visita técnica a costa del </w:t>
      </w:r>
      <w:r w:rsidRPr="00F64C46">
        <w:rPr>
          <w:rFonts w:ascii="Tahoma" w:eastAsia="Times New Roman" w:hAnsi="Tahoma" w:cs="Tahoma"/>
          <w:lang w:eastAsia="es-CO"/>
        </w:rPr>
        <w:t xml:space="preserve">interesado al sitio objeto del presente Auto. </w:t>
      </w:r>
    </w:p>
    <w:p w14:paraId="27AE0D0B" w14:textId="77777777" w:rsidR="00F64C46" w:rsidRPr="00F64C46" w:rsidRDefault="00F64C46" w:rsidP="00F64C46">
      <w:pPr>
        <w:contextualSpacing/>
        <w:jc w:val="both"/>
        <w:rPr>
          <w:rFonts w:ascii="Tahoma" w:eastAsia="Times New Roman" w:hAnsi="Tahoma" w:cs="Tahoma"/>
          <w:b/>
          <w:lang w:eastAsia="es-CO"/>
        </w:rPr>
      </w:pPr>
    </w:p>
    <w:p w14:paraId="5B3723B4" w14:textId="77777777" w:rsidR="00F64C46" w:rsidRPr="00F64C46" w:rsidRDefault="00F64C46" w:rsidP="00F64C46">
      <w:pPr>
        <w:contextualSpacing/>
        <w:jc w:val="both"/>
        <w:rPr>
          <w:rFonts w:ascii="Tahoma" w:eastAsiaTheme="minorEastAsia" w:hAnsi="Tahoma" w:cs="Tahoma"/>
          <w:b/>
          <w:lang w:eastAsia="es-CO"/>
        </w:rPr>
      </w:pPr>
      <w:r w:rsidRPr="00F64C46">
        <w:rPr>
          <w:rFonts w:ascii="Tahoma" w:eastAsia="Times New Roman" w:hAnsi="Tahoma" w:cs="Tahoma"/>
          <w:b/>
          <w:lang w:eastAsia="es-CO"/>
        </w:rPr>
        <w:t>ARTÍCULO TERCERO: - NOTIFIQUESE</w:t>
      </w:r>
      <w:r w:rsidRPr="00F64C46">
        <w:rPr>
          <w:rFonts w:ascii="Tahoma" w:eastAsia="Times New Roman" w:hAnsi="Tahoma" w:cs="Tahoma"/>
          <w:lang w:eastAsia="es-CO"/>
        </w:rPr>
        <w:t xml:space="preserve"> el contenido del presente Auto de Inicio</w:t>
      </w:r>
      <w:r w:rsidRPr="00F64C46">
        <w:rPr>
          <w:rFonts w:ascii="Tahoma" w:eastAsiaTheme="minorEastAsia" w:hAnsi="Tahoma" w:cs="Tahoma"/>
          <w:lang w:eastAsia="es-CO"/>
        </w:rPr>
        <w:t xml:space="preserve"> a la señora </w:t>
      </w:r>
      <w:r w:rsidRPr="00F64C46">
        <w:rPr>
          <w:rFonts w:ascii="Tahoma" w:eastAsiaTheme="minorEastAsia" w:hAnsi="Tahoma" w:cs="Tahoma"/>
          <w:b/>
          <w:bCs/>
          <w:lang w:eastAsia="es-CO"/>
        </w:rPr>
        <w:t xml:space="preserve">EDELMIRA JIMENEZ DE RODRIGUEZ </w:t>
      </w:r>
      <w:r w:rsidRPr="00F64C46">
        <w:rPr>
          <w:rFonts w:ascii="Tahoma" w:eastAsiaTheme="minorEastAsia" w:hAnsi="Tahoma" w:cs="Tahoma"/>
          <w:lang w:eastAsia="es-CO"/>
        </w:rPr>
        <w:t xml:space="preserve">identificada con la cédula de ciudadanía número 25.119.436 expedida en el municipio de Salento (Q), </w:t>
      </w:r>
      <w:r w:rsidRPr="00F64C46">
        <w:rPr>
          <w:rFonts w:ascii="Tahoma" w:eastAsiaTheme="minorEastAsia" w:hAnsi="Tahoma" w:cs="Tahoma"/>
          <w:b/>
          <w:lang w:eastAsia="es-CO"/>
        </w:rPr>
        <w:t xml:space="preserve">EDGAR BUSTOS PORRAS </w:t>
      </w:r>
      <w:r w:rsidRPr="00F64C46">
        <w:rPr>
          <w:rFonts w:ascii="Tahoma" w:eastAsiaTheme="minorEastAsia" w:hAnsi="Tahoma" w:cs="Tahoma"/>
          <w:lang w:eastAsia="es-CO"/>
        </w:rPr>
        <w:t xml:space="preserve">identificado con la cédula de ciudadanía número 4.564.869, </w:t>
      </w:r>
      <w:r w:rsidRPr="00F64C46">
        <w:rPr>
          <w:rFonts w:ascii="Tahoma" w:eastAsiaTheme="minorEastAsia" w:hAnsi="Tahoma" w:cs="Tahoma"/>
          <w:b/>
          <w:lang w:eastAsia="es-CO"/>
        </w:rPr>
        <w:t>JAVIER</w:t>
      </w:r>
      <w:r w:rsidRPr="00F64C46">
        <w:rPr>
          <w:rFonts w:ascii="Tahoma" w:eastAsiaTheme="minorEastAsia" w:hAnsi="Tahoma" w:cs="Tahoma"/>
          <w:lang w:eastAsia="es-CO"/>
        </w:rPr>
        <w:t xml:space="preserve"> </w:t>
      </w:r>
      <w:r w:rsidRPr="00F64C46">
        <w:rPr>
          <w:rFonts w:ascii="Tahoma" w:eastAsiaTheme="minorEastAsia" w:hAnsi="Tahoma" w:cs="Tahoma"/>
          <w:b/>
          <w:lang w:eastAsia="es-CO"/>
        </w:rPr>
        <w:t xml:space="preserve">BUSTOS PORRAS </w:t>
      </w:r>
      <w:r w:rsidRPr="00F64C46">
        <w:rPr>
          <w:rFonts w:ascii="Tahoma" w:eastAsiaTheme="minorEastAsia" w:hAnsi="Tahoma" w:cs="Tahoma"/>
          <w:lang w:eastAsia="es-CO"/>
        </w:rPr>
        <w:t xml:space="preserve">identificado con la cédula de ciudadanía número 4.564.668, </w:t>
      </w:r>
      <w:r w:rsidRPr="00F64C46">
        <w:rPr>
          <w:rFonts w:ascii="Tahoma" w:eastAsiaTheme="minorEastAsia" w:hAnsi="Tahoma" w:cs="Tahoma"/>
          <w:b/>
          <w:lang w:eastAsia="es-CO"/>
        </w:rPr>
        <w:t>JOSE ILMER</w:t>
      </w:r>
      <w:r w:rsidRPr="00F64C46">
        <w:rPr>
          <w:rFonts w:ascii="Tahoma" w:eastAsiaTheme="minorEastAsia" w:hAnsi="Tahoma" w:cs="Tahoma"/>
          <w:lang w:eastAsia="es-CO"/>
        </w:rPr>
        <w:t xml:space="preserve"> </w:t>
      </w:r>
      <w:r w:rsidRPr="00F64C46">
        <w:rPr>
          <w:rFonts w:ascii="Tahoma" w:eastAsiaTheme="minorEastAsia" w:hAnsi="Tahoma" w:cs="Tahoma"/>
          <w:b/>
          <w:lang w:eastAsia="es-CO"/>
        </w:rPr>
        <w:t xml:space="preserve">BUSTOS PORRAS </w:t>
      </w:r>
      <w:r w:rsidRPr="00F64C46">
        <w:rPr>
          <w:rFonts w:ascii="Tahoma" w:eastAsiaTheme="minorEastAsia" w:hAnsi="Tahoma" w:cs="Tahoma"/>
          <w:lang w:eastAsia="es-CO"/>
        </w:rPr>
        <w:t xml:space="preserve">identificado con la cédula de ciudadanía número 4.565.271, </w:t>
      </w:r>
      <w:r w:rsidRPr="00F64C46">
        <w:rPr>
          <w:rFonts w:ascii="Tahoma" w:eastAsiaTheme="minorEastAsia" w:hAnsi="Tahoma" w:cs="Tahoma"/>
          <w:b/>
          <w:lang w:eastAsia="es-CO"/>
        </w:rPr>
        <w:t>LUZ AMPARO</w:t>
      </w:r>
      <w:r w:rsidRPr="00F64C46">
        <w:rPr>
          <w:rFonts w:ascii="Tahoma" w:eastAsiaTheme="minorEastAsia" w:hAnsi="Tahoma" w:cs="Tahoma"/>
          <w:lang w:eastAsia="es-CO"/>
        </w:rPr>
        <w:t xml:space="preserve"> </w:t>
      </w:r>
      <w:r w:rsidRPr="00F64C46">
        <w:rPr>
          <w:rFonts w:ascii="Tahoma" w:eastAsiaTheme="minorEastAsia" w:hAnsi="Tahoma" w:cs="Tahoma"/>
          <w:b/>
          <w:lang w:eastAsia="es-CO"/>
        </w:rPr>
        <w:t xml:space="preserve">BUSTOS PORRAS </w:t>
      </w:r>
      <w:r w:rsidRPr="00F64C46">
        <w:rPr>
          <w:rFonts w:ascii="Tahoma" w:eastAsiaTheme="minorEastAsia" w:hAnsi="Tahoma" w:cs="Tahoma"/>
          <w:lang w:eastAsia="es-CO"/>
        </w:rPr>
        <w:t xml:space="preserve">identificado con la cédula de ciudadanía número 25.119.527, </w:t>
      </w:r>
      <w:r w:rsidRPr="00F64C46">
        <w:rPr>
          <w:rFonts w:ascii="Tahoma" w:eastAsiaTheme="minorEastAsia" w:hAnsi="Tahoma" w:cs="Tahoma"/>
          <w:b/>
          <w:lang w:eastAsia="es-CO"/>
        </w:rPr>
        <w:t xml:space="preserve">MARLENY BUSTOS PORRAS </w:t>
      </w:r>
      <w:r w:rsidRPr="00F64C46">
        <w:rPr>
          <w:rFonts w:ascii="Tahoma" w:eastAsiaTheme="minorEastAsia" w:hAnsi="Tahoma" w:cs="Tahoma"/>
          <w:lang w:eastAsia="es-CO"/>
        </w:rPr>
        <w:t>identificado con la cédula de ciudadanía número 25.119.590, quienes actúan en calidad de copropietarios, y a su apoderado o quien haga sus veces debidamente constituido</w:t>
      </w:r>
      <w:r w:rsidRPr="00F64C46">
        <w:rPr>
          <w:rFonts w:ascii="Tahoma" w:eastAsia="Times New Roman" w:hAnsi="Tahoma" w:cs="Tahoma"/>
          <w:bCs/>
          <w:lang w:eastAsia="es-CO"/>
        </w:rPr>
        <w:t xml:space="preserve">, de </w:t>
      </w:r>
      <w:r w:rsidRPr="00F64C46">
        <w:rPr>
          <w:rFonts w:ascii="Tahoma" w:eastAsia="Times New Roman" w:hAnsi="Tahoma" w:cs="Tahoma"/>
          <w:lang w:eastAsia="es-CO"/>
        </w:rPr>
        <w:t xml:space="preserve">conformidad con lo preceptuado en la Ley 1437 de 2011, </w:t>
      </w:r>
      <w:r w:rsidRPr="00F64C46">
        <w:rPr>
          <w:rFonts w:ascii="Tahoma" w:eastAsia="Times New Roman" w:hAnsi="Tahoma" w:cs="Tahoma"/>
          <w:b/>
          <w:lang w:eastAsia="es-CO"/>
        </w:rPr>
        <w:t>advirtiéndose que con la expedición del presente Auto no se ha otorgado aún la Concesión de Aguas Superficiales objeto de la solicitud.</w:t>
      </w:r>
    </w:p>
    <w:p w14:paraId="6D619FE2" w14:textId="77777777" w:rsidR="00F64C46" w:rsidRPr="00F64C46" w:rsidRDefault="00F64C46" w:rsidP="00F64C46">
      <w:pPr>
        <w:contextualSpacing/>
        <w:jc w:val="both"/>
        <w:rPr>
          <w:rFonts w:ascii="Tahoma" w:eastAsia="Times New Roman" w:hAnsi="Tahoma" w:cs="Tahoma"/>
          <w:b/>
          <w:lang w:eastAsia="es-CO"/>
        </w:rPr>
      </w:pPr>
    </w:p>
    <w:p w14:paraId="553F85BB" w14:textId="77777777" w:rsidR="00F64C46" w:rsidRPr="00F64C46" w:rsidRDefault="00F64C46" w:rsidP="00F64C46">
      <w:pPr>
        <w:contextualSpacing/>
        <w:jc w:val="both"/>
        <w:rPr>
          <w:rFonts w:ascii="Tahoma" w:hAnsi="Tahoma" w:cs="Tahoma"/>
          <w:color w:val="000000"/>
          <w:lang w:val="es-MX"/>
        </w:rPr>
      </w:pPr>
      <w:r w:rsidRPr="00F64C46">
        <w:rPr>
          <w:rFonts w:ascii="Tahoma" w:eastAsia="Times New Roman" w:hAnsi="Tahoma" w:cs="Tahoma"/>
          <w:b/>
          <w:lang w:eastAsia="es-CO"/>
        </w:rPr>
        <w:t>ARTÍCULO CUARTO: - PUBLICAR</w:t>
      </w:r>
      <w:r w:rsidRPr="00F64C46">
        <w:rPr>
          <w:rFonts w:ascii="Tahoma" w:eastAsia="Times New Roman" w:hAnsi="Tahoma" w:cs="Tahoma"/>
          <w:lang w:eastAsia="es-CO"/>
        </w:rPr>
        <w:t xml:space="preserve"> </w:t>
      </w:r>
      <w:r w:rsidRPr="00F64C46">
        <w:rPr>
          <w:rFonts w:ascii="Tahoma" w:hAnsi="Tahoma" w:cs="Tahoma"/>
          <w:color w:val="000000"/>
        </w:rPr>
        <w:t>E</w:t>
      </w:r>
      <w:r w:rsidRPr="00F64C46">
        <w:rPr>
          <w:rFonts w:ascii="Tahoma" w:hAnsi="Tahoma" w:cs="Tahoma"/>
          <w:color w:val="000000"/>
          <w:lang w:val="es-MX"/>
        </w:rPr>
        <w:t>l encabezado y la parte Resolutiva del presente Acto Administrativo deberá ser publicados en el boletín ambiental de la C.R.Q., a costa del interesado, de conformidad con los Artículos 70 y 71 de la Ley 99 de 1993.</w:t>
      </w:r>
    </w:p>
    <w:p w14:paraId="00FA2EAE" w14:textId="77777777" w:rsidR="00F64C46" w:rsidRPr="00F64C46" w:rsidRDefault="00F64C46" w:rsidP="00F64C46">
      <w:pPr>
        <w:contextualSpacing/>
        <w:jc w:val="both"/>
        <w:rPr>
          <w:rFonts w:ascii="Tahoma" w:eastAsia="Times New Roman" w:hAnsi="Tahoma" w:cs="Tahoma"/>
          <w:lang w:eastAsia="es-CO"/>
        </w:rPr>
      </w:pPr>
    </w:p>
    <w:p w14:paraId="18DD713A" w14:textId="77777777" w:rsidR="00F64C46" w:rsidRPr="00F64C46" w:rsidRDefault="00F64C46" w:rsidP="00F64C46">
      <w:pPr>
        <w:contextualSpacing/>
        <w:jc w:val="both"/>
        <w:rPr>
          <w:rFonts w:ascii="Tahoma" w:eastAsia="Times New Roman" w:hAnsi="Tahoma" w:cs="Tahoma"/>
          <w:lang w:eastAsia="es-CO"/>
        </w:rPr>
      </w:pPr>
      <w:r w:rsidRPr="00F64C46">
        <w:rPr>
          <w:rFonts w:ascii="Tahoma" w:eastAsia="Times New Roman" w:hAnsi="Tahoma" w:cs="Tahoma"/>
          <w:b/>
          <w:lang w:eastAsia="es-CO"/>
        </w:rPr>
        <w:lastRenderedPageBreak/>
        <w:t>ARTÍCULO QUINTO</w:t>
      </w:r>
      <w:r w:rsidRPr="00F64C46">
        <w:rPr>
          <w:rFonts w:ascii="Tahoma" w:eastAsia="Times New Roman" w:hAnsi="Tahoma" w:cs="Tahoma"/>
          <w:lang w:eastAsia="es-CO"/>
        </w:rPr>
        <w:t>: - De conformidad con lo establecido por el artículo 69 de la Ley 99 de 1993, cualquier persona natural o jurídica podrá intervenir en el presente trámite.</w:t>
      </w:r>
    </w:p>
    <w:p w14:paraId="024D7167" w14:textId="77777777" w:rsidR="00F64C46" w:rsidRPr="00F64C46" w:rsidRDefault="00F64C46" w:rsidP="00F64C46">
      <w:pPr>
        <w:contextualSpacing/>
        <w:jc w:val="both"/>
        <w:rPr>
          <w:rFonts w:ascii="Tahoma" w:eastAsia="Times New Roman" w:hAnsi="Tahoma" w:cs="Tahoma"/>
          <w:lang w:eastAsia="es-CO"/>
        </w:rPr>
      </w:pPr>
    </w:p>
    <w:p w14:paraId="7004254A" w14:textId="77777777" w:rsidR="00F64C46" w:rsidRPr="00F64C46" w:rsidRDefault="00F64C46" w:rsidP="00F64C46">
      <w:pPr>
        <w:contextualSpacing/>
        <w:jc w:val="both"/>
        <w:rPr>
          <w:rFonts w:ascii="Tahoma" w:eastAsia="Times New Roman" w:hAnsi="Tahoma" w:cs="Tahoma"/>
          <w:lang w:eastAsia="es-CO"/>
        </w:rPr>
      </w:pPr>
      <w:r w:rsidRPr="00F64C46">
        <w:rPr>
          <w:rFonts w:ascii="Tahoma" w:eastAsia="Times New Roman" w:hAnsi="Tahoma" w:cs="Tahoma"/>
          <w:b/>
          <w:lang w:eastAsia="es-CO"/>
        </w:rPr>
        <w:t>ARTÍCULO SEXTO</w:t>
      </w:r>
      <w:r w:rsidRPr="00F64C46">
        <w:rPr>
          <w:rFonts w:ascii="Tahoma" w:eastAsia="Times New Roman" w:hAnsi="Tahoma" w:cs="Tahoma"/>
          <w:lang w:eastAsia="es-CO"/>
        </w:rPr>
        <w:t>: - Contra el presente Acto Administrativo no procede recurso alguno por tratarse de un Auto de Trámite, conforme con el artículo 75 de la Ley 1437 de 2011.</w:t>
      </w:r>
    </w:p>
    <w:p w14:paraId="6A17782A" w14:textId="77777777" w:rsidR="00F64C46" w:rsidRPr="00F64C46" w:rsidRDefault="00F64C46" w:rsidP="00F64C46">
      <w:pPr>
        <w:contextualSpacing/>
        <w:jc w:val="both"/>
        <w:rPr>
          <w:rFonts w:ascii="Tahoma" w:eastAsia="Times New Roman" w:hAnsi="Tahoma" w:cs="Tahoma"/>
          <w:lang w:eastAsia="es-CO"/>
        </w:rPr>
      </w:pPr>
    </w:p>
    <w:p w14:paraId="2169C830" w14:textId="77777777" w:rsidR="00F64C46" w:rsidRPr="00F64C46" w:rsidRDefault="00F64C46" w:rsidP="00F64C46">
      <w:pPr>
        <w:contextualSpacing/>
        <w:jc w:val="both"/>
        <w:rPr>
          <w:rFonts w:ascii="Tahoma" w:eastAsia="Times New Roman" w:hAnsi="Tahoma" w:cs="Tahoma"/>
          <w:lang w:eastAsia="es-CO"/>
        </w:rPr>
      </w:pPr>
      <w:r w:rsidRPr="00F64C46">
        <w:rPr>
          <w:rFonts w:ascii="Tahoma" w:eastAsia="Times New Roman" w:hAnsi="Tahoma" w:cs="Tahoma"/>
          <w:lang w:eastAsia="es-CO"/>
        </w:rPr>
        <w:t>Dado en Armenia, Quindío, a los diecinueve (19) días del mes de abril de dos mil veintiuno (2021).</w:t>
      </w:r>
    </w:p>
    <w:p w14:paraId="7231A69C" w14:textId="77777777" w:rsidR="00F64C46" w:rsidRPr="00F64C46" w:rsidRDefault="00F64C46" w:rsidP="00F64C46">
      <w:pPr>
        <w:contextualSpacing/>
        <w:jc w:val="center"/>
        <w:rPr>
          <w:rFonts w:ascii="Tahoma" w:eastAsia="Times New Roman" w:hAnsi="Tahoma" w:cs="Tahoma"/>
          <w:b/>
          <w:bCs/>
          <w:lang w:eastAsia="es-CO"/>
        </w:rPr>
      </w:pPr>
    </w:p>
    <w:p w14:paraId="75D1B251" w14:textId="77777777" w:rsidR="00F64C46" w:rsidRPr="00F64C46" w:rsidRDefault="00F64C46" w:rsidP="00F64C46">
      <w:pPr>
        <w:contextualSpacing/>
        <w:jc w:val="center"/>
        <w:rPr>
          <w:rFonts w:ascii="Tahoma" w:eastAsia="Times New Roman" w:hAnsi="Tahoma" w:cs="Tahoma"/>
          <w:b/>
          <w:bCs/>
          <w:lang w:eastAsia="es-CO"/>
        </w:rPr>
      </w:pPr>
      <w:r w:rsidRPr="00F64C46">
        <w:rPr>
          <w:rFonts w:ascii="Tahoma" w:eastAsia="Times New Roman" w:hAnsi="Tahoma" w:cs="Tahoma"/>
          <w:b/>
          <w:bCs/>
          <w:lang w:eastAsia="es-CO"/>
        </w:rPr>
        <w:t>NOTIFÍQUESE, PUBLÍQUESE Y CÚMPLASE</w:t>
      </w:r>
    </w:p>
    <w:p w14:paraId="08B2D32D" w14:textId="77777777" w:rsidR="00F64C46" w:rsidRPr="00F64C46" w:rsidRDefault="00F64C46" w:rsidP="00F64C46">
      <w:pPr>
        <w:contextualSpacing/>
        <w:rPr>
          <w:rFonts w:ascii="Tahoma" w:eastAsia="Times New Roman" w:hAnsi="Tahoma" w:cs="Tahoma"/>
          <w:b/>
          <w:bCs/>
          <w:color w:val="000000"/>
          <w:lang w:eastAsia="es-CO"/>
        </w:rPr>
      </w:pPr>
    </w:p>
    <w:p w14:paraId="4F5C21AA" w14:textId="77777777" w:rsidR="00F64C46" w:rsidRPr="00F64C46" w:rsidRDefault="00F64C46" w:rsidP="00F64C46">
      <w:pPr>
        <w:ind w:left="708" w:hanging="708"/>
        <w:contextualSpacing/>
        <w:jc w:val="center"/>
        <w:rPr>
          <w:rFonts w:ascii="Tahoma" w:eastAsia="Times New Roman" w:hAnsi="Tahoma" w:cs="Tahoma"/>
          <w:b/>
          <w:bCs/>
          <w:color w:val="000000"/>
          <w:lang w:eastAsia="es-CO"/>
        </w:rPr>
      </w:pPr>
    </w:p>
    <w:p w14:paraId="1C845911" w14:textId="77777777" w:rsidR="00F64C46" w:rsidRPr="00F64C46" w:rsidRDefault="00F64C46" w:rsidP="00F64C46">
      <w:pPr>
        <w:ind w:left="708" w:hanging="708"/>
        <w:contextualSpacing/>
        <w:jc w:val="center"/>
        <w:rPr>
          <w:rFonts w:ascii="Tahoma" w:eastAsia="Times New Roman" w:hAnsi="Tahoma" w:cs="Tahoma"/>
          <w:b/>
          <w:bCs/>
          <w:color w:val="000000"/>
          <w:lang w:eastAsia="es-CO"/>
        </w:rPr>
      </w:pPr>
    </w:p>
    <w:p w14:paraId="1C59A0A4" w14:textId="77777777" w:rsidR="00F64C46" w:rsidRPr="00F64C46" w:rsidRDefault="00F64C46" w:rsidP="00F64C46">
      <w:pPr>
        <w:contextualSpacing/>
        <w:jc w:val="center"/>
        <w:rPr>
          <w:rFonts w:ascii="Tahoma" w:hAnsi="Tahoma" w:cs="Tahoma"/>
          <w:b/>
        </w:rPr>
      </w:pPr>
      <w:r w:rsidRPr="00F64C46">
        <w:rPr>
          <w:rFonts w:ascii="Tahoma" w:hAnsi="Tahoma" w:cs="Tahoma"/>
          <w:b/>
        </w:rPr>
        <w:t>CARLOS ARIEL TRUKE OSPINA</w:t>
      </w:r>
    </w:p>
    <w:p w14:paraId="357487A6" w14:textId="77777777" w:rsidR="00F64C46" w:rsidRPr="00F64C46" w:rsidRDefault="00F64C46" w:rsidP="00F64C46">
      <w:pPr>
        <w:contextualSpacing/>
        <w:jc w:val="center"/>
        <w:rPr>
          <w:rFonts w:ascii="Tahoma" w:hAnsi="Tahoma" w:cs="Tahoma"/>
        </w:rPr>
      </w:pPr>
      <w:r w:rsidRPr="00F64C46">
        <w:rPr>
          <w:rFonts w:ascii="Tahoma" w:hAnsi="Tahoma" w:cs="Tahoma"/>
        </w:rPr>
        <w:t>Subdirector de Regulación y Control Ambiental</w:t>
      </w:r>
    </w:p>
    <w:p w14:paraId="4F061CFA" w14:textId="713F7B75" w:rsidR="00F64C46" w:rsidRPr="00F64C46" w:rsidRDefault="00F64C46" w:rsidP="002A1B60">
      <w:pPr>
        <w:tabs>
          <w:tab w:val="left" w:pos="1110"/>
        </w:tabs>
        <w:rPr>
          <w:rFonts w:ascii="Tahoma" w:hAnsi="Tahoma" w:cs="Tahoma"/>
        </w:rPr>
      </w:pPr>
    </w:p>
    <w:p w14:paraId="2B7034A3" w14:textId="0AA011E2" w:rsidR="00F64C46" w:rsidRPr="00F64C46" w:rsidRDefault="00F64C46" w:rsidP="002A1B60">
      <w:pPr>
        <w:tabs>
          <w:tab w:val="left" w:pos="1110"/>
        </w:tabs>
        <w:rPr>
          <w:rFonts w:ascii="Tahoma" w:hAnsi="Tahoma" w:cs="Tahoma"/>
        </w:rPr>
      </w:pPr>
    </w:p>
    <w:p w14:paraId="1666B59B" w14:textId="77777777" w:rsidR="00F64C46" w:rsidRPr="00F64C46" w:rsidRDefault="00F64C46" w:rsidP="00F64C46">
      <w:pPr>
        <w:pStyle w:val="Encabezado"/>
        <w:jc w:val="center"/>
        <w:rPr>
          <w:rFonts w:ascii="Tahoma" w:eastAsia="Calibri" w:hAnsi="Tahoma" w:cs="Tahoma"/>
          <w:b/>
          <w:sz w:val="24"/>
          <w:szCs w:val="24"/>
        </w:rPr>
      </w:pPr>
      <w:r w:rsidRPr="00F64C46">
        <w:rPr>
          <w:rFonts w:ascii="Tahoma" w:eastAsia="Calibri" w:hAnsi="Tahoma" w:cs="Tahoma"/>
          <w:b/>
          <w:sz w:val="24"/>
          <w:szCs w:val="24"/>
        </w:rPr>
        <w:t>AUTO INICIO SRCA-AIOC-327-06-2021 DEL SEIS (6) DE ABRIL DE DOS MIL VEINTIUNO (2021), PERMISO OCUPACIÓN DE CAUCE SOLICITADO POR AGROEFICIENTES S.A.S - EXPEDIENTE - 12849-2020</w:t>
      </w:r>
    </w:p>
    <w:p w14:paraId="39DAB536" w14:textId="0EA517BB" w:rsidR="00F64C46" w:rsidRPr="00F64C46" w:rsidRDefault="00F64C46" w:rsidP="002A1B60">
      <w:pPr>
        <w:tabs>
          <w:tab w:val="left" w:pos="1110"/>
        </w:tabs>
        <w:rPr>
          <w:rFonts w:ascii="Tahoma" w:hAnsi="Tahoma" w:cs="Tahoma"/>
        </w:rPr>
      </w:pPr>
    </w:p>
    <w:p w14:paraId="6E8C0EB6" w14:textId="0E1D5BA6" w:rsidR="00F64C46" w:rsidRPr="00F64C46" w:rsidRDefault="00F64C46" w:rsidP="002A1B60">
      <w:pPr>
        <w:tabs>
          <w:tab w:val="left" w:pos="1110"/>
        </w:tabs>
        <w:rPr>
          <w:rFonts w:ascii="Tahoma" w:hAnsi="Tahoma" w:cs="Tahoma"/>
        </w:rPr>
      </w:pPr>
    </w:p>
    <w:p w14:paraId="32C499FC" w14:textId="77777777" w:rsidR="00F64C46" w:rsidRPr="00F64C46" w:rsidRDefault="00F64C46" w:rsidP="00F64C46">
      <w:pPr>
        <w:jc w:val="center"/>
        <w:rPr>
          <w:rFonts w:ascii="Tahoma" w:eastAsia="Times New Roman" w:hAnsi="Tahoma" w:cs="Tahoma"/>
          <w:b/>
          <w:bCs/>
        </w:rPr>
      </w:pPr>
      <w:r w:rsidRPr="00F64C46">
        <w:rPr>
          <w:rFonts w:ascii="Tahoma" w:eastAsia="Times New Roman" w:hAnsi="Tahoma" w:cs="Tahoma"/>
          <w:b/>
          <w:bCs/>
        </w:rPr>
        <w:t>DISPONE</w:t>
      </w:r>
    </w:p>
    <w:p w14:paraId="3B541B29" w14:textId="77777777" w:rsidR="00F64C46" w:rsidRPr="00F64C46" w:rsidRDefault="00F64C46" w:rsidP="00F64C46">
      <w:pPr>
        <w:rPr>
          <w:rFonts w:ascii="Tahoma" w:eastAsia="Times New Roman" w:hAnsi="Tahoma" w:cs="Tahoma"/>
        </w:rPr>
      </w:pPr>
    </w:p>
    <w:p w14:paraId="24A2B9BB" w14:textId="77777777" w:rsidR="00F64C46" w:rsidRPr="00F64C46" w:rsidRDefault="00F64C46" w:rsidP="00F64C46">
      <w:pPr>
        <w:jc w:val="both"/>
        <w:rPr>
          <w:rFonts w:ascii="Tahoma" w:eastAsiaTheme="minorEastAsia" w:hAnsi="Tahoma" w:cs="Tahoma"/>
          <w:b/>
          <w:bCs/>
          <w:lang w:eastAsia="es-CO"/>
        </w:rPr>
      </w:pPr>
      <w:r w:rsidRPr="00F64C46">
        <w:rPr>
          <w:rFonts w:ascii="Tahoma" w:eastAsia="Times New Roman" w:hAnsi="Tahoma" w:cs="Tahoma"/>
          <w:b/>
          <w:lang w:eastAsia="es-CO"/>
        </w:rPr>
        <w:t>ARTÍCULO PRIMERO</w:t>
      </w:r>
      <w:r w:rsidRPr="00F64C46">
        <w:rPr>
          <w:rFonts w:ascii="Tahoma" w:eastAsia="Times New Roman" w:hAnsi="Tahoma" w:cs="Tahoma"/>
          <w:lang w:eastAsia="es-CO"/>
        </w:rPr>
        <w:t xml:space="preserve">: - </w:t>
      </w:r>
      <w:r w:rsidRPr="00F64C46">
        <w:rPr>
          <w:rFonts w:ascii="Tahoma" w:eastAsia="Times New Roman" w:hAnsi="Tahoma" w:cs="Tahoma"/>
          <w:b/>
          <w:lang w:eastAsia="es-CO"/>
        </w:rPr>
        <w:t>INICIAR</w:t>
      </w:r>
      <w:r w:rsidRPr="00F64C46">
        <w:rPr>
          <w:rFonts w:ascii="Tahoma" w:eastAsia="Times New Roman" w:hAnsi="Tahoma" w:cs="Tahoma"/>
          <w:lang w:eastAsia="es-CO"/>
        </w:rPr>
        <w:t xml:space="preserve"> por parte de la </w:t>
      </w:r>
      <w:r w:rsidRPr="00F64C46">
        <w:rPr>
          <w:rFonts w:ascii="Tahoma" w:eastAsia="Times New Roman" w:hAnsi="Tahoma" w:cs="Tahoma"/>
          <w:b/>
          <w:lang w:eastAsia="es-CO"/>
        </w:rPr>
        <w:t>CORPORACIÓN AUTÓNOMA REGIONAL DEL QUINDIO C.R.Q.,</w:t>
      </w:r>
      <w:r w:rsidRPr="00F64C46">
        <w:rPr>
          <w:rFonts w:ascii="Tahoma" w:eastAsia="Times New Roman" w:hAnsi="Tahoma" w:cs="Tahoma"/>
          <w:lang w:eastAsia="es-CO"/>
        </w:rPr>
        <w:t xml:space="preserve"> la Actuación Administrativa de</w:t>
      </w:r>
      <w:r w:rsidRPr="00F64C46">
        <w:rPr>
          <w:rFonts w:ascii="Tahoma" w:eastAsia="Times New Roman" w:hAnsi="Tahoma" w:cs="Tahoma"/>
          <w:b/>
          <w:lang w:eastAsia="es-CO"/>
        </w:rPr>
        <w:t xml:space="preserve"> PERMISO DE OCUPACIÓN DE CAUCE</w:t>
      </w:r>
      <w:r w:rsidRPr="00F64C46">
        <w:rPr>
          <w:rFonts w:ascii="Tahoma" w:eastAsia="Times New Roman" w:hAnsi="Tahoma" w:cs="Tahoma"/>
          <w:lang w:eastAsia="es-CO"/>
        </w:rPr>
        <w:t xml:space="preserve">, presentada </w:t>
      </w:r>
      <w:r w:rsidRPr="00F64C46">
        <w:rPr>
          <w:rFonts w:ascii="Tahoma" w:eastAsia="Times New Roman" w:hAnsi="Tahoma" w:cs="Tahoma"/>
          <w:lang w:eastAsia="es-CO"/>
        </w:rPr>
        <w:t>por</w:t>
      </w:r>
      <w:r w:rsidRPr="00F64C46">
        <w:rPr>
          <w:rFonts w:ascii="Tahoma" w:eastAsiaTheme="minorEastAsia" w:hAnsi="Tahoma" w:cs="Tahoma"/>
          <w:lang w:eastAsia="es-CO"/>
        </w:rPr>
        <w:t xml:space="preserve"> la señora </w:t>
      </w:r>
      <w:r w:rsidRPr="00F64C46">
        <w:rPr>
          <w:rFonts w:ascii="Tahoma" w:eastAsiaTheme="minorEastAsia" w:hAnsi="Tahoma" w:cs="Tahoma"/>
          <w:b/>
          <w:lang w:eastAsia="es-CO"/>
        </w:rPr>
        <w:t xml:space="preserve">MARIA DEL SAGRARIO CONTRERAS </w:t>
      </w:r>
      <w:proofErr w:type="spellStart"/>
      <w:r w:rsidRPr="00F64C46">
        <w:rPr>
          <w:rFonts w:ascii="Tahoma" w:eastAsiaTheme="minorEastAsia" w:hAnsi="Tahoma" w:cs="Tahoma"/>
          <w:b/>
          <w:lang w:eastAsia="es-CO"/>
        </w:rPr>
        <w:t>CONTRERAS</w:t>
      </w:r>
      <w:proofErr w:type="spellEnd"/>
      <w:r w:rsidRPr="00F64C46">
        <w:rPr>
          <w:rFonts w:ascii="Tahoma" w:eastAsiaTheme="minorEastAsia" w:hAnsi="Tahoma" w:cs="Tahoma"/>
          <w:b/>
          <w:lang w:eastAsia="es-CO"/>
        </w:rPr>
        <w:t xml:space="preserve">, </w:t>
      </w:r>
      <w:r w:rsidRPr="00F64C46">
        <w:rPr>
          <w:rFonts w:ascii="Tahoma" w:eastAsiaTheme="minorEastAsia" w:hAnsi="Tahoma" w:cs="Tahoma"/>
          <w:lang w:eastAsia="es-CO"/>
        </w:rPr>
        <w:t xml:space="preserve">identificada con Pasaporte número g28611238, quien actúa en calidad de representante legal de la sociedad </w:t>
      </w:r>
      <w:r w:rsidRPr="00F64C46">
        <w:rPr>
          <w:rFonts w:ascii="Tahoma" w:eastAsiaTheme="minorEastAsia" w:hAnsi="Tahoma" w:cs="Tahoma"/>
          <w:b/>
          <w:lang w:eastAsia="es-CO"/>
        </w:rPr>
        <w:t xml:space="preserve">AGROEFIECIENTE S.A.S </w:t>
      </w:r>
      <w:r w:rsidRPr="00F64C46">
        <w:rPr>
          <w:rFonts w:ascii="Tahoma" w:eastAsiaTheme="minorEastAsia" w:hAnsi="Tahoma" w:cs="Tahoma"/>
          <w:lang w:eastAsia="es-CO"/>
        </w:rPr>
        <w:t xml:space="preserve">identificada con </w:t>
      </w:r>
      <w:proofErr w:type="spellStart"/>
      <w:r w:rsidRPr="00F64C46">
        <w:rPr>
          <w:rFonts w:ascii="Tahoma" w:eastAsiaTheme="minorEastAsia" w:hAnsi="Tahoma" w:cs="Tahoma"/>
          <w:lang w:eastAsia="es-CO"/>
        </w:rPr>
        <w:t>Nit</w:t>
      </w:r>
      <w:proofErr w:type="spellEnd"/>
      <w:r w:rsidRPr="00F64C46">
        <w:rPr>
          <w:rFonts w:ascii="Tahoma" w:eastAsiaTheme="minorEastAsia" w:hAnsi="Tahoma" w:cs="Tahoma"/>
          <w:lang w:eastAsia="es-CO"/>
        </w:rPr>
        <w:t xml:space="preserve"> número 901368261-4 domiciliada en Circasia (Q), sociedad que ostenta la calidad de propietaria; presento ante la </w:t>
      </w:r>
      <w:r w:rsidRPr="00F64C46">
        <w:rPr>
          <w:rFonts w:ascii="Tahoma" w:eastAsiaTheme="minorEastAsia" w:hAnsi="Tahoma" w:cs="Tahoma"/>
          <w:b/>
          <w:lang w:eastAsia="es-CO"/>
        </w:rPr>
        <w:t>CORPORACIÓN AUTÓNOMA REGIONAL DEL QUINDÍO – CRQ</w:t>
      </w:r>
      <w:r w:rsidRPr="00F64C46">
        <w:rPr>
          <w:rFonts w:ascii="Tahoma" w:eastAsiaTheme="minorEastAsia" w:hAnsi="Tahoma" w:cs="Tahoma"/>
          <w:lang w:eastAsia="es-CO"/>
        </w:rPr>
        <w:t xml:space="preserve">, solicitud tendiente a obtener </w:t>
      </w:r>
      <w:r w:rsidRPr="00F64C46">
        <w:rPr>
          <w:rFonts w:ascii="Tahoma" w:eastAsiaTheme="minorEastAsia" w:hAnsi="Tahoma" w:cs="Tahoma"/>
          <w:b/>
          <w:lang w:eastAsia="es-CO"/>
        </w:rPr>
        <w:t>PERMISO DE OCUPACIÓN DE CAUCE</w:t>
      </w:r>
      <w:r w:rsidRPr="00F64C46">
        <w:rPr>
          <w:rFonts w:ascii="Tahoma" w:eastAsiaTheme="minorEastAsia" w:hAnsi="Tahoma" w:cs="Tahoma"/>
          <w:lang w:eastAsia="es-CO"/>
        </w:rPr>
        <w:t xml:space="preserve">, en el predio denominado: </w:t>
      </w:r>
      <w:r w:rsidRPr="00F64C46">
        <w:rPr>
          <w:rFonts w:ascii="Tahoma" w:eastAsiaTheme="minorEastAsia" w:hAnsi="Tahoma" w:cs="Tahoma"/>
          <w:b/>
          <w:bCs/>
          <w:lang w:eastAsia="es-CO"/>
        </w:rPr>
        <w:t xml:space="preserve">1) LOTE SAN AGUSTIN PREDIO #4 </w:t>
      </w:r>
      <w:r w:rsidRPr="00F64C46">
        <w:rPr>
          <w:rFonts w:ascii="Tahoma" w:eastAsiaTheme="minorEastAsia" w:hAnsi="Tahoma" w:cs="Tahoma"/>
          <w:lang w:eastAsia="es-CO"/>
        </w:rPr>
        <w:t xml:space="preserve">ubicado en la  vereda </w:t>
      </w:r>
      <w:r w:rsidRPr="00F64C46">
        <w:rPr>
          <w:rFonts w:ascii="Tahoma" w:eastAsiaTheme="minorEastAsia" w:hAnsi="Tahoma" w:cs="Tahoma"/>
          <w:b/>
          <w:lang w:eastAsia="es-CO"/>
        </w:rPr>
        <w:t>MEMBRILLAL</w:t>
      </w:r>
      <w:r w:rsidRPr="00F64C46">
        <w:rPr>
          <w:rFonts w:ascii="Tahoma" w:eastAsiaTheme="minorEastAsia" w:hAnsi="Tahoma" w:cs="Tahoma"/>
          <w:b/>
          <w:bCs/>
          <w:lang w:eastAsia="es-CO"/>
        </w:rPr>
        <w:t xml:space="preserve">, </w:t>
      </w:r>
      <w:r w:rsidRPr="00F64C46">
        <w:rPr>
          <w:rFonts w:ascii="Tahoma" w:eastAsiaTheme="minorEastAsia" w:hAnsi="Tahoma" w:cs="Tahoma"/>
          <w:lang w:eastAsia="es-CO"/>
        </w:rPr>
        <w:t xml:space="preserve">del municipio de </w:t>
      </w:r>
      <w:r w:rsidRPr="00F64C46">
        <w:rPr>
          <w:rFonts w:ascii="Tahoma" w:eastAsiaTheme="minorEastAsia" w:hAnsi="Tahoma" w:cs="Tahoma"/>
          <w:b/>
          <w:bCs/>
          <w:lang w:eastAsia="es-CO"/>
        </w:rPr>
        <w:t>CIRCASIA (Q).</w:t>
      </w:r>
    </w:p>
    <w:p w14:paraId="11BBF980" w14:textId="77777777" w:rsidR="00F64C46" w:rsidRPr="00F64C46" w:rsidRDefault="00F64C46" w:rsidP="00F64C46">
      <w:pPr>
        <w:jc w:val="both"/>
        <w:rPr>
          <w:rFonts w:ascii="Tahoma" w:eastAsia="Times New Roman" w:hAnsi="Tahoma" w:cs="Tahoma"/>
          <w:lang w:eastAsia="es-CO"/>
        </w:rPr>
      </w:pPr>
    </w:p>
    <w:p w14:paraId="735F70AC" w14:textId="77777777" w:rsidR="00F64C46" w:rsidRPr="00F64C46" w:rsidRDefault="00F64C46" w:rsidP="00F64C46">
      <w:pPr>
        <w:jc w:val="both"/>
        <w:rPr>
          <w:rFonts w:ascii="Tahoma" w:eastAsia="Times New Roman" w:hAnsi="Tahoma" w:cs="Tahoma"/>
          <w:lang w:eastAsia="es-CO"/>
        </w:rPr>
      </w:pPr>
      <w:r w:rsidRPr="00F64C46">
        <w:rPr>
          <w:rFonts w:ascii="Tahoma" w:eastAsia="Times New Roman" w:hAnsi="Tahoma" w:cs="Tahoma"/>
          <w:b/>
          <w:lang w:eastAsia="es-CO"/>
        </w:rPr>
        <w:t>ARTÍCULO SEGUNDO: - NOTIFIQUESE</w:t>
      </w:r>
      <w:r w:rsidRPr="00F64C46">
        <w:rPr>
          <w:rFonts w:ascii="Tahoma" w:eastAsia="Times New Roman" w:hAnsi="Tahoma" w:cs="Tahoma"/>
          <w:lang w:eastAsia="es-CO"/>
        </w:rPr>
        <w:t xml:space="preserve"> el contenido del presente Auto de Inicio a la </w:t>
      </w:r>
      <w:r w:rsidRPr="00F64C46">
        <w:rPr>
          <w:rFonts w:ascii="Tahoma" w:eastAsiaTheme="minorEastAsia" w:hAnsi="Tahoma" w:cs="Tahoma"/>
          <w:lang w:eastAsia="es-CO"/>
        </w:rPr>
        <w:t xml:space="preserve">señora </w:t>
      </w:r>
      <w:r w:rsidRPr="00F64C46">
        <w:rPr>
          <w:rFonts w:ascii="Tahoma" w:eastAsiaTheme="minorEastAsia" w:hAnsi="Tahoma" w:cs="Tahoma"/>
          <w:b/>
          <w:lang w:eastAsia="es-CO"/>
        </w:rPr>
        <w:t xml:space="preserve">MARIA DEL SAGRARIO CONTRERAS </w:t>
      </w:r>
      <w:proofErr w:type="spellStart"/>
      <w:r w:rsidRPr="00F64C46">
        <w:rPr>
          <w:rFonts w:ascii="Tahoma" w:eastAsiaTheme="minorEastAsia" w:hAnsi="Tahoma" w:cs="Tahoma"/>
          <w:b/>
          <w:lang w:eastAsia="es-CO"/>
        </w:rPr>
        <w:t>CONTRERAS</w:t>
      </w:r>
      <w:proofErr w:type="spellEnd"/>
      <w:r w:rsidRPr="00F64C46">
        <w:rPr>
          <w:rFonts w:ascii="Tahoma" w:eastAsiaTheme="minorEastAsia" w:hAnsi="Tahoma" w:cs="Tahoma"/>
          <w:b/>
          <w:lang w:eastAsia="es-CO"/>
        </w:rPr>
        <w:t xml:space="preserve">, </w:t>
      </w:r>
      <w:r w:rsidRPr="00F64C46">
        <w:rPr>
          <w:rFonts w:ascii="Tahoma" w:eastAsiaTheme="minorEastAsia" w:hAnsi="Tahoma" w:cs="Tahoma"/>
          <w:lang w:eastAsia="es-CO"/>
        </w:rPr>
        <w:t xml:space="preserve">identificada con Pasaporte número g28611238, quien actúa en calidad de representante legal de la sociedad </w:t>
      </w:r>
      <w:r w:rsidRPr="00F64C46">
        <w:rPr>
          <w:rFonts w:ascii="Tahoma" w:eastAsiaTheme="minorEastAsia" w:hAnsi="Tahoma" w:cs="Tahoma"/>
          <w:b/>
          <w:lang w:eastAsia="es-CO"/>
        </w:rPr>
        <w:t xml:space="preserve">AGROEFIECIENTE S.A.S </w:t>
      </w:r>
      <w:r w:rsidRPr="00F64C46">
        <w:rPr>
          <w:rFonts w:ascii="Tahoma" w:eastAsiaTheme="minorEastAsia" w:hAnsi="Tahoma" w:cs="Tahoma"/>
          <w:lang w:eastAsia="es-CO"/>
        </w:rPr>
        <w:t xml:space="preserve">identificada con </w:t>
      </w:r>
      <w:proofErr w:type="spellStart"/>
      <w:r w:rsidRPr="00F64C46">
        <w:rPr>
          <w:rFonts w:ascii="Tahoma" w:eastAsiaTheme="minorEastAsia" w:hAnsi="Tahoma" w:cs="Tahoma"/>
          <w:lang w:eastAsia="es-CO"/>
        </w:rPr>
        <w:t>Nit</w:t>
      </w:r>
      <w:proofErr w:type="spellEnd"/>
      <w:r w:rsidRPr="00F64C46">
        <w:rPr>
          <w:rFonts w:ascii="Tahoma" w:eastAsiaTheme="minorEastAsia" w:hAnsi="Tahoma" w:cs="Tahoma"/>
          <w:lang w:eastAsia="es-CO"/>
        </w:rPr>
        <w:t xml:space="preserve"> número 901368261-4 domiciliada en el municipio de Circasia (Q), sociedad que ostenta la calidad de propietaria y a su apoderada la señora </w:t>
      </w:r>
      <w:r w:rsidRPr="00F64C46">
        <w:rPr>
          <w:rFonts w:ascii="Tahoma" w:eastAsiaTheme="minorEastAsia" w:hAnsi="Tahoma" w:cs="Tahoma"/>
          <w:b/>
          <w:lang w:eastAsia="es-CO"/>
        </w:rPr>
        <w:t>LUZ MERY VANEGAS RUBIO</w:t>
      </w:r>
      <w:r w:rsidRPr="00F64C46">
        <w:rPr>
          <w:rFonts w:ascii="Tahoma" w:eastAsiaTheme="minorEastAsia" w:hAnsi="Tahoma" w:cs="Tahoma"/>
          <w:lang w:eastAsia="es-CO"/>
        </w:rPr>
        <w:t xml:space="preserve"> identificada con cédula de ciudadanía número 24.486.168 expedida en Armenia (Q),</w:t>
      </w:r>
      <w:r w:rsidRPr="00F64C46">
        <w:rPr>
          <w:rFonts w:ascii="Tahoma" w:eastAsia="Times New Roman" w:hAnsi="Tahoma" w:cs="Tahoma"/>
          <w:bCs/>
          <w:lang w:eastAsia="es-CO"/>
        </w:rPr>
        <w:t xml:space="preserve"> o a quien haga sus veces debidamente constituida de </w:t>
      </w:r>
      <w:r w:rsidRPr="00F64C46">
        <w:rPr>
          <w:rFonts w:ascii="Tahoma" w:eastAsia="Times New Roman" w:hAnsi="Tahoma" w:cs="Tahoma"/>
          <w:lang w:eastAsia="es-CO"/>
        </w:rPr>
        <w:t xml:space="preserve">conformidad con lo preceptuado en la Ley 1437 de 2011, </w:t>
      </w:r>
      <w:r w:rsidRPr="00F64C46">
        <w:rPr>
          <w:rFonts w:ascii="Tahoma" w:eastAsia="Times New Roman" w:hAnsi="Tahoma" w:cs="Tahoma"/>
          <w:b/>
          <w:lang w:eastAsia="es-CO"/>
        </w:rPr>
        <w:t xml:space="preserve">advirtiéndose que con la expedición del presente Auto no se ha otorgado aún el Permiso de </w:t>
      </w:r>
      <w:r w:rsidRPr="00F64C46">
        <w:rPr>
          <w:rFonts w:ascii="Tahoma" w:eastAsia="Times New Roman" w:hAnsi="Tahoma" w:cs="Tahoma"/>
          <w:b/>
          <w:lang w:eastAsia="es-CO"/>
        </w:rPr>
        <w:lastRenderedPageBreak/>
        <w:t>Ocupación de Cauce, objeto de la solicitud.</w:t>
      </w:r>
    </w:p>
    <w:p w14:paraId="2F727A22" w14:textId="77777777" w:rsidR="00F64C46" w:rsidRPr="00F64C46" w:rsidRDefault="00F64C46" w:rsidP="00F64C46">
      <w:pPr>
        <w:jc w:val="both"/>
        <w:rPr>
          <w:rFonts w:ascii="Tahoma" w:eastAsia="Times New Roman" w:hAnsi="Tahoma" w:cs="Tahoma"/>
          <w:b/>
          <w:bCs/>
          <w:lang w:eastAsia="es-CO"/>
        </w:rPr>
      </w:pPr>
    </w:p>
    <w:p w14:paraId="55C449BC" w14:textId="77777777" w:rsidR="00F64C46" w:rsidRPr="00F64C46" w:rsidRDefault="00F64C46" w:rsidP="00F64C46">
      <w:pPr>
        <w:jc w:val="both"/>
        <w:rPr>
          <w:rFonts w:ascii="Tahoma" w:eastAsia="Times New Roman" w:hAnsi="Tahoma" w:cs="Tahoma"/>
          <w:lang w:eastAsia="es-CO"/>
        </w:rPr>
      </w:pPr>
      <w:r w:rsidRPr="00F64C46">
        <w:rPr>
          <w:rFonts w:ascii="Tahoma" w:eastAsia="Times New Roman" w:hAnsi="Tahoma" w:cs="Tahoma"/>
          <w:b/>
          <w:bCs/>
          <w:lang w:eastAsia="es-CO"/>
        </w:rPr>
        <w:t xml:space="preserve">ARTÍCULO </w:t>
      </w:r>
      <w:r w:rsidRPr="00F64C46">
        <w:rPr>
          <w:rFonts w:ascii="Tahoma" w:eastAsia="Times New Roman" w:hAnsi="Tahoma" w:cs="Tahoma"/>
          <w:b/>
          <w:lang w:eastAsia="es-CO"/>
        </w:rPr>
        <w:t xml:space="preserve">TERCERO: - </w:t>
      </w:r>
      <w:r w:rsidRPr="00F64C46">
        <w:rPr>
          <w:rFonts w:ascii="Tahoma" w:eastAsia="Times New Roman" w:hAnsi="Tahoma" w:cs="Tahoma"/>
          <w:lang w:eastAsia="es-CO"/>
        </w:rPr>
        <w:t xml:space="preserve">Por la Subdirección de Regulación y Control Ambiental de la </w:t>
      </w:r>
      <w:r w:rsidRPr="00F64C46">
        <w:rPr>
          <w:rFonts w:ascii="Tahoma" w:eastAsia="Times New Roman" w:hAnsi="Tahoma" w:cs="Tahoma"/>
          <w:bCs/>
          <w:lang w:eastAsia="es-CO"/>
        </w:rPr>
        <w:t>Corporación Autónoma Regional del Quindío – C.R.Q</w:t>
      </w:r>
      <w:r w:rsidRPr="00F64C46">
        <w:rPr>
          <w:rFonts w:ascii="Tahoma" w:eastAsia="Times New Roman" w:hAnsi="Tahoma" w:cs="Tahoma"/>
          <w:b/>
          <w:bCs/>
          <w:lang w:eastAsia="es-CO"/>
        </w:rPr>
        <w:t>.</w:t>
      </w:r>
      <w:r w:rsidRPr="00F64C46">
        <w:rPr>
          <w:rFonts w:ascii="Tahoma" w:eastAsia="Times New Roman" w:hAnsi="Tahoma" w:cs="Tahoma"/>
          <w:bCs/>
          <w:lang w:eastAsia="es-CO"/>
        </w:rPr>
        <w:t xml:space="preserve">, ordenar visita técnica a costa del interesado y </w:t>
      </w:r>
      <w:r w:rsidRPr="00F64C46">
        <w:rPr>
          <w:rFonts w:ascii="Tahoma" w:eastAsia="Times New Roman" w:hAnsi="Tahoma" w:cs="Tahoma"/>
          <w:lang w:eastAsia="es-CO"/>
        </w:rPr>
        <w:t>evaluar la solicitud de permiso de ocupación de cauce, con el fin de establecer la viabilidad ambiental del otorgamiento del permiso.</w:t>
      </w:r>
    </w:p>
    <w:p w14:paraId="664D93E7" w14:textId="77777777" w:rsidR="00F64C46" w:rsidRPr="00F64C46" w:rsidRDefault="00F64C46" w:rsidP="00F64C46">
      <w:pPr>
        <w:jc w:val="both"/>
        <w:rPr>
          <w:rFonts w:ascii="Tahoma" w:hAnsi="Tahoma" w:cs="Tahoma"/>
          <w:b/>
        </w:rPr>
      </w:pPr>
    </w:p>
    <w:p w14:paraId="492FE041" w14:textId="77777777" w:rsidR="00F64C46" w:rsidRPr="00F64C46" w:rsidRDefault="00F64C46" w:rsidP="00F64C46">
      <w:pPr>
        <w:jc w:val="both"/>
        <w:rPr>
          <w:rFonts w:ascii="Tahoma" w:hAnsi="Tahoma" w:cs="Tahoma"/>
          <w:b/>
        </w:rPr>
      </w:pPr>
      <w:r w:rsidRPr="00F64C46">
        <w:rPr>
          <w:rFonts w:ascii="Tahoma" w:hAnsi="Tahoma" w:cs="Tahoma"/>
          <w:b/>
        </w:rPr>
        <w:t>ARTÍCULO CUARTO:</w:t>
      </w:r>
      <w:r w:rsidRPr="00F64C46">
        <w:rPr>
          <w:rFonts w:ascii="Tahoma" w:eastAsia="Times New Roman" w:hAnsi="Tahoma" w:cs="Tahoma"/>
          <w:lang w:eastAsia="es-CO"/>
        </w:rPr>
        <w:t xml:space="preserve"> la </w:t>
      </w:r>
      <w:r w:rsidRPr="00F64C46">
        <w:rPr>
          <w:rFonts w:ascii="Tahoma" w:eastAsiaTheme="minorEastAsia" w:hAnsi="Tahoma" w:cs="Tahoma"/>
          <w:lang w:eastAsia="es-CO"/>
        </w:rPr>
        <w:t xml:space="preserve">señora </w:t>
      </w:r>
      <w:r w:rsidRPr="00F64C46">
        <w:rPr>
          <w:rFonts w:ascii="Tahoma" w:eastAsiaTheme="minorEastAsia" w:hAnsi="Tahoma" w:cs="Tahoma"/>
          <w:b/>
          <w:lang w:eastAsia="es-CO"/>
        </w:rPr>
        <w:t xml:space="preserve">MARIA DEL SAGRARIO CONTRERAS </w:t>
      </w:r>
      <w:proofErr w:type="spellStart"/>
      <w:r w:rsidRPr="00F64C46">
        <w:rPr>
          <w:rFonts w:ascii="Tahoma" w:eastAsiaTheme="minorEastAsia" w:hAnsi="Tahoma" w:cs="Tahoma"/>
          <w:b/>
          <w:lang w:eastAsia="es-CO"/>
        </w:rPr>
        <w:t>CONTRERAS</w:t>
      </w:r>
      <w:proofErr w:type="spellEnd"/>
      <w:r w:rsidRPr="00F64C46">
        <w:rPr>
          <w:rFonts w:ascii="Tahoma" w:eastAsiaTheme="minorEastAsia" w:hAnsi="Tahoma" w:cs="Tahoma"/>
          <w:b/>
          <w:lang w:eastAsia="es-CO"/>
        </w:rPr>
        <w:t xml:space="preserve"> </w:t>
      </w:r>
      <w:r w:rsidRPr="00F64C46">
        <w:rPr>
          <w:rFonts w:ascii="Tahoma" w:eastAsiaTheme="minorEastAsia" w:hAnsi="Tahoma" w:cs="Tahoma"/>
          <w:lang w:eastAsia="es-CO"/>
        </w:rPr>
        <w:t xml:space="preserve">identificada con Pasaporte número g28611238, quien actúa en calidad de representante legal de la sociedad </w:t>
      </w:r>
      <w:r w:rsidRPr="00F64C46">
        <w:rPr>
          <w:rFonts w:ascii="Tahoma" w:eastAsiaTheme="minorEastAsia" w:hAnsi="Tahoma" w:cs="Tahoma"/>
          <w:b/>
          <w:lang w:eastAsia="es-CO"/>
        </w:rPr>
        <w:t xml:space="preserve">AGROEFIECIENTE S.A.S </w:t>
      </w:r>
      <w:r w:rsidRPr="00F64C46">
        <w:rPr>
          <w:rFonts w:ascii="Tahoma" w:eastAsiaTheme="minorEastAsia" w:hAnsi="Tahoma" w:cs="Tahoma"/>
          <w:lang w:eastAsia="es-CO"/>
        </w:rPr>
        <w:t xml:space="preserve">identificada con </w:t>
      </w:r>
      <w:proofErr w:type="spellStart"/>
      <w:r w:rsidRPr="00F64C46">
        <w:rPr>
          <w:rFonts w:ascii="Tahoma" w:eastAsiaTheme="minorEastAsia" w:hAnsi="Tahoma" w:cs="Tahoma"/>
          <w:lang w:eastAsia="es-CO"/>
        </w:rPr>
        <w:t>Nit</w:t>
      </w:r>
      <w:proofErr w:type="spellEnd"/>
      <w:r w:rsidRPr="00F64C46">
        <w:rPr>
          <w:rFonts w:ascii="Tahoma" w:eastAsiaTheme="minorEastAsia" w:hAnsi="Tahoma" w:cs="Tahoma"/>
          <w:lang w:eastAsia="es-CO"/>
        </w:rPr>
        <w:t xml:space="preserve"> número 901368261-4 domiciliada en el municipio de Circasia (Q),</w:t>
      </w:r>
      <w:r w:rsidRPr="00F64C46">
        <w:rPr>
          <w:rFonts w:ascii="Tahoma" w:hAnsi="Tahoma" w:cs="Tahoma"/>
        </w:rPr>
        <w:t xml:space="preserve"> sociedad que ostenta la calidad de propietaria</w:t>
      </w:r>
      <w:r w:rsidRPr="00F64C46">
        <w:rPr>
          <w:rFonts w:ascii="Tahoma" w:eastAsiaTheme="minorEastAsia" w:hAnsi="Tahoma" w:cs="Tahoma"/>
          <w:lang w:eastAsia="es-CO"/>
        </w:rPr>
        <w:t xml:space="preserve">, </w:t>
      </w:r>
      <w:r w:rsidRPr="00F64C46">
        <w:rPr>
          <w:rFonts w:ascii="Tahoma" w:eastAsia="Times New Roman" w:hAnsi="Tahoma" w:cs="Tahoma"/>
          <w:lang w:eastAsia="es-CO"/>
        </w:rPr>
        <w:t xml:space="preserve">deberá cancelar en la Oficina de Tesorería de esta Entidad, el valor correspondiente a los servicios de evaluación del presente trámite de Ocupación de Cauce, de conformidad con la Ley 633 de 2000, la Resolución número 1280 del 2010, expedida por el Ministerio de Ambiente, vivienda y Desarrollo Territorial y la Resolución número 574 del </w:t>
      </w:r>
      <w:r w:rsidRPr="00F64C46">
        <w:rPr>
          <w:rFonts w:ascii="Tahoma" w:eastAsia="Times New Roman" w:hAnsi="Tahoma" w:cs="Tahoma"/>
          <w:color w:val="000000"/>
        </w:rPr>
        <w:t>veinte (20) de abril de dos mil veinte (2020)</w:t>
      </w:r>
      <w:r w:rsidRPr="00F64C46">
        <w:rPr>
          <w:rFonts w:ascii="Tahoma" w:eastAsia="Times New Roman" w:hAnsi="Tahoma" w:cs="Tahoma"/>
          <w:lang w:eastAsia="es-CO"/>
        </w:rPr>
        <w:t>, proferida por esta Entidad.</w:t>
      </w:r>
    </w:p>
    <w:p w14:paraId="4CBB0790" w14:textId="77777777" w:rsidR="00F64C46" w:rsidRPr="00F64C46" w:rsidRDefault="00F64C46" w:rsidP="00F64C46">
      <w:pPr>
        <w:tabs>
          <w:tab w:val="left" w:pos="360"/>
        </w:tabs>
        <w:jc w:val="both"/>
        <w:rPr>
          <w:rFonts w:ascii="Tahoma" w:eastAsia="Times New Roman" w:hAnsi="Tahoma" w:cs="Tahoma"/>
          <w:b/>
          <w:lang w:eastAsia="es-CO"/>
        </w:rPr>
      </w:pPr>
    </w:p>
    <w:p w14:paraId="3E1DF302" w14:textId="77777777" w:rsidR="00F64C46" w:rsidRPr="00F64C46" w:rsidRDefault="00F64C46" w:rsidP="00F64C46">
      <w:pPr>
        <w:tabs>
          <w:tab w:val="left" w:pos="360"/>
        </w:tabs>
        <w:jc w:val="both"/>
        <w:rPr>
          <w:rFonts w:ascii="Tahoma" w:hAnsi="Tahoma" w:cs="Tahoma"/>
          <w:b/>
          <w:bCs/>
          <w:lang w:val="es-ES"/>
        </w:rPr>
      </w:pPr>
      <w:r w:rsidRPr="00F64C46">
        <w:rPr>
          <w:rFonts w:ascii="Tahoma" w:hAnsi="Tahoma" w:cs="Tahoma"/>
          <w:b/>
        </w:rPr>
        <w:t xml:space="preserve">ARTÍCULO QUINTO: </w:t>
      </w:r>
      <w:r w:rsidRPr="00F64C46">
        <w:rPr>
          <w:rFonts w:ascii="Tahoma" w:hAnsi="Tahoma" w:cs="Tahoma"/>
          <w:b/>
          <w:bCs/>
          <w:lang w:val="es-ES"/>
        </w:rPr>
        <w:t xml:space="preserve">PUBLÍQUESE </w:t>
      </w:r>
      <w:r w:rsidRPr="00F64C46">
        <w:rPr>
          <w:rFonts w:ascii="Tahoma" w:hAnsi="Tahoma" w:cs="Tahoma"/>
          <w:color w:val="000000"/>
          <w:lang w:val="es-MX"/>
        </w:rPr>
        <w:t xml:space="preserve">el encabezado y la parte Resolutiva del presente Acto Administrativo deberá ser publicados en el boletín ambiental de la C.R.Q., a costa del interesado, de </w:t>
      </w:r>
      <w:r w:rsidRPr="00F64C46">
        <w:rPr>
          <w:rFonts w:ascii="Tahoma" w:hAnsi="Tahoma" w:cs="Tahoma"/>
          <w:color w:val="000000"/>
          <w:lang w:val="es-MX"/>
        </w:rPr>
        <w:t>conformidad con los Artículos 70 y 71 de la Ley 99 de 1993.</w:t>
      </w:r>
    </w:p>
    <w:p w14:paraId="1E006972" w14:textId="77777777" w:rsidR="00F64C46" w:rsidRPr="00F64C46" w:rsidRDefault="00F64C46" w:rsidP="00F64C46">
      <w:pPr>
        <w:jc w:val="both"/>
        <w:rPr>
          <w:rFonts w:ascii="Tahoma" w:eastAsia="Times New Roman" w:hAnsi="Tahoma" w:cs="Tahoma"/>
          <w:b/>
          <w:lang w:val="es-ES" w:eastAsia="es-CO"/>
        </w:rPr>
      </w:pPr>
    </w:p>
    <w:p w14:paraId="10DA0C77" w14:textId="77777777" w:rsidR="00F64C46" w:rsidRPr="00F64C46" w:rsidRDefault="00F64C46" w:rsidP="00F64C46">
      <w:pPr>
        <w:jc w:val="both"/>
        <w:rPr>
          <w:rFonts w:ascii="Tahoma" w:eastAsia="Times New Roman" w:hAnsi="Tahoma" w:cs="Tahoma"/>
          <w:lang w:eastAsia="es-CO"/>
        </w:rPr>
      </w:pPr>
      <w:r w:rsidRPr="00F64C46">
        <w:rPr>
          <w:rFonts w:ascii="Tahoma" w:eastAsia="Times New Roman" w:hAnsi="Tahoma" w:cs="Tahoma"/>
          <w:b/>
          <w:lang w:eastAsia="es-CO"/>
        </w:rPr>
        <w:t>ARTÍCULO SEXTO</w:t>
      </w:r>
      <w:r w:rsidRPr="00F64C46">
        <w:rPr>
          <w:rFonts w:ascii="Tahoma" w:eastAsia="Times New Roman" w:hAnsi="Tahoma" w:cs="Tahoma"/>
          <w:lang w:eastAsia="es-CO"/>
        </w:rPr>
        <w:t>: - De conformidad con lo establecido por el artículo 69 de la Ley 99 de 1993, cualquier persona natural o jurídica podrá intervenir en el presente trámite.</w:t>
      </w:r>
    </w:p>
    <w:p w14:paraId="181CE0BD" w14:textId="77777777" w:rsidR="00F64C46" w:rsidRPr="00F64C46" w:rsidRDefault="00F64C46" w:rsidP="00F64C46">
      <w:pPr>
        <w:jc w:val="both"/>
        <w:rPr>
          <w:rFonts w:ascii="Tahoma" w:eastAsia="Times New Roman" w:hAnsi="Tahoma" w:cs="Tahoma"/>
          <w:b/>
          <w:lang w:eastAsia="es-CO"/>
        </w:rPr>
      </w:pPr>
    </w:p>
    <w:p w14:paraId="26E66C48" w14:textId="77777777" w:rsidR="00F64C46" w:rsidRPr="00F64C46" w:rsidRDefault="00F64C46" w:rsidP="00F64C46">
      <w:pPr>
        <w:jc w:val="both"/>
        <w:rPr>
          <w:rFonts w:ascii="Tahoma" w:eastAsia="Times New Roman" w:hAnsi="Tahoma" w:cs="Tahoma"/>
          <w:lang w:eastAsia="es-CO"/>
        </w:rPr>
      </w:pPr>
      <w:r w:rsidRPr="00F64C46">
        <w:rPr>
          <w:rFonts w:ascii="Tahoma" w:eastAsia="Times New Roman" w:hAnsi="Tahoma" w:cs="Tahoma"/>
          <w:b/>
          <w:lang w:eastAsia="es-CO"/>
        </w:rPr>
        <w:t>ARTÍCULO SÉPTIMO</w:t>
      </w:r>
      <w:r w:rsidRPr="00F64C46">
        <w:rPr>
          <w:rFonts w:ascii="Tahoma" w:eastAsia="Times New Roman" w:hAnsi="Tahoma" w:cs="Tahoma"/>
          <w:lang w:eastAsia="es-CO"/>
        </w:rPr>
        <w:t>: - Contra el presente Acto Administrativo no procede recurso alguno por tratarse de un Auto de Trámite, conforme con el artículo 75 de la Ley 1437 de 2011.</w:t>
      </w:r>
    </w:p>
    <w:p w14:paraId="70D4D3C8" w14:textId="77777777" w:rsidR="00F64C46" w:rsidRPr="00F64C46" w:rsidRDefault="00F64C46" w:rsidP="00F64C46">
      <w:pPr>
        <w:jc w:val="both"/>
        <w:rPr>
          <w:rFonts w:ascii="Tahoma" w:eastAsia="Times New Roman" w:hAnsi="Tahoma" w:cs="Tahoma"/>
          <w:lang w:eastAsia="es-CO"/>
        </w:rPr>
      </w:pPr>
    </w:p>
    <w:p w14:paraId="2FCD8064" w14:textId="77777777" w:rsidR="00F64C46" w:rsidRPr="00F64C46" w:rsidRDefault="00F64C46" w:rsidP="00F64C46">
      <w:pPr>
        <w:jc w:val="both"/>
        <w:rPr>
          <w:rFonts w:ascii="Tahoma" w:eastAsia="Times New Roman" w:hAnsi="Tahoma" w:cs="Tahoma"/>
          <w:lang w:eastAsia="es-CO"/>
        </w:rPr>
      </w:pPr>
      <w:r w:rsidRPr="00F64C46">
        <w:rPr>
          <w:rFonts w:ascii="Tahoma" w:eastAsia="Times New Roman" w:hAnsi="Tahoma" w:cs="Tahoma"/>
          <w:lang w:eastAsia="es-CO"/>
        </w:rPr>
        <w:t>Dado en Armenia, Quindío, el día seis (6) del mes de abril de dos mil veintiuno (2021).</w:t>
      </w:r>
    </w:p>
    <w:p w14:paraId="79C342FB" w14:textId="77777777" w:rsidR="00F64C46" w:rsidRPr="00F64C46" w:rsidRDefault="00F64C46" w:rsidP="00F64C46">
      <w:pPr>
        <w:rPr>
          <w:rFonts w:ascii="Tahoma" w:eastAsia="Times New Roman" w:hAnsi="Tahoma" w:cs="Tahoma"/>
          <w:b/>
          <w:bCs/>
          <w:lang w:eastAsia="es-CO"/>
        </w:rPr>
      </w:pPr>
    </w:p>
    <w:p w14:paraId="52EDA266" w14:textId="77777777" w:rsidR="00F64C46" w:rsidRPr="00F64C46" w:rsidRDefault="00F64C46" w:rsidP="00F64C46">
      <w:pPr>
        <w:jc w:val="center"/>
        <w:rPr>
          <w:rFonts w:ascii="Tahoma" w:eastAsia="Times New Roman" w:hAnsi="Tahoma" w:cs="Tahoma"/>
          <w:b/>
          <w:bCs/>
          <w:lang w:eastAsia="es-CO"/>
        </w:rPr>
      </w:pPr>
      <w:r w:rsidRPr="00F64C46">
        <w:rPr>
          <w:rFonts w:ascii="Tahoma" w:eastAsia="Times New Roman" w:hAnsi="Tahoma" w:cs="Tahoma"/>
          <w:b/>
          <w:bCs/>
          <w:lang w:eastAsia="es-CO"/>
        </w:rPr>
        <w:t>NOTIFÍQUESE, PUBLÍQUESE Y CÚMPLASE</w:t>
      </w:r>
    </w:p>
    <w:p w14:paraId="017C0FC8" w14:textId="77777777" w:rsidR="00F64C46" w:rsidRPr="00F64C46" w:rsidRDefault="00F64C46" w:rsidP="00F64C46">
      <w:pPr>
        <w:rPr>
          <w:rFonts w:ascii="Tahoma" w:eastAsia="Times New Roman" w:hAnsi="Tahoma" w:cs="Tahoma"/>
          <w:b/>
          <w:bCs/>
          <w:color w:val="000000"/>
          <w:lang w:eastAsia="es-CO"/>
        </w:rPr>
      </w:pPr>
    </w:p>
    <w:p w14:paraId="0F760E47" w14:textId="77777777" w:rsidR="00F64C46" w:rsidRPr="00F64C46" w:rsidRDefault="00F64C46" w:rsidP="00F64C46">
      <w:pPr>
        <w:tabs>
          <w:tab w:val="left" w:pos="3969"/>
        </w:tabs>
        <w:rPr>
          <w:rFonts w:ascii="Tahoma" w:eastAsia="Times New Roman" w:hAnsi="Tahoma" w:cs="Tahoma"/>
          <w:b/>
          <w:bCs/>
          <w:color w:val="000000"/>
          <w:lang w:eastAsia="es-CO"/>
        </w:rPr>
      </w:pPr>
    </w:p>
    <w:p w14:paraId="3F0E6A20" w14:textId="77777777" w:rsidR="00F64C46" w:rsidRPr="00F64C46" w:rsidRDefault="00F64C46" w:rsidP="00F64C46">
      <w:pPr>
        <w:rPr>
          <w:rFonts w:ascii="Tahoma" w:eastAsia="Times New Roman" w:hAnsi="Tahoma" w:cs="Tahoma"/>
          <w:b/>
          <w:bCs/>
          <w:color w:val="000000"/>
          <w:lang w:eastAsia="es-CO"/>
        </w:rPr>
      </w:pPr>
    </w:p>
    <w:p w14:paraId="270A12AC" w14:textId="77777777" w:rsidR="00F64C46" w:rsidRPr="00F64C46" w:rsidRDefault="00F64C46" w:rsidP="00F64C46">
      <w:pPr>
        <w:rPr>
          <w:rFonts w:ascii="Tahoma" w:eastAsia="Times New Roman" w:hAnsi="Tahoma" w:cs="Tahoma"/>
          <w:b/>
          <w:bCs/>
          <w:color w:val="000000"/>
          <w:lang w:eastAsia="es-CO"/>
        </w:rPr>
      </w:pPr>
    </w:p>
    <w:p w14:paraId="487B25C1" w14:textId="77777777" w:rsidR="00F64C46" w:rsidRPr="00F64C46" w:rsidRDefault="00F64C46" w:rsidP="00F64C46">
      <w:pPr>
        <w:jc w:val="center"/>
        <w:rPr>
          <w:rFonts w:ascii="Tahoma" w:hAnsi="Tahoma" w:cs="Tahoma"/>
          <w:b/>
        </w:rPr>
      </w:pPr>
      <w:r w:rsidRPr="00F64C46">
        <w:rPr>
          <w:rFonts w:ascii="Tahoma" w:hAnsi="Tahoma" w:cs="Tahoma"/>
          <w:b/>
        </w:rPr>
        <w:t>CARLOS ARIEL TRUKE OSPINA</w:t>
      </w:r>
    </w:p>
    <w:p w14:paraId="37642BB7" w14:textId="77777777" w:rsidR="00F64C46" w:rsidRPr="00F64C46" w:rsidRDefault="00F64C46" w:rsidP="00F64C46">
      <w:pPr>
        <w:jc w:val="center"/>
        <w:rPr>
          <w:rFonts w:ascii="Tahoma" w:hAnsi="Tahoma" w:cs="Tahoma"/>
        </w:rPr>
      </w:pPr>
      <w:r w:rsidRPr="00F64C46">
        <w:rPr>
          <w:rFonts w:ascii="Tahoma" w:hAnsi="Tahoma" w:cs="Tahoma"/>
        </w:rPr>
        <w:t>Subdirector de Regulación y Control Ambiental</w:t>
      </w:r>
    </w:p>
    <w:p w14:paraId="1751A8C7" w14:textId="18EDD3B7" w:rsidR="00F64C46" w:rsidRPr="00F64C46" w:rsidRDefault="00F64C46" w:rsidP="002A1B60">
      <w:pPr>
        <w:tabs>
          <w:tab w:val="left" w:pos="1110"/>
        </w:tabs>
        <w:rPr>
          <w:rFonts w:ascii="Tahoma" w:hAnsi="Tahoma" w:cs="Tahoma"/>
        </w:rPr>
      </w:pPr>
    </w:p>
    <w:p w14:paraId="76DFCAD9" w14:textId="0275EFF4" w:rsidR="00F64C46" w:rsidRPr="00F64C46" w:rsidRDefault="00F64C46" w:rsidP="002A1B60">
      <w:pPr>
        <w:tabs>
          <w:tab w:val="left" w:pos="1110"/>
        </w:tabs>
        <w:rPr>
          <w:rFonts w:ascii="Tahoma" w:hAnsi="Tahoma" w:cs="Tahoma"/>
        </w:rPr>
      </w:pPr>
    </w:p>
    <w:p w14:paraId="7E59FD4F" w14:textId="77777777" w:rsidR="00F64C46" w:rsidRPr="00F64C46" w:rsidRDefault="00F64C46" w:rsidP="00F64C46">
      <w:pPr>
        <w:tabs>
          <w:tab w:val="center" w:pos="4419"/>
          <w:tab w:val="right" w:pos="8838"/>
        </w:tabs>
        <w:jc w:val="center"/>
        <w:rPr>
          <w:rFonts w:ascii="Tahoma" w:hAnsi="Tahoma" w:cs="Tahoma"/>
          <w:b/>
        </w:rPr>
      </w:pPr>
      <w:r w:rsidRPr="00F64C46">
        <w:rPr>
          <w:rFonts w:ascii="Tahoma" w:hAnsi="Tahoma" w:cs="Tahoma"/>
          <w:b/>
          <w:bCs/>
        </w:rPr>
        <w:t xml:space="preserve">RESOLUCIÓN NÚMERO </w:t>
      </w:r>
      <w:r w:rsidRPr="00F64C46">
        <w:rPr>
          <w:rFonts w:ascii="Tahoma" w:hAnsi="Tahoma" w:cs="Tahoma"/>
          <w:b/>
          <w:bCs/>
          <w:u w:val="single"/>
        </w:rPr>
        <w:t>539</w:t>
      </w:r>
      <w:r w:rsidRPr="00F64C46">
        <w:rPr>
          <w:rFonts w:ascii="Tahoma" w:hAnsi="Tahoma" w:cs="Tahoma"/>
          <w:b/>
          <w:bCs/>
        </w:rPr>
        <w:t xml:space="preserve"> </w:t>
      </w:r>
      <w:r w:rsidRPr="00F64C46">
        <w:rPr>
          <w:rFonts w:ascii="Tahoma" w:hAnsi="Tahoma" w:cs="Tahoma"/>
          <w:b/>
        </w:rPr>
        <w:t>DEL</w:t>
      </w:r>
      <w:r w:rsidRPr="00F64C46">
        <w:rPr>
          <w:rFonts w:ascii="Tahoma" w:hAnsi="Tahoma" w:cs="Tahoma"/>
          <w:b/>
          <w:u w:val="single"/>
        </w:rPr>
        <w:t xml:space="preserve"> 5 DE ABRIL DEL 2021</w:t>
      </w:r>
    </w:p>
    <w:p w14:paraId="5D57AA65" w14:textId="77777777" w:rsidR="00F64C46" w:rsidRPr="00F64C46" w:rsidRDefault="00F64C46" w:rsidP="00F64C46">
      <w:pPr>
        <w:tabs>
          <w:tab w:val="center" w:pos="4419"/>
          <w:tab w:val="right" w:pos="8838"/>
        </w:tabs>
        <w:jc w:val="center"/>
        <w:rPr>
          <w:rFonts w:ascii="Tahoma" w:eastAsia="Times New Roman" w:hAnsi="Tahoma" w:cs="Tahoma"/>
          <w:b/>
          <w:bCs/>
          <w:i/>
          <w:lang w:val="es-ES"/>
        </w:rPr>
      </w:pPr>
      <w:r w:rsidRPr="00F64C46">
        <w:rPr>
          <w:rFonts w:ascii="Tahoma" w:eastAsia="Times New Roman" w:hAnsi="Tahoma" w:cs="Tahoma"/>
          <w:b/>
          <w:bCs/>
          <w:i/>
          <w:lang w:val="es-ES"/>
        </w:rPr>
        <w:t>“POR MEDIO DE LA CUAL SE OTORGA CONCESIÓN DE AGUAS SUPERFICIALES PARA USO DOMÉSTICO SEÑORES MARIELA PEREZ SALAZAR Y JUAN BAUTISTA JARAMILLO Y SE TOMAN OTRAS DETERMINACIONES - EXPEDIENTE 10950-18”</w:t>
      </w:r>
    </w:p>
    <w:p w14:paraId="4A5EB0D3" w14:textId="77777777" w:rsidR="00F64C46" w:rsidRPr="00F64C46" w:rsidRDefault="00F64C46" w:rsidP="00F64C46">
      <w:pPr>
        <w:jc w:val="center"/>
        <w:rPr>
          <w:rFonts w:ascii="Tahoma" w:eastAsia="Times New Roman" w:hAnsi="Tahoma" w:cs="Tahoma"/>
          <w:b/>
          <w:bCs/>
        </w:rPr>
      </w:pPr>
    </w:p>
    <w:p w14:paraId="2DB27C6C" w14:textId="77777777" w:rsidR="00F64C46" w:rsidRPr="00F64C46" w:rsidRDefault="00F64C46" w:rsidP="00F64C46">
      <w:pPr>
        <w:jc w:val="center"/>
        <w:rPr>
          <w:rFonts w:ascii="Tahoma" w:eastAsia="Times New Roman" w:hAnsi="Tahoma" w:cs="Tahoma"/>
          <w:b/>
          <w:bCs/>
        </w:rPr>
      </w:pPr>
      <w:r w:rsidRPr="00F64C46">
        <w:rPr>
          <w:rFonts w:ascii="Tahoma" w:eastAsia="Times New Roman" w:hAnsi="Tahoma" w:cs="Tahoma"/>
          <w:b/>
          <w:bCs/>
        </w:rPr>
        <w:t>RESUELVE</w:t>
      </w:r>
    </w:p>
    <w:p w14:paraId="335C190C" w14:textId="77777777" w:rsidR="00F64C46" w:rsidRPr="00F64C46" w:rsidRDefault="00F64C46" w:rsidP="00F64C46">
      <w:pPr>
        <w:jc w:val="both"/>
        <w:rPr>
          <w:rFonts w:ascii="Tahoma" w:eastAsia="Times New Roman" w:hAnsi="Tahoma" w:cs="Tahoma"/>
          <w:b/>
          <w:bCs/>
        </w:rPr>
      </w:pPr>
    </w:p>
    <w:p w14:paraId="6F39A4B8" w14:textId="77777777" w:rsidR="00F64C46" w:rsidRPr="00F64C46" w:rsidRDefault="00F64C46" w:rsidP="00F64C46">
      <w:pPr>
        <w:jc w:val="both"/>
        <w:rPr>
          <w:rFonts w:ascii="Tahoma" w:eastAsia="Times New Roman" w:hAnsi="Tahoma" w:cs="Tahoma"/>
          <w:bCs/>
        </w:rPr>
      </w:pPr>
      <w:r w:rsidRPr="00F64C46">
        <w:rPr>
          <w:rFonts w:ascii="Tahoma" w:eastAsia="Times New Roman" w:hAnsi="Tahoma" w:cs="Tahoma"/>
          <w:b/>
          <w:bCs/>
        </w:rPr>
        <w:lastRenderedPageBreak/>
        <w:t xml:space="preserve">ARTÍCULO PRIMERO : </w:t>
      </w:r>
      <w:r w:rsidRPr="00F64C46">
        <w:rPr>
          <w:rFonts w:ascii="Tahoma" w:eastAsia="Times New Roman" w:hAnsi="Tahoma" w:cs="Tahoma"/>
          <w:b/>
        </w:rPr>
        <w:t>OTORGAR</w:t>
      </w:r>
      <w:r w:rsidRPr="00F64C46">
        <w:rPr>
          <w:rFonts w:ascii="Tahoma" w:eastAsia="Times New Roman" w:hAnsi="Tahoma" w:cs="Tahoma"/>
        </w:rPr>
        <w:t xml:space="preserve"> a favor de los </w:t>
      </w:r>
      <w:r w:rsidRPr="00F64C46">
        <w:rPr>
          <w:rFonts w:ascii="Tahoma" w:eastAsia="Times New Roman" w:hAnsi="Tahoma" w:cs="Tahoma"/>
          <w:color w:val="000000" w:themeColor="text1"/>
        </w:rPr>
        <w:t>señores</w:t>
      </w:r>
      <w:r w:rsidRPr="00F64C46">
        <w:rPr>
          <w:rFonts w:ascii="Tahoma" w:hAnsi="Tahoma" w:cs="Tahoma"/>
        </w:rPr>
        <w:t xml:space="preserve"> </w:t>
      </w:r>
      <w:r w:rsidRPr="00F64C46">
        <w:rPr>
          <w:rFonts w:ascii="Tahoma" w:eastAsia="Times New Roman" w:hAnsi="Tahoma" w:cs="Tahoma"/>
          <w:b/>
          <w:lang w:val="es-ES"/>
        </w:rPr>
        <w:t>MARIELA PEREZ SALAZAR</w:t>
      </w:r>
      <w:r w:rsidRPr="00F64C46">
        <w:rPr>
          <w:rFonts w:ascii="Tahoma" w:hAnsi="Tahoma" w:cs="Tahoma"/>
        </w:rPr>
        <w:t xml:space="preserve">, identificada con cédula de ciudadanía número 24.486.684 y </w:t>
      </w:r>
      <w:r w:rsidRPr="00F64C46">
        <w:rPr>
          <w:rFonts w:ascii="Tahoma" w:hAnsi="Tahoma" w:cs="Tahoma"/>
          <w:b/>
          <w:bCs/>
        </w:rPr>
        <w:t>JUAN BAUTISTA JARAMILLO</w:t>
      </w:r>
      <w:r w:rsidRPr="00F64C46">
        <w:rPr>
          <w:rFonts w:ascii="Tahoma" w:hAnsi="Tahoma" w:cs="Tahoma"/>
        </w:rPr>
        <w:t xml:space="preserve">, identificado con cédula de ciudadanía número 19.236589; </w:t>
      </w:r>
      <w:r w:rsidRPr="00F64C46">
        <w:rPr>
          <w:rFonts w:ascii="Tahoma" w:eastAsia="Times New Roman" w:hAnsi="Tahoma" w:cs="Tahoma"/>
          <w:b/>
          <w:lang w:eastAsia="es-CO"/>
        </w:rPr>
        <w:t xml:space="preserve">CONCESIÓN DE AGUAS SUPERFICIALES </w:t>
      </w:r>
      <w:r w:rsidRPr="00F64C46">
        <w:rPr>
          <w:rFonts w:ascii="Tahoma" w:eastAsia="Times New Roman" w:hAnsi="Tahoma" w:cs="Tahoma"/>
          <w:lang w:eastAsia="es-CO"/>
        </w:rPr>
        <w:t>para</w:t>
      </w:r>
      <w:r w:rsidRPr="00F64C46">
        <w:rPr>
          <w:rFonts w:ascii="Tahoma" w:eastAsia="Times New Roman" w:hAnsi="Tahoma" w:cs="Tahoma"/>
          <w:b/>
          <w:lang w:eastAsia="es-CO"/>
        </w:rPr>
        <w:t xml:space="preserve"> USO DOMESTICO (SERVICIO RESTAURANTE)</w:t>
      </w:r>
      <w:r w:rsidRPr="00F64C46">
        <w:rPr>
          <w:rFonts w:ascii="Tahoma" w:eastAsiaTheme="minorEastAsia" w:hAnsi="Tahoma" w:cs="Tahoma"/>
          <w:lang w:eastAsia="es-CO"/>
        </w:rPr>
        <w:t xml:space="preserve">, en beneficio del predio denominado: </w:t>
      </w:r>
      <w:r w:rsidRPr="00F64C46">
        <w:rPr>
          <w:rFonts w:ascii="Tahoma" w:eastAsiaTheme="minorEastAsia" w:hAnsi="Tahoma" w:cs="Tahoma"/>
          <w:b/>
        </w:rPr>
        <w:t>1) EL VALLE AZUL</w:t>
      </w:r>
      <w:r w:rsidRPr="00F64C46">
        <w:rPr>
          <w:rFonts w:ascii="Tahoma" w:hAnsi="Tahoma" w:cs="Tahoma"/>
          <w:b/>
          <w:i/>
        </w:rPr>
        <w:t xml:space="preserve">, </w:t>
      </w:r>
      <w:r w:rsidRPr="00F64C46">
        <w:rPr>
          <w:rFonts w:ascii="Tahoma" w:hAnsi="Tahoma" w:cs="Tahoma"/>
        </w:rPr>
        <w:t xml:space="preserve">ubicado en la </w:t>
      </w:r>
      <w:r w:rsidRPr="00F64C46">
        <w:rPr>
          <w:rFonts w:ascii="Tahoma" w:hAnsi="Tahoma" w:cs="Tahoma"/>
          <w:b/>
        </w:rPr>
        <w:t xml:space="preserve">VEREDA SALENTO, </w:t>
      </w:r>
      <w:r w:rsidRPr="00F64C46">
        <w:rPr>
          <w:rFonts w:ascii="Tahoma" w:hAnsi="Tahoma" w:cs="Tahoma"/>
        </w:rPr>
        <w:t xml:space="preserve">jurisdicción del </w:t>
      </w:r>
      <w:r w:rsidRPr="00F64C46">
        <w:rPr>
          <w:rFonts w:ascii="Tahoma" w:hAnsi="Tahoma" w:cs="Tahoma"/>
          <w:b/>
        </w:rPr>
        <w:t xml:space="preserve">MUNICIPIO </w:t>
      </w:r>
      <w:r w:rsidRPr="00F64C46">
        <w:rPr>
          <w:rFonts w:ascii="Tahoma" w:hAnsi="Tahoma" w:cs="Tahoma"/>
        </w:rPr>
        <w:t>de</w:t>
      </w:r>
      <w:r w:rsidRPr="00F64C46">
        <w:rPr>
          <w:rFonts w:ascii="Tahoma" w:hAnsi="Tahoma" w:cs="Tahoma"/>
          <w:b/>
        </w:rPr>
        <w:t xml:space="preserve"> SALENTO</w:t>
      </w:r>
      <w:r w:rsidRPr="00F64C46">
        <w:rPr>
          <w:rFonts w:ascii="Tahoma" w:hAnsi="Tahoma" w:cs="Tahoma"/>
        </w:rPr>
        <w:t xml:space="preserve">, identificado con el folio de matrícula inmobiliaria número </w:t>
      </w:r>
      <w:r w:rsidRPr="00F64C46">
        <w:rPr>
          <w:rFonts w:ascii="Tahoma" w:hAnsi="Tahoma" w:cs="Tahoma"/>
          <w:b/>
        </w:rPr>
        <w:t xml:space="preserve">280-79091, </w:t>
      </w:r>
      <w:r w:rsidRPr="00F64C46">
        <w:rPr>
          <w:rFonts w:ascii="Tahoma" w:hAnsi="Tahoma" w:cs="Tahoma"/>
        </w:rPr>
        <w:t>y ficha catastral 63690000000030073000</w:t>
      </w:r>
      <w:r w:rsidRPr="00F64C46">
        <w:rPr>
          <w:rFonts w:ascii="Tahoma" w:eastAsiaTheme="minorEastAsia" w:hAnsi="Tahoma" w:cs="Tahoma"/>
          <w:b/>
          <w:i/>
          <w:lang w:eastAsia="es-CO"/>
        </w:rPr>
        <w:t xml:space="preserve"> </w:t>
      </w:r>
      <w:r w:rsidRPr="00F64C46">
        <w:rPr>
          <w:rFonts w:ascii="Tahoma" w:hAnsi="Tahoma" w:cs="Tahoma"/>
        </w:rPr>
        <w:t>de la siguiente manera</w:t>
      </w:r>
      <w:r w:rsidRPr="00F64C46">
        <w:rPr>
          <w:rFonts w:ascii="Tahoma" w:eastAsia="Times New Roman" w:hAnsi="Tahoma" w:cs="Tahoma"/>
          <w:bCs/>
        </w:rPr>
        <w:t xml:space="preserve">: </w:t>
      </w:r>
    </w:p>
    <w:p w14:paraId="11710C00" w14:textId="77777777" w:rsidR="00F64C46" w:rsidRPr="00F64C46" w:rsidRDefault="00F64C46" w:rsidP="00F64C46">
      <w:pPr>
        <w:jc w:val="both"/>
        <w:rPr>
          <w:rFonts w:ascii="Tahoma" w:eastAsia="Times New Roman" w:hAnsi="Tahoma" w:cs="Tahoma"/>
          <w:bCs/>
        </w:rPr>
      </w:pPr>
    </w:p>
    <w:tbl>
      <w:tblPr>
        <w:tblW w:w="8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60"/>
        <w:gridCol w:w="1271"/>
        <w:gridCol w:w="1697"/>
        <w:gridCol w:w="1247"/>
        <w:gridCol w:w="1633"/>
        <w:gridCol w:w="920"/>
      </w:tblGrid>
      <w:tr w:rsidR="00F64C46" w:rsidRPr="00F64C46" w14:paraId="45A00CA9" w14:textId="77777777" w:rsidTr="00CA751C">
        <w:trPr>
          <w:trHeight w:val="806"/>
          <w:jc w:val="center"/>
        </w:trPr>
        <w:tc>
          <w:tcPr>
            <w:tcW w:w="2060" w:type="dxa"/>
            <w:shd w:val="clear" w:color="auto" w:fill="auto"/>
            <w:noWrap/>
            <w:vAlign w:val="center"/>
            <w:hideMark/>
          </w:tcPr>
          <w:p w14:paraId="38E617DE" w14:textId="77777777" w:rsidR="00F64C46" w:rsidRPr="00F64C46" w:rsidRDefault="00F64C46" w:rsidP="00CA751C">
            <w:pPr>
              <w:jc w:val="both"/>
              <w:rPr>
                <w:rFonts w:ascii="Tahoma" w:eastAsia="Times New Roman" w:hAnsi="Tahoma" w:cs="Tahoma"/>
                <w:b/>
                <w:bCs/>
                <w:color w:val="000000"/>
                <w:lang w:eastAsia="es-CO"/>
              </w:rPr>
            </w:pPr>
            <w:r w:rsidRPr="00F64C46">
              <w:rPr>
                <w:rFonts w:ascii="Tahoma" w:eastAsia="Times New Roman" w:hAnsi="Tahoma" w:cs="Tahoma"/>
                <w:b/>
                <w:bCs/>
                <w:color w:val="000000"/>
                <w:lang w:eastAsia="es-CO"/>
              </w:rPr>
              <w:t>Fuente Hídrica</w:t>
            </w:r>
          </w:p>
        </w:tc>
        <w:tc>
          <w:tcPr>
            <w:tcW w:w="1200" w:type="dxa"/>
            <w:shd w:val="clear" w:color="auto" w:fill="auto"/>
            <w:noWrap/>
            <w:vAlign w:val="center"/>
            <w:hideMark/>
          </w:tcPr>
          <w:p w14:paraId="6E2E7E81" w14:textId="77777777" w:rsidR="00F64C46" w:rsidRPr="00F64C46" w:rsidRDefault="00F64C46" w:rsidP="00CA751C">
            <w:pPr>
              <w:jc w:val="both"/>
              <w:rPr>
                <w:rFonts w:ascii="Tahoma" w:eastAsia="Times New Roman" w:hAnsi="Tahoma" w:cs="Tahoma"/>
                <w:b/>
                <w:color w:val="000000"/>
                <w:lang w:eastAsia="es-CO"/>
              </w:rPr>
            </w:pPr>
            <w:r w:rsidRPr="00F64C46">
              <w:rPr>
                <w:rFonts w:ascii="Tahoma" w:eastAsia="Times New Roman" w:hAnsi="Tahoma" w:cs="Tahoma"/>
                <w:b/>
                <w:color w:val="000000"/>
                <w:lang w:eastAsia="es-CO"/>
              </w:rPr>
              <w:t>Caudal Otorgado (l/s)</w:t>
            </w:r>
          </w:p>
        </w:tc>
        <w:tc>
          <w:tcPr>
            <w:tcW w:w="1697" w:type="dxa"/>
            <w:shd w:val="clear" w:color="auto" w:fill="auto"/>
            <w:vAlign w:val="center"/>
            <w:hideMark/>
          </w:tcPr>
          <w:p w14:paraId="08B8196C" w14:textId="77777777" w:rsidR="00F64C46" w:rsidRPr="00F64C46" w:rsidRDefault="00F64C46" w:rsidP="00CA751C">
            <w:pPr>
              <w:jc w:val="both"/>
              <w:rPr>
                <w:rFonts w:ascii="Tahoma" w:eastAsia="Times New Roman" w:hAnsi="Tahoma" w:cs="Tahoma"/>
                <w:b/>
                <w:color w:val="000000"/>
                <w:lang w:eastAsia="es-CO"/>
              </w:rPr>
            </w:pPr>
            <w:r w:rsidRPr="00F64C46">
              <w:rPr>
                <w:rFonts w:ascii="Tahoma" w:eastAsia="Times New Roman" w:hAnsi="Tahoma" w:cs="Tahoma"/>
                <w:b/>
                <w:color w:val="000000"/>
                <w:lang w:eastAsia="es-CO"/>
              </w:rPr>
              <w:t>Bocatoma</w:t>
            </w:r>
          </w:p>
        </w:tc>
        <w:tc>
          <w:tcPr>
            <w:tcW w:w="1275" w:type="dxa"/>
            <w:vAlign w:val="center"/>
          </w:tcPr>
          <w:p w14:paraId="19B3EFC5" w14:textId="77777777" w:rsidR="00F64C46" w:rsidRPr="00F64C46" w:rsidRDefault="00F64C46" w:rsidP="00CA751C">
            <w:pPr>
              <w:jc w:val="both"/>
              <w:rPr>
                <w:rFonts w:ascii="Tahoma" w:eastAsia="Times New Roman" w:hAnsi="Tahoma" w:cs="Tahoma"/>
                <w:b/>
                <w:color w:val="000000"/>
                <w:lang w:eastAsia="es-CO"/>
              </w:rPr>
            </w:pPr>
            <w:r w:rsidRPr="00F64C46">
              <w:rPr>
                <w:rFonts w:ascii="Tahoma" w:eastAsia="Times New Roman" w:hAnsi="Tahoma" w:cs="Tahoma"/>
                <w:b/>
                <w:color w:val="000000"/>
                <w:lang w:eastAsia="es-CO"/>
              </w:rPr>
              <w:t>Uso</w:t>
            </w:r>
          </w:p>
        </w:tc>
        <w:tc>
          <w:tcPr>
            <w:tcW w:w="1568" w:type="dxa"/>
            <w:vAlign w:val="center"/>
          </w:tcPr>
          <w:p w14:paraId="27022080" w14:textId="77777777" w:rsidR="00F64C46" w:rsidRPr="00F64C46" w:rsidRDefault="00F64C46" w:rsidP="00CA751C">
            <w:pPr>
              <w:jc w:val="both"/>
              <w:rPr>
                <w:rFonts w:ascii="Tahoma" w:eastAsia="Times New Roman" w:hAnsi="Tahoma" w:cs="Tahoma"/>
                <w:b/>
                <w:color w:val="000000"/>
                <w:lang w:eastAsia="es-CO"/>
              </w:rPr>
            </w:pPr>
            <w:r w:rsidRPr="00F64C46">
              <w:rPr>
                <w:rFonts w:ascii="Tahoma" w:eastAsia="Times New Roman" w:hAnsi="Tahoma" w:cs="Tahoma"/>
                <w:b/>
                <w:color w:val="000000"/>
                <w:lang w:eastAsia="es-CO"/>
              </w:rPr>
              <w:t>Unidad Hidrográfica</w:t>
            </w:r>
          </w:p>
        </w:tc>
        <w:tc>
          <w:tcPr>
            <w:tcW w:w="1028" w:type="dxa"/>
            <w:vAlign w:val="center"/>
          </w:tcPr>
          <w:p w14:paraId="17A5905D" w14:textId="77777777" w:rsidR="00F64C46" w:rsidRPr="00F64C46" w:rsidRDefault="00F64C46" w:rsidP="00CA751C">
            <w:pPr>
              <w:jc w:val="both"/>
              <w:rPr>
                <w:rFonts w:ascii="Tahoma" w:eastAsia="Times New Roman" w:hAnsi="Tahoma" w:cs="Tahoma"/>
                <w:b/>
                <w:color w:val="000000"/>
                <w:lang w:eastAsia="es-CO"/>
              </w:rPr>
            </w:pPr>
            <w:r w:rsidRPr="00F64C46">
              <w:rPr>
                <w:rFonts w:ascii="Tahoma" w:eastAsia="Times New Roman" w:hAnsi="Tahoma" w:cs="Tahoma"/>
                <w:b/>
                <w:color w:val="000000"/>
                <w:lang w:eastAsia="es-CO"/>
              </w:rPr>
              <w:t>Tramo</w:t>
            </w:r>
          </w:p>
        </w:tc>
      </w:tr>
      <w:tr w:rsidR="00F64C46" w:rsidRPr="00F64C46" w14:paraId="31B4DBC8" w14:textId="77777777" w:rsidTr="00CA751C">
        <w:trPr>
          <w:trHeight w:val="300"/>
          <w:jc w:val="center"/>
        </w:trPr>
        <w:tc>
          <w:tcPr>
            <w:tcW w:w="2060" w:type="dxa"/>
            <w:shd w:val="clear" w:color="auto" w:fill="auto"/>
            <w:noWrap/>
            <w:vAlign w:val="center"/>
            <w:hideMark/>
          </w:tcPr>
          <w:p w14:paraId="2812972C" w14:textId="77777777" w:rsidR="00F64C46" w:rsidRPr="00F64C46" w:rsidRDefault="00F64C46" w:rsidP="00CA751C">
            <w:pPr>
              <w:jc w:val="both"/>
              <w:rPr>
                <w:rFonts w:ascii="Tahoma" w:eastAsia="Times New Roman" w:hAnsi="Tahoma" w:cs="Tahoma"/>
                <w:color w:val="000000"/>
                <w:lang w:eastAsia="es-CO"/>
              </w:rPr>
            </w:pPr>
            <w:r w:rsidRPr="00F64C46">
              <w:rPr>
                <w:rFonts w:ascii="Tahoma" w:eastAsia="Times New Roman" w:hAnsi="Tahoma" w:cs="Tahoma"/>
                <w:lang w:eastAsia="es-CO"/>
              </w:rPr>
              <w:t>Quebrada San José</w:t>
            </w:r>
          </w:p>
        </w:tc>
        <w:tc>
          <w:tcPr>
            <w:tcW w:w="1200" w:type="dxa"/>
            <w:shd w:val="clear" w:color="auto" w:fill="auto"/>
            <w:noWrap/>
            <w:vAlign w:val="center"/>
            <w:hideMark/>
          </w:tcPr>
          <w:p w14:paraId="6C3E3C69" w14:textId="77777777" w:rsidR="00F64C46" w:rsidRPr="00F64C46" w:rsidRDefault="00F64C46" w:rsidP="00CA751C">
            <w:pPr>
              <w:jc w:val="both"/>
              <w:rPr>
                <w:rFonts w:ascii="Tahoma" w:eastAsia="Times New Roman" w:hAnsi="Tahoma" w:cs="Tahoma"/>
                <w:color w:val="000000"/>
                <w:lang w:eastAsia="es-CO"/>
              </w:rPr>
            </w:pPr>
            <w:r w:rsidRPr="00F64C46">
              <w:rPr>
                <w:rFonts w:ascii="Tahoma" w:eastAsia="Times New Roman" w:hAnsi="Tahoma" w:cs="Tahoma"/>
                <w:color w:val="000000"/>
                <w:lang w:eastAsia="es-CO"/>
              </w:rPr>
              <w:t>0.125</w:t>
            </w:r>
          </w:p>
        </w:tc>
        <w:tc>
          <w:tcPr>
            <w:tcW w:w="1697" w:type="dxa"/>
            <w:shd w:val="clear" w:color="auto" w:fill="auto"/>
            <w:noWrap/>
            <w:vAlign w:val="center"/>
            <w:hideMark/>
          </w:tcPr>
          <w:p w14:paraId="2AA088A6" w14:textId="77777777" w:rsidR="00F64C46" w:rsidRPr="00F64C46" w:rsidRDefault="00F64C46" w:rsidP="00CA751C">
            <w:pPr>
              <w:jc w:val="both"/>
              <w:rPr>
                <w:rFonts w:ascii="Tahoma" w:eastAsia="Times New Roman" w:hAnsi="Tahoma" w:cs="Tahoma"/>
                <w:color w:val="000000"/>
                <w:lang w:eastAsia="es-CO"/>
              </w:rPr>
            </w:pPr>
            <w:r w:rsidRPr="00F64C46">
              <w:rPr>
                <w:rFonts w:ascii="Tahoma" w:eastAsia="Times New Roman" w:hAnsi="Tahoma" w:cs="Tahoma"/>
                <w:color w:val="000000"/>
                <w:lang w:eastAsia="es-CO"/>
              </w:rPr>
              <w:t>Principal</w:t>
            </w:r>
          </w:p>
        </w:tc>
        <w:tc>
          <w:tcPr>
            <w:tcW w:w="1275" w:type="dxa"/>
            <w:vAlign w:val="center"/>
          </w:tcPr>
          <w:p w14:paraId="6BA70F8F" w14:textId="77777777" w:rsidR="00F64C46" w:rsidRPr="00F64C46" w:rsidRDefault="00F64C46" w:rsidP="00CA751C">
            <w:pPr>
              <w:jc w:val="both"/>
              <w:rPr>
                <w:rFonts w:ascii="Tahoma" w:eastAsia="Times New Roman" w:hAnsi="Tahoma" w:cs="Tahoma"/>
                <w:color w:val="000000"/>
                <w:lang w:eastAsia="es-CO"/>
              </w:rPr>
            </w:pPr>
            <w:r w:rsidRPr="00F64C46">
              <w:rPr>
                <w:rFonts w:ascii="Tahoma" w:eastAsia="Times New Roman" w:hAnsi="Tahoma" w:cs="Tahoma"/>
                <w:color w:val="000000"/>
                <w:lang w:eastAsia="es-CO"/>
              </w:rPr>
              <w:t>Doméstico</w:t>
            </w:r>
          </w:p>
        </w:tc>
        <w:tc>
          <w:tcPr>
            <w:tcW w:w="1568" w:type="dxa"/>
            <w:vAlign w:val="center"/>
          </w:tcPr>
          <w:p w14:paraId="030CD731" w14:textId="77777777" w:rsidR="00F64C46" w:rsidRPr="00F64C46" w:rsidRDefault="00F64C46" w:rsidP="00CA751C">
            <w:pPr>
              <w:jc w:val="both"/>
              <w:rPr>
                <w:rFonts w:ascii="Tahoma" w:eastAsia="Times New Roman" w:hAnsi="Tahoma" w:cs="Tahoma"/>
                <w:color w:val="000000"/>
                <w:lang w:eastAsia="es-CO"/>
              </w:rPr>
            </w:pPr>
            <w:r w:rsidRPr="00F64C46">
              <w:rPr>
                <w:rFonts w:ascii="Tahoma" w:eastAsia="Times New Roman" w:hAnsi="Tahoma" w:cs="Tahoma"/>
                <w:color w:val="000000"/>
                <w:lang w:eastAsia="es-CO"/>
              </w:rPr>
              <w:t>Río Quindío</w:t>
            </w:r>
          </w:p>
        </w:tc>
        <w:tc>
          <w:tcPr>
            <w:tcW w:w="1028" w:type="dxa"/>
            <w:vAlign w:val="center"/>
          </w:tcPr>
          <w:p w14:paraId="1EA81831" w14:textId="77777777" w:rsidR="00F64C46" w:rsidRPr="00F64C46" w:rsidRDefault="00F64C46" w:rsidP="00CA751C">
            <w:pPr>
              <w:jc w:val="both"/>
              <w:rPr>
                <w:rFonts w:ascii="Tahoma" w:eastAsia="Times New Roman" w:hAnsi="Tahoma" w:cs="Tahoma"/>
                <w:color w:val="000000"/>
                <w:lang w:eastAsia="es-CO"/>
              </w:rPr>
            </w:pPr>
            <w:r w:rsidRPr="00F64C46">
              <w:rPr>
                <w:rFonts w:ascii="Tahoma" w:eastAsia="Times New Roman" w:hAnsi="Tahoma" w:cs="Tahoma"/>
                <w:color w:val="000000"/>
                <w:lang w:eastAsia="es-CO"/>
              </w:rPr>
              <w:t>1</w:t>
            </w:r>
          </w:p>
        </w:tc>
      </w:tr>
    </w:tbl>
    <w:p w14:paraId="0260592F" w14:textId="77777777" w:rsidR="00F64C46" w:rsidRPr="00F64C46" w:rsidRDefault="00F64C46" w:rsidP="00F64C46">
      <w:pPr>
        <w:jc w:val="both"/>
        <w:rPr>
          <w:rFonts w:ascii="Tahoma" w:eastAsia="Times New Roman" w:hAnsi="Tahoma" w:cs="Tahoma"/>
          <w:bCs/>
        </w:rPr>
      </w:pPr>
    </w:p>
    <w:p w14:paraId="454A052A" w14:textId="77777777" w:rsidR="00F64C46" w:rsidRPr="00F64C46" w:rsidRDefault="00F64C46" w:rsidP="00F64C46">
      <w:pPr>
        <w:pStyle w:val="Prrafodelista"/>
        <w:widowControl/>
        <w:adjustRightInd w:val="0"/>
        <w:ind w:left="720"/>
        <w:contextualSpacing/>
        <w:jc w:val="both"/>
        <w:rPr>
          <w:rFonts w:ascii="Tahoma" w:hAnsi="Tahoma" w:cs="Tahoma"/>
          <w:i/>
          <w:sz w:val="24"/>
          <w:szCs w:val="24"/>
          <w:lang w:val="es-ES"/>
        </w:rPr>
      </w:pPr>
    </w:p>
    <w:p w14:paraId="43B4F2BA" w14:textId="77777777" w:rsidR="00F64C46" w:rsidRPr="00F64C46" w:rsidRDefault="00F64C46" w:rsidP="00F64C46">
      <w:pPr>
        <w:jc w:val="both"/>
        <w:rPr>
          <w:rFonts w:ascii="Tahoma" w:eastAsia="Times New Roman" w:hAnsi="Tahoma" w:cs="Tahoma"/>
        </w:rPr>
      </w:pPr>
      <w:r w:rsidRPr="00F64C46">
        <w:rPr>
          <w:rFonts w:ascii="Tahoma" w:eastAsia="Times New Roman" w:hAnsi="Tahoma" w:cs="Tahoma"/>
          <w:b/>
          <w:bCs/>
        </w:rPr>
        <w:t xml:space="preserve">PARÁGRAFO PRIMERO: - </w:t>
      </w:r>
      <w:r w:rsidRPr="00F64C46">
        <w:rPr>
          <w:rFonts w:ascii="Tahoma" w:eastAsia="Times New Roman" w:hAnsi="Tahoma" w:cs="Tahoma"/>
        </w:rPr>
        <w:t xml:space="preserve">El término de la concesión de aguas superficiales, será de </w:t>
      </w:r>
      <w:r w:rsidRPr="00F64C46">
        <w:rPr>
          <w:rFonts w:ascii="Tahoma" w:eastAsia="Times New Roman" w:hAnsi="Tahoma" w:cs="Tahoma"/>
          <w:b/>
        </w:rPr>
        <w:t>cinco</w:t>
      </w:r>
      <w:r w:rsidRPr="00F64C46">
        <w:rPr>
          <w:rFonts w:ascii="Tahoma" w:eastAsia="Times New Roman" w:hAnsi="Tahoma" w:cs="Tahoma"/>
        </w:rPr>
        <w:t xml:space="preserve"> </w:t>
      </w:r>
      <w:r w:rsidRPr="00F64C46">
        <w:rPr>
          <w:rFonts w:ascii="Tahoma" w:eastAsia="Times New Roman" w:hAnsi="Tahoma" w:cs="Tahoma"/>
          <w:b/>
          <w:bCs/>
        </w:rPr>
        <w:t xml:space="preserve">(05) años </w:t>
      </w:r>
      <w:r w:rsidRPr="00F64C46">
        <w:rPr>
          <w:rFonts w:ascii="Tahoma" w:eastAsia="Times New Roman" w:hAnsi="Tahoma" w:cs="Tahoma"/>
        </w:rPr>
        <w:t xml:space="preserve">contados a partir de la fecha de ejecutoria de la presente Resolución, término que podrá ser prorrogado a petición del concesionario dentro del último año de vigencia. </w:t>
      </w:r>
    </w:p>
    <w:p w14:paraId="0FD0AB94" w14:textId="77777777" w:rsidR="00F64C46" w:rsidRPr="00F64C46" w:rsidRDefault="00F64C46" w:rsidP="00F64C46">
      <w:pPr>
        <w:jc w:val="both"/>
        <w:rPr>
          <w:rFonts w:ascii="Tahoma" w:eastAsia="Times New Roman" w:hAnsi="Tahoma" w:cs="Tahoma"/>
        </w:rPr>
      </w:pPr>
    </w:p>
    <w:p w14:paraId="535316B8" w14:textId="77777777" w:rsidR="00F64C46" w:rsidRPr="00F64C46" w:rsidRDefault="00F64C46" w:rsidP="00F64C46">
      <w:pPr>
        <w:jc w:val="both"/>
        <w:rPr>
          <w:rFonts w:ascii="Tahoma" w:eastAsia="Times New Roman" w:hAnsi="Tahoma" w:cs="Tahoma"/>
        </w:rPr>
      </w:pPr>
      <w:r w:rsidRPr="00F64C46">
        <w:rPr>
          <w:rFonts w:ascii="Tahoma" w:eastAsia="Times New Roman" w:hAnsi="Tahoma" w:cs="Tahoma"/>
          <w:b/>
        </w:rPr>
        <w:t>PARÁGRAFO SEGUNDO: -</w:t>
      </w:r>
      <w:r w:rsidRPr="00F64C46">
        <w:rPr>
          <w:rFonts w:ascii="Tahoma" w:eastAsia="Times New Roman" w:hAnsi="Tahoma" w:cs="Tahoma"/>
        </w:rPr>
        <w:t xml:space="preserve"> </w:t>
      </w:r>
      <w:r w:rsidRPr="00F64C46">
        <w:rPr>
          <w:rFonts w:ascii="Tahoma" w:eastAsia="Times New Roman" w:hAnsi="Tahoma" w:cs="Tahoma"/>
          <w:b/>
        </w:rPr>
        <w:t xml:space="preserve">PRÓRROGA: </w:t>
      </w:r>
      <w:r w:rsidRPr="00F64C46">
        <w:rPr>
          <w:rFonts w:ascii="Tahoma" w:hAnsi="Tahoma" w:cs="Tahoma"/>
        </w:rPr>
        <w:t xml:space="preserve">El </w:t>
      </w:r>
      <w:r w:rsidRPr="00F64C46">
        <w:rPr>
          <w:rFonts w:ascii="Tahoma" w:eastAsia="Times New Roman" w:hAnsi="Tahoma" w:cs="Tahoma"/>
        </w:rPr>
        <w:t xml:space="preserve">término de la concesión de aguas podrá ser prorrogado a petición del Concesionario dentro del último año de vigencia, salvo razones de conveniencia pública, conforme a lo </w:t>
      </w:r>
      <w:r w:rsidRPr="00F64C46">
        <w:rPr>
          <w:rFonts w:ascii="Tahoma" w:eastAsia="Times New Roman" w:hAnsi="Tahoma" w:cs="Tahoma"/>
        </w:rPr>
        <w:t xml:space="preserve">estipulado en la </w:t>
      </w:r>
      <w:r w:rsidRPr="00F64C46">
        <w:rPr>
          <w:rFonts w:ascii="Tahoma" w:hAnsi="Tahoma" w:cs="Tahoma"/>
        </w:rPr>
        <w:t>sección 8 del Capítulo 2 d</w:t>
      </w:r>
      <w:r w:rsidRPr="00F64C46">
        <w:rPr>
          <w:rFonts w:ascii="Tahoma" w:eastAsia="Times New Roman" w:hAnsi="Tahoma" w:cs="Tahoma"/>
        </w:rPr>
        <w:t xml:space="preserve">el </w:t>
      </w:r>
      <w:r w:rsidRPr="00F64C46">
        <w:rPr>
          <w:rFonts w:ascii="Tahoma" w:hAnsi="Tahoma" w:cs="Tahoma"/>
        </w:rPr>
        <w:t xml:space="preserve">artículo 2.2.3.2.8.4 del Decreto 1076 de 2015 (artículo 47 del Decreto 1541 de 1978). </w:t>
      </w:r>
      <w:r w:rsidRPr="00F64C46">
        <w:rPr>
          <w:rFonts w:ascii="Tahoma" w:eastAsia="Times New Roman" w:hAnsi="Tahoma" w:cs="Tahoma"/>
        </w:rPr>
        <w:t>En el caso de no solicitar ante esta Autoridad Ambiental la prórroga de la presente concesión de aguas dentro del término señalado anteriormente, se entenderá que la misma se da por terminada, sin perjuicio de lo dispuesto en el</w:t>
      </w:r>
      <w:r w:rsidRPr="00F64C46">
        <w:rPr>
          <w:rFonts w:ascii="Tahoma" w:eastAsia="Times New Roman" w:hAnsi="Tahoma" w:cs="Tahoma"/>
          <w:bCs/>
          <w:color w:val="000000"/>
          <w:lang w:eastAsia="es-CO"/>
        </w:rPr>
        <w:t xml:space="preserve"> Parágrafo 3° del artículo 216 de la Ley 1450 de 2012, en concordancia con la Ley 1753 de 2015, frente al cobro de la tasa por uso del agua y de que se </w:t>
      </w:r>
      <w:r w:rsidRPr="00F64C46">
        <w:rPr>
          <w:rFonts w:ascii="Tahoma" w:eastAsia="Times New Roman" w:hAnsi="Tahoma" w:cs="Tahoma"/>
        </w:rPr>
        <w:t xml:space="preserve">tramite una nueva concesión de aguas </w:t>
      </w:r>
      <w:r w:rsidRPr="00F64C46">
        <w:rPr>
          <w:rFonts w:ascii="Tahoma" w:eastAsia="Times New Roman" w:hAnsi="Tahoma" w:cs="Tahoma"/>
          <w:color w:val="000000"/>
        </w:rPr>
        <w:t>con el cumplimiento de los requisitos establecidos en</w:t>
      </w:r>
      <w:r w:rsidRPr="00F64C46">
        <w:rPr>
          <w:rFonts w:ascii="Tahoma" w:hAnsi="Tahoma" w:cs="Tahoma"/>
        </w:rPr>
        <w:t xml:space="preserve"> la Sección 9 del Capítulo 2 artículos 2.2.3.2.9.1. y 2.2.3.2.9.2. del Decreto 1076 de 2015 (artículos 54 y 55 del Decreto 1541 de 1978) </w:t>
      </w:r>
      <w:r w:rsidRPr="00F64C46">
        <w:rPr>
          <w:rFonts w:ascii="Tahoma" w:eastAsia="Times New Roman" w:hAnsi="Tahoma" w:cs="Tahoma"/>
          <w:color w:val="000000"/>
        </w:rPr>
        <w:t>y demás normas concordantes.</w:t>
      </w:r>
    </w:p>
    <w:p w14:paraId="359B7566" w14:textId="77777777" w:rsidR="00F64C46" w:rsidRPr="00F64C46" w:rsidRDefault="00F64C46" w:rsidP="00F64C46">
      <w:pPr>
        <w:jc w:val="both"/>
        <w:rPr>
          <w:rFonts w:ascii="Tahoma" w:eastAsia="Times New Roman" w:hAnsi="Tahoma" w:cs="Tahoma"/>
          <w:b/>
          <w:bCs/>
        </w:rPr>
      </w:pPr>
    </w:p>
    <w:p w14:paraId="27F39AC1" w14:textId="77777777" w:rsidR="00F64C46" w:rsidRPr="00F64C46" w:rsidRDefault="00F64C46" w:rsidP="00F64C46">
      <w:pPr>
        <w:jc w:val="both"/>
        <w:rPr>
          <w:rFonts w:ascii="Tahoma" w:eastAsia="Times New Roman" w:hAnsi="Tahoma" w:cs="Tahoma"/>
        </w:rPr>
      </w:pPr>
      <w:r w:rsidRPr="00F64C46">
        <w:rPr>
          <w:rFonts w:ascii="Tahoma" w:eastAsia="Times New Roman" w:hAnsi="Tahoma" w:cs="Tahoma"/>
          <w:b/>
          <w:bCs/>
        </w:rPr>
        <w:t xml:space="preserve">PARÁGRAFO TERCERO: - </w:t>
      </w:r>
      <w:r w:rsidRPr="00F64C46">
        <w:rPr>
          <w:rFonts w:ascii="Tahoma" w:eastAsia="Times New Roman" w:hAnsi="Tahoma" w:cs="Tahoma"/>
        </w:rPr>
        <w:t>El sistema de captación es por gravedad.</w:t>
      </w:r>
    </w:p>
    <w:p w14:paraId="4784A9A4" w14:textId="77777777" w:rsidR="00F64C46" w:rsidRPr="00F64C46" w:rsidRDefault="00F64C46" w:rsidP="00F64C46">
      <w:pPr>
        <w:jc w:val="both"/>
        <w:rPr>
          <w:rFonts w:ascii="Tahoma" w:eastAsia="Times New Roman" w:hAnsi="Tahoma" w:cs="Tahoma"/>
          <w:b/>
          <w:bCs/>
        </w:rPr>
      </w:pPr>
    </w:p>
    <w:p w14:paraId="476CD603" w14:textId="77777777" w:rsidR="00F64C46" w:rsidRPr="00F64C46" w:rsidRDefault="00F64C46" w:rsidP="00F64C46">
      <w:pPr>
        <w:jc w:val="both"/>
        <w:rPr>
          <w:rFonts w:ascii="Tahoma" w:eastAsia="Times New Roman" w:hAnsi="Tahoma" w:cs="Tahoma"/>
          <w:b/>
          <w:bCs/>
        </w:rPr>
      </w:pPr>
      <w:r w:rsidRPr="00F64C46">
        <w:rPr>
          <w:rFonts w:ascii="Tahoma" w:eastAsia="Times New Roman" w:hAnsi="Tahoma" w:cs="Tahoma"/>
          <w:b/>
          <w:bCs/>
        </w:rPr>
        <w:t xml:space="preserve">PARÁGRAFO CUARTO: - </w:t>
      </w:r>
      <w:r w:rsidRPr="00F64C46">
        <w:rPr>
          <w:rFonts w:ascii="Tahoma" w:eastAsia="Times New Roman" w:hAnsi="Tahoma" w:cs="Tahoma"/>
        </w:rPr>
        <w:t xml:space="preserve">La Concesión de Aguas Superficiales es para uso exclusivamente </w:t>
      </w:r>
      <w:r w:rsidRPr="00F64C46">
        <w:rPr>
          <w:rFonts w:ascii="Tahoma" w:eastAsia="Times New Roman" w:hAnsi="Tahoma" w:cs="Tahoma"/>
          <w:b/>
        </w:rPr>
        <w:t>doméstico donde se realiza una actividad de servicio de restaurante</w:t>
      </w:r>
      <w:r w:rsidRPr="00F64C46">
        <w:rPr>
          <w:rFonts w:ascii="Tahoma" w:eastAsia="Times New Roman" w:hAnsi="Tahoma" w:cs="Tahoma"/>
        </w:rPr>
        <w:t xml:space="preserve">, cualquier actividad diferente que requiera de infraestructura, deberá iniciarse ante esta Autoridad Ambiental el correspondiente trámite de Licencia Ambiental. </w:t>
      </w:r>
    </w:p>
    <w:p w14:paraId="355B1E56" w14:textId="77777777" w:rsidR="00F64C46" w:rsidRPr="00F64C46" w:rsidRDefault="00F64C46" w:rsidP="00F64C46">
      <w:pPr>
        <w:jc w:val="both"/>
        <w:rPr>
          <w:rFonts w:ascii="Tahoma" w:eastAsia="Times New Roman" w:hAnsi="Tahoma" w:cs="Tahoma"/>
          <w:b/>
          <w:bCs/>
        </w:rPr>
      </w:pPr>
    </w:p>
    <w:p w14:paraId="03A79CA4" w14:textId="77777777" w:rsidR="00F64C46" w:rsidRPr="00F64C46" w:rsidRDefault="00F64C46" w:rsidP="00F64C46">
      <w:pPr>
        <w:jc w:val="both"/>
        <w:rPr>
          <w:rFonts w:ascii="Tahoma" w:eastAsia="Times New Roman" w:hAnsi="Tahoma" w:cs="Tahoma"/>
          <w:bCs/>
        </w:rPr>
      </w:pPr>
      <w:r w:rsidRPr="00F64C46">
        <w:rPr>
          <w:rFonts w:ascii="Tahoma" w:eastAsia="Times New Roman" w:hAnsi="Tahoma" w:cs="Tahoma"/>
          <w:b/>
          <w:bCs/>
        </w:rPr>
        <w:t xml:space="preserve">ARTICULO CUARTO: - OBLIGACIONES: - </w:t>
      </w:r>
      <w:r w:rsidRPr="00F64C46">
        <w:rPr>
          <w:rFonts w:ascii="Tahoma" w:hAnsi="Tahoma" w:cs="Tahoma"/>
          <w:b/>
        </w:rPr>
        <w:t>EL CONCESIONARIO</w:t>
      </w:r>
      <w:r w:rsidRPr="00F64C46">
        <w:rPr>
          <w:rFonts w:ascii="Tahoma" w:eastAsia="Times New Roman" w:hAnsi="Tahoma" w:cs="Tahoma"/>
          <w:bCs/>
        </w:rPr>
        <w:t xml:space="preserve">, debe cumplir con las siguientes obligaciones: </w:t>
      </w:r>
    </w:p>
    <w:p w14:paraId="5030F96C" w14:textId="77777777" w:rsidR="00F64C46" w:rsidRPr="00F64C46" w:rsidRDefault="00F64C46" w:rsidP="00F64C46">
      <w:pPr>
        <w:jc w:val="both"/>
        <w:rPr>
          <w:rFonts w:ascii="Tahoma" w:hAnsi="Tahoma" w:cs="Tahoma"/>
        </w:rPr>
      </w:pPr>
    </w:p>
    <w:p w14:paraId="01DD86C5" w14:textId="77777777" w:rsidR="00F64C46" w:rsidRPr="00F64C46" w:rsidRDefault="00F64C46" w:rsidP="00F64C46">
      <w:pPr>
        <w:numPr>
          <w:ilvl w:val="0"/>
          <w:numId w:val="2"/>
        </w:numPr>
        <w:contextualSpacing/>
        <w:jc w:val="both"/>
        <w:rPr>
          <w:rFonts w:ascii="Tahoma" w:eastAsia="Times New Roman" w:hAnsi="Tahoma" w:cs="Tahoma"/>
          <w:color w:val="000000"/>
          <w:lang w:eastAsia="es-MX"/>
        </w:rPr>
      </w:pPr>
      <w:r w:rsidRPr="00F64C46">
        <w:rPr>
          <w:rFonts w:ascii="Tahoma" w:hAnsi="Tahoma" w:cs="Tahoma"/>
        </w:rPr>
        <w:t>En cumplimiento de</w:t>
      </w:r>
      <w:r w:rsidRPr="00F64C46">
        <w:rPr>
          <w:rFonts w:ascii="Tahoma" w:eastAsia="Times New Roman" w:hAnsi="Tahoma" w:cs="Tahoma"/>
        </w:rPr>
        <w:t>l Libro 2 Parte 2 Título 2 Capítulo I S</w:t>
      </w:r>
      <w:r w:rsidRPr="00F64C46">
        <w:rPr>
          <w:rFonts w:ascii="Tahoma" w:hAnsi="Tahoma" w:cs="Tahoma"/>
        </w:rPr>
        <w:t>ección 18 d</w:t>
      </w:r>
      <w:r w:rsidRPr="00F64C46">
        <w:rPr>
          <w:rFonts w:ascii="Tahoma" w:eastAsia="Times New Roman" w:hAnsi="Tahoma" w:cs="Tahoma"/>
        </w:rPr>
        <w:t xml:space="preserve">el </w:t>
      </w:r>
      <w:r w:rsidRPr="00F64C46">
        <w:rPr>
          <w:rFonts w:ascii="Tahoma" w:hAnsi="Tahoma" w:cs="Tahoma"/>
        </w:rPr>
        <w:t xml:space="preserve">artículo 2.2.1.1.18.1 del Decreto </w:t>
      </w:r>
      <w:r w:rsidRPr="00F64C46">
        <w:rPr>
          <w:rFonts w:ascii="Tahoma" w:hAnsi="Tahoma" w:cs="Tahoma"/>
        </w:rPr>
        <w:lastRenderedPageBreak/>
        <w:t>1076 de 2015 (artículo 1 del Decreto 1449 de 1977)</w:t>
      </w:r>
      <w:r w:rsidRPr="00F64C46">
        <w:rPr>
          <w:rFonts w:ascii="Tahoma" w:hAnsi="Tahoma" w:cs="Tahoma"/>
          <w:bCs/>
          <w:color w:val="000000"/>
          <w:shd w:val="clear" w:color="auto" w:fill="FFFFFF"/>
        </w:rPr>
        <w:t xml:space="preserve">, </w:t>
      </w:r>
      <w:r w:rsidRPr="00F64C46">
        <w:rPr>
          <w:rFonts w:ascii="Tahoma" w:hAnsi="Tahoma" w:cs="Tahoma"/>
        </w:rPr>
        <w:t xml:space="preserve">los concesionarios deberán: </w:t>
      </w:r>
    </w:p>
    <w:p w14:paraId="2A87E193" w14:textId="77777777" w:rsidR="00F64C46" w:rsidRPr="00F64C46" w:rsidRDefault="00F64C46" w:rsidP="00F64C46">
      <w:pPr>
        <w:contextualSpacing/>
        <w:jc w:val="both"/>
        <w:rPr>
          <w:rFonts w:ascii="Tahoma" w:eastAsia="Times New Roman" w:hAnsi="Tahoma" w:cs="Tahoma"/>
          <w:color w:val="000000"/>
          <w:lang w:eastAsia="es-MX"/>
        </w:rPr>
      </w:pPr>
    </w:p>
    <w:p w14:paraId="39E58C1D" w14:textId="77777777" w:rsidR="00F64C46" w:rsidRPr="00F64C46" w:rsidRDefault="00F64C46" w:rsidP="00F64C46">
      <w:pPr>
        <w:pStyle w:val="Prrafodelista"/>
        <w:numPr>
          <w:ilvl w:val="0"/>
          <w:numId w:val="4"/>
        </w:numPr>
        <w:jc w:val="both"/>
        <w:rPr>
          <w:rFonts w:ascii="Tahoma" w:hAnsi="Tahoma" w:cs="Tahoma"/>
          <w:sz w:val="24"/>
          <w:szCs w:val="24"/>
          <w:lang w:val="es-MX"/>
        </w:rPr>
      </w:pPr>
      <w:r w:rsidRPr="00F64C46">
        <w:rPr>
          <w:rFonts w:ascii="Tahoma" w:eastAsia="Times New Roman" w:hAnsi="Tahoma" w:cs="Tahoma"/>
          <w:color w:val="000000"/>
          <w:sz w:val="24"/>
          <w:szCs w:val="24"/>
          <w:lang w:val="es-MX" w:eastAsia="es-MX"/>
        </w:rPr>
        <w:t xml:space="preserve">No incorporar en las aguas cuerpos o sustancias sólidas, líquidas o gaseosas, tales como basuras, desechos, desperdicios o cualquier sustancia tóxica, o lavar en ellas utensilios, </w:t>
      </w:r>
      <w:r w:rsidRPr="00F64C46">
        <w:rPr>
          <w:rFonts w:ascii="Tahoma" w:hAnsi="Tahoma" w:cs="Tahoma"/>
          <w:sz w:val="24"/>
          <w:szCs w:val="24"/>
          <w:lang w:val="es-MX"/>
        </w:rPr>
        <w:t>empaques o envases que los contengan o hayan contenido.</w:t>
      </w:r>
    </w:p>
    <w:p w14:paraId="363CF87F" w14:textId="77777777" w:rsidR="00F64C46" w:rsidRPr="00F64C46" w:rsidRDefault="00F64C46" w:rsidP="00F64C46">
      <w:pPr>
        <w:numPr>
          <w:ilvl w:val="0"/>
          <w:numId w:val="4"/>
        </w:numPr>
        <w:contextualSpacing/>
        <w:jc w:val="both"/>
        <w:rPr>
          <w:rFonts w:ascii="Tahoma" w:hAnsi="Tahoma" w:cs="Tahoma"/>
          <w:lang w:val="es-MX"/>
        </w:rPr>
      </w:pPr>
      <w:r w:rsidRPr="00F64C46">
        <w:rPr>
          <w:rFonts w:ascii="Tahoma" w:hAnsi="Tahoma" w:cs="Tahoma"/>
          <w:lang w:val="es-MX"/>
        </w:rPr>
        <w:t xml:space="preserve">Aprovechar las aguas con eficiencia y economía. </w:t>
      </w:r>
    </w:p>
    <w:p w14:paraId="5C15F04F" w14:textId="77777777" w:rsidR="00F64C46" w:rsidRPr="00F64C46" w:rsidRDefault="00F64C46" w:rsidP="00F64C46">
      <w:pPr>
        <w:numPr>
          <w:ilvl w:val="0"/>
          <w:numId w:val="4"/>
        </w:numPr>
        <w:contextualSpacing/>
        <w:jc w:val="both"/>
        <w:rPr>
          <w:rFonts w:ascii="Tahoma" w:hAnsi="Tahoma" w:cs="Tahoma"/>
          <w:lang w:val="es-MX"/>
        </w:rPr>
      </w:pPr>
      <w:r w:rsidRPr="00F64C46">
        <w:rPr>
          <w:rFonts w:ascii="Tahoma" w:hAnsi="Tahoma" w:cs="Tahoma"/>
          <w:lang w:val="es-MX"/>
        </w:rPr>
        <w:t>No utilizar mayor cantidad de agua que la otorgada en la concesión.</w:t>
      </w:r>
    </w:p>
    <w:p w14:paraId="50B0EE2D" w14:textId="77777777" w:rsidR="00F64C46" w:rsidRPr="00F64C46" w:rsidRDefault="00F64C46" w:rsidP="00F64C46">
      <w:pPr>
        <w:numPr>
          <w:ilvl w:val="0"/>
          <w:numId w:val="4"/>
        </w:numPr>
        <w:contextualSpacing/>
        <w:jc w:val="both"/>
        <w:rPr>
          <w:rFonts w:ascii="Tahoma" w:hAnsi="Tahoma" w:cs="Tahoma"/>
          <w:lang w:val="es-MX"/>
        </w:rPr>
      </w:pPr>
      <w:r w:rsidRPr="00F64C46">
        <w:rPr>
          <w:rFonts w:ascii="Tahoma" w:hAnsi="Tahoma" w:cs="Tahoma"/>
          <w:lang w:val="es-MX"/>
        </w:rPr>
        <w:t>Construir y mantener las instalaciones y obras hidráulicas en las condiciones adecuadas.</w:t>
      </w:r>
    </w:p>
    <w:p w14:paraId="2EAE0845" w14:textId="77777777" w:rsidR="00F64C46" w:rsidRPr="00F64C46" w:rsidRDefault="00F64C46" w:rsidP="00F64C46">
      <w:pPr>
        <w:ind w:left="720"/>
        <w:contextualSpacing/>
        <w:jc w:val="both"/>
        <w:rPr>
          <w:rFonts w:ascii="Tahoma" w:hAnsi="Tahoma" w:cs="Tahoma"/>
          <w:lang w:val="es-MX"/>
        </w:rPr>
      </w:pPr>
      <w:r w:rsidRPr="00F64C46">
        <w:rPr>
          <w:rFonts w:ascii="Tahoma" w:hAnsi="Tahoma" w:cs="Tahoma"/>
          <w:lang w:val="es-MX"/>
        </w:rPr>
        <w:t xml:space="preserve">Lo anterior en cumplimiento del decreto 1076 de 2015. </w:t>
      </w:r>
    </w:p>
    <w:p w14:paraId="65800353" w14:textId="77777777" w:rsidR="00F64C46" w:rsidRPr="00F64C46" w:rsidRDefault="00F64C46" w:rsidP="00F64C46">
      <w:pPr>
        <w:numPr>
          <w:ilvl w:val="0"/>
          <w:numId w:val="4"/>
        </w:numPr>
        <w:contextualSpacing/>
        <w:jc w:val="both"/>
        <w:rPr>
          <w:rFonts w:ascii="Tahoma" w:hAnsi="Tahoma" w:cs="Tahoma"/>
          <w:lang w:val="es-MX"/>
        </w:rPr>
      </w:pPr>
      <w:r w:rsidRPr="00F64C46">
        <w:rPr>
          <w:rFonts w:ascii="Tahoma" w:hAnsi="Tahoma" w:cs="Tahoma"/>
          <w:lang w:val="es-MX"/>
        </w:rPr>
        <w:t>En caso de requerir modificaciones técnicas se deberá informar a la Corporación Autónoma Regional del Quindío para establecer la viabilidad para concederlas.</w:t>
      </w:r>
    </w:p>
    <w:p w14:paraId="7B0C7332" w14:textId="77777777" w:rsidR="00F64C46" w:rsidRPr="00F64C46" w:rsidRDefault="00F64C46" w:rsidP="00F64C46">
      <w:pPr>
        <w:pStyle w:val="Prrafodelista"/>
        <w:numPr>
          <w:ilvl w:val="0"/>
          <w:numId w:val="4"/>
        </w:numPr>
        <w:jc w:val="both"/>
        <w:rPr>
          <w:rFonts w:ascii="Tahoma" w:hAnsi="Tahoma" w:cs="Tahoma"/>
          <w:i/>
          <w:iCs/>
          <w:sz w:val="24"/>
          <w:szCs w:val="24"/>
        </w:rPr>
      </w:pPr>
      <w:r w:rsidRPr="00F64C46">
        <w:rPr>
          <w:rFonts w:ascii="Tahoma" w:hAnsi="Tahoma" w:cs="Tahoma"/>
          <w:i/>
          <w:iCs/>
          <w:sz w:val="24"/>
          <w:szCs w:val="24"/>
        </w:rPr>
        <w:t>Conservar los páramos, bosques altoandinos y complejos de humedades asociados a la parte alta de la subcuenca rio Quindío, para mantener la regulación y oferta hídrica de los municipios de Salento, Armenia, Circasia y La Tebaida.</w:t>
      </w:r>
    </w:p>
    <w:p w14:paraId="27AC4285" w14:textId="77777777" w:rsidR="00F64C46" w:rsidRPr="00F64C46" w:rsidRDefault="00F64C46" w:rsidP="00F64C46">
      <w:pPr>
        <w:pStyle w:val="Prrafodelista"/>
        <w:numPr>
          <w:ilvl w:val="0"/>
          <w:numId w:val="4"/>
        </w:numPr>
        <w:jc w:val="both"/>
        <w:rPr>
          <w:rFonts w:ascii="Tahoma" w:hAnsi="Tahoma" w:cs="Tahoma"/>
          <w:i/>
          <w:iCs/>
          <w:sz w:val="24"/>
          <w:szCs w:val="24"/>
        </w:rPr>
      </w:pPr>
      <w:r w:rsidRPr="00F64C46">
        <w:rPr>
          <w:rFonts w:ascii="Tahoma" w:hAnsi="Tahoma" w:cs="Tahoma"/>
          <w:i/>
          <w:iCs/>
          <w:sz w:val="24"/>
          <w:szCs w:val="24"/>
        </w:rPr>
        <w:t xml:space="preserve">Contribuir a la función amortiguadora del Parque Nacional Natural de los nevados y a los procesos de conservación que aportan a la </w:t>
      </w:r>
      <w:r w:rsidRPr="00F64C46">
        <w:rPr>
          <w:rFonts w:ascii="Tahoma" w:hAnsi="Tahoma" w:cs="Tahoma"/>
          <w:i/>
          <w:iCs/>
          <w:sz w:val="24"/>
          <w:szCs w:val="24"/>
        </w:rPr>
        <w:t>conectividad de ecosistemas de alta montaña en los departamentos de la Ecorregión del eje cafetero (Tolima, Risaralda, Quindío, Valle del Cauca, Caldas).</w:t>
      </w:r>
    </w:p>
    <w:p w14:paraId="1680BDD0" w14:textId="77777777" w:rsidR="00F64C46" w:rsidRPr="00F64C46" w:rsidRDefault="00F64C46" w:rsidP="00F64C46">
      <w:pPr>
        <w:pStyle w:val="Prrafodelista"/>
        <w:numPr>
          <w:ilvl w:val="0"/>
          <w:numId w:val="4"/>
        </w:numPr>
        <w:jc w:val="both"/>
        <w:rPr>
          <w:rFonts w:ascii="Tahoma" w:hAnsi="Tahoma" w:cs="Tahoma"/>
          <w:i/>
          <w:iCs/>
          <w:sz w:val="24"/>
          <w:szCs w:val="24"/>
        </w:rPr>
      </w:pPr>
      <w:r w:rsidRPr="00F64C46">
        <w:rPr>
          <w:rFonts w:ascii="Tahoma" w:hAnsi="Tahoma" w:cs="Tahoma"/>
          <w:i/>
          <w:iCs/>
          <w:sz w:val="24"/>
          <w:szCs w:val="24"/>
        </w:rPr>
        <w:t>Proveer espacios naturales o aquellos en proceso de restablecimiento de su estado natural, aptos para el deleite, la recreación, la educación, el mejoramiento de la calidad ambiental y la valoración social de la naturaleza/paisaje</w:t>
      </w:r>
    </w:p>
    <w:p w14:paraId="63FE91B4" w14:textId="77777777" w:rsidR="00F64C46" w:rsidRPr="00F64C46" w:rsidRDefault="00F64C46" w:rsidP="00F64C46">
      <w:pPr>
        <w:numPr>
          <w:ilvl w:val="0"/>
          <w:numId w:val="4"/>
        </w:numPr>
        <w:contextualSpacing/>
        <w:jc w:val="both"/>
        <w:rPr>
          <w:rFonts w:ascii="Tahoma" w:hAnsi="Tahoma" w:cs="Tahoma"/>
          <w:lang w:val="es-MX"/>
        </w:rPr>
      </w:pPr>
      <w:r w:rsidRPr="00F64C46">
        <w:rPr>
          <w:rFonts w:ascii="Tahoma" w:hAnsi="Tahoma" w:cs="Tahoma"/>
          <w:i/>
          <w:iCs/>
        </w:rPr>
        <w:t>Promover la restauración de las condiciones naturales de las áreas intervenidas que representan ecosistemas de alta montaña en la parte alta de la subcuenca río Quindío</w:t>
      </w:r>
    </w:p>
    <w:p w14:paraId="3828889F" w14:textId="77777777" w:rsidR="00F64C46" w:rsidRPr="00F64C46" w:rsidRDefault="00F64C46" w:rsidP="00F64C46">
      <w:pPr>
        <w:ind w:left="720"/>
        <w:contextualSpacing/>
        <w:jc w:val="both"/>
        <w:rPr>
          <w:rFonts w:ascii="Tahoma" w:hAnsi="Tahoma" w:cs="Tahoma"/>
          <w:lang w:val="es-MX"/>
        </w:rPr>
      </w:pPr>
    </w:p>
    <w:p w14:paraId="060E1AA0" w14:textId="77777777" w:rsidR="00F64C46" w:rsidRPr="00F64C46" w:rsidRDefault="00F64C46" w:rsidP="00F64C46">
      <w:pPr>
        <w:numPr>
          <w:ilvl w:val="0"/>
          <w:numId w:val="2"/>
        </w:numPr>
        <w:contextualSpacing/>
        <w:jc w:val="both"/>
        <w:rPr>
          <w:rFonts w:ascii="Tahoma" w:eastAsia="Times New Roman" w:hAnsi="Tahoma" w:cs="Tahoma"/>
          <w:color w:val="000000"/>
          <w:lang w:eastAsia="es-MX"/>
        </w:rPr>
      </w:pPr>
      <w:r w:rsidRPr="00F64C46">
        <w:rPr>
          <w:rFonts w:ascii="Tahoma" w:hAnsi="Tahoma" w:cs="Tahoma"/>
        </w:rPr>
        <w:t>En caso de requerir modificaciones se deberá informar a la Corporación Autónoma Regional del Quindío para establecer la viabilidad de concederlas.</w:t>
      </w:r>
    </w:p>
    <w:p w14:paraId="66201DF3" w14:textId="77777777" w:rsidR="00F64C46" w:rsidRPr="00F64C46" w:rsidRDefault="00F64C46" w:rsidP="00F64C46">
      <w:pPr>
        <w:ind w:left="360"/>
        <w:contextualSpacing/>
        <w:jc w:val="both"/>
        <w:rPr>
          <w:rFonts w:ascii="Tahoma" w:eastAsia="Times New Roman" w:hAnsi="Tahoma" w:cs="Tahoma"/>
          <w:color w:val="000000"/>
          <w:lang w:eastAsia="es-MX"/>
        </w:rPr>
      </w:pPr>
    </w:p>
    <w:p w14:paraId="7929EB76" w14:textId="77777777" w:rsidR="00F64C46" w:rsidRPr="00F64C46" w:rsidRDefault="00F64C46" w:rsidP="00F64C46">
      <w:pPr>
        <w:pStyle w:val="Prrafodelista"/>
        <w:numPr>
          <w:ilvl w:val="0"/>
          <w:numId w:val="2"/>
        </w:numPr>
        <w:jc w:val="both"/>
        <w:rPr>
          <w:rFonts w:ascii="Tahoma" w:eastAsia="Times New Roman" w:hAnsi="Tahoma" w:cs="Tahoma"/>
          <w:color w:val="000000"/>
          <w:sz w:val="24"/>
          <w:szCs w:val="24"/>
          <w:lang w:eastAsia="es-MX" w:bidi="ar-SA"/>
        </w:rPr>
      </w:pPr>
      <w:r w:rsidRPr="00F64C46">
        <w:rPr>
          <w:rFonts w:ascii="Tahoma" w:eastAsia="Times New Roman" w:hAnsi="Tahoma" w:cs="Tahoma"/>
          <w:color w:val="000000"/>
          <w:sz w:val="24"/>
          <w:szCs w:val="24"/>
          <w:lang w:eastAsia="es-MX" w:bidi="ar-SA"/>
        </w:rPr>
        <w:t>En caso de cambio de propietario, dirección y/o número de teléfono el Concesionario, se deberá informar a esta Corporación con el fin de actualizar los datos de correspondencia.</w:t>
      </w:r>
    </w:p>
    <w:p w14:paraId="583AF531" w14:textId="77777777" w:rsidR="00F64C46" w:rsidRPr="00F64C46" w:rsidRDefault="00F64C46" w:rsidP="00F64C46">
      <w:pPr>
        <w:ind w:left="360"/>
        <w:contextualSpacing/>
        <w:jc w:val="both"/>
        <w:rPr>
          <w:rFonts w:ascii="Tahoma" w:eastAsia="Times New Roman" w:hAnsi="Tahoma" w:cs="Tahoma"/>
          <w:color w:val="000000"/>
          <w:lang w:eastAsia="es-MX"/>
        </w:rPr>
      </w:pPr>
    </w:p>
    <w:p w14:paraId="68DD4538" w14:textId="77777777" w:rsidR="00F64C46" w:rsidRPr="00F64C46" w:rsidRDefault="00F64C46" w:rsidP="00F64C46">
      <w:pPr>
        <w:numPr>
          <w:ilvl w:val="0"/>
          <w:numId w:val="2"/>
        </w:numPr>
        <w:adjustRightInd w:val="0"/>
        <w:contextualSpacing/>
        <w:jc w:val="both"/>
        <w:rPr>
          <w:rFonts w:ascii="Tahoma" w:hAnsi="Tahoma" w:cs="Tahoma"/>
          <w:b/>
          <w:bCs/>
          <w:color w:val="000000"/>
        </w:rPr>
      </w:pPr>
      <w:r w:rsidRPr="00F64C46">
        <w:rPr>
          <w:rFonts w:ascii="Tahoma" w:hAnsi="Tahoma" w:cs="Tahoma"/>
        </w:rPr>
        <w:t xml:space="preserve">El agua otorgada en concesión es única y exclusivamente para uso </w:t>
      </w:r>
      <w:r w:rsidRPr="00F64C46">
        <w:rPr>
          <w:rFonts w:ascii="Tahoma" w:hAnsi="Tahoma" w:cs="Tahoma"/>
          <w:b/>
        </w:rPr>
        <w:t>DOMESTICO donde se realiza una actividad de servicio restaurante</w:t>
      </w:r>
      <w:r w:rsidRPr="00F64C46">
        <w:rPr>
          <w:rFonts w:ascii="Tahoma" w:hAnsi="Tahoma" w:cs="Tahoma"/>
        </w:rPr>
        <w:t xml:space="preserve">, cualquier uso diferente al otorgado se considera incumplimiento de las obligaciones de la concesión y podrá dar inicio a actuaciones de tipo sancionatorio, por lo </w:t>
      </w:r>
      <w:proofErr w:type="gramStart"/>
      <w:r w:rsidRPr="00F64C46">
        <w:rPr>
          <w:rFonts w:ascii="Tahoma" w:hAnsi="Tahoma" w:cs="Tahoma"/>
        </w:rPr>
        <w:t>tanto</w:t>
      </w:r>
      <w:proofErr w:type="gramEnd"/>
      <w:r w:rsidRPr="00F64C46">
        <w:rPr>
          <w:rFonts w:ascii="Tahoma" w:hAnsi="Tahoma" w:cs="Tahoma"/>
        </w:rPr>
        <w:t xml:space="preserve"> el uso del agua no se </w:t>
      </w:r>
      <w:r w:rsidRPr="00F64C46">
        <w:rPr>
          <w:rFonts w:ascii="Tahoma" w:hAnsi="Tahoma" w:cs="Tahoma"/>
        </w:rPr>
        <w:lastRenderedPageBreak/>
        <w:t xml:space="preserve">encuentra autorizado para fines de hospedaje, </w:t>
      </w:r>
      <w:r w:rsidRPr="00F64C46">
        <w:rPr>
          <w:rFonts w:ascii="Tahoma" w:hAnsi="Tahoma" w:cs="Tahoma"/>
          <w:color w:val="000000"/>
        </w:rPr>
        <w:t xml:space="preserve">alojamientos y hoteles, siendo el único uso permitido del agua captada el uso doméstico (servicio de restaurante). </w:t>
      </w:r>
    </w:p>
    <w:p w14:paraId="0BB56F2E" w14:textId="77777777" w:rsidR="00F64C46" w:rsidRPr="00F64C46" w:rsidRDefault="00F64C46" w:rsidP="00F64C46">
      <w:pPr>
        <w:ind w:left="360"/>
        <w:contextualSpacing/>
        <w:jc w:val="both"/>
        <w:rPr>
          <w:rFonts w:ascii="Tahoma" w:eastAsia="Times New Roman" w:hAnsi="Tahoma" w:cs="Tahoma"/>
          <w:color w:val="000000"/>
          <w:lang w:eastAsia="es-MX"/>
        </w:rPr>
      </w:pPr>
    </w:p>
    <w:p w14:paraId="4A76F886" w14:textId="77777777" w:rsidR="00F64C46" w:rsidRPr="00F64C46" w:rsidRDefault="00F64C46" w:rsidP="00F64C46">
      <w:pPr>
        <w:numPr>
          <w:ilvl w:val="0"/>
          <w:numId w:val="2"/>
        </w:numPr>
        <w:contextualSpacing/>
        <w:jc w:val="both"/>
        <w:rPr>
          <w:rFonts w:ascii="Tahoma" w:eastAsia="Times New Roman" w:hAnsi="Tahoma" w:cs="Tahoma"/>
          <w:color w:val="000000"/>
          <w:lang w:eastAsia="es-MX"/>
        </w:rPr>
      </w:pPr>
      <w:r w:rsidRPr="00F64C46">
        <w:rPr>
          <w:rFonts w:ascii="Tahoma" w:hAnsi="Tahoma" w:cs="Tahoma"/>
        </w:rPr>
        <w:t>El Concesionario deberá, dar cumplimiento al Artículo 2.2.1.1.18.2. del Decreto 1076 de 2015 (Artículo 3, Decreto 1449/1977), con relación a:</w:t>
      </w:r>
    </w:p>
    <w:p w14:paraId="51290B17" w14:textId="77777777" w:rsidR="00F64C46" w:rsidRPr="00F64C46" w:rsidRDefault="00F64C46" w:rsidP="00F64C46">
      <w:pPr>
        <w:shd w:val="clear" w:color="auto" w:fill="FFFFFF"/>
        <w:ind w:left="708"/>
        <w:jc w:val="both"/>
        <w:rPr>
          <w:rFonts w:ascii="Tahoma" w:hAnsi="Tahoma" w:cs="Tahoma"/>
        </w:rPr>
      </w:pPr>
    </w:p>
    <w:p w14:paraId="2E9B461A" w14:textId="77777777" w:rsidR="00F64C46" w:rsidRPr="00F64C46" w:rsidRDefault="00F64C46" w:rsidP="00F64C46">
      <w:pPr>
        <w:shd w:val="clear" w:color="auto" w:fill="FFFFFF"/>
        <w:ind w:left="708"/>
        <w:jc w:val="both"/>
        <w:rPr>
          <w:rFonts w:ascii="Tahoma" w:hAnsi="Tahoma" w:cs="Tahoma"/>
          <w:i/>
        </w:rPr>
      </w:pPr>
      <w:r w:rsidRPr="00F64C46">
        <w:rPr>
          <w:rFonts w:ascii="Tahoma" w:hAnsi="Tahoma" w:cs="Tahoma"/>
          <w:i/>
        </w:rPr>
        <w:t>“</w:t>
      </w:r>
      <w:proofErr w:type="gramStart"/>
      <w:r w:rsidRPr="00F64C46">
        <w:rPr>
          <w:rFonts w:ascii="Tahoma" w:hAnsi="Tahoma" w:cs="Tahoma"/>
          <w:i/>
        </w:rPr>
        <w:t>1.Mantener</w:t>
      </w:r>
      <w:proofErr w:type="gramEnd"/>
      <w:r w:rsidRPr="00F64C46">
        <w:rPr>
          <w:rFonts w:ascii="Tahoma" w:hAnsi="Tahoma" w:cs="Tahoma"/>
          <w:i/>
        </w:rPr>
        <w:t xml:space="preserve"> en cobertura boscosa dentro del predio las áreas forestales protectoras.</w:t>
      </w:r>
    </w:p>
    <w:p w14:paraId="15DD17A2" w14:textId="77777777" w:rsidR="00F64C46" w:rsidRPr="00F64C46" w:rsidRDefault="00F64C46" w:rsidP="00F64C46">
      <w:pPr>
        <w:shd w:val="clear" w:color="auto" w:fill="FFFFFF"/>
        <w:ind w:left="708"/>
        <w:jc w:val="both"/>
        <w:rPr>
          <w:rFonts w:ascii="Tahoma" w:hAnsi="Tahoma" w:cs="Tahoma"/>
          <w:i/>
        </w:rPr>
      </w:pPr>
    </w:p>
    <w:p w14:paraId="5DE06091" w14:textId="77777777" w:rsidR="00F64C46" w:rsidRPr="00F64C46" w:rsidRDefault="00F64C46" w:rsidP="00F64C46">
      <w:pPr>
        <w:shd w:val="clear" w:color="auto" w:fill="FFFFFF"/>
        <w:ind w:left="708"/>
        <w:jc w:val="both"/>
        <w:rPr>
          <w:rFonts w:ascii="Tahoma" w:eastAsia="Times New Roman" w:hAnsi="Tahoma" w:cs="Tahoma"/>
          <w:i/>
          <w:color w:val="444444"/>
          <w:lang w:eastAsia="es-CO"/>
        </w:rPr>
      </w:pPr>
      <w:r w:rsidRPr="00F64C46">
        <w:rPr>
          <w:rFonts w:ascii="Tahoma" w:hAnsi="Tahoma" w:cs="Tahoma"/>
          <w:i/>
        </w:rPr>
        <w:t>Se entiende por áreas forestales protectoras:</w:t>
      </w:r>
      <w:r w:rsidRPr="00F64C46">
        <w:rPr>
          <w:rFonts w:ascii="Tahoma" w:eastAsia="Times New Roman" w:hAnsi="Tahoma" w:cs="Tahoma"/>
          <w:i/>
          <w:color w:val="000000"/>
          <w:lang w:eastAsia="es-CO"/>
        </w:rPr>
        <w:t> </w:t>
      </w:r>
    </w:p>
    <w:p w14:paraId="03E575CB" w14:textId="77777777" w:rsidR="00F64C46" w:rsidRPr="00F64C46" w:rsidRDefault="00F64C46" w:rsidP="00F64C46">
      <w:pPr>
        <w:numPr>
          <w:ilvl w:val="0"/>
          <w:numId w:val="5"/>
        </w:numPr>
        <w:shd w:val="clear" w:color="auto" w:fill="FFFFFF"/>
        <w:jc w:val="both"/>
        <w:rPr>
          <w:rFonts w:ascii="Tahoma" w:eastAsia="Times New Roman" w:hAnsi="Tahoma" w:cs="Tahoma"/>
          <w:i/>
          <w:lang w:eastAsia="es-CO"/>
        </w:rPr>
      </w:pPr>
      <w:r w:rsidRPr="00F64C46">
        <w:rPr>
          <w:rFonts w:ascii="Tahoma" w:eastAsia="Times New Roman" w:hAnsi="Tahoma" w:cs="Tahoma"/>
          <w:i/>
          <w:iCs/>
          <w:lang w:eastAsia="es-CO"/>
        </w:rPr>
        <w:t>Los nacimientos de fuentes de aguas en una extensión por lo menos de 100 metros a la redonda, medidos a partir de su periferia.</w:t>
      </w:r>
    </w:p>
    <w:p w14:paraId="14E49B6E" w14:textId="77777777" w:rsidR="00F64C46" w:rsidRPr="00F64C46" w:rsidRDefault="00F64C46" w:rsidP="00F64C46">
      <w:pPr>
        <w:numPr>
          <w:ilvl w:val="0"/>
          <w:numId w:val="5"/>
        </w:numPr>
        <w:shd w:val="clear" w:color="auto" w:fill="FFFFFF"/>
        <w:jc w:val="both"/>
        <w:rPr>
          <w:rFonts w:ascii="Tahoma" w:eastAsia="Times New Roman" w:hAnsi="Tahoma" w:cs="Tahoma"/>
          <w:i/>
          <w:lang w:eastAsia="es-CO"/>
        </w:rPr>
      </w:pPr>
      <w:r w:rsidRPr="00F64C46">
        <w:rPr>
          <w:rFonts w:ascii="Tahoma" w:eastAsia="Times New Roman" w:hAnsi="Tahoma" w:cs="Tahoma"/>
          <w:i/>
          <w:iCs/>
          <w:lang w:eastAsia="es-CO"/>
        </w:rPr>
        <w:t>Una faja no inferior a 30 metros de ancha, paralela a las líneas de mareas máximas, a cada lado de los cauces de los ríos, quebradas y arroyos, sean permanentes o no, y alrededor de los lagos o depósitos de agua;</w:t>
      </w:r>
    </w:p>
    <w:p w14:paraId="212B84A8" w14:textId="77777777" w:rsidR="00F64C46" w:rsidRPr="00F64C46" w:rsidRDefault="00F64C46" w:rsidP="00F64C46">
      <w:pPr>
        <w:numPr>
          <w:ilvl w:val="0"/>
          <w:numId w:val="5"/>
        </w:numPr>
        <w:shd w:val="clear" w:color="auto" w:fill="FFFFFF"/>
        <w:jc w:val="both"/>
        <w:rPr>
          <w:rFonts w:ascii="Tahoma" w:eastAsia="Times New Roman" w:hAnsi="Tahoma" w:cs="Tahoma"/>
          <w:i/>
          <w:lang w:eastAsia="es-CO"/>
        </w:rPr>
      </w:pPr>
      <w:r w:rsidRPr="00F64C46">
        <w:rPr>
          <w:rFonts w:ascii="Tahoma" w:eastAsia="Times New Roman" w:hAnsi="Tahoma" w:cs="Tahoma"/>
          <w:i/>
          <w:iCs/>
          <w:lang w:eastAsia="es-CO"/>
        </w:rPr>
        <w:t>Los terrenos con pendientes superiores al 100% (45).</w:t>
      </w:r>
    </w:p>
    <w:p w14:paraId="1D8CF5A1" w14:textId="77777777" w:rsidR="00F64C46" w:rsidRPr="00F64C46" w:rsidRDefault="00F64C46" w:rsidP="00F64C46">
      <w:pPr>
        <w:shd w:val="clear" w:color="auto" w:fill="FFFFFF"/>
        <w:ind w:left="1068"/>
        <w:jc w:val="both"/>
        <w:rPr>
          <w:rFonts w:ascii="Tahoma" w:eastAsia="Times New Roman" w:hAnsi="Tahoma" w:cs="Tahoma"/>
          <w:i/>
          <w:color w:val="444444"/>
          <w:lang w:eastAsia="es-CO"/>
        </w:rPr>
      </w:pPr>
    </w:p>
    <w:p w14:paraId="43B7D7BD" w14:textId="77777777" w:rsidR="00F64C46" w:rsidRPr="00F64C46" w:rsidRDefault="00F64C46" w:rsidP="00F64C46">
      <w:pPr>
        <w:ind w:left="708"/>
        <w:jc w:val="both"/>
        <w:rPr>
          <w:rFonts w:ascii="Tahoma" w:hAnsi="Tahoma" w:cs="Tahoma"/>
          <w:i/>
          <w:lang w:eastAsia="es-CO"/>
        </w:rPr>
      </w:pPr>
      <w:r w:rsidRPr="00F64C46">
        <w:rPr>
          <w:rFonts w:ascii="Tahoma" w:hAnsi="Tahoma" w:cs="Tahoma"/>
          <w:i/>
          <w:lang w:eastAsia="es-CO"/>
        </w:rPr>
        <w:t>2. Proteger los ejemplares de especies de la flora silvestre vedadas que existan dentro del predio.</w:t>
      </w:r>
    </w:p>
    <w:p w14:paraId="7EDC349D" w14:textId="77777777" w:rsidR="00F64C46" w:rsidRPr="00F64C46" w:rsidRDefault="00F64C46" w:rsidP="00F64C46">
      <w:pPr>
        <w:jc w:val="both"/>
        <w:rPr>
          <w:rFonts w:ascii="Tahoma" w:hAnsi="Tahoma" w:cs="Tahoma"/>
          <w:i/>
          <w:lang w:eastAsia="es-CO"/>
        </w:rPr>
      </w:pPr>
    </w:p>
    <w:p w14:paraId="60DB6BC3" w14:textId="77777777" w:rsidR="00F64C46" w:rsidRPr="00F64C46" w:rsidRDefault="00F64C46" w:rsidP="00F64C46">
      <w:pPr>
        <w:ind w:left="708"/>
        <w:jc w:val="both"/>
        <w:rPr>
          <w:rFonts w:ascii="Tahoma" w:hAnsi="Tahoma" w:cs="Tahoma"/>
          <w:i/>
          <w:lang w:eastAsia="es-CO"/>
        </w:rPr>
      </w:pPr>
      <w:r w:rsidRPr="00F64C46">
        <w:rPr>
          <w:rFonts w:ascii="Tahoma" w:hAnsi="Tahoma" w:cs="Tahoma"/>
          <w:i/>
          <w:lang w:eastAsia="es-CO"/>
        </w:rPr>
        <w:t xml:space="preserve">3. Cumplir las disposiciones relacionadas con la prevención de incendios, de plagas </w:t>
      </w:r>
      <w:r w:rsidRPr="00F64C46">
        <w:rPr>
          <w:rFonts w:ascii="Tahoma" w:hAnsi="Tahoma" w:cs="Tahoma"/>
          <w:i/>
          <w:lang w:eastAsia="es-CO"/>
        </w:rPr>
        <w:t>forestales y con el control de quemas”</w:t>
      </w:r>
    </w:p>
    <w:p w14:paraId="5CC1F413" w14:textId="77777777" w:rsidR="00F64C46" w:rsidRPr="00F64C46" w:rsidRDefault="00F64C46" w:rsidP="00F64C46">
      <w:pPr>
        <w:ind w:left="360"/>
        <w:contextualSpacing/>
        <w:jc w:val="both"/>
        <w:rPr>
          <w:rFonts w:ascii="Tahoma" w:hAnsi="Tahoma" w:cs="Tahoma"/>
        </w:rPr>
      </w:pPr>
    </w:p>
    <w:p w14:paraId="17BD6DBF" w14:textId="77777777" w:rsidR="00F64C46" w:rsidRPr="00F64C46" w:rsidRDefault="00F64C46" w:rsidP="00F64C46">
      <w:pPr>
        <w:pStyle w:val="Prrafodelista"/>
        <w:widowControl/>
        <w:numPr>
          <w:ilvl w:val="0"/>
          <w:numId w:val="2"/>
        </w:numPr>
        <w:autoSpaceDE/>
        <w:autoSpaceDN/>
        <w:contextualSpacing/>
        <w:jc w:val="both"/>
        <w:rPr>
          <w:rFonts w:ascii="Tahoma" w:hAnsi="Tahoma" w:cs="Tahoma"/>
          <w:color w:val="000000" w:themeColor="text1"/>
          <w:sz w:val="24"/>
          <w:szCs w:val="24"/>
        </w:rPr>
      </w:pPr>
      <w:r w:rsidRPr="00F64C46">
        <w:rPr>
          <w:rFonts w:ascii="Tahoma" w:hAnsi="Tahoma" w:cs="Tahoma"/>
          <w:color w:val="000000" w:themeColor="text1"/>
          <w:sz w:val="24"/>
          <w:szCs w:val="24"/>
        </w:rPr>
        <w:t>Los concesionarios deberán garantizar un caudal ambiental mínimo del 50% después de la captación para el sostenimiento de los ecosistemas aguas abajo, así como garantizar este recurso a posibles usuarios que en un futuro requieran del líquido.</w:t>
      </w:r>
    </w:p>
    <w:p w14:paraId="592800FE" w14:textId="77777777" w:rsidR="00F64C46" w:rsidRPr="00F64C46" w:rsidRDefault="00F64C46" w:rsidP="00F64C46">
      <w:pPr>
        <w:pStyle w:val="Prrafodelista"/>
        <w:ind w:left="360"/>
        <w:jc w:val="both"/>
        <w:rPr>
          <w:rFonts w:ascii="Tahoma" w:hAnsi="Tahoma" w:cs="Tahoma"/>
          <w:sz w:val="24"/>
          <w:szCs w:val="24"/>
        </w:rPr>
      </w:pPr>
    </w:p>
    <w:p w14:paraId="6EBAEA7C" w14:textId="77777777" w:rsidR="00F64C46" w:rsidRPr="00F64C46" w:rsidRDefault="00F64C46" w:rsidP="00F64C46">
      <w:pPr>
        <w:pStyle w:val="Prrafodelista"/>
        <w:widowControl/>
        <w:numPr>
          <w:ilvl w:val="0"/>
          <w:numId w:val="2"/>
        </w:numPr>
        <w:autoSpaceDE/>
        <w:autoSpaceDN/>
        <w:contextualSpacing/>
        <w:jc w:val="both"/>
        <w:rPr>
          <w:rFonts w:ascii="Tahoma" w:eastAsiaTheme="minorHAnsi" w:hAnsi="Tahoma" w:cs="Tahoma"/>
          <w:sz w:val="24"/>
          <w:szCs w:val="24"/>
        </w:rPr>
      </w:pPr>
      <w:r w:rsidRPr="00F64C46">
        <w:rPr>
          <w:rFonts w:ascii="Tahoma" w:eastAsia="Calibri" w:hAnsi="Tahoma" w:cs="Tahoma"/>
          <w:sz w:val="24"/>
          <w:szCs w:val="24"/>
        </w:rPr>
        <w:t>Es necesario realizar un mantenimiento periódico de los componentes del sistema de abastecimiento y realizar seguimiento a los caudales extraídos en cuanto a cantidad y calidad del recurso.</w:t>
      </w:r>
    </w:p>
    <w:p w14:paraId="13C28B90" w14:textId="77777777" w:rsidR="00F64C46" w:rsidRPr="00F64C46" w:rsidRDefault="00F64C46" w:rsidP="00F64C46">
      <w:pPr>
        <w:pStyle w:val="Prrafodelista"/>
        <w:widowControl/>
        <w:autoSpaceDE/>
        <w:autoSpaceDN/>
        <w:ind w:left="360"/>
        <w:contextualSpacing/>
        <w:jc w:val="both"/>
        <w:rPr>
          <w:rFonts w:ascii="Tahoma" w:eastAsiaTheme="minorHAnsi" w:hAnsi="Tahoma" w:cs="Tahoma"/>
          <w:sz w:val="24"/>
          <w:szCs w:val="24"/>
        </w:rPr>
      </w:pPr>
    </w:p>
    <w:p w14:paraId="2970D82C" w14:textId="77777777" w:rsidR="00F64C46" w:rsidRPr="00F64C46" w:rsidRDefault="00F64C46" w:rsidP="00F64C46">
      <w:pPr>
        <w:pStyle w:val="Prrafodelista"/>
        <w:numPr>
          <w:ilvl w:val="0"/>
          <w:numId w:val="2"/>
        </w:numPr>
        <w:jc w:val="both"/>
        <w:rPr>
          <w:rFonts w:ascii="Tahoma" w:eastAsiaTheme="minorHAnsi" w:hAnsi="Tahoma" w:cs="Tahoma"/>
          <w:sz w:val="24"/>
          <w:szCs w:val="24"/>
        </w:rPr>
      </w:pPr>
      <w:r w:rsidRPr="00F64C46">
        <w:rPr>
          <w:rFonts w:ascii="Tahoma" w:eastAsiaTheme="minorHAnsi" w:hAnsi="Tahoma" w:cs="Tahoma"/>
          <w:sz w:val="24"/>
          <w:szCs w:val="24"/>
        </w:rPr>
        <w:t>El concesionario deberá mejorar las condiciones del sistema de captación para evitar las perdidas en el sistema, captando solo el agua concesionada y conservando así el recurso hídrico, de igual forma para evitar problemas de socavación en el suelo.</w:t>
      </w:r>
    </w:p>
    <w:p w14:paraId="6921E70D" w14:textId="77777777" w:rsidR="00F64C46" w:rsidRPr="00F64C46" w:rsidRDefault="00F64C46" w:rsidP="00F64C46">
      <w:pPr>
        <w:pStyle w:val="Prrafodelista"/>
        <w:jc w:val="both"/>
        <w:rPr>
          <w:rFonts w:ascii="Tahoma" w:eastAsia="Calibri" w:hAnsi="Tahoma" w:cs="Tahoma"/>
          <w:sz w:val="24"/>
          <w:szCs w:val="24"/>
        </w:rPr>
      </w:pPr>
    </w:p>
    <w:p w14:paraId="54A9BA1C" w14:textId="77777777" w:rsidR="00F64C46" w:rsidRPr="00F64C46" w:rsidRDefault="00F64C46" w:rsidP="00F64C46">
      <w:pPr>
        <w:pStyle w:val="Prrafodelista"/>
        <w:widowControl/>
        <w:numPr>
          <w:ilvl w:val="0"/>
          <w:numId w:val="2"/>
        </w:numPr>
        <w:autoSpaceDE/>
        <w:autoSpaceDN/>
        <w:contextualSpacing/>
        <w:jc w:val="both"/>
        <w:rPr>
          <w:rFonts w:ascii="Tahoma" w:eastAsiaTheme="minorHAnsi" w:hAnsi="Tahoma" w:cs="Tahoma"/>
          <w:sz w:val="24"/>
          <w:szCs w:val="24"/>
        </w:rPr>
      </w:pPr>
      <w:r w:rsidRPr="00F64C46">
        <w:rPr>
          <w:rFonts w:ascii="Tahoma" w:eastAsia="Calibri" w:hAnsi="Tahoma" w:cs="Tahoma"/>
          <w:sz w:val="24"/>
          <w:szCs w:val="24"/>
        </w:rPr>
        <w:t xml:space="preserve">Instalar en el término de </w:t>
      </w:r>
      <w:r w:rsidRPr="00F64C46">
        <w:rPr>
          <w:rFonts w:ascii="Tahoma" w:eastAsia="Calibri" w:hAnsi="Tahoma" w:cs="Tahoma"/>
          <w:b/>
          <w:sz w:val="24"/>
          <w:szCs w:val="24"/>
        </w:rPr>
        <w:t>seis</w:t>
      </w:r>
      <w:r w:rsidRPr="00F64C46">
        <w:rPr>
          <w:rFonts w:ascii="Tahoma" w:eastAsia="Calibri" w:hAnsi="Tahoma" w:cs="Tahoma"/>
          <w:sz w:val="24"/>
          <w:szCs w:val="24"/>
        </w:rPr>
        <w:t xml:space="preserve"> </w:t>
      </w:r>
      <w:r w:rsidRPr="00F64C46">
        <w:rPr>
          <w:rFonts w:ascii="Tahoma" w:eastAsia="Calibri" w:hAnsi="Tahoma" w:cs="Tahoma"/>
          <w:b/>
          <w:sz w:val="24"/>
          <w:szCs w:val="24"/>
        </w:rPr>
        <w:t>(06) meses, contados a partir de la fecha de ejecutoria de la presente resolución</w:t>
      </w:r>
      <w:r w:rsidRPr="00F64C46">
        <w:rPr>
          <w:rFonts w:ascii="Tahoma" w:eastAsia="Calibri" w:hAnsi="Tahoma" w:cs="Tahoma"/>
          <w:sz w:val="24"/>
          <w:szCs w:val="24"/>
        </w:rPr>
        <w:t xml:space="preserve"> un sistema de medición para la concesión de aguas superficial, con el fin de determinar en cualquier momento el volumen de agua efectivamente captada. </w:t>
      </w:r>
    </w:p>
    <w:p w14:paraId="0E559C97" w14:textId="77777777" w:rsidR="00F64C46" w:rsidRPr="00F64C46" w:rsidRDefault="00F64C46" w:rsidP="00F64C46">
      <w:pPr>
        <w:pStyle w:val="Prrafodelista"/>
        <w:jc w:val="both"/>
        <w:rPr>
          <w:rFonts w:ascii="Tahoma" w:eastAsia="Calibri" w:hAnsi="Tahoma" w:cs="Tahoma"/>
          <w:sz w:val="24"/>
          <w:szCs w:val="24"/>
        </w:rPr>
      </w:pPr>
    </w:p>
    <w:p w14:paraId="05650D39" w14:textId="77777777" w:rsidR="00F64C46" w:rsidRPr="00F64C46" w:rsidRDefault="00F64C46" w:rsidP="00F64C46">
      <w:pPr>
        <w:pStyle w:val="Prrafodelista"/>
        <w:widowControl/>
        <w:numPr>
          <w:ilvl w:val="0"/>
          <w:numId w:val="2"/>
        </w:numPr>
        <w:autoSpaceDE/>
        <w:autoSpaceDN/>
        <w:contextualSpacing/>
        <w:jc w:val="both"/>
        <w:rPr>
          <w:rFonts w:ascii="Tahoma" w:eastAsiaTheme="minorHAnsi" w:hAnsi="Tahoma" w:cs="Tahoma"/>
          <w:sz w:val="24"/>
          <w:szCs w:val="24"/>
        </w:rPr>
      </w:pPr>
      <w:r w:rsidRPr="00F64C46">
        <w:rPr>
          <w:rFonts w:ascii="Tahoma" w:eastAsia="Calibri" w:hAnsi="Tahoma" w:cs="Tahoma"/>
          <w:sz w:val="24"/>
          <w:szCs w:val="24"/>
        </w:rPr>
        <w:t xml:space="preserve">Los concesionarios deberán enviar mensualmente a esta Entidad los reportes de agua efectivamente captada. </w:t>
      </w:r>
    </w:p>
    <w:p w14:paraId="10B8F84F" w14:textId="77777777" w:rsidR="00F64C46" w:rsidRPr="00F64C46" w:rsidRDefault="00F64C46" w:rsidP="00F64C46">
      <w:pPr>
        <w:pStyle w:val="Prrafodelista"/>
        <w:jc w:val="both"/>
        <w:rPr>
          <w:rFonts w:ascii="Tahoma" w:hAnsi="Tahoma" w:cs="Tahoma"/>
          <w:sz w:val="24"/>
          <w:szCs w:val="24"/>
        </w:rPr>
      </w:pPr>
    </w:p>
    <w:p w14:paraId="231AB5CF" w14:textId="77777777" w:rsidR="00F64C46" w:rsidRPr="00F64C46" w:rsidRDefault="00F64C46" w:rsidP="00F64C46">
      <w:pPr>
        <w:pStyle w:val="Prrafodelista"/>
        <w:widowControl/>
        <w:numPr>
          <w:ilvl w:val="0"/>
          <w:numId w:val="2"/>
        </w:numPr>
        <w:autoSpaceDE/>
        <w:autoSpaceDN/>
        <w:contextualSpacing/>
        <w:jc w:val="both"/>
        <w:rPr>
          <w:rFonts w:ascii="Tahoma" w:eastAsia="Calibri" w:hAnsi="Tahoma" w:cs="Tahoma"/>
          <w:sz w:val="24"/>
          <w:szCs w:val="24"/>
        </w:rPr>
      </w:pPr>
      <w:r w:rsidRPr="00F64C46">
        <w:rPr>
          <w:rFonts w:ascii="Tahoma" w:eastAsia="Calibri" w:hAnsi="Tahoma" w:cs="Tahoma"/>
          <w:sz w:val="24"/>
          <w:szCs w:val="24"/>
        </w:rPr>
        <w:lastRenderedPageBreak/>
        <w:t xml:space="preserve">El caudal otorgado de las fuentes hídricas, está sujeto a la disponibilidad del recurso hídrico, razón por la cual la Corporación Autónoma Regional del Quindío, no es responsable cuando por causas de eventos de variabilidad climática no pueda garantizar el caudal otorgado. </w:t>
      </w:r>
    </w:p>
    <w:p w14:paraId="52BD8823" w14:textId="77777777" w:rsidR="00F64C46" w:rsidRPr="00F64C46" w:rsidRDefault="00F64C46" w:rsidP="00F64C46">
      <w:pPr>
        <w:pStyle w:val="Prrafodelista"/>
        <w:rPr>
          <w:rFonts w:ascii="Tahoma" w:eastAsia="Calibri" w:hAnsi="Tahoma" w:cs="Tahoma"/>
          <w:sz w:val="24"/>
          <w:szCs w:val="24"/>
        </w:rPr>
      </w:pPr>
    </w:p>
    <w:p w14:paraId="4C1C7A8F" w14:textId="77777777" w:rsidR="00F64C46" w:rsidRPr="00F64C46" w:rsidRDefault="00F64C46" w:rsidP="00F64C46">
      <w:pPr>
        <w:pStyle w:val="Prrafodelista"/>
        <w:widowControl/>
        <w:numPr>
          <w:ilvl w:val="0"/>
          <w:numId w:val="2"/>
        </w:numPr>
        <w:autoSpaceDE/>
        <w:autoSpaceDN/>
        <w:contextualSpacing/>
        <w:jc w:val="both"/>
        <w:rPr>
          <w:rFonts w:ascii="Tahoma" w:eastAsia="Calibri" w:hAnsi="Tahoma" w:cs="Tahoma"/>
          <w:sz w:val="24"/>
          <w:szCs w:val="24"/>
        </w:rPr>
      </w:pPr>
      <w:r w:rsidRPr="00F64C46">
        <w:rPr>
          <w:rFonts w:ascii="Tahoma" w:eastAsia="Calibri" w:hAnsi="Tahoma" w:cs="Tahoma"/>
          <w:sz w:val="24"/>
          <w:szCs w:val="24"/>
        </w:rPr>
        <w:t>Tener en cuenta los principios de sostenibilidad y buenas prácticas ambientales.</w:t>
      </w:r>
    </w:p>
    <w:p w14:paraId="7B96A39A" w14:textId="77777777" w:rsidR="00F64C46" w:rsidRPr="00F64C46" w:rsidRDefault="00F64C46" w:rsidP="00F64C46">
      <w:pPr>
        <w:pStyle w:val="Prrafodelista"/>
        <w:jc w:val="both"/>
        <w:rPr>
          <w:rFonts w:ascii="Tahoma" w:hAnsi="Tahoma" w:cs="Tahoma"/>
          <w:bCs/>
          <w:sz w:val="24"/>
          <w:szCs w:val="24"/>
        </w:rPr>
      </w:pPr>
    </w:p>
    <w:p w14:paraId="5D0F3B1D" w14:textId="77777777" w:rsidR="00F64C46" w:rsidRPr="00F64C46" w:rsidRDefault="00F64C46" w:rsidP="00F64C46">
      <w:pPr>
        <w:pStyle w:val="Prrafodelista"/>
        <w:widowControl/>
        <w:numPr>
          <w:ilvl w:val="0"/>
          <w:numId w:val="2"/>
        </w:numPr>
        <w:autoSpaceDE/>
        <w:autoSpaceDN/>
        <w:contextualSpacing/>
        <w:jc w:val="both"/>
        <w:rPr>
          <w:rFonts w:ascii="Tahoma" w:eastAsia="Calibri" w:hAnsi="Tahoma" w:cs="Tahoma"/>
          <w:sz w:val="24"/>
          <w:szCs w:val="24"/>
        </w:rPr>
      </w:pPr>
      <w:r w:rsidRPr="00F64C46">
        <w:rPr>
          <w:rFonts w:ascii="Tahoma" w:hAnsi="Tahoma" w:cs="Tahoma"/>
          <w:bCs/>
          <w:sz w:val="24"/>
          <w:szCs w:val="24"/>
        </w:rPr>
        <w:t>En el evento de requerir obras temporales o permanentes sobre el cauce, los concesionarios deberán tramitar el permiso de ocupación de cauce ante la Corporación Autónoma Regional del Quindío, de conformidad con el</w:t>
      </w:r>
      <w:r w:rsidRPr="00F64C46">
        <w:rPr>
          <w:rFonts w:ascii="Tahoma" w:eastAsia="Times New Roman" w:hAnsi="Tahoma" w:cs="Tahoma"/>
          <w:sz w:val="24"/>
          <w:szCs w:val="24"/>
        </w:rPr>
        <w:t xml:space="preserve"> artículo 2.2.3.2.12.1 y siguientes del</w:t>
      </w:r>
      <w:r w:rsidRPr="00F64C46">
        <w:rPr>
          <w:rFonts w:ascii="Tahoma" w:hAnsi="Tahoma" w:cs="Tahoma"/>
          <w:bCs/>
          <w:sz w:val="24"/>
          <w:szCs w:val="24"/>
        </w:rPr>
        <w:t xml:space="preserve"> Decreto 1076 de 2015</w:t>
      </w:r>
      <w:r w:rsidRPr="00F64C46">
        <w:rPr>
          <w:rFonts w:ascii="Tahoma" w:eastAsia="Times New Roman" w:hAnsi="Tahoma" w:cs="Tahoma"/>
          <w:sz w:val="24"/>
          <w:szCs w:val="24"/>
        </w:rPr>
        <w:t xml:space="preserve"> (artículo 104 del Decreto 1541 de 1978)</w:t>
      </w:r>
      <w:r w:rsidRPr="00F64C46">
        <w:rPr>
          <w:rFonts w:ascii="Tahoma" w:hAnsi="Tahoma" w:cs="Tahoma"/>
          <w:bCs/>
          <w:sz w:val="24"/>
          <w:szCs w:val="24"/>
        </w:rPr>
        <w:t xml:space="preserve"> y con </w:t>
      </w:r>
      <w:r w:rsidRPr="00F64C46">
        <w:rPr>
          <w:rFonts w:ascii="Tahoma" w:hAnsi="Tahoma" w:cs="Tahoma"/>
          <w:sz w:val="24"/>
          <w:szCs w:val="24"/>
        </w:rPr>
        <w:t>el Decreto 2811 de 1974 que señala “…</w:t>
      </w:r>
      <w:r w:rsidRPr="00F64C46">
        <w:rPr>
          <w:rFonts w:ascii="Tahoma" w:eastAsia="Times New Roman" w:hAnsi="Tahoma" w:cs="Tahoma"/>
          <w:i/>
          <w:sz w:val="24"/>
          <w:szCs w:val="24"/>
        </w:rPr>
        <w:t>Quien pretenda construir obras que ocupen el cauce de una corriente o depósito de agua, deberá solicitar autorización</w:t>
      </w:r>
      <w:r w:rsidRPr="00F64C46">
        <w:rPr>
          <w:rFonts w:ascii="Tahoma" w:eastAsia="Times New Roman" w:hAnsi="Tahoma" w:cs="Tahoma"/>
          <w:sz w:val="24"/>
          <w:szCs w:val="24"/>
        </w:rPr>
        <w:t>”.</w:t>
      </w:r>
      <w:r w:rsidRPr="00F64C46">
        <w:rPr>
          <w:rFonts w:ascii="Tahoma" w:hAnsi="Tahoma" w:cs="Tahoma"/>
          <w:bCs/>
          <w:sz w:val="24"/>
          <w:szCs w:val="24"/>
        </w:rPr>
        <w:t xml:space="preserve"> Los concesionarios no podrán obstaculizar o impedir con elementos el normal flujo hídrico.</w:t>
      </w:r>
    </w:p>
    <w:p w14:paraId="2C5B9E3B" w14:textId="77777777" w:rsidR="00F64C46" w:rsidRPr="00F64C46" w:rsidRDefault="00F64C46" w:rsidP="00F64C46">
      <w:pPr>
        <w:pStyle w:val="Prrafodelista"/>
        <w:jc w:val="both"/>
        <w:rPr>
          <w:rFonts w:ascii="Tahoma" w:hAnsi="Tahoma" w:cs="Tahoma"/>
          <w:sz w:val="24"/>
          <w:szCs w:val="24"/>
        </w:rPr>
      </w:pPr>
    </w:p>
    <w:p w14:paraId="51D1F6FA" w14:textId="77777777" w:rsidR="00F64C46" w:rsidRPr="00F64C46" w:rsidRDefault="00F64C46" w:rsidP="00F64C46">
      <w:pPr>
        <w:pStyle w:val="Prrafodelista"/>
        <w:widowControl/>
        <w:numPr>
          <w:ilvl w:val="0"/>
          <w:numId w:val="2"/>
        </w:numPr>
        <w:autoSpaceDE/>
        <w:autoSpaceDN/>
        <w:contextualSpacing/>
        <w:jc w:val="both"/>
        <w:rPr>
          <w:rFonts w:ascii="Tahoma" w:eastAsia="Calibri" w:hAnsi="Tahoma" w:cs="Tahoma"/>
          <w:sz w:val="24"/>
          <w:szCs w:val="24"/>
        </w:rPr>
      </w:pPr>
      <w:r w:rsidRPr="00F64C46">
        <w:rPr>
          <w:rFonts w:ascii="Tahoma" w:eastAsia="Times New Roman" w:hAnsi="Tahoma" w:cs="Tahoma"/>
          <w:iCs/>
          <w:sz w:val="24"/>
          <w:szCs w:val="24"/>
          <w:lang w:eastAsia="es-ES"/>
        </w:rPr>
        <w:t>Dar estricto cumplimiento a la demás normatividad ambiental vigente y aplicable</w:t>
      </w:r>
    </w:p>
    <w:p w14:paraId="7EFCC1D6" w14:textId="77777777" w:rsidR="00F64C46" w:rsidRPr="00F64C46" w:rsidRDefault="00F64C46" w:rsidP="00F64C46">
      <w:pPr>
        <w:contextualSpacing/>
        <w:jc w:val="both"/>
        <w:rPr>
          <w:rFonts w:ascii="Tahoma" w:eastAsia="Times New Roman" w:hAnsi="Tahoma" w:cs="Tahoma"/>
          <w:b/>
          <w:iCs/>
        </w:rPr>
      </w:pPr>
      <w:r w:rsidRPr="00F64C46">
        <w:rPr>
          <w:rFonts w:ascii="Tahoma" w:eastAsia="Times New Roman" w:hAnsi="Tahoma" w:cs="Tahoma"/>
          <w:b/>
          <w:iCs/>
        </w:rPr>
        <w:t>PARAGRAFO PRIMERO: PROHIBICIONES DEL CONCESIONARIO:</w:t>
      </w:r>
    </w:p>
    <w:p w14:paraId="41A539F6" w14:textId="77777777" w:rsidR="00F64C46" w:rsidRPr="00F64C46" w:rsidRDefault="00F64C46" w:rsidP="00F64C46">
      <w:pPr>
        <w:contextualSpacing/>
        <w:jc w:val="both"/>
        <w:rPr>
          <w:rFonts w:ascii="Tahoma" w:eastAsia="Times New Roman" w:hAnsi="Tahoma" w:cs="Tahoma"/>
          <w:iCs/>
        </w:rPr>
      </w:pPr>
    </w:p>
    <w:p w14:paraId="7AAD58B9" w14:textId="77777777" w:rsidR="00F64C46" w:rsidRPr="00F64C46" w:rsidRDefault="00F64C46" w:rsidP="00F64C46">
      <w:pPr>
        <w:numPr>
          <w:ilvl w:val="0"/>
          <w:numId w:val="1"/>
        </w:numPr>
        <w:contextualSpacing/>
        <w:jc w:val="both"/>
        <w:rPr>
          <w:rFonts w:ascii="Tahoma" w:eastAsia="Times New Roman" w:hAnsi="Tahoma" w:cs="Tahoma"/>
          <w:iCs/>
        </w:rPr>
      </w:pPr>
      <w:r w:rsidRPr="00F64C46">
        <w:rPr>
          <w:rFonts w:ascii="Tahoma" w:hAnsi="Tahoma" w:cs="Tahoma"/>
          <w:bCs/>
        </w:rPr>
        <w:t>Emplear la concesión para un uso diferente al otorgado en el artículo primero del presente acto administrativo.</w:t>
      </w:r>
    </w:p>
    <w:p w14:paraId="6731A08C" w14:textId="77777777" w:rsidR="00F64C46" w:rsidRPr="00F64C46" w:rsidRDefault="00F64C46" w:rsidP="00F64C46">
      <w:pPr>
        <w:ind w:left="720"/>
        <w:contextualSpacing/>
        <w:jc w:val="both"/>
        <w:rPr>
          <w:rFonts w:ascii="Tahoma" w:eastAsia="Times New Roman" w:hAnsi="Tahoma" w:cs="Tahoma"/>
          <w:iCs/>
        </w:rPr>
      </w:pPr>
    </w:p>
    <w:p w14:paraId="75E91810" w14:textId="77777777" w:rsidR="00F64C46" w:rsidRPr="00F64C46" w:rsidRDefault="00F64C46" w:rsidP="00F64C46">
      <w:pPr>
        <w:numPr>
          <w:ilvl w:val="0"/>
          <w:numId w:val="1"/>
        </w:numPr>
        <w:contextualSpacing/>
        <w:jc w:val="both"/>
        <w:rPr>
          <w:rFonts w:ascii="Tahoma" w:eastAsia="Times New Roman" w:hAnsi="Tahoma" w:cs="Tahoma"/>
          <w:iCs/>
        </w:rPr>
      </w:pPr>
      <w:r w:rsidRPr="00F64C46">
        <w:rPr>
          <w:rFonts w:ascii="Tahoma" w:hAnsi="Tahoma" w:cs="Tahoma"/>
          <w:bCs/>
        </w:rPr>
        <w:t>El concesionario no podrá obstaculizar o impedir con elementos el normal flujo hídrico, sin perjuicio de lo estipulado en el artículo 2.2.2.3.2.3. del Decreto 1076 de 2015.</w:t>
      </w:r>
    </w:p>
    <w:p w14:paraId="0A4D0BA9" w14:textId="77777777" w:rsidR="00F64C46" w:rsidRPr="00F64C46" w:rsidRDefault="00F64C46" w:rsidP="00F64C46">
      <w:pPr>
        <w:contextualSpacing/>
        <w:jc w:val="both"/>
        <w:rPr>
          <w:rFonts w:ascii="Tahoma" w:eastAsia="Times New Roman" w:hAnsi="Tahoma" w:cs="Tahoma"/>
          <w:iCs/>
        </w:rPr>
      </w:pPr>
    </w:p>
    <w:p w14:paraId="48C510F6" w14:textId="77777777" w:rsidR="00F64C46" w:rsidRPr="00F64C46" w:rsidRDefault="00F64C46" w:rsidP="00F64C46">
      <w:pPr>
        <w:numPr>
          <w:ilvl w:val="0"/>
          <w:numId w:val="1"/>
        </w:numPr>
        <w:contextualSpacing/>
        <w:jc w:val="both"/>
        <w:rPr>
          <w:rFonts w:ascii="Tahoma" w:eastAsia="Times New Roman" w:hAnsi="Tahoma" w:cs="Tahoma"/>
          <w:iCs/>
        </w:rPr>
      </w:pPr>
      <w:r w:rsidRPr="00F64C46">
        <w:rPr>
          <w:rFonts w:ascii="Tahoma" w:eastAsia="Times New Roman" w:hAnsi="Tahoma" w:cs="Tahoma"/>
          <w:iCs/>
        </w:rPr>
        <w:t xml:space="preserve">Se prohíbe utilizar mayor cantidad de agua a la otorgada, desperdiciar o dar destinación diferente a las aguas asignadas. </w:t>
      </w:r>
    </w:p>
    <w:p w14:paraId="4B287A8B" w14:textId="77777777" w:rsidR="00F64C46" w:rsidRPr="00F64C46" w:rsidRDefault="00F64C46" w:rsidP="00F64C46">
      <w:pPr>
        <w:ind w:left="720"/>
        <w:contextualSpacing/>
        <w:jc w:val="both"/>
        <w:rPr>
          <w:rFonts w:ascii="Tahoma" w:eastAsia="Times New Roman" w:hAnsi="Tahoma" w:cs="Tahoma"/>
          <w:iCs/>
        </w:rPr>
      </w:pPr>
    </w:p>
    <w:p w14:paraId="6AF203C8" w14:textId="77777777" w:rsidR="00F64C46" w:rsidRPr="00F64C46" w:rsidRDefault="00F64C46" w:rsidP="00F64C46">
      <w:pPr>
        <w:numPr>
          <w:ilvl w:val="0"/>
          <w:numId w:val="1"/>
        </w:numPr>
        <w:contextualSpacing/>
        <w:jc w:val="both"/>
        <w:rPr>
          <w:rFonts w:ascii="Tahoma" w:eastAsia="Times New Roman" w:hAnsi="Tahoma" w:cs="Tahoma"/>
          <w:iCs/>
        </w:rPr>
      </w:pPr>
      <w:r w:rsidRPr="00F64C46">
        <w:rPr>
          <w:rFonts w:ascii="Tahoma" w:eastAsia="Times New Roman" w:hAnsi="Tahoma" w:cs="Tahoma"/>
          <w:iCs/>
        </w:rPr>
        <w:t>Obstaculizar, impedir la vigilancia o inspección a los funcionarios o contratistas competentes de la Corporación Autónoma Regional del Quindío – C.R.Q., o negarse a suministrar la información que se requiera por parte de éstos.</w:t>
      </w:r>
    </w:p>
    <w:p w14:paraId="6187EEF7" w14:textId="77777777" w:rsidR="00F64C46" w:rsidRPr="00F64C46" w:rsidRDefault="00F64C46" w:rsidP="00F64C46">
      <w:pPr>
        <w:ind w:left="720"/>
        <w:contextualSpacing/>
        <w:jc w:val="both"/>
        <w:rPr>
          <w:rFonts w:ascii="Tahoma" w:eastAsia="Times New Roman" w:hAnsi="Tahoma" w:cs="Tahoma"/>
          <w:iCs/>
        </w:rPr>
      </w:pPr>
    </w:p>
    <w:p w14:paraId="36E7555E" w14:textId="77777777" w:rsidR="00F64C46" w:rsidRPr="00F64C46" w:rsidRDefault="00F64C46" w:rsidP="00F64C46">
      <w:pPr>
        <w:numPr>
          <w:ilvl w:val="0"/>
          <w:numId w:val="1"/>
        </w:numPr>
        <w:contextualSpacing/>
        <w:jc w:val="both"/>
        <w:rPr>
          <w:rFonts w:ascii="Tahoma" w:eastAsia="Times New Roman" w:hAnsi="Tahoma" w:cs="Tahoma"/>
          <w:iCs/>
        </w:rPr>
      </w:pPr>
      <w:r w:rsidRPr="00F64C46">
        <w:rPr>
          <w:rFonts w:ascii="Tahoma" w:eastAsia="Times New Roman" w:hAnsi="Tahoma" w:cs="Tahoma"/>
          <w:iCs/>
        </w:rPr>
        <w:t xml:space="preserve">Las demás prohibiciones contempladas en la </w:t>
      </w:r>
      <w:r w:rsidRPr="00F64C46">
        <w:rPr>
          <w:rFonts w:ascii="Tahoma" w:hAnsi="Tahoma" w:cs="Tahoma"/>
        </w:rPr>
        <w:t xml:space="preserve">Sección 24 del Capítulo 2 artículos 2.2.3.2.24.1. y 2.2.3.2.24.2. del Decreto 1076 de 2015 (artículos </w:t>
      </w:r>
      <w:r w:rsidRPr="00F64C46">
        <w:rPr>
          <w:rFonts w:ascii="Tahoma" w:eastAsia="Times New Roman" w:hAnsi="Tahoma" w:cs="Tahoma"/>
          <w:iCs/>
        </w:rPr>
        <w:t>238 y 239</w:t>
      </w:r>
      <w:r w:rsidRPr="00F64C46">
        <w:rPr>
          <w:rFonts w:ascii="Tahoma" w:hAnsi="Tahoma" w:cs="Tahoma"/>
        </w:rPr>
        <w:t xml:space="preserve"> del Decreto 1541 de 1978)</w:t>
      </w:r>
      <w:r w:rsidRPr="00F64C46">
        <w:rPr>
          <w:rFonts w:ascii="Tahoma" w:eastAsia="Times New Roman" w:hAnsi="Tahoma" w:cs="Tahoma"/>
          <w:iCs/>
        </w:rPr>
        <w:t>.</w:t>
      </w:r>
    </w:p>
    <w:p w14:paraId="63C2D69B" w14:textId="77777777" w:rsidR="00F64C46" w:rsidRPr="00F64C46" w:rsidRDefault="00F64C46" w:rsidP="00F64C46">
      <w:pPr>
        <w:jc w:val="both"/>
        <w:rPr>
          <w:rFonts w:ascii="Tahoma" w:eastAsia="Times New Roman" w:hAnsi="Tahoma" w:cs="Tahoma"/>
          <w:b/>
        </w:rPr>
      </w:pPr>
    </w:p>
    <w:p w14:paraId="44AFE1E2" w14:textId="77777777" w:rsidR="00F64C46" w:rsidRPr="00F64C46" w:rsidRDefault="00F64C46" w:rsidP="00F64C46">
      <w:pPr>
        <w:contextualSpacing/>
        <w:jc w:val="both"/>
        <w:rPr>
          <w:rFonts w:ascii="Tahoma" w:hAnsi="Tahoma" w:cs="Tahoma"/>
        </w:rPr>
      </w:pPr>
      <w:r w:rsidRPr="00F64C46">
        <w:rPr>
          <w:rFonts w:ascii="Tahoma" w:eastAsia="Times New Roman" w:hAnsi="Tahoma" w:cs="Tahoma"/>
          <w:b/>
          <w:bCs/>
        </w:rPr>
        <w:t>ARTÍCULO QUINTO: -</w:t>
      </w:r>
      <w:r w:rsidRPr="00F64C46">
        <w:rPr>
          <w:rFonts w:ascii="Tahoma" w:eastAsia="Times New Roman" w:hAnsi="Tahoma" w:cs="Tahoma"/>
          <w:bCs/>
        </w:rPr>
        <w:t xml:space="preserve"> </w:t>
      </w:r>
      <w:r w:rsidRPr="00F64C46">
        <w:rPr>
          <w:rFonts w:ascii="Tahoma" w:eastAsia="Times New Roman" w:hAnsi="Tahoma" w:cs="Tahoma"/>
          <w:b/>
          <w:lang w:val="es-ES_tradnl"/>
        </w:rPr>
        <w:t xml:space="preserve">APROBAR </w:t>
      </w:r>
      <w:r w:rsidRPr="00F64C46">
        <w:rPr>
          <w:rFonts w:ascii="Tahoma" w:eastAsia="Times New Roman" w:hAnsi="Tahoma" w:cs="Tahoma"/>
          <w:lang w:val="es-ES_tradnl"/>
        </w:rPr>
        <w:t xml:space="preserve">por parte de la </w:t>
      </w:r>
      <w:r w:rsidRPr="00F64C46">
        <w:rPr>
          <w:rFonts w:ascii="Tahoma" w:eastAsia="Times New Roman" w:hAnsi="Tahoma" w:cs="Tahoma"/>
          <w:b/>
          <w:lang w:val="es-ES_tradnl"/>
        </w:rPr>
        <w:t xml:space="preserve">CORPORACIÓN AUTÓNOMA REGIONAL DEL QUINDÍO  - C.R.Q., </w:t>
      </w:r>
      <w:r w:rsidRPr="00F64C46">
        <w:rPr>
          <w:rFonts w:ascii="Tahoma" w:eastAsia="Times New Roman" w:hAnsi="Tahoma" w:cs="Tahoma"/>
          <w:lang w:val="es-ES_tradnl"/>
        </w:rPr>
        <w:t>el</w:t>
      </w:r>
      <w:r w:rsidRPr="00F64C46">
        <w:rPr>
          <w:rFonts w:ascii="Tahoma" w:eastAsia="Times New Roman" w:hAnsi="Tahoma" w:cs="Tahoma"/>
          <w:b/>
          <w:lang w:val="es-ES"/>
        </w:rPr>
        <w:t xml:space="preserve"> PROGRAMA PARA EL USO EFICIENTE Y AHORRO DEL AGUA – PUEAA, </w:t>
      </w:r>
      <w:r w:rsidRPr="00F64C46">
        <w:rPr>
          <w:rFonts w:ascii="Tahoma" w:eastAsia="Times New Roman" w:hAnsi="Tahoma" w:cs="Tahoma"/>
          <w:bCs/>
          <w:lang w:val="es-ES"/>
        </w:rPr>
        <w:t xml:space="preserve">a </w:t>
      </w:r>
      <w:r w:rsidRPr="00F64C46">
        <w:rPr>
          <w:rFonts w:ascii="Tahoma" w:eastAsia="Times New Roman" w:hAnsi="Tahoma" w:cs="Tahoma"/>
          <w:lang w:eastAsia="es-CO"/>
        </w:rPr>
        <w:t xml:space="preserve">los </w:t>
      </w:r>
      <w:r w:rsidRPr="00F64C46">
        <w:rPr>
          <w:rFonts w:ascii="Tahoma" w:eastAsia="Times New Roman" w:hAnsi="Tahoma" w:cs="Tahoma"/>
          <w:lang w:val="es-ES"/>
        </w:rPr>
        <w:t>señores</w:t>
      </w:r>
      <w:r w:rsidRPr="00F64C46">
        <w:rPr>
          <w:rFonts w:ascii="Tahoma" w:eastAsia="Times New Roman" w:hAnsi="Tahoma" w:cs="Tahoma"/>
          <w:b/>
          <w:lang w:val="es-ES"/>
        </w:rPr>
        <w:t xml:space="preserve"> MARIELA PEREZ SALAZAR</w:t>
      </w:r>
      <w:r w:rsidRPr="00F64C46">
        <w:rPr>
          <w:rFonts w:ascii="Tahoma" w:hAnsi="Tahoma" w:cs="Tahoma"/>
        </w:rPr>
        <w:t xml:space="preserve">, identificada con cédula de ciudadanía número 24.486.684 y </w:t>
      </w:r>
      <w:r w:rsidRPr="00F64C46">
        <w:rPr>
          <w:rFonts w:ascii="Tahoma" w:hAnsi="Tahoma" w:cs="Tahoma"/>
          <w:b/>
          <w:bCs/>
        </w:rPr>
        <w:t>JUAN BAUTISTA JARAMILLO</w:t>
      </w:r>
      <w:r w:rsidRPr="00F64C46">
        <w:rPr>
          <w:rFonts w:ascii="Tahoma" w:hAnsi="Tahoma" w:cs="Tahoma"/>
        </w:rPr>
        <w:t>, identificado con cédula de ciudadanía número 19.236589, en calidad de copropietarios</w:t>
      </w:r>
      <w:r w:rsidRPr="00F64C46">
        <w:rPr>
          <w:rFonts w:ascii="Tahoma" w:eastAsiaTheme="minorEastAsia" w:hAnsi="Tahoma" w:cs="Tahoma"/>
          <w:lang w:eastAsia="es-CO"/>
        </w:rPr>
        <w:t xml:space="preserve">, en beneficio del predio </w:t>
      </w:r>
      <w:r w:rsidRPr="00F64C46">
        <w:rPr>
          <w:rFonts w:ascii="Tahoma" w:eastAsiaTheme="minorEastAsia" w:hAnsi="Tahoma" w:cs="Tahoma"/>
          <w:lang w:eastAsia="es-CO"/>
        </w:rPr>
        <w:lastRenderedPageBreak/>
        <w:t xml:space="preserve">denominado </w:t>
      </w:r>
      <w:r w:rsidRPr="00F64C46">
        <w:rPr>
          <w:rFonts w:ascii="Tahoma" w:eastAsiaTheme="minorEastAsia" w:hAnsi="Tahoma" w:cs="Tahoma"/>
          <w:b/>
        </w:rPr>
        <w:t>1) EL VALLE AZUL</w:t>
      </w:r>
      <w:r w:rsidRPr="00F64C46">
        <w:rPr>
          <w:rFonts w:ascii="Tahoma" w:hAnsi="Tahoma" w:cs="Tahoma"/>
          <w:b/>
          <w:i/>
        </w:rPr>
        <w:t xml:space="preserve">, </w:t>
      </w:r>
      <w:r w:rsidRPr="00F64C46">
        <w:rPr>
          <w:rFonts w:ascii="Tahoma" w:hAnsi="Tahoma" w:cs="Tahoma"/>
        </w:rPr>
        <w:t xml:space="preserve">ubicado en la </w:t>
      </w:r>
      <w:r w:rsidRPr="00F64C46">
        <w:rPr>
          <w:rFonts w:ascii="Tahoma" w:hAnsi="Tahoma" w:cs="Tahoma"/>
          <w:b/>
        </w:rPr>
        <w:t xml:space="preserve">VEREDA SALENTO, </w:t>
      </w:r>
      <w:r w:rsidRPr="00F64C46">
        <w:rPr>
          <w:rFonts w:ascii="Tahoma" w:hAnsi="Tahoma" w:cs="Tahoma"/>
        </w:rPr>
        <w:t xml:space="preserve">jurisdicción del </w:t>
      </w:r>
      <w:r w:rsidRPr="00F64C46">
        <w:rPr>
          <w:rFonts w:ascii="Tahoma" w:hAnsi="Tahoma" w:cs="Tahoma"/>
          <w:b/>
        </w:rPr>
        <w:t xml:space="preserve">MUNICIPIO </w:t>
      </w:r>
      <w:r w:rsidRPr="00F64C46">
        <w:rPr>
          <w:rFonts w:ascii="Tahoma" w:hAnsi="Tahoma" w:cs="Tahoma"/>
        </w:rPr>
        <w:t>de</w:t>
      </w:r>
      <w:r w:rsidRPr="00F64C46">
        <w:rPr>
          <w:rFonts w:ascii="Tahoma" w:hAnsi="Tahoma" w:cs="Tahoma"/>
          <w:b/>
        </w:rPr>
        <w:t xml:space="preserve"> SALENTO</w:t>
      </w:r>
      <w:r w:rsidRPr="00F64C46">
        <w:rPr>
          <w:rFonts w:ascii="Tahoma" w:hAnsi="Tahoma" w:cs="Tahoma"/>
        </w:rPr>
        <w:t xml:space="preserve">, identificado con el folio de matrícula inmobiliaria número </w:t>
      </w:r>
      <w:r w:rsidRPr="00F64C46">
        <w:rPr>
          <w:rFonts w:ascii="Tahoma" w:hAnsi="Tahoma" w:cs="Tahoma"/>
          <w:b/>
        </w:rPr>
        <w:t xml:space="preserve">280-79091 </w:t>
      </w:r>
      <w:r w:rsidRPr="00F64C46">
        <w:rPr>
          <w:rFonts w:ascii="Tahoma" w:hAnsi="Tahoma" w:cs="Tahoma"/>
          <w:bCs/>
        </w:rPr>
        <w:t>y ficha catastral N°63690000000030073000</w:t>
      </w:r>
      <w:r w:rsidRPr="00F64C46">
        <w:rPr>
          <w:rFonts w:ascii="Tahoma" w:eastAsia="Times New Roman" w:hAnsi="Tahoma" w:cs="Tahoma"/>
          <w:lang w:eastAsia="es-CO"/>
        </w:rPr>
        <w:t>,</w:t>
      </w:r>
      <w:r w:rsidRPr="00F64C46">
        <w:rPr>
          <w:rFonts w:ascii="Tahoma" w:eastAsiaTheme="minorEastAsia" w:hAnsi="Tahoma" w:cs="Tahoma"/>
          <w:lang w:eastAsia="es-CO"/>
        </w:rPr>
        <w:t xml:space="preserve"> a captar el recurso hídrico de la Quebrada El Rosario, en cumplimiento de </w:t>
      </w:r>
      <w:r w:rsidRPr="00F64C46">
        <w:rPr>
          <w:rFonts w:ascii="Tahoma" w:hAnsi="Tahoma" w:cs="Tahoma"/>
        </w:rPr>
        <w:t>la Ley 373 de 1997,</w:t>
      </w:r>
      <w:r w:rsidRPr="00F64C46">
        <w:rPr>
          <w:rFonts w:ascii="Tahoma" w:hAnsi="Tahoma" w:cs="Tahoma"/>
          <w:color w:val="000000"/>
        </w:rPr>
        <w:t xml:space="preserve"> del Decreto 1090 de 2018 y de la </w:t>
      </w:r>
      <w:r w:rsidRPr="00F64C46">
        <w:rPr>
          <w:rFonts w:ascii="Tahoma" w:hAnsi="Tahoma" w:cs="Tahoma"/>
          <w:color w:val="000000" w:themeColor="text1"/>
          <w:bdr w:val="none" w:sz="0" w:space="0" w:color="auto" w:frame="1"/>
          <w:shd w:val="clear" w:color="auto" w:fill="FFFFFF"/>
          <w:lang w:val="es-ES"/>
        </w:rPr>
        <w:t>Resolución 1257 de 2018 emitida por el Ministerio de Ambiente y Desarrollo Sostenible</w:t>
      </w:r>
      <w:r w:rsidRPr="00F64C46">
        <w:rPr>
          <w:rFonts w:ascii="Tahoma" w:eastAsia="Times New Roman" w:hAnsi="Tahoma" w:cs="Tahoma"/>
          <w:lang w:val="es-ES"/>
        </w:rPr>
        <w:t>.</w:t>
      </w:r>
    </w:p>
    <w:p w14:paraId="2A797252" w14:textId="77777777" w:rsidR="00F64C46" w:rsidRPr="00F64C46" w:rsidRDefault="00F64C46" w:rsidP="00F64C46">
      <w:pPr>
        <w:jc w:val="both"/>
        <w:rPr>
          <w:rFonts w:ascii="Tahoma" w:eastAsia="Times New Roman" w:hAnsi="Tahoma" w:cs="Tahoma"/>
          <w:bCs/>
        </w:rPr>
      </w:pPr>
    </w:p>
    <w:p w14:paraId="102377C1" w14:textId="77777777" w:rsidR="00F64C46" w:rsidRPr="00F64C46" w:rsidRDefault="00F64C46" w:rsidP="00F64C46">
      <w:pPr>
        <w:ind w:right="51"/>
        <w:jc w:val="both"/>
        <w:rPr>
          <w:rFonts w:ascii="Tahoma" w:eastAsia="Times New Roman" w:hAnsi="Tahoma" w:cs="Tahoma"/>
          <w:lang w:val="es-ES_tradnl"/>
        </w:rPr>
      </w:pPr>
      <w:r w:rsidRPr="00F64C46">
        <w:rPr>
          <w:rFonts w:ascii="Tahoma" w:eastAsia="Times New Roman" w:hAnsi="Tahoma" w:cs="Tahoma"/>
          <w:b/>
          <w:bCs/>
        </w:rPr>
        <w:t>P</w:t>
      </w:r>
      <w:r w:rsidRPr="00F64C46">
        <w:rPr>
          <w:rFonts w:ascii="Tahoma" w:eastAsia="Times New Roman" w:hAnsi="Tahoma" w:cs="Tahoma"/>
          <w:b/>
          <w:bCs/>
          <w:lang w:val="es-ES_tradnl"/>
        </w:rPr>
        <w:t xml:space="preserve">ARÁGRAFO: - </w:t>
      </w:r>
      <w:r w:rsidRPr="00F64C46">
        <w:rPr>
          <w:rFonts w:ascii="Tahoma" w:eastAsia="Times New Roman" w:hAnsi="Tahoma" w:cs="Tahoma"/>
          <w:lang w:val="es-ES_tradnl"/>
        </w:rPr>
        <w:t xml:space="preserve">El término de aprobación del </w:t>
      </w:r>
      <w:r w:rsidRPr="00F64C46">
        <w:rPr>
          <w:rFonts w:ascii="Tahoma" w:eastAsia="Times New Roman" w:hAnsi="Tahoma" w:cs="Tahoma"/>
          <w:lang w:val="es-ES"/>
        </w:rPr>
        <w:t>Programa para el Uso Eficiente y Ahorro del Agua – PUEAA,</w:t>
      </w:r>
      <w:r w:rsidRPr="00F64C46">
        <w:rPr>
          <w:rFonts w:ascii="Tahoma" w:eastAsia="Times New Roman" w:hAnsi="Tahoma" w:cs="Tahoma"/>
          <w:lang w:val="es-ES_tradnl"/>
        </w:rPr>
        <w:t xml:space="preserve"> será de </w:t>
      </w:r>
      <w:r w:rsidRPr="00F64C46">
        <w:rPr>
          <w:rFonts w:ascii="Tahoma" w:eastAsia="Times New Roman" w:hAnsi="Tahoma" w:cs="Tahoma"/>
          <w:b/>
          <w:lang w:val="es-ES_tradnl"/>
        </w:rPr>
        <w:t>por</w:t>
      </w:r>
      <w:r w:rsidRPr="00F64C46">
        <w:rPr>
          <w:rFonts w:ascii="Tahoma" w:eastAsia="Times New Roman" w:hAnsi="Tahoma" w:cs="Tahoma"/>
          <w:lang w:val="es-ES_tradnl"/>
        </w:rPr>
        <w:t xml:space="preserve"> </w:t>
      </w:r>
      <w:r w:rsidRPr="00F64C46">
        <w:rPr>
          <w:rFonts w:ascii="Tahoma" w:eastAsia="Times New Roman" w:hAnsi="Tahoma" w:cs="Tahoma"/>
          <w:b/>
          <w:lang w:val="es-ES_tradnl"/>
        </w:rPr>
        <w:t>cinco</w:t>
      </w:r>
      <w:r w:rsidRPr="00F64C46">
        <w:rPr>
          <w:rFonts w:ascii="Tahoma" w:eastAsia="Times New Roman" w:hAnsi="Tahoma" w:cs="Tahoma"/>
          <w:lang w:val="es-ES_tradnl"/>
        </w:rPr>
        <w:t xml:space="preserve"> </w:t>
      </w:r>
      <w:r w:rsidRPr="00F64C46">
        <w:rPr>
          <w:rFonts w:ascii="Tahoma" w:eastAsia="Times New Roman" w:hAnsi="Tahoma" w:cs="Tahoma"/>
          <w:b/>
          <w:bCs/>
          <w:lang w:val="es-ES_tradnl"/>
        </w:rPr>
        <w:t xml:space="preserve">(5) años </w:t>
      </w:r>
      <w:r w:rsidRPr="00F64C46">
        <w:rPr>
          <w:rFonts w:ascii="Tahoma" w:eastAsia="Times New Roman" w:hAnsi="Tahoma" w:cs="Tahoma"/>
          <w:b/>
          <w:lang w:val="es-ES_tradnl"/>
        </w:rPr>
        <w:t>contados a partir de la fecha de ejecutoria de la presente Resolución</w:t>
      </w:r>
      <w:r w:rsidRPr="00F64C46">
        <w:rPr>
          <w:rFonts w:ascii="Tahoma" w:eastAsia="Times New Roman" w:hAnsi="Tahoma" w:cs="Tahoma"/>
          <w:lang w:val="es-ES_tradnl"/>
        </w:rPr>
        <w:t>.</w:t>
      </w:r>
    </w:p>
    <w:p w14:paraId="3BB5D0ED" w14:textId="77777777" w:rsidR="00F64C46" w:rsidRPr="00F64C46" w:rsidRDefault="00F64C46" w:rsidP="00F64C46">
      <w:pPr>
        <w:contextualSpacing/>
        <w:jc w:val="both"/>
        <w:rPr>
          <w:rFonts w:ascii="Tahoma" w:eastAsia="Times New Roman" w:hAnsi="Tahoma" w:cs="Tahoma"/>
        </w:rPr>
      </w:pPr>
    </w:p>
    <w:p w14:paraId="491CD536" w14:textId="77777777" w:rsidR="00F64C46" w:rsidRPr="00F64C46" w:rsidRDefault="00F64C46" w:rsidP="00F64C46">
      <w:pPr>
        <w:jc w:val="both"/>
        <w:rPr>
          <w:rFonts w:ascii="Tahoma" w:eastAsia="Times New Roman" w:hAnsi="Tahoma" w:cs="Tahoma"/>
          <w:bCs/>
          <w:lang w:val="es-ES"/>
        </w:rPr>
      </w:pPr>
      <w:r w:rsidRPr="00F64C46">
        <w:rPr>
          <w:rFonts w:ascii="Tahoma" w:eastAsia="Times New Roman" w:hAnsi="Tahoma" w:cs="Tahoma"/>
          <w:b/>
        </w:rPr>
        <w:t xml:space="preserve">ARTÍCULO SEXTO: </w:t>
      </w:r>
      <w:r w:rsidRPr="00F64C46">
        <w:rPr>
          <w:rFonts w:ascii="Tahoma" w:eastAsia="Times New Roman" w:hAnsi="Tahoma" w:cs="Tahoma"/>
          <w:b/>
          <w:bCs/>
          <w:lang w:val="es-ES"/>
        </w:rPr>
        <w:t xml:space="preserve">OBLIGACIONES </w:t>
      </w:r>
      <w:r w:rsidRPr="00F64C46">
        <w:rPr>
          <w:rFonts w:ascii="Tahoma" w:eastAsia="Times New Roman" w:hAnsi="Tahoma" w:cs="Tahoma"/>
          <w:lang w:val="es-ES"/>
        </w:rPr>
        <w:t xml:space="preserve">de los señores </w:t>
      </w:r>
      <w:r w:rsidRPr="00F64C46">
        <w:rPr>
          <w:rFonts w:ascii="Tahoma" w:eastAsia="Times New Roman" w:hAnsi="Tahoma" w:cs="Tahoma"/>
          <w:b/>
          <w:lang w:val="es-ES"/>
        </w:rPr>
        <w:t>MARIELA PEREZ SALAZAR</w:t>
      </w:r>
      <w:r w:rsidRPr="00F64C46">
        <w:rPr>
          <w:rFonts w:ascii="Tahoma" w:hAnsi="Tahoma" w:cs="Tahoma"/>
        </w:rPr>
        <w:t xml:space="preserve">, y </w:t>
      </w:r>
      <w:r w:rsidRPr="00F64C46">
        <w:rPr>
          <w:rFonts w:ascii="Tahoma" w:hAnsi="Tahoma" w:cs="Tahoma"/>
          <w:b/>
          <w:bCs/>
        </w:rPr>
        <w:t>JUAN BAUTISTA JARAMILLO</w:t>
      </w:r>
      <w:r w:rsidRPr="00F64C46">
        <w:rPr>
          <w:rFonts w:ascii="Tahoma" w:eastAsia="Times New Roman" w:hAnsi="Tahoma" w:cs="Tahoma"/>
          <w:bCs/>
          <w:lang w:val="es-ES"/>
        </w:rPr>
        <w:t>, durante el desarrollo del Programa para el Uso Eficiente y Ahorro del Agua - PUEAA:</w:t>
      </w:r>
    </w:p>
    <w:p w14:paraId="722C4C89" w14:textId="77777777" w:rsidR="00F64C46" w:rsidRPr="00F64C46" w:rsidRDefault="00F64C46" w:rsidP="00F64C46">
      <w:pPr>
        <w:jc w:val="both"/>
        <w:rPr>
          <w:rFonts w:ascii="Tahoma" w:eastAsia="Times New Roman" w:hAnsi="Tahoma" w:cs="Tahoma"/>
          <w:bCs/>
          <w:lang w:val="es-ES"/>
        </w:rPr>
      </w:pPr>
    </w:p>
    <w:p w14:paraId="28810E65" w14:textId="77777777" w:rsidR="00F64C46" w:rsidRPr="00F64C46" w:rsidRDefault="00F64C46" w:rsidP="00F64C46">
      <w:pPr>
        <w:numPr>
          <w:ilvl w:val="1"/>
          <w:numId w:val="7"/>
        </w:numPr>
        <w:ind w:left="360"/>
        <w:contextualSpacing/>
        <w:jc w:val="both"/>
        <w:rPr>
          <w:rFonts w:ascii="Tahoma" w:eastAsia="Times New Roman" w:hAnsi="Tahoma" w:cs="Tahoma"/>
          <w:color w:val="000000"/>
          <w:lang w:val="es-MX" w:eastAsia="es-MX"/>
        </w:rPr>
      </w:pPr>
      <w:r w:rsidRPr="00F64C46">
        <w:rPr>
          <w:rFonts w:ascii="Tahoma" w:hAnsi="Tahoma" w:cs="Tahoma"/>
        </w:rPr>
        <w:t>Ejecutar las actividades propuestas en los plazos establecidos en el cronograma.</w:t>
      </w:r>
    </w:p>
    <w:p w14:paraId="7A11FE72" w14:textId="77777777" w:rsidR="00F64C46" w:rsidRPr="00F64C46" w:rsidRDefault="00F64C46" w:rsidP="00F64C46">
      <w:pPr>
        <w:ind w:left="360"/>
        <w:contextualSpacing/>
        <w:jc w:val="both"/>
        <w:rPr>
          <w:rFonts w:ascii="Tahoma" w:eastAsia="Times New Roman" w:hAnsi="Tahoma" w:cs="Tahoma"/>
          <w:color w:val="000000"/>
          <w:lang w:val="es-MX" w:eastAsia="es-MX"/>
        </w:rPr>
      </w:pPr>
    </w:p>
    <w:p w14:paraId="1F5B5FBD" w14:textId="77777777" w:rsidR="00F64C46" w:rsidRPr="00F64C46" w:rsidRDefault="00F64C46" w:rsidP="00F64C46">
      <w:pPr>
        <w:numPr>
          <w:ilvl w:val="1"/>
          <w:numId w:val="7"/>
        </w:numPr>
        <w:ind w:left="360"/>
        <w:contextualSpacing/>
        <w:jc w:val="both"/>
        <w:rPr>
          <w:rFonts w:ascii="Tahoma" w:eastAsia="Times New Roman" w:hAnsi="Tahoma" w:cs="Tahoma"/>
          <w:color w:val="000000"/>
          <w:lang w:val="es-MX" w:eastAsia="es-MX"/>
        </w:rPr>
      </w:pPr>
      <w:r w:rsidRPr="00F64C46">
        <w:rPr>
          <w:rFonts w:ascii="Tahoma" w:hAnsi="Tahoma" w:cs="Tahoma"/>
        </w:rPr>
        <w:t>En cumplimiento de las estrategias del PUEAA las acciones de planificación y ejecución de acciones de rehabilitación y/o reposición al corto mediano y largo plazo de la infraestructura se deberá priorizar con el fin de reducir pérdidas.</w:t>
      </w:r>
    </w:p>
    <w:p w14:paraId="0F74A71C" w14:textId="77777777" w:rsidR="00F64C46" w:rsidRPr="00F64C46" w:rsidRDefault="00F64C46" w:rsidP="00F64C46">
      <w:pPr>
        <w:ind w:left="360"/>
        <w:contextualSpacing/>
        <w:jc w:val="both"/>
        <w:rPr>
          <w:rFonts w:ascii="Tahoma" w:eastAsia="Times New Roman" w:hAnsi="Tahoma" w:cs="Tahoma"/>
          <w:color w:val="000000"/>
          <w:lang w:val="es-MX" w:eastAsia="es-MX"/>
        </w:rPr>
      </w:pPr>
      <w:r w:rsidRPr="00F64C46">
        <w:rPr>
          <w:rFonts w:ascii="Tahoma" w:hAnsi="Tahoma" w:cs="Tahoma"/>
        </w:rPr>
        <w:t xml:space="preserve">  </w:t>
      </w:r>
    </w:p>
    <w:p w14:paraId="093BA1A9" w14:textId="77777777" w:rsidR="00F64C46" w:rsidRPr="00F64C46" w:rsidRDefault="00F64C46" w:rsidP="00F64C46">
      <w:pPr>
        <w:numPr>
          <w:ilvl w:val="1"/>
          <w:numId w:val="7"/>
        </w:numPr>
        <w:ind w:left="360"/>
        <w:contextualSpacing/>
        <w:jc w:val="both"/>
        <w:rPr>
          <w:rFonts w:ascii="Tahoma" w:eastAsia="Times New Roman" w:hAnsi="Tahoma" w:cs="Tahoma"/>
          <w:color w:val="000000"/>
          <w:lang w:val="es-MX" w:eastAsia="es-MX"/>
        </w:rPr>
      </w:pPr>
      <w:r w:rsidRPr="00F64C46">
        <w:rPr>
          <w:rFonts w:ascii="Tahoma" w:hAnsi="Tahoma" w:cs="Tahoma"/>
        </w:rPr>
        <w:t xml:space="preserve">Deberá de conformidad con el artículo 11 de la Ley 373 de 1997, </w:t>
      </w:r>
      <w:r w:rsidRPr="00F64C46">
        <w:rPr>
          <w:rFonts w:ascii="Tahoma" w:hAnsi="Tahoma" w:cs="Tahoma"/>
        </w:rPr>
        <w:t xml:space="preserve">actualizar y enviar anualmente a esta Corporación, la siguiente información: </w:t>
      </w:r>
    </w:p>
    <w:p w14:paraId="4FB5849E" w14:textId="77777777" w:rsidR="00F64C46" w:rsidRPr="00F64C46" w:rsidRDefault="00F64C46" w:rsidP="00F64C46">
      <w:pPr>
        <w:shd w:val="clear" w:color="auto" w:fill="FFFFFF"/>
        <w:ind w:left="720"/>
        <w:jc w:val="both"/>
        <w:rPr>
          <w:rFonts w:ascii="Tahoma" w:eastAsia="Times New Roman" w:hAnsi="Tahoma" w:cs="Tahoma"/>
          <w:color w:val="000000"/>
          <w:lang w:eastAsia="es-CO"/>
        </w:rPr>
      </w:pPr>
    </w:p>
    <w:p w14:paraId="01AD9265" w14:textId="77777777" w:rsidR="00F64C46" w:rsidRPr="00F64C46" w:rsidRDefault="00F64C46" w:rsidP="00F64C46">
      <w:pPr>
        <w:numPr>
          <w:ilvl w:val="0"/>
          <w:numId w:val="8"/>
        </w:numPr>
        <w:shd w:val="clear" w:color="auto" w:fill="FFFFFF"/>
        <w:jc w:val="both"/>
        <w:rPr>
          <w:rFonts w:ascii="Tahoma" w:eastAsia="Times New Roman" w:hAnsi="Tahoma" w:cs="Tahoma"/>
          <w:color w:val="000000"/>
          <w:lang w:eastAsia="es-CO"/>
        </w:rPr>
      </w:pPr>
      <w:r w:rsidRPr="00F64C46">
        <w:rPr>
          <w:rFonts w:ascii="Tahoma" w:eastAsia="Times New Roman" w:hAnsi="Tahoma" w:cs="Tahoma"/>
          <w:color w:val="000000"/>
          <w:lang w:eastAsia="es-CO"/>
        </w:rPr>
        <w:t>Nombre de la entidad usuaria, ubicación geográfica y política donde presta el servicio;</w:t>
      </w:r>
    </w:p>
    <w:p w14:paraId="7AD5DCDE" w14:textId="77777777" w:rsidR="00F64C46" w:rsidRPr="00F64C46" w:rsidRDefault="00F64C46" w:rsidP="00F64C46">
      <w:pPr>
        <w:numPr>
          <w:ilvl w:val="0"/>
          <w:numId w:val="8"/>
        </w:numPr>
        <w:shd w:val="clear" w:color="auto" w:fill="FFFFFF"/>
        <w:jc w:val="both"/>
        <w:rPr>
          <w:rFonts w:ascii="Tahoma" w:eastAsia="Times New Roman" w:hAnsi="Tahoma" w:cs="Tahoma"/>
          <w:color w:val="000000"/>
          <w:lang w:eastAsia="es-CO"/>
        </w:rPr>
      </w:pPr>
      <w:r w:rsidRPr="00F64C46">
        <w:rPr>
          <w:rFonts w:ascii="Tahoma" w:eastAsia="Times New Roman" w:hAnsi="Tahoma" w:cs="Tahoma"/>
          <w:color w:val="000000"/>
          <w:lang w:eastAsia="es-CO"/>
        </w:rPr>
        <w:t>Nombre, ubicación geográfica y tipo de la fuente o fuentes donde captan las aguas;</w:t>
      </w:r>
    </w:p>
    <w:p w14:paraId="798728FC" w14:textId="77777777" w:rsidR="00F64C46" w:rsidRPr="00F64C46" w:rsidRDefault="00F64C46" w:rsidP="00F64C46">
      <w:pPr>
        <w:numPr>
          <w:ilvl w:val="0"/>
          <w:numId w:val="8"/>
        </w:numPr>
        <w:shd w:val="clear" w:color="auto" w:fill="FFFFFF"/>
        <w:jc w:val="both"/>
        <w:rPr>
          <w:rFonts w:ascii="Tahoma" w:eastAsia="Times New Roman" w:hAnsi="Tahoma" w:cs="Tahoma"/>
          <w:color w:val="000000"/>
          <w:lang w:eastAsia="es-CO"/>
        </w:rPr>
      </w:pPr>
      <w:r w:rsidRPr="00F64C46">
        <w:rPr>
          <w:rFonts w:ascii="Tahoma" w:eastAsia="Times New Roman" w:hAnsi="Tahoma" w:cs="Tahoma"/>
          <w:color w:val="000000"/>
          <w:lang w:eastAsia="es-CO"/>
        </w:rPr>
        <w:t>Nombre, ubicación geográfica y tipo de la fuente o fuentes receptoras de los afluentes;</w:t>
      </w:r>
    </w:p>
    <w:p w14:paraId="513C3186" w14:textId="77777777" w:rsidR="00F64C46" w:rsidRPr="00F64C46" w:rsidRDefault="00F64C46" w:rsidP="00F64C46">
      <w:pPr>
        <w:numPr>
          <w:ilvl w:val="0"/>
          <w:numId w:val="8"/>
        </w:numPr>
        <w:shd w:val="clear" w:color="auto" w:fill="FFFFFF"/>
        <w:jc w:val="both"/>
        <w:rPr>
          <w:rFonts w:ascii="Tahoma" w:eastAsia="Times New Roman" w:hAnsi="Tahoma" w:cs="Tahoma"/>
          <w:color w:val="000000"/>
          <w:lang w:eastAsia="es-CO"/>
        </w:rPr>
      </w:pPr>
      <w:r w:rsidRPr="00F64C46">
        <w:rPr>
          <w:rFonts w:ascii="Tahoma" w:eastAsia="Times New Roman" w:hAnsi="Tahoma" w:cs="Tahoma"/>
          <w:color w:val="000000"/>
          <w:lang w:eastAsia="es-CO"/>
        </w:rPr>
        <w:t>Caudal promedio diario anual en litros por segundo de la fuente de captación y de la fuente receptora de los efluentes;</w:t>
      </w:r>
    </w:p>
    <w:p w14:paraId="0D44C3C4" w14:textId="77777777" w:rsidR="00F64C46" w:rsidRPr="00F64C46" w:rsidRDefault="00F64C46" w:rsidP="00F64C46">
      <w:pPr>
        <w:numPr>
          <w:ilvl w:val="0"/>
          <w:numId w:val="8"/>
        </w:numPr>
        <w:shd w:val="clear" w:color="auto" w:fill="FFFFFF"/>
        <w:jc w:val="both"/>
        <w:rPr>
          <w:rFonts w:ascii="Tahoma" w:eastAsia="Times New Roman" w:hAnsi="Tahoma" w:cs="Tahoma"/>
          <w:color w:val="000000"/>
          <w:lang w:eastAsia="es-CO"/>
        </w:rPr>
      </w:pPr>
      <w:r w:rsidRPr="00F64C46">
        <w:rPr>
          <w:rFonts w:ascii="Tahoma" w:eastAsia="Times New Roman" w:hAnsi="Tahoma" w:cs="Tahoma"/>
          <w:color w:val="000000"/>
          <w:lang w:eastAsia="es-CO"/>
        </w:rPr>
        <w:t>Caudal promedio diario anual captado por la entidad usuaria;</w:t>
      </w:r>
    </w:p>
    <w:p w14:paraId="2216E0C4" w14:textId="77777777" w:rsidR="00F64C46" w:rsidRPr="00F64C46" w:rsidRDefault="00F64C46" w:rsidP="00F64C46">
      <w:pPr>
        <w:numPr>
          <w:ilvl w:val="0"/>
          <w:numId w:val="8"/>
        </w:numPr>
        <w:shd w:val="clear" w:color="auto" w:fill="FFFFFF"/>
        <w:jc w:val="both"/>
        <w:rPr>
          <w:rFonts w:ascii="Tahoma" w:eastAsia="Times New Roman" w:hAnsi="Tahoma" w:cs="Tahoma"/>
          <w:color w:val="000000"/>
          <w:lang w:eastAsia="es-CO"/>
        </w:rPr>
      </w:pPr>
      <w:r w:rsidRPr="00F64C46">
        <w:rPr>
          <w:rFonts w:ascii="Tahoma" w:eastAsia="Times New Roman" w:hAnsi="Tahoma" w:cs="Tahoma"/>
          <w:color w:val="000000"/>
          <w:lang w:eastAsia="es-CO"/>
        </w:rPr>
        <w:t>Número de usuarios del sistema;</w:t>
      </w:r>
    </w:p>
    <w:p w14:paraId="62B97945" w14:textId="77777777" w:rsidR="00F64C46" w:rsidRPr="00F64C46" w:rsidRDefault="00F64C46" w:rsidP="00F64C46">
      <w:pPr>
        <w:numPr>
          <w:ilvl w:val="0"/>
          <w:numId w:val="8"/>
        </w:numPr>
        <w:shd w:val="clear" w:color="auto" w:fill="FFFFFF"/>
        <w:jc w:val="both"/>
        <w:rPr>
          <w:rFonts w:ascii="Tahoma" w:eastAsia="Times New Roman" w:hAnsi="Tahoma" w:cs="Tahoma"/>
          <w:color w:val="000000"/>
          <w:lang w:eastAsia="es-CO"/>
        </w:rPr>
      </w:pPr>
      <w:r w:rsidRPr="00F64C46">
        <w:rPr>
          <w:rFonts w:ascii="Tahoma" w:eastAsia="Times New Roman" w:hAnsi="Tahoma" w:cs="Tahoma"/>
          <w:color w:val="000000"/>
          <w:lang w:eastAsia="es-CO"/>
        </w:rPr>
        <w:t>Caudal consumido por los usuarios del sistema;</w:t>
      </w:r>
    </w:p>
    <w:p w14:paraId="006E4382" w14:textId="77777777" w:rsidR="00F64C46" w:rsidRPr="00F64C46" w:rsidRDefault="00F64C46" w:rsidP="00F64C46">
      <w:pPr>
        <w:numPr>
          <w:ilvl w:val="0"/>
          <w:numId w:val="8"/>
        </w:numPr>
        <w:shd w:val="clear" w:color="auto" w:fill="FFFFFF"/>
        <w:jc w:val="both"/>
        <w:rPr>
          <w:rFonts w:ascii="Tahoma" w:eastAsia="Times New Roman" w:hAnsi="Tahoma" w:cs="Tahoma"/>
          <w:color w:val="000000"/>
          <w:lang w:eastAsia="es-CO"/>
        </w:rPr>
      </w:pPr>
      <w:r w:rsidRPr="00F64C46">
        <w:rPr>
          <w:rFonts w:ascii="Tahoma" w:eastAsia="Times New Roman" w:hAnsi="Tahoma" w:cs="Tahoma"/>
          <w:color w:val="000000"/>
          <w:lang w:eastAsia="es-CO"/>
        </w:rPr>
        <w:t>Porcentaje en litros por segundo de las pérdidas del sistema;</w:t>
      </w:r>
    </w:p>
    <w:p w14:paraId="212073DF" w14:textId="77777777" w:rsidR="00F64C46" w:rsidRPr="00F64C46" w:rsidRDefault="00F64C46" w:rsidP="00F64C46">
      <w:pPr>
        <w:numPr>
          <w:ilvl w:val="0"/>
          <w:numId w:val="8"/>
        </w:numPr>
        <w:shd w:val="clear" w:color="auto" w:fill="FFFFFF"/>
        <w:jc w:val="both"/>
        <w:rPr>
          <w:rFonts w:ascii="Tahoma" w:eastAsia="Times New Roman" w:hAnsi="Tahoma" w:cs="Tahoma"/>
          <w:color w:val="000000"/>
          <w:lang w:eastAsia="es-CO"/>
        </w:rPr>
      </w:pPr>
      <w:r w:rsidRPr="00F64C46">
        <w:rPr>
          <w:rFonts w:ascii="Tahoma" w:eastAsia="Times New Roman" w:hAnsi="Tahoma" w:cs="Tahoma"/>
          <w:color w:val="000000"/>
          <w:lang w:eastAsia="es-CO"/>
        </w:rPr>
        <w:t>Calidad del agua de la fuente abastecedora, de los efluentes y de la fuente receptora de éstos, clase de tratamientos requeridos y el sistema y la frecuencia del monitoreo;</w:t>
      </w:r>
    </w:p>
    <w:p w14:paraId="7509FAD7" w14:textId="77777777" w:rsidR="00F64C46" w:rsidRPr="00F64C46" w:rsidRDefault="00F64C46" w:rsidP="00F64C46">
      <w:pPr>
        <w:numPr>
          <w:ilvl w:val="0"/>
          <w:numId w:val="8"/>
        </w:numPr>
        <w:shd w:val="clear" w:color="auto" w:fill="FFFFFF"/>
        <w:jc w:val="both"/>
        <w:rPr>
          <w:rFonts w:ascii="Tahoma" w:eastAsia="Times New Roman" w:hAnsi="Tahoma" w:cs="Tahoma"/>
          <w:color w:val="000000"/>
          <w:lang w:eastAsia="es-CO"/>
        </w:rPr>
      </w:pPr>
      <w:r w:rsidRPr="00F64C46">
        <w:rPr>
          <w:rFonts w:ascii="Tahoma" w:eastAsia="Times New Roman" w:hAnsi="Tahoma" w:cs="Tahoma"/>
          <w:color w:val="000000"/>
          <w:lang w:eastAsia="es-CO"/>
        </w:rPr>
        <w:t>Proyección anual de la tasa de crecimiento de la demanda del recurso hídrico según usos;</w:t>
      </w:r>
    </w:p>
    <w:p w14:paraId="1AE904BA" w14:textId="77777777" w:rsidR="00F64C46" w:rsidRPr="00F64C46" w:rsidRDefault="00F64C46" w:rsidP="00F64C46">
      <w:pPr>
        <w:numPr>
          <w:ilvl w:val="0"/>
          <w:numId w:val="8"/>
        </w:numPr>
        <w:shd w:val="clear" w:color="auto" w:fill="FFFFFF"/>
        <w:jc w:val="both"/>
        <w:rPr>
          <w:rFonts w:ascii="Tahoma" w:eastAsia="Times New Roman" w:hAnsi="Tahoma" w:cs="Tahoma"/>
          <w:color w:val="000000"/>
          <w:lang w:eastAsia="es-CO"/>
        </w:rPr>
      </w:pPr>
      <w:r w:rsidRPr="00F64C46">
        <w:rPr>
          <w:rFonts w:ascii="Tahoma" w:eastAsia="Times New Roman" w:hAnsi="Tahoma" w:cs="Tahoma"/>
          <w:color w:val="000000"/>
          <w:lang w:eastAsia="es-CO"/>
        </w:rPr>
        <w:t>Caudal promedio diario en litros por segundo, en épocas secas y de lluvia, en las fuentes de abastecimiento y en las receptoras de los efluentes;</w:t>
      </w:r>
    </w:p>
    <w:p w14:paraId="7867241D" w14:textId="77777777" w:rsidR="00F64C46" w:rsidRPr="00F64C46" w:rsidRDefault="00F64C46" w:rsidP="00F64C46">
      <w:pPr>
        <w:numPr>
          <w:ilvl w:val="0"/>
          <w:numId w:val="8"/>
        </w:numPr>
        <w:shd w:val="clear" w:color="auto" w:fill="FFFFFF"/>
        <w:jc w:val="both"/>
        <w:rPr>
          <w:rFonts w:ascii="Tahoma" w:eastAsia="Times New Roman" w:hAnsi="Tahoma" w:cs="Tahoma"/>
          <w:color w:val="000000"/>
          <w:lang w:eastAsia="es-CO"/>
        </w:rPr>
      </w:pPr>
      <w:r w:rsidRPr="00F64C46">
        <w:rPr>
          <w:rFonts w:ascii="Tahoma" w:eastAsia="Times New Roman" w:hAnsi="Tahoma" w:cs="Tahoma"/>
          <w:color w:val="000000"/>
          <w:lang w:eastAsia="es-CO"/>
        </w:rPr>
        <w:t>Programas de protección y conservación de las fuentes hídricas;</w:t>
      </w:r>
    </w:p>
    <w:p w14:paraId="27E176DB" w14:textId="77777777" w:rsidR="00F64C46" w:rsidRPr="00F64C46" w:rsidRDefault="00F64C46" w:rsidP="00F64C46">
      <w:pPr>
        <w:numPr>
          <w:ilvl w:val="0"/>
          <w:numId w:val="8"/>
        </w:numPr>
        <w:shd w:val="clear" w:color="auto" w:fill="FFFFFF"/>
        <w:jc w:val="both"/>
        <w:rPr>
          <w:rFonts w:ascii="Tahoma" w:eastAsia="Times New Roman" w:hAnsi="Tahoma" w:cs="Tahoma"/>
          <w:color w:val="000000"/>
          <w:lang w:eastAsia="es-CO"/>
        </w:rPr>
      </w:pPr>
      <w:r w:rsidRPr="00F64C46">
        <w:rPr>
          <w:rFonts w:ascii="Tahoma" w:eastAsia="Times New Roman" w:hAnsi="Tahoma" w:cs="Tahoma"/>
          <w:color w:val="000000"/>
          <w:lang w:eastAsia="es-CO"/>
        </w:rPr>
        <w:lastRenderedPageBreak/>
        <w:t>Fuentes probables de abastecimiento y de vertimiento de efluentes que se dispongan para futuras expansiones de la demanda”</w:t>
      </w:r>
    </w:p>
    <w:p w14:paraId="0F996F07" w14:textId="77777777" w:rsidR="00F64C46" w:rsidRPr="00F64C46" w:rsidRDefault="00F64C46" w:rsidP="00F64C46">
      <w:pPr>
        <w:shd w:val="clear" w:color="auto" w:fill="FFFFFF"/>
        <w:ind w:left="720"/>
        <w:jc w:val="both"/>
        <w:rPr>
          <w:rFonts w:ascii="Tahoma" w:eastAsia="Times New Roman" w:hAnsi="Tahoma" w:cs="Tahoma"/>
          <w:color w:val="000000"/>
          <w:lang w:eastAsia="es-CO"/>
        </w:rPr>
      </w:pPr>
    </w:p>
    <w:p w14:paraId="0C450D41" w14:textId="77777777" w:rsidR="00F64C46" w:rsidRPr="00F64C46" w:rsidRDefault="00F64C46" w:rsidP="00F64C46">
      <w:pPr>
        <w:numPr>
          <w:ilvl w:val="1"/>
          <w:numId w:val="7"/>
        </w:numPr>
        <w:ind w:left="360"/>
        <w:contextualSpacing/>
        <w:jc w:val="both"/>
        <w:rPr>
          <w:rFonts w:ascii="Tahoma" w:eastAsia="Times New Roman" w:hAnsi="Tahoma" w:cs="Tahoma"/>
          <w:color w:val="000000"/>
          <w:lang w:val="es-MX" w:eastAsia="es-MX"/>
        </w:rPr>
      </w:pPr>
      <w:r w:rsidRPr="00F64C46">
        <w:rPr>
          <w:rFonts w:ascii="Tahoma" w:hAnsi="Tahoma" w:cs="Tahoma"/>
        </w:rPr>
        <w:t xml:space="preserve">La Corporación Autónoma Regional del Quindío – C.R.Q., realizará el seguimiento a la ejecución del Programa, razón por la </w:t>
      </w:r>
      <w:proofErr w:type="gramStart"/>
      <w:r w:rsidRPr="00F64C46">
        <w:rPr>
          <w:rFonts w:ascii="Tahoma" w:hAnsi="Tahoma" w:cs="Tahoma"/>
        </w:rPr>
        <w:t>cual</w:t>
      </w:r>
      <w:proofErr w:type="gramEnd"/>
      <w:r w:rsidRPr="00F64C46">
        <w:rPr>
          <w:rFonts w:ascii="Tahoma" w:hAnsi="Tahoma" w:cs="Tahoma"/>
        </w:rPr>
        <w:t xml:space="preserve"> en las visitas de seguimiento, deberá entregar los soportes necesarios que permitan constatar el desarrollo de los proyectos.</w:t>
      </w:r>
    </w:p>
    <w:p w14:paraId="501A2272" w14:textId="77777777" w:rsidR="00F64C46" w:rsidRPr="00F64C46" w:rsidRDefault="00F64C46" w:rsidP="00F64C46">
      <w:pPr>
        <w:ind w:left="720"/>
        <w:contextualSpacing/>
        <w:jc w:val="both"/>
        <w:rPr>
          <w:rFonts w:ascii="Tahoma" w:eastAsia="Times New Roman" w:hAnsi="Tahoma" w:cs="Tahoma"/>
          <w:color w:val="000000"/>
          <w:lang w:val="es-MX" w:eastAsia="es-MX"/>
        </w:rPr>
      </w:pPr>
    </w:p>
    <w:p w14:paraId="15A85339" w14:textId="77777777" w:rsidR="00F64C46" w:rsidRPr="00F64C46" w:rsidRDefault="00F64C46" w:rsidP="00F64C46">
      <w:pPr>
        <w:numPr>
          <w:ilvl w:val="1"/>
          <w:numId w:val="7"/>
        </w:numPr>
        <w:ind w:left="360"/>
        <w:contextualSpacing/>
        <w:jc w:val="both"/>
        <w:rPr>
          <w:rFonts w:ascii="Tahoma" w:eastAsia="Times New Roman" w:hAnsi="Tahoma" w:cs="Tahoma"/>
          <w:color w:val="000000"/>
          <w:lang w:val="es-MX" w:eastAsia="es-MX"/>
        </w:rPr>
      </w:pPr>
      <w:r w:rsidRPr="00F64C46">
        <w:rPr>
          <w:rFonts w:ascii="Tahoma" w:hAnsi="Tahoma" w:cs="Tahoma"/>
          <w:lang w:val="es-MX"/>
        </w:rPr>
        <w:t>P</w:t>
      </w:r>
      <w:proofErr w:type="spellStart"/>
      <w:r w:rsidRPr="00F64C46">
        <w:rPr>
          <w:rFonts w:ascii="Tahoma" w:hAnsi="Tahoma" w:cs="Tahoma"/>
        </w:rPr>
        <w:t>resentar</w:t>
      </w:r>
      <w:proofErr w:type="spellEnd"/>
      <w:r w:rsidRPr="00F64C46">
        <w:rPr>
          <w:rFonts w:ascii="Tahoma" w:hAnsi="Tahoma" w:cs="Tahoma"/>
        </w:rPr>
        <w:t xml:space="preserve"> un informe detallado de manera semestral de ejecución de las obras, proyectos y programas contemplados en el </w:t>
      </w:r>
      <w:r w:rsidRPr="00F64C46">
        <w:rPr>
          <w:rFonts w:ascii="Tahoma" w:eastAsia="Times New Roman" w:hAnsi="Tahoma" w:cs="Tahoma"/>
          <w:lang w:eastAsia="es-CO"/>
        </w:rPr>
        <w:t>Programa para el Uso Eficiente y Ahorro del Agua</w:t>
      </w:r>
      <w:r w:rsidRPr="00F64C46">
        <w:rPr>
          <w:rFonts w:ascii="Tahoma" w:hAnsi="Tahoma" w:cs="Tahoma"/>
        </w:rPr>
        <w:t xml:space="preserve"> -PUEAA-, en los cuales deberá detallarse claramente las actividades y obras desarrolladas y estar soportados con las ejecuciones presupuestales y con todos los registros posibles (fotográficos, listas de chequeo, listados de asistencia, contratos, videos, entre otros).</w:t>
      </w:r>
    </w:p>
    <w:p w14:paraId="758D6315" w14:textId="77777777" w:rsidR="00F64C46" w:rsidRPr="00F64C46" w:rsidRDefault="00F64C46" w:rsidP="00F64C46">
      <w:pPr>
        <w:ind w:left="360"/>
        <w:contextualSpacing/>
        <w:jc w:val="both"/>
        <w:rPr>
          <w:rFonts w:ascii="Tahoma" w:eastAsia="Times New Roman" w:hAnsi="Tahoma" w:cs="Tahoma"/>
          <w:color w:val="000000"/>
          <w:lang w:val="es-MX" w:eastAsia="es-MX"/>
        </w:rPr>
      </w:pPr>
    </w:p>
    <w:p w14:paraId="4C1F115E" w14:textId="77777777" w:rsidR="00F64C46" w:rsidRPr="00F64C46" w:rsidRDefault="00F64C46" w:rsidP="00F64C46">
      <w:pPr>
        <w:numPr>
          <w:ilvl w:val="1"/>
          <w:numId w:val="7"/>
        </w:numPr>
        <w:ind w:left="360"/>
        <w:contextualSpacing/>
        <w:jc w:val="both"/>
        <w:rPr>
          <w:rFonts w:ascii="Tahoma" w:eastAsia="Times New Roman" w:hAnsi="Tahoma" w:cs="Tahoma"/>
          <w:color w:val="000000"/>
          <w:lang w:val="es-MX" w:eastAsia="es-MX"/>
        </w:rPr>
      </w:pPr>
      <w:r w:rsidRPr="00F64C46">
        <w:rPr>
          <w:rFonts w:ascii="Tahoma" w:hAnsi="Tahoma" w:cs="Tahoma"/>
          <w:lang w:val="es-MX"/>
        </w:rPr>
        <w:t>S</w:t>
      </w:r>
      <w:proofErr w:type="spellStart"/>
      <w:r w:rsidRPr="00F64C46">
        <w:rPr>
          <w:rFonts w:ascii="Tahoma" w:hAnsi="Tahoma" w:cs="Tahoma"/>
        </w:rPr>
        <w:t>olicitar</w:t>
      </w:r>
      <w:proofErr w:type="spellEnd"/>
      <w:r w:rsidRPr="00F64C46">
        <w:rPr>
          <w:rFonts w:ascii="Tahoma" w:hAnsi="Tahoma" w:cs="Tahoma"/>
        </w:rPr>
        <w:t xml:space="preserve"> los permisos, concesiones y autorizaciones requeridas por la Ley para el uso y aprovechamiento de los recursos naturales renovables o para el desarrollo de actividades contempladas en el </w:t>
      </w:r>
      <w:r w:rsidRPr="00F64C46">
        <w:rPr>
          <w:rFonts w:ascii="Tahoma" w:eastAsia="Times New Roman" w:hAnsi="Tahoma" w:cs="Tahoma"/>
          <w:lang w:eastAsia="es-CO"/>
        </w:rPr>
        <w:t>Programa para el Uso Eficiente y Ahorro del Agua</w:t>
      </w:r>
      <w:r w:rsidRPr="00F64C46">
        <w:rPr>
          <w:rFonts w:ascii="Tahoma" w:hAnsi="Tahoma" w:cs="Tahoma"/>
        </w:rPr>
        <w:t xml:space="preserve"> -PUEAA- que afecten o puedan afectar el medio ambiente, para así cumplir con la normatividad ambiental vigente.</w:t>
      </w:r>
    </w:p>
    <w:p w14:paraId="5EEA1CFC" w14:textId="77777777" w:rsidR="00F64C46" w:rsidRPr="00F64C46" w:rsidRDefault="00F64C46" w:rsidP="00F64C46">
      <w:pPr>
        <w:ind w:left="360"/>
        <w:contextualSpacing/>
        <w:jc w:val="both"/>
        <w:rPr>
          <w:rFonts w:ascii="Tahoma" w:eastAsia="Times New Roman" w:hAnsi="Tahoma" w:cs="Tahoma"/>
          <w:color w:val="000000"/>
          <w:lang w:val="es-MX" w:eastAsia="es-MX"/>
        </w:rPr>
      </w:pPr>
    </w:p>
    <w:p w14:paraId="5666E795" w14:textId="77777777" w:rsidR="00F64C46" w:rsidRPr="00F64C46" w:rsidRDefault="00F64C46" w:rsidP="00F64C46">
      <w:pPr>
        <w:numPr>
          <w:ilvl w:val="1"/>
          <w:numId w:val="7"/>
        </w:numPr>
        <w:ind w:left="360"/>
        <w:contextualSpacing/>
        <w:jc w:val="both"/>
        <w:rPr>
          <w:rFonts w:ascii="Tahoma" w:eastAsia="Times New Roman" w:hAnsi="Tahoma" w:cs="Tahoma"/>
          <w:b/>
        </w:rPr>
      </w:pPr>
      <w:r w:rsidRPr="00F64C46">
        <w:rPr>
          <w:rFonts w:ascii="Tahoma" w:hAnsi="Tahoma" w:cs="Tahoma"/>
        </w:rPr>
        <w:t xml:space="preserve">Dar aplicación estricta a la Ley 373 de 1997, Decreto 1090 de 2018, </w:t>
      </w:r>
      <w:r w:rsidRPr="00F64C46">
        <w:rPr>
          <w:rFonts w:ascii="Tahoma" w:hAnsi="Tahoma" w:cs="Tahoma"/>
        </w:rPr>
        <w:t>Resolución 1257 de 2018 y a la demás normatividad ambiental pertinentes.</w:t>
      </w:r>
    </w:p>
    <w:p w14:paraId="44CF1885" w14:textId="77777777" w:rsidR="00F64C46" w:rsidRPr="00F64C46" w:rsidRDefault="00F64C46" w:rsidP="00F64C46">
      <w:pPr>
        <w:pStyle w:val="Prrafodelista"/>
        <w:jc w:val="both"/>
        <w:rPr>
          <w:rFonts w:ascii="Tahoma" w:eastAsia="Times New Roman" w:hAnsi="Tahoma" w:cs="Tahoma"/>
          <w:b/>
          <w:sz w:val="24"/>
          <w:szCs w:val="24"/>
          <w:lang w:eastAsia="es-ES"/>
        </w:rPr>
      </w:pPr>
    </w:p>
    <w:p w14:paraId="57EC748A" w14:textId="77777777" w:rsidR="00F64C46" w:rsidRPr="00F64C46" w:rsidRDefault="00F64C46" w:rsidP="00F64C46">
      <w:pPr>
        <w:jc w:val="both"/>
        <w:rPr>
          <w:rFonts w:ascii="Tahoma" w:eastAsia="Times New Roman" w:hAnsi="Tahoma" w:cs="Tahoma"/>
          <w:color w:val="000000"/>
          <w:lang w:eastAsia="es-MX"/>
        </w:rPr>
      </w:pPr>
      <w:r w:rsidRPr="00F64C46">
        <w:rPr>
          <w:rFonts w:ascii="Tahoma" w:eastAsia="Times New Roman" w:hAnsi="Tahoma" w:cs="Tahoma"/>
          <w:b/>
        </w:rPr>
        <w:t>ARTÍCULO SÉPTIMO:</w:t>
      </w:r>
      <w:r w:rsidRPr="00F64C46">
        <w:rPr>
          <w:rFonts w:ascii="Tahoma" w:eastAsia="Times New Roman" w:hAnsi="Tahoma" w:cs="Tahoma"/>
          <w:color w:val="000000"/>
          <w:lang w:eastAsia="es-MX"/>
        </w:rPr>
        <w:t xml:space="preserve"> -Presentar en un plazo máximo de </w:t>
      </w:r>
      <w:r w:rsidRPr="00F64C46">
        <w:rPr>
          <w:rFonts w:ascii="Tahoma" w:eastAsia="Times New Roman" w:hAnsi="Tahoma" w:cs="Tahoma"/>
          <w:b/>
          <w:color w:val="000000"/>
          <w:lang w:eastAsia="es-MX"/>
        </w:rPr>
        <w:t>treinta (30) días siguientes</w:t>
      </w:r>
      <w:r w:rsidRPr="00F64C46">
        <w:rPr>
          <w:rFonts w:ascii="Tahoma" w:eastAsia="Times New Roman" w:hAnsi="Tahoma" w:cs="Tahoma"/>
          <w:color w:val="000000"/>
          <w:lang w:eastAsia="es-MX"/>
        </w:rPr>
        <w:t>, contados a partir de la fecha de ejecutoria de la presente Resolución ante la Subdirección de Regulación y Control Ambiental de la Corporación Autónoma Regional del Quindío – C.R.Q., los planos de las obras hidráulicas para la captación, conducción, almacenamiento, distribución, restitución de sobrantes, entre otros. Los planos deberán ser realizados y firmados por profesionales idóneos o por las firmas especializadas igualmente inscritas, de acuerdo con lo establecido por las normas legales vigentes, de conformidad con los artículos 2.2.3.2.19.8 y 2.2.3.2.19.15 del Decreto 1076 de 2015 (Art. 194 y 201 Decreto 1541 de 1978 respectivamente).</w:t>
      </w:r>
    </w:p>
    <w:p w14:paraId="253FC440" w14:textId="77777777" w:rsidR="00F64C46" w:rsidRPr="00F64C46" w:rsidRDefault="00F64C46" w:rsidP="00F64C46">
      <w:pPr>
        <w:ind w:left="708"/>
        <w:jc w:val="both"/>
        <w:rPr>
          <w:rFonts w:ascii="Tahoma" w:eastAsia="Times New Roman" w:hAnsi="Tahoma" w:cs="Tahoma"/>
          <w:i/>
          <w:color w:val="000000"/>
          <w:lang w:eastAsia="es-MX"/>
        </w:rPr>
      </w:pPr>
      <w:r w:rsidRPr="00F64C46">
        <w:rPr>
          <w:rFonts w:ascii="Tahoma" w:eastAsia="Times New Roman" w:hAnsi="Tahoma" w:cs="Tahoma"/>
          <w:i/>
          <w:color w:val="000000"/>
          <w:lang w:eastAsia="es-MX"/>
        </w:rPr>
        <w:t xml:space="preserve">“Los planos exigidos deberán presentarse por triplicado en planchas de 100 x 70 centímetros y a las siguientes escalas: </w:t>
      </w:r>
    </w:p>
    <w:p w14:paraId="1A58973B" w14:textId="77777777" w:rsidR="00F64C46" w:rsidRPr="00F64C46" w:rsidRDefault="00F64C46" w:rsidP="00F64C46">
      <w:pPr>
        <w:ind w:left="708"/>
        <w:jc w:val="both"/>
        <w:rPr>
          <w:rFonts w:ascii="Tahoma" w:eastAsia="Times New Roman" w:hAnsi="Tahoma" w:cs="Tahoma"/>
          <w:i/>
          <w:color w:val="000000"/>
          <w:lang w:eastAsia="es-MX"/>
        </w:rPr>
      </w:pPr>
      <w:r w:rsidRPr="00F64C46">
        <w:rPr>
          <w:rFonts w:ascii="Tahoma" w:eastAsia="Times New Roman" w:hAnsi="Tahoma" w:cs="Tahoma"/>
          <w:color w:val="000000"/>
          <w:lang w:eastAsia="es-MX"/>
        </w:rPr>
        <w:t xml:space="preserve"> a</w:t>
      </w:r>
      <w:r w:rsidRPr="00F64C46">
        <w:rPr>
          <w:rFonts w:ascii="Tahoma" w:eastAsia="Times New Roman" w:hAnsi="Tahoma" w:cs="Tahoma"/>
          <w:i/>
          <w:color w:val="000000"/>
          <w:lang w:eastAsia="es-MX"/>
        </w:rPr>
        <w:t xml:space="preserve">.     Para planos generales de localización, escalas 1:10.000 hasta 1:25.000 preferiblemente deducidos del Instituto Geográfico "Agustín Codazzi"; </w:t>
      </w:r>
    </w:p>
    <w:p w14:paraId="53AE6CF4" w14:textId="77777777" w:rsidR="00F64C46" w:rsidRPr="00F64C46" w:rsidRDefault="00F64C46" w:rsidP="00F64C46">
      <w:pPr>
        <w:ind w:left="708"/>
        <w:jc w:val="both"/>
        <w:rPr>
          <w:rFonts w:ascii="Tahoma" w:eastAsia="Times New Roman" w:hAnsi="Tahoma" w:cs="Tahoma"/>
          <w:i/>
          <w:color w:val="000000"/>
          <w:lang w:eastAsia="es-MX"/>
        </w:rPr>
      </w:pPr>
      <w:r w:rsidRPr="00F64C46">
        <w:rPr>
          <w:rFonts w:ascii="Tahoma" w:eastAsia="Times New Roman" w:hAnsi="Tahoma" w:cs="Tahoma"/>
          <w:i/>
          <w:color w:val="000000"/>
          <w:lang w:eastAsia="es-MX"/>
        </w:rPr>
        <w:t xml:space="preserve">b.    Para localizar terrenos </w:t>
      </w:r>
      <w:proofErr w:type="spellStart"/>
      <w:r w:rsidRPr="00F64C46">
        <w:rPr>
          <w:rFonts w:ascii="Tahoma" w:eastAsia="Times New Roman" w:hAnsi="Tahoma" w:cs="Tahoma"/>
          <w:i/>
          <w:color w:val="000000"/>
          <w:lang w:eastAsia="es-MX"/>
        </w:rPr>
        <w:t>embalsables</w:t>
      </w:r>
      <w:proofErr w:type="spellEnd"/>
      <w:r w:rsidRPr="00F64C46">
        <w:rPr>
          <w:rFonts w:ascii="Tahoma" w:eastAsia="Times New Roman" w:hAnsi="Tahoma" w:cs="Tahoma"/>
          <w:i/>
          <w:color w:val="000000"/>
          <w:lang w:eastAsia="es-MX"/>
        </w:rPr>
        <w:t xml:space="preserve">, irrigables y otros similares, para la medición planimétrica y topográfica, se utilizarán escalas 1:1.000 hasta 1:5.000; </w:t>
      </w:r>
    </w:p>
    <w:p w14:paraId="6596A128" w14:textId="77777777" w:rsidR="00F64C46" w:rsidRPr="00F64C46" w:rsidRDefault="00F64C46" w:rsidP="00F64C46">
      <w:pPr>
        <w:ind w:left="708"/>
        <w:jc w:val="both"/>
        <w:rPr>
          <w:rFonts w:ascii="Tahoma" w:eastAsia="Times New Roman" w:hAnsi="Tahoma" w:cs="Tahoma"/>
          <w:i/>
          <w:color w:val="000000"/>
          <w:lang w:eastAsia="es-MX"/>
        </w:rPr>
      </w:pPr>
      <w:r w:rsidRPr="00F64C46">
        <w:rPr>
          <w:rFonts w:ascii="Tahoma" w:eastAsia="Times New Roman" w:hAnsi="Tahoma" w:cs="Tahoma"/>
          <w:i/>
          <w:color w:val="000000"/>
          <w:lang w:eastAsia="es-MX"/>
        </w:rPr>
        <w:t xml:space="preserve">c.     Para perfiles escala horizontal 1:1.000 hasta </w:t>
      </w:r>
      <w:r w:rsidRPr="00F64C46">
        <w:rPr>
          <w:rFonts w:ascii="Tahoma" w:eastAsia="Times New Roman" w:hAnsi="Tahoma" w:cs="Tahoma"/>
          <w:i/>
          <w:color w:val="000000"/>
          <w:lang w:eastAsia="es-MX"/>
        </w:rPr>
        <w:lastRenderedPageBreak/>
        <w:t xml:space="preserve">1:2.000 y escala vertical de 1:50 hasta 1:200; </w:t>
      </w:r>
    </w:p>
    <w:p w14:paraId="5EB17789" w14:textId="77777777" w:rsidR="00F64C46" w:rsidRPr="00F64C46" w:rsidRDefault="00F64C46" w:rsidP="00F64C46">
      <w:pPr>
        <w:ind w:left="708"/>
        <w:jc w:val="both"/>
        <w:rPr>
          <w:rFonts w:ascii="Tahoma" w:eastAsia="Times New Roman" w:hAnsi="Tahoma" w:cs="Tahoma"/>
          <w:i/>
          <w:color w:val="000000"/>
          <w:lang w:eastAsia="es-MX"/>
        </w:rPr>
      </w:pPr>
      <w:r w:rsidRPr="00F64C46">
        <w:rPr>
          <w:rFonts w:ascii="Tahoma" w:eastAsia="Times New Roman" w:hAnsi="Tahoma" w:cs="Tahoma"/>
          <w:i/>
          <w:color w:val="000000"/>
          <w:lang w:eastAsia="es-MX"/>
        </w:rPr>
        <w:t>d.    Para obras civiles, de 1:25 hasta 1:100, y</w:t>
      </w:r>
    </w:p>
    <w:p w14:paraId="5943B436" w14:textId="77777777" w:rsidR="00F64C46" w:rsidRPr="00F64C46" w:rsidRDefault="00F64C46" w:rsidP="00F64C46">
      <w:pPr>
        <w:ind w:left="708"/>
        <w:jc w:val="both"/>
        <w:rPr>
          <w:rFonts w:ascii="Tahoma" w:eastAsia="Times New Roman" w:hAnsi="Tahoma" w:cs="Tahoma"/>
          <w:i/>
          <w:color w:val="000000"/>
          <w:lang w:eastAsia="es-MX"/>
        </w:rPr>
      </w:pPr>
      <w:r w:rsidRPr="00F64C46">
        <w:rPr>
          <w:rFonts w:ascii="Tahoma" w:eastAsia="Times New Roman" w:hAnsi="Tahoma" w:cs="Tahoma"/>
          <w:i/>
          <w:color w:val="000000"/>
          <w:lang w:eastAsia="es-MX"/>
        </w:rPr>
        <w:t>e.      Para detalles de 1:10 hasta 1:50…”</w:t>
      </w:r>
    </w:p>
    <w:p w14:paraId="1565559C" w14:textId="77777777" w:rsidR="00F64C46" w:rsidRPr="00F64C46" w:rsidRDefault="00F64C46" w:rsidP="00F64C46">
      <w:pPr>
        <w:contextualSpacing/>
        <w:jc w:val="both"/>
        <w:rPr>
          <w:rFonts w:ascii="Tahoma" w:eastAsia="Times New Roman" w:hAnsi="Tahoma" w:cs="Tahoma"/>
          <w:b/>
        </w:rPr>
      </w:pPr>
    </w:p>
    <w:p w14:paraId="6B91FAEA" w14:textId="77777777" w:rsidR="00F64C46" w:rsidRPr="00F64C46" w:rsidRDefault="00F64C46" w:rsidP="00F64C46">
      <w:pPr>
        <w:contextualSpacing/>
        <w:jc w:val="both"/>
        <w:rPr>
          <w:rFonts w:ascii="Tahoma" w:hAnsi="Tahoma" w:cs="Tahoma"/>
          <w:lang w:val="es-MX"/>
        </w:rPr>
      </w:pPr>
      <w:r w:rsidRPr="00F64C46">
        <w:rPr>
          <w:rFonts w:ascii="Tahoma" w:hAnsi="Tahoma" w:cs="Tahoma"/>
          <w:b/>
        </w:rPr>
        <w:t xml:space="preserve">PARAGRAFO: </w:t>
      </w:r>
      <w:r w:rsidRPr="00F64C46">
        <w:rPr>
          <w:rFonts w:ascii="Tahoma" w:hAnsi="Tahoma" w:cs="Tahoma"/>
          <w:lang w:val="es-MX"/>
        </w:rPr>
        <w:t xml:space="preserve">Debido al tipo de estructura de captación se podrá presentar la captación del total del caudal del cauce, por lo </w:t>
      </w:r>
      <w:proofErr w:type="gramStart"/>
      <w:r w:rsidRPr="00F64C46">
        <w:rPr>
          <w:rFonts w:ascii="Tahoma" w:hAnsi="Tahoma" w:cs="Tahoma"/>
          <w:lang w:val="es-MX"/>
        </w:rPr>
        <w:t>tanto</w:t>
      </w:r>
      <w:proofErr w:type="gramEnd"/>
      <w:r w:rsidRPr="00F64C46">
        <w:rPr>
          <w:rFonts w:ascii="Tahoma" w:hAnsi="Tahoma" w:cs="Tahoma"/>
          <w:lang w:val="es-MX"/>
        </w:rPr>
        <w:t xml:space="preserve"> se deberán realizar las modificaciones que correspondan en la estructura para dar continuidad al cauce y garantizar la permanencia del caudal ambiental.</w:t>
      </w:r>
    </w:p>
    <w:p w14:paraId="5A53DA84" w14:textId="77777777" w:rsidR="00F64C46" w:rsidRPr="00F64C46" w:rsidRDefault="00F64C46" w:rsidP="00F64C46">
      <w:pPr>
        <w:jc w:val="both"/>
        <w:rPr>
          <w:rFonts w:ascii="Tahoma" w:hAnsi="Tahoma" w:cs="Tahoma"/>
          <w:lang w:val="es-ES"/>
        </w:rPr>
      </w:pPr>
    </w:p>
    <w:p w14:paraId="5DF2EF5D" w14:textId="77777777" w:rsidR="00F64C46" w:rsidRPr="00F64C46" w:rsidRDefault="00F64C46" w:rsidP="00F64C46">
      <w:pPr>
        <w:jc w:val="both"/>
        <w:rPr>
          <w:rFonts w:ascii="Tahoma" w:hAnsi="Tahoma" w:cs="Tahoma"/>
          <w:color w:val="000000"/>
        </w:rPr>
      </w:pPr>
      <w:r w:rsidRPr="00F64C46">
        <w:rPr>
          <w:rFonts w:ascii="Tahoma" w:eastAsia="Times New Roman" w:hAnsi="Tahoma" w:cs="Tahoma"/>
          <w:b/>
        </w:rPr>
        <w:t xml:space="preserve">ARTÍCULO OCTAVO: - </w:t>
      </w:r>
      <w:r w:rsidRPr="00F64C46">
        <w:rPr>
          <w:rFonts w:ascii="Tahoma" w:hAnsi="Tahoma" w:cs="Tahoma"/>
          <w:color w:val="000000"/>
        </w:rPr>
        <w:t xml:space="preserve">El Concesionario deberá solicitar ante la Corporación Autónoma Regional del Quindío – C.R.Q. en el término de un (1) mes contado a partir de </w:t>
      </w:r>
      <w:r w:rsidRPr="00F64C46">
        <w:rPr>
          <w:rFonts w:ascii="Tahoma" w:eastAsia="Times New Roman" w:hAnsi="Tahoma" w:cs="Tahoma"/>
          <w:color w:val="000000"/>
          <w:lang w:eastAsia="es-MX"/>
        </w:rPr>
        <w:t>la fecha de ejecutoria de la presente Resolución,</w:t>
      </w:r>
      <w:r w:rsidRPr="00F64C46">
        <w:rPr>
          <w:rFonts w:ascii="Tahoma" w:hAnsi="Tahoma" w:cs="Tahoma"/>
          <w:color w:val="000000"/>
        </w:rPr>
        <w:t xml:space="preserve"> el correspondiente </w:t>
      </w:r>
      <w:r w:rsidRPr="00F64C46">
        <w:rPr>
          <w:rFonts w:ascii="Tahoma" w:hAnsi="Tahoma" w:cs="Tahoma"/>
          <w:bCs/>
          <w:color w:val="000000"/>
        </w:rPr>
        <w:t>permiso de vertimiento</w:t>
      </w:r>
      <w:r w:rsidRPr="00F64C46">
        <w:rPr>
          <w:rFonts w:ascii="Tahoma" w:hAnsi="Tahoma" w:cs="Tahoma"/>
          <w:color w:val="000000"/>
        </w:rPr>
        <w:t xml:space="preserve">, el cual deberá reunir los requisitos señalados en los artículos 2.2.3.3.5.1., 2.2.3.3.5.2. del Decreto 1076 de 2015 (artículos 41 y 42 del Decreto 3930 de 2010) y demás normas concordantes. Lo anterior, en cumplimiento del artículo 2.2.3.2.20.2. del Decreto 1076 de 2015 (Decreto 1541 de 1978; artículo 208). </w:t>
      </w:r>
    </w:p>
    <w:p w14:paraId="4BD5B4D3" w14:textId="77777777" w:rsidR="00F64C46" w:rsidRPr="00F64C46" w:rsidRDefault="00F64C46" w:rsidP="00F64C46">
      <w:pPr>
        <w:jc w:val="both"/>
        <w:rPr>
          <w:rFonts w:ascii="Tahoma" w:hAnsi="Tahoma" w:cs="Tahoma"/>
          <w:strike/>
          <w:color w:val="000000"/>
        </w:rPr>
      </w:pPr>
    </w:p>
    <w:p w14:paraId="6086EE06" w14:textId="77777777" w:rsidR="00F64C46" w:rsidRPr="00F64C46" w:rsidRDefault="00F64C46" w:rsidP="00F64C46">
      <w:pPr>
        <w:contextualSpacing/>
        <w:jc w:val="both"/>
        <w:rPr>
          <w:rFonts w:ascii="Tahoma" w:hAnsi="Tahoma" w:cs="Tahoma"/>
        </w:rPr>
      </w:pPr>
      <w:r w:rsidRPr="00F64C46">
        <w:rPr>
          <w:rFonts w:ascii="Tahoma" w:eastAsia="Times New Roman" w:hAnsi="Tahoma" w:cs="Tahoma"/>
          <w:b/>
        </w:rPr>
        <w:t>ARTÍCULO NOVENO –</w:t>
      </w:r>
      <w:r w:rsidRPr="00F64C46">
        <w:rPr>
          <w:rFonts w:ascii="Tahoma" w:eastAsia="Times New Roman" w:hAnsi="Tahoma" w:cs="Tahoma"/>
        </w:rPr>
        <w:t xml:space="preserve"> Los señores </w:t>
      </w:r>
      <w:r w:rsidRPr="00F64C46">
        <w:rPr>
          <w:rFonts w:ascii="Tahoma" w:eastAsia="Times New Roman" w:hAnsi="Tahoma" w:cs="Tahoma"/>
          <w:b/>
          <w:lang w:val="es-ES"/>
        </w:rPr>
        <w:t>MARIELA PEREZ SALAZAR</w:t>
      </w:r>
      <w:r w:rsidRPr="00F64C46">
        <w:rPr>
          <w:rFonts w:ascii="Tahoma" w:hAnsi="Tahoma" w:cs="Tahoma"/>
        </w:rPr>
        <w:t xml:space="preserve">y </w:t>
      </w:r>
      <w:r w:rsidRPr="00F64C46">
        <w:rPr>
          <w:rFonts w:ascii="Tahoma" w:hAnsi="Tahoma" w:cs="Tahoma"/>
          <w:b/>
          <w:bCs/>
        </w:rPr>
        <w:t>JUAN BAUTISTA JARAMILLO</w:t>
      </w:r>
      <w:r w:rsidRPr="00F64C46">
        <w:rPr>
          <w:rFonts w:ascii="Tahoma" w:eastAsia="Times New Roman" w:hAnsi="Tahoma" w:cs="Tahoma"/>
          <w:b/>
        </w:rPr>
        <w:t xml:space="preserve">, </w:t>
      </w:r>
      <w:r w:rsidRPr="00F64C46">
        <w:rPr>
          <w:rFonts w:ascii="Tahoma" w:eastAsia="Times New Roman" w:hAnsi="Tahoma" w:cs="Tahoma"/>
        </w:rPr>
        <w:t xml:space="preserve">deberán cancelar en la Oficina de Tesorería de esta Entidad, de manera anual, el </w:t>
      </w:r>
      <w:proofErr w:type="gramStart"/>
      <w:r w:rsidRPr="00F64C46">
        <w:rPr>
          <w:rFonts w:ascii="Tahoma" w:eastAsia="Times New Roman" w:hAnsi="Tahoma" w:cs="Tahoma"/>
        </w:rPr>
        <w:t>valor correspondientes</w:t>
      </w:r>
      <w:proofErr w:type="gramEnd"/>
      <w:r w:rsidRPr="00F64C46">
        <w:rPr>
          <w:rFonts w:ascii="Tahoma" w:eastAsia="Times New Roman" w:hAnsi="Tahoma" w:cs="Tahoma"/>
        </w:rPr>
        <w:t xml:space="preserve"> a los servicios de </w:t>
      </w:r>
      <w:r w:rsidRPr="00F64C46">
        <w:rPr>
          <w:rFonts w:ascii="Tahoma" w:hAnsi="Tahoma" w:cs="Tahoma"/>
          <w:bCs/>
        </w:rPr>
        <w:t>seguimiento ambiental</w:t>
      </w:r>
      <w:r w:rsidRPr="00F64C46">
        <w:rPr>
          <w:rFonts w:ascii="Tahoma" w:hAnsi="Tahoma" w:cs="Tahoma"/>
          <w:b/>
        </w:rPr>
        <w:t>,</w:t>
      </w:r>
      <w:r w:rsidRPr="00F64C46">
        <w:rPr>
          <w:rFonts w:ascii="Tahoma" w:hAnsi="Tahoma" w:cs="Tahoma"/>
          <w:bCs/>
        </w:rPr>
        <w:t xml:space="preserve"> </w:t>
      </w:r>
      <w:r w:rsidRPr="00F64C46">
        <w:rPr>
          <w:rFonts w:ascii="Tahoma" w:eastAsia="Times New Roman" w:hAnsi="Tahoma" w:cs="Tahoma"/>
        </w:rPr>
        <w:t xml:space="preserve">de conformidad </w:t>
      </w:r>
      <w:r w:rsidRPr="00F64C46">
        <w:rPr>
          <w:rFonts w:ascii="Tahoma" w:hAnsi="Tahoma" w:cs="Tahoma"/>
          <w:bCs/>
        </w:rPr>
        <w:t xml:space="preserve">con la </w:t>
      </w:r>
      <w:r w:rsidRPr="00F64C46">
        <w:rPr>
          <w:rFonts w:ascii="Tahoma" w:eastAsia="Times New Roman" w:hAnsi="Tahoma" w:cs="Tahoma"/>
        </w:rPr>
        <w:t xml:space="preserve">Ley 633 de 2000, la Resolución número 1280 del 2010, expedida por el Ministerio de </w:t>
      </w:r>
      <w:r w:rsidRPr="00F64C46">
        <w:rPr>
          <w:rFonts w:ascii="Tahoma" w:eastAsia="Times New Roman" w:hAnsi="Tahoma" w:cs="Tahoma"/>
        </w:rPr>
        <w:t>Ambiente, vivienda y Desarrollo Territorial y la Resolución</w:t>
      </w:r>
      <w:r w:rsidRPr="00F64C46">
        <w:rPr>
          <w:rFonts w:ascii="Tahoma" w:eastAsia="Times New Roman" w:hAnsi="Tahoma" w:cs="Tahoma"/>
          <w:lang w:eastAsia="es-CO"/>
        </w:rPr>
        <w:t xml:space="preserve"> número 574 del veinte (20) de abril de dos mil veinte (2020), proferida por esta Entidad.</w:t>
      </w:r>
    </w:p>
    <w:p w14:paraId="3366412F" w14:textId="77777777" w:rsidR="00F64C46" w:rsidRPr="00F64C46" w:rsidRDefault="00F64C46" w:rsidP="00F64C46">
      <w:pPr>
        <w:jc w:val="both"/>
        <w:rPr>
          <w:rFonts w:ascii="Tahoma" w:eastAsia="Times New Roman" w:hAnsi="Tahoma" w:cs="Tahoma"/>
          <w:bCs/>
        </w:rPr>
      </w:pPr>
    </w:p>
    <w:p w14:paraId="74DF7C37" w14:textId="77777777" w:rsidR="00F64C46" w:rsidRPr="00F64C46" w:rsidRDefault="00F64C46" w:rsidP="00F64C46">
      <w:pPr>
        <w:jc w:val="both"/>
        <w:rPr>
          <w:rFonts w:ascii="Tahoma" w:hAnsi="Tahoma" w:cs="Tahoma"/>
        </w:rPr>
      </w:pPr>
      <w:r w:rsidRPr="00F64C46">
        <w:rPr>
          <w:rFonts w:ascii="Tahoma" w:hAnsi="Tahoma" w:cs="Tahoma"/>
          <w:b/>
          <w:bCs/>
        </w:rPr>
        <w:t>PARÁGRAFO: -</w:t>
      </w:r>
      <w:r w:rsidRPr="00F64C46">
        <w:rPr>
          <w:rFonts w:ascii="Tahoma" w:hAnsi="Tahoma" w:cs="Tahoma"/>
          <w:bCs/>
        </w:rPr>
        <w:t xml:space="preserve"> L</w:t>
      </w:r>
      <w:r w:rsidRPr="00F64C46">
        <w:rPr>
          <w:rFonts w:ascii="Tahoma" w:hAnsi="Tahoma" w:cs="Tahoma"/>
        </w:rPr>
        <w:t xml:space="preserve">a </w:t>
      </w:r>
      <w:r w:rsidRPr="00F64C46">
        <w:rPr>
          <w:rFonts w:ascii="Tahoma" w:hAnsi="Tahoma" w:cs="Tahoma"/>
          <w:b/>
        </w:rPr>
        <w:t xml:space="preserve">CORPORACIÓN AUTÓNOMA REGIONAL DEL QUINDÍO C.R.Q., </w:t>
      </w:r>
      <w:r w:rsidRPr="00F64C46">
        <w:rPr>
          <w:rFonts w:ascii="Tahoma" w:hAnsi="Tahoma" w:cs="Tahoma"/>
        </w:rPr>
        <w:t>ajustará el valor a pagar por los servicios de seguimiento de manera anual, de acuerdo con el índice de precios al consumidor.</w:t>
      </w:r>
    </w:p>
    <w:p w14:paraId="3CAD4982" w14:textId="77777777" w:rsidR="00F64C46" w:rsidRPr="00F64C46" w:rsidRDefault="00F64C46" w:rsidP="00F64C46">
      <w:pPr>
        <w:shd w:val="clear" w:color="auto" w:fill="FFFFFF"/>
        <w:jc w:val="both"/>
        <w:rPr>
          <w:rFonts w:ascii="Tahoma" w:hAnsi="Tahoma" w:cs="Tahoma"/>
        </w:rPr>
      </w:pPr>
    </w:p>
    <w:p w14:paraId="5EE9E00F" w14:textId="77777777" w:rsidR="00F64C46" w:rsidRPr="00F64C46" w:rsidRDefault="00F64C46" w:rsidP="00F64C46">
      <w:pPr>
        <w:shd w:val="clear" w:color="auto" w:fill="FFFFFF"/>
        <w:jc w:val="both"/>
        <w:rPr>
          <w:rFonts w:ascii="Tahoma" w:eastAsia="Times New Roman" w:hAnsi="Tahoma" w:cs="Tahoma"/>
          <w:color w:val="000000" w:themeColor="text1"/>
          <w:lang w:eastAsia="es-CO"/>
        </w:rPr>
      </w:pPr>
      <w:r w:rsidRPr="00F64C46">
        <w:rPr>
          <w:rFonts w:ascii="Tahoma" w:hAnsi="Tahoma" w:cs="Tahoma"/>
        </w:rPr>
        <w:t xml:space="preserve">El primer pago por los </w:t>
      </w:r>
      <w:r w:rsidRPr="00F64C46">
        <w:rPr>
          <w:rFonts w:ascii="Tahoma" w:eastAsia="Times New Roman" w:hAnsi="Tahoma" w:cs="Tahoma"/>
          <w:color w:val="000000" w:themeColor="text1"/>
          <w:lang w:eastAsia="es-CO"/>
        </w:rPr>
        <w:t>servicios de seguimiento deberá ser cancelado dentro de los tres (3) meses siguientes a la ejecutoria del presente acto administrativo.</w:t>
      </w:r>
    </w:p>
    <w:p w14:paraId="4D458580" w14:textId="77777777" w:rsidR="00F64C46" w:rsidRPr="00F64C46" w:rsidRDefault="00F64C46" w:rsidP="00F64C46">
      <w:pPr>
        <w:jc w:val="both"/>
        <w:rPr>
          <w:rFonts w:ascii="Tahoma" w:eastAsia="Times New Roman" w:hAnsi="Tahoma" w:cs="Tahoma"/>
          <w:color w:val="000000" w:themeColor="text1"/>
          <w:lang w:eastAsia="es-CO"/>
        </w:rPr>
      </w:pPr>
    </w:p>
    <w:p w14:paraId="7F1F6879" w14:textId="77777777" w:rsidR="00F64C46" w:rsidRPr="00F64C46" w:rsidRDefault="00F64C46" w:rsidP="00F64C46">
      <w:pPr>
        <w:jc w:val="both"/>
        <w:rPr>
          <w:rFonts w:ascii="Tahoma" w:hAnsi="Tahoma" w:cs="Tahoma"/>
        </w:rPr>
      </w:pPr>
      <w:r w:rsidRPr="00F64C46">
        <w:rPr>
          <w:rFonts w:ascii="Tahoma" w:eastAsia="Times New Roman" w:hAnsi="Tahoma" w:cs="Tahoma"/>
          <w:color w:val="000000" w:themeColor="text1"/>
          <w:lang w:eastAsia="es-CO"/>
        </w:rPr>
        <w:t>Las liquidaciones subsiguientes por concepto del servicio de seguimiento durante el tiempo de vigencia del instrumento, se efectuarán una vez cada año mediante el ajuste al valor de seguimiento inicialmente calculado, de conformidad con el índice de precios al consumidor.</w:t>
      </w:r>
      <w:r w:rsidRPr="00F64C46">
        <w:rPr>
          <w:rFonts w:ascii="Tahoma" w:hAnsi="Tahoma" w:cs="Tahoma"/>
        </w:rPr>
        <w:t xml:space="preserve"> </w:t>
      </w:r>
    </w:p>
    <w:p w14:paraId="72F7D627" w14:textId="77777777" w:rsidR="00F64C46" w:rsidRPr="00F64C46" w:rsidRDefault="00F64C46" w:rsidP="00F64C46">
      <w:pPr>
        <w:jc w:val="both"/>
        <w:rPr>
          <w:rFonts w:ascii="Tahoma" w:eastAsia="Times New Roman" w:hAnsi="Tahoma" w:cs="Tahoma"/>
          <w:color w:val="000000"/>
        </w:rPr>
      </w:pPr>
    </w:p>
    <w:p w14:paraId="28DF7B19" w14:textId="77777777" w:rsidR="00F64C46" w:rsidRPr="00F64C46" w:rsidRDefault="00F64C46" w:rsidP="00F64C46">
      <w:pPr>
        <w:jc w:val="both"/>
        <w:rPr>
          <w:rFonts w:ascii="Tahoma" w:eastAsia="Times New Roman" w:hAnsi="Tahoma" w:cs="Tahoma"/>
        </w:rPr>
      </w:pPr>
      <w:r w:rsidRPr="00F64C46">
        <w:rPr>
          <w:rFonts w:ascii="Tahoma" w:eastAsia="Times New Roman" w:hAnsi="Tahoma" w:cs="Tahoma"/>
          <w:b/>
          <w:bCs/>
        </w:rPr>
        <w:t xml:space="preserve">ARTÍCULO DÉCIMO - </w:t>
      </w:r>
      <w:r w:rsidRPr="00F64C46">
        <w:rPr>
          <w:rFonts w:ascii="Tahoma" w:eastAsia="Times New Roman" w:hAnsi="Tahoma" w:cs="Tahoma"/>
          <w:bCs/>
        </w:rPr>
        <w:t>El</w:t>
      </w:r>
      <w:r w:rsidRPr="00F64C46">
        <w:rPr>
          <w:rFonts w:ascii="Tahoma" w:eastAsia="Times New Roman" w:hAnsi="Tahoma" w:cs="Tahoma"/>
        </w:rPr>
        <w:t xml:space="preserve"> Concesionario deberá cuando lo requiera por parte de la </w:t>
      </w:r>
      <w:r w:rsidRPr="00F64C46">
        <w:rPr>
          <w:rFonts w:ascii="Tahoma" w:eastAsia="Times New Roman" w:hAnsi="Tahoma" w:cs="Tahoma"/>
          <w:spacing w:val="-2"/>
        </w:rPr>
        <w:t xml:space="preserve">Corporación Autónoma Regional del Quindío – C.R.Q., </w:t>
      </w:r>
      <w:r w:rsidRPr="00F64C46">
        <w:rPr>
          <w:rFonts w:ascii="Tahoma" w:eastAsia="Times New Roman" w:hAnsi="Tahoma" w:cs="Tahoma"/>
        </w:rPr>
        <w:t>presentar informe sobre materia ambiental, y especialmente, sobre la cantidad consumida de recursos naturales y elementos ambientales de conformidad con el artículo 23 del Decreto 2811 de 1974.</w:t>
      </w:r>
    </w:p>
    <w:p w14:paraId="20823B56" w14:textId="77777777" w:rsidR="00F64C46" w:rsidRPr="00F64C46" w:rsidRDefault="00F64C46" w:rsidP="00F64C46">
      <w:pPr>
        <w:jc w:val="both"/>
        <w:rPr>
          <w:rFonts w:ascii="Tahoma" w:eastAsia="Times New Roman" w:hAnsi="Tahoma" w:cs="Tahoma"/>
          <w:b/>
        </w:rPr>
      </w:pPr>
    </w:p>
    <w:p w14:paraId="3F2B1022" w14:textId="77777777" w:rsidR="00F64C46" w:rsidRPr="00F64C46" w:rsidRDefault="00F64C46" w:rsidP="00F64C46">
      <w:pPr>
        <w:jc w:val="both"/>
        <w:rPr>
          <w:rFonts w:ascii="Tahoma" w:eastAsia="Times New Roman" w:hAnsi="Tahoma" w:cs="Tahoma"/>
        </w:rPr>
      </w:pPr>
      <w:r w:rsidRPr="00F64C46">
        <w:rPr>
          <w:rFonts w:ascii="Tahoma" w:eastAsia="Times New Roman" w:hAnsi="Tahoma" w:cs="Tahoma"/>
          <w:b/>
        </w:rPr>
        <w:t xml:space="preserve">ARTÍCULO DÉCIMO PRIMERO: - </w:t>
      </w:r>
      <w:r w:rsidRPr="00F64C46">
        <w:rPr>
          <w:rFonts w:ascii="Tahoma" w:eastAsia="Times New Roman" w:hAnsi="Tahoma" w:cs="Tahoma"/>
        </w:rPr>
        <w:t xml:space="preserve">Las condiciones técnicas que se encontraron al momento de la visita y que quedaron plasmadas en el concepto técnico rendido por el </w:t>
      </w:r>
      <w:r w:rsidRPr="00F64C46">
        <w:rPr>
          <w:rFonts w:ascii="Tahoma" w:eastAsia="Times New Roman" w:hAnsi="Tahoma" w:cs="Tahoma"/>
        </w:rPr>
        <w:lastRenderedPageBreak/>
        <w:t>comisionado en este acto administrativo deberán mantenerse, por lo que la actividad u obra a realizarse deberá corresponder respectivamente a lo permitido en el presente.</w:t>
      </w:r>
      <w:r w:rsidRPr="00F64C46">
        <w:rPr>
          <w:rFonts w:ascii="Tahoma" w:eastAsia="Times New Roman" w:hAnsi="Tahoma" w:cs="Tahoma"/>
          <w:iCs/>
        </w:rPr>
        <w:t xml:space="preserve"> En caso de requerir modificaciones en las condiciones evidenciadas en la visita técnica se debe informar a la Corporación Autónoma Regional del Quindío – C.R.Q., para verificar la pertinencia de concederlas.</w:t>
      </w:r>
    </w:p>
    <w:p w14:paraId="7216C389" w14:textId="77777777" w:rsidR="00F64C46" w:rsidRPr="00F64C46" w:rsidRDefault="00F64C46" w:rsidP="00F64C46">
      <w:pPr>
        <w:autoSpaceDE w:val="0"/>
        <w:autoSpaceDN w:val="0"/>
        <w:adjustRightInd w:val="0"/>
        <w:jc w:val="both"/>
        <w:rPr>
          <w:rFonts w:ascii="Tahoma" w:eastAsia="Times New Roman" w:hAnsi="Tahoma" w:cs="Tahoma"/>
          <w:b/>
        </w:rPr>
      </w:pPr>
    </w:p>
    <w:p w14:paraId="6E586124" w14:textId="77777777" w:rsidR="00F64C46" w:rsidRPr="00F64C46" w:rsidRDefault="00F64C46" w:rsidP="00F64C46">
      <w:pPr>
        <w:autoSpaceDE w:val="0"/>
        <w:autoSpaceDN w:val="0"/>
        <w:adjustRightInd w:val="0"/>
        <w:jc w:val="both"/>
        <w:rPr>
          <w:rFonts w:ascii="Tahoma" w:eastAsia="Times New Roman" w:hAnsi="Tahoma" w:cs="Tahoma"/>
          <w:b/>
        </w:rPr>
      </w:pPr>
      <w:r w:rsidRPr="00F64C46">
        <w:rPr>
          <w:rFonts w:ascii="Tahoma" w:eastAsia="Times New Roman" w:hAnsi="Tahoma" w:cs="Tahoma"/>
          <w:b/>
        </w:rPr>
        <w:t xml:space="preserve">ARTICULO DECIMO SEGUNDO: - </w:t>
      </w:r>
      <w:r w:rsidRPr="00F64C46">
        <w:rPr>
          <w:rFonts w:ascii="Tahoma" w:eastAsia="Times New Roman" w:hAnsi="Tahoma" w:cs="Tahoma"/>
          <w:bCs/>
        </w:rPr>
        <w:t>El</w:t>
      </w:r>
      <w:r w:rsidRPr="00F64C46">
        <w:rPr>
          <w:rFonts w:ascii="Tahoma" w:eastAsia="Times New Roman" w:hAnsi="Tahoma" w:cs="Tahoma"/>
        </w:rPr>
        <w:t xml:space="preserve"> Concesionario deberá avisar de inmediato a la </w:t>
      </w:r>
      <w:r w:rsidRPr="00F64C46">
        <w:rPr>
          <w:rFonts w:ascii="Tahoma" w:hAnsi="Tahoma" w:cs="Tahoma"/>
        </w:rPr>
        <w:t xml:space="preserve">Corporación Autónoma Regional del Quindío – C.R.Q., </w:t>
      </w:r>
      <w:r w:rsidRPr="00F64C46">
        <w:rPr>
          <w:rFonts w:ascii="Tahoma" w:eastAsia="Times New Roman" w:hAnsi="Tahoma" w:cs="Tahoma"/>
        </w:rPr>
        <w:t>cuando se presenten situaciones de emergencia, indicando las causas, medidas adoptadas y tiempo de duración de dicha emergencia.</w:t>
      </w:r>
    </w:p>
    <w:p w14:paraId="4F93A461" w14:textId="77777777" w:rsidR="00F64C46" w:rsidRPr="00F64C46" w:rsidRDefault="00F64C46" w:rsidP="00F64C46">
      <w:pPr>
        <w:autoSpaceDE w:val="0"/>
        <w:autoSpaceDN w:val="0"/>
        <w:adjustRightInd w:val="0"/>
        <w:jc w:val="both"/>
        <w:rPr>
          <w:rFonts w:ascii="Tahoma" w:eastAsia="Times New Roman" w:hAnsi="Tahoma" w:cs="Tahoma"/>
        </w:rPr>
      </w:pPr>
      <w:r w:rsidRPr="00F64C46">
        <w:rPr>
          <w:rFonts w:ascii="Tahoma" w:eastAsia="Times New Roman" w:hAnsi="Tahoma" w:cs="Tahoma"/>
          <w:b/>
          <w:bCs/>
        </w:rPr>
        <w:t>ARTICULO DÉCIMO TERCERO: -</w:t>
      </w:r>
      <w:r w:rsidRPr="00F64C46">
        <w:rPr>
          <w:rFonts w:ascii="Tahoma" w:eastAsia="Times New Roman" w:hAnsi="Tahoma" w:cs="Tahoma"/>
        </w:rPr>
        <w:t xml:space="preserve"> </w:t>
      </w:r>
      <w:r w:rsidRPr="00F64C46">
        <w:rPr>
          <w:rFonts w:ascii="Tahoma" w:eastAsia="Times New Roman" w:hAnsi="Tahoma" w:cs="Tahoma"/>
          <w:bCs/>
        </w:rPr>
        <w:t>El</w:t>
      </w:r>
      <w:r w:rsidRPr="00F64C46">
        <w:rPr>
          <w:rFonts w:ascii="Tahoma" w:eastAsia="Times New Roman" w:hAnsi="Tahoma" w:cs="Tahoma"/>
        </w:rPr>
        <w:t xml:space="preserve"> Concesionario es el responsable por cualquier deterioro y/o daño ambiental causado por él, en la ejecución de las actividades autorizadas en esta Resolución, por lo cual deberán realizar las acciones necesarias para corregir los efectos causados, y cumplir con las obligaciones que se establezcan en el presente Acto Administrativo y en general las dispuestas en la normativa ambiental.</w:t>
      </w:r>
    </w:p>
    <w:p w14:paraId="6E15F248" w14:textId="77777777" w:rsidR="00F64C46" w:rsidRPr="00F64C46" w:rsidRDefault="00F64C46" w:rsidP="00F64C46">
      <w:pPr>
        <w:autoSpaceDE w:val="0"/>
        <w:autoSpaceDN w:val="0"/>
        <w:adjustRightInd w:val="0"/>
        <w:jc w:val="both"/>
        <w:rPr>
          <w:rFonts w:ascii="Tahoma" w:eastAsia="Times New Roman" w:hAnsi="Tahoma" w:cs="Tahoma"/>
        </w:rPr>
      </w:pPr>
    </w:p>
    <w:p w14:paraId="5AFC9437" w14:textId="77777777" w:rsidR="00F64C46" w:rsidRPr="00F64C46" w:rsidRDefault="00F64C46" w:rsidP="00F64C46">
      <w:pPr>
        <w:jc w:val="both"/>
        <w:rPr>
          <w:rFonts w:ascii="Tahoma" w:eastAsia="Times New Roman" w:hAnsi="Tahoma" w:cs="Tahoma"/>
        </w:rPr>
      </w:pPr>
      <w:r w:rsidRPr="00F64C46">
        <w:rPr>
          <w:rFonts w:ascii="Tahoma" w:eastAsia="Times New Roman" w:hAnsi="Tahoma" w:cs="Tahoma"/>
          <w:b/>
          <w:bCs/>
        </w:rPr>
        <w:t>ARTÍCULO DÉCIMO CUARTO:</w:t>
      </w:r>
      <w:r w:rsidRPr="00F64C46">
        <w:rPr>
          <w:rFonts w:ascii="Tahoma" w:eastAsia="Times New Roman" w:hAnsi="Tahoma" w:cs="Tahoma"/>
          <w:b/>
        </w:rPr>
        <w:t xml:space="preserve"> -</w:t>
      </w:r>
      <w:r w:rsidRPr="00F64C46">
        <w:rPr>
          <w:rFonts w:ascii="Tahoma" w:eastAsia="Times New Roman" w:hAnsi="Tahoma" w:cs="Tahoma"/>
        </w:rPr>
        <w:t xml:space="preserve"> La concesión aquí otorgada no será obstáculo para que la </w:t>
      </w:r>
      <w:r w:rsidRPr="00F64C46">
        <w:rPr>
          <w:rFonts w:ascii="Tahoma" w:eastAsia="Times New Roman" w:hAnsi="Tahoma" w:cs="Tahoma"/>
          <w:bCs/>
        </w:rPr>
        <w:t>Corporación Autónoma Regional del Quindío - C.R.Q.</w:t>
      </w:r>
      <w:r w:rsidRPr="00F64C46">
        <w:rPr>
          <w:rFonts w:ascii="Tahoma" w:eastAsia="Times New Roman" w:hAnsi="Tahoma" w:cs="Tahoma"/>
        </w:rPr>
        <w:t xml:space="preserve">, de forma unilateral y con posterioridad: </w:t>
      </w:r>
    </w:p>
    <w:p w14:paraId="26CED6BA" w14:textId="77777777" w:rsidR="00F64C46" w:rsidRPr="00F64C46" w:rsidRDefault="00F64C46" w:rsidP="00F64C46">
      <w:pPr>
        <w:jc w:val="both"/>
        <w:rPr>
          <w:rFonts w:ascii="Tahoma" w:eastAsia="Times New Roman" w:hAnsi="Tahoma" w:cs="Tahoma"/>
        </w:rPr>
      </w:pPr>
    </w:p>
    <w:p w14:paraId="681061C1" w14:textId="77777777" w:rsidR="00F64C46" w:rsidRPr="00F64C46" w:rsidRDefault="00F64C46" w:rsidP="00F64C46">
      <w:pPr>
        <w:numPr>
          <w:ilvl w:val="0"/>
          <w:numId w:val="6"/>
        </w:numPr>
        <w:tabs>
          <w:tab w:val="left" w:pos="360"/>
        </w:tabs>
        <w:ind w:left="360"/>
        <w:jc w:val="both"/>
        <w:rPr>
          <w:rFonts w:ascii="Tahoma" w:eastAsia="Times New Roman" w:hAnsi="Tahoma" w:cs="Tahoma"/>
        </w:rPr>
      </w:pPr>
      <w:r w:rsidRPr="00F64C46">
        <w:rPr>
          <w:rFonts w:ascii="Tahoma" w:eastAsia="Times New Roman" w:hAnsi="Tahoma" w:cs="Tahoma"/>
        </w:rPr>
        <w:t>Sectorice y reglamente el uso de la corriente.</w:t>
      </w:r>
    </w:p>
    <w:p w14:paraId="57830E31" w14:textId="77777777" w:rsidR="00F64C46" w:rsidRPr="00F64C46" w:rsidRDefault="00F64C46" w:rsidP="00F64C46">
      <w:pPr>
        <w:numPr>
          <w:ilvl w:val="0"/>
          <w:numId w:val="6"/>
        </w:numPr>
        <w:tabs>
          <w:tab w:val="left" w:pos="360"/>
        </w:tabs>
        <w:ind w:left="360"/>
        <w:jc w:val="both"/>
        <w:rPr>
          <w:rFonts w:ascii="Tahoma" w:eastAsia="Times New Roman" w:hAnsi="Tahoma" w:cs="Tahoma"/>
        </w:rPr>
      </w:pPr>
      <w:r w:rsidRPr="00F64C46">
        <w:rPr>
          <w:rFonts w:ascii="Tahoma" w:eastAsia="Times New Roman" w:hAnsi="Tahoma" w:cs="Tahoma"/>
        </w:rPr>
        <w:t>Modifique las condiciones de la concesión, cuando de conformidad a la prelación de los usos del agua, se presenten hecho o circunstancias que así lo obliguen.</w:t>
      </w:r>
    </w:p>
    <w:p w14:paraId="59C448EA" w14:textId="77777777" w:rsidR="00F64C46" w:rsidRPr="00F64C46" w:rsidRDefault="00F64C46" w:rsidP="00F64C46">
      <w:pPr>
        <w:numPr>
          <w:ilvl w:val="0"/>
          <w:numId w:val="6"/>
        </w:numPr>
        <w:tabs>
          <w:tab w:val="left" w:pos="360"/>
        </w:tabs>
        <w:ind w:left="360"/>
        <w:jc w:val="both"/>
        <w:rPr>
          <w:rFonts w:ascii="Tahoma" w:eastAsia="Times New Roman" w:hAnsi="Tahoma" w:cs="Tahoma"/>
        </w:rPr>
      </w:pPr>
      <w:r w:rsidRPr="00F64C46">
        <w:rPr>
          <w:rFonts w:ascii="Tahoma" w:eastAsia="Times New Roman" w:hAnsi="Tahoma" w:cs="Tahoma"/>
        </w:rPr>
        <w:t>Modifique las condiciones de la concesión, por razones de conveniencia pública, y/o el acaecimiento de hechos o circunstancias que alteren las condiciones ambientales del territorio.</w:t>
      </w:r>
    </w:p>
    <w:p w14:paraId="5A2E0E0D" w14:textId="77777777" w:rsidR="00F64C46" w:rsidRPr="00F64C46" w:rsidRDefault="00F64C46" w:rsidP="00F64C46">
      <w:pPr>
        <w:jc w:val="both"/>
        <w:rPr>
          <w:rFonts w:ascii="Tahoma" w:eastAsia="Times New Roman" w:hAnsi="Tahoma" w:cs="Tahoma"/>
          <w:b/>
          <w:bCs/>
        </w:rPr>
      </w:pPr>
    </w:p>
    <w:p w14:paraId="33DDE8C8" w14:textId="77777777" w:rsidR="00F64C46" w:rsidRPr="00F64C46" w:rsidRDefault="00F64C46" w:rsidP="00F64C46">
      <w:pPr>
        <w:jc w:val="both"/>
        <w:rPr>
          <w:rFonts w:ascii="Tahoma" w:hAnsi="Tahoma" w:cs="Tahoma"/>
          <w:b/>
          <w:bCs/>
        </w:rPr>
      </w:pPr>
      <w:r w:rsidRPr="00F64C46">
        <w:rPr>
          <w:rFonts w:ascii="Tahoma" w:eastAsia="Times New Roman" w:hAnsi="Tahoma" w:cs="Tahoma"/>
          <w:b/>
          <w:bCs/>
        </w:rPr>
        <w:t>ARTÍCULO DÉCIMO QUINTO:</w:t>
      </w:r>
      <w:r w:rsidRPr="00F64C46">
        <w:rPr>
          <w:rFonts w:ascii="Tahoma" w:hAnsi="Tahoma" w:cs="Tahoma"/>
          <w:b/>
          <w:bCs/>
        </w:rPr>
        <w:t xml:space="preserve"> </w:t>
      </w:r>
      <w:r w:rsidRPr="00F64C46">
        <w:rPr>
          <w:rFonts w:ascii="Tahoma" w:hAnsi="Tahoma" w:cs="Tahoma"/>
          <w:b/>
        </w:rPr>
        <w:t xml:space="preserve">- </w:t>
      </w:r>
      <w:r w:rsidRPr="00F64C46">
        <w:rPr>
          <w:rFonts w:ascii="Tahoma" w:hAnsi="Tahoma" w:cs="Tahoma"/>
        </w:rPr>
        <w:t>Las aguas de uso público no pueden transferirse por venta, donación o permuta, ni constituirse sobre ellas derechos personales o de otra naturaleza, para que los Concesionarios puedan ceder o traspasar total o parcialmente la Concesión otorgada, se requiere autorización previa de la</w:t>
      </w:r>
      <w:r w:rsidRPr="00F64C46">
        <w:rPr>
          <w:rFonts w:ascii="Tahoma" w:hAnsi="Tahoma" w:cs="Tahoma"/>
          <w:b/>
          <w:bCs/>
        </w:rPr>
        <w:t xml:space="preserve"> CORPORACION AUTONOMA REGIONAL DEL QUINDIO - CRQ.</w:t>
      </w:r>
    </w:p>
    <w:p w14:paraId="63381540" w14:textId="77777777" w:rsidR="00F64C46" w:rsidRPr="00F64C46" w:rsidRDefault="00F64C46" w:rsidP="00F64C46">
      <w:pPr>
        <w:jc w:val="both"/>
        <w:rPr>
          <w:rFonts w:ascii="Tahoma" w:hAnsi="Tahoma" w:cs="Tahoma"/>
          <w:b/>
          <w:bCs/>
        </w:rPr>
      </w:pPr>
    </w:p>
    <w:p w14:paraId="799414DC" w14:textId="77777777" w:rsidR="00F64C46" w:rsidRPr="00F64C46" w:rsidRDefault="00F64C46" w:rsidP="00F64C46">
      <w:pPr>
        <w:jc w:val="both"/>
        <w:rPr>
          <w:rFonts w:ascii="Tahoma" w:eastAsia="Times New Roman" w:hAnsi="Tahoma" w:cs="Tahoma"/>
          <w:b/>
          <w:bCs/>
        </w:rPr>
      </w:pPr>
      <w:r w:rsidRPr="00F64C46">
        <w:rPr>
          <w:rFonts w:ascii="Tahoma" w:eastAsia="Times New Roman" w:hAnsi="Tahoma" w:cs="Tahoma"/>
          <w:b/>
        </w:rPr>
        <w:t xml:space="preserve">ARTÍCULO DÉCIMO SEXTO: - </w:t>
      </w:r>
      <w:r w:rsidRPr="00F64C46">
        <w:rPr>
          <w:rFonts w:ascii="Tahoma" w:eastAsia="Times New Roman" w:hAnsi="Tahoma" w:cs="Tahoma"/>
        </w:rPr>
        <w:t xml:space="preserve">La </w:t>
      </w:r>
      <w:r w:rsidRPr="00F64C46">
        <w:rPr>
          <w:rFonts w:ascii="Tahoma" w:eastAsia="Times New Roman" w:hAnsi="Tahoma" w:cs="Tahoma"/>
          <w:spacing w:val="-2"/>
        </w:rPr>
        <w:t xml:space="preserve">Corporación Autónoma Regional del Quindío – C.R.Q., </w:t>
      </w:r>
      <w:r w:rsidRPr="00F64C46">
        <w:rPr>
          <w:rFonts w:ascii="Tahoma" w:eastAsia="Times New Roman" w:hAnsi="Tahoma" w:cs="Tahoma"/>
        </w:rPr>
        <w:t>se reserva el derecho a revisar esta Concesión de Aguas, de oficio o a petición de parte, cuando considere conveniente y cuando las circunstancias que se tuvieron en cuenta para otorgarla, hayan variado.</w:t>
      </w:r>
    </w:p>
    <w:p w14:paraId="40F1293E" w14:textId="77777777" w:rsidR="00F64C46" w:rsidRPr="00F64C46" w:rsidRDefault="00F64C46" w:rsidP="00F64C46">
      <w:pPr>
        <w:jc w:val="both"/>
        <w:rPr>
          <w:rFonts w:ascii="Tahoma" w:eastAsia="Times New Roman" w:hAnsi="Tahoma" w:cs="Tahoma"/>
          <w:b/>
          <w:bCs/>
        </w:rPr>
      </w:pPr>
    </w:p>
    <w:p w14:paraId="7EC809F5" w14:textId="77777777" w:rsidR="00F64C46" w:rsidRPr="00F64C46" w:rsidRDefault="00F64C46" w:rsidP="00F64C46">
      <w:pPr>
        <w:tabs>
          <w:tab w:val="left" w:pos="360"/>
        </w:tabs>
        <w:jc w:val="both"/>
        <w:rPr>
          <w:rFonts w:ascii="Tahoma" w:eastAsia="Times New Roman" w:hAnsi="Tahoma" w:cs="Tahoma"/>
        </w:rPr>
      </w:pPr>
      <w:r w:rsidRPr="00F64C46">
        <w:rPr>
          <w:rFonts w:ascii="Tahoma" w:eastAsia="Times New Roman" w:hAnsi="Tahoma" w:cs="Tahoma"/>
          <w:b/>
        </w:rPr>
        <w:t xml:space="preserve">ARTÍCULO DÉCIMO SÉPTIMO: - </w:t>
      </w:r>
      <w:r w:rsidRPr="00F64C46">
        <w:rPr>
          <w:rFonts w:ascii="Tahoma" w:eastAsia="Times New Roman" w:hAnsi="Tahoma" w:cs="Tahoma"/>
        </w:rPr>
        <w:t xml:space="preserve">Para efectos de Control, Seguimiento y Vigilancia, que realizará la </w:t>
      </w:r>
      <w:r w:rsidRPr="00F64C46">
        <w:rPr>
          <w:rFonts w:ascii="Tahoma" w:eastAsia="Times New Roman" w:hAnsi="Tahoma" w:cs="Tahoma"/>
          <w:spacing w:val="-2"/>
        </w:rPr>
        <w:t>Corporación Autónoma Regional del Quindío – C.R.Q.,</w:t>
      </w:r>
      <w:r w:rsidRPr="00F64C46">
        <w:rPr>
          <w:rFonts w:ascii="Tahoma" w:eastAsia="Times New Roman" w:hAnsi="Tahoma" w:cs="Tahoma"/>
        </w:rPr>
        <w:t xml:space="preserve"> el concesionario deberá permitir el ingreso de los funcionarios encargados de esta labor sin previo aviso.</w:t>
      </w:r>
    </w:p>
    <w:p w14:paraId="5B33056C" w14:textId="77777777" w:rsidR="00F64C46" w:rsidRPr="00F64C46" w:rsidRDefault="00F64C46" w:rsidP="00F64C46">
      <w:pPr>
        <w:jc w:val="both"/>
        <w:rPr>
          <w:rFonts w:ascii="Tahoma" w:eastAsia="Times New Roman" w:hAnsi="Tahoma" w:cs="Tahoma"/>
          <w:b/>
          <w:bCs/>
        </w:rPr>
      </w:pPr>
    </w:p>
    <w:p w14:paraId="4F63DF2B" w14:textId="77777777" w:rsidR="00F64C46" w:rsidRPr="00F64C46" w:rsidRDefault="00F64C46" w:rsidP="00F64C46">
      <w:pPr>
        <w:jc w:val="both"/>
        <w:rPr>
          <w:rFonts w:ascii="Tahoma" w:eastAsia="Times New Roman" w:hAnsi="Tahoma" w:cs="Tahoma"/>
        </w:rPr>
      </w:pPr>
      <w:r w:rsidRPr="00F64C46">
        <w:rPr>
          <w:rFonts w:ascii="Tahoma" w:eastAsia="Times New Roman" w:hAnsi="Tahoma" w:cs="Tahoma"/>
          <w:b/>
          <w:bCs/>
        </w:rPr>
        <w:lastRenderedPageBreak/>
        <w:t xml:space="preserve">ARTÍCULO DECIMO OCTAVO: - </w:t>
      </w:r>
      <w:r w:rsidRPr="00F64C46">
        <w:rPr>
          <w:rFonts w:ascii="Tahoma" w:eastAsia="Times New Roman" w:hAnsi="Tahoma" w:cs="Tahoma"/>
        </w:rPr>
        <w:t>Para resolver las controversias que se susciten con motivo de la constitución o ejercicio de la servidumbre en interés privado, el interesado deberá acudir ante la Jurisdicción Ordinaria, conforme a lo establecido en el Código Nacional de los Recursos Naturales Renovables y Protección del Medio Ambiente.</w:t>
      </w:r>
    </w:p>
    <w:p w14:paraId="457553C8" w14:textId="77777777" w:rsidR="00F64C46" w:rsidRPr="00F64C46" w:rsidRDefault="00F64C46" w:rsidP="00F64C46">
      <w:pPr>
        <w:jc w:val="both"/>
        <w:rPr>
          <w:rFonts w:ascii="Tahoma" w:eastAsia="Times New Roman" w:hAnsi="Tahoma" w:cs="Tahoma"/>
          <w:b/>
          <w:bCs/>
        </w:rPr>
      </w:pPr>
    </w:p>
    <w:p w14:paraId="411BED5B" w14:textId="77777777" w:rsidR="00F64C46" w:rsidRPr="00F64C46" w:rsidRDefault="00F64C46" w:rsidP="00F64C46">
      <w:pPr>
        <w:jc w:val="both"/>
        <w:rPr>
          <w:rFonts w:ascii="Tahoma" w:eastAsia="Times New Roman" w:hAnsi="Tahoma" w:cs="Tahoma"/>
        </w:rPr>
      </w:pPr>
      <w:r w:rsidRPr="00F64C46">
        <w:rPr>
          <w:rFonts w:ascii="Tahoma" w:eastAsia="Times New Roman" w:hAnsi="Tahoma" w:cs="Tahoma"/>
          <w:b/>
          <w:bCs/>
        </w:rPr>
        <w:t xml:space="preserve">ARTÍCULO DECIMO NOVENO: - </w:t>
      </w:r>
      <w:r w:rsidRPr="00F64C46">
        <w:rPr>
          <w:rFonts w:ascii="Tahoma" w:eastAsia="Times New Roman" w:hAnsi="Tahoma" w:cs="Tahoma"/>
        </w:rPr>
        <w:t>En caso de que se produzca la tradición del predio beneficiado con la concesión, el nuevo propietario, poseedor o beneficiario deberá solicitar su traspaso dentro de los sesenta (60) días hábiles siguientes, para lo cual presentará los documentos que lo acrediten como tal y los demás que se le exijan con el fin de ser considerado como nuevo titular de la concesión, de conformidad con</w:t>
      </w:r>
      <w:r w:rsidRPr="00F64C46">
        <w:rPr>
          <w:rFonts w:ascii="Tahoma" w:hAnsi="Tahoma" w:cs="Tahoma"/>
        </w:rPr>
        <w:t xml:space="preserve"> la Sección 8 del Capítulo 2 artículo 2.2.3.2.8.8. del Decreto 1076 de 2015 (artículo 51 del Decreto 1541 de 1978)</w:t>
      </w:r>
      <w:r w:rsidRPr="00F64C46">
        <w:rPr>
          <w:rFonts w:ascii="Tahoma" w:eastAsia="Times New Roman" w:hAnsi="Tahoma" w:cs="Tahoma"/>
        </w:rPr>
        <w:t xml:space="preserve">. La </w:t>
      </w:r>
      <w:r w:rsidRPr="00F64C46">
        <w:rPr>
          <w:rFonts w:ascii="Tahoma" w:eastAsia="Times New Roman" w:hAnsi="Tahoma" w:cs="Tahoma"/>
          <w:spacing w:val="-2"/>
        </w:rPr>
        <w:t xml:space="preserve">Corporación Autónoma Regional del Quindío – C.R.Q., </w:t>
      </w:r>
      <w:r w:rsidRPr="00F64C46">
        <w:rPr>
          <w:rFonts w:ascii="Tahoma" w:eastAsia="Times New Roman" w:hAnsi="Tahoma" w:cs="Tahoma"/>
        </w:rPr>
        <w:t>está facultada para autorizar dicho traspaso conservando las condiciones originales o modificándolas.</w:t>
      </w:r>
    </w:p>
    <w:p w14:paraId="676DA3C2" w14:textId="77777777" w:rsidR="00F64C46" w:rsidRPr="00F64C46" w:rsidRDefault="00F64C46" w:rsidP="00F64C46">
      <w:pPr>
        <w:jc w:val="both"/>
        <w:rPr>
          <w:rFonts w:ascii="Tahoma" w:eastAsia="Times New Roman" w:hAnsi="Tahoma" w:cs="Tahoma"/>
        </w:rPr>
      </w:pPr>
    </w:p>
    <w:p w14:paraId="7430324C" w14:textId="77777777" w:rsidR="00F64C46" w:rsidRPr="00F64C46" w:rsidRDefault="00F64C46" w:rsidP="00F64C46">
      <w:pPr>
        <w:jc w:val="both"/>
        <w:rPr>
          <w:rFonts w:ascii="Tahoma" w:eastAsia="Times New Roman" w:hAnsi="Tahoma" w:cs="Tahoma"/>
        </w:rPr>
      </w:pPr>
      <w:r w:rsidRPr="00F64C46">
        <w:rPr>
          <w:rFonts w:ascii="Tahoma" w:eastAsia="Times New Roman" w:hAnsi="Tahoma" w:cs="Tahoma"/>
          <w:b/>
          <w:bCs/>
        </w:rPr>
        <w:t xml:space="preserve">ARTÍCULO VIGÉSIMO: - </w:t>
      </w:r>
      <w:r w:rsidRPr="00F64C46">
        <w:rPr>
          <w:rFonts w:ascii="Tahoma" w:eastAsia="Times New Roman" w:hAnsi="Tahoma" w:cs="Tahoma"/>
        </w:rPr>
        <w:t>Serán causales de caducidad por la vía administrativa:</w:t>
      </w:r>
    </w:p>
    <w:p w14:paraId="7806923B" w14:textId="77777777" w:rsidR="00F64C46" w:rsidRPr="00F64C46" w:rsidRDefault="00F64C46" w:rsidP="00F64C46">
      <w:pPr>
        <w:jc w:val="both"/>
        <w:rPr>
          <w:rFonts w:ascii="Tahoma" w:eastAsia="Times New Roman" w:hAnsi="Tahoma" w:cs="Tahoma"/>
        </w:rPr>
      </w:pPr>
    </w:p>
    <w:p w14:paraId="2F24CEC1" w14:textId="77777777" w:rsidR="00F64C46" w:rsidRPr="00F64C46" w:rsidRDefault="00F64C46" w:rsidP="00F64C46">
      <w:pPr>
        <w:numPr>
          <w:ilvl w:val="0"/>
          <w:numId w:val="3"/>
        </w:numPr>
        <w:tabs>
          <w:tab w:val="left" w:pos="360"/>
        </w:tabs>
        <w:contextualSpacing/>
        <w:jc w:val="both"/>
        <w:rPr>
          <w:rFonts w:ascii="Tahoma" w:eastAsia="Times New Roman" w:hAnsi="Tahoma" w:cs="Tahoma"/>
        </w:rPr>
      </w:pPr>
      <w:r w:rsidRPr="00F64C46">
        <w:rPr>
          <w:rFonts w:ascii="Tahoma" w:eastAsia="Times New Roman" w:hAnsi="Tahoma" w:cs="Tahoma"/>
        </w:rPr>
        <w:t>El incumplimiento de las condiciones estipuladas en el presente acto administrativo</w:t>
      </w:r>
    </w:p>
    <w:p w14:paraId="321C9C8E" w14:textId="77777777" w:rsidR="00F64C46" w:rsidRPr="00F64C46" w:rsidRDefault="00F64C46" w:rsidP="00F64C46">
      <w:pPr>
        <w:numPr>
          <w:ilvl w:val="0"/>
          <w:numId w:val="3"/>
        </w:numPr>
        <w:tabs>
          <w:tab w:val="left" w:pos="360"/>
        </w:tabs>
        <w:contextualSpacing/>
        <w:jc w:val="both"/>
        <w:rPr>
          <w:rFonts w:ascii="Tahoma" w:eastAsia="Times New Roman" w:hAnsi="Tahoma" w:cs="Tahoma"/>
        </w:rPr>
      </w:pPr>
      <w:r w:rsidRPr="00F64C46">
        <w:rPr>
          <w:rFonts w:ascii="Tahoma" w:eastAsia="Times New Roman" w:hAnsi="Tahoma" w:cs="Tahoma"/>
        </w:rPr>
        <w:t>Las contempladas en el Artículo 62 del Decreto 2811 de 1974.</w:t>
      </w:r>
    </w:p>
    <w:p w14:paraId="0EAEB048" w14:textId="77777777" w:rsidR="00F64C46" w:rsidRPr="00F64C46" w:rsidRDefault="00F64C46" w:rsidP="00F64C46">
      <w:pPr>
        <w:tabs>
          <w:tab w:val="left" w:pos="360"/>
        </w:tabs>
        <w:jc w:val="both"/>
        <w:rPr>
          <w:rFonts w:ascii="Tahoma" w:eastAsia="Times New Roman" w:hAnsi="Tahoma" w:cs="Tahoma"/>
          <w:b/>
          <w:bCs/>
        </w:rPr>
      </w:pPr>
    </w:p>
    <w:p w14:paraId="5EAD7293" w14:textId="77777777" w:rsidR="00F64C46" w:rsidRPr="00F64C46" w:rsidRDefault="00F64C46" w:rsidP="00F64C46">
      <w:pPr>
        <w:tabs>
          <w:tab w:val="left" w:pos="360"/>
        </w:tabs>
        <w:jc w:val="both"/>
        <w:rPr>
          <w:rFonts w:ascii="Tahoma" w:eastAsia="Times New Roman" w:hAnsi="Tahoma" w:cs="Tahoma"/>
        </w:rPr>
      </w:pPr>
      <w:r w:rsidRPr="00F64C46">
        <w:rPr>
          <w:rFonts w:ascii="Tahoma" w:eastAsia="Times New Roman" w:hAnsi="Tahoma" w:cs="Tahoma"/>
          <w:b/>
          <w:bCs/>
        </w:rPr>
        <w:t xml:space="preserve">ARTÍCULO VIGÉSIMO PRIMERO: - </w:t>
      </w:r>
      <w:r w:rsidRPr="00F64C46">
        <w:rPr>
          <w:rFonts w:ascii="Tahoma" w:eastAsia="Times New Roman" w:hAnsi="Tahoma" w:cs="Tahoma"/>
        </w:rPr>
        <w:t xml:space="preserve">Previamente a la declaratoria </w:t>
      </w:r>
      <w:r w:rsidRPr="00F64C46">
        <w:rPr>
          <w:rFonts w:ascii="Tahoma" w:eastAsia="Times New Roman" w:hAnsi="Tahoma" w:cs="Tahoma"/>
        </w:rPr>
        <w:t xml:space="preserve">administrativa de caducidad, se dará </w:t>
      </w:r>
      <w:proofErr w:type="gramStart"/>
      <w:r w:rsidRPr="00F64C46">
        <w:rPr>
          <w:rFonts w:ascii="Tahoma" w:eastAsia="Times New Roman" w:hAnsi="Tahoma" w:cs="Tahoma"/>
        </w:rPr>
        <w:t>al interesados</w:t>
      </w:r>
      <w:proofErr w:type="gramEnd"/>
      <w:r w:rsidRPr="00F64C46">
        <w:rPr>
          <w:rFonts w:ascii="Tahoma" w:eastAsia="Times New Roman" w:hAnsi="Tahoma" w:cs="Tahoma"/>
        </w:rPr>
        <w:t xml:space="preserve"> la oportunidad de ser oído en descargos, para lo cual se dispondrá de quince (15) días hábiles para ratificar o subsanar la falta de que se acusa o para formular su defensa (Artículo 63 del Decreto 2811 de 1974 y 250 del Decreto 1541 de 1978).</w:t>
      </w:r>
    </w:p>
    <w:p w14:paraId="3F1168FD" w14:textId="77777777" w:rsidR="00F64C46" w:rsidRPr="00F64C46" w:rsidRDefault="00F64C46" w:rsidP="00F64C46">
      <w:pPr>
        <w:tabs>
          <w:tab w:val="left" w:pos="360"/>
        </w:tabs>
        <w:jc w:val="both"/>
        <w:rPr>
          <w:rFonts w:ascii="Tahoma" w:eastAsia="Times New Roman" w:hAnsi="Tahoma" w:cs="Tahoma"/>
        </w:rPr>
      </w:pPr>
    </w:p>
    <w:p w14:paraId="19F587DB" w14:textId="77777777" w:rsidR="00F64C46" w:rsidRPr="00F64C46" w:rsidRDefault="00F64C46" w:rsidP="00F64C46">
      <w:pPr>
        <w:tabs>
          <w:tab w:val="left" w:pos="360"/>
        </w:tabs>
        <w:jc w:val="both"/>
        <w:rPr>
          <w:rFonts w:ascii="Tahoma" w:hAnsi="Tahoma" w:cs="Tahoma"/>
          <w:bCs/>
        </w:rPr>
      </w:pPr>
      <w:r w:rsidRPr="00F64C46">
        <w:rPr>
          <w:rFonts w:ascii="Tahoma" w:eastAsia="Times New Roman" w:hAnsi="Tahoma" w:cs="Tahoma"/>
          <w:b/>
          <w:bCs/>
        </w:rPr>
        <w:t xml:space="preserve">ARTÍCULO VIGÉSIMO SEGUNDO: - </w:t>
      </w:r>
      <w:r w:rsidRPr="00F64C46">
        <w:rPr>
          <w:rFonts w:ascii="Tahoma" w:eastAsia="Times New Roman" w:hAnsi="Tahoma" w:cs="Tahoma"/>
          <w:bCs/>
        </w:rPr>
        <w:t>Los</w:t>
      </w:r>
      <w:r w:rsidRPr="00F64C46">
        <w:rPr>
          <w:rFonts w:ascii="Tahoma" w:eastAsia="Times New Roman" w:hAnsi="Tahoma" w:cs="Tahoma"/>
        </w:rPr>
        <w:t xml:space="preserve"> Concesionarios</w:t>
      </w:r>
      <w:r w:rsidRPr="00F64C46">
        <w:rPr>
          <w:rFonts w:ascii="Tahoma" w:hAnsi="Tahoma" w:cs="Tahoma"/>
          <w:bCs/>
        </w:rPr>
        <w:t xml:space="preserve"> deberán llevar un registro de los volúmenes de agua debidamente captada y reportarlos mensualmente a la</w:t>
      </w:r>
      <w:r w:rsidRPr="00F64C46">
        <w:rPr>
          <w:rFonts w:ascii="Tahoma" w:eastAsia="Times New Roman" w:hAnsi="Tahoma" w:cs="Tahoma"/>
        </w:rPr>
        <w:t xml:space="preserve"> </w:t>
      </w:r>
      <w:r w:rsidRPr="00F64C46">
        <w:rPr>
          <w:rFonts w:ascii="Tahoma" w:eastAsia="Times New Roman" w:hAnsi="Tahoma" w:cs="Tahoma"/>
          <w:b/>
          <w:bCs/>
        </w:rPr>
        <w:t>CORPORACION AUTONOMA REGIONAL DEL QUINDIO - C.R.Q</w:t>
      </w:r>
      <w:r w:rsidRPr="00F64C46">
        <w:rPr>
          <w:rFonts w:ascii="Tahoma" w:hAnsi="Tahoma" w:cs="Tahoma"/>
          <w:bCs/>
        </w:rPr>
        <w:t>.</w:t>
      </w:r>
    </w:p>
    <w:p w14:paraId="7B699D25" w14:textId="77777777" w:rsidR="00F64C46" w:rsidRPr="00F64C46" w:rsidRDefault="00F64C46" w:rsidP="00F64C46">
      <w:pPr>
        <w:tabs>
          <w:tab w:val="left" w:pos="360"/>
        </w:tabs>
        <w:jc w:val="both"/>
        <w:rPr>
          <w:rFonts w:ascii="Tahoma" w:eastAsia="Times New Roman" w:hAnsi="Tahoma" w:cs="Tahoma"/>
        </w:rPr>
      </w:pPr>
      <w:r w:rsidRPr="00F64C46">
        <w:rPr>
          <w:rFonts w:ascii="Tahoma" w:hAnsi="Tahoma" w:cs="Tahoma"/>
          <w:bCs/>
        </w:rPr>
        <w:t xml:space="preserve"> </w:t>
      </w:r>
    </w:p>
    <w:p w14:paraId="1DBE8450" w14:textId="77777777" w:rsidR="00F64C46" w:rsidRPr="00F64C46" w:rsidRDefault="00F64C46" w:rsidP="00F64C46">
      <w:pPr>
        <w:jc w:val="both"/>
        <w:rPr>
          <w:rFonts w:ascii="Tahoma" w:eastAsia="Times New Roman" w:hAnsi="Tahoma" w:cs="Tahoma"/>
        </w:rPr>
      </w:pPr>
      <w:r w:rsidRPr="00F64C46">
        <w:rPr>
          <w:rFonts w:ascii="Tahoma" w:eastAsia="Times New Roman" w:hAnsi="Tahoma" w:cs="Tahoma"/>
          <w:b/>
          <w:bCs/>
        </w:rPr>
        <w:t>ARTÍCULO VIGÉSIMO TERCERO: -</w:t>
      </w:r>
      <w:r w:rsidRPr="00F64C46">
        <w:rPr>
          <w:rFonts w:ascii="Tahoma" w:hAnsi="Tahoma" w:cs="Tahoma"/>
          <w:bCs/>
        </w:rPr>
        <w:t xml:space="preserve"> </w:t>
      </w:r>
      <w:r w:rsidRPr="00F64C46">
        <w:rPr>
          <w:rFonts w:ascii="Tahoma" w:eastAsia="Times New Roman" w:hAnsi="Tahoma" w:cs="Tahoma"/>
          <w:bCs/>
        </w:rPr>
        <w:t>Los</w:t>
      </w:r>
      <w:r w:rsidRPr="00F64C46">
        <w:rPr>
          <w:rFonts w:ascii="Tahoma" w:eastAsia="Times New Roman" w:hAnsi="Tahoma" w:cs="Tahoma"/>
        </w:rPr>
        <w:t xml:space="preserve"> Concesionarios</w:t>
      </w:r>
      <w:r w:rsidRPr="00F64C46">
        <w:rPr>
          <w:rFonts w:ascii="Tahoma" w:hAnsi="Tahoma" w:cs="Tahoma"/>
          <w:bCs/>
        </w:rPr>
        <w:t xml:space="preserve"> deberán cancelar </w:t>
      </w:r>
      <w:r w:rsidRPr="00F64C46">
        <w:rPr>
          <w:rFonts w:ascii="Tahoma" w:hAnsi="Tahoma" w:cs="Tahoma"/>
          <w:color w:val="000000"/>
          <w:shd w:val="clear" w:color="auto" w:fill="FFFFFF"/>
        </w:rPr>
        <w:t xml:space="preserve">la tasa por utilización del agua concesionada, cuyo valor se </w:t>
      </w:r>
      <w:r w:rsidRPr="00F64C46">
        <w:rPr>
          <w:rFonts w:ascii="Tahoma" w:eastAsia="Times New Roman" w:hAnsi="Tahoma" w:cs="Tahoma"/>
        </w:rPr>
        <w:t xml:space="preserve">liquidará, cobrará y pagará a la </w:t>
      </w:r>
      <w:r w:rsidRPr="00F64C46">
        <w:rPr>
          <w:rFonts w:ascii="Tahoma" w:eastAsia="Times New Roman" w:hAnsi="Tahoma" w:cs="Tahoma"/>
          <w:b/>
          <w:bCs/>
        </w:rPr>
        <w:t>CORPORACION AUTONOMA REGIONAL DEL QUINDIO- CRQ</w:t>
      </w:r>
      <w:r w:rsidRPr="00F64C46">
        <w:rPr>
          <w:rFonts w:ascii="Tahoma" w:eastAsia="Times New Roman" w:hAnsi="Tahoma" w:cs="Tahoma"/>
        </w:rPr>
        <w:t>,</w:t>
      </w:r>
      <w:r w:rsidRPr="00F64C46">
        <w:rPr>
          <w:rFonts w:ascii="Tahoma" w:hAnsi="Tahoma" w:cs="Tahoma"/>
          <w:bCs/>
        </w:rPr>
        <w:t xml:space="preserve"> </w:t>
      </w:r>
      <w:r w:rsidRPr="00F64C46">
        <w:rPr>
          <w:rFonts w:ascii="Tahoma" w:eastAsia="Times New Roman" w:hAnsi="Tahoma" w:cs="Tahoma"/>
        </w:rPr>
        <w:t>de conformidad con lo previsto en el Decreto 1076 de 2015, que compiló el Decreto 155 de 2004, y en sus Decretos reglamentarios y demás normas que lo desarrollen, modifiquen, adicionen o aclaren.</w:t>
      </w:r>
    </w:p>
    <w:p w14:paraId="30E6ABE2" w14:textId="77777777" w:rsidR="00F64C46" w:rsidRPr="00F64C46" w:rsidRDefault="00F64C46" w:rsidP="00F64C46">
      <w:pPr>
        <w:jc w:val="both"/>
        <w:rPr>
          <w:rFonts w:ascii="Tahoma" w:eastAsia="Times New Roman" w:hAnsi="Tahoma" w:cs="Tahoma"/>
          <w:b/>
          <w:bCs/>
        </w:rPr>
      </w:pPr>
    </w:p>
    <w:p w14:paraId="1C5CC722" w14:textId="77777777" w:rsidR="00F64C46" w:rsidRPr="00F64C46" w:rsidRDefault="00F64C46" w:rsidP="00F64C46">
      <w:pPr>
        <w:jc w:val="both"/>
        <w:rPr>
          <w:rFonts w:ascii="Tahoma" w:eastAsia="Times New Roman" w:hAnsi="Tahoma" w:cs="Tahoma"/>
        </w:rPr>
      </w:pPr>
      <w:r w:rsidRPr="00F64C46">
        <w:rPr>
          <w:rFonts w:ascii="Tahoma" w:eastAsia="Times New Roman" w:hAnsi="Tahoma" w:cs="Tahoma"/>
          <w:b/>
          <w:bCs/>
        </w:rPr>
        <w:t xml:space="preserve">PARÁGRAFO: - </w:t>
      </w:r>
      <w:r w:rsidRPr="00F64C46">
        <w:rPr>
          <w:rFonts w:ascii="Tahoma" w:eastAsia="Times New Roman" w:hAnsi="Tahoma" w:cs="Tahoma"/>
        </w:rPr>
        <w:t xml:space="preserve">El cálculo de los índices de escasez y de los factores regionales, se calcularán anualmente para cada una de las unidades de manejo de cuenca por parte de la </w:t>
      </w:r>
      <w:r w:rsidRPr="00F64C46">
        <w:rPr>
          <w:rFonts w:ascii="Tahoma" w:eastAsia="Times New Roman" w:hAnsi="Tahoma" w:cs="Tahoma"/>
          <w:b/>
          <w:bCs/>
        </w:rPr>
        <w:t>CORPORACION AUTONOMA REGIONAL DEL QUINDIO – C.R.Q</w:t>
      </w:r>
      <w:r w:rsidRPr="00F64C46">
        <w:rPr>
          <w:rFonts w:ascii="Tahoma" w:eastAsia="Times New Roman" w:hAnsi="Tahoma" w:cs="Tahoma"/>
        </w:rPr>
        <w:t>.</w:t>
      </w:r>
    </w:p>
    <w:p w14:paraId="2E502883" w14:textId="77777777" w:rsidR="00F64C46" w:rsidRPr="00F64C46" w:rsidRDefault="00F64C46" w:rsidP="00F64C46">
      <w:pPr>
        <w:jc w:val="both"/>
        <w:rPr>
          <w:rFonts w:ascii="Tahoma" w:eastAsia="Times New Roman" w:hAnsi="Tahoma" w:cs="Tahoma"/>
        </w:rPr>
      </w:pPr>
    </w:p>
    <w:p w14:paraId="542EF62A" w14:textId="77777777" w:rsidR="00F64C46" w:rsidRPr="00F64C46" w:rsidRDefault="00F64C46" w:rsidP="00F64C46">
      <w:pPr>
        <w:jc w:val="both"/>
        <w:rPr>
          <w:rFonts w:ascii="Tahoma" w:eastAsia="Times New Roman" w:hAnsi="Tahoma" w:cs="Tahoma"/>
        </w:rPr>
      </w:pPr>
      <w:r w:rsidRPr="00F64C46">
        <w:rPr>
          <w:rFonts w:ascii="Tahoma" w:eastAsia="Times New Roman" w:hAnsi="Tahoma" w:cs="Tahoma"/>
          <w:b/>
          <w:bCs/>
        </w:rPr>
        <w:t xml:space="preserve">ARTÍCULO VIGÉSIMO CUARTO: - </w:t>
      </w:r>
      <w:r w:rsidRPr="00F64C46">
        <w:rPr>
          <w:rFonts w:ascii="Tahoma" w:eastAsia="Times New Roman" w:hAnsi="Tahoma" w:cs="Tahoma"/>
          <w:bCs/>
        </w:rPr>
        <w:t>Los</w:t>
      </w:r>
      <w:r w:rsidRPr="00F64C46">
        <w:rPr>
          <w:rFonts w:ascii="Tahoma" w:eastAsia="Times New Roman" w:hAnsi="Tahoma" w:cs="Tahoma"/>
        </w:rPr>
        <w:t xml:space="preserve"> Concesionarios quedan sujeto al cumplimiento de las disposiciones legales, referentes al uso y el goce de las aguas, para su mejor </w:t>
      </w:r>
      <w:r w:rsidRPr="00F64C46">
        <w:rPr>
          <w:rFonts w:ascii="Tahoma" w:eastAsia="Times New Roman" w:hAnsi="Tahoma" w:cs="Tahoma"/>
        </w:rPr>
        <w:lastRenderedPageBreak/>
        <w:t>aprovechamiento, salubridad e higiene pública, ocupación de bienes de uso público, y aquellas que sobre las mismas materias rijan a futuro, no habiendo reclamación por su parte.</w:t>
      </w:r>
    </w:p>
    <w:p w14:paraId="28A69B86" w14:textId="77777777" w:rsidR="00F64C46" w:rsidRPr="00F64C46" w:rsidRDefault="00F64C46" w:rsidP="00F64C46">
      <w:pPr>
        <w:tabs>
          <w:tab w:val="left" w:pos="360"/>
        </w:tabs>
        <w:jc w:val="both"/>
        <w:rPr>
          <w:rFonts w:ascii="Tahoma" w:eastAsia="Times New Roman" w:hAnsi="Tahoma" w:cs="Tahoma"/>
        </w:rPr>
      </w:pPr>
    </w:p>
    <w:p w14:paraId="1AA93D99" w14:textId="77777777" w:rsidR="00F64C46" w:rsidRPr="00F64C46" w:rsidRDefault="00F64C46" w:rsidP="00F64C46">
      <w:pPr>
        <w:jc w:val="both"/>
        <w:rPr>
          <w:rFonts w:ascii="Tahoma" w:eastAsia="Times New Roman" w:hAnsi="Tahoma" w:cs="Tahoma"/>
          <w:b/>
          <w:lang w:eastAsia="es-CO"/>
        </w:rPr>
      </w:pPr>
      <w:r w:rsidRPr="00F64C46">
        <w:rPr>
          <w:rFonts w:ascii="Tahoma" w:eastAsia="Times New Roman" w:hAnsi="Tahoma" w:cs="Tahoma"/>
          <w:b/>
          <w:lang w:eastAsia="es-CO"/>
        </w:rPr>
        <w:t>ARTÍCULO</w:t>
      </w:r>
      <w:r w:rsidRPr="00F64C46">
        <w:rPr>
          <w:rFonts w:ascii="Tahoma" w:eastAsia="Times New Roman" w:hAnsi="Tahoma" w:cs="Tahoma"/>
          <w:b/>
          <w:bCs/>
          <w:color w:val="000000" w:themeColor="text1"/>
        </w:rPr>
        <w:t xml:space="preserve"> VIGÉSIMO QUINTO: - </w:t>
      </w:r>
      <w:r w:rsidRPr="00F64C46">
        <w:rPr>
          <w:rFonts w:ascii="Tahoma" w:eastAsia="Times New Roman" w:hAnsi="Tahoma" w:cs="Tahoma"/>
          <w:b/>
          <w:lang w:eastAsia="es-CO"/>
        </w:rPr>
        <w:t>NOTIFÍQUESE</w:t>
      </w:r>
      <w:r w:rsidRPr="00F64C46">
        <w:rPr>
          <w:rFonts w:ascii="Tahoma" w:eastAsia="Times New Roman" w:hAnsi="Tahoma" w:cs="Tahoma"/>
          <w:lang w:eastAsia="es-CO"/>
        </w:rPr>
        <w:t xml:space="preserve"> el contenido de la presente Resolución a los señores </w:t>
      </w:r>
      <w:r w:rsidRPr="00F64C46">
        <w:rPr>
          <w:rFonts w:ascii="Tahoma" w:eastAsia="Times New Roman" w:hAnsi="Tahoma" w:cs="Tahoma"/>
          <w:b/>
          <w:lang w:val="es-ES"/>
        </w:rPr>
        <w:t>MARIELA PEREZ SALAZAR</w:t>
      </w:r>
      <w:r w:rsidRPr="00F64C46">
        <w:rPr>
          <w:rFonts w:ascii="Tahoma" w:hAnsi="Tahoma" w:cs="Tahoma"/>
        </w:rPr>
        <w:t xml:space="preserve">, y </w:t>
      </w:r>
      <w:r w:rsidRPr="00F64C46">
        <w:rPr>
          <w:rFonts w:ascii="Tahoma" w:hAnsi="Tahoma" w:cs="Tahoma"/>
          <w:b/>
          <w:bCs/>
        </w:rPr>
        <w:t>JUAN BAUTISTA JARAMILLO</w:t>
      </w:r>
      <w:r w:rsidRPr="00F64C46">
        <w:rPr>
          <w:rFonts w:ascii="Tahoma" w:eastAsia="Times New Roman" w:hAnsi="Tahoma" w:cs="Tahoma"/>
        </w:rPr>
        <w:t xml:space="preserve">, </w:t>
      </w:r>
      <w:r w:rsidRPr="00F64C46">
        <w:rPr>
          <w:rFonts w:ascii="Tahoma" w:eastAsia="Times New Roman" w:hAnsi="Tahoma" w:cs="Tahoma"/>
          <w:bCs/>
          <w:lang w:eastAsia="es-CO"/>
        </w:rPr>
        <w:t xml:space="preserve">o a la persona debidamente autorizada, en los términos establecidos </w:t>
      </w:r>
      <w:r w:rsidRPr="00F64C46">
        <w:rPr>
          <w:rFonts w:ascii="Tahoma" w:eastAsia="Times New Roman" w:hAnsi="Tahoma" w:cs="Tahoma"/>
          <w:lang w:eastAsia="es-CO"/>
        </w:rPr>
        <w:t>en la Ley 1437 de 2011</w:t>
      </w:r>
      <w:r w:rsidRPr="00F64C46">
        <w:rPr>
          <w:rFonts w:ascii="Tahoma" w:eastAsia="Times New Roman" w:hAnsi="Tahoma" w:cs="Tahoma"/>
          <w:b/>
          <w:lang w:eastAsia="es-CO"/>
        </w:rPr>
        <w:t>.</w:t>
      </w:r>
    </w:p>
    <w:p w14:paraId="69ACC8DB" w14:textId="77777777" w:rsidR="00F64C46" w:rsidRPr="00F64C46" w:rsidRDefault="00F64C46" w:rsidP="00F64C46">
      <w:pPr>
        <w:tabs>
          <w:tab w:val="left" w:pos="360"/>
        </w:tabs>
        <w:jc w:val="both"/>
        <w:rPr>
          <w:rFonts w:ascii="Tahoma" w:eastAsia="Times New Roman" w:hAnsi="Tahoma" w:cs="Tahoma"/>
          <w:b/>
          <w:bCs/>
          <w:lang w:eastAsia="es-CO"/>
        </w:rPr>
      </w:pPr>
    </w:p>
    <w:p w14:paraId="24A27531" w14:textId="77777777" w:rsidR="00F64C46" w:rsidRPr="00F64C46" w:rsidRDefault="00F64C46" w:rsidP="00F64C46">
      <w:pPr>
        <w:jc w:val="both"/>
        <w:rPr>
          <w:rFonts w:ascii="Tahoma" w:hAnsi="Tahoma" w:cs="Tahoma"/>
          <w:iCs/>
        </w:rPr>
      </w:pPr>
      <w:r w:rsidRPr="00F64C46">
        <w:rPr>
          <w:rFonts w:ascii="Tahoma" w:eastAsia="Times New Roman" w:hAnsi="Tahoma" w:cs="Tahoma"/>
          <w:b/>
          <w:bCs/>
          <w:lang w:eastAsia="es-CO"/>
        </w:rPr>
        <w:t xml:space="preserve">ARTÍCULO VIGÉSIMO SEXTO: - </w:t>
      </w:r>
      <w:r w:rsidRPr="00F64C46">
        <w:rPr>
          <w:rFonts w:ascii="Tahoma" w:hAnsi="Tahoma" w:cs="Tahoma"/>
          <w:b/>
          <w:bCs/>
        </w:rPr>
        <w:t xml:space="preserve">PUBLÍQUESE, </w:t>
      </w:r>
      <w:r w:rsidRPr="00F64C46">
        <w:rPr>
          <w:rFonts w:ascii="Tahoma" w:hAnsi="Tahoma" w:cs="Tahoma"/>
        </w:rPr>
        <w:t xml:space="preserve">el encabezado y la parte Resolutiva de la presente Resolución, deberá ser publicada en el boletín ambiental de la C.R.Q., a costa del interesado, </w:t>
      </w:r>
      <w:r w:rsidRPr="00F64C46">
        <w:rPr>
          <w:rFonts w:ascii="Tahoma" w:hAnsi="Tahoma" w:cs="Tahoma"/>
          <w:iCs/>
        </w:rPr>
        <w:t>de conformidad con los Artículos 70 y 71 de la Ley 99 de 1993, y lo pagado previamente por el solicitante.</w:t>
      </w:r>
    </w:p>
    <w:p w14:paraId="0776A768" w14:textId="77777777" w:rsidR="00F64C46" w:rsidRPr="00F64C46" w:rsidRDefault="00F64C46" w:rsidP="00F64C46">
      <w:pPr>
        <w:tabs>
          <w:tab w:val="left" w:pos="360"/>
        </w:tabs>
        <w:jc w:val="both"/>
        <w:rPr>
          <w:rFonts w:ascii="Tahoma" w:eastAsia="Times New Roman" w:hAnsi="Tahoma" w:cs="Tahoma"/>
          <w:b/>
          <w:bCs/>
        </w:rPr>
      </w:pPr>
    </w:p>
    <w:p w14:paraId="6E00E2A5" w14:textId="77777777" w:rsidR="00F64C46" w:rsidRPr="00F64C46" w:rsidRDefault="00F64C46" w:rsidP="00F64C46">
      <w:pPr>
        <w:tabs>
          <w:tab w:val="left" w:pos="360"/>
        </w:tabs>
        <w:jc w:val="both"/>
        <w:rPr>
          <w:rFonts w:ascii="Tahoma" w:eastAsia="Times New Roman" w:hAnsi="Tahoma" w:cs="Tahoma"/>
        </w:rPr>
      </w:pPr>
      <w:r w:rsidRPr="00F64C46">
        <w:rPr>
          <w:rFonts w:ascii="Tahoma" w:eastAsia="Times New Roman" w:hAnsi="Tahoma" w:cs="Tahoma"/>
          <w:b/>
          <w:bCs/>
        </w:rPr>
        <w:t xml:space="preserve">ARTÍCULO VIGÉSIMO SÉPTIMO: - </w:t>
      </w:r>
      <w:r w:rsidRPr="00F64C46">
        <w:rPr>
          <w:rFonts w:ascii="Tahoma" w:eastAsia="Times New Roman" w:hAnsi="Tahoma" w:cs="Tahoma"/>
          <w:lang w:eastAsia="es-CO"/>
        </w:rPr>
        <w:t xml:space="preserve">Contra la presente Resolución, procede únicamente el recurso de reposición, el cual deberá presentarse por escrito en la notificación personal, o dentro de los diez (10) días hábiles siguientes a ella, o a la notificación por aviso, </w:t>
      </w:r>
      <w:r w:rsidRPr="00F64C46">
        <w:rPr>
          <w:rFonts w:ascii="Tahoma" w:eastAsia="Times New Roman" w:hAnsi="Tahoma" w:cs="Tahoma"/>
          <w:color w:val="000000"/>
          <w:lang w:eastAsia="es-CO"/>
        </w:rPr>
        <w:t>o al vencimiento del término de publicación, según el caso</w:t>
      </w:r>
      <w:r w:rsidRPr="00F64C46">
        <w:rPr>
          <w:rFonts w:ascii="Tahoma" w:eastAsia="Times New Roman" w:hAnsi="Tahoma" w:cs="Tahoma"/>
          <w:lang w:eastAsia="es-CO"/>
        </w:rPr>
        <w:t xml:space="preserve">, ante la Subdirección de Regulación y Control Ambiental de la </w:t>
      </w:r>
      <w:r w:rsidRPr="00F64C46">
        <w:rPr>
          <w:rFonts w:ascii="Tahoma" w:eastAsia="Times New Roman" w:hAnsi="Tahoma" w:cs="Tahoma"/>
          <w:b/>
          <w:bCs/>
          <w:lang w:eastAsia="es-CO"/>
        </w:rPr>
        <w:t xml:space="preserve">CORPORACIÓN AUTÓNOMA REGIONAL DEL QUINDÍO – C.R.Q, </w:t>
      </w:r>
      <w:r w:rsidRPr="00F64C46">
        <w:rPr>
          <w:rFonts w:ascii="Tahoma" w:eastAsia="Times New Roman" w:hAnsi="Tahoma" w:cs="Tahoma"/>
          <w:lang w:eastAsia="es-CO"/>
        </w:rPr>
        <w:t>en los términos del artículo 76 y siguientes de la Ley 1437 de 2011.</w:t>
      </w:r>
    </w:p>
    <w:p w14:paraId="3303D80B" w14:textId="77777777" w:rsidR="00F64C46" w:rsidRPr="00F64C46" w:rsidRDefault="00F64C46" w:rsidP="00F64C46">
      <w:pPr>
        <w:tabs>
          <w:tab w:val="left" w:pos="360"/>
        </w:tabs>
        <w:jc w:val="both"/>
        <w:rPr>
          <w:rFonts w:ascii="Tahoma" w:eastAsia="Times New Roman" w:hAnsi="Tahoma" w:cs="Tahoma"/>
          <w:b/>
          <w:bCs/>
          <w:lang w:eastAsia="es-CO"/>
        </w:rPr>
      </w:pPr>
    </w:p>
    <w:p w14:paraId="3583DA77" w14:textId="77777777" w:rsidR="00F64C46" w:rsidRPr="00F64C46" w:rsidRDefault="00F64C46" w:rsidP="00F64C46">
      <w:pPr>
        <w:tabs>
          <w:tab w:val="left" w:pos="360"/>
        </w:tabs>
        <w:jc w:val="both"/>
        <w:rPr>
          <w:rFonts w:ascii="Tahoma" w:eastAsia="Times New Roman" w:hAnsi="Tahoma" w:cs="Tahoma"/>
        </w:rPr>
      </w:pPr>
      <w:r w:rsidRPr="00F64C46">
        <w:rPr>
          <w:rFonts w:ascii="Tahoma" w:eastAsia="Times New Roman" w:hAnsi="Tahoma" w:cs="Tahoma"/>
          <w:b/>
          <w:bCs/>
          <w:lang w:eastAsia="es-CO"/>
        </w:rPr>
        <w:t>ARTÍCULO VIGÉSIMO OCTAVO:</w:t>
      </w:r>
      <w:r w:rsidRPr="00F64C46">
        <w:rPr>
          <w:rFonts w:ascii="Tahoma" w:eastAsia="Times New Roman" w:hAnsi="Tahoma" w:cs="Tahoma"/>
          <w:lang w:eastAsia="es-CO"/>
        </w:rPr>
        <w:t xml:space="preserve"> - La presente Resolución rige a partir de la fecha de ejecutoria, de conformidad </w:t>
      </w:r>
      <w:r w:rsidRPr="00F64C46">
        <w:rPr>
          <w:rFonts w:ascii="Tahoma" w:eastAsia="Times New Roman" w:hAnsi="Tahoma" w:cs="Tahoma"/>
          <w:lang w:eastAsia="es-CO"/>
        </w:rPr>
        <w:t>con el artículo 87 del Código de Procedimiento Administrativo y de lo Contencioso Administrativo Ley 1437 de 2011.</w:t>
      </w:r>
    </w:p>
    <w:p w14:paraId="1E60D11D" w14:textId="77777777" w:rsidR="00F64C46" w:rsidRPr="00F64C46" w:rsidRDefault="00F64C46" w:rsidP="00F64C46">
      <w:pPr>
        <w:jc w:val="both"/>
        <w:rPr>
          <w:rFonts w:ascii="Tahoma" w:eastAsia="Times New Roman" w:hAnsi="Tahoma" w:cs="Tahoma"/>
          <w:lang w:eastAsia="es-CO"/>
        </w:rPr>
      </w:pPr>
    </w:p>
    <w:p w14:paraId="0342FCC3" w14:textId="77777777" w:rsidR="00F64C46" w:rsidRPr="00F64C46" w:rsidRDefault="00F64C46" w:rsidP="00F64C46">
      <w:pPr>
        <w:jc w:val="both"/>
        <w:rPr>
          <w:rFonts w:ascii="Tahoma" w:eastAsia="Times New Roman" w:hAnsi="Tahoma" w:cs="Tahoma"/>
          <w:lang w:eastAsia="es-CO"/>
        </w:rPr>
      </w:pPr>
      <w:r w:rsidRPr="00F64C46">
        <w:rPr>
          <w:rFonts w:ascii="Tahoma" w:eastAsia="Times New Roman" w:hAnsi="Tahoma" w:cs="Tahoma"/>
          <w:lang w:eastAsia="es-CO"/>
        </w:rPr>
        <w:t xml:space="preserve">Dado en Armenia Quindío, a los </w:t>
      </w:r>
      <w:r w:rsidRPr="00F64C46">
        <w:rPr>
          <w:rFonts w:ascii="Tahoma" w:hAnsi="Tahoma" w:cs="Tahoma"/>
          <w:u w:val="single"/>
        </w:rPr>
        <w:t>CINCO (5) DIAS DEL MES DE ABRIL DEL 2021</w:t>
      </w:r>
    </w:p>
    <w:p w14:paraId="3BE7734C" w14:textId="77777777" w:rsidR="00F64C46" w:rsidRPr="00F64C46" w:rsidRDefault="00F64C46" w:rsidP="00F64C46">
      <w:pPr>
        <w:jc w:val="both"/>
        <w:rPr>
          <w:rFonts w:ascii="Tahoma" w:hAnsi="Tahoma" w:cs="Tahoma"/>
          <w:b/>
          <w:bCs/>
        </w:rPr>
      </w:pPr>
    </w:p>
    <w:p w14:paraId="393EF5C4" w14:textId="77777777" w:rsidR="00F64C46" w:rsidRPr="00F64C46" w:rsidRDefault="00F64C46" w:rsidP="00F64C46">
      <w:pPr>
        <w:jc w:val="center"/>
        <w:rPr>
          <w:rFonts w:ascii="Tahoma" w:hAnsi="Tahoma" w:cs="Tahoma"/>
          <w:b/>
          <w:bCs/>
        </w:rPr>
      </w:pPr>
    </w:p>
    <w:p w14:paraId="3F6731CD" w14:textId="77777777" w:rsidR="00F64C46" w:rsidRPr="00F64C46" w:rsidRDefault="00F64C46" w:rsidP="00F64C46">
      <w:pPr>
        <w:jc w:val="center"/>
        <w:rPr>
          <w:rFonts w:ascii="Tahoma" w:hAnsi="Tahoma" w:cs="Tahoma"/>
          <w:b/>
          <w:bCs/>
        </w:rPr>
      </w:pPr>
    </w:p>
    <w:p w14:paraId="74EE57E4" w14:textId="77777777" w:rsidR="00F64C46" w:rsidRPr="00F64C46" w:rsidRDefault="00F64C46" w:rsidP="00F64C46">
      <w:pPr>
        <w:jc w:val="center"/>
        <w:rPr>
          <w:rFonts w:ascii="Tahoma" w:hAnsi="Tahoma" w:cs="Tahoma"/>
          <w:b/>
          <w:bCs/>
        </w:rPr>
      </w:pPr>
      <w:r w:rsidRPr="00F64C46">
        <w:rPr>
          <w:rFonts w:ascii="Tahoma" w:hAnsi="Tahoma" w:cs="Tahoma"/>
          <w:b/>
          <w:bCs/>
        </w:rPr>
        <w:t>NOTIFÍQUESE, PUBLÍQUESE Y CÚMPLASE</w:t>
      </w:r>
    </w:p>
    <w:p w14:paraId="76AEBE89" w14:textId="77777777" w:rsidR="00F64C46" w:rsidRPr="00F64C46" w:rsidRDefault="00F64C46" w:rsidP="00F64C46">
      <w:pPr>
        <w:jc w:val="center"/>
        <w:rPr>
          <w:rFonts w:ascii="Tahoma" w:hAnsi="Tahoma" w:cs="Tahoma"/>
          <w:b/>
        </w:rPr>
      </w:pPr>
    </w:p>
    <w:p w14:paraId="28D07F96" w14:textId="77777777" w:rsidR="00F64C46" w:rsidRPr="00F64C46" w:rsidRDefault="00F64C46" w:rsidP="00F64C46">
      <w:pPr>
        <w:jc w:val="both"/>
        <w:rPr>
          <w:rFonts w:ascii="Tahoma" w:hAnsi="Tahoma" w:cs="Tahoma"/>
          <w:b/>
        </w:rPr>
      </w:pPr>
    </w:p>
    <w:p w14:paraId="61BB7408" w14:textId="77777777" w:rsidR="00F64C46" w:rsidRPr="00F64C46" w:rsidRDefault="00F64C46" w:rsidP="00F64C46">
      <w:pPr>
        <w:jc w:val="both"/>
        <w:rPr>
          <w:rFonts w:ascii="Tahoma" w:hAnsi="Tahoma" w:cs="Tahoma"/>
          <w:b/>
        </w:rPr>
      </w:pPr>
    </w:p>
    <w:p w14:paraId="6F5F4F3D" w14:textId="77777777" w:rsidR="00F64C46" w:rsidRPr="00F64C46" w:rsidRDefault="00F64C46" w:rsidP="00F64C46">
      <w:pPr>
        <w:jc w:val="center"/>
        <w:rPr>
          <w:rFonts w:ascii="Tahoma" w:hAnsi="Tahoma" w:cs="Tahoma"/>
          <w:b/>
        </w:rPr>
      </w:pPr>
      <w:r w:rsidRPr="00F64C46">
        <w:rPr>
          <w:rFonts w:ascii="Tahoma" w:hAnsi="Tahoma" w:cs="Tahoma"/>
          <w:b/>
        </w:rPr>
        <w:t>CARLOS ARIEL TRUKE OSPINA</w:t>
      </w:r>
    </w:p>
    <w:p w14:paraId="366FCC6D" w14:textId="77777777" w:rsidR="00F64C46" w:rsidRPr="00F64C46" w:rsidRDefault="00F64C46" w:rsidP="00F64C46">
      <w:pPr>
        <w:jc w:val="center"/>
        <w:rPr>
          <w:rFonts w:ascii="Tahoma" w:hAnsi="Tahoma" w:cs="Tahoma"/>
        </w:rPr>
      </w:pPr>
      <w:r w:rsidRPr="00F64C46">
        <w:rPr>
          <w:rFonts w:ascii="Tahoma" w:hAnsi="Tahoma" w:cs="Tahoma"/>
        </w:rPr>
        <w:t>Subdirector de Regulación y Control Ambiental</w:t>
      </w:r>
    </w:p>
    <w:p w14:paraId="018326B5" w14:textId="075DAFE3" w:rsidR="00F64C46" w:rsidRPr="00F64C46" w:rsidRDefault="00F64C46" w:rsidP="002A1B60">
      <w:pPr>
        <w:tabs>
          <w:tab w:val="left" w:pos="1110"/>
        </w:tabs>
        <w:rPr>
          <w:rFonts w:ascii="Tahoma" w:hAnsi="Tahoma" w:cs="Tahoma"/>
        </w:rPr>
      </w:pPr>
    </w:p>
    <w:p w14:paraId="3031391C" w14:textId="6B68B000" w:rsidR="00F64C46" w:rsidRPr="00F64C46" w:rsidRDefault="00F64C46" w:rsidP="002A1B60">
      <w:pPr>
        <w:tabs>
          <w:tab w:val="left" w:pos="1110"/>
        </w:tabs>
        <w:rPr>
          <w:rFonts w:ascii="Tahoma" w:hAnsi="Tahoma" w:cs="Tahoma"/>
        </w:rPr>
      </w:pPr>
    </w:p>
    <w:p w14:paraId="6E098846" w14:textId="77777777" w:rsidR="00F64C46" w:rsidRPr="00F64C46" w:rsidRDefault="00F64C46" w:rsidP="00F64C46">
      <w:pPr>
        <w:tabs>
          <w:tab w:val="center" w:pos="4419"/>
          <w:tab w:val="right" w:pos="8838"/>
        </w:tabs>
        <w:jc w:val="center"/>
        <w:rPr>
          <w:rFonts w:ascii="Tahoma" w:eastAsia="Times New Roman" w:hAnsi="Tahoma" w:cs="Tahoma"/>
          <w:b/>
          <w:bCs/>
          <w:i/>
          <w:lang w:val="es-ES"/>
        </w:rPr>
      </w:pPr>
      <w:r w:rsidRPr="00F64C46">
        <w:rPr>
          <w:rFonts w:ascii="Tahoma" w:eastAsia="Times New Roman" w:hAnsi="Tahoma" w:cs="Tahoma"/>
          <w:b/>
          <w:bCs/>
          <w:i/>
          <w:lang w:val="es-ES"/>
        </w:rPr>
        <w:t xml:space="preserve">RESOLUCIÓN NÚMERO 647 DEL VEINTIDÓS (22) DE ABRIL DEL AÑO DOS MIL VEINTIUNO (2021) </w:t>
      </w:r>
    </w:p>
    <w:p w14:paraId="7EBDD538" w14:textId="77777777" w:rsidR="00F64C46" w:rsidRPr="00F64C46" w:rsidRDefault="00F64C46" w:rsidP="00F64C46">
      <w:pPr>
        <w:tabs>
          <w:tab w:val="center" w:pos="4419"/>
          <w:tab w:val="right" w:pos="8838"/>
        </w:tabs>
        <w:jc w:val="center"/>
        <w:rPr>
          <w:rFonts w:ascii="Tahoma" w:eastAsia="Times New Roman" w:hAnsi="Tahoma" w:cs="Tahoma"/>
          <w:b/>
          <w:bCs/>
          <w:i/>
          <w:lang w:val="es-ES"/>
        </w:rPr>
      </w:pPr>
      <w:r w:rsidRPr="00F64C46">
        <w:rPr>
          <w:rFonts w:ascii="Tahoma" w:eastAsia="Times New Roman" w:hAnsi="Tahoma" w:cs="Tahoma"/>
          <w:b/>
          <w:bCs/>
          <w:i/>
          <w:lang w:val="es-ES"/>
        </w:rPr>
        <w:t xml:space="preserve"> “POR MEDIO DE LA CUAL SE APRUEBAN PLANOS, OBRAS Y EL PROGRAMA PARA USO EFICIENTE Y AHORRO DEL AGUA CORRESPONDIENTE A LA CONCESIÓN DE AGUAS SUPERFICIALES PARA USO DOMESTICO OTORGADA A LA SOCIEDAD LAJUL S.C.A. - EXPEDIENTE NÚMERO 7234-16”</w:t>
      </w:r>
    </w:p>
    <w:p w14:paraId="2A34DF1F" w14:textId="49606A20" w:rsidR="00F64C46" w:rsidRPr="00F64C46" w:rsidRDefault="00F64C46" w:rsidP="002A1B60">
      <w:pPr>
        <w:tabs>
          <w:tab w:val="left" w:pos="1110"/>
        </w:tabs>
        <w:rPr>
          <w:rFonts w:ascii="Tahoma" w:hAnsi="Tahoma" w:cs="Tahoma"/>
        </w:rPr>
      </w:pPr>
    </w:p>
    <w:p w14:paraId="1C37F69A" w14:textId="77777777" w:rsidR="00F64C46" w:rsidRPr="00F64C46" w:rsidRDefault="00F64C46" w:rsidP="00F64C46">
      <w:pPr>
        <w:jc w:val="center"/>
        <w:rPr>
          <w:rFonts w:ascii="Tahoma" w:eastAsia="Times New Roman" w:hAnsi="Tahoma" w:cs="Tahoma"/>
          <w:b/>
          <w:bCs/>
          <w:lang w:val="es-ES"/>
        </w:rPr>
      </w:pPr>
      <w:r w:rsidRPr="00F64C46">
        <w:rPr>
          <w:rFonts w:ascii="Tahoma" w:eastAsia="Times New Roman" w:hAnsi="Tahoma" w:cs="Tahoma"/>
          <w:b/>
          <w:bCs/>
          <w:lang w:val="es-ES"/>
        </w:rPr>
        <w:t>RESUELVE</w:t>
      </w:r>
    </w:p>
    <w:p w14:paraId="29FC342F" w14:textId="77777777" w:rsidR="00F64C46" w:rsidRPr="00F64C46" w:rsidRDefault="00F64C46" w:rsidP="00F64C46">
      <w:pPr>
        <w:jc w:val="both"/>
        <w:rPr>
          <w:rFonts w:ascii="Tahoma" w:eastAsia="Times New Roman" w:hAnsi="Tahoma" w:cs="Tahoma"/>
          <w:bCs/>
          <w:lang w:val="es-ES"/>
        </w:rPr>
      </w:pPr>
    </w:p>
    <w:p w14:paraId="4B6AB86E" w14:textId="77777777" w:rsidR="00F64C46" w:rsidRPr="00F64C46" w:rsidRDefault="00F64C46" w:rsidP="00F64C46">
      <w:pPr>
        <w:jc w:val="both"/>
        <w:rPr>
          <w:rFonts w:ascii="Tahoma" w:eastAsia="Times New Roman" w:hAnsi="Tahoma" w:cs="Tahoma"/>
          <w:bCs/>
          <w:lang w:val="es-ES"/>
        </w:rPr>
      </w:pPr>
      <w:r w:rsidRPr="00F64C46">
        <w:rPr>
          <w:rFonts w:ascii="Tahoma" w:eastAsia="Times New Roman" w:hAnsi="Tahoma" w:cs="Tahoma"/>
          <w:b/>
          <w:bCs/>
          <w:lang w:val="es-ES"/>
        </w:rPr>
        <w:t xml:space="preserve">ARTÍCULO PRIMERO: - </w:t>
      </w:r>
      <w:r w:rsidRPr="00F64C46">
        <w:rPr>
          <w:rFonts w:ascii="Tahoma" w:eastAsia="Times New Roman" w:hAnsi="Tahoma" w:cs="Tahoma"/>
          <w:b/>
          <w:lang w:val="es-ES"/>
        </w:rPr>
        <w:t>APROBAR LOS PLANOS</w:t>
      </w:r>
      <w:r w:rsidRPr="00F64C46">
        <w:rPr>
          <w:rFonts w:ascii="Tahoma" w:eastAsia="Times New Roman" w:hAnsi="Tahoma" w:cs="Tahoma"/>
          <w:lang w:val="es-ES"/>
        </w:rPr>
        <w:t xml:space="preserve"> para la captación, conducción, almacenamiento, control, restitución de sobrantes del caudal concesionado, presentados por</w:t>
      </w:r>
      <w:r w:rsidRPr="00F64C46">
        <w:rPr>
          <w:rFonts w:ascii="Tahoma" w:eastAsiaTheme="minorEastAsia" w:hAnsi="Tahoma" w:cs="Tahoma"/>
          <w:lang w:val="es-ES" w:eastAsia="es-CO"/>
        </w:rPr>
        <w:t xml:space="preserve"> </w:t>
      </w:r>
      <w:r w:rsidRPr="00F64C46">
        <w:rPr>
          <w:rFonts w:ascii="Tahoma" w:eastAsia="Times New Roman" w:hAnsi="Tahoma" w:cs="Tahoma"/>
          <w:lang w:eastAsia="es-CO"/>
        </w:rPr>
        <w:t xml:space="preserve">la </w:t>
      </w:r>
      <w:r w:rsidRPr="00F64C46">
        <w:rPr>
          <w:rFonts w:ascii="Tahoma" w:hAnsi="Tahoma" w:cs="Tahoma"/>
        </w:rPr>
        <w:t>sociedad</w:t>
      </w:r>
      <w:r w:rsidRPr="00F64C46">
        <w:rPr>
          <w:rFonts w:ascii="Tahoma" w:hAnsi="Tahoma" w:cs="Tahoma"/>
          <w:b/>
        </w:rPr>
        <w:t xml:space="preserve"> LAJUL S.C.A, </w:t>
      </w:r>
      <w:r w:rsidRPr="00F64C46">
        <w:rPr>
          <w:rFonts w:ascii="Tahoma" w:hAnsi="Tahoma" w:cs="Tahoma"/>
        </w:rPr>
        <w:t xml:space="preserve">identificada con el </w:t>
      </w:r>
      <w:proofErr w:type="spellStart"/>
      <w:r w:rsidRPr="00F64C46">
        <w:rPr>
          <w:rFonts w:ascii="Tahoma" w:hAnsi="Tahoma" w:cs="Tahoma"/>
        </w:rPr>
        <w:t>Nit</w:t>
      </w:r>
      <w:proofErr w:type="spellEnd"/>
      <w:r w:rsidRPr="00F64C46">
        <w:rPr>
          <w:rFonts w:ascii="Tahoma" w:hAnsi="Tahoma" w:cs="Tahoma"/>
        </w:rPr>
        <w:t xml:space="preserve"> número 805024987-8, representada legalmente por el señor </w:t>
      </w:r>
      <w:r w:rsidRPr="00F64C46">
        <w:rPr>
          <w:rFonts w:ascii="Tahoma" w:hAnsi="Tahoma" w:cs="Tahoma"/>
          <w:b/>
        </w:rPr>
        <w:lastRenderedPageBreak/>
        <w:t xml:space="preserve">JULIAN DAVID ROJAS OSPINA </w:t>
      </w:r>
      <w:r w:rsidRPr="00F64C46">
        <w:rPr>
          <w:rFonts w:ascii="Tahoma" w:hAnsi="Tahoma" w:cs="Tahoma"/>
        </w:rPr>
        <w:t>identificado con la cédula de ciudadanía número 16.843.040 expedida en Jamundí (V)</w:t>
      </w:r>
      <w:r w:rsidRPr="00F64C46">
        <w:rPr>
          <w:rFonts w:ascii="Tahoma" w:eastAsiaTheme="minorEastAsia" w:hAnsi="Tahoma" w:cs="Tahoma"/>
          <w:lang w:val="es-ES" w:eastAsia="es-CO"/>
        </w:rPr>
        <w:t xml:space="preserve">, </w:t>
      </w:r>
      <w:r w:rsidRPr="00F64C46">
        <w:rPr>
          <w:rFonts w:ascii="Tahoma" w:eastAsia="Times New Roman" w:hAnsi="Tahoma" w:cs="Tahoma"/>
          <w:lang w:val="es-ES"/>
        </w:rPr>
        <w:t xml:space="preserve">para la </w:t>
      </w:r>
      <w:r w:rsidRPr="00F64C46">
        <w:rPr>
          <w:rFonts w:ascii="Tahoma" w:eastAsia="Times New Roman" w:hAnsi="Tahoma" w:cs="Tahoma"/>
          <w:b/>
          <w:lang w:val="es-ES" w:eastAsia="es-CO"/>
        </w:rPr>
        <w:t>CONCESIÓN DE AGUAS SUPERFICIALES PARA USO DOMESTICO</w:t>
      </w:r>
      <w:r w:rsidRPr="00F64C46">
        <w:rPr>
          <w:rFonts w:ascii="Tahoma" w:eastAsia="Times New Roman" w:hAnsi="Tahoma" w:cs="Tahoma"/>
          <w:lang w:val="es-ES" w:eastAsia="es-CO"/>
        </w:rPr>
        <w:t>, otorgada a través de Resolución número 00001376 del cinco (05) de junio de dos mil diecisiete (2017), en un caudal total de 0.004 l/</w:t>
      </w:r>
      <w:proofErr w:type="spellStart"/>
      <w:r w:rsidRPr="00F64C46">
        <w:rPr>
          <w:rFonts w:ascii="Tahoma" w:eastAsia="Times New Roman" w:hAnsi="Tahoma" w:cs="Tahoma"/>
          <w:lang w:val="es-ES" w:eastAsia="es-CO"/>
        </w:rPr>
        <w:t>seg</w:t>
      </w:r>
      <w:proofErr w:type="spellEnd"/>
      <w:r w:rsidRPr="00F64C46">
        <w:rPr>
          <w:rFonts w:ascii="Tahoma" w:eastAsia="Times New Roman" w:hAnsi="Tahoma" w:cs="Tahoma"/>
          <w:lang w:val="es-ES" w:eastAsia="es-CO"/>
        </w:rPr>
        <w:t xml:space="preserve">., en beneficio del </w:t>
      </w:r>
      <w:r w:rsidRPr="00F64C46">
        <w:rPr>
          <w:rFonts w:ascii="Tahoma" w:eastAsia="Times New Roman" w:hAnsi="Tahoma" w:cs="Tahoma"/>
          <w:lang w:val="es-ES"/>
        </w:rPr>
        <w:t>predio denominado</w:t>
      </w:r>
      <w:r w:rsidRPr="00F64C46">
        <w:rPr>
          <w:rFonts w:ascii="Tahoma" w:eastAsiaTheme="minorEastAsia" w:hAnsi="Tahoma" w:cs="Tahoma"/>
          <w:b/>
          <w:lang w:val="es-ES" w:eastAsia="es-CO"/>
        </w:rPr>
        <w:t xml:space="preserve">: </w:t>
      </w:r>
      <w:r w:rsidRPr="00F64C46">
        <w:rPr>
          <w:rFonts w:ascii="Tahoma" w:eastAsiaTheme="minorEastAsia" w:hAnsi="Tahoma" w:cs="Tahoma"/>
          <w:b/>
          <w:lang w:eastAsia="es-CO"/>
        </w:rPr>
        <w:t>1) LOTE 3 “LA MESA” LA RUBIELA</w:t>
      </w:r>
      <w:r w:rsidRPr="00F64C46">
        <w:rPr>
          <w:rFonts w:ascii="Tahoma" w:hAnsi="Tahoma" w:cs="Tahoma"/>
          <w:b/>
          <w:i/>
        </w:rPr>
        <w:t xml:space="preserve">, </w:t>
      </w:r>
      <w:r w:rsidRPr="00F64C46">
        <w:rPr>
          <w:rFonts w:ascii="Tahoma" w:hAnsi="Tahoma" w:cs="Tahoma"/>
        </w:rPr>
        <w:t>ubicado en la vereda</w:t>
      </w:r>
      <w:r w:rsidRPr="00F64C46">
        <w:rPr>
          <w:rFonts w:ascii="Tahoma" w:hAnsi="Tahoma" w:cs="Tahoma"/>
          <w:b/>
        </w:rPr>
        <w:t xml:space="preserve"> BOQUIA </w:t>
      </w:r>
      <w:r w:rsidRPr="00F64C46">
        <w:rPr>
          <w:rFonts w:ascii="Tahoma" w:hAnsi="Tahoma" w:cs="Tahoma"/>
        </w:rPr>
        <w:t xml:space="preserve">jurisdicción del </w:t>
      </w:r>
      <w:r w:rsidRPr="00F64C46">
        <w:rPr>
          <w:rFonts w:ascii="Tahoma" w:hAnsi="Tahoma" w:cs="Tahoma"/>
          <w:b/>
        </w:rPr>
        <w:t xml:space="preserve">MUNICIPIO </w:t>
      </w:r>
      <w:r w:rsidRPr="00F64C46">
        <w:rPr>
          <w:rFonts w:ascii="Tahoma" w:hAnsi="Tahoma" w:cs="Tahoma"/>
        </w:rPr>
        <w:t xml:space="preserve">de </w:t>
      </w:r>
      <w:r w:rsidRPr="00F64C46">
        <w:rPr>
          <w:rFonts w:ascii="Tahoma" w:hAnsi="Tahoma" w:cs="Tahoma"/>
          <w:b/>
        </w:rPr>
        <w:t>SALENTO (Q)</w:t>
      </w:r>
      <w:r w:rsidRPr="00F64C46">
        <w:rPr>
          <w:rFonts w:ascii="Tahoma" w:hAnsi="Tahoma" w:cs="Tahoma"/>
        </w:rPr>
        <w:t xml:space="preserve">, identificado con el folio de matrícula inmobiliaria número </w:t>
      </w:r>
      <w:r w:rsidRPr="00F64C46">
        <w:rPr>
          <w:rFonts w:ascii="Tahoma" w:hAnsi="Tahoma" w:cs="Tahoma"/>
          <w:b/>
        </w:rPr>
        <w:t>280-53822</w:t>
      </w:r>
      <w:r w:rsidRPr="00F64C46">
        <w:rPr>
          <w:rFonts w:ascii="Tahoma" w:eastAsia="Times New Roman" w:hAnsi="Tahoma" w:cs="Tahoma"/>
          <w:lang w:val="es-ES" w:eastAsia="es-CO"/>
        </w:rPr>
        <w:t>, c</w:t>
      </w:r>
      <w:r w:rsidRPr="00F64C46">
        <w:rPr>
          <w:rFonts w:ascii="Tahoma" w:eastAsia="Times New Roman" w:hAnsi="Tahoma" w:cs="Tahoma"/>
          <w:lang w:val="es-ES"/>
        </w:rPr>
        <w:t xml:space="preserve">on fundamento en las razones técnicas y jurídicas expuestas en la parte considerativa del presente acto administrativo. </w:t>
      </w:r>
    </w:p>
    <w:p w14:paraId="58322721" w14:textId="77777777" w:rsidR="00F64C46" w:rsidRPr="00F64C46" w:rsidRDefault="00F64C46" w:rsidP="00F64C46">
      <w:pPr>
        <w:ind w:right="51"/>
        <w:jc w:val="both"/>
        <w:rPr>
          <w:rFonts w:ascii="Tahoma" w:eastAsia="Times New Roman" w:hAnsi="Tahoma" w:cs="Tahoma"/>
          <w:lang w:val="es-ES"/>
        </w:rPr>
      </w:pPr>
    </w:p>
    <w:p w14:paraId="17140EA8" w14:textId="77777777" w:rsidR="00F64C46" w:rsidRPr="00F64C46" w:rsidRDefault="00F64C46" w:rsidP="00F64C46">
      <w:pPr>
        <w:jc w:val="both"/>
        <w:rPr>
          <w:rFonts w:ascii="Tahoma" w:eastAsiaTheme="minorEastAsia" w:hAnsi="Tahoma" w:cs="Tahoma"/>
          <w:lang w:val="es-ES" w:eastAsia="es-CO"/>
        </w:rPr>
      </w:pPr>
      <w:r w:rsidRPr="00F64C46">
        <w:rPr>
          <w:rFonts w:ascii="Tahoma" w:eastAsia="Times New Roman" w:hAnsi="Tahoma" w:cs="Tahoma"/>
          <w:b/>
          <w:bCs/>
          <w:lang w:val="es-ES"/>
        </w:rPr>
        <w:t>ARTÍCULO SEGUNDO: -</w:t>
      </w:r>
      <w:r w:rsidRPr="00F64C46">
        <w:rPr>
          <w:rFonts w:ascii="Tahoma" w:eastAsia="Times New Roman" w:hAnsi="Tahoma" w:cs="Tahoma"/>
          <w:bCs/>
          <w:lang w:val="es-ES"/>
        </w:rPr>
        <w:t xml:space="preserve"> Como consecuencia de lo anterior </w:t>
      </w:r>
      <w:r w:rsidRPr="00F64C46">
        <w:rPr>
          <w:rFonts w:ascii="Tahoma" w:eastAsia="Times New Roman" w:hAnsi="Tahoma" w:cs="Tahoma"/>
          <w:b/>
          <w:lang w:val="es-ES"/>
        </w:rPr>
        <w:t xml:space="preserve">APROBAR </w:t>
      </w:r>
      <w:r w:rsidRPr="00F64C46">
        <w:rPr>
          <w:rFonts w:ascii="Tahoma" w:eastAsia="Times New Roman" w:hAnsi="Tahoma" w:cs="Tahoma"/>
          <w:lang w:val="es-ES"/>
        </w:rPr>
        <w:t>las obras construidas para la concesión de aguas superficiales para uso doméstico, otorgada</w:t>
      </w:r>
      <w:r w:rsidRPr="00F64C46">
        <w:rPr>
          <w:rFonts w:ascii="Tahoma" w:eastAsia="Times New Roman" w:hAnsi="Tahoma" w:cs="Tahoma"/>
          <w:lang w:eastAsia="es-CO"/>
        </w:rPr>
        <w:t xml:space="preserve"> a la </w:t>
      </w:r>
      <w:r w:rsidRPr="00F64C46">
        <w:rPr>
          <w:rFonts w:ascii="Tahoma" w:hAnsi="Tahoma" w:cs="Tahoma"/>
        </w:rPr>
        <w:t>sociedad</w:t>
      </w:r>
      <w:r w:rsidRPr="00F64C46">
        <w:rPr>
          <w:rFonts w:ascii="Tahoma" w:hAnsi="Tahoma" w:cs="Tahoma"/>
          <w:b/>
        </w:rPr>
        <w:t xml:space="preserve"> LAJUL S.C.A, </w:t>
      </w:r>
      <w:r w:rsidRPr="00F64C46">
        <w:rPr>
          <w:rFonts w:ascii="Tahoma" w:hAnsi="Tahoma" w:cs="Tahoma"/>
        </w:rPr>
        <w:t xml:space="preserve">identificada con el </w:t>
      </w:r>
      <w:proofErr w:type="spellStart"/>
      <w:r w:rsidRPr="00F64C46">
        <w:rPr>
          <w:rFonts w:ascii="Tahoma" w:hAnsi="Tahoma" w:cs="Tahoma"/>
        </w:rPr>
        <w:t>Nit</w:t>
      </w:r>
      <w:proofErr w:type="spellEnd"/>
      <w:r w:rsidRPr="00F64C46">
        <w:rPr>
          <w:rFonts w:ascii="Tahoma" w:hAnsi="Tahoma" w:cs="Tahoma"/>
        </w:rPr>
        <w:t xml:space="preserve"> número 805024987-8, representada legalmente por el señor </w:t>
      </w:r>
      <w:r w:rsidRPr="00F64C46">
        <w:rPr>
          <w:rFonts w:ascii="Tahoma" w:hAnsi="Tahoma" w:cs="Tahoma"/>
          <w:b/>
        </w:rPr>
        <w:t xml:space="preserve">JULIAN DAVID ROJAS OSPINA </w:t>
      </w:r>
      <w:r w:rsidRPr="00F64C46">
        <w:rPr>
          <w:rFonts w:ascii="Tahoma" w:hAnsi="Tahoma" w:cs="Tahoma"/>
        </w:rPr>
        <w:t>identificado con la cédula de ciudadanía número 16.843.040 expedida en Jamundí (V)</w:t>
      </w:r>
      <w:r w:rsidRPr="00F64C46">
        <w:rPr>
          <w:rFonts w:ascii="Tahoma" w:eastAsiaTheme="minorEastAsia" w:hAnsi="Tahoma" w:cs="Tahoma"/>
          <w:lang w:val="es-ES" w:eastAsia="es-CO"/>
        </w:rPr>
        <w:t xml:space="preserve">, </w:t>
      </w:r>
      <w:r w:rsidRPr="00F64C46">
        <w:rPr>
          <w:rFonts w:ascii="Tahoma" w:eastAsia="Times New Roman" w:hAnsi="Tahoma" w:cs="Tahoma"/>
          <w:lang w:val="es-ES"/>
        </w:rPr>
        <w:t xml:space="preserve">para la </w:t>
      </w:r>
      <w:r w:rsidRPr="00F64C46">
        <w:rPr>
          <w:rFonts w:ascii="Tahoma" w:eastAsia="Times New Roman" w:hAnsi="Tahoma" w:cs="Tahoma"/>
          <w:b/>
          <w:lang w:val="es-ES" w:eastAsia="es-CO"/>
        </w:rPr>
        <w:t>CONCESIÓN DE AGUAS SUPERFICIALES PARA USO DOMESTICO</w:t>
      </w:r>
      <w:r w:rsidRPr="00F64C46">
        <w:rPr>
          <w:rFonts w:ascii="Tahoma" w:eastAsia="Times New Roman" w:hAnsi="Tahoma" w:cs="Tahoma"/>
          <w:lang w:val="es-ES" w:eastAsia="es-CO"/>
        </w:rPr>
        <w:t>, otorgada a través de Resolución número 00001376 del cinco (05) de junio de dos mil diecisiete (2017), en un caudal total de 0.004 l/</w:t>
      </w:r>
      <w:proofErr w:type="spellStart"/>
      <w:r w:rsidRPr="00F64C46">
        <w:rPr>
          <w:rFonts w:ascii="Tahoma" w:eastAsia="Times New Roman" w:hAnsi="Tahoma" w:cs="Tahoma"/>
          <w:lang w:val="es-ES" w:eastAsia="es-CO"/>
        </w:rPr>
        <w:t>seg</w:t>
      </w:r>
      <w:proofErr w:type="spellEnd"/>
      <w:r w:rsidRPr="00F64C46">
        <w:rPr>
          <w:rFonts w:ascii="Tahoma" w:eastAsia="Times New Roman" w:hAnsi="Tahoma" w:cs="Tahoma"/>
          <w:lang w:val="es-ES" w:eastAsia="es-CO"/>
        </w:rPr>
        <w:t xml:space="preserve">., en beneficio del </w:t>
      </w:r>
      <w:r w:rsidRPr="00F64C46">
        <w:rPr>
          <w:rFonts w:ascii="Tahoma" w:eastAsia="Times New Roman" w:hAnsi="Tahoma" w:cs="Tahoma"/>
          <w:lang w:val="es-ES"/>
        </w:rPr>
        <w:t>predio denominado</w:t>
      </w:r>
      <w:r w:rsidRPr="00F64C46">
        <w:rPr>
          <w:rFonts w:ascii="Tahoma" w:eastAsiaTheme="minorEastAsia" w:hAnsi="Tahoma" w:cs="Tahoma"/>
          <w:b/>
          <w:lang w:val="es-ES" w:eastAsia="es-CO"/>
        </w:rPr>
        <w:t xml:space="preserve">: </w:t>
      </w:r>
      <w:r w:rsidRPr="00F64C46">
        <w:rPr>
          <w:rFonts w:ascii="Tahoma" w:eastAsiaTheme="minorEastAsia" w:hAnsi="Tahoma" w:cs="Tahoma"/>
          <w:b/>
          <w:lang w:eastAsia="es-CO"/>
        </w:rPr>
        <w:t>1) LOTE 3 “LA MESA” LA RUBIELA</w:t>
      </w:r>
      <w:r w:rsidRPr="00F64C46">
        <w:rPr>
          <w:rFonts w:ascii="Tahoma" w:hAnsi="Tahoma" w:cs="Tahoma"/>
          <w:b/>
          <w:i/>
        </w:rPr>
        <w:t xml:space="preserve">, </w:t>
      </w:r>
      <w:r w:rsidRPr="00F64C46">
        <w:rPr>
          <w:rFonts w:ascii="Tahoma" w:hAnsi="Tahoma" w:cs="Tahoma"/>
        </w:rPr>
        <w:t>ubicado en la vereda</w:t>
      </w:r>
      <w:r w:rsidRPr="00F64C46">
        <w:rPr>
          <w:rFonts w:ascii="Tahoma" w:hAnsi="Tahoma" w:cs="Tahoma"/>
          <w:b/>
        </w:rPr>
        <w:t xml:space="preserve"> BOQUIA </w:t>
      </w:r>
      <w:r w:rsidRPr="00F64C46">
        <w:rPr>
          <w:rFonts w:ascii="Tahoma" w:hAnsi="Tahoma" w:cs="Tahoma"/>
        </w:rPr>
        <w:t xml:space="preserve">jurisdicción del </w:t>
      </w:r>
      <w:r w:rsidRPr="00F64C46">
        <w:rPr>
          <w:rFonts w:ascii="Tahoma" w:hAnsi="Tahoma" w:cs="Tahoma"/>
          <w:b/>
        </w:rPr>
        <w:t xml:space="preserve">MUNICIPIO </w:t>
      </w:r>
      <w:r w:rsidRPr="00F64C46">
        <w:rPr>
          <w:rFonts w:ascii="Tahoma" w:hAnsi="Tahoma" w:cs="Tahoma"/>
        </w:rPr>
        <w:t xml:space="preserve">de </w:t>
      </w:r>
      <w:r w:rsidRPr="00F64C46">
        <w:rPr>
          <w:rFonts w:ascii="Tahoma" w:hAnsi="Tahoma" w:cs="Tahoma"/>
          <w:b/>
        </w:rPr>
        <w:t>SALENTO (Q)</w:t>
      </w:r>
      <w:r w:rsidRPr="00F64C46">
        <w:rPr>
          <w:rFonts w:ascii="Tahoma" w:hAnsi="Tahoma" w:cs="Tahoma"/>
        </w:rPr>
        <w:t xml:space="preserve">, identificado con el folio de matrícula inmobiliaria número </w:t>
      </w:r>
      <w:r w:rsidRPr="00F64C46">
        <w:rPr>
          <w:rFonts w:ascii="Tahoma" w:hAnsi="Tahoma" w:cs="Tahoma"/>
          <w:b/>
        </w:rPr>
        <w:t>280-53822</w:t>
      </w:r>
      <w:r w:rsidRPr="00F64C46">
        <w:rPr>
          <w:rFonts w:ascii="Tahoma" w:eastAsia="Times New Roman" w:hAnsi="Tahoma" w:cs="Tahoma"/>
          <w:lang w:val="es-ES" w:eastAsia="es-CO"/>
        </w:rPr>
        <w:t xml:space="preserve">, </w:t>
      </w:r>
      <w:r w:rsidRPr="00F64C46">
        <w:rPr>
          <w:rFonts w:ascii="Tahoma" w:eastAsiaTheme="minorEastAsia" w:hAnsi="Tahoma" w:cs="Tahoma"/>
          <w:lang w:val="es-ES" w:eastAsia="es-CO"/>
        </w:rPr>
        <w:t>e</w:t>
      </w:r>
      <w:r w:rsidRPr="00F64C46">
        <w:rPr>
          <w:rFonts w:ascii="Tahoma" w:eastAsia="Times New Roman" w:hAnsi="Tahoma" w:cs="Tahoma"/>
          <w:lang w:val="es-ES"/>
        </w:rPr>
        <w:t xml:space="preserve">n consideración a los argumentos expuestos en la parte motiva de la presente Resolución. </w:t>
      </w:r>
    </w:p>
    <w:p w14:paraId="77830B8F" w14:textId="77777777" w:rsidR="00F64C46" w:rsidRPr="00F64C46" w:rsidRDefault="00F64C46" w:rsidP="00F64C46">
      <w:pPr>
        <w:jc w:val="both"/>
        <w:rPr>
          <w:rFonts w:ascii="Tahoma" w:eastAsia="Times New Roman" w:hAnsi="Tahoma" w:cs="Tahoma"/>
          <w:b/>
          <w:lang w:val="es-ES"/>
        </w:rPr>
      </w:pPr>
    </w:p>
    <w:p w14:paraId="795F668E" w14:textId="77777777" w:rsidR="00F64C46" w:rsidRPr="00F64C46" w:rsidRDefault="00F64C46" w:rsidP="00F64C46">
      <w:pPr>
        <w:contextualSpacing/>
        <w:jc w:val="both"/>
        <w:rPr>
          <w:rFonts w:ascii="Tahoma" w:hAnsi="Tahoma" w:cs="Tahoma"/>
        </w:rPr>
      </w:pPr>
      <w:r w:rsidRPr="00F64C46">
        <w:rPr>
          <w:rFonts w:ascii="Tahoma" w:eastAsia="Times New Roman" w:hAnsi="Tahoma" w:cs="Tahoma"/>
          <w:b/>
          <w:lang w:val="es-ES_tradnl"/>
        </w:rPr>
        <w:t xml:space="preserve">ARTÍCULO TERCERO: - APROBAR </w:t>
      </w:r>
      <w:r w:rsidRPr="00F64C46">
        <w:rPr>
          <w:rFonts w:ascii="Tahoma" w:eastAsia="Times New Roman" w:hAnsi="Tahoma" w:cs="Tahoma"/>
          <w:lang w:val="es-ES_tradnl"/>
        </w:rPr>
        <w:t xml:space="preserve">por parte de la </w:t>
      </w:r>
      <w:r w:rsidRPr="00F64C46">
        <w:rPr>
          <w:rFonts w:ascii="Tahoma" w:eastAsia="Times New Roman" w:hAnsi="Tahoma" w:cs="Tahoma"/>
          <w:b/>
          <w:lang w:val="es-ES_tradnl"/>
        </w:rPr>
        <w:t xml:space="preserve">CORPORACIÓN AUTÓNOMA REGIONAL DEL QUINDÍO  - C.R.Q., </w:t>
      </w:r>
      <w:r w:rsidRPr="00F64C46">
        <w:rPr>
          <w:rFonts w:ascii="Tahoma" w:eastAsia="Times New Roman" w:hAnsi="Tahoma" w:cs="Tahoma"/>
          <w:lang w:val="es-ES_tradnl"/>
        </w:rPr>
        <w:t>el</w:t>
      </w:r>
      <w:r w:rsidRPr="00F64C46">
        <w:rPr>
          <w:rFonts w:ascii="Tahoma" w:eastAsia="Times New Roman" w:hAnsi="Tahoma" w:cs="Tahoma"/>
          <w:b/>
          <w:lang w:val="es-ES"/>
        </w:rPr>
        <w:t xml:space="preserve"> PROGRAMA PARA EL USO EFICIENTE Y AHORRO DEL AGUA – PUEAA, </w:t>
      </w:r>
      <w:r w:rsidRPr="00F64C46">
        <w:rPr>
          <w:rFonts w:ascii="Tahoma" w:eastAsia="Times New Roman" w:hAnsi="Tahoma" w:cs="Tahoma"/>
          <w:lang w:eastAsia="es-CO"/>
        </w:rPr>
        <w:t xml:space="preserve">a la </w:t>
      </w:r>
      <w:r w:rsidRPr="00F64C46">
        <w:rPr>
          <w:rFonts w:ascii="Tahoma" w:hAnsi="Tahoma" w:cs="Tahoma"/>
        </w:rPr>
        <w:t>sociedad</w:t>
      </w:r>
      <w:r w:rsidRPr="00F64C46">
        <w:rPr>
          <w:rFonts w:ascii="Tahoma" w:hAnsi="Tahoma" w:cs="Tahoma"/>
          <w:b/>
        </w:rPr>
        <w:t xml:space="preserve"> LAJUL S.C.A, </w:t>
      </w:r>
      <w:r w:rsidRPr="00F64C46">
        <w:rPr>
          <w:rFonts w:ascii="Tahoma" w:hAnsi="Tahoma" w:cs="Tahoma"/>
        </w:rPr>
        <w:t xml:space="preserve">identificada con el </w:t>
      </w:r>
      <w:proofErr w:type="spellStart"/>
      <w:r w:rsidRPr="00F64C46">
        <w:rPr>
          <w:rFonts w:ascii="Tahoma" w:hAnsi="Tahoma" w:cs="Tahoma"/>
        </w:rPr>
        <w:t>Nit</w:t>
      </w:r>
      <w:proofErr w:type="spellEnd"/>
      <w:r w:rsidRPr="00F64C46">
        <w:rPr>
          <w:rFonts w:ascii="Tahoma" w:hAnsi="Tahoma" w:cs="Tahoma"/>
        </w:rPr>
        <w:t xml:space="preserve"> número 805-024-987-8, representada legalmente por el señor </w:t>
      </w:r>
      <w:r w:rsidRPr="00F64C46">
        <w:rPr>
          <w:rFonts w:ascii="Tahoma" w:hAnsi="Tahoma" w:cs="Tahoma"/>
          <w:b/>
        </w:rPr>
        <w:t xml:space="preserve">JULIAN DAVID ROJAS OSPINA </w:t>
      </w:r>
      <w:r w:rsidRPr="00F64C46">
        <w:rPr>
          <w:rFonts w:ascii="Tahoma" w:hAnsi="Tahoma" w:cs="Tahoma"/>
        </w:rPr>
        <w:t>identificado con la cédula de ciudadanía número 16.843.040 expedida en Jamundí (V), a</w:t>
      </w:r>
      <w:r w:rsidRPr="00F64C46">
        <w:rPr>
          <w:rFonts w:ascii="Tahoma" w:eastAsiaTheme="minorEastAsia" w:hAnsi="Tahoma" w:cs="Tahoma"/>
          <w:lang w:eastAsia="es-CO"/>
        </w:rPr>
        <w:t xml:space="preserve"> beneficiar denominado:</w:t>
      </w:r>
      <w:r w:rsidRPr="00F64C46">
        <w:rPr>
          <w:rFonts w:ascii="Tahoma" w:eastAsiaTheme="minorEastAsia" w:hAnsi="Tahoma" w:cs="Tahoma"/>
          <w:b/>
          <w:lang w:eastAsia="es-CO"/>
        </w:rPr>
        <w:t xml:space="preserve"> 1) LOTE 3 “LA MESA” LA RUBIELA</w:t>
      </w:r>
      <w:r w:rsidRPr="00F64C46">
        <w:rPr>
          <w:rFonts w:ascii="Tahoma" w:hAnsi="Tahoma" w:cs="Tahoma"/>
          <w:b/>
          <w:i/>
        </w:rPr>
        <w:t xml:space="preserve">, </w:t>
      </w:r>
      <w:r w:rsidRPr="00F64C46">
        <w:rPr>
          <w:rFonts w:ascii="Tahoma" w:hAnsi="Tahoma" w:cs="Tahoma"/>
        </w:rPr>
        <w:t>ubicado en la vereda</w:t>
      </w:r>
      <w:r w:rsidRPr="00F64C46">
        <w:rPr>
          <w:rFonts w:ascii="Tahoma" w:hAnsi="Tahoma" w:cs="Tahoma"/>
          <w:b/>
        </w:rPr>
        <w:t xml:space="preserve"> BOQUIA </w:t>
      </w:r>
      <w:r w:rsidRPr="00F64C46">
        <w:rPr>
          <w:rFonts w:ascii="Tahoma" w:hAnsi="Tahoma" w:cs="Tahoma"/>
        </w:rPr>
        <w:t xml:space="preserve">jurisdicción del </w:t>
      </w:r>
      <w:r w:rsidRPr="00F64C46">
        <w:rPr>
          <w:rFonts w:ascii="Tahoma" w:hAnsi="Tahoma" w:cs="Tahoma"/>
          <w:b/>
        </w:rPr>
        <w:t xml:space="preserve">MUNICIPIO </w:t>
      </w:r>
      <w:r w:rsidRPr="00F64C46">
        <w:rPr>
          <w:rFonts w:ascii="Tahoma" w:hAnsi="Tahoma" w:cs="Tahoma"/>
        </w:rPr>
        <w:t xml:space="preserve">de </w:t>
      </w:r>
      <w:r w:rsidRPr="00F64C46">
        <w:rPr>
          <w:rFonts w:ascii="Tahoma" w:hAnsi="Tahoma" w:cs="Tahoma"/>
          <w:b/>
        </w:rPr>
        <w:t>SALENTO (Q)</w:t>
      </w:r>
      <w:r w:rsidRPr="00F64C46">
        <w:rPr>
          <w:rFonts w:ascii="Tahoma" w:hAnsi="Tahoma" w:cs="Tahoma"/>
        </w:rPr>
        <w:t xml:space="preserve">, identificado con el folio de matrícula inmobiliaria número </w:t>
      </w:r>
      <w:r w:rsidRPr="00F64C46">
        <w:rPr>
          <w:rFonts w:ascii="Tahoma" w:hAnsi="Tahoma" w:cs="Tahoma"/>
          <w:b/>
        </w:rPr>
        <w:t>280-53822</w:t>
      </w:r>
      <w:r w:rsidRPr="00F64C46">
        <w:rPr>
          <w:rFonts w:ascii="Tahoma" w:eastAsia="Times New Roman" w:hAnsi="Tahoma" w:cs="Tahoma"/>
          <w:lang w:eastAsia="es-CO"/>
        </w:rPr>
        <w:t>,</w:t>
      </w:r>
      <w:r w:rsidRPr="00F64C46">
        <w:rPr>
          <w:rFonts w:ascii="Tahoma" w:eastAsiaTheme="minorEastAsia" w:hAnsi="Tahoma" w:cs="Tahoma"/>
          <w:lang w:eastAsia="es-CO"/>
        </w:rPr>
        <w:t xml:space="preserve"> a captar el recurso hídrico de la Quebrada La Víbora, ubicada en el mismo predio, en cumplimiento de </w:t>
      </w:r>
      <w:r w:rsidRPr="00F64C46">
        <w:rPr>
          <w:rFonts w:ascii="Tahoma" w:hAnsi="Tahoma" w:cs="Tahoma"/>
        </w:rPr>
        <w:t>la Ley 373 de 1997,</w:t>
      </w:r>
      <w:r w:rsidRPr="00F64C46">
        <w:rPr>
          <w:rFonts w:ascii="Tahoma" w:hAnsi="Tahoma" w:cs="Tahoma"/>
          <w:color w:val="000000"/>
        </w:rPr>
        <w:t xml:space="preserve"> del Decreto 1090 de 2018 y de la </w:t>
      </w:r>
      <w:r w:rsidRPr="00F64C46">
        <w:rPr>
          <w:rFonts w:ascii="Tahoma" w:hAnsi="Tahoma" w:cs="Tahoma"/>
          <w:color w:val="000000" w:themeColor="text1"/>
          <w:bdr w:val="none" w:sz="0" w:space="0" w:color="auto" w:frame="1"/>
          <w:shd w:val="clear" w:color="auto" w:fill="FFFFFF"/>
          <w:lang w:val="es-ES"/>
        </w:rPr>
        <w:t>Resolución 1257 de 2018 emitida por el Ministerio de Ambiente y Desarrollo Sostenible</w:t>
      </w:r>
      <w:r w:rsidRPr="00F64C46">
        <w:rPr>
          <w:rFonts w:ascii="Tahoma" w:eastAsia="Times New Roman" w:hAnsi="Tahoma" w:cs="Tahoma"/>
          <w:lang w:val="es-ES"/>
        </w:rPr>
        <w:t>.</w:t>
      </w:r>
    </w:p>
    <w:p w14:paraId="5BEE4E4B" w14:textId="77777777" w:rsidR="00F64C46" w:rsidRPr="00F64C46" w:rsidRDefault="00F64C46" w:rsidP="00F64C46">
      <w:pPr>
        <w:jc w:val="both"/>
        <w:rPr>
          <w:rFonts w:ascii="Tahoma" w:eastAsia="Times New Roman" w:hAnsi="Tahoma" w:cs="Tahoma"/>
          <w:bCs/>
          <w:lang w:val="es-ES_tradnl"/>
        </w:rPr>
      </w:pPr>
    </w:p>
    <w:p w14:paraId="603E850F" w14:textId="77777777" w:rsidR="00F64C46" w:rsidRPr="00F64C46" w:rsidRDefault="00F64C46" w:rsidP="00F64C46">
      <w:pPr>
        <w:ind w:right="51"/>
        <w:jc w:val="both"/>
        <w:rPr>
          <w:rFonts w:ascii="Tahoma" w:eastAsia="Times New Roman" w:hAnsi="Tahoma" w:cs="Tahoma"/>
          <w:lang w:val="es-ES_tradnl"/>
        </w:rPr>
      </w:pPr>
      <w:r w:rsidRPr="00F64C46">
        <w:rPr>
          <w:rFonts w:ascii="Tahoma" w:eastAsia="Times New Roman" w:hAnsi="Tahoma" w:cs="Tahoma"/>
          <w:b/>
          <w:bCs/>
        </w:rPr>
        <w:t>P</w:t>
      </w:r>
      <w:r w:rsidRPr="00F64C46">
        <w:rPr>
          <w:rFonts w:ascii="Tahoma" w:eastAsia="Times New Roman" w:hAnsi="Tahoma" w:cs="Tahoma"/>
          <w:b/>
          <w:bCs/>
          <w:lang w:val="es-ES_tradnl"/>
        </w:rPr>
        <w:t xml:space="preserve">ARÁGRAFO: - </w:t>
      </w:r>
      <w:r w:rsidRPr="00F64C46">
        <w:rPr>
          <w:rFonts w:ascii="Tahoma" w:eastAsia="Times New Roman" w:hAnsi="Tahoma" w:cs="Tahoma"/>
          <w:lang w:val="es-ES_tradnl"/>
        </w:rPr>
        <w:t xml:space="preserve">El término de aprobación del </w:t>
      </w:r>
      <w:r w:rsidRPr="00F64C46">
        <w:rPr>
          <w:rFonts w:ascii="Tahoma" w:eastAsia="Times New Roman" w:hAnsi="Tahoma" w:cs="Tahoma"/>
          <w:lang w:val="es-ES"/>
        </w:rPr>
        <w:t>Programa para el Uso Eficiente y Ahorro del Agua – PUEAA,</w:t>
      </w:r>
      <w:r w:rsidRPr="00F64C46">
        <w:rPr>
          <w:rFonts w:ascii="Tahoma" w:eastAsia="Times New Roman" w:hAnsi="Tahoma" w:cs="Tahoma"/>
          <w:lang w:val="es-ES_tradnl"/>
        </w:rPr>
        <w:t xml:space="preserve"> será de </w:t>
      </w:r>
      <w:r w:rsidRPr="00F64C46">
        <w:rPr>
          <w:rFonts w:ascii="Tahoma" w:eastAsia="Times New Roman" w:hAnsi="Tahoma" w:cs="Tahoma"/>
          <w:b/>
          <w:lang w:val="es-ES_tradnl"/>
        </w:rPr>
        <w:t>por</w:t>
      </w:r>
      <w:r w:rsidRPr="00F64C46">
        <w:rPr>
          <w:rFonts w:ascii="Tahoma" w:eastAsia="Times New Roman" w:hAnsi="Tahoma" w:cs="Tahoma"/>
          <w:lang w:val="es-ES_tradnl"/>
        </w:rPr>
        <w:t xml:space="preserve"> </w:t>
      </w:r>
      <w:r w:rsidRPr="00F64C46">
        <w:rPr>
          <w:rFonts w:ascii="Tahoma" w:eastAsia="Times New Roman" w:hAnsi="Tahoma" w:cs="Tahoma"/>
          <w:b/>
          <w:lang w:val="es-ES_tradnl"/>
        </w:rPr>
        <w:t>cinco</w:t>
      </w:r>
      <w:r w:rsidRPr="00F64C46">
        <w:rPr>
          <w:rFonts w:ascii="Tahoma" w:eastAsia="Times New Roman" w:hAnsi="Tahoma" w:cs="Tahoma"/>
          <w:lang w:val="es-ES_tradnl"/>
        </w:rPr>
        <w:t xml:space="preserve"> </w:t>
      </w:r>
      <w:r w:rsidRPr="00F64C46">
        <w:rPr>
          <w:rFonts w:ascii="Tahoma" w:eastAsia="Times New Roman" w:hAnsi="Tahoma" w:cs="Tahoma"/>
          <w:b/>
          <w:bCs/>
          <w:lang w:val="es-ES_tradnl"/>
        </w:rPr>
        <w:t xml:space="preserve">(5) años </w:t>
      </w:r>
      <w:r w:rsidRPr="00F64C46">
        <w:rPr>
          <w:rFonts w:ascii="Tahoma" w:eastAsia="Times New Roman" w:hAnsi="Tahoma" w:cs="Tahoma"/>
          <w:b/>
          <w:lang w:val="es-ES_tradnl"/>
        </w:rPr>
        <w:t>contados a partir de la fecha de ejecutoria de la presente Resolución</w:t>
      </w:r>
      <w:r w:rsidRPr="00F64C46">
        <w:rPr>
          <w:rFonts w:ascii="Tahoma" w:eastAsia="Times New Roman" w:hAnsi="Tahoma" w:cs="Tahoma"/>
          <w:lang w:val="es-ES_tradnl"/>
        </w:rPr>
        <w:t>.</w:t>
      </w:r>
    </w:p>
    <w:p w14:paraId="59838D47" w14:textId="77777777" w:rsidR="00F64C46" w:rsidRPr="00F64C46" w:rsidRDefault="00F64C46" w:rsidP="00F64C46">
      <w:pPr>
        <w:ind w:right="51"/>
        <w:jc w:val="both"/>
        <w:rPr>
          <w:rFonts w:ascii="Tahoma" w:eastAsia="Times New Roman" w:hAnsi="Tahoma" w:cs="Tahoma"/>
          <w:lang w:val="es-ES"/>
        </w:rPr>
      </w:pPr>
    </w:p>
    <w:p w14:paraId="26CFCE29" w14:textId="77777777" w:rsidR="00F64C46" w:rsidRPr="00F64C46" w:rsidRDefault="00F64C46" w:rsidP="00F64C46">
      <w:pPr>
        <w:jc w:val="both"/>
        <w:rPr>
          <w:rFonts w:ascii="Tahoma" w:eastAsia="Times New Roman" w:hAnsi="Tahoma" w:cs="Tahoma"/>
          <w:bCs/>
          <w:lang w:val="es-ES"/>
        </w:rPr>
      </w:pPr>
      <w:r w:rsidRPr="00F64C46">
        <w:rPr>
          <w:rFonts w:ascii="Tahoma" w:eastAsia="Times New Roman" w:hAnsi="Tahoma" w:cs="Tahoma"/>
          <w:b/>
          <w:bCs/>
          <w:lang w:val="es-ES"/>
        </w:rPr>
        <w:t xml:space="preserve">ARTÍCULO CUARTO: - OBLIGACIONES </w:t>
      </w:r>
      <w:r w:rsidRPr="00F64C46">
        <w:rPr>
          <w:rFonts w:ascii="Tahoma" w:eastAsia="Times New Roman" w:hAnsi="Tahoma" w:cs="Tahoma"/>
          <w:bCs/>
          <w:lang w:val="es-ES"/>
        </w:rPr>
        <w:t xml:space="preserve">de la </w:t>
      </w:r>
      <w:r w:rsidRPr="00F64C46">
        <w:rPr>
          <w:rFonts w:ascii="Tahoma" w:hAnsi="Tahoma" w:cs="Tahoma"/>
        </w:rPr>
        <w:t>sociedad</w:t>
      </w:r>
      <w:r w:rsidRPr="00F64C46">
        <w:rPr>
          <w:rFonts w:ascii="Tahoma" w:hAnsi="Tahoma" w:cs="Tahoma"/>
          <w:b/>
        </w:rPr>
        <w:t xml:space="preserve"> </w:t>
      </w:r>
      <w:r w:rsidRPr="00F64C46">
        <w:rPr>
          <w:rFonts w:ascii="Tahoma" w:hAnsi="Tahoma" w:cs="Tahoma"/>
          <w:b/>
        </w:rPr>
        <w:lastRenderedPageBreak/>
        <w:t xml:space="preserve">LAJUL S.C.A, </w:t>
      </w:r>
      <w:r w:rsidRPr="00F64C46">
        <w:rPr>
          <w:rFonts w:ascii="Tahoma" w:hAnsi="Tahoma" w:cs="Tahoma"/>
        </w:rPr>
        <w:t xml:space="preserve">identificada con el </w:t>
      </w:r>
      <w:proofErr w:type="spellStart"/>
      <w:r w:rsidRPr="00F64C46">
        <w:rPr>
          <w:rFonts w:ascii="Tahoma" w:hAnsi="Tahoma" w:cs="Tahoma"/>
        </w:rPr>
        <w:t>Nit</w:t>
      </w:r>
      <w:proofErr w:type="spellEnd"/>
      <w:r w:rsidRPr="00F64C46">
        <w:rPr>
          <w:rFonts w:ascii="Tahoma" w:hAnsi="Tahoma" w:cs="Tahoma"/>
        </w:rPr>
        <w:t xml:space="preserve"> número 805024987-8</w:t>
      </w:r>
      <w:r w:rsidRPr="00F64C46">
        <w:rPr>
          <w:rFonts w:ascii="Tahoma" w:eastAsia="Times New Roman" w:hAnsi="Tahoma" w:cs="Tahoma"/>
          <w:bCs/>
          <w:lang w:val="es-ES"/>
        </w:rPr>
        <w:t>, durante el desarrollo del Programa para el Uso Eficiente y Ahorro del Agua - PUEAA:</w:t>
      </w:r>
    </w:p>
    <w:p w14:paraId="0D24CDEB" w14:textId="77777777" w:rsidR="00F64C46" w:rsidRPr="00F64C46" w:rsidRDefault="00F64C46" w:rsidP="00F64C46">
      <w:pPr>
        <w:jc w:val="both"/>
        <w:rPr>
          <w:rFonts w:ascii="Tahoma" w:eastAsia="Times New Roman" w:hAnsi="Tahoma" w:cs="Tahoma"/>
          <w:bCs/>
          <w:lang w:val="es-ES"/>
        </w:rPr>
      </w:pPr>
    </w:p>
    <w:p w14:paraId="57FC6DBC" w14:textId="77777777" w:rsidR="00F64C46" w:rsidRPr="00F64C46" w:rsidRDefault="00F64C46" w:rsidP="00F64C46">
      <w:pPr>
        <w:numPr>
          <w:ilvl w:val="1"/>
          <w:numId w:val="7"/>
        </w:numPr>
        <w:ind w:left="360"/>
        <w:contextualSpacing/>
        <w:jc w:val="both"/>
        <w:rPr>
          <w:rFonts w:ascii="Tahoma" w:eastAsia="Times New Roman" w:hAnsi="Tahoma" w:cs="Tahoma"/>
          <w:color w:val="000000"/>
          <w:lang w:val="es-MX" w:eastAsia="es-MX"/>
        </w:rPr>
      </w:pPr>
      <w:r w:rsidRPr="00F64C46">
        <w:rPr>
          <w:rFonts w:ascii="Tahoma" w:hAnsi="Tahoma" w:cs="Tahoma"/>
        </w:rPr>
        <w:t>Ejecutar las actividades propuestas en los plazos establecidos en el cronograma.</w:t>
      </w:r>
    </w:p>
    <w:p w14:paraId="0A0ABC70" w14:textId="77777777" w:rsidR="00F64C46" w:rsidRPr="00F64C46" w:rsidRDefault="00F64C46" w:rsidP="00F64C46">
      <w:pPr>
        <w:ind w:left="360"/>
        <w:contextualSpacing/>
        <w:jc w:val="both"/>
        <w:rPr>
          <w:rFonts w:ascii="Tahoma" w:eastAsia="Times New Roman" w:hAnsi="Tahoma" w:cs="Tahoma"/>
          <w:color w:val="000000"/>
          <w:lang w:val="es-MX" w:eastAsia="es-MX"/>
        </w:rPr>
      </w:pPr>
    </w:p>
    <w:p w14:paraId="58EBC0D2" w14:textId="77777777" w:rsidR="00F64C46" w:rsidRPr="00F64C46" w:rsidRDefault="00F64C46" w:rsidP="00F64C46">
      <w:pPr>
        <w:numPr>
          <w:ilvl w:val="1"/>
          <w:numId w:val="7"/>
        </w:numPr>
        <w:ind w:left="360"/>
        <w:contextualSpacing/>
        <w:jc w:val="both"/>
        <w:rPr>
          <w:rFonts w:ascii="Tahoma" w:eastAsia="Times New Roman" w:hAnsi="Tahoma" w:cs="Tahoma"/>
          <w:color w:val="000000"/>
          <w:lang w:val="es-MX" w:eastAsia="es-MX"/>
        </w:rPr>
      </w:pPr>
      <w:r w:rsidRPr="00F64C46">
        <w:rPr>
          <w:rFonts w:ascii="Tahoma" w:hAnsi="Tahoma" w:cs="Tahoma"/>
        </w:rPr>
        <w:t>En cumplimiento de las estrategias del PUEAA las acciones de planificación y ejecución de acciones de rehabilitación y/o reposición al corto mediano y largo plazo de la infraestructura se deberá priorizar con el fin de reducir pérdidas.</w:t>
      </w:r>
    </w:p>
    <w:p w14:paraId="6751119A" w14:textId="77777777" w:rsidR="00F64C46" w:rsidRPr="00F64C46" w:rsidRDefault="00F64C46" w:rsidP="00F64C46">
      <w:pPr>
        <w:ind w:left="360"/>
        <w:contextualSpacing/>
        <w:jc w:val="both"/>
        <w:rPr>
          <w:rFonts w:ascii="Tahoma" w:eastAsia="Times New Roman" w:hAnsi="Tahoma" w:cs="Tahoma"/>
          <w:color w:val="000000"/>
          <w:lang w:val="es-MX" w:eastAsia="es-MX"/>
        </w:rPr>
      </w:pPr>
      <w:r w:rsidRPr="00F64C46">
        <w:rPr>
          <w:rFonts w:ascii="Tahoma" w:hAnsi="Tahoma" w:cs="Tahoma"/>
        </w:rPr>
        <w:t xml:space="preserve">  </w:t>
      </w:r>
    </w:p>
    <w:p w14:paraId="2C1D2E91" w14:textId="77777777" w:rsidR="00F64C46" w:rsidRPr="00F64C46" w:rsidRDefault="00F64C46" w:rsidP="00F64C46">
      <w:pPr>
        <w:numPr>
          <w:ilvl w:val="1"/>
          <w:numId w:val="7"/>
        </w:numPr>
        <w:ind w:left="360"/>
        <w:contextualSpacing/>
        <w:jc w:val="both"/>
        <w:rPr>
          <w:rFonts w:ascii="Tahoma" w:eastAsia="Times New Roman" w:hAnsi="Tahoma" w:cs="Tahoma"/>
          <w:color w:val="000000"/>
          <w:lang w:val="es-MX" w:eastAsia="es-MX"/>
        </w:rPr>
      </w:pPr>
      <w:r w:rsidRPr="00F64C46">
        <w:rPr>
          <w:rFonts w:ascii="Tahoma" w:hAnsi="Tahoma" w:cs="Tahoma"/>
        </w:rPr>
        <w:t xml:space="preserve">Deberá de conformidad con el artículo 11 de la Ley 373 de 1997, actualizar y enviar anualmente a esta Corporación, la siguiente información: </w:t>
      </w:r>
    </w:p>
    <w:p w14:paraId="7690408C" w14:textId="77777777" w:rsidR="00F64C46" w:rsidRPr="00F64C46" w:rsidRDefault="00F64C46" w:rsidP="00F64C46">
      <w:pPr>
        <w:shd w:val="clear" w:color="auto" w:fill="FFFFFF"/>
        <w:ind w:left="720"/>
        <w:rPr>
          <w:rFonts w:ascii="Tahoma" w:eastAsia="Times New Roman" w:hAnsi="Tahoma" w:cs="Tahoma"/>
          <w:color w:val="000000"/>
          <w:lang w:eastAsia="es-CO"/>
        </w:rPr>
      </w:pPr>
    </w:p>
    <w:p w14:paraId="17092CD4" w14:textId="77777777" w:rsidR="00F64C46" w:rsidRPr="00F64C46" w:rsidRDefault="00F64C46" w:rsidP="00F64C46">
      <w:pPr>
        <w:numPr>
          <w:ilvl w:val="0"/>
          <w:numId w:val="8"/>
        </w:numPr>
        <w:shd w:val="clear" w:color="auto" w:fill="FFFFFF"/>
        <w:rPr>
          <w:rFonts w:ascii="Tahoma" w:eastAsia="Times New Roman" w:hAnsi="Tahoma" w:cs="Tahoma"/>
          <w:color w:val="000000"/>
          <w:lang w:eastAsia="es-CO"/>
        </w:rPr>
      </w:pPr>
      <w:r w:rsidRPr="00F64C46">
        <w:rPr>
          <w:rFonts w:ascii="Tahoma" w:eastAsia="Times New Roman" w:hAnsi="Tahoma" w:cs="Tahoma"/>
          <w:color w:val="000000"/>
          <w:lang w:eastAsia="es-CO"/>
        </w:rPr>
        <w:t>Nombre de la entidad usuaria, ubicación geográfica y política donde presta el servicio;</w:t>
      </w:r>
    </w:p>
    <w:p w14:paraId="56097F21" w14:textId="77777777" w:rsidR="00F64C46" w:rsidRPr="00F64C46" w:rsidRDefault="00F64C46" w:rsidP="00F64C46">
      <w:pPr>
        <w:numPr>
          <w:ilvl w:val="0"/>
          <w:numId w:val="8"/>
        </w:numPr>
        <w:shd w:val="clear" w:color="auto" w:fill="FFFFFF"/>
        <w:rPr>
          <w:rFonts w:ascii="Tahoma" w:eastAsia="Times New Roman" w:hAnsi="Tahoma" w:cs="Tahoma"/>
          <w:color w:val="000000"/>
          <w:lang w:eastAsia="es-CO"/>
        </w:rPr>
      </w:pPr>
      <w:r w:rsidRPr="00F64C46">
        <w:rPr>
          <w:rFonts w:ascii="Tahoma" w:eastAsia="Times New Roman" w:hAnsi="Tahoma" w:cs="Tahoma"/>
          <w:color w:val="000000"/>
          <w:lang w:eastAsia="es-CO"/>
        </w:rPr>
        <w:t>Nombre, ubicación geográfica y tipo de la fuente o fuentes donde captan las aguas;</w:t>
      </w:r>
    </w:p>
    <w:p w14:paraId="455F0515" w14:textId="77777777" w:rsidR="00F64C46" w:rsidRPr="00F64C46" w:rsidRDefault="00F64C46" w:rsidP="00F64C46">
      <w:pPr>
        <w:numPr>
          <w:ilvl w:val="0"/>
          <w:numId w:val="8"/>
        </w:numPr>
        <w:shd w:val="clear" w:color="auto" w:fill="FFFFFF"/>
        <w:rPr>
          <w:rFonts w:ascii="Tahoma" w:eastAsia="Times New Roman" w:hAnsi="Tahoma" w:cs="Tahoma"/>
          <w:color w:val="000000"/>
          <w:lang w:eastAsia="es-CO"/>
        </w:rPr>
      </w:pPr>
      <w:r w:rsidRPr="00F64C46">
        <w:rPr>
          <w:rFonts w:ascii="Tahoma" w:eastAsia="Times New Roman" w:hAnsi="Tahoma" w:cs="Tahoma"/>
          <w:color w:val="000000"/>
          <w:lang w:eastAsia="es-CO"/>
        </w:rPr>
        <w:t>Nombre, ubicación geográfica y tipo de la fuente o fuentes receptoras de los afluentes;</w:t>
      </w:r>
    </w:p>
    <w:p w14:paraId="6952C647" w14:textId="77777777" w:rsidR="00F64C46" w:rsidRPr="00F64C46" w:rsidRDefault="00F64C46" w:rsidP="00F64C46">
      <w:pPr>
        <w:numPr>
          <w:ilvl w:val="0"/>
          <w:numId w:val="8"/>
        </w:numPr>
        <w:shd w:val="clear" w:color="auto" w:fill="FFFFFF"/>
        <w:rPr>
          <w:rFonts w:ascii="Tahoma" w:eastAsia="Times New Roman" w:hAnsi="Tahoma" w:cs="Tahoma"/>
          <w:color w:val="000000"/>
          <w:lang w:eastAsia="es-CO"/>
        </w:rPr>
      </w:pPr>
      <w:r w:rsidRPr="00F64C46">
        <w:rPr>
          <w:rFonts w:ascii="Tahoma" w:eastAsia="Times New Roman" w:hAnsi="Tahoma" w:cs="Tahoma"/>
          <w:color w:val="000000"/>
          <w:lang w:eastAsia="es-CO"/>
        </w:rPr>
        <w:t>Caudal promedio diario anual en litros por segundo de la fuente de captación y de la fuente receptora de los efluentes;</w:t>
      </w:r>
    </w:p>
    <w:p w14:paraId="278D6EDB" w14:textId="77777777" w:rsidR="00F64C46" w:rsidRPr="00F64C46" w:rsidRDefault="00F64C46" w:rsidP="00F64C46">
      <w:pPr>
        <w:numPr>
          <w:ilvl w:val="0"/>
          <w:numId w:val="8"/>
        </w:numPr>
        <w:shd w:val="clear" w:color="auto" w:fill="FFFFFF"/>
        <w:rPr>
          <w:rFonts w:ascii="Tahoma" w:eastAsia="Times New Roman" w:hAnsi="Tahoma" w:cs="Tahoma"/>
          <w:color w:val="000000"/>
          <w:lang w:eastAsia="es-CO"/>
        </w:rPr>
      </w:pPr>
      <w:r w:rsidRPr="00F64C46">
        <w:rPr>
          <w:rFonts w:ascii="Tahoma" w:eastAsia="Times New Roman" w:hAnsi="Tahoma" w:cs="Tahoma"/>
          <w:color w:val="000000"/>
          <w:lang w:eastAsia="es-CO"/>
        </w:rPr>
        <w:t>Caudal promedio diario anual captado por la entidad usuaria;</w:t>
      </w:r>
    </w:p>
    <w:p w14:paraId="77E291F6" w14:textId="77777777" w:rsidR="00F64C46" w:rsidRPr="00F64C46" w:rsidRDefault="00F64C46" w:rsidP="00F64C46">
      <w:pPr>
        <w:numPr>
          <w:ilvl w:val="0"/>
          <w:numId w:val="8"/>
        </w:numPr>
        <w:shd w:val="clear" w:color="auto" w:fill="FFFFFF"/>
        <w:rPr>
          <w:rFonts w:ascii="Tahoma" w:eastAsia="Times New Roman" w:hAnsi="Tahoma" w:cs="Tahoma"/>
          <w:color w:val="000000"/>
          <w:lang w:eastAsia="es-CO"/>
        </w:rPr>
      </w:pPr>
      <w:r w:rsidRPr="00F64C46">
        <w:rPr>
          <w:rFonts w:ascii="Tahoma" w:eastAsia="Times New Roman" w:hAnsi="Tahoma" w:cs="Tahoma"/>
          <w:color w:val="000000"/>
          <w:lang w:eastAsia="es-CO"/>
        </w:rPr>
        <w:t>Número de usuarios del sistema;</w:t>
      </w:r>
    </w:p>
    <w:p w14:paraId="4A06725E" w14:textId="77777777" w:rsidR="00F64C46" w:rsidRPr="00F64C46" w:rsidRDefault="00F64C46" w:rsidP="00F64C46">
      <w:pPr>
        <w:numPr>
          <w:ilvl w:val="0"/>
          <w:numId w:val="8"/>
        </w:numPr>
        <w:shd w:val="clear" w:color="auto" w:fill="FFFFFF"/>
        <w:rPr>
          <w:rFonts w:ascii="Tahoma" w:eastAsia="Times New Roman" w:hAnsi="Tahoma" w:cs="Tahoma"/>
          <w:color w:val="000000"/>
          <w:lang w:eastAsia="es-CO"/>
        </w:rPr>
      </w:pPr>
      <w:r w:rsidRPr="00F64C46">
        <w:rPr>
          <w:rFonts w:ascii="Tahoma" w:eastAsia="Times New Roman" w:hAnsi="Tahoma" w:cs="Tahoma"/>
          <w:color w:val="000000"/>
          <w:lang w:eastAsia="es-CO"/>
        </w:rPr>
        <w:t>Caudal consumido por los usuarios del sistema;</w:t>
      </w:r>
    </w:p>
    <w:p w14:paraId="745E5E7B" w14:textId="77777777" w:rsidR="00F64C46" w:rsidRPr="00F64C46" w:rsidRDefault="00F64C46" w:rsidP="00F64C46">
      <w:pPr>
        <w:numPr>
          <w:ilvl w:val="0"/>
          <w:numId w:val="8"/>
        </w:numPr>
        <w:shd w:val="clear" w:color="auto" w:fill="FFFFFF"/>
        <w:rPr>
          <w:rFonts w:ascii="Tahoma" w:eastAsia="Times New Roman" w:hAnsi="Tahoma" w:cs="Tahoma"/>
          <w:color w:val="000000"/>
          <w:lang w:eastAsia="es-CO"/>
        </w:rPr>
      </w:pPr>
      <w:r w:rsidRPr="00F64C46">
        <w:rPr>
          <w:rFonts w:ascii="Tahoma" w:eastAsia="Times New Roman" w:hAnsi="Tahoma" w:cs="Tahoma"/>
          <w:color w:val="000000"/>
          <w:lang w:eastAsia="es-CO"/>
        </w:rPr>
        <w:t>Porcentaje en litros por segundo de las pérdidas del sistema;</w:t>
      </w:r>
    </w:p>
    <w:p w14:paraId="635B88D2" w14:textId="77777777" w:rsidR="00F64C46" w:rsidRPr="00F64C46" w:rsidRDefault="00F64C46" w:rsidP="00F64C46">
      <w:pPr>
        <w:numPr>
          <w:ilvl w:val="0"/>
          <w:numId w:val="8"/>
        </w:numPr>
        <w:shd w:val="clear" w:color="auto" w:fill="FFFFFF"/>
        <w:rPr>
          <w:rFonts w:ascii="Tahoma" w:eastAsia="Times New Roman" w:hAnsi="Tahoma" w:cs="Tahoma"/>
          <w:color w:val="000000"/>
          <w:lang w:eastAsia="es-CO"/>
        </w:rPr>
      </w:pPr>
      <w:r w:rsidRPr="00F64C46">
        <w:rPr>
          <w:rFonts w:ascii="Tahoma" w:eastAsia="Times New Roman" w:hAnsi="Tahoma" w:cs="Tahoma"/>
          <w:color w:val="000000"/>
          <w:lang w:eastAsia="es-CO"/>
        </w:rPr>
        <w:t>Calidad del agua de la fuente abastecedora, de los efluentes y de la fuente receptora de éstos, clase de tratamientos requeridos y el sistema y la frecuencia del monitoreo;</w:t>
      </w:r>
    </w:p>
    <w:p w14:paraId="499CCF1C" w14:textId="77777777" w:rsidR="00F64C46" w:rsidRPr="00F64C46" w:rsidRDefault="00F64C46" w:rsidP="00F64C46">
      <w:pPr>
        <w:numPr>
          <w:ilvl w:val="0"/>
          <w:numId w:val="8"/>
        </w:numPr>
        <w:shd w:val="clear" w:color="auto" w:fill="FFFFFF"/>
        <w:rPr>
          <w:rFonts w:ascii="Tahoma" w:eastAsia="Times New Roman" w:hAnsi="Tahoma" w:cs="Tahoma"/>
          <w:color w:val="000000"/>
          <w:lang w:eastAsia="es-CO"/>
        </w:rPr>
      </w:pPr>
      <w:r w:rsidRPr="00F64C46">
        <w:rPr>
          <w:rFonts w:ascii="Tahoma" w:eastAsia="Times New Roman" w:hAnsi="Tahoma" w:cs="Tahoma"/>
          <w:color w:val="000000"/>
          <w:lang w:eastAsia="es-CO"/>
        </w:rPr>
        <w:t>Proyección anual de la tasa de crecimiento de la demanda del recurso hídrico según usos;</w:t>
      </w:r>
    </w:p>
    <w:p w14:paraId="1FC23173" w14:textId="77777777" w:rsidR="00F64C46" w:rsidRPr="00F64C46" w:rsidRDefault="00F64C46" w:rsidP="00F64C46">
      <w:pPr>
        <w:numPr>
          <w:ilvl w:val="0"/>
          <w:numId w:val="8"/>
        </w:numPr>
        <w:shd w:val="clear" w:color="auto" w:fill="FFFFFF"/>
        <w:rPr>
          <w:rFonts w:ascii="Tahoma" w:eastAsia="Times New Roman" w:hAnsi="Tahoma" w:cs="Tahoma"/>
          <w:color w:val="000000"/>
          <w:lang w:eastAsia="es-CO"/>
        </w:rPr>
      </w:pPr>
      <w:r w:rsidRPr="00F64C46">
        <w:rPr>
          <w:rFonts w:ascii="Tahoma" w:eastAsia="Times New Roman" w:hAnsi="Tahoma" w:cs="Tahoma"/>
          <w:color w:val="000000"/>
          <w:lang w:eastAsia="es-CO"/>
        </w:rPr>
        <w:t>Caudal promedio diario en litros por segundo, en épocas secas y de lluvia, en las fuentes de abastecimiento y en las receptoras de los efluentes;</w:t>
      </w:r>
    </w:p>
    <w:p w14:paraId="77EFDF2B" w14:textId="77777777" w:rsidR="00F64C46" w:rsidRPr="00F64C46" w:rsidRDefault="00F64C46" w:rsidP="00F64C46">
      <w:pPr>
        <w:numPr>
          <w:ilvl w:val="0"/>
          <w:numId w:val="8"/>
        </w:numPr>
        <w:shd w:val="clear" w:color="auto" w:fill="FFFFFF"/>
        <w:rPr>
          <w:rFonts w:ascii="Tahoma" w:eastAsia="Times New Roman" w:hAnsi="Tahoma" w:cs="Tahoma"/>
          <w:color w:val="000000"/>
          <w:lang w:eastAsia="es-CO"/>
        </w:rPr>
      </w:pPr>
      <w:r w:rsidRPr="00F64C46">
        <w:rPr>
          <w:rFonts w:ascii="Tahoma" w:eastAsia="Times New Roman" w:hAnsi="Tahoma" w:cs="Tahoma"/>
          <w:color w:val="000000"/>
          <w:lang w:eastAsia="es-CO"/>
        </w:rPr>
        <w:t>Programas de protección y conservación de las fuentes hídricas;</w:t>
      </w:r>
    </w:p>
    <w:p w14:paraId="48515F05" w14:textId="77777777" w:rsidR="00F64C46" w:rsidRPr="00F64C46" w:rsidRDefault="00F64C46" w:rsidP="00F64C46">
      <w:pPr>
        <w:numPr>
          <w:ilvl w:val="0"/>
          <w:numId w:val="8"/>
        </w:numPr>
        <w:shd w:val="clear" w:color="auto" w:fill="FFFFFF"/>
        <w:rPr>
          <w:rFonts w:ascii="Tahoma" w:eastAsia="Times New Roman" w:hAnsi="Tahoma" w:cs="Tahoma"/>
          <w:color w:val="000000"/>
          <w:lang w:eastAsia="es-CO"/>
        </w:rPr>
      </w:pPr>
      <w:r w:rsidRPr="00F64C46">
        <w:rPr>
          <w:rFonts w:ascii="Tahoma" w:eastAsia="Times New Roman" w:hAnsi="Tahoma" w:cs="Tahoma"/>
          <w:color w:val="000000"/>
          <w:lang w:eastAsia="es-CO"/>
        </w:rPr>
        <w:t>Fuentes probables de abastecimiento y de vertimiento de efluentes que se dispongan para futuras expansiones de la demanda”</w:t>
      </w:r>
    </w:p>
    <w:p w14:paraId="74B719F5" w14:textId="77777777" w:rsidR="00F64C46" w:rsidRPr="00F64C46" w:rsidRDefault="00F64C46" w:rsidP="00F64C46">
      <w:pPr>
        <w:shd w:val="clear" w:color="auto" w:fill="FFFFFF"/>
        <w:ind w:left="720"/>
        <w:rPr>
          <w:rFonts w:ascii="Tahoma" w:eastAsia="Times New Roman" w:hAnsi="Tahoma" w:cs="Tahoma"/>
          <w:color w:val="000000"/>
          <w:lang w:eastAsia="es-CO"/>
        </w:rPr>
      </w:pPr>
    </w:p>
    <w:p w14:paraId="2F6BAF5C" w14:textId="77777777" w:rsidR="00F64C46" w:rsidRPr="00F64C46" w:rsidRDefault="00F64C46" w:rsidP="00F64C46">
      <w:pPr>
        <w:numPr>
          <w:ilvl w:val="1"/>
          <w:numId w:val="7"/>
        </w:numPr>
        <w:ind w:left="360"/>
        <w:contextualSpacing/>
        <w:jc w:val="both"/>
        <w:rPr>
          <w:rFonts w:ascii="Tahoma" w:eastAsia="Times New Roman" w:hAnsi="Tahoma" w:cs="Tahoma"/>
          <w:color w:val="000000"/>
          <w:lang w:val="es-MX" w:eastAsia="es-MX"/>
        </w:rPr>
      </w:pPr>
      <w:r w:rsidRPr="00F64C46">
        <w:rPr>
          <w:rFonts w:ascii="Tahoma" w:hAnsi="Tahoma" w:cs="Tahoma"/>
        </w:rPr>
        <w:t>La Corporación Autónoma Regional del Quindío – C.R.Q., realizará el seguimiento a la ejecución del Programa, razón por la cual, en las visitas de seguimiento, deberá entregar los soportes necesarios que permitan constatar el desarrollo de los proyectos.</w:t>
      </w:r>
    </w:p>
    <w:p w14:paraId="513330DE" w14:textId="77777777" w:rsidR="00F64C46" w:rsidRPr="00F64C46" w:rsidRDefault="00F64C46" w:rsidP="00F64C46">
      <w:pPr>
        <w:ind w:left="720"/>
        <w:contextualSpacing/>
        <w:jc w:val="both"/>
        <w:rPr>
          <w:rFonts w:ascii="Tahoma" w:eastAsia="Times New Roman" w:hAnsi="Tahoma" w:cs="Tahoma"/>
          <w:color w:val="000000"/>
          <w:lang w:val="es-MX" w:eastAsia="es-MX"/>
        </w:rPr>
      </w:pPr>
    </w:p>
    <w:p w14:paraId="33E68353" w14:textId="77777777" w:rsidR="00F64C46" w:rsidRPr="00F64C46" w:rsidRDefault="00F64C46" w:rsidP="00F64C46">
      <w:pPr>
        <w:numPr>
          <w:ilvl w:val="1"/>
          <w:numId w:val="7"/>
        </w:numPr>
        <w:ind w:left="360"/>
        <w:contextualSpacing/>
        <w:jc w:val="both"/>
        <w:rPr>
          <w:rFonts w:ascii="Tahoma" w:eastAsia="Times New Roman" w:hAnsi="Tahoma" w:cs="Tahoma"/>
          <w:color w:val="000000"/>
          <w:lang w:val="es-MX" w:eastAsia="es-MX"/>
        </w:rPr>
      </w:pPr>
      <w:r w:rsidRPr="00F64C46">
        <w:rPr>
          <w:rFonts w:ascii="Tahoma" w:hAnsi="Tahoma" w:cs="Tahoma"/>
          <w:lang w:val="es-MX"/>
        </w:rPr>
        <w:t>P</w:t>
      </w:r>
      <w:proofErr w:type="spellStart"/>
      <w:r w:rsidRPr="00F64C46">
        <w:rPr>
          <w:rFonts w:ascii="Tahoma" w:hAnsi="Tahoma" w:cs="Tahoma"/>
        </w:rPr>
        <w:t>resentar</w:t>
      </w:r>
      <w:proofErr w:type="spellEnd"/>
      <w:r w:rsidRPr="00F64C46">
        <w:rPr>
          <w:rFonts w:ascii="Tahoma" w:hAnsi="Tahoma" w:cs="Tahoma"/>
        </w:rPr>
        <w:t xml:space="preserve"> un informe detallado de manera semestral de ejecución de las obras, proyectos y programas contemplados en el </w:t>
      </w:r>
      <w:r w:rsidRPr="00F64C46">
        <w:rPr>
          <w:rFonts w:ascii="Tahoma" w:eastAsia="Times New Roman" w:hAnsi="Tahoma" w:cs="Tahoma"/>
          <w:lang w:eastAsia="es-CO"/>
        </w:rPr>
        <w:t>Programa para el Uso Eficiente y Ahorro del Agua</w:t>
      </w:r>
      <w:r w:rsidRPr="00F64C46">
        <w:rPr>
          <w:rFonts w:ascii="Tahoma" w:hAnsi="Tahoma" w:cs="Tahoma"/>
        </w:rPr>
        <w:t xml:space="preserve"> -PUEAA-, en los cuales deberá detallarse claramente las actividades y obras </w:t>
      </w:r>
      <w:r w:rsidRPr="00F64C46">
        <w:rPr>
          <w:rFonts w:ascii="Tahoma" w:hAnsi="Tahoma" w:cs="Tahoma"/>
        </w:rPr>
        <w:lastRenderedPageBreak/>
        <w:t>desarrolladas y estar soportados con las ejecuciones presupuestales y con todos los registros posibles (fotográficos, listas de chequeo, listados de asistencia, contratos, videos, entre otros).</w:t>
      </w:r>
    </w:p>
    <w:p w14:paraId="2D48D65A" w14:textId="77777777" w:rsidR="00F64C46" w:rsidRPr="00F64C46" w:rsidRDefault="00F64C46" w:rsidP="00F64C46">
      <w:pPr>
        <w:ind w:left="360"/>
        <w:contextualSpacing/>
        <w:jc w:val="both"/>
        <w:rPr>
          <w:rFonts w:ascii="Tahoma" w:eastAsia="Times New Roman" w:hAnsi="Tahoma" w:cs="Tahoma"/>
          <w:color w:val="000000"/>
          <w:lang w:val="es-MX" w:eastAsia="es-MX"/>
        </w:rPr>
      </w:pPr>
    </w:p>
    <w:p w14:paraId="5E54144F" w14:textId="77777777" w:rsidR="00F64C46" w:rsidRPr="00F64C46" w:rsidRDefault="00F64C46" w:rsidP="00F64C46">
      <w:pPr>
        <w:numPr>
          <w:ilvl w:val="1"/>
          <w:numId w:val="7"/>
        </w:numPr>
        <w:ind w:left="360"/>
        <w:contextualSpacing/>
        <w:jc w:val="both"/>
        <w:rPr>
          <w:rFonts w:ascii="Tahoma" w:eastAsia="Times New Roman" w:hAnsi="Tahoma" w:cs="Tahoma"/>
          <w:color w:val="000000"/>
          <w:lang w:val="es-MX" w:eastAsia="es-MX"/>
        </w:rPr>
      </w:pPr>
      <w:r w:rsidRPr="00F64C46">
        <w:rPr>
          <w:rFonts w:ascii="Tahoma" w:hAnsi="Tahoma" w:cs="Tahoma"/>
          <w:lang w:val="es-MX"/>
        </w:rPr>
        <w:t>S</w:t>
      </w:r>
      <w:proofErr w:type="spellStart"/>
      <w:r w:rsidRPr="00F64C46">
        <w:rPr>
          <w:rFonts w:ascii="Tahoma" w:hAnsi="Tahoma" w:cs="Tahoma"/>
        </w:rPr>
        <w:t>olicitar</w:t>
      </w:r>
      <w:proofErr w:type="spellEnd"/>
      <w:r w:rsidRPr="00F64C46">
        <w:rPr>
          <w:rFonts w:ascii="Tahoma" w:hAnsi="Tahoma" w:cs="Tahoma"/>
        </w:rPr>
        <w:t xml:space="preserve"> los permisos, concesiones y autorizaciones requeridas por la Ley para el uso y aprovechamiento de los recursos naturales renovables o para el desarrollo de actividades contempladas en el </w:t>
      </w:r>
      <w:r w:rsidRPr="00F64C46">
        <w:rPr>
          <w:rFonts w:ascii="Tahoma" w:eastAsia="Times New Roman" w:hAnsi="Tahoma" w:cs="Tahoma"/>
          <w:lang w:eastAsia="es-CO"/>
        </w:rPr>
        <w:t>Programa para el Uso Eficiente y Ahorro del Agua</w:t>
      </w:r>
      <w:r w:rsidRPr="00F64C46">
        <w:rPr>
          <w:rFonts w:ascii="Tahoma" w:hAnsi="Tahoma" w:cs="Tahoma"/>
        </w:rPr>
        <w:t xml:space="preserve"> -PUEAA- que afecten o puedan afectar el medio ambiente, para así cumplir con la normatividad ambiental vigente.</w:t>
      </w:r>
    </w:p>
    <w:p w14:paraId="5A9BFDD4" w14:textId="77777777" w:rsidR="00F64C46" w:rsidRPr="00F64C46" w:rsidRDefault="00F64C46" w:rsidP="00F64C46">
      <w:pPr>
        <w:ind w:left="360"/>
        <w:contextualSpacing/>
        <w:jc w:val="both"/>
        <w:rPr>
          <w:rFonts w:ascii="Tahoma" w:eastAsia="Times New Roman" w:hAnsi="Tahoma" w:cs="Tahoma"/>
          <w:color w:val="000000"/>
          <w:lang w:val="es-MX" w:eastAsia="es-MX"/>
        </w:rPr>
      </w:pPr>
    </w:p>
    <w:p w14:paraId="2D6593C5" w14:textId="77777777" w:rsidR="00F64C46" w:rsidRPr="00F64C46" w:rsidRDefault="00F64C46" w:rsidP="00F64C46">
      <w:pPr>
        <w:numPr>
          <w:ilvl w:val="1"/>
          <w:numId w:val="7"/>
        </w:numPr>
        <w:ind w:left="360"/>
        <w:contextualSpacing/>
        <w:jc w:val="both"/>
        <w:rPr>
          <w:rFonts w:ascii="Tahoma" w:eastAsia="Times New Roman" w:hAnsi="Tahoma" w:cs="Tahoma"/>
          <w:color w:val="000000"/>
          <w:lang w:val="es-MX" w:eastAsia="es-MX"/>
        </w:rPr>
      </w:pPr>
      <w:r w:rsidRPr="00F64C46">
        <w:rPr>
          <w:rFonts w:ascii="Tahoma" w:hAnsi="Tahoma" w:cs="Tahoma"/>
        </w:rPr>
        <w:t>En el evento que, en las visitas de seguimiento, se observe uso inadecuado e ineficiente del recurso hídrico por parte del solicitante, la Corporación Autónoma Regional del Quindío – C.R.Q., hará los requerimientos del caso.</w:t>
      </w:r>
    </w:p>
    <w:p w14:paraId="2CE2B9AB" w14:textId="77777777" w:rsidR="00F64C46" w:rsidRPr="00F64C46" w:rsidRDefault="00F64C46" w:rsidP="00F64C46">
      <w:pPr>
        <w:pStyle w:val="Prrafodelista"/>
        <w:rPr>
          <w:rFonts w:ascii="Tahoma" w:hAnsi="Tahoma" w:cs="Tahoma"/>
          <w:sz w:val="24"/>
          <w:szCs w:val="24"/>
          <w:lang w:val="es-MX"/>
        </w:rPr>
      </w:pPr>
    </w:p>
    <w:p w14:paraId="10F9AB71" w14:textId="77777777" w:rsidR="00F64C46" w:rsidRPr="00F64C46" w:rsidRDefault="00F64C46" w:rsidP="00F64C46">
      <w:pPr>
        <w:numPr>
          <w:ilvl w:val="1"/>
          <w:numId w:val="7"/>
        </w:numPr>
        <w:ind w:left="360"/>
        <w:contextualSpacing/>
        <w:jc w:val="both"/>
        <w:rPr>
          <w:rFonts w:ascii="Tahoma" w:eastAsia="Times New Roman" w:hAnsi="Tahoma" w:cs="Tahoma"/>
          <w:color w:val="000000"/>
          <w:lang w:val="es-MX" w:eastAsia="es-MX"/>
        </w:rPr>
      </w:pPr>
      <w:r w:rsidRPr="00F64C46">
        <w:rPr>
          <w:rFonts w:ascii="Tahoma" w:hAnsi="Tahoma" w:cs="Tahoma"/>
        </w:rPr>
        <w:t>Dar aplicación estricta a la Ley 373 de 1997, Decreto 1090 de 2018, Resolución 1257 de 2018 y a la demás normatividad ambiental pertinentes.</w:t>
      </w:r>
    </w:p>
    <w:p w14:paraId="5532CB1E" w14:textId="77777777" w:rsidR="00F64C46" w:rsidRPr="00F64C46" w:rsidRDefault="00F64C46" w:rsidP="00F64C46">
      <w:pPr>
        <w:jc w:val="both"/>
        <w:rPr>
          <w:rFonts w:ascii="Tahoma" w:eastAsia="Times New Roman" w:hAnsi="Tahoma" w:cs="Tahoma"/>
          <w:lang w:val="es-ES"/>
        </w:rPr>
      </w:pPr>
    </w:p>
    <w:p w14:paraId="18A7192A" w14:textId="77777777" w:rsidR="00F64C46" w:rsidRPr="00F64C46" w:rsidRDefault="00F64C46" w:rsidP="00F64C46">
      <w:pPr>
        <w:jc w:val="both"/>
        <w:rPr>
          <w:rFonts w:ascii="Tahoma" w:eastAsia="Times New Roman" w:hAnsi="Tahoma" w:cs="Tahoma"/>
          <w:lang w:val="es-ES"/>
        </w:rPr>
      </w:pPr>
      <w:r w:rsidRPr="00F64C46">
        <w:rPr>
          <w:rFonts w:ascii="Tahoma" w:eastAsia="Times New Roman" w:hAnsi="Tahoma" w:cs="Tahoma"/>
          <w:b/>
          <w:lang w:val="es-ES"/>
        </w:rPr>
        <w:t xml:space="preserve">ARTÍCULO QUINTO: - </w:t>
      </w:r>
      <w:r w:rsidRPr="00F64C46">
        <w:rPr>
          <w:rFonts w:ascii="Tahoma" w:eastAsia="Times New Roman" w:hAnsi="Tahoma" w:cs="Tahoma"/>
          <w:lang w:val="es-ES"/>
        </w:rPr>
        <w:t xml:space="preserve">Las condiciones técnicas que se encontraron al momento de la visita y que quedaron plasmadas en el concepto técnico rendido por el comisionado en este acto administrativo deberán mantenerse, por lo que la actividad u obra a realizarse deberá corresponder </w:t>
      </w:r>
      <w:r w:rsidRPr="00F64C46">
        <w:rPr>
          <w:rFonts w:ascii="Tahoma" w:eastAsia="Times New Roman" w:hAnsi="Tahoma" w:cs="Tahoma"/>
          <w:lang w:val="es-ES"/>
        </w:rPr>
        <w:t>respectivamente a lo permitido en el presente.</w:t>
      </w:r>
      <w:r w:rsidRPr="00F64C46">
        <w:rPr>
          <w:rFonts w:ascii="Tahoma" w:eastAsia="Times New Roman" w:hAnsi="Tahoma" w:cs="Tahoma"/>
          <w:iCs/>
          <w:lang w:val="es-ES"/>
        </w:rPr>
        <w:t xml:space="preserve"> En caso de requerir modificaciones en las condiciones evidenciadas en la visita técnica se debe informar a la Corporación Autónoma Regional del Quindío – C.R.Q., para verificar la pertinencia de concederlas.</w:t>
      </w:r>
    </w:p>
    <w:p w14:paraId="5D7D1CE0" w14:textId="77777777" w:rsidR="00F64C46" w:rsidRPr="00F64C46" w:rsidRDefault="00F64C46" w:rsidP="00F64C46">
      <w:pPr>
        <w:autoSpaceDE w:val="0"/>
        <w:autoSpaceDN w:val="0"/>
        <w:adjustRightInd w:val="0"/>
        <w:jc w:val="both"/>
        <w:rPr>
          <w:rFonts w:ascii="Tahoma" w:eastAsia="Times New Roman" w:hAnsi="Tahoma" w:cs="Tahoma"/>
          <w:b/>
          <w:lang w:val="es-ES"/>
        </w:rPr>
      </w:pPr>
    </w:p>
    <w:p w14:paraId="23C99531" w14:textId="77777777" w:rsidR="00F64C46" w:rsidRPr="00F64C46" w:rsidRDefault="00F64C46" w:rsidP="00F64C46">
      <w:pPr>
        <w:jc w:val="both"/>
        <w:rPr>
          <w:rFonts w:ascii="Tahoma" w:hAnsi="Tahoma" w:cs="Tahoma"/>
          <w:b/>
          <w:bCs/>
          <w:lang w:val="es-ES"/>
        </w:rPr>
      </w:pPr>
      <w:r w:rsidRPr="00F64C46">
        <w:rPr>
          <w:rFonts w:ascii="Tahoma" w:eastAsia="Times New Roman" w:hAnsi="Tahoma" w:cs="Tahoma"/>
          <w:b/>
          <w:bCs/>
          <w:color w:val="000000" w:themeColor="text1"/>
          <w:lang w:val="es-ES"/>
        </w:rPr>
        <w:t>ARTÍCULO SEXTO</w:t>
      </w:r>
      <w:r w:rsidRPr="00F64C46">
        <w:rPr>
          <w:rFonts w:ascii="Tahoma" w:hAnsi="Tahoma" w:cs="Tahoma"/>
          <w:b/>
          <w:lang w:val="es-ES"/>
        </w:rPr>
        <w:t xml:space="preserve">: - </w:t>
      </w:r>
      <w:r w:rsidRPr="00F64C46">
        <w:rPr>
          <w:rFonts w:ascii="Tahoma" w:eastAsia="Times New Roman" w:hAnsi="Tahoma" w:cs="Tahoma"/>
          <w:b/>
          <w:lang w:val="es-ES" w:eastAsia="es-CO"/>
        </w:rPr>
        <w:t>NOTIFIQUESE</w:t>
      </w:r>
      <w:r w:rsidRPr="00F64C46">
        <w:rPr>
          <w:rFonts w:ascii="Tahoma" w:eastAsia="Times New Roman" w:hAnsi="Tahoma" w:cs="Tahoma"/>
          <w:lang w:val="es-ES" w:eastAsia="es-CO"/>
        </w:rPr>
        <w:t xml:space="preserve"> el contenido de la presente Resolución a</w:t>
      </w:r>
      <w:r w:rsidRPr="00F64C46">
        <w:rPr>
          <w:rFonts w:ascii="Tahoma" w:eastAsia="Times New Roman" w:hAnsi="Tahoma" w:cs="Tahoma"/>
          <w:lang w:eastAsia="es-CO"/>
        </w:rPr>
        <w:t xml:space="preserve"> la </w:t>
      </w:r>
      <w:r w:rsidRPr="00F64C46">
        <w:rPr>
          <w:rFonts w:ascii="Tahoma" w:hAnsi="Tahoma" w:cs="Tahoma"/>
        </w:rPr>
        <w:t>sociedad</w:t>
      </w:r>
      <w:r w:rsidRPr="00F64C46">
        <w:rPr>
          <w:rFonts w:ascii="Tahoma" w:hAnsi="Tahoma" w:cs="Tahoma"/>
          <w:b/>
        </w:rPr>
        <w:t xml:space="preserve"> LAJUL S.C.A, </w:t>
      </w:r>
      <w:r w:rsidRPr="00F64C46">
        <w:rPr>
          <w:rFonts w:ascii="Tahoma" w:hAnsi="Tahoma" w:cs="Tahoma"/>
        </w:rPr>
        <w:t xml:space="preserve">identificada con el </w:t>
      </w:r>
      <w:proofErr w:type="spellStart"/>
      <w:r w:rsidRPr="00F64C46">
        <w:rPr>
          <w:rFonts w:ascii="Tahoma" w:hAnsi="Tahoma" w:cs="Tahoma"/>
        </w:rPr>
        <w:t>Nit</w:t>
      </w:r>
      <w:proofErr w:type="spellEnd"/>
      <w:r w:rsidRPr="00F64C46">
        <w:rPr>
          <w:rFonts w:ascii="Tahoma" w:hAnsi="Tahoma" w:cs="Tahoma"/>
        </w:rPr>
        <w:t xml:space="preserve"> número 805-024-987-8, representada legalmente por el señor </w:t>
      </w:r>
      <w:r w:rsidRPr="00F64C46">
        <w:rPr>
          <w:rFonts w:ascii="Tahoma" w:hAnsi="Tahoma" w:cs="Tahoma"/>
          <w:b/>
        </w:rPr>
        <w:t xml:space="preserve">JULIAN DAVID ROJAS OSPINA </w:t>
      </w:r>
      <w:r w:rsidRPr="00F64C46">
        <w:rPr>
          <w:rFonts w:ascii="Tahoma" w:hAnsi="Tahoma" w:cs="Tahoma"/>
        </w:rPr>
        <w:t>identificado con la cédula de ciudadanía número 16.843.040 expedida en Jamundí (V)</w:t>
      </w:r>
      <w:r w:rsidRPr="00F64C46">
        <w:rPr>
          <w:rFonts w:ascii="Tahoma" w:eastAsia="Times New Roman" w:hAnsi="Tahoma" w:cs="Tahoma"/>
          <w:b/>
          <w:lang w:val="es-ES"/>
        </w:rPr>
        <w:t xml:space="preserve">, </w:t>
      </w:r>
      <w:r w:rsidRPr="00F64C46">
        <w:rPr>
          <w:rFonts w:ascii="Tahoma" w:eastAsia="Times New Roman" w:hAnsi="Tahoma" w:cs="Tahoma"/>
          <w:bCs/>
          <w:lang w:val="es-ES" w:eastAsia="es-CO"/>
        </w:rPr>
        <w:t xml:space="preserve"> y a su apoderado </w:t>
      </w:r>
      <w:r w:rsidRPr="00F64C46">
        <w:rPr>
          <w:rFonts w:ascii="Tahoma" w:eastAsia="Times New Roman" w:hAnsi="Tahoma" w:cs="Tahoma"/>
          <w:lang w:val="es-ES"/>
        </w:rPr>
        <w:t xml:space="preserve">o </w:t>
      </w:r>
      <w:r w:rsidRPr="00F64C46">
        <w:rPr>
          <w:rFonts w:ascii="Tahoma" w:eastAsia="Times New Roman" w:hAnsi="Tahoma" w:cs="Tahoma"/>
          <w:color w:val="000000"/>
          <w:lang w:val="es-ES"/>
        </w:rPr>
        <w:t>a la persona debidamente autorizada por el interesado para notificarse</w:t>
      </w:r>
      <w:r w:rsidRPr="00F64C46">
        <w:rPr>
          <w:rFonts w:ascii="Tahoma" w:eastAsia="Times New Roman" w:hAnsi="Tahoma" w:cs="Tahoma"/>
          <w:bCs/>
          <w:lang w:val="es-ES"/>
        </w:rPr>
        <w:t>,</w:t>
      </w:r>
      <w:r w:rsidRPr="00F64C46">
        <w:rPr>
          <w:rFonts w:ascii="Tahoma" w:eastAsia="Times New Roman" w:hAnsi="Tahoma" w:cs="Tahoma"/>
          <w:b/>
          <w:bCs/>
          <w:lang w:val="es-ES"/>
        </w:rPr>
        <w:t xml:space="preserve"> </w:t>
      </w:r>
      <w:r w:rsidRPr="00F64C46">
        <w:rPr>
          <w:rFonts w:ascii="Tahoma" w:eastAsia="Times New Roman" w:hAnsi="Tahoma" w:cs="Tahoma"/>
          <w:lang w:val="es-ES"/>
        </w:rPr>
        <w:t>de conformidad con lo preceptuado en la Ley 1437 de 2011 “</w:t>
      </w:r>
      <w:r w:rsidRPr="00F64C46">
        <w:rPr>
          <w:rFonts w:ascii="Tahoma" w:eastAsia="Times New Roman" w:hAnsi="Tahoma" w:cs="Tahoma"/>
          <w:i/>
          <w:lang w:val="es-ES"/>
        </w:rPr>
        <w:t>Código de Procedimiento Administrativo y de lo Contencioso Administrativo</w:t>
      </w:r>
      <w:r w:rsidRPr="00F64C46">
        <w:rPr>
          <w:rFonts w:ascii="Tahoma" w:eastAsia="Times New Roman" w:hAnsi="Tahoma" w:cs="Tahoma"/>
          <w:lang w:val="es-ES"/>
        </w:rPr>
        <w:t>”.</w:t>
      </w:r>
    </w:p>
    <w:p w14:paraId="076D4E26" w14:textId="77777777" w:rsidR="00F64C46" w:rsidRPr="00F64C46" w:rsidRDefault="00F64C46" w:rsidP="00F64C46">
      <w:pPr>
        <w:jc w:val="both"/>
        <w:rPr>
          <w:rFonts w:ascii="Tahoma" w:eastAsia="Times New Roman" w:hAnsi="Tahoma" w:cs="Tahoma"/>
          <w:b/>
          <w:bCs/>
          <w:lang w:val="es-ES"/>
        </w:rPr>
      </w:pPr>
    </w:p>
    <w:p w14:paraId="075BB703" w14:textId="77777777" w:rsidR="00F64C46" w:rsidRPr="00F64C46" w:rsidRDefault="00F64C46" w:rsidP="00F64C46">
      <w:pPr>
        <w:tabs>
          <w:tab w:val="left" w:pos="360"/>
        </w:tabs>
        <w:jc w:val="both"/>
        <w:rPr>
          <w:rFonts w:ascii="Tahoma" w:hAnsi="Tahoma" w:cs="Tahoma"/>
          <w:bCs/>
          <w:lang w:val="es-ES"/>
        </w:rPr>
      </w:pPr>
      <w:r w:rsidRPr="00F64C46">
        <w:rPr>
          <w:rFonts w:ascii="Tahoma" w:eastAsia="Times New Roman" w:hAnsi="Tahoma" w:cs="Tahoma"/>
          <w:b/>
          <w:bCs/>
          <w:lang w:val="es-ES" w:eastAsia="es-CO"/>
        </w:rPr>
        <w:t>ARTÍCULO SEPTIMO:</w:t>
      </w:r>
      <w:r w:rsidRPr="00F64C46">
        <w:rPr>
          <w:rFonts w:ascii="Tahoma" w:eastAsia="Times New Roman" w:hAnsi="Tahoma" w:cs="Tahoma"/>
          <w:lang w:val="es-ES" w:eastAsia="es-CO"/>
        </w:rPr>
        <w:t xml:space="preserve"> </w:t>
      </w:r>
      <w:r w:rsidRPr="00F64C46">
        <w:rPr>
          <w:rFonts w:ascii="Tahoma" w:eastAsia="Times New Roman" w:hAnsi="Tahoma" w:cs="Tahoma"/>
          <w:b/>
          <w:lang w:val="es-ES" w:eastAsia="es-CO"/>
        </w:rPr>
        <w:t xml:space="preserve">- </w:t>
      </w:r>
      <w:r w:rsidRPr="00F64C46">
        <w:rPr>
          <w:rFonts w:ascii="Tahoma" w:hAnsi="Tahoma" w:cs="Tahoma"/>
          <w:b/>
          <w:bCs/>
          <w:lang w:val="es-ES"/>
        </w:rPr>
        <w:t xml:space="preserve">PUBLÍQUESE </w:t>
      </w:r>
      <w:r w:rsidRPr="00F64C46">
        <w:rPr>
          <w:rFonts w:ascii="Tahoma" w:hAnsi="Tahoma" w:cs="Tahoma"/>
          <w:bCs/>
          <w:lang w:val="es-ES"/>
        </w:rPr>
        <w:t>a costa del interesado de conformidad con el artículo 44 de la Resolución número 257 de 2021, emitida por esta Entidad, el encabezado y la parte resolutiva del presente acto administrativo, en el Boletín Ambiental de la Corporación Autónoma Regional del Quindío – C.R.Q.</w:t>
      </w:r>
    </w:p>
    <w:p w14:paraId="6488B233" w14:textId="77777777" w:rsidR="00F64C46" w:rsidRPr="00F64C46" w:rsidRDefault="00F64C46" w:rsidP="00F64C46">
      <w:pPr>
        <w:tabs>
          <w:tab w:val="left" w:pos="360"/>
        </w:tabs>
        <w:jc w:val="both"/>
        <w:rPr>
          <w:rFonts w:ascii="Tahoma" w:eastAsia="Times New Roman" w:hAnsi="Tahoma" w:cs="Tahoma"/>
          <w:b/>
          <w:bCs/>
          <w:lang w:val="es-ES"/>
        </w:rPr>
      </w:pPr>
    </w:p>
    <w:p w14:paraId="6B292CA3" w14:textId="77777777" w:rsidR="00F64C46" w:rsidRPr="00F64C46" w:rsidRDefault="00F64C46" w:rsidP="00F64C46">
      <w:pPr>
        <w:jc w:val="both"/>
        <w:rPr>
          <w:rFonts w:ascii="Tahoma" w:eastAsia="Times New Roman" w:hAnsi="Tahoma" w:cs="Tahoma"/>
          <w:lang w:val="es-ES" w:eastAsia="es-CO"/>
        </w:rPr>
      </w:pPr>
      <w:r w:rsidRPr="00F64C46">
        <w:rPr>
          <w:rFonts w:ascii="Tahoma" w:eastAsia="Times New Roman" w:hAnsi="Tahoma" w:cs="Tahoma"/>
          <w:b/>
          <w:bCs/>
          <w:lang w:val="es-ES"/>
        </w:rPr>
        <w:t xml:space="preserve">ARTÍCULO OCTAVO: - </w:t>
      </w:r>
      <w:r w:rsidRPr="00F64C46">
        <w:rPr>
          <w:rFonts w:ascii="Tahoma" w:eastAsia="Times New Roman" w:hAnsi="Tahoma" w:cs="Tahoma"/>
          <w:lang w:val="es-ES" w:eastAsia="es-CO"/>
        </w:rPr>
        <w:t xml:space="preserve">Contra la presente Resolución, procede únicamente el recurso de reposición, el cual deberá presentarse, por escrito en la notificación personal, o dentro de los diez (10) días hábiles siguientes a ella, o a la notificación por aviso, </w:t>
      </w:r>
      <w:r w:rsidRPr="00F64C46">
        <w:rPr>
          <w:rFonts w:ascii="Tahoma" w:eastAsia="Times New Roman" w:hAnsi="Tahoma" w:cs="Tahoma"/>
          <w:color w:val="000000"/>
          <w:lang w:val="es-ES" w:eastAsia="es-CO"/>
        </w:rPr>
        <w:t xml:space="preserve">o al </w:t>
      </w:r>
      <w:r w:rsidRPr="00F64C46">
        <w:rPr>
          <w:rFonts w:ascii="Tahoma" w:eastAsia="Times New Roman" w:hAnsi="Tahoma" w:cs="Tahoma"/>
          <w:color w:val="000000"/>
          <w:lang w:val="es-ES" w:eastAsia="es-CO"/>
        </w:rPr>
        <w:lastRenderedPageBreak/>
        <w:t>vencimiento del término de publicación, según el caso</w:t>
      </w:r>
      <w:r w:rsidRPr="00F64C46">
        <w:rPr>
          <w:rFonts w:ascii="Tahoma" w:eastAsia="Times New Roman" w:hAnsi="Tahoma" w:cs="Tahoma"/>
          <w:lang w:val="es-ES" w:eastAsia="es-CO"/>
        </w:rPr>
        <w:t xml:space="preserve">, ante la Subdirección de Regulación y Control Ambiental de la </w:t>
      </w:r>
      <w:r w:rsidRPr="00F64C46">
        <w:rPr>
          <w:rFonts w:ascii="Tahoma" w:eastAsia="Times New Roman" w:hAnsi="Tahoma" w:cs="Tahoma"/>
          <w:b/>
          <w:bCs/>
          <w:lang w:val="es-ES" w:eastAsia="es-CO"/>
        </w:rPr>
        <w:t xml:space="preserve">CORPORACIÓN AUTÓNOMA REGIONAL DEL QUINDÍO – C.R.Q, </w:t>
      </w:r>
      <w:r w:rsidRPr="00F64C46">
        <w:rPr>
          <w:rFonts w:ascii="Tahoma" w:eastAsia="Times New Roman" w:hAnsi="Tahoma" w:cs="Tahoma"/>
          <w:lang w:val="es-ES" w:eastAsia="es-CO"/>
        </w:rPr>
        <w:t>en los términos del artículo 76 y siguientes de la Ley 1437 de 2011.</w:t>
      </w:r>
    </w:p>
    <w:p w14:paraId="25A24873" w14:textId="77777777" w:rsidR="00F64C46" w:rsidRPr="00F64C46" w:rsidRDefault="00F64C46" w:rsidP="00F64C46">
      <w:pPr>
        <w:jc w:val="both"/>
        <w:rPr>
          <w:rFonts w:ascii="Tahoma" w:eastAsia="Times New Roman" w:hAnsi="Tahoma" w:cs="Tahoma"/>
          <w:lang w:val="es-ES"/>
        </w:rPr>
      </w:pPr>
    </w:p>
    <w:p w14:paraId="5DC23885" w14:textId="77777777" w:rsidR="00F64C46" w:rsidRPr="00F64C46" w:rsidRDefault="00F64C46" w:rsidP="00F64C46">
      <w:pPr>
        <w:jc w:val="both"/>
        <w:rPr>
          <w:rFonts w:ascii="Tahoma" w:eastAsia="Times New Roman" w:hAnsi="Tahoma" w:cs="Tahoma"/>
          <w:lang w:val="es-ES" w:eastAsia="es-CO"/>
        </w:rPr>
      </w:pPr>
      <w:r w:rsidRPr="00F64C46">
        <w:rPr>
          <w:rFonts w:ascii="Tahoma" w:eastAsia="Times New Roman" w:hAnsi="Tahoma" w:cs="Tahoma"/>
          <w:b/>
          <w:bCs/>
          <w:lang w:val="es-ES" w:eastAsia="es-CO"/>
        </w:rPr>
        <w:t>ARTÍCULO NOVENO:</w:t>
      </w:r>
      <w:r w:rsidRPr="00F64C46">
        <w:rPr>
          <w:rFonts w:ascii="Tahoma" w:eastAsia="Times New Roman" w:hAnsi="Tahoma" w:cs="Tahoma"/>
          <w:lang w:val="es-ES" w:eastAsia="es-CO"/>
        </w:rPr>
        <w:t xml:space="preserve"> - La presente Resolución rige a partir de la fecha de ejecutoria, de conformidad con el artículo 87 del Código de Procedimiento Administrativo y de lo Contencioso Administrativo Ley 1437 de 2011.</w:t>
      </w:r>
    </w:p>
    <w:p w14:paraId="7EFF30DC" w14:textId="77777777" w:rsidR="00F64C46" w:rsidRPr="00F64C46" w:rsidRDefault="00F64C46" w:rsidP="00F64C46">
      <w:pPr>
        <w:jc w:val="both"/>
        <w:rPr>
          <w:rFonts w:ascii="Tahoma" w:eastAsia="Times New Roman" w:hAnsi="Tahoma" w:cs="Tahoma"/>
          <w:lang w:val="es-ES" w:eastAsia="es-CO"/>
        </w:rPr>
      </w:pPr>
    </w:p>
    <w:p w14:paraId="1F02735E" w14:textId="77777777" w:rsidR="00F64C46" w:rsidRPr="00F64C46" w:rsidRDefault="00F64C46" w:rsidP="00F64C46">
      <w:pPr>
        <w:jc w:val="center"/>
        <w:rPr>
          <w:rFonts w:ascii="Tahoma" w:hAnsi="Tahoma" w:cs="Tahoma"/>
          <w:b/>
          <w:bCs/>
          <w:lang w:val="es-ES"/>
        </w:rPr>
      </w:pPr>
      <w:r w:rsidRPr="00F64C46">
        <w:rPr>
          <w:rFonts w:ascii="Tahoma" w:hAnsi="Tahoma" w:cs="Tahoma"/>
          <w:b/>
          <w:bCs/>
          <w:lang w:val="es-ES"/>
        </w:rPr>
        <w:t>NOTIFIQUESE, PUBLIQUESE Y CUMPLASE</w:t>
      </w:r>
    </w:p>
    <w:p w14:paraId="3C1091F9" w14:textId="77777777" w:rsidR="00F64C46" w:rsidRPr="00F64C46" w:rsidRDefault="00F64C46" w:rsidP="00F64C46">
      <w:pPr>
        <w:rPr>
          <w:rFonts w:ascii="Tahoma" w:hAnsi="Tahoma" w:cs="Tahoma"/>
          <w:b/>
          <w:bCs/>
          <w:lang w:val="es-ES"/>
        </w:rPr>
      </w:pPr>
    </w:p>
    <w:p w14:paraId="62BCD978" w14:textId="77777777" w:rsidR="00F64C46" w:rsidRPr="00F64C46" w:rsidRDefault="00F64C46" w:rsidP="00F64C46">
      <w:pPr>
        <w:ind w:left="708" w:hanging="708"/>
        <w:jc w:val="center"/>
        <w:rPr>
          <w:rFonts w:ascii="Tahoma" w:eastAsia="Times New Roman" w:hAnsi="Tahoma" w:cs="Tahoma"/>
          <w:b/>
          <w:bCs/>
          <w:color w:val="000000"/>
          <w:lang w:val="es-ES" w:eastAsia="es-CO"/>
        </w:rPr>
      </w:pPr>
    </w:p>
    <w:p w14:paraId="01EFAC89" w14:textId="77777777" w:rsidR="00F64C46" w:rsidRPr="00F64C46" w:rsidRDefault="00F64C46" w:rsidP="00F64C46">
      <w:pPr>
        <w:jc w:val="center"/>
        <w:rPr>
          <w:rFonts w:ascii="Tahoma" w:hAnsi="Tahoma" w:cs="Tahoma"/>
          <w:b/>
          <w:lang w:val="es-ES"/>
        </w:rPr>
      </w:pPr>
    </w:p>
    <w:p w14:paraId="62BAB260" w14:textId="77777777" w:rsidR="00F64C46" w:rsidRPr="00F64C46" w:rsidRDefault="00F64C46" w:rsidP="00F64C46">
      <w:pPr>
        <w:jc w:val="center"/>
        <w:rPr>
          <w:rFonts w:ascii="Tahoma" w:hAnsi="Tahoma" w:cs="Tahoma"/>
          <w:b/>
          <w:lang w:val="es-ES"/>
        </w:rPr>
      </w:pPr>
    </w:p>
    <w:p w14:paraId="2F59E5F8" w14:textId="77777777" w:rsidR="00F64C46" w:rsidRPr="00F64C46" w:rsidRDefault="00F64C46" w:rsidP="00F64C46">
      <w:pPr>
        <w:jc w:val="center"/>
        <w:rPr>
          <w:rFonts w:ascii="Tahoma" w:hAnsi="Tahoma" w:cs="Tahoma"/>
          <w:b/>
          <w:lang w:val="es-ES"/>
        </w:rPr>
      </w:pPr>
      <w:r w:rsidRPr="00F64C46">
        <w:rPr>
          <w:rFonts w:ascii="Tahoma" w:hAnsi="Tahoma" w:cs="Tahoma"/>
          <w:b/>
          <w:lang w:val="es-ES"/>
        </w:rPr>
        <w:t>CARLOS ARIEL TRUKE OSPINA</w:t>
      </w:r>
    </w:p>
    <w:p w14:paraId="26D82473" w14:textId="77777777" w:rsidR="00F64C46" w:rsidRPr="00F64C46" w:rsidRDefault="00F64C46" w:rsidP="00F64C46">
      <w:pPr>
        <w:jc w:val="center"/>
        <w:rPr>
          <w:rFonts w:ascii="Tahoma" w:hAnsi="Tahoma" w:cs="Tahoma"/>
          <w:lang w:val="es-ES"/>
        </w:rPr>
      </w:pPr>
      <w:r w:rsidRPr="00F64C46">
        <w:rPr>
          <w:rFonts w:ascii="Tahoma" w:hAnsi="Tahoma" w:cs="Tahoma"/>
          <w:lang w:val="es-ES"/>
        </w:rPr>
        <w:t>Subdirector de Regulación y Control Ambiental</w:t>
      </w:r>
    </w:p>
    <w:p w14:paraId="12D41A81" w14:textId="7306E566" w:rsidR="00F64C46" w:rsidRPr="00F64C46" w:rsidRDefault="00F64C46" w:rsidP="002A1B60">
      <w:pPr>
        <w:tabs>
          <w:tab w:val="left" w:pos="1110"/>
        </w:tabs>
        <w:rPr>
          <w:rFonts w:ascii="Tahoma" w:hAnsi="Tahoma" w:cs="Tahoma"/>
        </w:rPr>
      </w:pPr>
    </w:p>
    <w:p w14:paraId="6A9B8040" w14:textId="6A93FD60" w:rsidR="00F64C46" w:rsidRPr="00F64C46" w:rsidRDefault="00F64C46" w:rsidP="002A1B60">
      <w:pPr>
        <w:tabs>
          <w:tab w:val="left" w:pos="1110"/>
        </w:tabs>
        <w:rPr>
          <w:rFonts w:ascii="Tahoma" w:hAnsi="Tahoma" w:cs="Tahoma"/>
        </w:rPr>
      </w:pPr>
    </w:p>
    <w:p w14:paraId="6F57C611" w14:textId="77777777" w:rsidR="00F64C46" w:rsidRPr="00F64C46" w:rsidRDefault="00F64C46" w:rsidP="00F64C46">
      <w:pPr>
        <w:tabs>
          <w:tab w:val="center" w:pos="4419"/>
          <w:tab w:val="right" w:pos="8838"/>
        </w:tabs>
        <w:jc w:val="center"/>
        <w:rPr>
          <w:rFonts w:ascii="Tahoma" w:eastAsia="Times New Roman" w:hAnsi="Tahoma" w:cs="Tahoma"/>
          <w:b/>
          <w:bCs/>
          <w:i/>
          <w:lang w:val="es-ES"/>
        </w:rPr>
      </w:pPr>
      <w:r w:rsidRPr="00F64C46">
        <w:rPr>
          <w:rFonts w:ascii="Tahoma" w:eastAsia="Times New Roman" w:hAnsi="Tahoma" w:cs="Tahoma"/>
          <w:b/>
          <w:bCs/>
          <w:i/>
          <w:lang w:val="es-ES"/>
        </w:rPr>
        <w:t>RESOLUCIÓN NÚMERO 648 DEL DIA VEINTIDOS (22) DE ABRIL DEL AÑO DOS MIL VEINTIUNO (2021)</w:t>
      </w:r>
    </w:p>
    <w:p w14:paraId="15566600" w14:textId="77777777" w:rsidR="00F64C46" w:rsidRPr="00F64C46" w:rsidRDefault="00F64C46" w:rsidP="00F64C46">
      <w:pPr>
        <w:tabs>
          <w:tab w:val="center" w:pos="4419"/>
          <w:tab w:val="right" w:pos="8838"/>
        </w:tabs>
        <w:jc w:val="center"/>
        <w:rPr>
          <w:rFonts w:ascii="Tahoma" w:eastAsia="Times New Roman" w:hAnsi="Tahoma" w:cs="Tahoma"/>
          <w:b/>
          <w:bCs/>
          <w:i/>
          <w:lang w:val="es-ES"/>
        </w:rPr>
      </w:pPr>
      <w:r w:rsidRPr="00F64C46">
        <w:rPr>
          <w:rFonts w:ascii="Tahoma" w:eastAsia="Times New Roman" w:hAnsi="Tahoma" w:cs="Tahoma"/>
          <w:b/>
          <w:bCs/>
          <w:i/>
          <w:lang w:val="es-ES"/>
        </w:rPr>
        <w:t xml:space="preserve"> “POR MEDIO DE LA CUAL SE APRUEBAN PLANOS, OBRAS Y EL PROGRAMA PARA USO EFICIENTE Y AHORRO DEL AGUA CORRESPONDIENTE A LA CONCESIÓN DE AGUAS SUPERFICIALES PARA USO AGRICOLA OTORGADA A LA SOCIEDAD HATO LA MACANA S.A.S. - EXPEDIENTE NÚMERO 10067-16”</w:t>
      </w:r>
    </w:p>
    <w:p w14:paraId="4A6C3BD1" w14:textId="29ED059C" w:rsidR="00F64C46" w:rsidRPr="00F64C46" w:rsidRDefault="00F64C46" w:rsidP="002A1B60">
      <w:pPr>
        <w:tabs>
          <w:tab w:val="left" w:pos="1110"/>
        </w:tabs>
        <w:rPr>
          <w:rFonts w:ascii="Tahoma" w:hAnsi="Tahoma" w:cs="Tahoma"/>
        </w:rPr>
      </w:pPr>
    </w:p>
    <w:p w14:paraId="04FD0D50" w14:textId="7AF46F28" w:rsidR="00F64C46" w:rsidRPr="00F64C46" w:rsidRDefault="00F64C46" w:rsidP="002A1B60">
      <w:pPr>
        <w:tabs>
          <w:tab w:val="left" w:pos="1110"/>
        </w:tabs>
        <w:rPr>
          <w:rFonts w:ascii="Tahoma" w:hAnsi="Tahoma" w:cs="Tahoma"/>
        </w:rPr>
      </w:pPr>
    </w:p>
    <w:p w14:paraId="103D521A" w14:textId="77777777" w:rsidR="00F64C46" w:rsidRPr="00F64C46" w:rsidRDefault="00F64C46" w:rsidP="00F64C46">
      <w:pPr>
        <w:jc w:val="center"/>
        <w:rPr>
          <w:rFonts w:ascii="Tahoma" w:eastAsia="Times New Roman" w:hAnsi="Tahoma" w:cs="Tahoma"/>
          <w:b/>
          <w:bCs/>
          <w:lang w:val="es-ES"/>
        </w:rPr>
      </w:pPr>
      <w:r w:rsidRPr="00F64C46">
        <w:rPr>
          <w:rFonts w:ascii="Tahoma" w:eastAsia="Times New Roman" w:hAnsi="Tahoma" w:cs="Tahoma"/>
          <w:b/>
          <w:bCs/>
          <w:lang w:val="es-ES"/>
        </w:rPr>
        <w:t>RESUELVE</w:t>
      </w:r>
    </w:p>
    <w:p w14:paraId="1B837A60" w14:textId="77777777" w:rsidR="00F64C46" w:rsidRPr="00F64C46" w:rsidRDefault="00F64C46" w:rsidP="00F64C46">
      <w:pPr>
        <w:jc w:val="both"/>
        <w:rPr>
          <w:rFonts w:ascii="Tahoma" w:eastAsia="Times New Roman" w:hAnsi="Tahoma" w:cs="Tahoma"/>
          <w:bCs/>
          <w:lang w:val="es-ES"/>
        </w:rPr>
      </w:pPr>
    </w:p>
    <w:p w14:paraId="1DFA80EE" w14:textId="77777777" w:rsidR="00F64C46" w:rsidRPr="00F64C46" w:rsidRDefault="00F64C46" w:rsidP="00F64C46">
      <w:pPr>
        <w:jc w:val="both"/>
        <w:rPr>
          <w:rFonts w:ascii="Tahoma" w:eastAsia="Times New Roman" w:hAnsi="Tahoma" w:cs="Tahoma"/>
          <w:bCs/>
          <w:lang w:val="es-ES"/>
        </w:rPr>
      </w:pPr>
      <w:r w:rsidRPr="00F64C46">
        <w:rPr>
          <w:rFonts w:ascii="Tahoma" w:eastAsia="Times New Roman" w:hAnsi="Tahoma" w:cs="Tahoma"/>
          <w:b/>
          <w:bCs/>
          <w:lang w:val="es-ES"/>
        </w:rPr>
        <w:t xml:space="preserve">ARTÍCULO PRIMERO: - </w:t>
      </w:r>
      <w:r w:rsidRPr="00F64C46">
        <w:rPr>
          <w:rFonts w:ascii="Tahoma" w:eastAsia="Times New Roman" w:hAnsi="Tahoma" w:cs="Tahoma"/>
          <w:b/>
          <w:lang w:val="es-ES"/>
        </w:rPr>
        <w:t>APROBAR LOS PLANOS</w:t>
      </w:r>
      <w:r w:rsidRPr="00F64C46">
        <w:rPr>
          <w:rFonts w:ascii="Tahoma" w:eastAsia="Times New Roman" w:hAnsi="Tahoma" w:cs="Tahoma"/>
          <w:lang w:val="es-ES"/>
        </w:rPr>
        <w:t xml:space="preserve"> para la captación, conducción, almacenamiento, control, restitución de sobrantes del caudal concesionado, presentados por</w:t>
      </w:r>
      <w:r w:rsidRPr="00F64C46">
        <w:rPr>
          <w:rFonts w:ascii="Tahoma" w:eastAsiaTheme="minorEastAsia" w:hAnsi="Tahoma" w:cs="Tahoma"/>
          <w:lang w:val="es-ES" w:eastAsia="es-CO"/>
        </w:rPr>
        <w:t xml:space="preserve"> </w:t>
      </w:r>
      <w:r w:rsidRPr="00F64C46">
        <w:rPr>
          <w:rFonts w:ascii="Tahoma" w:eastAsia="Times New Roman" w:hAnsi="Tahoma" w:cs="Tahoma"/>
          <w:lang w:eastAsia="es-CO"/>
        </w:rPr>
        <w:t xml:space="preserve">la </w:t>
      </w:r>
      <w:r w:rsidRPr="00F64C46">
        <w:rPr>
          <w:rFonts w:ascii="Tahoma" w:hAnsi="Tahoma" w:cs="Tahoma"/>
        </w:rPr>
        <w:t>sociedad</w:t>
      </w:r>
      <w:r w:rsidRPr="00F64C46">
        <w:rPr>
          <w:rFonts w:ascii="Tahoma" w:hAnsi="Tahoma" w:cs="Tahoma"/>
          <w:b/>
        </w:rPr>
        <w:t xml:space="preserve"> HATO LA MACANA S.A.S, </w:t>
      </w:r>
      <w:r w:rsidRPr="00F64C46">
        <w:rPr>
          <w:rFonts w:ascii="Tahoma" w:hAnsi="Tahoma" w:cs="Tahoma"/>
        </w:rPr>
        <w:t xml:space="preserve">identificada con el </w:t>
      </w:r>
      <w:proofErr w:type="spellStart"/>
      <w:r w:rsidRPr="00F64C46">
        <w:rPr>
          <w:rFonts w:ascii="Tahoma" w:hAnsi="Tahoma" w:cs="Tahoma"/>
        </w:rPr>
        <w:t>Nit</w:t>
      </w:r>
      <w:proofErr w:type="spellEnd"/>
      <w:r w:rsidRPr="00F64C46">
        <w:rPr>
          <w:rFonts w:ascii="Tahoma" w:hAnsi="Tahoma" w:cs="Tahoma"/>
        </w:rPr>
        <w:t xml:space="preserve"> número 900403378-3, representada legalmente por el señor </w:t>
      </w:r>
      <w:r w:rsidRPr="00F64C46">
        <w:rPr>
          <w:rFonts w:ascii="Tahoma" w:hAnsi="Tahoma" w:cs="Tahoma"/>
          <w:b/>
        </w:rPr>
        <w:t xml:space="preserve">ANTONIO HERNAN HINCAPIE CUESTA </w:t>
      </w:r>
      <w:r w:rsidRPr="00F64C46">
        <w:rPr>
          <w:rFonts w:ascii="Tahoma" w:hAnsi="Tahoma" w:cs="Tahoma"/>
        </w:rPr>
        <w:t>identificado con la cédula de ciudadanía número 7.530.496 expedida en Armenia (Q)</w:t>
      </w:r>
      <w:r w:rsidRPr="00F64C46">
        <w:rPr>
          <w:rFonts w:ascii="Tahoma" w:eastAsiaTheme="minorEastAsia" w:hAnsi="Tahoma" w:cs="Tahoma"/>
          <w:lang w:val="es-ES" w:eastAsia="es-CO"/>
        </w:rPr>
        <w:t xml:space="preserve">, </w:t>
      </w:r>
      <w:r w:rsidRPr="00F64C46">
        <w:rPr>
          <w:rFonts w:ascii="Tahoma" w:eastAsia="Times New Roman" w:hAnsi="Tahoma" w:cs="Tahoma"/>
          <w:lang w:val="es-ES"/>
        </w:rPr>
        <w:t xml:space="preserve">para la </w:t>
      </w:r>
      <w:r w:rsidRPr="00F64C46">
        <w:rPr>
          <w:rFonts w:ascii="Tahoma" w:eastAsia="Times New Roman" w:hAnsi="Tahoma" w:cs="Tahoma"/>
          <w:b/>
          <w:lang w:val="es-ES" w:eastAsia="es-CO"/>
        </w:rPr>
        <w:t>CONCESIÓN DE AGUAS SUPERFICIALES PARA USO AGRICOLA</w:t>
      </w:r>
      <w:r w:rsidRPr="00F64C46">
        <w:rPr>
          <w:rFonts w:ascii="Tahoma" w:eastAsia="Times New Roman" w:hAnsi="Tahoma" w:cs="Tahoma"/>
          <w:lang w:val="es-ES" w:eastAsia="es-CO"/>
        </w:rPr>
        <w:t>, otorgada a través de Resolución número 00000867 del veinticinco (25) de abril de dos mil diecisiete (2017), en un caudal total de 10 l/</w:t>
      </w:r>
      <w:proofErr w:type="spellStart"/>
      <w:r w:rsidRPr="00F64C46">
        <w:rPr>
          <w:rFonts w:ascii="Tahoma" w:eastAsia="Times New Roman" w:hAnsi="Tahoma" w:cs="Tahoma"/>
          <w:lang w:val="es-ES" w:eastAsia="es-CO"/>
        </w:rPr>
        <w:t>seg</w:t>
      </w:r>
      <w:proofErr w:type="spellEnd"/>
      <w:r w:rsidRPr="00F64C46">
        <w:rPr>
          <w:rFonts w:ascii="Tahoma" w:eastAsia="Times New Roman" w:hAnsi="Tahoma" w:cs="Tahoma"/>
          <w:lang w:val="es-ES" w:eastAsia="es-CO"/>
        </w:rPr>
        <w:t xml:space="preserve">., en beneficio del </w:t>
      </w:r>
      <w:r w:rsidRPr="00F64C46">
        <w:rPr>
          <w:rFonts w:ascii="Tahoma" w:eastAsia="Times New Roman" w:hAnsi="Tahoma" w:cs="Tahoma"/>
          <w:lang w:val="es-ES"/>
        </w:rPr>
        <w:t>predio denominado</w:t>
      </w:r>
      <w:r w:rsidRPr="00F64C46">
        <w:rPr>
          <w:rFonts w:ascii="Tahoma" w:eastAsiaTheme="minorEastAsia" w:hAnsi="Tahoma" w:cs="Tahoma"/>
          <w:b/>
          <w:lang w:val="es-ES" w:eastAsia="es-CO"/>
        </w:rPr>
        <w:t xml:space="preserve">: </w:t>
      </w:r>
      <w:r w:rsidRPr="00F64C46">
        <w:rPr>
          <w:rFonts w:ascii="Tahoma" w:eastAsiaTheme="minorEastAsia" w:hAnsi="Tahoma" w:cs="Tahoma"/>
          <w:b/>
          <w:lang w:eastAsia="es-CO"/>
        </w:rPr>
        <w:t>1) LOTE  - “HATO LA MACANA”</w:t>
      </w:r>
      <w:r w:rsidRPr="00F64C46">
        <w:rPr>
          <w:rFonts w:ascii="Tahoma" w:hAnsi="Tahoma" w:cs="Tahoma"/>
          <w:b/>
          <w:i/>
        </w:rPr>
        <w:t xml:space="preserve">, </w:t>
      </w:r>
      <w:r w:rsidRPr="00F64C46">
        <w:rPr>
          <w:rFonts w:ascii="Tahoma" w:hAnsi="Tahoma" w:cs="Tahoma"/>
        </w:rPr>
        <w:t>ubicado en la vereda</w:t>
      </w:r>
      <w:r w:rsidRPr="00F64C46">
        <w:rPr>
          <w:rFonts w:ascii="Tahoma" w:hAnsi="Tahoma" w:cs="Tahoma"/>
          <w:b/>
        </w:rPr>
        <w:t xml:space="preserve"> LA ROMELIA </w:t>
      </w:r>
      <w:r w:rsidRPr="00F64C46">
        <w:rPr>
          <w:rFonts w:ascii="Tahoma" w:hAnsi="Tahoma" w:cs="Tahoma"/>
        </w:rPr>
        <w:t xml:space="preserve">jurisdicción del </w:t>
      </w:r>
      <w:r w:rsidRPr="00F64C46">
        <w:rPr>
          <w:rFonts w:ascii="Tahoma" w:hAnsi="Tahoma" w:cs="Tahoma"/>
          <w:b/>
        </w:rPr>
        <w:t xml:space="preserve">MUNICIPIO </w:t>
      </w:r>
      <w:r w:rsidRPr="00F64C46">
        <w:rPr>
          <w:rFonts w:ascii="Tahoma" w:hAnsi="Tahoma" w:cs="Tahoma"/>
        </w:rPr>
        <w:t xml:space="preserve">de </w:t>
      </w:r>
      <w:r w:rsidRPr="00F64C46">
        <w:rPr>
          <w:rFonts w:ascii="Tahoma" w:hAnsi="Tahoma" w:cs="Tahoma"/>
          <w:b/>
        </w:rPr>
        <w:t>ARMENIA (Q)</w:t>
      </w:r>
      <w:r w:rsidRPr="00F64C46">
        <w:rPr>
          <w:rFonts w:ascii="Tahoma" w:hAnsi="Tahoma" w:cs="Tahoma"/>
        </w:rPr>
        <w:t xml:space="preserve">, identificado con el folio de matrícula inmobiliaria número </w:t>
      </w:r>
      <w:r w:rsidRPr="00F64C46">
        <w:rPr>
          <w:rFonts w:ascii="Tahoma" w:hAnsi="Tahoma" w:cs="Tahoma"/>
          <w:b/>
        </w:rPr>
        <w:t>280-183071</w:t>
      </w:r>
      <w:r w:rsidRPr="00F64C46">
        <w:rPr>
          <w:rFonts w:ascii="Tahoma" w:eastAsia="Times New Roman" w:hAnsi="Tahoma" w:cs="Tahoma"/>
          <w:lang w:val="es-ES" w:eastAsia="es-CO"/>
        </w:rPr>
        <w:t>, c</w:t>
      </w:r>
      <w:r w:rsidRPr="00F64C46">
        <w:rPr>
          <w:rFonts w:ascii="Tahoma" w:eastAsia="Times New Roman" w:hAnsi="Tahoma" w:cs="Tahoma"/>
          <w:lang w:val="es-ES"/>
        </w:rPr>
        <w:t xml:space="preserve">on fundamento en las razones técnicas y jurídicas expuestas en la parte considerativa del presente acto administrativo. </w:t>
      </w:r>
    </w:p>
    <w:p w14:paraId="2E30EBF3" w14:textId="77777777" w:rsidR="00F64C46" w:rsidRPr="00F64C46" w:rsidRDefault="00F64C46" w:rsidP="00F64C46">
      <w:pPr>
        <w:ind w:right="51"/>
        <w:jc w:val="both"/>
        <w:rPr>
          <w:rFonts w:ascii="Tahoma" w:eastAsia="Times New Roman" w:hAnsi="Tahoma" w:cs="Tahoma"/>
          <w:lang w:val="es-ES"/>
        </w:rPr>
      </w:pPr>
    </w:p>
    <w:p w14:paraId="25D899AD" w14:textId="77777777" w:rsidR="00F64C46" w:rsidRPr="00F64C46" w:rsidRDefault="00F64C46" w:rsidP="00F64C46">
      <w:pPr>
        <w:jc w:val="both"/>
        <w:rPr>
          <w:rFonts w:ascii="Tahoma" w:eastAsiaTheme="minorEastAsia" w:hAnsi="Tahoma" w:cs="Tahoma"/>
          <w:lang w:val="es-ES" w:eastAsia="es-CO"/>
        </w:rPr>
      </w:pPr>
      <w:r w:rsidRPr="00F64C46">
        <w:rPr>
          <w:rFonts w:ascii="Tahoma" w:eastAsia="Times New Roman" w:hAnsi="Tahoma" w:cs="Tahoma"/>
          <w:b/>
          <w:bCs/>
          <w:lang w:val="es-ES"/>
        </w:rPr>
        <w:t>ARTÍCULO SEGUNDO: -</w:t>
      </w:r>
      <w:r w:rsidRPr="00F64C46">
        <w:rPr>
          <w:rFonts w:ascii="Tahoma" w:eastAsia="Times New Roman" w:hAnsi="Tahoma" w:cs="Tahoma"/>
          <w:bCs/>
          <w:lang w:val="es-ES"/>
        </w:rPr>
        <w:t xml:space="preserve"> Como consecuencia de lo anterior </w:t>
      </w:r>
      <w:r w:rsidRPr="00F64C46">
        <w:rPr>
          <w:rFonts w:ascii="Tahoma" w:eastAsia="Times New Roman" w:hAnsi="Tahoma" w:cs="Tahoma"/>
          <w:b/>
          <w:lang w:val="es-ES"/>
        </w:rPr>
        <w:t xml:space="preserve">APROBAR </w:t>
      </w:r>
      <w:r w:rsidRPr="00F64C46">
        <w:rPr>
          <w:rFonts w:ascii="Tahoma" w:eastAsia="Times New Roman" w:hAnsi="Tahoma" w:cs="Tahoma"/>
          <w:lang w:val="es-ES"/>
        </w:rPr>
        <w:t>las obras construidas para la concesión de aguas superficiales para uso Agrícola, otorgada</w:t>
      </w:r>
      <w:r w:rsidRPr="00F64C46">
        <w:rPr>
          <w:rFonts w:ascii="Tahoma" w:eastAsia="Times New Roman" w:hAnsi="Tahoma" w:cs="Tahoma"/>
          <w:lang w:eastAsia="es-CO"/>
        </w:rPr>
        <w:t xml:space="preserve"> a la </w:t>
      </w:r>
      <w:r w:rsidRPr="00F64C46">
        <w:rPr>
          <w:rFonts w:ascii="Tahoma" w:hAnsi="Tahoma" w:cs="Tahoma"/>
        </w:rPr>
        <w:t>sociedad</w:t>
      </w:r>
      <w:r w:rsidRPr="00F64C46">
        <w:rPr>
          <w:rFonts w:ascii="Tahoma" w:hAnsi="Tahoma" w:cs="Tahoma"/>
          <w:b/>
        </w:rPr>
        <w:t xml:space="preserve"> HATO LA MACANA S.A.S, </w:t>
      </w:r>
      <w:r w:rsidRPr="00F64C46">
        <w:rPr>
          <w:rFonts w:ascii="Tahoma" w:hAnsi="Tahoma" w:cs="Tahoma"/>
        </w:rPr>
        <w:t xml:space="preserve">identificada con el </w:t>
      </w:r>
      <w:proofErr w:type="spellStart"/>
      <w:r w:rsidRPr="00F64C46">
        <w:rPr>
          <w:rFonts w:ascii="Tahoma" w:hAnsi="Tahoma" w:cs="Tahoma"/>
        </w:rPr>
        <w:t>Nit</w:t>
      </w:r>
      <w:proofErr w:type="spellEnd"/>
      <w:r w:rsidRPr="00F64C46">
        <w:rPr>
          <w:rFonts w:ascii="Tahoma" w:hAnsi="Tahoma" w:cs="Tahoma"/>
        </w:rPr>
        <w:t xml:space="preserve"> número 900403378-3, representada legalmente por el señor </w:t>
      </w:r>
      <w:r w:rsidRPr="00F64C46">
        <w:rPr>
          <w:rFonts w:ascii="Tahoma" w:hAnsi="Tahoma" w:cs="Tahoma"/>
          <w:b/>
        </w:rPr>
        <w:t xml:space="preserve">ANTONIO HERNAN HINCAPIE CUESTA </w:t>
      </w:r>
      <w:r w:rsidRPr="00F64C46">
        <w:rPr>
          <w:rFonts w:ascii="Tahoma" w:hAnsi="Tahoma" w:cs="Tahoma"/>
        </w:rPr>
        <w:lastRenderedPageBreak/>
        <w:t>identificado con la cédula de ciudadanía número 7.530.496 expedida en Armenia (Q)</w:t>
      </w:r>
      <w:r w:rsidRPr="00F64C46">
        <w:rPr>
          <w:rFonts w:ascii="Tahoma" w:eastAsiaTheme="minorEastAsia" w:hAnsi="Tahoma" w:cs="Tahoma"/>
          <w:lang w:val="es-ES" w:eastAsia="es-CO"/>
        </w:rPr>
        <w:t xml:space="preserve">, </w:t>
      </w:r>
      <w:r w:rsidRPr="00F64C46">
        <w:rPr>
          <w:rFonts w:ascii="Tahoma" w:eastAsia="Times New Roman" w:hAnsi="Tahoma" w:cs="Tahoma"/>
          <w:lang w:val="es-ES"/>
        </w:rPr>
        <w:t xml:space="preserve">para la </w:t>
      </w:r>
      <w:r w:rsidRPr="00F64C46">
        <w:rPr>
          <w:rFonts w:ascii="Tahoma" w:eastAsia="Times New Roman" w:hAnsi="Tahoma" w:cs="Tahoma"/>
          <w:b/>
          <w:lang w:val="es-ES" w:eastAsia="es-CO"/>
        </w:rPr>
        <w:t>CONCESIÓN DE AGUAS SUPERFICIALES PARA USO AGRICOLA</w:t>
      </w:r>
      <w:r w:rsidRPr="00F64C46">
        <w:rPr>
          <w:rFonts w:ascii="Tahoma" w:eastAsia="Times New Roman" w:hAnsi="Tahoma" w:cs="Tahoma"/>
          <w:lang w:val="es-ES" w:eastAsia="es-CO"/>
        </w:rPr>
        <w:t>, otorgada a través de Resolución número 00000867 del veinticinco (25) de abril de dos mil diecisiete (2017), en un caudal total de 10 l/</w:t>
      </w:r>
      <w:proofErr w:type="spellStart"/>
      <w:r w:rsidRPr="00F64C46">
        <w:rPr>
          <w:rFonts w:ascii="Tahoma" w:eastAsia="Times New Roman" w:hAnsi="Tahoma" w:cs="Tahoma"/>
          <w:lang w:val="es-ES" w:eastAsia="es-CO"/>
        </w:rPr>
        <w:t>seg</w:t>
      </w:r>
      <w:proofErr w:type="spellEnd"/>
      <w:r w:rsidRPr="00F64C46">
        <w:rPr>
          <w:rFonts w:ascii="Tahoma" w:eastAsia="Times New Roman" w:hAnsi="Tahoma" w:cs="Tahoma"/>
          <w:lang w:val="es-ES" w:eastAsia="es-CO"/>
        </w:rPr>
        <w:t xml:space="preserve">., en beneficio del </w:t>
      </w:r>
      <w:r w:rsidRPr="00F64C46">
        <w:rPr>
          <w:rFonts w:ascii="Tahoma" w:eastAsia="Times New Roman" w:hAnsi="Tahoma" w:cs="Tahoma"/>
          <w:lang w:val="es-ES"/>
        </w:rPr>
        <w:t>predio denominado</w:t>
      </w:r>
      <w:r w:rsidRPr="00F64C46">
        <w:rPr>
          <w:rFonts w:ascii="Tahoma" w:eastAsiaTheme="minorEastAsia" w:hAnsi="Tahoma" w:cs="Tahoma"/>
          <w:b/>
          <w:lang w:val="es-ES" w:eastAsia="es-CO"/>
        </w:rPr>
        <w:t xml:space="preserve">: </w:t>
      </w:r>
      <w:r w:rsidRPr="00F64C46">
        <w:rPr>
          <w:rFonts w:ascii="Tahoma" w:eastAsiaTheme="minorEastAsia" w:hAnsi="Tahoma" w:cs="Tahoma"/>
          <w:b/>
          <w:lang w:eastAsia="es-CO"/>
        </w:rPr>
        <w:t>1) LOTE  - “HATO LA MACANA”</w:t>
      </w:r>
      <w:r w:rsidRPr="00F64C46">
        <w:rPr>
          <w:rFonts w:ascii="Tahoma" w:hAnsi="Tahoma" w:cs="Tahoma"/>
          <w:b/>
          <w:i/>
        </w:rPr>
        <w:t xml:space="preserve">, </w:t>
      </w:r>
      <w:r w:rsidRPr="00F64C46">
        <w:rPr>
          <w:rFonts w:ascii="Tahoma" w:hAnsi="Tahoma" w:cs="Tahoma"/>
        </w:rPr>
        <w:t>ubicado en la vereda</w:t>
      </w:r>
      <w:r w:rsidRPr="00F64C46">
        <w:rPr>
          <w:rFonts w:ascii="Tahoma" w:hAnsi="Tahoma" w:cs="Tahoma"/>
          <w:b/>
        </w:rPr>
        <w:t xml:space="preserve"> LA ROMELIA </w:t>
      </w:r>
      <w:r w:rsidRPr="00F64C46">
        <w:rPr>
          <w:rFonts w:ascii="Tahoma" w:hAnsi="Tahoma" w:cs="Tahoma"/>
        </w:rPr>
        <w:t xml:space="preserve">jurisdicción del </w:t>
      </w:r>
      <w:r w:rsidRPr="00F64C46">
        <w:rPr>
          <w:rFonts w:ascii="Tahoma" w:hAnsi="Tahoma" w:cs="Tahoma"/>
          <w:b/>
        </w:rPr>
        <w:t xml:space="preserve">MUNICIPIO </w:t>
      </w:r>
      <w:r w:rsidRPr="00F64C46">
        <w:rPr>
          <w:rFonts w:ascii="Tahoma" w:hAnsi="Tahoma" w:cs="Tahoma"/>
        </w:rPr>
        <w:t xml:space="preserve">de </w:t>
      </w:r>
      <w:r w:rsidRPr="00F64C46">
        <w:rPr>
          <w:rFonts w:ascii="Tahoma" w:hAnsi="Tahoma" w:cs="Tahoma"/>
          <w:b/>
        </w:rPr>
        <w:t>ARMENIA (Q)</w:t>
      </w:r>
      <w:r w:rsidRPr="00F64C46">
        <w:rPr>
          <w:rFonts w:ascii="Tahoma" w:hAnsi="Tahoma" w:cs="Tahoma"/>
        </w:rPr>
        <w:t xml:space="preserve">, identificado con el folio de matrícula inmobiliaria número </w:t>
      </w:r>
      <w:r w:rsidRPr="00F64C46">
        <w:rPr>
          <w:rFonts w:ascii="Tahoma" w:hAnsi="Tahoma" w:cs="Tahoma"/>
          <w:b/>
        </w:rPr>
        <w:t>280-183071</w:t>
      </w:r>
      <w:r w:rsidRPr="00F64C46">
        <w:rPr>
          <w:rFonts w:ascii="Tahoma" w:eastAsia="Times New Roman" w:hAnsi="Tahoma" w:cs="Tahoma"/>
          <w:lang w:val="es-ES" w:eastAsia="es-CO"/>
        </w:rPr>
        <w:t xml:space="preserve">, </w:t>
      </w:r>
      <w:r w:rsidRPr="00F64C46">
        <w:rPr>
          <w:rFonts w:ascii="Tahoma" w:eastAsiaTheme="minorEastAsia" w:hAnsi="Tahoma" w:cs="Tahoma"/>
          <w:lang w:val="es-ES" w:eastAsia="es-CO"/>
        </w:rPr>
        <w:t>e</w:t>
      </w:r>
      <w:r w:rsidRPr="00F64C46">
        <w:rPr>
          <w:rFonts w:ascii="Tahoma" w:eastAsia="Times New Roman" w:hAnsi="Tahoma" w:cs="Tahoma"/>
          <w:lang w:val="es-ES"/>
        </w:rPr>
        <w:t xml:space="preserve">n consideración a los argumentos expuestos en la parte motiva de la presente Resolución. </w:t>
      </w:r>
    </w:p>
    <w:p w14:paraId="018C57DF" w14:textId="77777777" w:rsidR="00F64C46" w:rsidRPr="00F64C46" w:rsidRDefault="00F64C46" w:rsidP="00F64C46">
      <w:pPr>
        <w:jc w:val="both"/>
        <w:rPr>
          <w:rFonts w:ascii="Tahoma" w:eastAsia="Times New Roman" w:hAnsi="Tahoma" w:cs="Tahoma"/>
          <w:b/>
          <w:lang w:val="es-ES"/>
        </w:rPr>
      </w:pPr>
    </w:p>
    <w:p w14:paraId="0013A736" w14:textId="77777777" w:rsidR="00F64C46" w:rsidRPr="00F64C46" w:rsidRDefault="00F64C46" w:rsidP="00F64C46">
      <w:pPr>
        <w:contextualSpacing/>
        <w:jc w:val="both"/>
        <w:rPr>
          <w:rFonts w:ascii="Tahoma" w:hAnsi="Tahoma" w:cs="Tahoma"/>
        </w:rPr>
      </w:pPr>
      <w:r w:rsidRPr="00F64C46">
        <w:rPr>
          <w:rFonts w:ascii="Tahoma" w:eastAsia="Times New Roman" w:hAnsi="Tahoma" w:cs="Tahoma"/>
          <w:b/>
          <w:lang w:val="es-ES_tradnl"/>
        </w:rPr>
        <w:t xml:space="preserve">ARTÍCULO TERCERO: - APROBAR </w:t>
      </w:r>
      <w:r w:rsidRPr="00F64C46">
        <w:rPr>
          <w:rFonts w:ascii="Tahoma" w:eastAsia="Times New Roman" w:hAnsi="Tahoma" w:cs="Tahoma"/>
          <w:lang w:val="es-ES_tradnl"/>
        </w:rPr>
        <w:t xml:space="preserve">por parte de la </w:t>
      </w:r>
      <w:r w:rsidRPr="00F64C46">
        <w:rPr>
          <w:rFonts w:ascii="Tahoma" w:eastAsia="Times New Roman" w:hAnsi="Tahoma" w:cs="Tahoma"/>
          <w:b/>
          <w:lang w:val="es-ES_tradnl"/>
        </w:rPr>
        <w:t xml:space="preserve">CORPORACIÓN AUTÓNOMA REGIONAL DEL QUINDÍO  - C.R.Q., </w:t>
      </w:r>
      <w:r w:rsidRPr="00F64C46">
        <w:rPr>
          <w:rFonts w:ascii="Tahoma" w:eastAsia="Times New Roman" w:hAnsi="Tahoma" w:cs="Tahoma"/>
          <w:lang w:val="es-ES_tradnl"/>
        </w:rPr>
        <w:t>el</w:t>
      </w:r>
      <w:r w:rsidRPr="00F64C46">
        <w:rPr>
          <w:rFonts w:ascii="Tahoma" w:eastAsia="Times New Roman" w:hAnsi="Tahoma" w:cs="Tahoma"/>
          <w:b/>
          <w:lang w:val="es-ES"/>
        </w:rPr>
        <w:t xml:space="preserve"> PROGRAMA PARA EL USO EFICIENTE Y AHORRO DEL AGUA – PUEAA, </w:t>
      </w:r>
      <w:r w:rsidRPr="00F64C46">
        <w:rPr>
          <w:rFonts w:ascii="Tahoma" w:eastAsia="Times New Roman" w:hAnsi="Tahoma" w:cs="Tahoma"/>
          <w:lang w:eastAsia="es-CO"/>
        </w:rPr>
        <w:t xml:space="preserve">a la </w:t>
      </w:r>
      <w:r w:rsidRPr="00F64C46">
        <w:rPr>
          <w:rFonts w:ascii="Tahoma" w:hAnsi="Tahoma" w:cs="Tahoma"/>
        </w:rPr>
        <w:t>sociedad</w:t>
      </w:r>
      <w:r w:rsidRPr="00F64C46">
        <w:rPr>
          <w:rFonts w:ascii="Tahoma" w:hAnsi="Tahoma" w:cs="Tahoma"/>
          <w:b/>
        </w:rPr>
        <w:t xml:space="preserve"> HATO LA MACANA S.A.S, </w:t>
      </w:r>
      <w:r w:rsidRPr="00F64C46">
        <w:rPr>
          <w:rFonts w:ascii="Tahoma" w:hAnsi="Tahoma" w:cs="Tahoma"/>
        </w:rPr>
        <w:t xml:space="preserve">identificada con </w:t>
      </w:r>
      <w:proofErr w:type="spellStart"/>
      <w:r w:rsidRPr="00F64C46">
        <w:rPr>
          <w:rFonts w:ascii="Tahoma" w:hAnsi="Tahoma" w:cs="Tahoma"/>
        </w:rPr>
        <w:t>con</w:t>
      </w:r>
      <w:proofErr w:type="spellEnd"/>
      <w:r w:rsidRPr="00F64C46">
        <w:rPr>
          <w:rFonts w:ascii="Tahoma" w:hAnsi="Tahoma" w:cs="Tahoma"/>
        </w:rPr>
        <w:t xml:space="preserve"> el </w:t>
      </w:r>
      <w:proofErr w:type="spellStart"/>
      <w:r w:rsidRPr="00F64C46">
        <w:rPr>
          <w:rFonts w:ascii="Tahoma" w:hAnsi="Tahoma" w:cs="Tahoma"/>
        </w:rPr>
        <w:t>Nit</w:t>
      </w:r>
      <w:proofErr w:type="spellEnd"/>
      <w:r w:rsidRPr="00F64C46">
        <w:rPr>
          <w:rFonts w:ascii="Tahoma" w:hAnsi="Tahoma" w:cs="Tahoma"/>
        </w:rPr>
        <w:t xml:space="preserve"> número 900403378-3, representada legalmente por el señor </w:t>
      </w:r>
      <w:r w:rsidRPr="00F64C46">
        <w:rPr>
          <w:rFonts w:ascii="Tahoma" w:hAnsi="Tahoma" w:cs="Tahoma"/>
          <w:b/>
        </w:rPr>
        <w:t xml:space="preserve">ANTONIO HERNAN HINCAPIE CUESTA </w:t>
      </w:r>
      <w:r w:rsidRPr="00F64C46">
        <w:rPr>
          <w:rFonts w:ascii="Tahoma" w:hAnsi="Tahoma" w:cs="Tahoma"/>
        </w:rPr>
        <w:t>identificado con la cédula de ciudadanía número 7.530.496 expedida en Armenia (Q), a</w:t>
      </w:r>
      <w:r w:rsidRPr="00F64C46">
        <w:rPr>
          <w:rFonts w:ascii="Tahoma" w:eastAsiaTheme="minorEastAsia" w:hAnsi="Tahoma" w:cs="Tahoma"/>
          <w:lang w:eastAsia="es-CO"/>
        </w:rPr>
        <w:t xml:space="preserve"> beneficiar denominado:</w:t>
      </w:r>
      <w:r w:rsidRPr="00F64C46">
        <w:rPr>
          <w:rFonts w:ascii="Tahoma" w:eastAsiaTheme="minorEastAsia" w:hAnsi="Tahoma" w:cs="Tahoma"/>
          <w:b/>
          <w:lang w:eastAsia="es-CO"/>
        </w:rPr>
        <w:t xml:space="preserve"> 1) LOTE  - “HATO LA MACANA”</w:t>
      </w:r>
      <w:r w:rsidRPr="00F64C46">
        <w:rPr>
          <w:rFonts w:ascii="Tahoma" w:hAnsi="Tahoma" w:cs="Tahoma"/>
          <w:b/>
          <w:i/>
        </w:rPr>
        <w:t xml:space="preserve">, </w:t>
      </w:r>
      <w:r w:rsidRPr="00F64C46">
        <w:rPr>
          <w:rFonts w:ascii="Tahoma" w:hAnsi="Tahoma" w:cs="Tahoma"/>
        </w:rPr>
        <w:t>ubicado en la vereda</w:t>
      </w:r>
      <w:r w:rsidRPr="00F64C46">
        <w:rPr>
          <w:rFonts w:ascii="Tahoma" w:hAnsi="Tahoma" w:cs="Tahoma"/>
          <w:b/>
        </w:rPr>
        <w:t xml:space="preserve"> LA ROMELIA </w:t>
      </w:r>
      <w:r w:rsidRPr="00F64C46">
        <w:rPr>
          <w:rFonts w:ascii="Tahoma" w:hAnsi="Tahoma" w:cs="Tahoma"/>
        </w:rPr>
        <w:t xml:space="preserve">jurisdicción del </w:t>
      </w:r>
      <w:r w:rsidRPr="00F64C46">
        <w:rPr>
          <w:rFonts w:ascii="Tahoma" w:hAnsi="Tahoma" w:cs="Tahoma"/>
          <w:b/>
        </w:rPr>
        <w:t xml:space="preserve">MUNICIPIO </w:t>
      </w:r>
      <w:r w:rsidRPr="00F64C46">
        <w:rPr>
          <w:rFonts w:ascii="Tahoma" w:hAnsi="Tahoma" w:cs="Tahoma"/>
        </w:rPr>
        <w:t xml:space="preserve">de </w:t>
      </w:r>
      <w:r w:rsidRPr="00F64C46">
        <w:rPr>
          <w:rFonts w:ascii="Tahoma" w:hAnsi="Tahoma" w:cs="Tahoma"/>
          <w:b/>
        </w:rPr>
        <w:t>ARMENIA (Q)</w:t>
      </w:r>
      <w:r w:rsidRPr="00F64C46">
        <w:rPr>
          <w:rFonts w:ascii="Tahoma" w:hAnsi="Tahoma" w:cs="Tahoma"/>
        </w:rPr>
        <w:t xml:space="preserve">, identificado con el folio de matrícula inmobiliaria número </w:t>
      </w:r>
      <w:r w:rsidRPr="00F64C46">
        <w:rPr>
          <w:rFonts w:ascii="Tahoma" w:hAnsi="Tahoma" w:cs="Tahoma"/>
          <w:b/>
        </w:rPr>
        <w:t>280-183071</w:t>
      </w:r>
      <w:r w:rsidRPr="00F64C46">
        <w:rPr>
          <w:rFonts w:ascii="Tahoma" w:eastAsia="Times New Roman" w:hAnsi="Tahoma" w:cs="Tahoma"/>
          <w:lang w:eastAsia="es-CO"/>
        </w:rPr>
        <w:t>,</w:t>
      </w:r>
      <w:r w:rsidRPr="00F64C46">
        <w:rPr>
          <w:rFonts w:ascii="Tahoma" w:eastAsiaTheme="minorEastAsia" w:hAnsi="Tahoma" w:cs="Tahoma"/>
          <w:lang w:eastAsia="es-CO"/>
        </w:rPr>
        <w:t xml:space="preserve"> a captar el recurso hídrico de la Quebrada Cristales, en cumplimiento de </w:t>
      </w:r>
      <w:r w:rsidRPr="00F64C46">
        <w:rPr>
          <w:rFonts w:ascii="Tahoma" w:hAnsi="Tahoma" w:cs="Tahoma"/>
        </w:rPr>
        <w:t>la Ley 373 de 1997,</w:t>
      </w:r>
      <w:r w:rsidRPr="00F64C46">
        <w:rPr>
          <w:rFonts w:ascii="Tahoma" w:hAnsi="Tahoma" w:cs="Tahoma"/>
          <w:color w:val="000000"/>
        </w:rPr>
        <w:t xml:space="preserve"> del Decreto 1090 de 2018 y de la </w:t>
      </w:r>
      <w:r w:rsidRPr="00F64C46">
        <w:rPr>
          <w:rFonts w:ascii="Tahoma" w:hAnsi="Tahoma" w:cs="Tahoma"/>
          <w:color w:val="000000" w:themeColor="text1"/>
          <w:bdr w:val="none" w:sz="0" w:space="0" w:color="auto" w:frame="1"/>
          <w:shd w:val="clear" w:color="auto" w:fill="FFFFFF"/>
          <w:lang w:val="es-ES"/>
        </w:rPr>
        <w:t xml:space="preserve">Resolución 1257 </w:t>
      </w:r>
      <w:r w:rsidRPr="00F64C46">
        <w:rPr>
          <w:rFonts w:ascii="Tahoma" w:hAnsi="Tahoma" w:cs="Tahoma"/>
          <w:color w:val="000000" w:themeColor="text1"/>
          <w:bdr w:val="none" w:sz="0" w:space="0" w:color="auto" w:frame="1"/>
          <w:shd w:val="clear" w:color="auto" w:fill="FFFFFF"/>
          <w:lang w:val="es-ES"/>
        </w:rPr>
        <w:t>de 2018 emitida por el Ministerio de Ambiente y Desarrollo Sostenible</w:t>
      </w:r>
      <w:r w:rsidRPr="00F64C46">
        <w:rPr>
          <w:rFonts w:ascii="Tahoma" w:eastAsia="Times New Roman" w:hAnsi="Tahoma" w:cs="Tahoma"/>
          <w:lang w:val="es-ES"/>
        </w:rPr>
        <w:t>.</w:t>
      </w:r>
    </w:p>
    <w:p w14:paraId="0D0261A4" w14:textId="77777777" w:rsidR="00F64C46" w:rsidRPr="00F64C46" w:rsidRDefault="00F64C46" w:rsidP="00F64C46">
      <w:pPr>
        <w:jc w:val="both"/>
        <w:rPr>
          <w:rFonts w:ascii="Tahoma" w:eastAsia="Times New Roman" w:hAnsi="Tahoma" w:cs="Tahoma"/>
          <w:bCs/>
          <w:lang w:val="es-ES_tradnl"/>
        </w:rPr>
      </w:pPr>
    </w:p>
    <w:p w14:paraId="2F689732" w14:textId="77777777" w:rsidR="00F64C46" w:rsidRPr="00F64C46" w:rsidRDefault="00F64C46" w:rsidP="00F64C46">
      <w:pPr>
        <w:ind w:right="51"/>
        <w:jc w:val="both"/>
        <w:rPr>
          <w:rFonts w:ascii="Tahoma" w:eastAsia="Times New Roman" w:hAnsi="Tahoma" w:cs="Tahoma"/>
          <w:lang w:val="es-ES_tradnl"/>
        </w:rPr>
      </w:pPr>
      <w:r w:rsidRPr="00F64C46">
        <w:rPr>
          <w:rFonts w:ascii="Tahoma" w:eastAsia="Times New Roman" w:hAnsi="Tahoma" w:cs="Tahoma"/>
          <w:b/>
          <w:bCs/>
        </w:rPr>
        <w:t>P</w:t>
      </w:r>
      <w:r w:rsidRPr="00F64C46">
        <w:rPr>
          <w:rFonts w:ascii="Tahoma" w:eastAsia="Times New Roman" w:hAnsi="Tahoma" w:cs="Tahoma"/>
          <w:b/>
          <w:bCs/>
          <w:lang w:val="es-ES_tradnl"/>
        </w:rPr>
        <w:t xml:space="preserve">ARÁGRAFO: - </w:t>
      </w:r>
      <w:r w:rsidRPr="00F64C46">
        <w:rPr>
          <w:rFonts w:ascii="Tahoma" w:eastAsia="Times New Roman" w:hAnsi="Tahoma" w:cs="Tahoma"/>
          <w:lang w:val="es-ES_tradnl"/>
        </w:rPr>
        <w:t xml:space="preserve">El término de aprobación del </w:t>
      </w:r>
      <w:r w:rsidRPr="00F64C46">
        <w:rPr>
          <w:rFonts w:ascii="Tahoma" w:eastAsia="Times New Roman" w:hAnsi="Tahoma" w:cs="Tahoma"/>
          <w:lang w:val="es-ES"/>
        </w:rPr>
        <w:t>Programa para el Uso Eficiente y Ahorro del Agua – PUEAA,</w:t>
      </w:r>
      <w:r w:rsidRPr="00F64C46">
        <w:rPr>
          <w:rFonts w:ascii="Tahoma" w:eastAsia="Times New Roman" w:hAnsi="Tahoma" w:cs="Tahoma"/>
          <w:lang w:val="es-ES_tradnl"/>
        </w:rPr>
        <w:t xml:space="preserve"> será de </w:t>
      </w:r>
      <w:r w:rsidRPr="00F64C46">
        <w:rPr>
          <w:rFonts w:ascii="Tahoma" w:eastAsia="Times New Roman" w:hAnsi="Tahoma" w:cs="Tahoma"/>
          <w:b/>
          <w:lang w:val="es-ES_tradnl"/>
        </w:rPr>
        <w:t>por</w:t>
      </w:r>
      <w:r w:rsidRPr="00F64C46">
        <w:rPr>
          <w:rFonts w:ascii="Tahoma" w:eastAsia="Times New Roman" w:hAnsi="Tahoma" w:cs="Tahoma"/>
          <w:lang w:val="es-ES_tradnl"/>
        </w:rPr>
        <w:t xml:space="preserve"> </w:t>
      </w:r>
      <w:r w:rsidRPr="00F64C46">
        <w:rPr>
          <w:rFonts w:ascii="Tahoma" w:eastAsia="Times New Roman" w:hAnsi="Tahoma" w:cs="Tahoma"/>
          <w:b/>
          <w:lang w:val="es-ES_tradnl"/>
        </w:rPr>
        <w:t>cinco</w:t>
      </w:r>
      <w:r w:rsidRPr="00F64C46">
        <w:rPr>
          <w:rFonts w:ascii="Tahoma" w:eastAsia="Times New Roman" w:hAnsi="Tahoma" w:cs="Tahoma"/>
          <w:lang w:val="es-ES_tradnl"/>
        </w:rPr>
        <w:t xml:space="preserve"> </w:t>
      </w:r>
      <w:r w:rsidRPr="00F64C46">
        <w:rPr>
          <w:rFonts w:ascii="Tahoma" w:eastAsia="Times New Roman" w:hAnsi="Tahoma" w:cs="Tahoma"/>
          <w:b/>
          <w:bCs/>
          <w:lang w:val="es-ES_tradnl"/>
        </w:rPr>
        <w:t xml:space="preserve">(5) años </w:t>
      </w:r>
      <w:r w:rsidRPr="00F64C46">
        <w:rPr>
          <w:rFonts w:ascii="Tahoma" w:eastAsia="Times New Roman" w:hAnsi="Tahoma" w:cs="Tahoma"/>
          <w:b/>
          <w:lang w:val="es-ES_tradnl"/>
        </w:rPr>
        <w:t>contados a partir de la fecha de ejecutoria de la presente Resolución</w:t>
      </w:r>
      <w:r w:rsidRPr="00F64C46">
        <w:rPr>
          <w:rFonts w:ascii="Tahoma" w:eastAsia="Times New Roman" w:hAnsi="Tahoma" w:cs="Tahoma"/>
          <w:lang w:val="es-ES_tradnl"/>
        </w:rPr>
        <w:t>.</w:t>
      </w:r>
    </w:p>
    <w:p w14:paraId="5A7D38E0" w14:textId="77777777" w:rsidR="00F64C46" w:rsidRPr="00F64C46" w:rsidRDefault="00F64C46" w:rsidP="00F64C46">
      <w:pPr>
        <w:ind w:right="51"/>
        <w:jc w:val="both"/>
        <w:rPr>
          <w:rFonts w:ascii="Tahoma" w:eastAsia="Times New Roman" w:hAnsi="Tahoma" w:cs="Tahoma"/>
          <w:lang w:val="es-ES"/>
        </w:rPr>
      </w:pPr>
    </w:p>
    <w:p w14:paraId="10FBC8E9" w14:textId="77777777" w:rsidR="00F64C46" w:rsidRPr="00F64C46" w:rsidRDefault="00F64C46" w:rsidP="00F64C46">
      <w:pPr>
        <w:jc w:val="both"/>
        <w:rPr>
          <w:rFonts w:ascii="Tahoma" w:eastAsia="Times New Roman" w:hAnsi="Tahoma" w:cs="Tahoma"/>
          <w:bCs/>
          <w:lang w:val="es-ES"/>
        </w:rPr>
      </w:pPr>
      <w:r w:rsidRPr="00F64C46">
        <w:rPr>
          <w:rFonts w:ascii="Tahoma" w:eastAsia="Times New Roman" w:hAnsi="Tahoma" w:cs="Tahoma"/>
          <w:b/>
          <w:bCs/>
          <w:lang w:val="es-ES"/>
        </w:rPr>
        <w:t xml:space="preserve">ARTÍCULO CUARTO: - OBLIGACIONES </w:t>
      </w:r>
      <w:r w:rsidRPr="00F64C46">
        <w:rPr>
          <w:rFonts w:ascii="Tahoma" w:eastAsia="Times New Roman" w:hAnsi="Tahoma" w:cs="Tahoma"/>
          <w:bCs/>
          <w:lang w:val="es-ES"/>
        </w:rPr>
        <w:t xml:space="preserve">de la </w:t>
      </w:r>
      <w:r w:rsidRPr="00F64C46">
        <w:rPr>
          <w:rFonts w:ascii="Tahoma" w:hAnsi="Tahoma" w:cs="Tahoma"/>
        </w:rPr>
        <w:t>sociedad</w:t>
      </w:r>
      <w:r w:rsidRPr="00F64C46">
        <w:rPr>
          <w:rFonts w:ascii="Tahoma" w:hAnsi="Tahoma" w:cs="Tahoma"/>
          <w:b/>
        </w:rPr>
        <w:t xml:space="preserve"> HATO LA MACANA S.A.S, </w:t>
      </w:r>
      <w:r w:rsidRPr="00F64C46">
        <w:rPr>
          <w:rFonts w:ascii="Tahoma" w:hAnsi="Tahoma" w:cs="Tahoma"/>
        </w:rPr>
        <w:t xml:space="preserve">identificada con el </w:t>
      </w:r>
      <w:proofErr w:type="spellStart"/>
      <w:r w:rsidRPr="00F64C46">
        <w:rPr>
          <w:rFonts w:ascii="Tahoma" w:hAnsi="Tahoma" w:cs="Tahoma"/>
        </w:rPr>
        <w:t>Nit</w:t>
      </w:r>
      <w:proofErr w:type="spellEnd"/>
      <w:r w:rsidRPr="00F64C46">
        <w:rPr>
          <w:rFonts w:ascii="Tahoma" w:hAnsi="Tahoma" w:cs="Tahoma"/>
        </w:rPr>
        <w:t xml:space="preserve"> número 900403378-3</w:t>
      </w:r>
      <w:r w:rsidRPr="00F64C46">
        <w:rPr>
          <w:rFonts w:ascii="Tahoma" w:eastAsia="Times New Roman" w:hAnsi="Tahoma" w:cs="Tahoma"/>
          <w:bCs/>
          <w:lang w:val="es-ES"/>
        </w:rPr>
        <w:t>, durante el desarrollo del Programa para el Uso Eficiente y Ahorro del Agua - PUEAA:</w:t>
      </w:r>
    </w:p>
    <w:p w14:paraId="26575CD3" w14:textId="77777777" w:rsidR="00F64C46" w:rsidRPr="00F64C46" w:rsidRDefault="00F64C46" w:rsidP="00F64C46">
      <w:pPr>
        <w:jc w:val="both"/>
        <w:rPr>
          <w:rFonts w:ascii="Tahoma" w:eastAsia="Times New Roman" w:hAnsi="Tahoma" w:cs="Tahoma"/>
          <w:bCs/>
          <w:lang w:val="es-ES"/>
        </w:rPr>
      </w:pPr>
    </w:p>
    <w:p w14:paraId="0090DDC1" w14:textId="77777777" w:rsidR="00F64C46" w:rsidRPr="00F64C46" w:rsidRDefault="00F64C46" w:rsidP="00F64C46">
      <w:pPr>
        <w:numPr>
          <w:ilvl w:val="1"/>
          <w:numId w:val="7"/>
        </w:numPr>
        <w:ind w:left="360"/>
        <w:contextualSpacing/>
        <w:jc w:val="both"/>
        <w:rPr>
          <w:rFonts w:ascii="Tahoma" w:eastAsia="Times New Roman" w:hAnsi="Tahoma" w:cs="Tahoma"/>
          <w:color w:val="000000"/>
          <w:lang w:val="es-MX" w:eastAsia="es-MX"/>
        </w:rPr>
      </w:pPr>
      <w:r w:rsidRPr="00F64C46">
        <w:rPr>
          <w:rFonts w:ascii="Tahoma" w:hAnsi="Tahoma" w:cs="Tahoma"/>
        </w:rPr>
        <w:t>Ejecutar las actividades propuestas en los plazos establecidos en el cronograma.</w:t>
      </w:r>
    </w:p>
    <w:p w14:paraId="5097D315" w14:textId="77777777" w:rsidR="00F64C46" w:rsidRPr="00F64C46" w:rsidRDefault="00F64C46" w:rsidP="00F64C46">
      <w:pPr>
        <w:ind w:left="360"/>
        <w:contextualSpacing/>
        <w:jc w:val="both"/>
        <w:rPr>
          <w:rFonts w:ascii="Tahoma" w:eastAsia="Times New Roman" w:hAnsi="Tahoma" w:cs="Tahoma"/>
          <w:color w:val="000000"/>
          <w:lang w:val="es-MX" w:eastAsia="es-MX"/>
        </w:rPr>
      </w:pPr>
    </w:p>
    <w:p w14:paraId="6B89BFA5" w14:textId="77777777" w:rsidR="00F64C46" w:rsidRPr="00F64C46" w:rsidRDefault="00F64C46" w:rsidP="00F64C46">
      <w:pPr>
        <w:numPr>
          <w:ilvl w:val="1"/>
          <w:numId w:val="7"/>
        </w:numPr>
        <w:ind w:left="360"/>
        <w:contextualSpacing/>
        <w:jc w:val="both"/>
        <w:rPr>
          <w:rFonts w:ascii="Tahoma" w:eastAsia="Times New Roman" w:hAnsi="Tahoma" w:cs="Tahoma"/>
          <w:color w:val="000000"/>
          <w:lang w:val="es-MX" w:eastAsia="es-MX"/>
        </w:rPr>
      </w:pPr>
      <w:r w:rsidRPr="00F64C46">
        <w:rPr>
          <w:rFonts w:ascii="Tahoma" w:hAnsi="Tahoma" w:cs="Tahoma"/>
        </w:rPr>
        <w:t>En cumplimiento de las estrategias del PUEAA las acciones de planificación y ejecución de acciones de rehabilitación y/o reposición al corto mediano y largo plazo de la infraestructura se deberá priorizar con el fin de reducir pérdidas.</w:t>
      </w:r>
    </w:p>
    <w:p w14:paraId="1E89FB47" w14:textId="77777777" w:rsidR="00F64C46" w:rsidRPr="00F64C46" w:rsidRDefault="00F64C46" w:rsidP="00F64C46">
      <w:pPr>
        <w:ind w:left="360"/>
        <w:contextualSpacing/>
        <w:jc w:val="both"/>
        <w:rPr>
          <w:rFonts w:ascii="Tahoma" w:eastAsia="Times New Roman" w:hAnsi="Tahoma" w:cs="Tahoma"/>
          <w:color w:val="000000"/>
          <w:lang w:val="es-MX" w:eastAsia="es-MX"/>
        </w:rPr>
      </w:pPr>
      <w:r w:rsidRPr="00F64C46">
        <w:rPr>
          <w:rFonts w:ascii="Tahoma" w:hAnsi="Tahoma" w:cs="Tahoma"/>
        </w:rPr>
        <w:t xml:space="preserve">  </w:t>
      </w:r>
    </w:p>
    <w:p w14:paraId="2E79A0A5" w14:textId="77777777" w:rsidR="00F64C46" w:rsidRPr="00F64C46" w:rsidRDefault="00F64C46" w:rsidP="00F64C46">
      <w:pPr>
        <w:numPr>
          <w:ilvl w:val="1"/>
          <w:numId w:val="7"/>
        </w:numPr>
        <w:ind w:left="360"/>
        <w:contextualSpacing/>
        <w:jc w:val="both"/>
        <w:rPr>
          <w:rFonts w:ascii="Tahoma" w:eastAsia="Times New Roman" w:hAnsi="Tahoma" w:cs="Tahoma"/>
          <w:color w:val="000000"/>
          <w:lang w:val="es-MX" w:eastAsia="es-MX"/>
        </w:rPr>
      </w:pPr>
      <w:r w:rsidRPr="00F64C46">
        <w:rPr>
          <w:rFonts w:ascii="Tahoma" w:hAnsi="Tahoma" w:cs="Tahoma"/>
        </w:rPr>
        <w:t xml:space="preserve">Deberá de conformidad con el artículo 11 de la Ley 373 de 1997, actualizar y enviar anualmente a esta Corporación, la siguiente información: </w:t>
      </w:r>
    </w:p>
    <w:p w14:paraId="0B14A938" w14:textId="77777777" w:rsidR="00F64C46" w:rsidRPr="00F64C46" w:rsidRDefault="00F64C46" w:rsidP="00F64C46">
      <w:pPr>
        <w:shd w:val="clear" w:color="auto" w:fill="FFFFFF"/>
        <w:ind w:left="720"/>
        <w:rPr>
          <w:rFonts w:ascii="Tahoma" w:eastAsia="Times New Roman" w:hAnsi="Tahoma" w:cs="Tahoma"/>
          <w:color w:val="000000"/>
          <w:lang w:eastAsia="es-CO"/>
        </w:rPr>
      </w:pPr>
    </w:p>
    <w:p w14:paraId="32AC8390" w14:textId="77777777" w:rsidR="00F64C46" w:rsidRPr="00F64C46" w:rsidRDefault="00F64C46" w:rsidP="00F64C46">
      <w:pPr>
        <w:numPr>
          <w:ilvl w:val="0"/>
          <w:numId w:val="8"/>
        </w:numPr>
        <w:shd w:val="clear" w:color="auto" w:fill="FFFFFF"/>
        <w:rPr>
          <w:rFonts w:ascii="Tahoma" w:eastAsia="Times New Roman" w:hAnsi="Tahoma" w:cs="Tahoma"/>
          <w:color w:val="000000"/>
          <w:lang w:eastAsia="es-CO"/>
        </w:rPr>
      </w:pPr>
      <w:r w:rsidRPr="00F64C46">
        <w:rPr>
          <w:rFonts w:ascii="Tahoma" w:eastAsia="Times New Roman" w:hAnsi="Tahoma" w:cs="Tahoma"/>
          <w:color w:val="000000"/>
          <w:lang w:eastAsia="es-CO"/>
        </w:rPr>
        <w:t>Nombre de la entidad usuaria, ubicación geográfica y política donde presta el servicio;</w:t>
      </w:r>
    </w:p>
    <w:p w14:paraId="1F400A53" w14:textId="77777777" w:rsidR="00F64C46" w:rsidRPr="00F64C46" w:rsidRDefault="00F64C46" w:rsidP="00F64C46">
      <w:pPr>
        <w:numPr>
          <w:ilvl w:val="0"/>
          <w:numId w:val="8"/>
        </w:numPr>
        <w:shd w:val="clear" w:color="auto" w:fill="FFFFFF"/>
        <w:rPr>
          <w:rFonts w:ascii="Tahoma" w:eastAsia="Times New Roman" w:hAnsi="Tahoma" w:cs="Tahoma"/>
          <w:color w:val="000000"/>
          <w:lang w:eastAsia="es-CO"/>
        </w:rPr>
      </w:pPr>
      <w:r w:rsidRPr="00F64C46">
        <w:rPr>
          <w:rFonts w:ascii="Tahoma" w:eastAsia="Times New Roman" w:hAnsi="Tahoma" w:cs="Tahoma"/>
          <w:color w:val="000000"/>
          <w:lang w:eastAsia="es-CO"/>
        </w:rPr>
        <w:t xml:space="preserve">Nombre, ubicación geográfica y tipo de la fuente o </w:t>
      </w:r>
      <w:r w:rsidRPr="00F64C46">
        <w:rPr>
          <w:rFonts w:ascii="Tahoma" w:eastAsia="Times New Roman" w:hAnsi="Tahoma" w:cs="Tahoma"/>
          <w:color w:val="000000"/>
          <w:lang w:eastAsia="es-CO"/>
        </w:rPr>
        <w:lastRenderedPageBreak/>
        <w:t>fuentes donde captan las aguas;</w:t>
      </w:r>
    </w:p>
    <w:p w14:paraId="76D8D1EA" w14:textId="77777777" w:rsidR="00F64C46" w:rsidRPr="00F64C46" w:rsidRDefault="00F64C46" w:rsidP="00F64C46">
      <w:pPr>
        <w:numPr>
          <w:ilvl w:val="0"/>
          <w:numId w:val="8"/>
        </w:numPr>
        <w:shd w:val="clear" w:color="auto" w:fill="FFFFFF"/>
        <w:rPr>
          <w:rFonts w:ascii="Tahoma" w:eastAsia="Times New Roman" w:hAnsi="Tahoma" w:cs="Tahoma"/>
          <w:color w:val="000000"/>
          <w:lang w:eastAsia="es-CO"/>
        </w:rPr>
      </w:pPr>
      <w:r w:rsidRPr="00F64C46">
        <w:rPr>
          <w:rFonts w:ascii="Tahoma" w:eastAsia="Times New Roman" w:hAnsi="Tahoma" w:cs="Tahoma"/>
          <w:color w:val="000000"/>
          <w:lang w:eastAsia="es-CO"/>
        </w:rPr>
        <w:t>Nombre, ubicación geográfica y tipo de la fuente o fuentes receptoras de los afluentes;</w:t>
      </w:r>
    </w:p>
    <w:p w14:paraId="76F9EDF3" w14:textId="77777777" w:rsidR="00F64C46" w:rsidRPr="00F64C46" w:rsidRDefault="00F64C46" w:rsidP="00F64C46">
      <w:pPr>
        <w:numPr>
          <w:ilvl w:val="0"/>
          <w:numId w:val="8"/>
        </w:numPr>
        <w:shd w:val="clear" w:color="auto" w:fill="FFFFFF"/>
        <w:rPr>
          <w:rFonts w:ascii="Tahoma" w:eastAsia="Times New Roman" w:hAnsi="Tahoma" w:cs="Tahoma"/>
          <w:color w:val="000000"/>
          <w:lang w:eastAsia="es-CO"/>
        </w:rPr>
      </w:pPr>
      <w:r w:rsidRPr="00F64C46">
        <w:rPr>
          <w:rFonts w:ascii="Tahoma" w:eastAsia="Times New Roman" w:hAnsi="Tahoma" w:cs="Tahoma"/>
          <w:color w:val="000000"/>
          <w:lang w:eastAsia="es-CO"/>
        </w:rPr>
        <w:t>Caudal promedio diario anual en litros por segundo de la fuente de captación y de la fuente receptora de los efluentes;</w:t>
      </w:r>
    </w:p>
    <w:p w14:paraId="6D2A6B80" w14:textId="77777777" w:rsidR="00F64C46" w:rsidRPr="00F64C46" w:rsidRDefault="00F64C46" w:rsidP="00F64C46">
      <w:pPr>
        <w:numPr>
          <w:ilvl w:val="0"/>
          <w:numId w:val="8"/>
        </w:numPr>
        <w:shd w:val="clear" w:color="auto" w:fill="FFFFFF"/>
        <w:rPr>
          <w:rFonts w:ascii="Tahoma" w:eastAsia="Times New Roman" w:hAnsi="Tahoma" w:cs="Tahoma"/>
          <w:color w:val="000000"/>
          <w:lang w:eastAsia="es-CO"/>
        </w:rPr>
      </w:pPr>
      <w:r w:rsidRPr="00F64C46">
        <w:rPr>
          <w:rFonts w:ascii="Tahoma" w:eastAsia="Times New Roman" w:hAnsi="Tahoma" w:cs="Tahoma"/>
          <w:color w:val="000000"/>
          <w:lang w:eastAsia="es-CO"/>
        </w:rPr>
        <w:t>Caudal promedio diario anual captado por la entidad usuaria;</w:t>
      </w:r>
    </w:p>
    <w:p w14:paraId="0F6B00D1" w14:textId="77777777" w:rsidR="00F64C46" w:rsidRPr="00F64C46" w:rsidRDefault="00F64C46" w:rsidP="00F64C46">
      <w:pPr>
        <w:numPr>
          <w:ilvl w:val="0"/>
          <w:numId w:val="8"/>
        </w:numPr>
        <w:shd w:val="clear" w:color="auto" w:fill="FFFFFF"/>
        <w:rPr>
          <w:rFonts w:ascii="Tahoma" w:eastAsia="Times New Roman" w:hAnsi="Tahoma" w:cs="Tahoma"/>
          <w:color w:val="000000"/>
          <w:lang w:eastAsia="es-CO"/>
        </w:rPr>
      </w:pPr>
      <w:r w:rsidRPr="00F64C46">
        <w:rPr>
          <w:rFonts w:ascii="Tahoma" w:eastAsia="Times New Roman" w:hAnsi="Tahoma" w:cs="Tahoma"/>
          <w:color w:val="000000"/>
          <w:lang w:eastAsia="es-CO"/>
        </w:rPr>
        <w:t>Número de usuarios del sistema;</w:t>
      </w:r>
    </w:p>
    <w:p w14:paraId="170B1A62" w14:textId="77777777" w:rsidR="00F64C46" w:rsidRPr="00F64C46" w:rsidRDefault="00F64C46" w:rsidP="00F64C46">
      <w:pPr>
        <w:numPr>
          <w:ilvl w:val="0"/>
          <w:numId w:val="8"/>
        </w:numPr>
        <w:shd w:val="clear" w:color="auto" w:fill="FFFFFF"/>
        <w:rPr>
          <w:rFonts w:ascii="Tahoma" w:eastAsia="Times New Roman" w:hAnsi="Tahoma" w:cs="Tahoma"/>
          <w:color w:val="000000"/>
          <w:lang w:eastAsia="es-CO"/>
        </w:rPr>
      </w:pPr>
      <w:r w:rsidRPr="00F64C46">
        <w:rPr>
          <w:rFonts w:ascii="Tahoma" w:eastAsia="Times New Roman" w:hAnsi="Tahoma" w:cs="Tahoma"/>
          <w:color w:val="000000"/>
          <w:lang w:eastAsia="es-CO"/>
        </w:rPr>
        <w:t>Caudal consumido por los usuarios del sistema;</w:t>
      </w:r>
    </w:p>
    <w:p w14:paraId="1FFFEDE1" w14:textId="77777777" w:rsidR="00F64C46" w:rsidRPr="00F64C46" w:rsidRDefault="00F64C46" w:rsidP="00F64C46">
      <w:pPr>
        <w:numPr>
          <w:ilvl w:val="0"/>
          <w:numId w:val="8"/>
        </w:numPr>
        <w:shd w:val="clear" w:color="auto" w:fill="FFFFFF"/>
        <w:rPr>
          <w:rFonts w:ascii="Tahoma" w:eastAsia="Times New Roman" w:hAnsi="Tahoma" w:cs="Tahoma"/>
          <w:color w:val="000000"/>
          <w:lang w:eastAsia="es-CO"/>
        </w:rPr>
      </w:pPr>
      <w:r w:rsidRPr="00F64C46">
        <w:rPr>
          <w:rFonts w:ascii="Tahoma" w:eastAsia="Times New Roman" w:hAnsi="Tahoma" w:cs="Tahoma"/>
          <w:color w:val="000000"/>
          <w:lang w:eastAsia="es-CO"/>
        </w:rPr>
        <w:t>Porcentaje en litros por segundo de las pérdidas del sistema;</w:t>
      </w:r>
    </w:p>
    <w:p w14:paraId="3855A722" w14:textId="77777777" w:rsidR="00F64C46" w:rsidRPr="00F64C46" w:rsidRDefault="00F64C46" w:rsidP="00F64C46">
      <w:pPr>
        <w:numPr>
          <w:ilvl w:val="0"/>
          <w:numId w:val="8"/>
        </w:numPr>
        <w:shd w:val="clear" w:color="auto" w:fill="FFFFFF"/>
        <w:rPr>
          <w:rFonts w:ascii="Tahoma" w:eastAsia="Times New Roman" w:hAnsi="Tahoma" w:cs="Tahoma"/>
          <w:color w:val="000000"/>
          <w:lang w:eastAsia="es-CO"/>
        </w:rPr>
      </w:pPr>
      <w:r w:rsidRPr="00F64C46">
        <w:rPr>
          <w:rFonts w:ascii="Tahoma" w:eastAsia="Times New Roman" w:hAnsi="Tahoma" w:cs="Tahoma"/>
          <w:color w:val="000000"/>
          <w:lang w:eastAsia="es-CO"/>
        </w:rPr>
        <w:t>Calidad del agua de la fuente abastecedora, de los efluentes y de la fuente receptora de éstos, clase de tratamientos requeridos y el sistema y la frecuencia del monitoreo;</w:t>
      </w:r>
    </w:p>
    <w:p w14:paraId="48F98763" w14:textId="77777777" w:rsidR="00F64C46" w:rsidRPr="00F64C46" w:rsidRDefault="00F64C46" w:rsidP="00F64C46">
      <w:pPr>
        <w:numPr>
          <w:ilvl w:val="0"/>
          <w:numId w:val="8"/>
        </w:numPr>
        <w:shd w:val="clear" w:color="auto" w:fill="FFFFFF"/>
        <w:rPr>
          <w:rFonts w:ascii="Tahoma" w:eastAsia="Times New Roman" w:hAnsi="Tahoma" w:cs="Tahoma"/>
          <w:color w:val="000000"/>
          <w:lang w:eastAsia="es-CO"/>
        </w:rPr>
      </w:pPr>
      <w:r w:rsidRPr="00F64C46">
        <w:rPr>
          <w:rFonts w:ascii="Tahoma" w:eastAsia="Times New Roman" w:hAnsi="Tahoma" w:cs="Tahoma"/>
          <w:color w:val="000000"/>
          <w:lang w:eastAsia="es-CO"/>
        </w:rPr>
        <w:t>Proyección anual de la tasa de crecimiento de la demanda del recurso hídrico según usos;</w:t>
      </w:r>
    </w:p>
    <w:p w14:paraId="27CBB81C" w14:textId="77777777" w:rsidR="00F64C46" w:rsidRPr="00F64C46" w:rsidRDefault="00F64C46" w:rsidP="00F64C46">
      <w:pPr>
        <w:numPr>
          <w:ilvl w:val="0"/>
          <w:numId w:val="8"/>
        </w:numPr>
        <w:shd w:val="clear" w:color="auto" w:fill="FFFFFF"/>
        <w:rPr>
          <w:rFonts w:ascii="Tahoma" w:eastAsia="Times New Roman" w:hAnsi="Tahoma" w:cs="Tahoma"/>
          <w:color w:val="000000"/>
          <w:lang w:eastAsia="es-CO"/>
        </w:rPr>
      </w:pPr>
      <w:r w:rsidRPr="00F64C46">
        <w:rPr>
          <w:rFonts w:ascii="Tahoma" w:eastAsia="Times New Roman" w:hAnsi="Tahoma" w:cs="Tahoma"/>
          <w:color w:val="000000"/>
          <w:lang w:eastAsia="es-CO"/>
        </w:rPr>
        <w:t>Caudal promedio diario en litros por segundo, en épocas secas y de lluvia, en las fuentes de abastecimiento y en las receptoras de los efluentes;</w:t>
      </w:r>
    </w:p>
    <w:p w14:paraId="4D62C72A" w14:textId="77777777" w:rsidR="00F64C46" w:rsidRPr="00F64C46" w:rsidRDefault="00F64C46" w:rsidP="00F64C46">
      <w:pPr>
        <w:numPr>
          <w:ilvl w:val="0"/>
          <w:numId w:val="8"/>
        </w:numPr>
        <w:shd w:val="clear" w:color="auto" w:fill="FFFFFF"/>
        <w:rPr>
          <w:rFonts w:ascii="Tahoma" w:eastAsia="Times New Roman" w:hAnsi="Tahoma" w:cs="Tahoma"/>
          <w:color w:val="000000"/>
          <w:lang w:eastAsia="es-CO"/>
        </w:rPr>
      </w:pPr>
      <w:r w:rsidRPr="00F64C46">
        <w:rPr>
          <w:rFonts w:ascii="Tahoma" w:eastAsia="Times New Roman" w:hAnsi="Tahoma" w:cs="Tahoma"/>
          <w:color w:val="000000"/>
          <w:lang w:eastAsia="es-CO"/>
        </w:rPr>
        <w:t>Programas de protección y conservación de las fuentes hídricas;</w:t>
      </w:r>
    </w:p>
    <w:p w14:paraId="617F6A8D" w14:textId="77777777" w:rsidR="00F64C46" w:rsidRPr="00F64C46" w:rsidRDefault="00F64C46" w:rsidP="00F64C46">
      <w:pPr>
        <w:numPr>
          <w:ilvl w:val="0"/>
          <w:numId w:val="8"/>
        </w:numPr>
        <w:shd w:val="clear" w:color="auto" w:fill="FFFFFF"/>
        <w:rPr>
          <w:rFonts w:ascii="Tahoma" w:eastAsia="Times New Roman" w:hAnsi="Tahoma" w:cs="Tahoma"/>
          <w:color w:val="000000"/>
          <w:lang w:eastAsia="es-CO"/>
        </w:rPr>
      </w:pPr>
      <w:r w:rsidRPr="00F64C46">
        <w:rPr>
          <w:rFonts w:ascii="Tahoma" w:eastAsia="Times New Roman" w:hAnsi="Tahoma" w:cs="Tahoma"/>
          <w:color w:val="000000"/>
          <w:lang w:eastAsia="es-CO"/>
        </w:rPr>
        <w:t>Fuentes probables de abastecimiento y de vertimiento de efluentes que se dispongan para futuras expansiones de la demanda”</w:t>
      </w:r>
    </w:p>
    <w:p w14:paraId="70278A52" w14:textId="77777777" w:rsidR="00F64C46" w:rsidRPr="00F64C46" w:rsidRDefault="00F64C46" w:rsidP="00F64C46">
      <w:pPr>
        <w:shd w:val="clear" w:color="auto" w:fill="FFFFFF"/>
        <w:ind w:left="720"/>
        <w:rPr>
          <w:rFonts w:ascii="Tahoma" w:eastAsia="Times New Roman" w:hAnsi="Tahoma" w:cs="Tahoma"/>
          <w:color w:val="000000"/>
          <w:lang w:eastAsia="es-CO"/>
        </w:rPr>
      </w:pPr>
    </w:p>
    <w:p w14:paraId="37F26998" w14:textId="77777777" w:rsidR="00F64C46" w:rsidRPr="00F64C46" w:rsidRDefault="00F64C46" w:rsidP="00F64C46">
      <w:pPr>
        <w:numPr>
          <w:ilvl w:val="1"/>
          <w:numId w:val="7"/>
        </w:numPr>
        <w:ind w:left="360"/>
        <w:contextualSpacing/>
        <w:jc w:val="both"/>
        <w:rPr>
          <w:rFonts w:ascii="Tahoma" w:eastAsia="Times New Roman" w:hAnsi="Tahoma" w:cs="Tahoma"/>
          <w:color w:val="000000"/>
          <w:lang w:val="es-MX" w:eastAsia="es-MX"/>
        </w:rPr>
      </w:pPr>
      <w:r w:rsidRPr="00F64C46">
        <w:rPr>
          <w:rFonts w:ascii="Tahoma" w:hAnsi="Tahoma" w:cs="Tahoma"/>
        </w:rPr>
        <w:t xml:space="preserve">La Corporación Autónoma Regional del Quindío – </w:t>
      </w:r>
      <w:r w:rsidRPr="00F64C46">
        <w:rPr>
          <w:rFonts w:ascii="Tahoma" w:hAnsi="Tahoma" w:cs="Tahoma"/>
        </w:rPr>
        <w:t>C.R.Q., realizará el seguimiento a la ejecución del Programa, razón por la cual, en las visitas de seguimiento, deberá entregar los soportes necesarios que permitan constatar el desarrollo de los proyectos.</w:t>
      </w:r>
    </w:p>
    <w:p w14:paraId="69C9C528" w14:textId="77777777" w:rsidR="00F64C46" w:rsidRPr="00F64C46" w:rsidRDefault="00F64C46" w:rsidP="00F64C46">
      <w:pPr>
        <w:ind w:left="720"/>
        <w:contextualSpacing/>
        <w:jc w:val="both"/>
        <w:rPr>
          <w:rFonts w:ascii="Tahoma" w:eastAsia="Times New Roman" w:hAnsi="Tahoma" w:cs="Tahoma"/>
          <w:color w:val="000000"/>
          <w:lang w:val="es-MX" w:eastAsia="es-MX"/>
        </w:rPr>
      </w:pPr>
    </w:p>
    <w:p w14:paraId="7C9D80AB" w14:textId="77777777" w:rsidR="00F64C46" w:rsidRPr="00F64C46" w:rsidRDefault="00F64C46" w:rsidP="00F64C46">
      <w:pPr>
        <w:numPr>
          <w:ilvl w:val="1"/>
          <w:numId w:val="7"/>
        </w:numPr>
        <w:ind w:left="360"/>
        <w:contextualSpacing/>
        <w:jc w:val="both"/>
        <w:rPr>
          <w:rFonts w:ascii="Tahoma" w:eastAsia="Times New Roman" w:hAnsi="Tahoma" w:cs="Tahoma"/>
          <w:color w:val="000000"/>
          <w:lang w:val="es-MX" w:eastAsia="es-MX"/>
        </w:rPr>
      </w:pPr>
      <w:r w:rsidRPr="00F64C46">
        <w:rPr>
          <w:rFonts w:ascii="Tahoma" w:hAnsi="Tahoma" w:cs="Tahoma"/>
          <w:lang w:val="es-MX"/>
        </w:rPr>
        <w:t>P</w:t>
      </w:r>
      <w:proofErr w:type="spellStart"/>
      <w:r w:rsidRPr="00F64C46">
        <w:rPr>
          <w:rFonts w:ascii="Tahoma" w:hAnsi="Tahoma" w:cs="Tahoma"/>
        </w:rPr>
        <w:t>resentar</w:t>
      </w:r>
      <w:proofErr w:type="spellEnd"/>
      <w:r w:rsidRPr="00F64C46">
        <w:rPr>
          <w:rFonts w:ascii="Tahoma" w:hAnsi="Tahoma" w:cs="Tahoma"/>
        </w:rPr>
        <w:t xml:space="preserve"> un informe detallado de manera semestral de ejecución de las obras, proyectos y programas contemplados en el </w:t>
      </w:r>
      <w:r w:rsidRPr="00F64C46">
        <w:rPr>
          <w:rFonts w:ascii="Tahoma" w:eastAsia="Times New Roman" w:hAnsi="Tahoma" w:cs="Tahoma"/>
          <w:lang w:eastAsia="es-CO"/>
        </w:rPr>
        <w:t>Programa para el Uso Eficiente y Ahorro del Agua</w:t>
      </w:r>
      <w:r w:rsidRPr="00F64C46">
        <w:rPr>
          <w:rFonts w:ascii="Tahoma" w:hAnsi="Tahoma" w:cs="Tahoma"/>
        </w:rPr>
        <w:t xml:space="preserve"> -PUEAA-, en los cuales deberá detallarse claramente las actividades y obras desarrolladas y estar soportados con las ejecuciones presupuestales y con todos los registros posibles (fotográficos, listas de chequeo, listados de asistencia, contratos, videos, entre otros).</w:t>
      </w:r>
    </w:p>
    <w:p w14:paraId="415E2AF7" w14:textId="77777777" w:rsidR="00F64C46" w:rsidRPr="00F64C46" w:rsidRDefault="00F64C46" w:rsidP="00F64C46">
      <w:pPr>
        <w:ind w:left="360"/>
        <w:contextualSpacing/>
        <w:jc w:val="both"/>
        <w:rPr>
          <w:rFonts w:ascii="Tahoma" w:eastAsia="Times New Roman" w:hAnsi="Tahoma" w:cs="Tahoma"/>
          <w:color w:val="000000"/>
          <w:lang w:val="es-MX" w:eastAsia="es-MX"/>
        </w:rPr>
      </w:pPr>
    </w:p>
    <w:p w14:paraId="54A30F89" w14:textId="77777777" w:rsidR="00F64C46" w:rsidRPr="00F64C46" w:rsidRDefault="00F64C46" w:rsidP="00F64C46">
      <w:pPr>
        <w:numPr>
          <w:ilvl w:val="1"/>
          <w:numId w:val="7"/>
        </w:numPr>
        <w:ind w:left="360"/>
        <w:contextualSpacing/>
        <w:jc w:val="both"/>
        <w:rPr>
          <w:rFonts w:ascii="Tahoma" w:eastAsia="Times New Roman" w:hAnsi="Tahoma" w:cs="Tahoma"/>
          <w:color w:val="000000"/>
          <w:lang w:val="es-MX" w:eastAsia="es-MX"/>
        </w:rPr>
      </w:pPr>
      <w:r w:rsidRPr="00F64C46">
        <w:rPr>
          <w:rFonts w:ascii="Tahoma" w:hAnsi="Tahoma" w:cs="Tahoma"/>
          <w:lang w:val="es-MX"/>
        </w:rPr>
        <w:t>S</w:t>
      </w:r>
      <w:proofErr w:type="spellStart"/>
      <w:r w:rsidRPr="00F64C46">
        <w:rPr>
          <w:rFonts w:ascii="Tahoma" w:hAnsi="Tahoma" w:cs="Tahoma"/>
        </w:rPr>
        <w:t>olicitar</w:t>
      </w:r>
      <w:proofErr w:type="spellEnd"/>
      <w:r w:rsidRPr="00F64C46">
        <w:rPr>
          <w:rFonts w:ascii="Tahoma" w:hAnsi="Tahoma" w:cs="Tahoma"/>
        </w:rPr>
        <w:t xml:space="preserve"> los permisos, concesiones y autorizaciones requeridas por la Ley para el uso y aprovechamiento de los recursos naturales renovables o para el desarrollo de actividades contempladas en el </w:t>
      </w:r>
      <w:r w:rsidRPr="00F64C46">
        <w:rPr>
          <w:rFonts w:ascii="Tahoma" w:eastAsia="Times New Roman" w:hAnsi="Tahoma" w:cs="Tahoma"/>
          <w:lang w:eastAsia="es-CO"/>
        </w:rPr>
        <w:t>Programa para el Uso Eficiente y Ahorro del Agua</w:t>
      </w:r>
      <w:r w:rsidRPr="00F64C46">
        <w:rPr>
          <w:rFonts w:ascii="Tahoma" w:hAnsi="Tahoma" w:cs="Tahoma"/>
        </w:rPr>
        <w:t xml:space="preserve"> -PUEAA- que afecten o puedan afectar el medio ambiente, para así cumplir con la normatividad ambiental vigente.</w:t>
      </w:r>
    </w:p>
    <w:p w14:paraId="0E97D164" w14:textId="77777777" w:rsidR="00F64C46" w:rsidRPr="00F64C46" w:rsidRDefault="00F64C46" w:rsidP="00F64C46">
      <w:pPr>
        <w:ind w:left="360"/>
        <w:contextualSpacing/>
        <w:jc w:val="both"/>
        <w:rPr>
          <w:rFonts w:ascii="Tahoma" w:eastAsia="Times New Roman" w:hAnsi="Tahoma" w:cs="Tahoma"/>
          <w:color w:val="000000"/>
          <w:lang w:val="es-MX" w:eastAsia="es-MX"/>
        </w:rPr>
      </w:pPr>
    </w:p>
    <w:p w14:paraId="71489BE7" w14:textId="77777777" w:rsidR="00F64C46" w:rsidRPr="00F64C46" w:rsidRDefault="00F64C46" w:rsidP="00F64C46">
      <w:pPr>
        <w:numPr>
          <w:ilvl w:val="1"/>
          <w:numId w:val="7"/>
        </w:numPr>
        <w:ind w:left="360"/>
        <w:contextualSpacing/>
        <w:jc w:val="both"/>
        <w:rPr>
          <w:rFonts w:ascii="Tahoma" w:eastAsia="Times New Roman" w:hAnsi="Tahoma" w:cs="Tahoma"/>
          <w:color w:val="000000"/>
          <w:lang w:val="es-MX" w:eastAsia="es-MX"/>
        </w:rPr>
      </w:pPr>
      <w:r w:rsidRPr="00F64C46">
        <w:rPr>
          <w:rFonts w:ascii="Tahoma" w:hAnsi="Tahoma" w:cs="Tahoma"/>
        </w:rPr>
        <w:t>Dar aplicación estricta a la Ley 373 de 1997, Decreto 1090 de 2018, Resolución 1257 de 2018 y a la demás normatividad ambiental pertinentes.</w:t>
      </w:r>
    </w:p>
    <w:p w14:paraId="0991DE10" w14:textId="77777777" w:rsidR="00F64C46" w:rsidRPr="00F64C46" w:rsidRDefault="00F64C46" w:rsidP="00F64C46">
      <w:pPr>
        <w:jc w:val="both"/>
        <w:rPr>
          <w:rFonts w:ascii="Tahoma" w:eastAsia="Times New Roman" w:hAnsi="Tahoma" w:cs="Tahoma"/>
          <w:lang w:val="es-ES"/>
        </w:rPr>
      </w:pPr>
    </w:p>
    <w:p w14:paraId="3C00CA14" w14:textId="77777777" w:rsidR="00F64C46" w:rsidRPr="00F64C46" w:rsidRDefault="00F64C46" w:rsidP="00F64C46">
      <w:pPr>
        <w:jc w:val="both"/>
        <w:rPr>
          <w:rFonts w:ascii="Tahoma" w:eastAsia="Times New Roman" w:hAnsi="Tahoma" w:cs="Tahoma"/>
          <w:lang w:val="es-ES"/>
        </w:rPr>
      </w:pPr>
      <w:r w:rsidRPr="00F64C46">
        <w:rPr>
          <w:rFonts w:ascii="Tahoma" w:eastAsia="Times New Roman" w:hAnsi="Tahoma" w:cs="Tahoma"/>
          <w:b/>
          <w:lang w:val="es-ES"/>
        </w:rPr>
        <w:t xml:space="preserve">ARTÍCULO QUINTO: - </w:t>
      </w:r>
      <w:r w:rsidRPr="00F64C46">
        <w:rPr>
          <w:rFonts w:ascii="Tahoma" w:eastAsia="Times New Roman" w:hAnsi="Tahoma" w:cs="Tahoma"/>
          <w:lang w:val="es-ES"/>
        </w:rPr>
        <w:t xml:space="preserve">Las condiciones técnicas que se </w:t>
      </w:r>
      <w:r w:rsidRPr="00F64C46">
        <w:rPr>
          <w:rFonts w:ascii="Tahoma" w:eastAsia="Times New Roman" w:hAnsi="Tahoma" w:cs="Tahoma"/>
          <w:lang w:val="es-ES"/>
        </w:rPr>
        <w:lastRenderedPageBreak/>
        <w:t>encontraron al momento de la visita y que quedaron plasmadas en el concepto técnico rendido por el comisionado en este acto administrativo deberán mantenerse, por lo que la actividad u obra a realizarse deberá corresponder respectivamente a lo permitido en el presente.</w:t>
      </w:r>
      <w:r w:rsidRPr="00F64C46">
        <w:rPr>
          <w:rFonts w:ascii="Tahoma" w:eastAsia="Times New Roman" w:hAnsi="Tahoma" w:cs="Tahoma"/>
          <w:iCs/>
          <w:lang w:val="es-ES"/>
        </w:rPr>
        <w:t xml:space="preserve"> En caso de requerir modificaciones en las condiciones evidenciadas en la visita técnica se debe informar a la Corporación Autónoma Regional del Quindío – C.R.Q., para verificar la pertinencia de concederlas.</w:t>
      </w:r>
    </w:p>
    <w:p w14:paraId="055538F0" w14:textId="77777777" w:rsidR="00F64C46" w:rsidRPr="00F64C46" w:rsidRDefault="00F64C46" w:rsidP="00F64C46">
      <w:pPr>
        <w:autoSpaceDE w:val="0"/>
        <w:autoSpaceDN w:val="0"/>
        <w:adjustRightInd w:val="0"/>
        <w:jc w:val="both"/>
        <w:rPr>
          <w:rFonts w:ascii="Tahoma" w:eastAsia="Times New Roman" w:hAnsi="Tahoma" w:cs="Tahoma"/>
          <w:b/>
          <w:lang w:val="es-ES"/>
        </w:rPr>
      </w:pPr>
    </w:p>
    <w:p w14:paraId="3175F03B" w14:textId="77777777" w:rsidR="00F64C46" w:rsidRPr="00F64C46" w:rsidRDefault="00F64C46" w:rsidP="00F64C46">
      <w:pPr>
        <w:jc w:val="both"/>
        <w:rPr>
          <w:rFonts w:ascii="Tahoma" w:eastAsia="Times New Roman" w:hAnsi="Tahoma" w:cs="Tahoma"/>
          <w:bCs/>
          <w:lang w:val="es-ES" w:eastAsia="es-CO"/>
        </w:rPr>
      </w:pPr>
      <w:r w:rsidRPr="00F64C46">
        <w:rPr>
          <w:rFonts w:ascii="Tahoma" w:eastAsia="Times New Roman" w:hAnsi="Tahoma" w:cs="Tahoma"/>
          <w:b/>
          <w:bCs/>
          <w:color w:val="000000" w:themeColor="text1"/>
          <w:lang w:val="es-ES"/>
        </w:rPr>
        <w:t>ARTÍCULO SEXTO</w:t>
      </w:r>
      <w:r w:rsidRPr="00F64C46">
        <w:rPr>
          <w:rFonts w:ascii="Tahoma" w:hAnsi="Tahoma" w:cs="Tahoma"/>
          <w:b/>
          <w:lang w:val="es-ES"/>
        </w:rPr>
        <w:t xml:space="preserve">: - </w:t>
      </w:r>
      <w:r w:rsidRPr="00F64C46">
        <w:rPr>
          <w:rFonts w:ascii="Tahoma" w:eastAsia="Times New Roman" w:hAnsi="Tahoma" w:cs="Tahoma"/>
          <w:b/>
          <w:lang w:val="es-ES" w:eastAsia="es-CO"/>
        </w:rPr>
        <w:t>NOTIFIQUESE</w:t>
      </w:r>
      <w:r w:rsidRPr="00F64C46">
        <w:rPr>
          <w:rFonts w:ascii="Tahoma" w:eastAsia="Times New Roman" w:hAnsi="Tahoma" w:cs="Tahoma"/>
          <w:lang w:val="es-ES" w:eastAsia="es-CO"/>
        </w:rPr>
        <w:t xml:space="preserve"> el contenido de la presente Resolución a</w:t>
      </w:r>
      <w:r w:rsidRPr="00F64C46">
        <w:rPr>
          <w:rFonts w:ascii="Tahoma" w:eastAsia="Times New Roman" w:hAnsi="Tahoma" w:cs="Tahoma"/>
          <w:lang w:eastAsia="es-CO"/>
        </w:rPr>
        <w:t xml:space="preserve"> la </w:t>
      </w:r>
      <w:r w:rsidRPr="00F64C46">
        <w:rPr>
          <w:rFonts w:ascii="Tahoma" w:hAnsi="Tahoma" w:cs="Tahoma"/>
        </w:rPr>
        <w:t>sociedad</w:t>
      </w:r>
      <w:r w:rsidRPr="00F64C46">
        <w:rPr>
          <w:rFonts w:ascii="Tahoma" w:hAnsi="Tahoma" w:cs="Tahoma"/>
          <w:b/>
        </w:rPr>
        <w:t xml:space="preserve"> HATO LA MACANA S.A.S, </w:t>
      </w:r>
      <w:r w:rsidRPr="00F64C46">
        <w:rPr>
          <w:rFonts w:ascii="Tahoma" w:hAnsi="Tahoma" w:cs="Tahoma"/>
        </w:rPr>
        <w:t xml:space="preserve">identificada con el </w:t>
      </w:r>
      <w:proofErr w:type="spellStart"/>
      <w:r w:rsidRPr="00F64C46">
        <w:rPr>
          <w:rFonts w:ascii="Tahoma" w:hAnsi="Tahoma" w:cs="Tahoma"/>
        </w:rPr>
        <w:t>Nit</w:t>
      </w:r>
      <w:proofErr w:type="spellEnd"/>
      <w:r w:rsidRPr="00F64C46">
        <w:rPr>
          <w:rFonts w:ascii="Tahoma" w:hAnsi="Tahoma" w:cs="Tahoma"/>
        </w:rPr>
        <w:t xml:space="preserve"> número 805-024-987-8, representada legalmente por el señor </w:t>
      </w:r>
      <w:r w:rsidRPr="00F64C46">
        <w:rPr>
          <w:rFonts w:ascii="Tahoma" w:hAnsi="Tahoma" w:cs="Tahoma"/>
          <w:b/>
        </w:rPr>
        <w:t xml:space="preserve">ANTONIO HERNAN HINCAPIE CUESTA </w:t>
      </w:r>
      <w:r w:rsidRPr="00F64C46">
        <w:rPr>
          <w:rFonts w:ascii="Tahoma" w:hAnsi="Tahoma" w:cs="Tahoma"/>
        </w:rPr>
        <w:t>identificado con la cédula de ciudadanía número 7.530.496 expedida en Armenia (Q)</w:t>
      </w:r>
      <w:r w:rsidRPr="00F64C46">
        <w:rPr>
          <w:rFonts w:ascii="Tahoma" w:eastAsia="Times New Roman" w:hAnsi="Tahoma" w:cs="Tahoma"/>
          <w:b/>
          <w:lang w:val="es-ES"/>
        </w:rPr>
        <w:t xml:space="preserve">, </w:t>
      </w:r>
      <w:r w:rsidRPr="00F64C46">
        <w:rPr>
          <w:rFonts w:ascii="Tahoma" w:eastAsia="Times New Roman" w:hAnsi="Tahoma" w:cs="Tahoma"/>
          <w:bCs/>
          <w:lang w:val="es-ES" w:eastAsia="es-CO"/>
        </w:rPr>
        <w:t xml:space="preserve"> y a su apoderada la señora </w:t>
      </w:r>
      <w:r w:rsidRPr="00F64C46">
        <w:rPr>
          <w:rFonts w:ascii="Tahoma" w:eastAsiaTheme="minorEastAsia" w:hAnsi="Tahoma" w:cs="Tahoma"/>
          <w:b/>
          <w:lang w:eastAsia="es-CO"/>
        </w:rPr>
        <w:t xml:space="preserve">DIANA LUCIA ROMAN BOTERO, </w:t>
      </w:r>
      <w:r w:rsidRPr="00F64C46">
        <w:rPr>
          <w:rFonts w:ascii="Tahoma" w:hAnsi="Tahoma" w:cs="Tahoma"/>
        </w:rPr>
        <w:t>identificada con la cédula de ciudadanía número 41.871.391 expedida en La Tebaida (Q)</w:t>
      </w:r>
      <w:r w:rsidRPr="00F64C46">
        <w:rPr>
          <w:rFonts w:ascii="Tahoma" w:eastAsia="Times New Roman" w:hAnsi="Tahoma" w:cs="Tahoma"/>
          <w:bCs/>
          <w:lang w:val="es-ES" w:eastAsia="es-CO"/>
        </w:rPr>
        <w:t>,</w:t>
      </w:r>
      <w:r w:rsidRPr="00F64C46">
        <w:rPr>
          <w:rFonts w:ascii="Tahoma" w:eastAsia="Times New Roman" w:hAnsi="Tahoma" w:cs="Tahoma"/>
          <w:lang w:val="es-ES"/>
        </w:rPr>
        <w:t xml:space="preserve">o </w:t>
      </w:r>
      <w:r w:rsidRPr="00F64C46">
        <w:rPr>
          <w:rFonts w:ascii="Tahoma" w:eastAsia="Times New Roman" w:hAnsi="Tahoma" w:cs="Tahoma"/>
          <w:color w:val="000000"/>
          <w:lang w:val="es-ES"/>
        </w:rPr>
        <w:t>a la persona debidamente a autorizada por el interesado para notificarse</w:t>
      </w:r>
      <w:r w:rsidRPr="00F64C46">
        <w:rPr>
          <w:rFonts w:ascii="Tahoma" w:eastAsia="Times New Roman" w:hAnsi="Tahoma" w:cs="Tahoma"/>
          <w:bCs/>
          <w:lang w:val="es-ES"/>
        </w:rPr>
        <w:t>,</w:t>
      </w:r>
      <w:r w:rsidRPr="00F64C46">
        <w:rPr>
          <w:rFonts w:ascii="Tahoma" w:eastAsia="Times New Roman" w:hAnsi="Tahoma" w:cs="Tahoma"/>
          <w:b/>
          <w:bCs/>
          <w:lang w:val="es-ES"/>
        </w:rPr>
        <w:t xml:space="preserve"> </w:t>
      </w:r>
      <w:r w:rsidRPr="00F64C46">
        <w:rPr>
          <w:rFonts w:ascii="Tahoma" w:eastAsia="Times New Roman" w:hAnsi="Tahoma" w:cs="Tahoma"/>
          <w:lang w:val="es-ES"/>
        </w:rPr>
        <w:t>de conformidad con lo preceptuado en la Ley 1437 de 2011 “</w:t>
      </w:r>
      <w:r w:rsidRPr="00F64C46">
        <w:rPr>
          <w:rFonts w:ascii="Tahoma" w:eastAsia="Times New Roman" w:hAnsi="Tahoma" w:cs="Tahoma"/>
          <w:i/>
          <w:lang w:val="es-ES"/>
        </w:rPr>
        <w:t>Código de Procedimiento Administrativo y de lo Contencioso Administrativo</w:t>
      </w:r>
      <w:r w:rsidRPr="00F64C46">
        <w:rPr>
          <w:rFonts w:ascii="Tahoma" w:eastAsia="Times New Roman" w:hAnsi="Tahoma" w:cs="Tahoma"/>
          <w:lang w:val="es-ES"/>
        </w:rPr>
        <w:t>”.</w:t>
      </w:r>
    </w:p>
    <w:p w14:paraId="148DE53F" w14:textId="77777777" w:rsidR="00F64C46" w:rsidRPr="00F64C46" w:rsidRDefault="00F64C46" w:rsidP="00F64C46">
      <w:pPr>
        <w:jc w:val="both"/>
        <w:rPr>
          <w:rFonts w:ascii="Tahoma" w:eastAsia="Times New Roman" w:hAnsi="Tahoma" w:cs="Tahoma"/>
          <w:b/>
          <w:bCs/>
          <w:lang w:val="es-ES"/>
        </w:rPr>
      </w:pPr>
    </w:p>
    <w:p w14:paraId="22A06540" w14:textId="77777777" w:rsidR="00F64C46" w:rsidRPr="00F64C46" w:rsidRDefault="00F64C46" w:rsidP="00F64C46">
      <w:pPr>
        <w:tabs>
          <w:tab w:val="left" w:pos="360"/>
        </w:tabs>
        <w:jc w:val="both"/>
        <w:rPr>
          <w:rFonts w:ascii="Tahoma" w:hAnsi="Tahoma" w:cs="Tahoma"/>
          <w:bCs/>
          <w:lang w:val="es-ES"/>
        </w:rPr>
      </w:pPr>
      <w:r w:rsidRPr="00F64C46">
        <w:rPr>
          <w:rFonts w:ascii="Tahoma" w:eastAsia="Times New Roman" w:hAnsi="Tahoma" w:cs="Tahoma"/>
          <w:b/>
          <w:bCs/>
          <w:lang w:val="es-ES" w:eastAsia="es-CO"/>
        </w:rPr>
        <w:t>ARTÍCULO SEPTIMO:</w:t>
      </w:r>
      <w:r w:rsidRPr="00F64C46">
        <w:rPr>
          <w:rFonts w:ascii="Tahoma" w:eastAsia="Times New Roman" w:hAnsi="Tahoma" w:cs="Tahoma"/>
          <w:lang w:val="es-ES" w:eastAsia="es-CO"/>
        </w:rPr>
        <w:t xml:space="preserve"> </w:t>
      </w:r>
      <w:r w:rsidRPr="00F64C46">
        <w:rPr>
          <w:rFonts w:ascii="Tahoma" w:eastAsia="Times New Roman" w:hAnsi="Tahoma" w:cs="Tahoma"/>
          <w:b/>
          <w:lang w:val="es-ES" w:eastAsia="es-CO"/>
        </w:rPr>
        <w:t xml:space="preserve">- </w:t>
      </w:r>
      <w:r w:rsidRPr="00F64C46">
        <w:rPr>
          <w:rFonts w:ascii="Tahoma" w:hAnsi="Tahoma" w:cs="Tahoma"/>
          <w:b/>
          <w:bCs/>
          <w:lang w:val="es-ES"/>
        </w:rPr>
        <w:t xml:space="preserve">PUBLÍQUESE </w:t>
      </w:r>
      <w:r w:rsidRPr="00F64C46">
        <w:rPr>
          <w:rFonts w:ascii="Tahoma" w:hAnsi="Tahoma" w:cs="Tahoma"/>
          <w:bCs/>
          <w:lang w:val="es-ES"/>
        </w:rPr>
        <w:t xml:space="preserve">a costa del interesado de conformidad con el artículo 44 de la Resolución de bienes y servicios emitida por esta Entidad, el encabezado y la parte resolutiva del </w:t>
      </w:r>
      <w:r w:rsidRPr="00F64C46">
        <w:rPr>
          <w:rFonts w:ascii="Tahoma" w:hAnsi="Tahoma" w:cs="Tahoma"/>
          <w:bCs/>
          <w:lang w:val="es-ES"/>
        </w:rPr>
        <w:t>presente acto administrativo, en el Boletín Ambiental de la Corporación Autónoma Regional del Quindío – C.R.Q.</w:t>
      </w:r>
    </w:p>
    <w:p w14:paraId="7E590709" w14:textId="77777777" w:rsidR="00F64C46" w:rsidRPr="00F64C46" w:rsidRDefault="00F64C46" w:rsidP="00F64C46">
      <w:pPr>
        <w:tabs>
          <w:tab w:val="left" w:pos="360"/>
        </w:tabs>
        <w:jc w:val="both"/>
        <w:rPr>
          <w:rFonts w:ascii="Tahoma" w:eastAsia="Times New Roman" w:hAnsi="Tahoma" w:cs="Tahoma"/>
          <w:b/>
          <w:bCs/>
          <w:lang w:val="es-ES"/>
        </w:rPr>
      </w:pPr>
    </w:p>
    <w:p w14:paraId="386FECB7" w14:textId="77777777" w:rsidR="00F64C46" w:rsidRPr="00F64C46" w:rsidRDefault="00F64C46" w:rsidP="00F64C46">
      <w:pPr>
        <w:jc w:val="both"/>
        <w:rPr>
          <w:rFonts w:ascii="Tahoma" w:eastAsia="Times New Roman" w:hAnsi="Tahoma" w:cs="Tahoma"/>
          <w:lang w:val="es-ES" w:eastAsia="es-CO"/>
        </w:rPr>
      </w:pPr>
      <w:r w:rsidRPr="00F64C46">
        <w:rPr>
          <w:rFonts w:ascii="Tahoma" w:eastAsia="Times New Roman" w:hAnsi="Tahoma" w:cs="Tahoma"/>
          <w:b/>
          <w:bCs/>
          <w:lang w:val="es-ES"/>
        </w:rPr>
        <w:t xml:space="preserve">ARTÍCULO OCTAVO: - </w:t>
      </w:r>
      <w:r w:rsidRPr="00F64C46">
        <w:rPr>
          <w:rFonts w:ascii="Tahoma" w:eastAsia="Times New Roman" w:hAnsi="Tahoma" w:cs="Tahoma"/>
          <w:lang w:val="es-ES" w:eastAsia="es-CO"/>
        </w:rPr>
        <w:t xml:space="preserve">Contra la presente Resolución, procede únicamente el recurso de reposición, el cual deberá presentarse, por escrito en la notificación personal, o dentro de los diez (10) días hábiles siguientes a ella, o a la notificación por aviso, </w:t>
      </w:r>
      <w:r w:rsidRPr="00F64C46">
        <w:rPr>
          <w:rFonts w:ascii="Tahoma" w:eastAsia="Times New Roman" w:hAnsi="Tahoma" w:cs="Tahoma"/>
          <w:color w:val="000000"/>
          <w:lang w:val="es-ES" w:eastAsia="es-CO"/>
        </w:rPr>
        <w:t>o al vencimiento del término de publicación, según el caso</w:t>
      </w:r>
      <w:r w:rsidRPr="00F64C46">
        <w:rPr>
          <w:rFonts w:ascii="Tahoma" w:eastAsia="Times New Roman" w:hAnsi="Tahoma" w:cs="Tahoma"/>
          <w:lang w:val="es-ES" w:eastAsia="es-CO"/>
        </w:rPr>
        <w:t xml:space="preserve">, ante la Subdirección de Regulación y Control Ambiental de la </w:t>
      </w:r>
      <w:r w:rsidRPr="00F64C46">
        <w:rPr>
          <w:rFonts w:ascii="Tahoma" w:eastAsia="Times New Roman" w:hAnsi="Tahoma" w:cs="Tahoma"/>
          <w:b/>
          <w:bCs/>
          <w:lang w:val="es-ES" w:eastAsia="es-CO"/>
        </w:rPr>
        <w:t xml:space="preserve">CORPORACIÓN AUTÓNOMA REGIONAL DEL QUINDÍO – C.R.Q, </w:t>
      </w:r>
      <w:r w:rsidRPr="00F64C46">
        <w:rPr>
          <w:rFonts w:ascii="Tahoma" w:eastAsia="Times New Roman" w:hAnsi="Tahoma" w:cs="Tahoma"/>
          <w:lang w:val="es-ES" w:eastAsia="es-CO"/>
        </w:rPr>
        <w:t>en los términos del artículo 76 y siguientes de la Ley 1437 de 2011.</w:t>
      </w:r>
    </w:p>
    <w:p w14:paraId="38D8F97B" w14:textId="77777777" w:rsidR="00F64C46" w:rsidRPr="00F64C46" w:rsidRDefault="00F64C46" w:rsidP="00F64C46">
      <w:pPr>
        <w:jc w:val="both"/>
        <w:rPr>
          <w:rFonts w:ascii="Tahoma" w:eastAsia="Times New Roman" w:hAnsi="Tahoma" w:cs="Tahoma"/>
          <w:lang w:val="es-ES"/>
        </w:rPr>
      </w:pPr>
    </w:p>
    <w:p w14:paraId="76E7A4B8" w14:textId="77777777" w:rsidR="00F64C46" w:rsidRPr="00F64C46" w:rsidRDefault="00F64C46" w:rsidP="00F64C46">
      <w:pPr>
        <w:jc w:val="both"/>
        <w:rPr>
          <w:rFonts w:ascii="Tahoma" w:eastAsia="Times New Roman" w:hAnsi="Tahoma" w:cs="Tahoma"/>
          <w:lang w:val="es-ES" w:eastAsia="es-CO"/>
        </w:rPr>
      </w:pPr>
      <w:r w:rsidRPr="00F64C46">
        <w:rPr>
          <w:rFonts w:ascii="Tahoma" w:eastAsia="Times New Roman" w:hAnsi="Tahoma" w:cs="Tahoma"/>
          <w:b/>
          <w:bCs/>
          <w:lang w:val="es-ES" w:eastAsia="es-CO"/>
        </w:rPr>
        <w:t>ARTÍCULO NOVENO:</w:t>
      </w:r>
      <w:r w:rsidRPr="00F64C46">
        <w:rPr>
          <w:rFonts w:ascii="Tahoma" w:eastAsia="Times New Roman" w:hAnsi="Tahoma" w:cs="Tahoma"/>
          <w:lang w:val="es-ES" w:eastAsia="es-CO"/>
        </w:rPr>
        <w:t xml:space="preserve"> - La presente Resolución rige a partir de la fecha de ejecutoria, de conformidad con el artículo 87 del Código de Procedimiento Administrativo y de lo Contencioso Administrativo Ley 1437 de 2011.</w:t>
      </w:r>
    </w:p>
    <w:p w14:paraId="2FA71A29" w14:textId="77777777" w:rsidR="00F64C46" w:rsidRPr="00F64C46" w:rsidRDefault="00F64C46" w:rsidP="00F64C46">
      <w:pPr>
        <w:rPr>
          <w:rFonts w:ascii="Tahoma" w:hAnsi="Tahoma" w:cs="Tahoma"/>
          <w:b/>
          <w:bCs/>
          <w:lang w:val="es-ES"/>
        </w:rPr>
      </w:pPr>
    </w:p>
    <w:p w14:paraId="38A35F5A" w14:textId="77777777" w:rsidR="00F64C46" w:rsidRPr="00F64C46" w:rsidRDefault="00F64C46" w:rsidP="00F64C46">
      <w:pPr>
        <w:jc w:val="center"/>
        <w:rPr>
          <w:rFonts w:ascii="Tahoma" w:hAnsi="Tahoma" w:cs="Tahoma"/>
          <w:b/>
          <w:bCs/>
          <w:lang w:val="es-ES"/>
        </w:rPr>
      </w:pPr>
      <w:r w:rsidRPr="00F64C46">
        <w:rPr>
          <w:rFonts w:ascii="Tahoma" w:hAnsi="Tahoma" w:cs="Tahoma"/>
          <w:b/>
          <w:bCs/>
          <w:lang w:val="es-ES"/>
        </w:rPr>
        <w:t>NOTIFIQUESE, PUBLIQUESE Y CUMPLASE</w:t>
      </w:r>
    </w:p>
    <w:p w14:paraId="6E8DCBF8" w14:textId="77777777" w:rsidR="00F64C46" w:rsidRPr="00F64C46" w:rsidRDefault="00F64C46" w:rsidP="00F64C46">
      <w:pPr>
        <w:ind w:left="708" w:hanging="708"/>
        <w:jc w:val="center"/>
        <w:rPr>
          <w:rFonts w:ascii="Tahoma" w:eastAsia="Times New Roman" w:hAnsi="Tahoma" w:cs="Tahoma"/>
          <w:b/>
          <w:bCs/>
          <w:color w:val="000000"/>
          <w:lang w:val="es-ES" w:eastAsia="es-CO"/>
        </w:rPr>
      </w:pPr>
    </w:p>
    <w:p w14:paraId="50D6E5D9" w14:textId="77777777" w:rsidR="00F64C46" w:rsidRPr="00F64C46" w:rsidRDefault="00F64C46" w:rsidP="00F64C46">
      <w:pPr>
        <w:jc w:val="center"/>
        <w:rPr>
          <w:rFonts w:ascii="Tahoma" w:hAnsi="Tahoma" w:cs="Tahoma"/>
          <w:b/>
          <w:lang w:val="es-ES"/>
        </w:rPr>
      </w:pPr>
    </w:p>
    <w:p w14:paraId="5F3CA04E" w14:textId="77777777" w:rsidR="00F64C46" w:rsidRPr="00F64C46" w:rsidRDefault="00F64C46" w:rsidP="00F64C46">
      <w:pPr>
        <w:jc w:val="center"/>
        <w:rPr>
          <w:rFonts w:ascii="Tahoma" w:hAnsi="Tahoma" w:cs="Tahoma"/>
          <w:b/>
          <w:lang w:val="es-ES"/>
        </w:rPr>
      </w:pPr>
    </w:p>
    <w:p w14:paraId="33DEAE72" w14:textId="77777777" w:rsidR="00F64C46" w:rsidRPr="00F64C46" w:rsidRDefault="00F64C46" w:rsidP="00F64C46">
      <w:pPr>
        <w:jc w:val="center"/>
        <w:rPr>
          <w:rFonts w:ascii="Tahoma" w:hAnsi="Tahoma" w:cs="Tahoma"/>
          <w:b/>
          <w:lang w:val="es-ES"/>
        </w:rPr>
      </w:pPr>
    </w:p>
    <w:p w14:paraId="00D72AA7" w14:textId="77777777" w:rsidR="00F64C46" w:rsidRPr="00F64C46" w:rsidRDefault="00F64C46" w:rsidP="00F64C46">
      <w:pPr>
        <w:jc w:val="center"/>
        <w:rPr>
          <w:rFonts w:ascii="Tahoma" w:hAnsi="Tahoma" w:cs="Tahoma"/>
          <w:b/>
          <w:lang w:val="es-ES"/>
        </w:rPr>
      </w:pPr>
      <w:r w:rsidRPr="00F64C46">
        <w:rPr>
          <w:rFonts w:ascii="Tahoma" w:hAnsi="Tahoma" w:cs="Tahoma"/>
          <w:b/>
          <w:lang w:val="es-ES"/>
        </w:rPr>
        <w:t>CARLOS ARIEL TRUKE OSPINA</w:t>
      </w:r>
    </w:p>
    <w:p w14:paraId="0E593B1C" w14:textId="1DCC09D9" w:rsidR="00F64C46" w:rsidRPr="00F64C46" w:rsidRDefault="00F64C46" w:rsidP="00F64C46">
      <w:pPr>
        <w:tabs>
          <w:tab w:val="left" w:pos="1110"/>
        </w:tabs>
        <w:rPr>
          <w:rFonts w:ascii="Tahoma" w:hAnsi="Tahoma" w:cs="Tahoma"/>
          <w:lang w:val="es-ES"/>
        </w:rPr>
      </w:pPr>
      <w:r w:rsidRPr="00F64C46">
        <w:rPr>
          <w:rFonts w:ascii="Tahoma" w:hAnsi="Tahoma" w:cs="Tahoma"/>
          <w:lang w:val="es-ES"/>
        </w:rPr>
        <w:t>Subdirector de Regulación y Control Ambiental</w:t>
      </w:r>
    </w:p>
    <w:p w14:paraId="37A289AC" w14:textId="71885C08" w:rsidR="00F64C46" w:rsidRPr="00F64C46" w:rsidRDefault="00F64C46" w:rsidP="00F64C46">
      <w:pPr>
        <w:tabs>
          <w:tab w:val="left" w:pos="1110"/>
        </w:tabs>
        <w:rPr>
          <w:rFonts w:ascii="Tahoma" w:hAnsi="Tahoma" w:cs="Tahoma"/>
          <w:lang w:val="es-ES"/>
        </w:rPr>
      </w:pPr>
    </w:p>
    <w:p w14:paraId="173F82DD" w14:textId="7A8C17BF" w:rsidR="00F64C46" w:rsidRPr="00F64C46" w:rsidRDefault="00F64C46" w:rsidP="00F64C46">
      <w:pPr>
        <w:tabs>
          <w:tab w:val="left" w:pos="1110"/>
        </w:tabs>
        <w:rPr>
          <w:rFonts w:ascii="Tahoma" w:hAnsi="Tahoma" w:cs="Tahoma"/>
          <w:lang w:val="es-ES"/>
        </w:rPr>
      </w:pPr>
    </w:p>
    <w:p w14:paraId="6B77F4D1" w14:textId="77777777" w:rsidR="00F64C46" w:rsidRPr="00F64C46" w:rsidRDefault="00F64C46" w:rsidP="00F64C46">
      <w:pPr>
        <w:tabs>
          <w:tab w:val="left" w:pos="1110"/>
        </w:tabs>
        <w:rPr>
          <w:rFonts w:ascii="Tahoma" w:hAnsi="Tahoma" w:cs="Tahoma"/>
        </w:rPr>
      </w:pPr>
    </w:p>
    <w:p w14:paraId="285BACAA" w14:textId="77777777" w:rsidR="00F64C46" w:rsidRPr="00F64C46" w:rsidRDefault="00F64C46" w:rsidP="00F64C46">
      <w:pPr>
        <w:tabs>
          <w:tab w:val="center" w:pos="4419"/>
          <w:tab w:val="right" w:pos="8838"/>
        </w:tabs>
        <w:jc w:val="center"/>
        <w:rPr>
          <w:rFonts w:ascii="Tahoma" w:eastAsia="Times New Roman" w:hAnsi="Tahoma" w:cs="Tahoma"/>
          <w:b/>
          <w:bCs/>
          <w:i/>
          <w:lang w:val="es-ES"/>
        </w:rPr>
      </w:pPr>
      <w:r w:rsidRPr="00F64C46">
        <w:rPr>
          <w:rFonts w:ascii="Tahoma" w:hAnsi="Tahoma" w:cs="Tahoma"/>
          <w:b/>
          <w:bCs/>
          <w:i/>
        </w:rPr>
        <w:t xml:space="preserve">RESOLUCIÓN NÚMERO 672 </w:t>
      </w:r>
      <w:r w:rsidRPr="00F64C46">
        <w:rPr>
          <w:rFonts w:ascii="Tahoma" w:hAnsi="Tahoma" w:cs="Tahoma"/>
          <w:b/>
          <w:i/>
        </w:rPr>
        <w:t>DEL</w:t>
      </w:r>
      <w:r w:rsidRPr="00F64C46">
        <w:rPr>
          <w:rFonts w:ascii="Tahoma" w:hAnsi="Tahoma" w:cs="Tahoma"/>
          <w:i/>
        </w:rPr>
        <w:t xml:space="preserve"> </w:t>
      </w:r>
      <w:r w:rsidRPr="00F64C46">
        <w:rPr>
          <w:rFonts w:ascii="Tahoma" w:hAnsi="Tahoma" w:cs="Tahoma"/>
          <w:b/>
          <w:i/>
        </w:rPr>
        <w:t>VEINTISIETE (27) DE ABRIL DEL AÑO DOS MIL VEINTIUNO (2021)</w:t>
      </w:r>
    </w:p>
    <w:p w14:paraId="5FFBC7BA" w14:textId="77777777" w:rsidR="00F64C46" w:rsidRPr="00F64C46" w:rsidRDefault="00F64C46" w:rsidP="00F64C46">
      <w:pPr>
        <w:pStyle w:val="Encabezado"/>
        <w:jc w:val="center"/>
        <w:rPr>
          <w:rFonts w:ascii="Tahoma" w:eastAsia="Times New Roman" w:hAnsi="Tahoma" w:cs="Tahoma"/>
          <w:b/>
          <w:bCs/>
          <w:i/>
          <w:sz w:val="24"/>
          <w:szCs w:val="24"/>
          <w:lang w:val="es-ES" w:eastAsia="es-ES"/>
        </w:rPr>
      </w:pPr>
      <w:r w:rsidRPr="00F64C46">
        <w:rPr>
          <w:rFonts w:ascii="Tahoma" w:hAnsi="Tahoma" w:cs="Tahoma"/>
          <w:b/>
          <w:i/>
          <w:sz w:val="24"/>
          <w:szCs w:val="24"/>
        </w:rPr>
        <w:lastRenderedPageBreak/>
        <w:t xml:space="preserve"> “POR MEDIO DE LA CUAL SE OTORGA Y PRORROGA CONCESIÓN DE AGUAS SUPERFICIALES PARA USO PECUARIO SOLICITADO POR LA SOCIEDAD AGROVERSALLES S.A.S. EXP 9192-2011”</w:t>
      </w:r>
    </w:p>
    <w:p w14:paraId="6412C101" w14:textId="77777777" w:rsidR="00F64C46" w:rsidRPr="00F64C46" w:rsidRDefault="00F64C46" w:rsidP="00F64C46">
      <w:pPr>
        <w:jc w:val="center"/>
        <w:rPr>
          <w:rFonts w:ascii="Tahoma" w:eastAsia="Times New Roman" w:hAnsi="Tahoma" w:cs="Tahoma"/>
          <w:b/>
          <w:bCs/>
        </w:rPr>
      </w:pPr>
      <w:r w:rsidRPr="00F64C46">
        <w:rPr>
          <w:rFonts w:ascii="Tahoma" w:eastAsia="Times New Roman" w:hAnsi="Tahoma" w:cs="Tahoma"/>
          <w:b/>
          <w:bCs/>
        </w:rPr>
        <w:t>RESUELVE</w:t>
      </w:r>
    </w:p>
    <w:p w14:paraId="3E832332" w14:textId="77777777" w:rsidR="00F64C46" w:rsidRPr="00F64C46" w:rsidRDefault="00F64C46" w:rsidP="00F64C46">
      <w:pPr>
        <w:jc w:val="both"/>
        <w:rPr>
          <w:rFonts w:ascii="Tahoma" w:eastAsia="Times New Roman" w:hAnsi="Tahoma" w:cs="Tahoma"/>
          <w:bCs/>
        </w:rPr>
      </w:pPr>
    </w:p>
    <w:p w14:paraId="47EA1B37" w14:textId="77777777" w:rsidR="00F64C46" w:rsidRPr="00F64C46" w:rsidRDefault="00F64C46" w:rsidP="00F64C46">
      <w:pPr>
        <w:jc w:val="both"/>
        <w:rPr>
          <w:rFonts w:ascii="Tahoma" w:eastAsia="Times New Roman" w:hAnsi="Tahoma" w:cs="Tahoma"/>
          <w:i/>
        </w:rPr>
      </w:pPr>
      <w:r w:rsidRPr="00F64C46">
        <w:rPr>
          <w:rFonts w:ascii="Tahoma" w:eastAsia="Times New Roman" w:hAnsi="Tahoma" w:cs="Tahoma"/>
          <w:b/>
          <w:bCs/>
        </w:rPr>
        <w:t xml:space="preserve">ARTÍCULO PRIMERO: </w:t>
      </w:r>
      <w:r w:rsidRPr="00F64C46">
        <w:rPr>
          <w:rFonts w:ascii="Tahoma" w:eastAsia="Times New Roman" w:hAnsi="Tahoma" w:cs="Tahoma"/>
          <w:b/>
        </w:rPr>
        <w:t>PRORROGAR</w:t>
      </w:r>
      <w:r w:rsidRPr="00F64C46">
        <w:rPr>
          <w:rFonts w:ascii="Tahoma" w:eastAsia="Times New Roman" w:hAnsi="Tahoma" w:cs="Tahoma"/>
        </w:rPr>
        <w:t xml:space="preserve"> a favor de la</w:t>
      </w:r>
      <w:r w:rsidRPr="00F64C46">
        <w:rPr>
          <w:rFonts w:ascii="Tahoma" w:eastAsiaTheme="minorEastAsia" w:hAnsi="Tahoma" w:cs="Tahoma"/>
          <w:lang w:eastAsia="es-CO"/>
        </w:rPr>
        <w:t xml:space="preserve"> sociedad </w:t>
      </w:r>
      <w:r w:rsidRPr="00F64C46">
        <w:rPr>
          <w:rFonts w:ascii="Tahoma" w:eastAsiaTheme="minorEastAsia" w:hAnsi="Tahoma" w:cs="Tahoma"/>
          <w:b/>
          <w:lang w:eastAsia="es-CO"/>
        </w:rPr>
        <w:t xml:space="preserve">AGROVERSALLES S.A.S, </w:t>
      </w:r>
      <w:r w:rsidRPr="00F64C46">
        <w:rPr>
          <w:rFonts w:ascii="Tahoma" w:eastAsiaTheme="minorEastAsia" w:hAnsi="Tahoma" w:cs="Tahoma"/>
          <w:lang w:eastAsia="es-CO"/>
        </w:rPr>
        <w:t xml:space="preserve">identificado con NIT número 900337321-1, domiciliada en Manizales (C), representada legalmente por </w:t>
      </w:r>
      <w:r w:rsidRPr="00F64C46">
        <w:rPr>
          <w:rFonts w:ascii="Tahoma" w:hAnsi="Tahoma" w:cs="Tahoma"/>
        </w:rPr>
        <w:t xml:space="preserve">el señor </w:t>
      </w:r>
      <w:r w:rsidRPr="00F64C46">
        <w:rPr>
          <w:rFonts w:ascii="Tahoma" w:hAnsi="Tahoma" w:cs="Tahoma"/>
          <w:b/>
        </w:rPr>
        <w:t xml:space="preserve">SANTIAGO MEJIA RESTREPO, </w:t>
      </w:r>
      <w:r w:rsidRPr="00F64C46">
        <w:rPr>
          <w:rFonts w:ascii="Tahoma" w:eastAsiaTheme="minorEastAsia" w:hAnsi="Tahoma" w:cs="Tahoma"/>
          <w:lang w:eastAsia="es-CO"/>
        </w:rPr>
        <w:t>identificado con la cédula de ciudadanía número 75.072.234 expedida en la ciudad de Manizales (C), o a quien haga sus veces</w:t>
      </w:r>
      <w:r w:rsidRPr="00F64C46">
        <w:rPr>
          <w:rFonts w:ascii="Tahoma" w:hAnsi="Tahoma" w:cs="Tahoma"/>
        </w:rPr>
        <w:t xml:space="preserve">, </w:t>
      </w:r>
      <w:r w:rsidRPr="00F64C46">
        <w:rPr>
          <w:rFonts w:ascii="Tahoma" w:eastAsia="Times New Roman" w:hAnsi="Tahoma" w:cs="Tahoma"/>
          <w:b/>
          <w:lang w:eastAsia="es-CO"/>
        </w:rPr>
        <w:t xml:space="preserve">CONCESIÓN DE AGUAS SUPERFICIALES </w:t>
      </w:r>
      <w:r w:rsidRPr="00F64C46">
        <w:rPr>
          <w:rFonts w:ascii="Tahoma" w:eastAsia="Times New Roman" w:hAnsi="Tahoma" w:cs="Tahoma"/>
          <w:lang w:eastAsia="es-CO"/>
        </w:rPr>
        <w:t xml:space="preserve">para </w:t>
      </w:r>
      <w:r w:rsidRPr="00F64C46">
        <w:rPr>
          <w:rFonts w:ascii="Tahoma" w:eastAsia="Times New Roman" w:hAnsi="Tahoma" w:cs="Tahoma"/>
          <w:b/>
          <w:lang w:eastAsia="es-CO"/>
        </w:rPr>
        <w:t xml:space="preserve">uso pecuario, </w:t>
      </w:r>
      <w:r w:rsidRPr="00F64C46">
        <w:rPr>
          <w:rFonts w:ascii="Tahoma" w:eastAsia="Times New Roman" w:hAnsi="Tahoma" w:cs="Tahoma"/>
          <w:bCs/>
        </w:rPr>
        <w:t xml:space="preserve">en beneficio del predio denominado: </w:t>
      </w:r>
      <w:r w:rsidRPr="00F64C46">
        <w:rPr>
          <w:rFonts w:ascii="Tahoma" w:eastAsiaTheme="minorEastAsia" w:hAnsi="Tahoma" w:cs="Tahoma"/>
          <w:b/>
          <w:lang w:eastAsia="es-CO"/>
        </w:rPr>
        <w:t xml:space="preserve">1) LOTE VERSALLLES </w:t>
      </w:r>
      <w:r w:rsidRPr="00F64C46">
        <w:rPr>
          <w:rFonts w:ascii="Tahoma" w:eastAsiaTheme="minorEastAsia" w:hAnsi="Tahoma" w:cs="Tahoma"/>
          <w:lang w:eastAsia="es-CO"/>
        </w:rPr>
        <w:t xml:space="preserve"> ubicado en la </w:t>
      </w:r>
      <w:r w:rsidRPr="00F64C46">
        <w:rPr>
          <w:rFonts w:ascii="Tahoma" w:eastAsiaTheme="minorEastAsia" w:hAnsi="Tahoma" w:cs="Tahoma"/>
          <w:b/>
          <w:lang w:eastAsia="es-CO"/>
        </w:rPr>
        <w:t>VEREDA BARCELONA BAJA</w:t>
      </w:r>
      <w:r w:rsidRPr="00F64C46">
        <w:rPr>
          <w:rFonts w:ascii="Tahoma" w:eastAsiaTheme="minorEastAsia" w:hAnsi="Tahoma" w:cs="Tahoma"/>
          <w:lang w:eastAsia="es-CO"/>
        </w:rPr>
        <w:t xml:space="preserve"> del </w:t>
      </w:r>
      <w:r w:rsidRPr="00F64C46">
        <w:rPr>
          <w:rFonts w:ascii="Tahoma" w:eastAsiaTheme="minorEastAsia" w:hAnsi="Tahoma" w:cs="Tahoma"/>
          <w:b/>
          <w:lang w:eastAsia="es-CO"/>
        </w:rPr>
        <w:t>MUNICIPIO</w:t>
      </w:r>
      <w:r w:rsidRPr="00F64C46">
        <w:rPr>
          <w:rFonts w:ascii="Tahoma" w:eastAsiaTheme="minorEastAsia" w:hAnsi="Tahoma" w:cs="Tahoma"/>
          <w:lang w:eastAsia="es-CO"/>
        </w:rPr>
        <w:t xml:space="preserve"> de </w:t>
      </w:r>
      <w:r w:rsidRPr="00F64C46">
        <w:rPr>
          <w:rFonts w:ascii="Tahoma" w:eastAsiaTheme="minorEastAsia" w:hAnsi="Tahoma" w:cs="Tahoma"/>
          <w:b/>
          <w:lang w:eastAsia="es-CO"/>
        </w:rPr>
        <w:t>CIRCASIA, QUINDÍO</w:t>
      </w:r>
      <w:r w:rsidRPr="00F64C46">
        <w:rPr>
          <w:rFonts w:ascii="Tahoma" w:eastAsiaTheme="minorEastAsia" w:hAnsi="Tahoma" w:cs="Tahoma"/>
          <w:lang w:eastAsia="es-CO"/>
        </w:rPr>
        <w:t xml:space="preserve">, identificado con el </w:t>
      </w:r>
      <w:r w:rsidRPr="00F64C46">
        <w:rPr>
          <w:rFonts w:ascii="Tahoma" w:eastAsiaTheme="minorEastAsia" w:hAnsi="Tahoma" w:cs="Tahoma"/>
          <w:b/>
          <w:lang w:eastAsia="es-CO"/>
        </w:rPr>
        <w:t>folio de matrícula inmobiliaria número 280-126991</w:t>
      </w:r>
      <w:r w:rsidRPr="00F64C46">
        <w:rPr>
          <w:rFonts w:ascii="Tahoma" w:eastAsia="Times New Roman" w:hAnsi="Tahoma" w:cs="Tahoma"/>
          <w:bCs/>
        </w:rPr>
        <w:t xml:space="preserve">, como se detalla a continuación: </w:t>
      </w:r>
    </w:p>
    <w:p w14:paraId="7B22F5F4" w14:textId="77777777" w:rsidR="00F64C46" w:rsidRPr="00F64C46" w:rsidRDefault="00F64C46" w:rsidP="00F64C46">
      <w:pPr>
        <w:jc w:val="both"/>
        <w:rPr>
          <w:rFonts w:ascii="Tahoma" w:eastAsia="Times New Roman" w:hAnsi="Tahoma" w:cs="Tahoma"/>
          <w:bCs/>
        </w:rPr>
      </w:pPr>
    </w:p>
    <w:tbl>
      <w:tblPr>
        <w:tblW w:w="8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38"/>
        <w:gridCol w:w="2552"/>
        <w:gridCol w:w="1344"/>
        <w:gridCol w:w="1041"/>
        <w:gridCol w:w="1392"/>
        <w:gridCol w:w="825"/>
      </w:tblGrid>
      <w:tr w:rsidR="00F64C46" w:rsidRPr="00F64C46" w14:paraId="7E665D19" w14:textId="77777777" w:rsidTr="00CA751C">
        <w:trPr>
          <w:trHeight w:val="806"/>
          <w:jc w:val="center"/>
        </w:trPr>
        <w:tc>
          <w:tcPr>
            <w:tcW w:w="1838" w:type="dxa"/>
            <w:shd w:val="clear" w:color="auto" w:fill="auto"/>
            <w:noWrap/>
            <w:vAlign w:val="center"/>
            <w:hideMark/>
          </w:tcPr>
          <w:p w14:paraId="07427DD7" w14:textId="77777777" w:rsidR="00F64C46" w:rsidRPr="00F64C46" w:rsidRDefault="00F64C46" w:rsidP="00CA751C">
            <w:pPr>
              <w:jc w:val="center"/>
              <w:rPr>
                <w:rFonts w:ascii="Tahoma" w:eastAsia="Times New Roman" w:hAnsi="Tahoma" w:cs="Tahoma"/>
                <w:b/>
                <w:bCs/>
                <w:color w:val="000000"/>
                <w:lang w:eastAsia="es-CO"/>
              </w:rPr>
            </w:pPr>
            <w:r w:rsidRPr="00F64C46">
              <w:rPr>
                <w:rFonts w:ascii="Tahoma" w:eastAsia="Times New Roman" w:hAnsi="Tahoma" w:cs="Tahoma"/>
                <w:b/>
                <w:bCs/>
                <w:color w:val="000000"/>
                <w:lang w:eastAsia="es-CO"/>
              </w:rPr>
              <w:t>Fuente Hídrica</w:t>
            </w:r>
          </w:p>
        </w:tc>
        <w:tc>
          <w:tcPr>
            <w:tcW w:w="2552" w:type="dxa"/>
            <w:shd w:val="clear" w:color="auto" w:fill="auto"/>
            <w:noWrap/>
            <w:vAlign w:val="center"/>
            <w:hideMark/>
          </w:tcPr>
          <w:p w14:paraId="1CE25FAC" w14:textId="77777777" w:rsidR="00F64C46" w:rsidRPr="00F64C46" w:rsidRDefault="00F64C46" w:rsidP="00CA751C">
            <w:pPr>
              <w:jc w:val="center"/>
              <w:rPr>
                <w:rFonts w:ascii="Tahoma" w:eastAsia="Times New Roman" w:hAnsi="Tahoma" w:cs="Tahoma"/>
                <w:b/>
                <w:color w:val="000000"/>
                <w:lang w:eastAsia="es-CO"/>
              </w:rPr>
            </w:pPr>
            <w:r w:rsidRPr="00F64C46">
              <w:rPr>
                <w:rFonts w:ascii="Tahoma" w:eastAsia="Times New Roman" w:hAnsi="Tahoma" w:cs="Tahoma"/>
                <w:b/>
                <w:color w:val="000000"/>
                <w:lang w:eastAsia="es-CO"/>
              </w:rPr>
              <w:t>Caudal a otorgar(l/s)</w:t>
            </w:r>
          </w:p>
        </w:tc>
        <w:tc>
          <w:tcPr>
            <w:tcW w:w="1143" w:type="dxa"/>
            <w:shd w:val="clear" w:color="auto" w:fill="auto"/>
            <w:vAlign w:val="center"/>
            <w:hideMark/>
          </w:tcPr>
          <w:p w14:paraId="337D16A9" w14:textId="77777777" w:rsidR="00F64C46" w:rsidRPr="00F64C46" w:rsidRDefault="00F64C46" w:rsidP="00CA751C">
            <w:pPr>
              <w:jc w:val="center"/>
              <w:rPr>
                <w:rFonts w:ascii="Tahoma" w:eastAsia="Times New Roman" w:hAnsi="Tahoma" w:cs="Tahoma"/>
                <w:b/>
                <w:color w:val="000000"/>
                <w:lang w:eastAsia="es-CO"/>
              </w:rPr>
            </w:pPr>
            <w:r w:rsidRPr="00F64C46">
              <w:rPr>
                <w:rFonts w:ascii="Tahoma" w:eastAsia="Times New Roman" w:hAnsi="Tahoma" w:cs="Tahoma"/>
                <w:b/>
                <w:color w:val="000000"/>
                <w:lang w:eastAsia="es-CO"/>
              </w:rPr>
              <w:t>Bocatoma</w:t>
            </w:r>
          </w:p>
        </w:tc>
        <w:tc>
          <w:tcPr>
            <w:tcW w:w="1026" w:type="dxa"/>
            <w:vAlign w:val="center"/>
          </w:tcPr>
          <w:p w14:paraId="60DB2EAE" w14:textId="77777777" w:rsidR="00F64C46" w:rsidRPr="00F64C46" w:rsidRDefault="00F64C46" w:rsidP="00CA751C">
            <w:pPr>
              <w:jc w:val="center"/>
              <w:rPr>
                <w:rFonts w:ascii="Tahoma" w:eastAsia="Times New Roman" w:hAnsi="Tahoma" w:cs="Tahoma"/>
                <w:b/>
                <w:color w:val="000000"/>
                <w:lang w:eastAsia="es-CO"/>
              </w:rPr>
            </w:pPr>
            <w:r w:rsidRPr="00F64C46">
              <w:rPr>
                <w:rFonts w:ascii="Tahoma" w:eastAsia="Times New Roman" w:hAnsi="Tahoma" w:cs="Tahoma"/>
                <w:b/>
                <w:color w:val="000000"/>
                <w:lang w:eastAsia="es-CO"/>
              </w:rPr>
              <w:t>Uso</w:t>
            </w:r>
          </w:p>
        </w:tc>
        <w:tc>
          <w:tcPr>
            <w:tcW w:w="1233" w:type="dxa"/>
          </w:tcPr>
          <w:p w14:paraId="539AA885" w14:textId="77777777" w:rsidR="00F64C46" w:rsidRPr="00F64C46" w:rsidRDefault="00F64C46" w:rsidP="00CA751C">
            <w:pPr>
              <w:jc w:val="center"/>
              <w:rPr>
                <w:rFonts w:ascii="Tahoma" w:eastAsia="Times New Roman" w:hAnsi="Tahoma" w:cs="Tahoma"/>
                <w:color w:val="000000"/>
                <w:lang w:eastAsia="es-CO"/>
              </w:rPr>
            </w:pPr>
            <w:r w:rsidRPr="00F64C46">
              <w:rPr>
                <w:rFonts w:ascii="Tahoma" w:eastAsia="Times New Roman" w:hAnsi="Tahoma" w:cs="Tahoma"/>
                <w:color w:val="000000"/>
                <w:lang w:eastAsia="es-CO"/>
              </w:rPr>
              <w:t xml:space="preserve">Unidad </w:t>
            </w:r>
            <w:proofErr w:type="spellStart"/>
            <w:r w:rsidRPr="00F64C46">
              <w:rPr>
                <w:rFonts w:ascii="Tahoma" w:eastAsia="Times New Roman" w:hAnsi="Tahoma" w:cs="Tahoma"/>
                <w:color w:val="000000"/>
                <w:lang w:eastAsia="es-CO"/>
              </w:rPr>
              <w:t>hidrografica</w:t>
            </w:r>
            <w:proofErr w:type="spellEnd"/>
          </w:p>
        </w:tc>
        <w:tc>
          <w:tcPr>
            <w:tcW w:w="1036" w:type="dxa"/>
          </w:tcPr>
          <w:p w14:paraId="6F3FD1F3" w14:textId="77777777" w:rsidR="00F64C46" w:rsidRPr="00F64C46" w:rsidRDefault="00F64C46" w:rsidP="00CA751C">
            <w:pPr>
              <w:jc w:val="center"/>
              <w:rPr>
                <w:rFonts w:ascii="Tahoma" w:eastAsia="Times New Roman" w:hAnsi="Tahoma" w:cs="Tahoma"/>
                <w:color w:val="000000"/>
                <w:lang w:eastAsia="es-CO"/>
              </w:rPr>
            </w:pPr>
            <w:r w:rsidRPr="00F64C46">
              <w:rPr>
                <w:rFonts w:ascii="Tahoma" w:eastAsia="Times New Roman" w:hAnsi="Tahoma" w:cs="Tahoma"/>
                <w:color w:val="000000"/>
                <w:lang w:eastAsia="es-CO"/>
              </w:rPr>
              <w:t>Tramo</w:t>
            </w:r>
          </w:p>
        </w:tc>
      </w:tr>
      <w:tr w:rsidR="00F64C46" w:rsidRPr="00F64C46" w14:paraId="67AEA9A9" w14:textId="77777777" w:rsidTr="00CA751C">
        <w:trPr>
          <w:trHeight w:val="300"/>
          <w:jc w:val="center"/>
        </w:trPr>
        <w:tc>
          <w:tcPr>
            <w:tcW w:w="1838" w:type="dxa"/>
            <w:shd w:val="clear" w:color="auto" w:fill="auto"/>
            <w:noWrap/>
            <w:vAlign w:val="center"/>
            <w:hideMark/>
          </w:tcPr>
          <w:p w14:paraId="380E71CF" w14:textId="77777777" w:rsidR="00F64C46" w:rsidRPr="00F64C46" w:rsidRDefault="00F64C46" w:rsidP="00CA751C">
            <w:pPr>
              <w:jc w:val="both"/>
              <w:rPr>
                <w:rFonts w:ascii="Tahoma" w:eastAsia="Times New Roman" w:hAnsi="Tahoma" w:cs="Tahoma"/>
                <w:lang w:eastAsia="es-CO"/>
              </w:rPr>
            </w:pPr>
            <w:r w:rsidRPr="00F64C46">
              <w:rPr>
                <w:rFonts w:ascii="Tahoma" w:eastAsia="Times New Roman" w:hAnsi="Tahoma" w:cs="Tahoma"/>
                <w:lang w:eastAsia="es-CO"/>
              </w:rPr>
              <w:t>Quebrada Innominada</w:t>
            </w:r>
          </w:p>
          <w:p w14:paraId="1D30D111" w14:textId="77777777" w:rsidR="00F64C46" w:rsidRPr="00F64C46" w:rsidRDefault="00F64C46" w:rsidP="00CA751C">
            <w:pPr>
              <w:jc w:val="both"/>
              <w:rPr>
                <w:rFonts w:ascii="Tahoma" w:eastAsia="Times New Roman" w:hAnsi="Tahoma" w:cs="Tahoma"/>
                <w:color w:val="000000"/>
                <w:lang w:eastAsia="es-CO"/>
              </w:rPr>
            </w:pPr>
            <w:r w:rsidRPr="00F64C46">
              <w:rPr>
                <w:rFonts w:ascii="Tahoma" w:eastAsia="Times New Roman" w:hAnsi="Tahoma" w:cs="Tahoma"/>
                <w:lang w:eastAsia="es-CO"/>
              </w:rPr>
              <w:t>Versalles</w:t>
            </w:r>
          </w:p>
        </w:tc>
        <w:tc>
          <w:tcPr>
            <w:tcW w:w="2552" w:type="dxa"/>
            <w:shd w:val="clear" w:color="auto" w:fill="auto"/>
            <w:noWrap/>
            <w:vAlign w:val="center"/>
            <w:hideMark/>
          </w:tcPr>
          <w:p w14:paraId="74D13BDC" w14:textId="77777777" w:rsidR="00F64C46" w:rsidRPr="00F64C46" w:rsidRDefault="00F64C46" w:rsidP="00CA751C">
            <w:pPr>
              <w:jc w:val="both"/>
              <w:rPr>
                <w:rFonts w:ascii="Tahoma" w:eastAsia="Times New Roman" w:hAnsi="Tahoma" w:cs="Tahoma"/>
                <w:color w:val="000000"/>
                <w:lang w:eastAsia="es-CO"/>
              </w:rPr>
            </w:pPr>
            <w:r w:rsidRPr="00F64C46">
              <w:rPr>
                <w:rFonts w:ascii="Tahoma" w:eastAsia="Times New Roman" w:hAnsi="Tahoma" w:cs="Tahoma"/>
                <w:color w:val="000000"/>
                <w:lang w:eastAsia="es-CO"/>
              </w:rPr>
              <w:t>0.45 l/s, excepto los meses de julio y agosto, donde se recomienda un caudal de 0.42 l/s y 0.39 l/s respectivamente</w:t>
            </w:r>
          </w:p>
        </w:tc>
        <w:tc>
          <w:tcPr>
            <w:tcW w:w="1143" w:type="dxa"/>
            <w:shd w:val="clear" w:color="auto" w:fill="auto"/>
            <w:noWrap/>
            <w:vAlign w:val="center"/>
            <w:hideMark/>
          </w:tcPr>
          <w:p w14:paraId="19F25A17" w14:textId="77777777" w:rsidR="00F64C46" w:rsidRPr="00F64C46" w:rsidRDefault="00F64C46" w:rsidP="00CA751C">
            <w:pPr>
              <w:jc w:val="both"/>
              <w:rPr>
                <w:rFonts w:ascii="Tahoma" w:eastAsia="Times New Roman" w:hAnsi="Tahoma" w:cs="Tahoma"/>
                <w:color w:val="000000"/>
                <w:lang w:eastAsia="es-CO"/>
              </w:rPr>
            </w:pPr>
            <w:r w:rsidRPr="00F64C46">
              <w:rPr>
                <w:rFonts w:ascii="Tahoma" w:eastAsia="Times New Roman" w:hAnsi="Tahoma" w:cs="Tahoma"/>
                <w:color w:val="000000"/>
                <w:lang w:eastAsia="es-CO"/>
              </w:rPr>
              <w:t>Principal</w:t>
            </w:r>
          </w:p>
        </w:tc>
        <w:tc>
          <w:tcPr>
            <w:tcW w:w="1026" w:type="dxa"/>
            <w:vAlign w:val="center"/>
          </w:tcPr>
          <w:p w14:paraId="0176DEE1" w14:textId="77777777" w:rsidR="00F64C46" w:rsidRPr="00F64C46" w:rsidRDefault="00F64C46" w:rsidP="00CA751C">
            <w:pPr>
              <w:jc w:val="both"/>
              <w:rPr>
                <w:rFonts w:ascii="Tahoma" w:eastAsia="Times New Roman" w:hAnsi="Tahoma" w:cs="Tahoma"/>
                <w:color w:val="000000"/>
                <w:lang w:eastAsia="es-CO"/>
              </w:rPr>
            </w:pPr>
            <w:r w:rsidRPr="00F64C46">
              <w:rPr>
                <w:rFonts w:ascii="Tahoma" w:eastAsia="Times New Roman" w:hAnsi="Tahoma" w:cs="Tahoma"/>
                <w:color w:val="000000"/>
                <w:lang w:eastAsia="es-CO"/>
              </w:rPr>
              <w:t>Pecuario</w:t>
            </w:r>
          </w:p>
        </w:tc>
        <w:tc>
          <w:tcPr>
            <w:tcW w:w="1233" w:type="dxa"/>
          </w:tcPr>
          <w:p w14:paraId="48510BE5" w14:textId="77777777" w:rsidR="00F64C46" w:rsidRPr="00F64C46" w:rsidRDefault="00F64C46" w:rsidP="00CA751C">
            <w:pPr>
              <w:jc w:val="both"/>
              <w:rPr>
                <w:rFonts w:ascii="Tahoma" w:eastAsia="Times New Roman" w:hAnsi="Tahoma" w:cs="Tahoma"/>
                <w:color w:val="000000"/>
                <w:lang w:eastAsia="es-CO"/>
              </w:rPr>
            </w:pPr>
          </w:p>
          <w:p w14:paraId="684225D5" w14:textId="77777777" w:rsidR="00F64C46" w:rsidRPr="00F64C46" w:rsidRDefault="00F64C46" w:rsidP="00CA751C">
            <w:pPr>
              <w:jc w:val="both"/>
              <w:rPr>
                <w:rFonts w:ascii="Tahoma" w:eastAsia="Times New Roman" w:hAnsi="Tahoma" w:cs="Tahoma"/>
                <w:color w:val="000000"/>
                <w:lang w:eastAsia="es-CO"/>
              </w:rPr>
            </w:pPr>
          </w:p>
          <w:p w14:paraId="4CB25949" w14:textId="77777777" w:rsidR="00F64C46" w:rsidRPr="00F64C46" w:rsidRDefault="00F64C46" w:rsidP="00CA751C">
            <w:pPr>
              <w:jc w:val="both"/>
              <w:rPr>
                <w:rFonts w:ascii="Tahoma" w:eastAsia="Times New Roman" w:hAnsi="Tahoma" w:cs="Tahoma"/>
                <w:color w:val="000000"/>
                <w:lang w:eastAsia="es-CO"/>
              </w:rPr>
            </w:pPr>
            <w:r w:rsidRPr="00F64C46">
              <w:rPr>
                <w:rFonts w:ascii="Tahoma" w:eastAsia="Times New Roman" w:hAnsi="Tahoma" w:cs="Tahoma"/>
                <w:color w:val="000000"/>
                <w:lang w:eastAsia="es-CO"/>
              </w:rPr>
              <w:t>Rio Roble</w:t>
            </w:r>
          </w:p>
        </w:tc>
        <w:tc>
          <w:tcPr>
            <w:tcW w:w="1036" w:type="dxa"/>
          </w:tcPr>
          <w:p w14:paraId="7118177D" w14:textId="77777777" w:rsidR="00F64C46" w:rsidRPr="00F64C46" w:rsidRDefault="00F64C46" w:rsidP="00CA751C">
            <w:pPr>
              <w:jc w:val="both"/>
              <w:rPr>
                <w:rFonts w:ascii="Tahoma" w:eastAsia="Times New Roman" w:hAnsi="Tahoma" w:cs="Tahoma"/>
                <w:color w:val="000000"/>
                <w:lang w:eastAsia="es-CO"/>
              </w:rPr>
            </w:pPr>
          </w:p>
          <w:p w14:paraId="444A0BAC" w14:textId="77777777" w:rsidR="00F64C46" w:rsidRPr="00F64C46" w:rsidRDefault="00F64C46" w:rsidP="00CA751C">
            <w:pPr>
              <w:jc w:val="both"/>
              <w:rPr>
                <w:rFonts w:ascii="Tahoma" w:eastAsia="Times New Roman" w:hAnsi="Tahoma" w:cs="Tahoma"/>
                <w:lang w:eastAsia="es-CO"/>
              </w:rPr>
            </w:pPr>
            <w:r w:rsidRPr="00F64C46">
              <w:rPr>
                <w:rFonts w:ascii="Tahoma" w:eastAsia="Times New Roman" w:hAnsi="Tahoma" w:cs="Tahoma"/>
                <w:lang w:eastAsia="es-CO"/>
              </w:rPr>
              <w:t>2</w:t>
            </w:r>
          </w:p>
        </w:tc>
      </w:tr>
    </w:tbl>
    <w:p w14:paraId="32AFB2FA" w14:textId="77777777" w:rsidR="00F64C46" w:rsidRPr="00F64C46" w:rsidRDefault="00F64C46" w:rsidP="00F64C46">
      <w:pPr>
        <w:jc w:val="both"/>
        <w:rPr>
          <w:rFonts w:ascii="Tahoma" w:hAnsi="Tahoma" w:cs="Tahoma"/>
          <w:i/>
        </w:rPr>
      </w:pPr>
    </w:p>
    <w:p w14:paraId="197200F5" w14:textId="77777777" w:rsidR="00F64C46" w:rsidRPr="00F64C46" w:rsidRDefault="00F64C46" w:rsidP="00F64C46">
      <w:pPr>
        <w:jc w:val="both"/>
        <w:rPr>
          <w:rFonts w:ascii="Tahoma" w:eastAsia="Times New Roman" w:hAnsi="Tahoma" w:cs="Tahoma"/>
          <w:b/>
          <w:bCs/>
        </w:rPr>
      </w:pPr>
    </w:p>
    <w:p w14:paraId="459B6C34" w14:textId="77777777" w:rsidR="00F64C46" w:rsidRPr="00F64C46" w:rsidRDefault="00F64C46" w:rsidP="00F64C46">
      <w:pPr>
        <w:jc w:val="both"/>
        <w:rPr>
          <w:rFonts w:ascii="Tahoma" w:eastAsia="Times New Roman" w:hAnsi="Tahoma" w:cs="Tahoma"/>
        </w:rPr>
      </w:pPr>
      <w:r w:rsidRPr="00F64C46">
        <w:rPr>
          <w:rFonts w:ascii="Tahoma" w:eastAsia="Times New Roman" w:hAnsi="Tahoma" w:cs="Tahoma"/>
          <w:b/>
          <w:bCs/>
        </w:rPr>
        <w:t xml:space="preserve">PARÁGRAFO PRIMERO: - </w:t>
      </w:r>
      <w:r w:rsidRPr="00F64C46">
        <w:rPr>
          <w:rFonts w:ascii="Tahoma" w:eastAsia="Times New Roman" w:hAnsi="Tahoma" w:cs="Tahoma"/>
        </w:rPr>
        <w:t xml:space="preserve">El término de la concesión de aguas Superficiales, será de </w:t>
      </w:r>
      <w:r w:rsidRPr="00F64C46">
        <w:rPr>
          <w:rFonts w:ascii="Tahoma" w:eastAsia="Times New Roman" w:hAnsi="Tahoma" w:cs="Tahoma"/>
          <w:b/>
        </w:rPr>
        <w:t>cinco</w:t>
      </w:r>
      <w:r w:rsidRPr="00F64C46">
        <w:rPr>
          <w:rFonts w:ascii="Tahoma" w:eastAsia="Times New Roman" w:hAnsi="Tahoma" w:cs="Tahoma"/>
        </w:rPr>
        <w:t xml:space="preserve"> </w:t>
      </w:r>
      <w:r w:rsidRPr="00F64C46">
        <w:rPr>
          <w:rFonts w:ascii="Tahoma" w:eastAsia="Times New Roman" w:hAnsi="Tahoma" w:cs="Tahoma"/>
          <w:b/>
          <w:bCs/>
        </w:rPr>
        <w:t xml:space="preserve">(05) </w:t>
      </w:r>
      <w:r w:rsidRPr="00F64C46">
        <w:rPr>
          <w:rFonts w:ascii="Tahoma" w:eastAsia="Times New Roman" w:hAnsi="Tahoma" w:cs="Tahoma"/>
          <w:b/>
          <w:bCs/>
        </w:rPr>
        <w:t xml:space="preserve">años </w:t>
      </w:r>
      <w:r w:rsidRPr="00F64C46">
        <w:rPr>
          <w:rFonts w:ascii="Tahoma" w:eastAsia="Times New Roman" w:hAnsi="Tahoma" w:cs="Tahoma"/>
        </w:rPr>
        <w:t xml:space="preserve">contados a partir de la fecha de ejecutoria de la presente Resolución, término que podrá ser prorrogado a petición del concesionario dentro del último año de vigencia. </w:t>
      </w:r>
    </w:p>
    <w:p w14:paraId="7692DF61" w14:textId="77777777" w:rsidR="00F64C46" w:rsidRPr="00F64C46" w:rsidRDefault="00F64C46" w:rsidP="00F64C46">
      <w:pPr>
        <w:jc w:val="both"/>
        <w:rPr>
          <w:rFonts w:ascii="Tahoma" w:eastAsia="Times New Roman" w:hAnsi="Tahoma" w:cs="Tahoma"/>
        </w:rPr>
      </w:pPr>
    </w:p>
    <w:p w14:paraId="7B9079EE" w14:textId="77777777" w:rsidR="00F64C46" w:rsidRPr="00F64C46" w:rsidRDefault="00F64C46" w:rsidP="00F64C46">
      <w:pPr>
        <w:jc w:val="both"/>
        <w:rPr>
          <w:rFonts w:ascii="Tahoma" w:eastAsia="Times New Roman" w:hAnsi="Tahoma" w:cs="Tahoma"/>
        </w:rPr>
      </w:pPr>
      <w:r w:rsidRPr="00F64C46">
        <w:rPr>
          <w:rFonts w:ascii="Tahoma" w:eastAsia="Times New Roman" w:hAnsi="Tahoma" w:cs="Tahoma"/>
          <w:b/>
        </w:rPr>
        <w:t>PARÁGRAFO SEGUNDO: -</w:t>
      </w:r>
      <w:r w:rsidRPr="00F64C46">
        <w:rPr>
          <w:rFonts w:ascii="Tahoma" w:eastAsia="Times New Roman" w:hAnsi="Tahoma" w:cs="Tahoma"/>
        </w:rPr>
        <w:t xml:space="preserve"> </w:t>
      </w:r>
      <w:r w:rsidRPr="00F64C46">
        <w:rPr>
          <w:rFonts w:ascii="Tahoma" w:eastAsia="Times New Roman" w:hAnsi="Tahoma" w:cs="Tahoma"/>
          <w:b/>
        </w:rPr>
        <w:t xml:space="preserve">PRÓRROGA: </w:t>
      </w:r>
      <w:r w:rsidRPr="00F64C46">
        <w:rPr>
          <w:rFonts w:ascii="Tahoma" w:hAnsi="Tahoma" w:cs="Tahoma"/>
        </w:rPr>
        <w:t xml:space="preserve">El </w:t>
      </w:r>
      <w:r w:rsidRPr="00F64C46">
        <w:rPr>
          <w:rFonts w:ascii="Tahoma" w:eastAsia="Times New Roman" w:hAnsi="Tahoma" w:cs="Tahoma"/>
        </w:rPr>
        <w:t xml:space="preserve">término de la concesión de aguas podrá ser prorrogado a petición del Concesionario dentro del último año de vigencia, salvo razones de conveniencia pública, conforme a lo estipulado en la </w:t>
      </w:r>
      <w:r w:rsidRPr="00F64C46">
        <w:rPr>
          <w:rFonts w:ascii="Tahoma" w:hAnsi="Tahoma" w:cs="Tahoma"/>
        </w:rPr>
        <w:t>sección 8 del Capítulo 2 d</w:t>
      </w:r>
      <w:r w:rsidRPr="00F64C46">
        <w:rPr>
          <w:rFonts w:ascii="Tahoma" w:eastAsia="Times New Roman" w:hAnsi="Tahoma" w:cs="Tahoma"/>
        </w:rPr>
        <w:t xml:space="preserve">el </w:t>
      </w:r>
      <w:r w:rsidRPr="00F64C46">
        <w:rPr>
          <w:rFonts w:ascii="Tahoma" w:hAnsi="Tahoma" w:cs="Tahoma"/>
        </w:rPr>
        <w:t xml:space="preserve">artículo 2.2.3.2.8.4 del Decreto 1076 de 2015 (artículo 47 del Decreto 1541 de 1978). </w:t>
      </w:r>
      <w:r w:rsidRPr="00F64C46">
        <w:rPr>
          <w:rFonts w:ascii="Tahoma" w:eastAsia="Times New Roman" w:hAnsi="Tahoma" w:cs="Tahoma"/>
        </w:rPr>
        <w:t>En el caso de no solicitar ante esta Autoridad Ambiental la prórroga de la presente concesión de aguas dentro del término señalado anteriormente, se entenderá que la misma se da por terminada, sin perjuicio de lo dispuesto en el</w:t>
      </w:r>
      <w:r w:rsidRPr="00F64C46">
        <w:rPr>
          <w:rFonts w:ascii="Tahoma" w:eastAsia="Times New Roman" w:hAnsi="Tahoma" w:cs="Tahoma"/>
          <w:bCs/>
          <w:color w:val="000000"/>
          <w:lang w:eastAsia="es-CO"/>
        </w:rPr>
        <w:t xml:space="preserve"> Parágrafo 3° del artículo 216 de la Ley 1450 de 2012, en concordancia con la Ley 1753 de 2015, frente al cobro de la tasa por uso del agua y de que se </w:t>
      </w:r>
      <w:r w:rsidRPr="00F64C46">
        <w:rPr>
          <w:rFonts w:ascii="Tahoma" w:eastAsia="Times New Roman" w:hAnsi="Tahoma" w:cs="Tahoma"/>
        </w:rPr>
        <w:t xml:space="preserve">tramite una nueva concesión de aguas </w:t>
      </w:r>
      <w:r w:rsidRPr="00F64C46">
        <w:rPr>
          <w:rFonts w:ascii="Tahoma" w:eastAsia="Times New Roman" w:hAnsi="Tahoma" w:cs="Tahoma"/>
          <w:color w:val="000000"/>
        </w:rPr>
        <w:t>con el cumplimiento de los requisitos establecidos en</w:t>
      </w:r>
      <w:r w:rsidRPr="00F64C46">
        <w:rPr>
          <w:rFonts w:ascii="Tahoma" w:hAnsi="Tahoma" w:cs="Tahoma"/>
        </w:rPr>
        <w:t xml:space="preserve"> la Sección 9 del Capítulo 2 artículos 2.2.3.2.9.1. y 2.2.3.2.9.2. del Decreto 1076 de 2015 (artículos 54 y 55 del Decreto 1541 de 1978) </w:t>
      </w:r>
      <w:r w:rsidRPr="00F64C46">
        <w:rPr>
          <w:rFonts w:ascii="Tahoma" w:eastAsia="Times New Roman" w:hAnsi="Tahoma" w:cs="Tahoma"/>
          <w:color w:val="000000"/>
        </w:rPr>
        <w:t>y demás normas concordantes.</w:t>
      </w:r>
    </w:p>
    <w:p w14:paraId="70A29CAA" w14:textId="77777777" w:rsidR="00F64C46" w:rsidRPr="00F64C46" w:rsidRDefault="00F64C46" w:rsidP="00F64C46">
      <w:pPr>
        <w:jc w:val="both"/>
        <w:rPr>
          <w:rFonts w:ascii="Tahoma" w:eastAsia="Times New Roman" w:hAnsi="Tahoma" w:cs="Tahoma"/>
          <w:b/>
          <w:bCs/>
        </w:rPr>
      </w:pPr>
    </w:p>
    <w:p w14:paraId="296113AE" w14:textId="77777777" w:rsidR="00F64C46" w:rsidRPr="00F64C46" w:rsidRDefault="00F64C46" w:rsidP="00F64C46">
      <w:pPr>
        <w:jc w:val="both"/>
        <w:rPr>
          <w:rFonts w:ascii="Tahoma" w:eastAsia="Times New Roman" w:hAnsi="Tahoma" w:cs="Tahoma"/>
        </w:rPr>
      </w:pPr>
      <w:r w:rsidRPr="00F64C46">
        <w:rPr>
          <w:rFonts w:ascii="Tahoma" w:eastAsia="Times New Roman" w:hAnsi="Tahoma" w:cs="Tahoma"/>
          <w:b/>
          <w:bCs/>
        </w:rPr>
        <w:t xml:space="preserve">PARÁGRAFO TERCERO: - </w:t>
      </w:r>
      <w:r w:rsidRPr="00F64C46">
        <w:rPr>
          <w:rFonts w:ascii="Tahoma" w:eastAsia="Times New Roman" w:hAnsi="Tahoma" w:cs="Tahoma"/>
        </w:rPr>
        <w:t>El sistema de captación es por bombeo.</w:t>
      </w:r>
    </w:p>
    <w:p w14:paraId="0C3CBFAC" w14:textId="77777777" w:rsidR="00F64C46" w:rsidRPr="00F64C46" w:rsidRDefault="00F64C46" w:rsidP="00F64C46">
      <w:pPr>
        <w:jc w:val="both"/>
        <w:rPr>
          <w:rFonts w:ascii="Tahoma" w:eastAsia="Times New Roman" w:hAnsi="Tahoma" w:cs="Tahoma"/>
          <w:b/>
          <w:bCs/>
        </w:rPr>
      </w:pPr>
    </w:p>
    <w:p w14:paraId="1191EB93" w14:textId="77777777" w:rsidR="00F64C46" w:rsidRPr="00F64C46" w:rsidRDefault="00F64C46" w:rsidP="00F64C46">
      <w:pPr>
        <w:jc w:val="both"/>
        <w:rPr>
          <w:rFonts w:ascii="Tahoma" w:eastAsia="Times New Roman" w:hAnsi="Tahoma" w:cs="Tahoma"/>
        </w:rPr>
      </w:pPr>
      <w:r w:rsidRPr="00F64C46">
        <w:rPr>
          <w:rFonts w:ascii="Tahoma" w:eastAsia="Times New Roman" w:hAnsi="Tahoma" w:cs="Tahoma"/>
          <w:b/>
          <w:bCs/>
        </w:rPr>
        <w:t>PARÁGRAFO CUARTO: -</w:t>
      </w:r>
      <w:r w:rsidRPr="00F64C46">
        <w:rPr>
          <w:rFonts w:ascii="Tahoma" w:eastAsia="Times New Roman" w:hAnsi="Tahoma" w:cs="Tahoma"/>
        </w:rPr>
        <w:t xml:space="preserve"> La Concesión de Aguas Superficiales es para uso exclusivamente Pecuario, cualquier proyecto, obra o actividad diferente deberá ser informado ante esta Autoridad Ambiental.</w:t>
      </w:r>
    </w:p>
    <w:p w14:paraId="260721D3" w14:textId="77777777" w:rsidR="00F64C46" w:rsidRPr="00F64C46" w:rsidRDefault="00F64C46" w:rsidP="00F64C46">
      <w:pPr>
        <w:jc w:val="both"/>
        <w:rPr>
          <w:rFonts w:ascii="Tahoma" w:eastAsia="Times New Roman" w:hAnsi="Tahoma" w:cs="Tahoma"/>
          <w:b/>
          <w:bCs/>
        </w:rPr>
      </w:pPr>
    </w:p>
    <w:p w14:paraId="7AA950B3" w14:textId="77777777" w:rsidR="00F64C46" w:rsidRPr="00F64C46" w:rsidRDefault="00F64C46" w:rsidP="00F64C46">
      <w:pPr>
        <w:jc w:val="both"/>
        <w:rPr>
          <w:rFonts w:ascii="Tahoma" w:eastAsia="Times New Roman" w:hAnsi="Tahoma" w:cs="Tahoma"/>
          <w:bCs/>
        </w:rPr>
      </w:pPr>
      <w:r w:rsidRPr="00F64C46">
        <w:rPr>
          <w:rFonts w:ascii="Tahoma" w:eastAsia="Times New Roman" w:hAnsi="Tahoma" w:cs="Tahoma"/>
          <w:b/>
          <w:bCs/>
        </w:rPr>
        <w:t xml:space="preserve">ARTÍCULO TERCERO: - OBLIGACIONES: - </w:t>
      </w:r>
      <w:r w:rsidRPr="00F64C46">
        <w:rPr>
          <w:rFonts w:ascii="Tahoma" w:hAnsi="Tahoma" w:cs="Tahoma"/>
        </w:rPr>
        <w:t xml:space="preserve">La Sociedad </w:t>
      </w:r>
      <w:r w:rsidRPr="00F64C46">
        <w:rPr>
          <w:rFonts w:ascii="Tahoma" w:hAnsi="Tahoma" w:cs="Tahoma"/>
          <w:b/>
        </w:rPr>
        <w:t>AGROVERSALLES S.A.S</w:t>
      </w:r>
      <w:r w:rsidRPr="00F64C46">
        <w:rPr>
          <w:rFonts w:ascii="Tahoma" w:eastAsia="Times New Roman" w:hAnsi="Tahoma" w:cs="Tahoma"/>
          <w:bCs/>
        </w:rPr>
        <w:t xml:space="preserve">, debe cumplir con las siguientes obligaciones: </w:t>
      </w:r>
    </w:p>
    <w:p w14:paraId="4C89D3F2" w14:textId="77777777" w:rsidR="00F64C46" w:rsidRPr="00F64C46" w:rsidRDefault="00F64C46" w:rsidP="00F64C46">
      <w:pPr>
        <w:jc w:val="both"/>
        <w:rPr>
          <w:rFonts w:ascii="Tahoma" w:hAnsi="Tahoma" w:cs="Tahoma"/>
        </w:rPr>
      </w:pPr>
    </w:p>
    <w:p w14:paraId="5E94BA90" w14:textId="77777777" w:rsidR="00F64C46" w:rsidRPr="00F64C46" w:rsidRDefault="00F64C46" w:rsidP="00F64C46">
      <w:pPr>
        <w:numPr>
          <w:ilvl w:val="0"/>
          <w:numId w:val="2"/>
        </w:numPr>
        <w:contextualSpacing/>
        <w:jc w:val="both"/>
        <w:rPr>
          <w:rFonts w:ascii="Tahoma" w:eastAsia="Times New Roman" w:hAnsi="Tahoma" w:cs="Tahoma"/>
          <w:color w:val="000000"/>
          <w:lang w:eastAsia="es-MX"/>
        </w:rPr>
      </w:pPr>
      <w:r w:rsidRPr="00F64C46">
        <w:rPr>
          <w:rFonts w:ascii="Tahoma" w:hAnsi="Tahoma" w:cs="Tahoma"/>
        </w:rPr>
        <w:t>En cumplimiento de</w:t>
      </w:r>
      <w:r w:rsidRPr="00F64C46">
        <w:rPr>
          <w:rFonts w:ascii="Tahoma" w:eastAsia="Times New Roman" w:hAnsi="Tahoma" w:cs="Tahoma"/>
        </w:rPr>
        <w:t>l Libro 2 Parte 2 Título 2 Capítulo I S</w:t>
      </w:r>
      <w:r w:rsidRPr="00F64C46">
        <w:rPr>
          <w:rFonts w:ascii="Tahoma" w:hAnsi="Tahoma" w:cs="Tahoma"/>
        </w:rPr>
        <w:t>ección 18 d</w:t>
      </w:r>
      <w:r w:rsidRPr="00F64C46">
        <w:rPr>
          <w:rFonts w:ascii="Tahoma" w:eastAsia="Times New Roman" w:hAnsi="Tahoma" w:cs="Tahoma"/>
        </w:rPr>
        <w:t xml:space="preserve">el </w:t>
      </w:r>
      <w:r w:rsidRPr="00F64C46">
        <w:rPr>
          <w:rFonts w:ascii="Tahoma" w:hAnsi="Tahoma" w:cs="Tahoma"/>
        </w:rPr>
        <w:t>artículo 2.2.1.1.18.1 del Decreto 1076 de 2015 (artículo 1 del Decreto 1449 de 1977)</w:t>
      </w:r>
      <w:r w:rsidRPr="00F64C46">
        <w:rPr>
          <w:rFonts w:ascii="Tahoma" w:hAnsi="Tahoma" w:cs="Tahoma"/>
          <w:bCs/>
          <w:color w:val="000000"/>
          <w:shd w:val="clear" w:color="auto" w:fill="FFFFFF"/>
        </w:rPr>
        <w:t xml:space="preserve">, </w:t>
      </w:r>
      <w:r w:rsidRPr="00F64C46">
        <w:rPr>
          <w:rFonts w:ascii="Tahoma" w:hAnsi="Tahoma" w:cs="Tahoma"/>
        </w:rPr>
        <w:t xml:space="preserve">los concesionarios deberán: </w:t>
      </w:r>
    </w:p>
    <w:p w14:paraId="0AC60361" w14:textId="77777777" w:rsidR="00F64C46" w:rsidRPr="00F64C46" w:rsidRDefault="00F64C46" w:rsidP="00F64C46">
      <w:pPr>
        <w:contextualSpacing/>
        <w:jc w:val="both"/>
        <w:rPr>
          <w:rFonts w:ascii="Tahoma" w:eastAsia="Times New Roman" w:hAnsi="Tahoma" w:cs="Tahoma"/>
          <w:i/>
          <w:color w:val="000000"/>
          <w:lang w:eastAsia="es-MX"/>
        </w:rPr>
      </w:pPr>
    </w:p>
    <w:p w14:paraId="697C4447" w14:textId="77777777" w:rsidR="00F64C46" w:rsidRPr="00F64C46" w:rsidRDefault="00F64C46" w:rsidP="00F64C46">
      <w:pPr>
        <w:pStyle w:val="Prrafodelista"/>
        <w:numPr>
          <w:ilvl w:val="0"/>
          <w:numId w:val="12"/>
        </w:numPr>
        <w:rPr>
          <w:rFonts w:ascii="Tahoma" w:hAnsi="Tahoma" w:cs="Tahoma"/>
          <w:i/>
          <w:sz w:val="24"/>
          <w:szCs w:val="24"/>
          <w:lang w:val="es-MX"/>
        </w:rPr>
      </w:pPr>
      <w:r w:rsidRPr="00F64C46">
        <w:rPr>
          <w:rFonts w:ascii="Tahoma" w:eastAsia="Times New Roman" w:hAnsi="Tahoma" w:cs="Tahoma"/>
          <w:i/>
          <w:color w:val="000000"/>
          <w:sz w:val="24"/>
          <w:szCs w:val="24"/>
          <w:lang w:val="es-MX" w:eastAsia="es-MX"/>
        </w:rPr>
        <w:t xml:space="preserve">No incorporar en las aguas cuerpos o sustancias sólidas, líquidas o gaseosas, tales como basuras, desechos, desperdicios o cualquier sustancia tóxica, o lavar en ellas utensilios, </w:t>
      </w:r>
      <w:r w:rsidRPr="00F64C46">
        <w:rPr>
          <w:rFonts w:ascii="Tahoma" w:hAnsi="Tahoma" w:cs="Tahoma"/>
          <w:i/>
          <w:sz w:val="24"/>
          <w:szCs w:val="24"/>
          <w:lang w:val="es-MX"/>
        </w:rPr>
        <w:t>empaques o envases que los contengan o hayan contenido.</w:t>
      </w:r>
    </w:p>
    <w:p w14:paraId="5F543FCB" w14:textId="77777777" w:rsidR="00F64C46" w:rsidRPr="00F64C46" w:rsidRDefault="00F64C46" w:rsidP="00F64C46">
      <w:pPr>
        <w:pStyle w:val="Prrafodelista"/>
        <w:numPr>
          <w:ilvl w:val="0"/>
          <w:numId w:val="12"/>
        </w:numPr>
        <w:rPr>
          <w:rFonts w:ascii="Tahoma" w:hAnsi="Tahoma" w:cs="Tahoma"/>
          <w:i/>
          <w:sz w:val="24"/>
          <w:szCs w:val="24"/>
          <w:lang w:val="es-MX"/>
        </w:rPr>
      </w:pPr>
      <w:r w:rsidRPr="00F64C46">
        <w:rPr>
          <w:rFonts w:ascii="Tahoma" w:hAnsi="Tahoma" w:cs="Tahoma"/>
          <w:i/>
          <w:sz w:val="24"/>
          <w:szCs w:val="24"/>
          <w:lang w:val="es-MX"/>
        </w:rPr>
        <w:t xml:space="preserve">Aprovechar las aguas con eficiencia y economía. </w:t>
      </w:r>
    </w:p>
    <w:p w14:paraId="3E202D15" w14:textId="77777777" w:rsidR="00F64C46" w:rsidRPr="00F64C46" w:rsidRDefault="00F64C46" w:rsidP="00F64C46">
      <w:pPr>
        <w:pStyle w:val="Prrafodelista"/>
        <w:numPr>
          <w:ilvl w:val="0"/>
          <w:numId w:val="12"/>
        </w:numPr>
        <w:rPr>
          <w:rFonts w:ascii="Tahoma" w:hAnsi="Tahoma" w:cs="Tahoma"/>
          <w:i/>
          <w:sz w:val="24"/>
          <w:szCs w:val="24"/>
          <w:lang w:val="es-MX"/>
        </w:rPr>
      </w:pPr>
      <w:r w:rsidRPr="00F64C46">
        <w:rPr>
          <w:rFonts w:ascii="Tahoma" w:hAnsi="Tahoma" w:cs="Tahoma"/>
          <w:i/>
          <w:sz w:val="24"/>
          <w:szCs w:val="24"/>
          <w:lang w:val="es-MX"/>
        </w:rPr>
        <w:t>No utilizar mayor cantidad de agua que la otorgada en la concesión.</w:t>
      </w:r>
    </w:p>
    <w:p w14:paraId="736E4C67" w14:textId="77777777" w:rsidR="00F64C46" w:rsidRPr="00F64C46" w:rsidRDefault="00F64C46" w:rsidP="00F64C46">
      <w:pPr>
        <w:pStyle w:val="Prrafodelista"/>
        <w:numPr>
          <w:ilvl w:val="0"/>
          <w:numId w:val="12"/>
        </w:numPr>
        <w:rPr>
          <w:rFonts w:ascii="Tahoma" w:hAnsi="Tahoma" w:cs="Tahoma"/>
          <w:i/>
          <w:sz w:val="24"/>
          <w:szCs w:val="24"/>
          <w:lang w:val="es-MX"/>
        </w:rPr>
      </w:pPr>
      <w:r w:rsidRPr="00F64C46">
        <w:rPr>
          <w:rFonts w:ascii="Tahoma" w:hAnsi="Tahoma" w:cs="Tahoma"/>
          <w:i/>
          <w:sz w:val="24"/>
          <w:szCs w:val="24"/>
          <w:lang w:val="es-MX"/>
        </w:rPr>
        <w:t>Construir y mantener las instalaciones y obras hidráulicas en las condiciones adecuadas.</w:t>
      </w:r>
    </w:p>
    <w:p w14:paraId="6975FA16" w14:textId="77777777" w:rsidR="00F64C46" w:rsidRPr="00F64C46" w:rsidRDefault="00F64C46" w:rsidP="00F64C46">
      <w:pPr>
        <w:ind w:left="720"/>
        <w:contextualSpacing/>
        <w:rPr>
          <w:rFonts w:ascii="Tahoma" w:hAnsi="Tahoma" w:cs="Tahoma"/>
          <w:i/>
          <w:lang w:val="es-MX"/>
        </w:rPr>
      </w:pPr>
      <w:r w:rsidRPr="00F64C46">
        <w:rPr>
          <w:rFonts w:ascii="Tahoma" w:hAnsi="Tahoma" w:cs="Tahoma"/>
          <w:i/>
          <w:lang w:val="es-MX"/>
        </w:rPr>
        <w:t>Lo anterior en cumplimiento del decreto 1076 de 2015.</w:t>
      </w:r>
    </w:p>
    <w:p w14:paraId="6E0802C5" w14:textId="77777777" w:rsidR="00F64C46" w:rsidRPr="00F64C46" w:rsidRDefault="00F64C46" w:rsidP="00F64C46">
      <w:pPr>
        <w:pStyle w:val="Prrafodelista"/>
        <w:numPr>
          <w:ilvl w:val="0"/>
          <w:numId w:val="12"/>
        </w:numPr>
        <w:contextualSpacing/>
        <w:rPr>
          <w:rFonts w:ascii="Tahoma" w:hAnsi="Tahoma" w:cs="Tahoma"/>
          <w:i/>
          <w:sz w:val="24"/>
          <w:szCs w:val="24"/>
          <w:lang w:val="es-MX"/>
        </w:rPr>
      </w:pPr>
      <w:r w:rsidRPr="00F64C46">
        <w:rPr>
          <w:rFonts w:ascii="Tahoma" w:hAnsi="Tahoma" w:cs="Tahoma"/>
          <w:i/>
          <w:sz w:val="24"/>
          <w:szCs w:val="24"/>
          <w:lang w:val="es-MX"/>
        </w:rPr>
        <w:t>En caso de requerir modificaciones técnicas se deberá informar a la Corporación Autónoma Regional del Quindío para establecer la viabilidad para concederlas.</w:t>
      </w:r>
    </w:p>
    <w:p w14:paraId="445F252B" w14:textId="77777777" w:rsidR="00F64C46" w:rsidRPr="00F64C46" w:rsidRDefault="00F64C46" w:rsidP="00F64C46">
      <w:pPr>
        <w:pStyle w:val="Prrafodelista"/>
        <w:numPr>
          <w:ilvl w:val="0"/>
          <w:numId w:val="12"/>
        </w:numPr>
        <w:contextualSpacing/>
        <w:rPr>
          <w:rFonts w:ascii="Tahoma" w:hAnsi="Tahoma" w:cs="Tahoma"/>
          <w:i/>
          <w:sz w:val="24"/>
          <w:szCs w:val="24"/>
          <w:lang w:val="es-MX"/>
        </w:rPr>
      </w:pPr>
      <w:r w:rsidRPr="00F64C46">
        <w:rPr>
          <w:rFonts w:ascii="Tahoma" w:hAnsi="Tahoma" w:cs="Tahoma"/>
          <w:i/>
          <w:sz w:val="24"/>
          <w:szCs w:val="24"/>
          <w:lang w:val="es-MX"/>
        </w:rPr>
        <w:t xml:space="preserve">El concesionario deberá implementar un sistema de medición que permita </w:t>
      </w:r>
      <w:r w:rsidRPr="00F64C46">
        <w:rPr>
          <w:rFonts w:ascii="Tahoma" w:hAnsi="Tahoma" w:cs="Tahoma"/>
          <w:i/>
          <w:sz w:val="24"/>
          <w:szCs w:val="24"/>
          <w:lang w:val="es-MX"/>
        </w:rPr>
        <w:t>determinar en cualquier momento la cantidad de agua captada.</w:t>
      </w:r>
    </w:p>
    <w:p w14:paraId="1121C827" w14:textId="77777777" w:rsidR="00F64C46" w:rsidRPr="00F64C46" w:rsidRDefault="00F64C46" w:rsidP="00F64C46">
      <w:pPr>
        <w:ind w:left="720"/>
        <w:contextualSpacing/>
        <w:jc w:val="both"/>
        <w:rPr>
          <w:rFonts w:ascii="Tahoma" w:eastAsia="Times New Roman" w:hAnsi="Tahoma" w:cs="Tahoma"/>
          <w:color w:val="000000"/>
          <w:lang w:val="es-MX" w:eastAsia="es-MX"/>
        </w:rPr>
      </w:pPr>
    </w:p>
    <w:p w14:paraId="5808385D" w14:textId="77777777" w:rsidR="00F64C46" w:rsidRPr="00F64C46" w:rsidRDefault="00F64C46" w:rsidP="00F64C46">
      <w:pPr>
        <w:numPr>
          <w:ilvl w:val="0"/>
          <w:numId w:val="2"/>
        </w:numPr>
        <w:contextualSpacing/>
        <w:jc w:val="both"/>
        <w:rPr>
          <w:rFonts w:ascii="Tahoma" w:eastAsia="Times New Roman" w:hAnsi="Tahoma" w:cs="Tahoma"/>
          <w:color w:val="000000"/>
          <w:lang w:eastAsia="es-MX"/>
        </w:rPr>
      </w:pPr>
      <w:r w:rsidRPr="00F64C46">
        <w:rPr>
          <w:rFonts w:ascii="Tahoma" w:hAnsi="Tahoma" w:cs="Tahoma"/>
        </w:rPr>
        <w:t>En caso de requerir modificaciones se deberá informar a la Corporación Autónoma Regional del Quindío para establecer la viabilidad de concederlas.</w:t>
      </w:r>
    </w:p>
    <w:p w14:paraId="4E672A77" w14:textId="77777777" w:rsidR="00F64C46" w:rsidRPr="00F64C46" w:rsidRDefault="00F64C46" w:rsidP="00F64C46">
      <w:pPr>
        <w:ind w:left="360"/>
        <w:contextualSpacing/>
        <w:jc w:val="both"/>
        <w:rPr>
          <w:rFonts w:ascii="Tahoma" w:eastAsia="Times New Roman" w:hAnsi="Tahoma" w:cs="Tahoma"/>
          <w:color w:val="000000"/>
          <w:lang w:eastAsia="es-MX"/>
        </w:rPr>
      </w:pPr>
    </w:p>
    <w:p w14:paraId="66D4F989" w14:textId="77777777" w:rsidR="00F64C46" w:rsidRPr="00F64C46" w:rsidRDefault="00F64C46" w:rsidP="00F64C46">
      <w:pPr>
        <w:numPr>
          <w:ilvl w:val="0"/>
          <w:numId w:val="2"/>
        </w:numPr>
        <w:contextualSpacing/>
        <w:jc w:val="both"/>
        <w:rPr>
          <w:rFonts w:ascii="Tahoma" w:eastAsia="Times New Roman" w:hAnsi="Tahoma" w:cs="Tahoma"/>
          <w:color w:val="000000"/>
          <w:lang w:eastAsia="es-MX"/>
        </w:rPr>
      </w:pPr>
      <w:r w:rsidRPr="00F64C46">
        <w:rPr>
          <w:rFonts w:ascii="Tahoma" w:hAnsi="Tahoma" w:cs="Tahoma"/>
        </w:rPr>
        <w:t xml:space="preserve">El agua otorgada en concesión es única y exclusivamente para uso pecuario, cualquier uso diferente al otorgado se considera incumplimiento de las obligaciones de la concesión y podrá dar inicio a actuaciones de tipo sancionatorio.  </w:t>
      </w:r>
    </w:p>
    <w:p w14:paraId="1375E29A" w14:textId="77777777" w:rsidR="00F64C46" w:rsidRPr="00F64C46" w:rsidRDefault="00F64C46" w:rsidP="00F64C46">
      <w:pPr>
        <w:ind w:left="360"/>
        <w:contextualSpacing/>
        <w:jc w:val="both"/>
        <w:rPr>
          <w:rFonts w:ascii="Tahoma" w:eastAsia="Times New Roman" w:hAnsi="Tahoma" w:cs="Tahoma"/>
          <w:color w:val="000000"/>
          <w:lang w:eastAsia="es-MX"/>
        </w:rPr>
      </w:pPr>
    </w:p>
    <w:p w14:paraId="2C82DBA7" w14:textId="77777777" w:rsidR="00F64C46" w:rsidRPr="00F64C46" w:rsidRDefault="00F64C46" w:rsidP="00F64C46">
      <w:pPr>
        <w:numPr>
          <w:ilvl w:val="0"/>
          <w:numId w:val="2"/>
        </w:numPr>
        <w:contextualSpacing/>
        <w:jc w:val="both"/>
        <w:rPr>
          <w:rFonts w:ascii="Tahoma" w:eastAsia="Times New Roman" w:hAnsi="Tahoma" w:cs="Tahoma"/>
          <w:color w:val="000000"/>
          <w:lang w:eastAsia="es-MX"/>
        </w:rPr>
      </w:pPr>
      <w:r w:rsidRPr="00F64C46">
        <w:rPr>
          <w:rFonts w:ascii="Tahoma" w:eastAsia="Times New Roman" w:hAnsi="Tahoma" w:cs="Tahoma"/>
          <w:color w:val="000000"/>
          <w:lang w:eastAsia="es-MX"/>
        </w:rPr>
        <w:t>En caso de cambio de residencia del Concesionario, se deberá informar a esta Corporación con el fin de actualizar los datos de correspondencia.</w:t>
      </w:r>
    </w:p>
    <w:p w14:paraId="333167DE" w14:textId="77777777" w:rsidR="00F64C46" w:rsidRPr="00F64C46" w:rsidRDefault="00F64C46" w:rsidP="00F64C46">
      <w:pPr>
        <w:ind w:left="360"/>
        <w:contextualSpacing/>
        <w:jc w:val="both"/>
        <w:rPr>
          <w:rFonts w:ascii="Tahoma" w:eastAsia="Times New Roman" w:hAnsi="Tahoma" w:cs="Tahoma"/>
          <w:color w:val="000000"/>
          <w:lang w:eastAsia="es-MX"/>
        </w:rPr>
      </w:pPr>
    </w:p>
    <w:p w14:paraId="096A6D18" w14:textId="77777777" w:rsidR="00F64C46" w:rsidRPr="00F64C46" w:rsidRDefault="00F64C46" w:rsidP="00F64C46">
      <w:pPr>
        <w:numPr>
          <w:ilvl w:val="0"/>
          <w:numId w:val="2"/>
        </w:numPr>
        <w:contextualSpacing/>
        <w:jc w:val="both"/>
        <w:rPr>
          <w:rFonts w:ascii="Tahoma" w:eastAsia="Times New Roman" w:hAnsi="Tahoma" w:cs="Tahoma"/>
          <w:color w:val="000000"/>
          <w:lang w:eastAsia="es-MX"/>
        </w:rPr>
      </w:pPr>
      <w:r w:rsidRPr="00F64C46">
        <w:rPr>
          <w:rFonts w:ascii="Tahoma" w:hAnsi="Tahoma" w:cs="Tahoma"/>
        </w:rPr>
        <w:t>El Concesionario deberá, dar cumplimiento al Artículo 2.2.1.1.18.2. del Decreto 1076 de 2015 (Artículo 3, Decreto 1449/1977), con relación a:</w:t>
      </w:r>
    </w:p>
    <w:p w14:paraId="52E7E318" w14:textId="77777777" w:rsidR="00F64C46" w:rsidRPr="00F64C46" w:rsidRDefault="00F64C46" w:rsidP="00F64C46">
      <w:pPr>
        <w:shd w:val="clear" w:color="auto" w:fill="FFFFFF"/>
        <w:ind w:left="708"/>
        <w:rPr>
          <w:rFonts w:ascii="Tahoma" w:hAnsi="Tahoma" w:cs="Tahoma"/>
        </w:rPr>
      </w:pPr>
    </w:p>
    <w:p w14:paraId="25000476" w14:textId="77777777" w:rsidR="00F64C46" w:rsidRPr="00F64C46" w:rsidRDefault="00F64C46" w:rsidP="00F64C46">
      <w:pPr>
        <w:shd w:val="clear" w:color="auto" w:fill="FFFFFF"/>
        <w:ind w:left="708"/>
        <w:jc w:val="both"/>
        <w:rPr>
          <w:rFonts w:ascii="Tahoma" w:hAnsi="Tahoma" w:cs="Tahoma"/>
          <w:i/>
        </w:rPr>
      </w:pPr>
      <w:r w:rsidRPr="00F64C46">
        <w:rPr>
          <w:rFonts w:ascii="Tahoma" w:hAnsi="Tahoma" w:cs="Tahoma"/>
          <w:i/>
        </w:rPr>
        <w:t>“1. Mantener en cobertura boscosa dentro del predio las áreas forestales protectoras.</w:t>
      </w:r>
    </w:p>
    <w:p w14:paraId="0CB7D632" w14:textId="77777777" w:rsidR="00F64C46" w:rsidRPr="00F64C46" w:rsidRDefault="00F64C46" w:rsidP="00F64C46">
      <w:pPr>
        <w:shd w:val="clear" w:color="auto" w:fill="FFFFFF"/>
        <w:ind w:left="708"/>
        <w:jc w:val="both"/>
        <w:rPr>
          <w:rFonts w:ascii="Tahoma" w:hAnsi="Tahoma" w:cs="Tahoma"/>
          <w:i/>
        </w:rPr>
      </w:pPr>
    </w:p>
    <w:p w14:paraId="03A0FFE7" w14:textId="77777777" w:rsidR="00F64C46" w:rsidRPr="00F64C46" w:rsidRDefault="00F64C46" w:rsidP="00F64C46">
      <w:pPr>
        <w:shd w:val="clear" w:color="auto" w:fill="FFFFFF"/>
        <w:ind w:left="708"/>
        <w:jc w:val="both"/>
        <w:rPr>
          <w:rFonts w:ascii="Tahoma" w:eastAsia="Times New Roman" w:hAnsi="Tahoma" w:cs="Tahoma"/>
          <w:i/>
          <w:color w:val="444444"/>
          <w:lang w:eastAsia="es-CO"/>
        </w:rPr>
      </w:pPr>
      <w:r w:rsidRPr="00F64C46">
        <w:rPr>
          <w:rFonts w:ascii="Tahoma" w:hAnsi="Tahoma" w:cs="Tahoma"/>
          <w:i/>
        </w:rPr>
        <w:t>Se entiende por áreas forestales protectoras:</w:t>
      </w:r>
      <w:r w:rsidRPr="00F64C46">
        <w:rPr>
          <w:rFonts w:ascii="Tahoma" w:eastAsia="Times New Roman" w:hAnsi="Tahoma" w:cs="Tahoma"/>
          <w:i/>
          <w:color w:val="000000"/>
          <w:lang w:eastAsia="es-CO"/>
        </w:rPr>
        <w:t> </w:t>
      </w:r>
    </w:p>
    <w:p w14:paraId="5285FC2F" w14:textId="77777777" w:rsidR="00F64C46" w:rsidRPr="00F64C46" w:rsidRDefault="00F64C46" w:rsidP="00F64C46">
      <w:pPr>
        <w:numPr>
          <w:ilvl w:val="0"/>
          <w:numId w:val="5"/>
        </w:numPr>
        <w:shd w:val="clear" w:color="auto" w:fill="FFFFFF"/>
        <w:jc w:val="both"/>
        <w:rPr>
          <w:rFonts w:ascii="Tahoma" w:eastAsia="Times New Roman" w:hAnsi="Tahoma" w:cs="Tahoma"/>
          <w:i/>
          <w:lang w:eastAsia="es-CO"/>
        </w:rPr>
      </w:pPr>
      <w:r w:rsidRPr="00F64C46">
        <w:rPr>
          <w:rFonts w:ascii="Tahoma" w:eastAsia="Times New Roman" w:hAnsi="Tahoma" w:cs="Tahoma"/>
          <w:i/>
          <w:iCs/>
          <w:lang w:eastAsia="es-CO"/>
        </w:rPr>
        <w:t>Los nacimientos de fuentes de aguas en una extensión por lo menos de 100 metros a la redonda, medidos a partir de su periferia.</w:t>
      </w:r>
    </w:p>
    <w:p w14:paraId="79288AE9" w14:textId="77777777" w:rsidR="00F64C46" w:rsidRPr="00F64C46" w:rsidRDefault="00F64C46" w:rsidP="00F64C46">
      <w:pPr>
        <w:numPr>
          <w:ilvl w:val="0"/>
          <w:numId w:val="5"/>
        </w:numPr>
        <w:shd w:val="clear" w:color="auto" w:fill="FFFFFF"/>
        <w:jc w:val="both"/>
        <w:rPr>
          <w:rFonts w:ascii="Tahoma" w:eastAsia="Times New Roman" w:hAnsi="Tahoma" w:cs="Tahoma"/>
          <w:i/>
          <w:lang w:eastAsia="es-CO"/>
        </w:rPr>
      </w:pPr>
      <w:r w:rsidRPr="00F64C46">
        <w:rPr>
          <w:rFonts w:ascii="Tahoma" w:eastAsia="Times New Roman" w:hAnsi="Tahoma" w:cs="Tahoma"/>
          <w:i/>
          <w:iCs/>
          <w:lang w:eastAsia="es-CO"/>
        </w:rPr>
        <w:t xml:space="preserve">Una faja no inferior a 30 metros de ancha, paralela a las líneas de mareas </w:t>
      </w:r>
      <w:r w:rsidRPr="00F64C46">
        <w:rPr>
          <w:rFonts w:ascii="Tahoma" w:eastAsia="Times New Roman" w:hAnsi="Tahoma" w:cs="Tahoma"/>
          <w:i/>
          <w:iCs/>
          <w:lang w:eastAsia="es-CO"/>
        </w:rPr>
        <w:lastRenderedPageBreak/>
        <w:t>máximas, a cada lado de los cauces de los ríos, quebradas y arroyos, sean permanentes o no, y alrededor de los lagos o depósitos de agua;</w:t>
      </w:r>
    </w:p>
    <w:p w14:paraId="236605CE" w14:textId="77777777" w:rsidR="00F64C46" w:rsidRPr="00F64C46" w:rsidRDefault="00F64C46" w:rsidP="00F64C46">
      <w:pPr>
        <w:numPr>
          <w:ilvl w:val="0"/>
          <w:numId w:val="5"/>
        </w:numPr>
        <w:shd w:val="clear" w:color="auto" w:fill="FFFFFF"/>
        <w:jc w:val="both"/>
        <w:rPr>
          <w:rFonts w:ascii="Tahoma" w:eastAsia="Times New Roman" w:hAnsi="Tahoma" w:cs="Tahoma"/>
          <w:i/>
          <w:lang w:eastAsia="es-CO"/>
        </w:rPr>
      </w:pPr>
      <w:r w:rsidRPr="00F64C46">
        <w:rPr>
          <w:rFonts w:ascii="Tahoma" w:eastAsia="Times New Roman" w:hAnsi="Tahoma" w:cs="Tahoma"/>
          <w:i/>
          <w:iCs/>
          <w:lang w:eastAsia="es-CO"/>
        </w:rPr>
        <w:t>Los terrenos con pendientes superiores al 100% (45).</w:t>
      </w:r>
    </w:p>
    <w:p w14:paraId="1BF97EBD" w14:textId="77777777" w:rsidR="00F64C46" w:rsidRPr="00F64C46" w:rsidRDefault="00F64C46" w:rsidP="00F64C46">
      <w:pPr>
        <w:shd w:val="clear" w:color="auto" w:fill="FFFFFF"/>
        <w:ind w:left="1068"/>
        <w:jc w:val="both"/>
        <w:rPr>
          <w:rFonts w:ascii="Tahoma" w:eastAsia="Times New Roman" w:hAnsi="Tahoma" w:cs="Tahoma"/>
          <w:i/>
          <w:color w:val="444444"/>
          <w:lang w:eastAsia="es-CO"/>
        </w:rPr>
      </w:pPr>
    </w:p>
    <w:p w14:paraId="4D7FD667" w14:textId="77777777" w:rsidR="00F64C46" w:rsidRPr="00F64C46" w:rsidRDefault="00F64C46" w:rsidP="00F64C46">
      <w:pPr>
        <w:ind w:left="708"/>
        <w:jc w:val="both"/>
        <w:rPr>
          <w:rFonts w:ascii="Tahoma" w:hAnsi="Tahoma" w:cs="Tahoma"/>
          <w:i/>
          <w:lang w:eastAsia="es-CO"/>
        </w:rPr>
      </w:pPr>
      <w:r w:rsidRPr="00F64C46">
        <w:rPr>
          <w:rFonts w:ascii="Tahoma" w:hAnsi="Tahoma" w:cs="Tahoma"/>
          <w:i/>
          <w:lang w:eastAsia="es-CO"/>
        </w:rPr>
        <w:t>2. Proteger los ejemplares de especies de la flora silvestre vedadas que existan dentro del predio.</w:t>
      </w:r>
    </w:p>
    <w:p w14:paraId="3C50FAAB" w14:textId="77777777" w:rsidR="00F64C46" w:rsidRPr="00F64C46" w:rsidRDefault="00F64C46" w:rsidP="00F64C46">
      <w:pPr>
        <w:jc w:val="both"/>
        <w:rPr>
          <w:rFonts w:ascii="Tahoma" w:hAnsi="Tahoma" w:cs="Tahoma"/>
          <w:i/>
          <w:lang w:eastAsia="es-CO"/>
        </w:rPr>
      </w:pPr>
    </w:p>
    <w:p w14:paraId="09AD5661" w14:textId="77777777" w:rsidR="00F64C46" w:rsidRPr="00F64C46" w:rsidRDefault="00F64C46" w:rsidP="00F64C46">
      <w:pPr>
        <w:pStyle w:val="Prrafodelista"/>
        <w:numPr>
          <w:ilvl w:val="0"/>
          <w:numId w:val="11"/>
        </w:numPr>
        <w:jc w:val="both"/>
        <w:rPr>
          <w:rFonts w:ascii="Tahoma" w:eastAsia="Calibri" w:hAnsi="Tahoma" w:cs="Tahoma"/>
          <w:i/>
          <w:sz w:val="24"/>
          <w:szCs w:val="24"/>
        </w:rPr>
      </w:pPr>
      <w:r w:rsidRPr="00F64C46">
        <w:rPr>
          <w:rFonts w:ascii="Tahoma" w:eastAsia="Calibri" w:hAnsi="Tahoma" w:cs="Tahoma"/>
          <w:i/>
          <w:sz w:val="24"/>
          <w:szCs w:val="24"/>
        </w:rPr>
        <w:t>Cumplir las disposiciones relacionadas con la prevención de incendios, de plagas forestales y con el control de quemas”.</w:t>
      </w:r>
    </w:p>
    <w:p w14:paraId="59D77C10" w14:textId="77777777" w:rsidR="00F64C46" w:rsidRPr="00F64C46" w:rsidRDefault="00F64C46" w:rsidP="00F64C46">
      <w:pPr>
        <w:pStyle w:val="Prrafodelista"/>
        <w:ind w:left="720"/>
        <w:jc w:val="both"/>
        <w:rPr>
          <w:rFonts w:ascii="Tahoma" w:eastAsia="Calibri" w:hAnsi="Tahoma" w:cs="Tahoma"/>
          <w:i/>
          <w:sz w:val="24"/>
          <w:szCs w:val="24"/>
        </w:rPr>
      </w:pPr>
    </w:p>
    <w:p w14:paraId="3ABF4DD3" w14:textId="77777777" w:rsidR="00F64C46" w:rsidRPr="00F64C46" w:rsidRDefault="00F64C46" w:rsidP="00F64C46">
      <w:pPr>
        <w:pStyle w:val="Prrafodelista"/>
        <w:widowControl/>
        <w:numPr>
          <w:ilvl w:val="0"/>
          <w:numId w:val="2"/>
        </w:numPr>
        <w:autoSpaceDE/>
        <w:autoSpaceDN/>
        <w:contextualSpacing/>
        <w:jc w:val="both"/>
        <w:rPr>
          <w:rFonts w:ascii="Tahoma" w:hAnsi="Tahoma" w:cs="Tahoma"/>
          <w:color w:val="000000" w:themeColor="text1"/>
          <w:sz w:val="24"/>
          <w:szCs w:val="24"/>
        </w:rPr>
      </w:pPr>
      <w:r w:rsidRPr="00F64C46">
        <w:rPr>
          <w:rFonts w:ascii="Tahoma" w:hAnsi="Tahoma" w:cs="Tahoma"/>
          <w:color w:val="000000" w:themeColor="text1"/>
          <w:sz w:val="24"/>
          <w:szCs w:val="24"/>
        </w:rPr>
        <w:t>Los concesionarios deberán garantizar un caudal ambiental mínimo del 50% después de la captación para el sostenimiento de los ecosistemas aguas abajo, así como garantizar este recurso a posibles usuarios que en un futuro requieran del líquido.</w:t>
      </w:r>
    </w:p>
    <w:p w14:paraId="58197397" w14:textId="77777777" w:rsidR="00F64C46" w:rsidRPr="00F64C46" w:rsidRDefault="00F64C46" w:rsidP="00F64C46">
      <w:pPr>
        <w:pStyle w:val="Prrafodelista"/>
        <w:ind w:left="360"/>
        <w:jc w:val="both"/>
        <w:rPr>
          <w:rFonts w:ascii="Tahoma" w:hAnsi="Tahoma" w:cs="Tahoma"/>
          <w:sz w:val="24"/>
          <w:szCs w:val="24"/>
        </w:rPr>
      </w:pPr>
    </w:p>
    <w:p w14:paraId="63743CD3" w14:textId="77777777" w:rsidR="00F64C46" w:rsidRPr="00F64C46" w:rsidRDefault="00F64C46" w:rsidP="00F64C46">
      <w:pPr>
        <w:pStyle w:val="Prrafodelista"/>
        <w:widowControl/>
        <w:numPr>
          <w:ilvl w:val="0"/>
          <w:numId w:val="2"/>
        </w:numPr>
        <w:autoSpaceDE/>
        <w:autoSpaceDN/>
        <w:contextualSpacing/>
        <w:jc w:val="both"/>
        <w:rPr>
          <w:rFonts w:ascii="Tahoma" w:eastAsiaTheme="minorHAnsi" w:hAnsi="Tahoma" w:cs="Tahoma"/>
          <w:sz w:val="24"/>
          <w:szCs w:val="24"/>
        </w:rPr>
      </w:pPr>
      <w:r w:rsidRPr="00F64C46">
        <w:rPr>
          <w:rFonts w:ascii="Tahoma" w:eastAsia="Calibri" w:hAnsi="Tahoma" w:cs="Tahoma"/>
          <w:sz w:val="24"/>
          <w:szCs w:val="24"/>
        </w:rPr>
        <w:t>Es necesario realizar un mantenimiento periódico de los componentes del sistema de abastecimiento y realizar seguimiento a los caudales extraídos en cuanto a cantidad y calidad del recurso.</w:t>
      </w:r>
    </w:p>
    <w:p w14:paraId="7D4E43BD" w14:textId="77777777" w:rsidR="00F64C46" w:rsidRPr="00F64C46" w:rsidRDefault="00F64C46" w:rsidP="00F64C46">
      <w:pPr>
        <w:pStyle w:val="Prrafodelista"/>
        <w:widowControl/>
        <w:autoSpaceDE/>
        <w:autoSpaceDN/>
        <w:ind w:left="360"/>
        <w:contextualSpacing/>
        <w:jc w:val="both"/>
        <w:rPr>
          <w:rFonts w:ascii="Tahoma" w:eastAsiaTheme="minorHAnsi" w:hAnsi="Tahoma" w:cs="Tahoma"/>
          <w:sz w:val="24"/>
          <w:szCs w:val="24"/>
        </w:rPr>
      </w:pPr>
    </w:p>
    <w:p w14:paraId="3E89A8BD" w14:textId="77777777" w:rsidR="00F64C46" w:rsidRPr="00F64C46" w:rsidRDefault="00F64C46" w:rsidP="00F64C46">
      <w:pPr>
        <w:pStyle w:val="Prrafodelista"/>
        <w:numPr>
          <w:ilvl w:val="0"/>
          <w:numId w:val="2"/>
        </w:numPr>
        <w:jc w:val="both"/>
        <w:rPr>
          <w:rFonts w:ascii="Tahoma" w:eastAsiaTheme="minorHAnsi" w:hAnsi="Tahoma" w:cs="Tahoma"/>
          <w:sz w:val="24"/>
          <w:szCs w:val="24"/>
        </w:rPr>
      </w:pPr>
      <w:r w:rsidRPr="00F64C46">
        <w:rPr>
          <w:rFonts w:ascii="Tahoma" w:eastAsiaTheme="minorHAnsi" w:hAnsi="Tahoma" w:cs="Tahoma"/>
          <w:sz w:val="24"/>
          <w:szCs w:val="24"/>
        </w:rPr>
        <w:t xml:space="preserve">El concesionario deberá mejorar las condiciones del sistema de captación para evitar las perdidas en el sistema, captando solo el agua concesionada y conservando así el recurso hídrico, de igual forma para evitar problemas de </w:t>
      </w:r>
      <w:r w:rsidRPr="00F64C46">
        <w:rPr>
          <w:rFonts w:ascii="Tahoma" w:eastAsiaTheme="minorHAnsi" w:hAnsi="Tahoma" w:cs="Tahoma"/>
          <w:sz w:val="24"/>
          <w:szCs w:val="24"/>
        </w:rPr>
        <w:t>socavación en el suelo.</w:t>
      </w:r>
    </w:p>
    <w:p w14:paraId="421B36E6" w14:textId="77777777" w:rsidR="00F64C46" w:rsidRPr="00F64C46" w:rsidRDefault="00F64C46" w:rsidP="00F64C46">
      <w:pPr>
        <w:pStyle w:val="Prrafodelista"/>
        <w:jc w:val="both"/>
        <w:rPr>
          <w:rFonts w:ascii="Tahoma" w:eastAsia="Calibri" w:hAnsi="Tahoma" w:cs="Tahoma"/>
          <w:sz w:val="24"/>
          <w:szCs w:val="24"/>
        </w:rPr>
      </w:pPr>
    </w:p>
    <w:p w14:paraId="2915E009" w14:textId="77777777" w:rsidR="00F64C46" w:rsidRPr="00F64C46" w:rsidRDefault="00F64C46" w:rsidP="00F64C46">
      <w:pPr>
        <w:pStyle w:val="Prrafodelista"/>
        <w:widowControl/>
        <w:numPr>
          <w:ilvl w:val="0"/>
          <w:numId w:val="2"/>
        </w:numPr>
        <w:autoSpaceDE/>
        <w:autoSpaceDN/>
        <w:contextualSpacing/>
        <w:jc w:val="both"/>
        <w:rPr>
          <w:rFonts w:ascii="Tahoma" w:eastAsiaTheme="minorHAnsi" w:hAnsi="Tahoma" w:cs="Tahoma"/>
          <w:sz w:val="24"/>
          <w:szCs w:val="24"/>
        </w:rPr>
      </w:pPr>
      <w:r w:rsidRPr="00F64C46">
        <w:rPr>
          <w:rFonts w:ascii="Tahoma" w:eastAsia="Calibri" w:hAnsi="Tahoma" w:cs="Tahoma"/>
          <w:sz w:val="24"/>
          <w:szCs w:val="24"/>
        </w:rPr>
        <w:t xml:space="preserve">Instalar en el término de </w:t>
      </w:r>
      <w:r w:rsidRPr="00F64C46">
        <w:rPr>
          <w:rFonts w:ascii="Tahoma" w:eastAsia="Calibri" w:hAnsi="Tahoma" w:cs="Tahoma"/>
          <w:b/>
          <w:sz w:val="24"/>
          <w:szCs w:val="24"/>
        </w:rPr>
        <w:t>seis</w:t>
      </w:r>
      <w:r w:rsidRPr="00F64C46">
        <w:rPr>
          <w:rFonts w:ascii="Tahoma" w:eastAsia="Calibri" w:hAnsi="Tahoma" w:cs="Tahoma"/>
          <w:sz w:val="24"/>
          <w:szCs w:val="24"/>
        </w:rPr>
        <w:t xml:space="preserve"> </w:t>
      </w:r>
      <w:r w:rsidRPr="00F64C46">
        <w:rPr>
          <w:rFonts w:ascii="Tahoma" w:eastAsia="Calibri" w:hAnsi="Tahoma" w:cs="Tahoma"/>
          <w:b/>
          <w:sz w:val="24"/>
          <w:szCs w:val="24"/>
        </w:rPr>
        <w:t>(06) meses, contados a partir de la fecha de ejecutoria de la presente resolución</w:t>
      </w:r>
      <w:r w:rsidRPr="00F64C46">
        <w:rPr>
          <w:rFonts w:ascii="Tahoma" w:eastAsia="Calibri" w:hAnsi="Tahoma" w:cs="Tahoma"/>
          <w:sz w:val="24"/>
          <w:szCs w:val="24"/>
        </w:rPr>
        <w:t xml:space="preserve"> un sistema de medición para la concesión de aguas superficial, con el fin de determinar en cualquier momento el volumen de agua efectivamente captada. </w:t>
      </w:r>
    </w:p>
    <w:p w14:paraId="474081E0" w14:textId="77777777" w:rsidR="00F64C46" w:rsidRPr="00F64C46" w:rsidRDefault="00F64C46" w:rsidP="00F64C46">
      <w:pPr>
        <w:pStyle w:val="Prrafodelista"/>
        <w:jc w:val="both"/>
        <w:rPr>
          <w:rFonts w:ascii="Tahoma" w:eastAsia="Calibri" w:hAnsi="Tahoma" w:cs="Tahoma"/>
          <w:sz w:val="24"/>
          <w:szCs w:val="24"/>
        </w:rPr>
      </w:pPr>
    </w:p>
    <w:p w14:paraId="10C34898" w14:textId="77777777" w:rsidR="00F64C46" w:rsidRPr="00F64C46" w:rsidRDefault="00F64C46" w:rsidP="00F64C46">
      <w:pPr>
        <w:pStyle w:val="Prrafodelista"/>
        <w:widowControl/>
        <w:numPr>
          <w:ilvl w:val="0"/>
          <w:numId w:val="2"/>
        </w:numPr>
        <w:autoSpaceDE/>
        <w:autoSpaceDN/>
        <w:contextualSpacing/>
        <w:jc w:val="both"/>
        <w:rPr>
          <w:rFonts w:ascii="Tahoma" w:eastAsiaTheme="minorHAnsi" w:hAnsi="Tahoma" w:cs="Tahoma"/>
          <w:sz w:val="24"/>
          <w:szCs w:val="24"/>
        </w:rPr>
      </w:pPr>
      <w:r w:rsidRPr="00F64C46">
        <w:rPr>
          <w:rFonts w:ascii="Tahoma" w:eastAsia="Calibri" w:hAnsi="Tahoma" w:cs="Tahoma"/>
          <w:sz w:val="24"/>
          <w:szCs w:val="24"/>
        </w:rPr>
        <w:t xml:space="preserve">Los concesionarios deberán enviar mensualmente a esta Entidad los reportes de agua efectivamente captada. </w:t>
      </w:r>
    </w:p>
    <w:p w14:paraId="2EC49702" w14:textId="77777777" w:rsidR="00F64C46" w:rsidRPr="00F64C46" w:rsidRDefault="00F64C46" w:rsidP="00F64C46">
      <w:pPr>
        <w:pStyle w:val="Prrafodelista"/>
        <w:jc w:val="both"/>
        <w:rPr>
          <w:rFonts w:ascii="Tahoma" w:hAnsi="Tahoma" w:cs="Tahoma"/>
          <w:sz w:val="24"/>
          <w:szCs w:val="24"/>
        </w:rPr>
      </w:pPr>
    </w:p>
    <w:p w14:paraId="46E1EC83" w14:textId="77777777" w:rsidR="00F64C46" w:rsidRPr="00F64C46" w:rsidRDefault="00F64C46" w:rsidP="00F64C46">
      <w:pPr>
        <w:pStyle w:val="Prrafodelista"/>
        <w:widowControl/>
        <w:numPr>
          <w:ilvl w:val="0"/>
          <w:numId w:val="2"/>
        </w:numPr>
        <w:autoSpaceDE/>
        <w:autoSpaceDN/>
        <w:contextualSpacing/>
        <w:jc w:val="both"/>
        <w:rPr>
          <w:rFonts w:ascii="Tahoma" w:eastAsia="Calibri" w:hAnsi="Tahoma" w:cs="Tahoma"/>
          <w:sz w:val="24"/>
          <w:szCs w:val="24"/>
        </w:rPr>
      </w:pPr>
      <w:r w:rsidRPr="00F64C46">
        <w:rPr>
          <w:rFonts w:ascii="Tahoma" w:eastAsia="Calibri" w:hAnsi="Tahoma" w:cs="Tahoma"/>
          <w:sz w:val="24"/>
          <w:szCs w:val="24"/>
        </w:rPr>
        <w:t xml:space="preserve">El caudal otorgado de las fuentes hídricas, está sujeto a la disponibilidad del recurso hídrico, razón por la cual la Corporación Autónoma Regional del Quindío, no es responsable cuando por causas de eventos de variabilidad climática no pueda garantizar el caudal otorgado. </w:t>
      </w:r>
    </w:p>
    <w:p w14:paraId="643B2DB0" w14:textId="77777777" w:rsidR="00F64C46" w:rsidRPr="00F64C46" w:rsidRDefault="00F64C46" w:rsidP="00F64C46">
      <w:pPr>
        <w:pStyle w:val="Prrafodelista"/>
        <w:rPr>
          <w:rFonts w:ascii="Tahoma" w:eastAsia="Calibri" w:hAnsi="Tahoma" w:cs="Tahoma"/>
          <w:sz w:val="24"/>
          <w:szCs w:val="24"/>
        </w:rPr>
      </w:pPr>
    </w:p>
    <w:p w14:paraId="4D549972" w14:textId="77777777" w:rsidR="00F64C46" w:rsidRPr="00F64C46" w:rsidRDefault="00F64C46" w:rsidP="00F64C46">
      <w:pPr>
        <w:pStyle w:val="Prrafodelista"/>
        <w:widowControl/>
        <w:numPr>
          <w:ilvl w:val="0"/>
          <w:numId w:val="2"/>
        </w:numPr>
        <w:autoSpaceDE/>
        <w:autoSpaceDN/>
        <w:contextualSpacing/>
        <w:jc w:val="both"/>
        <w:rPr>
          <w:rFonts w:ascii="Tahoma" w:eastAsia="Calibri" w:hAnsi="Tahoma" w:cs="Tahoma"/>
          <w:sz w:val="24"/>
          <w:szCs w:val="24"/>
        </w:rPr>
      </w:pPr>
      <w:r w:rsidRPr="00F64C46">
        <w:rPr>
          <w:rFonts w:ascii="Tahoma" w:eastAsia="Calibri" w:hAnsi="Tahoma" w:cs="Tahoma"/>
          <w:sz w:val="24"/>
          <w:szCs w:val="24"/>
        </w:rPr>
        <w:t>Tener en cuenta los principios de sostenibilidad y buenas prácticas ambientales.</w:t>
      </w:r>
    </w:p>
    <w:p w14:paraId="418F8274" w14:textId="77777777" w:rsidR="00F64C46" w:rsidRPr="00F64C46" w:rsidRDefault="00F64C46" w:rsidP="00F64C46">
      <w:pPr>
        <w:pStyle w:val="Prrafodelista"/>
        <w:jc w:val="both"/>
        <w:rPr>
          <w:rFonts w:ascii="Tahoma" w:hAnsi="Tahoma" w:cs="Tahoma"/>
          <w:bCs/>
          <w:sz w:val="24"/>
          <w:szCs w:val="24"/>
        </w:rPr>
      </w:pPr>
    </w:p>
    <w:p w14:paraId="398C8664" w14:textId="77777777" w:rsidR="00F64C46" w:rsidRPr="00F64C46" w:rsidRDefault="00F64C46" w:rsidP="00F64C46">
      <w:pPr>
        <w:pStyle w:val="Prrafodelista"/>
        <w:widowControl/>
        <w:numPr>
          <w:ilvl w:val="0"/>
          <w:numId w:val="2"/>
        </w:numPr>
        <w:autoSpaceDE/>
        <w:autoSpaceDN/>
        <w:contextualSpacing/>
        <w:jc w:val="both"/>
        <w:rPr>
          <w:rFonts w:ascii="Tahoma" w:eastAsia="Calibri" w:hAnsi="Tahoma" w:cs="Tahoma"/>
          <w:sz w:val="24"/>
          <w:szCs w:val="24"/>
        </w:rPr>
      </w:pPr>
      <w:r w:rsidRPr="00F64C46">
        <w:rPr>
          <w:rFonts w:ascii="Tahoma" w:hAnsi="Tahoma" w:cs="Tahoma"/>
          <w:bCs/>
          <w:sz w:val="24"/>
          <w:szCs w:val="24"/>
        </w:rPr>
        <w:t>En el evento de requerir obras temporales o permanentes sobre el cauce, los concesionarios deberán tramitar el permiso de ocupación de cauce ante la Corporación Autónoma Regional del Quindío, de conformidad con el</w:t>
      </w:r>
      <w:r w:rsidRPr="00F64C46">
        <w:rPr>
          <w:rFonts w:ascii="Tahoma" w:eastAsia="Times New Roman" w:hAnsi="Tahoma" w:cs="Tahoma"/>
          <w:sz w:val="24"/>
          <w:szCs w:val="24"/>
        </w:rPr>
        <w:t xml:space="preserve"> artículo 2.2.3.2.12.1 y siguientes del</w:t>
      </w:r>
      <w:r w:rsidRPr="00F64C46">
        <w:rPr>
          <w:rFonts w:ascii="Tahoma" w:hAnsi="Tahoma" w:cs="Tahoma"/>
          <w:bCs/>
          <w:sz w:val="24"/>
          <w:szCs w:val="24"/>
        </w:rPr>
        <w:t xml:space="preserve"> Decreto 1076 de 2015</w:t>
      </w:r>
      <w:r w:rsidRPr="00F64C46">
        <w:rPr>
          <w:rFonts w:ascii="Tahoma" w:eastAsia="Times New Roman" w:hAnsi="Tahoma" w:cs="Tahoma"/>
          <w:sz w:val="24"/>
          <w:szCs w:val="24"/>
        </w:rPr>
        <w:t xml:space="preserve"> (artículo 104 del Decreto 1541 de 1978)</w:t>
      </w:r>
      <w:r w:rsidRPr="00F64C46">
        <w:rPr>
          <w:rFonts w:ascii="Tahoma" w:hAnsi="Tahoma" w:cs="Tahoma"/>
          <w:bCs/>
          <w:sz w:val="24"/>
          <w:szCs w:val="24"/>
        </w:rPr>
        <w:t xml:space="preserve"> y con </w:t>
      </w:r>
      <w:r w:rsidRPr="00F64C46">
        <w:rPr>
          <w:rFonts w:ascii="Tahoma" w:hAnsi="Tahoma" w:cs="Tahoma"/>
          <w:sz w:val="24"/>
          <w:szCs w:val="24"/>
        </w:rPr>
        <w:t>el Decreto 2811 de 1974 que señala “…</w:t>
      </w:r>
      <w:r w:rsidRPr="00F64C46">
        <w:rPr>
          <w:rFonts w:ascii="Tahoma" w:eastAsia="Times New Roman" w:hAnsi="Tahoma" w:cs="Tahoma"/>
          <w:i/>
          <w:sz w:val="24"/>
          <w:szCs w:val="24"/>
        </w:rPr>
        <w:t xml:space="preserve">Quien pretenda construir obras que ocupen el cauce de una </w:t>
      </w:r>
      <w:r w:rsidRPr="00F64C46">
        <w:rPr>
          <w:rFonts w:ascii="Tahoma" w:eastAsia="Times New Roman" w:hAnsi="Tahoma" w:cs="Tahoma"/>
          <w:i/>
          <w:sz w:val="24"/>
          <w:szCs w:val="24"/>
        </w:rPr>
        <w:lastRenderedPageBreak/>
        <w:t>corriente o depósito de agua, deberá solicitar autorización</w:t>
      </w:r>
      <w:r w:rsidRPr="00F64C46">
        <w:rPr>
          <w:rFonts w:ascii="Tahoma" w:eastAsia="Times New Roman" w:hAnsi="Tahoma" w:cs="Tahoma"/>
          <w:sz w:val="24"/>
          <w:szCs w:val="24"/>
        </w:rPr>
        <w:t>”.</w:t>
      </w:r>
      <w:r w:rsidRPr="00F64C46">
        <w:rPr>
          <w:rFonts w:ascii="Tahoma" w:hAnsi="Tahoma" w:cs="Tahoma"/>
          <w:bCs/>
          <w:sz w:val="24"/>
          <w:szCs w:val="24"/>
        </w:rPr>
        <w:t xml:space="preserve"> Los concesionarios no podrán obstaculizar o impedir con elementos el normal flujo hídrico.</w:t>
      </w:r>
    </w:p>
    <w:p w14:paraId="5F0C7388" w14:textId="77777777" w:rsidR="00F64C46" w:rsidRPr="00F64C46" w:rsidRDefault="00F64C46" w:rsidP="00F64C46">
      <w:pPr>
        <w:pStyle w:val="Prrafodelista"/>
        <w:jc w:val="both"/>
        <w:rPr>
          <w:rFonts w:ascii="Tahoma" w:hAnsi="Tahoma" w:cs="Tahoma"/>
          <w:sz w:val="24"/>
          <w:szCs w:val="24"/>
        </w:rPr>
      </w:pPr>
    </w:p>
    <w:p w14:paraId="7BB91400" w14:textId="77777777" w:rsidR="00F64C46" w:rsidRPr="00F64C46" w:rsidRDefault="00F64C46" w:rsidP="00F64C46">
      <w:pPr>
        <w:pStyle w:val="Prrafodelista"/>
        <w:widowControl/>
        <w:numPr>
          <w:ilvl w:val="0"/>
          <w:numId w:val="2"/>
        </w:numPr>
        <w:autoSpaceDE/>
        <w:autoSpaceDN/>
        <w:contextualSpacing/>
        <w:jc w:val="both"/>
        <w:rPr>
          <w:rFonts w:ascii="Tahoma" w:eastAsia="Calibri" w:hAnsi="Tahoma" w:cs="Tahoma"/>
          <w:sz w:val="24"/>
          <w:szCs w:val="24"/>
        </w:rPr>
      </w:pPr>
      <w:r w:rsidRPr="00F64C46">
        <w:rPr>
          <w:rFonts w:ascii="Tahoma" w:eastAsia="Times New Roman" w:hAnsi="Tahoma" w:cs="Tahoma"/>
          <w:iCs/>
          <w:sz w:val="24"/>
          <w:szCs w:val="24"/>
          <w:lang w:eastAsia="es-ES"/>
        </w:rPr>
        <w:t>Dar estricto cumplimiento a la demás normatividad ambiental vigente y aplicable</w:t>
      </w:r>
    </w:p>
    <w:p w14:paraId="06413DEA" w14:textId="77777777" w:rsidR="00F64C46" w:rsidRPr="00F64C46" w:rsidRDefault="00F64C46" w:rsidP="00F64C46">
      <w:pPr>
        <w:contextualSpacing/>
        <w:jc w:val="both"/>
        <w:rPr>
          <w:rFonts w:ascii="Tahoma" w:eastAsia="Times New Roman" w:hAnsi="Tahoma" w:cs="Tahoma"/>
          <w:b/>
          <w:iCs/>
        </w:rPr>
      </w:pPr>
    </w:p>
    <w:p w14:paraId="0FF0DB81" w14:textId="77777777" w:rsidR="00F64C46" w:rsidRPr="00F64C46" w:rsidRDefault="00F64C46" w:rsidP="00F64C46">
      <w:pPr>
        <w:contextualSpacing/>
        <w:jc w:val="both"/>
        <w:rPr>
          <w:rFonts w:ascii="Tahoma" w:eastAsia="Times New Roman" w:hAnsi="Tahoma" w:cs="Tahoma"/>
          <w:b/>
          <w:iCs/>
        </w:rPr>
      </w:pPr>
      <w:r w:rsidRPr="00F64C46">
        <w:rPr>
          <w:rFonts w:ascii="Tahoma" w:eastAsia="Times New Roman" w:hAnsi="Tahoma" w:cs="Tahoma"/>
          <w:b/>
          <w:iCs/>
        </w:rPr>
        <w:t>PARAGRAFO PRIMERO: PROHIBICIONES DEL CONCESIONARIO:</w:t>
      </w:r>
    </w:p>
    <w:p w14:paraId="26219EC2" w14:textId="77777777" w:rsidR="00F64C46" w:rsidRPr="00F64C46" w:rsidRDefault="00F64C46" w:rsidP="00F64C46">
      <w:pPr>
        <w:contextualSpacing/>
        <w:jc w:val="both"/>
        <w:rPr>
          <w:rFonts w:ascii="Tahoma" w:eastAsia="Times New Roman" w:hAnsi="Tahoma" w:cs="Tahoma"/>
          <w:iCs/>
        </w:rPr>
      </w:pPr>
    </w:p>
    <w:p w14:paraId="72D44979" w14:textId="77777777" w:rsidR="00F64C46" w:rsidRPr="00F64C46" w:rsidRDefault="00F64C46" w:rsidP="00F64C46">
      <w:pPr>
        <w:numPr>
          <w:ilvl w:val="0"/>
          <w:numId w:val="1"/>
        </w:numPr>
        <w:contextualSpacing/>
        <w:jc w:val="both"/>
        <w:rPr>
          <w:rFonts w:ascii="Tahoma" w:eastAsia="Times New Roman" w:hAnsi="Tahoma" w:cs="Tahoma"/>
          <w:iCs/>
        </w:rPr>
      </w:pPr>
      <w:r w:rsidRPr="00F64C46">
        <w:rPr>
          <w:rFonts w:ascii="Tahoma" w:hAnsi="Tahoma" w:cs="Tahoma"/>
          <w:bCs/>
        </w:rPr>
        <w:t>Emplear la concesión para un uso diferente al otorgado en el artículo primero del presente acto administrativo.</w:t>
      </w:r>
    </w:p>
    <w:p w14:paraId="55138E5B" w14:textId="77777777" w:rsidR="00F64C46" w:rsidRPr="00F64C46" w:rsidRDefault="00F64C46" w:rsidP="00F64C46">
      <w:pPr>
        <w:ind w:left="720"/>
        <w:contextualSpacing/>
        <w:jc w:val="both"/>
        <w:rPr>
          <w:rFonts w:ascii="Tahoma" w:eastAsia="Times New Roman" w:hAnsi="Tahoma" w:cs="Tahoma"/>
          <w:iCs/>
        </w:rPr>
      </w:pPr>
    </w:p>
    <w:p w14:paraId="6A492C5F" w14:textId="77777777" w:rsidR="00F64C46" w:rsidRPr="00F64C46" w:rsidRDefault="00F64C46" w:rsidP="00F64C46">
      <w:pPr>
        <w:numPr>
          <w:ilvl w:val="0"/>
          <w:numId w:val="1"/>
        </w:numPr>
        <w:contextualSpacing/>
        <w:jc w:val="both"/>
        <w:rPr>
          <w:rFonts w:ascii="Tahoma" w:eastAsia="Times New Roman" w:hAnsi="Tahoma" w:cs="Tahoma"/>
          <w:iCs/>
        </w:rPr>
      </w:pPr>
      <w:r w:rsidRPr="00F64C46">
        <w:rPr>
          <w:rFonts w:ascii="Tahoma" w:hAnsi="Tahoma" w:cs="Tahoma"/>
          <w:bCs/>
        </w:rPr>
        <w:t>El concesionario no podrá obstaculizar o impedir con elementos el normal flujo hídrico, sin perjuicio de lo estipulado en el artículo 2.2.2.3.2.3. del Decreto 1076 de 2015.</w:t>
      </w:r>
    </w:p>
    <w:p w14:paraId="14382742" w14:textId="77777777" w:rsidR="00F64C46" w:rsidRPr="00F64C46" w:rsidRDefault="00F64C46" w:rsidP="00F64C46">
      <w:pPr>
        <w:contextualSpacing/>
        <w:jc w:val="both"/>
        <w:rPr>
          <w:rFonts w:ascii="Tahoma" w:eastAsia="Times New Roman" w:hAnsi="Tahoma" w:cs="Tahoma"/>
          <w:iCs/>
        </w:rPr>
      </w:pPr>
    </w:p>
    <w:p w14:paraId="4946D449" w14:textId="77777777" w:rsidR="00F64C46" w:rsidRPr="00F64C46" w:rsidRDefault="00F64C46" w:rsidP="00F64C46">
      <w:pPr>
        <w:numPr>
          <w:ilvl w:val="0"/>
          <w:numId w:val="1"/>
        </w:numPr>
        <w:contextualSpacing/>
        <w:jc w:val="both"/>
        <w:rPr>
          <w:rFonts w:ascii="Tahoma" w:eastAsia="Times New Roman" w:hAnsi="Tahoma" w:cs="Tahoma"/>
          <w:iCs/>
        </w:rPr>
      </w:pPr>
      <w:r w:rsidRPr="00F64C46">
        <w:rPr>
          <w:rFonts w:ascii="Tahoma" w:eastAsia="Times New Roman" w:hAnsi="Tahoma" w:cs="Tahoma"/>
          <w:iCs/>
        </w:rPr>
        <w:t xml:space="preserve">Se prohíbe utilizar mayor cantidad de agua a la otorgada, desperdiciar o dar destinación diferente a las aguas asignadas. </w:t>
      </w:r>
    </w:p>
    <w:p w14:paraId="3D4ACF09" w14:textId="77777777" w:rsidR="00F64C46" w:rsidRPr="00F64C46" w:rsidRDefault="00F64C46" w:rsidP="00F64C46">
      <w:pPr>
        <w:ind w:left="720"/>
        <w:contextualSpacing/>
        <w:jc w:val="both"/>
        <w:rPr>
          <w:rFonts w:ascii="Tahoma" w:eastAsia="Times New Roman" w:hAnsi="Tahoma" w:cs="Tahoma"/>
          <w:iCs/>
        </w:rPr>
      </w:pPr>
    </w:p>
    <w:p w14:paraId="79F54FED" w14:textId="77777777" w:rsidR="00F64C46" w:rsidRPr="00F64C46" w:rsidRDefault="00F64C46" w:rsidP="00F64C46">
      <w:pPr>
        <w:numPr>
          <w:ilvl w:val="0"/>
          <w:numId w:val="1"/>
        </w:numPr>
        <w:contextualSpacing/>
        <w:jc w:val="both"/>
        <w:rPr>
          <w:rFonts w:ascii="Tahoma" w:eastAsia="Times New Roman" w:hAnsi="Tahoma" w:cs="Tahoma"/>
          <w:iCs/>
        </w:rPr>
      </w:pPr>
      <w:r w:rsidRPr="00F64C46">
        <w:rPr>
          <w:rFonts w:ascii="Tahoma" w:eastAsia="Times New Roman" w:hAnsi="Tahoma" w:cs="Tahoma"/>
          <w:iCs/>
        </w:rPr>
        <w:t>Obstaculizar, impedir la vigilancia o inspección a los funcionarios o contratistas competentes de la Corporación Autónoma Regional del Quindío – C.R.Q., o negarse a suministrar la información que se requiera por parte de éstos.</w:t>
      </w:r>
    </w:p>
    <w:p w14:paraId="53083820" w14:textId="77777777" w:rsidR="00F64C46" w:rsidRPr="00F64C46" w:rsidRDefault="00F64C46" w:rsidP="00F64C46">
      <w:pPr>
        <w:ind w:left="720"/>
        <w:contextualSpacing/>
        <w:jc w:val="both"/>
        <w:rPr>
          <w:rFonts w:ascii="Tahoma" w:eastAsia="Times New Roman" w:hAnsi="Tahoma" w:cs="Tahoma"/>
          <w:iCs/>
        </w:rPr>
      </w:pPr>
    </w:p>
    <w:p w14:paraId="7D5DF55E" w14:textId="77777777" w:rsidR="00F64C46" w:rsidRPr="00F64C46" w:rsidRDefault="00F64C46" w:rsidP="00F64C46">
      <w:pPr>
        <w:numPr>
          <w:ilvl w:val="0"/>
          <w:numId w:val="1"/>
        </w:numPr>
        <w:contextualSpacing/>
        <w:jc w:val="both"/>
        <w:rPr>
          <w:rFonts w:ascii="Tahoma" w:eastAsia="Times New Roman" w:hAnsi="Tahoma" w:cs="Tahoma"/>
          <w:iCs/>
        </w:rPr>
      </w:pPr>
      <w:r w:rsidRPr="00F64C46">
        <w:rPr>
          <w:rFonts w:ascii="Tahoma" w:eastAsia="Times New Roman" w:hAnsi="Tahoma" w:cs="Tahoma"/>
          <w:iCs/>
        </w:rPr>
        <w:t xml:space="preserve">Las demás prohibiciones contempladas en la </w:t>
      </w:r>
      <w:r w:rsidRPr="00F64C46">
        <w:rPr>
          <w:rFonts w:ascii="Tahoma" w:hAnsi="Tahoma" w:cs="Tahoma"/>
        </w:rPr>
        <w:t xml:space="preserve">Sección 24 del Capítulo 2 artículos </w:t>
      </w:r>
      <w:r w:rsidRPr="00F64C46">
        <w:rPr>
          <w:rFonts w:ascii="Tahoma" w:hAnsi="Tahoma" w:cs="Tahoma"/>
        </w:rPr>
        <w:t xml:space="preserve">2.2.3.2.24.1. y 2.2.3.2.24.2. del Decreto 1076 de 2015 (artículos </w:t>
      </w:r>
      <w:r w:rsidRPr="00F64C46">
        <w:rPr>
          <w:rFonts w:ascii="Tahoma" w:eastAsia="Times New Roman" w:hAnsi="Tahoma" w:cs="Tahoma"/>
          <w:iCs/>
        </w:rPr>
        <w:t>238 y 239</w:t>
      </w:r>
      <w:r w:rsidRPr="00F64C46">
        <w:rPr>
          <w:rFonts w:ascii="Tahoma" w:hAnsi="Tahoma" w:cs="Tahoma"/>
        </w:rPr>
        <w:t xml:space="preserve"> del Decreto 1541 de 1978)</w:t>
      </w:r>
      <w:r w:rsidRPr="00F64C46">
        <w:rPr>
          <w:rFonts w:ascii="Tahoma" w:eastAsia="Times New Roman" w:hAnsi="Tahoma" w:cs="Tahoma"/>
          <w:iCs/>
        </w:rPr>
        <w:t>.</w:t>
      </w:r>
    </w:p>
    <w:p w14:paraId="189B1DDF" w14:textId="77777777" w:rsidR="00F64C46" w:rsidRPr="00F64C46" w:rsidRDefault="00F64C46" w:rsidP="00F64C46">
      <w:pPr>
        <w:jc w:val="both"/>
        <w:rPr>
          <w:rFonts w:ascii="Tahoma" w:eastAsia="Times New Roman" w:hAnsi="Tahoma" w:cs="Tahoma"/>
          <w:b/>
        </w:rPr>
      </w:pPr>
    </w:p>
    <w:p w14:paraId="11D5BE45" w14:textId="77777777" w:rsidR="00F64C46" w:rsidRPr="00F64C46" w:rsidRDefault="00F64C46" w:rsidP="00F64C46">
      <w:pPr>
        <w:jc w:val="both"/>
        <w:rPr>
          <w:rFonts w:ascii="Tahoma" w:hAnsi="Tahoma" w:cs="Tahoma"/>
        </w:rPr>
      </w:pPr>
      <w:r w:rsidRPr="00F64C46">
        <w:rPr>
          <w:rFonts w:ascii="Tahoma" w:eastAsia="Times New Roman" w:hAnsi="Tahoma" w:cs="Tahoma"/>
          <w:b/>
          <w:bCs/>
        </w:rPr>
        <w:t>ARTÍCULO CUARTO: -</w:t>
      </w:r>
      <w:r w:rsidRPr="00F64C46">
        <w:rPr>
          <w:rFonts w:ascii="Tahoma" w:eastAsia="Times New Roman" w:hAnsi="Tahoma" w:cs="Tahoma"/>
          <w:bCs/>
        </w:rPr>
        <w:t xml:space="preserve"> </w:t>
      </w:r>
      <w:r w:rsidRPr="00F64C46">
        <w:rPr>
          <w:rFonts w:ascii="Tahoma" w:eastAsia="Times New Roman" w:hAnsi="Tahoma" w:cs="Tahoma"/>
          <w:b/>
        </w:rPr>
        <w:t xml:space="preserve">APROBAR </w:t>
      </w:r>
      <w:r w:rsidRPr="00F64C46">
        <w:rPr>
          <w:rFonts w:ascii="Tahoma" w:eastAsia="Times New Roman" w:hAnsi="Tahoma" w:cs="Tahoma"/>
        </w:rPr>
        <w:t xml:space="preserve">por parte de la </w:t>
      </w:r>
      <w:r w:rsidRPr="00F64C46">
        <w:rPr>
          <w:rFonts w:ascii="Tahoma" w:eastAsia="Times New Roman" w:hAnsi="Tahoma" w:cs="Tahoma"/>
          <w:b/>
        </w:rPr>
        <w:t xml:space="preserve">CORPORACIÓN AUTÓNOMA REGIONAL DEL QUINDÍO  - C.R.Q., </w:t>
      </w:r>
      <w:r w:rsidRPr="00F64C46">
        <w:rPr>
          <w:rFonts w:ascii="Tahoma" w:eastAsia="Times New Roman" w:hAnsi="Tahoma" w:cs="Tahoma"/>
        </w:rPr>
        <w:t>el</w:t>
      </w:r>
      <w:r w:rsidRPr="00F64C46">
        <w:rPr>
          <w:rFonts w:ascii="Tahoma" w:eastAsia="Times New Roman" w:hAnsi="Tahoma" w:cs="Tahoma"/>
          <w:b/>
        </w:rPr>
        <w:t xml:space="preserve"> PROGRAMA PARA EL USO EFICIENTE Y AHORRO DEL AGUA – PUEAA, </w:t>
      </w:r>
      <w:r w:rsidRPr="00F64C46">
        <w:rPr>
          <w:rFonts w:ascii="Tahoma" w:eastAsiaTheme="minorEastAsia" w:hAnsi="Tahoma" w:cs="Tahoma"/>
          <w:lang w:eastAsia="es-CO"/>
        </w:rPr>
        <w:t xml:space="preserve">sociedad </w:t>
      </w:r>
      <w:r w:rsidRPr="00F64C46">
        <w:rPr>
          <w:rFonts w:ascii="Tahoma" w:eastAsiaTheme="minorEastAsia" w:hAnsi="Tahoma" w:cs="Tahoma"/>
          <w:b/>
          <w:lang w:eastAsia="es-CO"/>
        </w:rPr>
        <w:t xml:space="preserve">AGROVERSALLES S.A.S, </w:t>
      </w:r>
      <w:r w:rsidRPr="00F64C46">
        <w:rPr>
          <w:rFonts w:ascii="Tahoma" w:eastAsiaTheme="minorEastAsia" w:hAnsi="Tahoma" w:cs="Tahoma"/>
          <w:lang w:eastAsia="es-CO"/>
        </w:rPr>
        <w:t xml:space="preserve">identificado con NIT número 900337321-1, domiciliada en Manizales (C), representada legalmente por </w:t>
      </w:r>
      <w:r w:rsidRPr="00F64C46">
        <w:rPr>
          <w:rFonts w:ascii="Tahoma" w:hAnsi="Tahoma" w:cs="Tahoma"/>
        </w:rPr>
        <w:t xml:space="preserve">el señor </w:t>
      </w:r>
      <w:r w:rsidRPr="00F64C46">
        <w:rPr>
          <w:rFonts w:ascii="Tahoma" w:hAnsi="Tahoma" w:cs="Tahoma"/>
          <w:b/>
        </w:rPr>
        <w:t xml:space="preserve">SANTIAGO MEJIA RESTREPO, </w:t>
      </w:r>
      <w:r w:rsidRPr="00F64C46">
        <w:rPr>
          <w:rFonts w:ascii="Tahoma" w:eastAsiaTheme="minorEastAsia" w:hAnsi="Tahoma" w:cs="Tahoma"/>
          <w:lang w:eastAsia="es-CO"/>
        </w:rPr>
        <w:t>identificado con la cédula de ciudadanía número 75.072.234 expedida en la ciudad de Manizales (C), o a quien haga sus veces</w:t>
      </w:r>
      <w:r w:rsidRPr="00F64C46">
        <w:rPr>
          <w:rFonts w:ascii="Tahoma" w:hAnsi="Tahoma" w:cs="Tahoma"/>
        </w:rPr>
        <w:t>, para la concesión de aguas Superficiales en beneficio</w:t>
      </w:r>
      <w:r w:rsidRPr="00F64C46">
        <w:rPr>
          <w:rFonts w:ascii="Tahoma" w:eastAsiaTheme="minorEastAsia" w:hAnsi="Tahoma" w:cs="Tahoma"/>
          <w:lang w:eastAsia="es-CO"/>
        </w:rPr>
        <w:t xml:space="preserve"> del predio denominado:</w:t>
      </w:r>
      <w:r w:rsidRPr="00F64C46">
        <w:rPr>
          <w:rFonts w:ascii="Tahoma" w:eastAsiaTheme="minorEastAsia" w:hAnsi="Tahoma" w:cs="Tahoma"/>
          <w:b/>
          <w:lang w:eastAsia="es-CO"/>
        </w:rPr>
        <w:t xml:space="preserve"> 1) LOTE VERSALLLES </w:t>
      </w:r>
      <w:r w:rsidRPr="00F64C46">
        <w:rPr>
          <w:rFonts w:ascii="Tahoma" w:eastAsiaTheme="minorEastAsia" w:hAnsi="Tahoma" w:cs="Tahoma"/>
          <w:lang w:eastAsia="es-CO"/>
        </w:rPr>
        <w:t xml:space="preserve"> ubicado en la </w:t>
      </w:r>
      <w:r w:rsidRPr="00F64C46">
        <w:rPr>
          <w:rFonts w:ascii="Tahoma" w:eastAsiaTheme="minorEastAsia" w:hAnsi="Tahoma" w:cs="Tahoma"/>
          <w:b/>
          <w:lang w:eastAsia="es-CO"/>
        </w:rPr>
        <w:t>VEREDA BARCELONA BAJA</w:t>
      </w:r>
      <w:r w:rsidRPr="00F64C46">
        <w:rPr>
          <w:rFonts w:ascii="Tahoma" w:eastAsiaTheme="minorEastAsia" w:hAnsi="Tahoma" w:cs="Tahoma"/>
          <w:lang w:eastAsia="es-CO"/>
        </w:rPr>
        <w:t xml:space="preserve"> del </w:t>
      </w:r>
      <w:r w:rsidRPr="00F64C46">
        <w:rPr>
          <w:rFonts w:ascii="Tahoma" w:eastAsiaTheme="minorEastAsia" w:hAnsi="Tahoma" w:cs="Tahoma"/>
          <w:b/>
          <w:lang w:eastAsia="es-CO"/>
        </w:rPr>
        <w:t>MUNICIPIO</w:t>
      </w:r>
      <w:r w:rsidRPr="00F64C46">
        <w:rPr>
          <w:rFonts w:ascii="Tahoma" w:eastAsiaTheme="minorEastAsia" w:hAnsi="Tahoma" w:cs="Tahoma"/>
          <w:lang w:eastAsia="es-CO"/>
        </w:rPr>
        <w:t xml:space="preserve"> de </w:t>
      </w:r>
      <w:r w:rsidRPr="00F64C46">
        <w:rPr>
          <w:rFonts w:ascii="Tahoma" w:eastAsiaTheme="minorEastAsia" w:hAnsi="Tahoma" w:cs="Tahoma"/>
          <w:b/>
          <w:lang w:eastAsia="es-CO"/>
        </w:rPr>
        <w:t>CIRCASIA, QUINDÍO</w:t>
      </w:r>
      <w:r w:rsidRPr="00F64C46">
        <w:rPr>
          <w:rFonts w:ascii="Tahoma" w:eastAsiaTheme="minorEastAsia" w:hAnsi="Tahoma" w:cs="Tahoma"/>
          <w:lang w:eastAsia="es-CO"/>
        </w:rPr>
        <w:t xml:space="preserve">, identificado con el </w:t>
      </w:r>
      <w:r w:rsidRPr="00F64C46">
        <w:rPr>
          <w:rFonts w:ascii="Tahoma" w:eastAsiaTheme="minorEastAsia" w:hAnsi="Tahoma" w:cs="Tahoma"/>
          <w:b/>
          <w:lang w:eastAsia="es-CO"/>
        </w:rPr>
        <w:t>folio de matrícula inmobiliaria número 280-126991</w:t>
      </w:r>
      <w:r w:rsidRPr="00F64C46">
        <w:rPr>
          <w:rFonts w:ascii="Tahoma" w:eastAsia="Times New Roman" w:hAnsi="Tahoma" w:cs="Tahoma"/>
          <w:bCs/>
        </w:rPr>
        <w:t>,</w:t>
      </w:r>
      <w:r w:rsidRPr="00F64C46">
        <w:rPr>
          <w:rFonts w:ascii="Tahoma" w:eastAsiaTheme="minorEastAsia" w:hAnsi="Tahoma" w:cs="Tahoma"/>
          <w:lang w:eastAsia="es-CO"/>
        </w:rPr>
        <w:t xml:space="preserve"> en cumplimiento de </w:t>
      </w:r>
      <w:r w:rsidRPr="00F64C46">
        <w:rPr>
          <w:rFonts w:ascii="Tahoma" w:hAnsi="Tahoma" w:cs="Tahoma"/>
        </w:rPr>
        <w:t>la Ley 373 de 1997,</w:t>
      </w:r>
      <w:r w:rsidRPr="00F64C46">
        <w:rPr>
          <w:rFonts w:ascii="Tahoma" w:hAnsi="Tahoma" w:cs="Tahoma"/>
          <w:color w:val="000000"/>
        </w:rPr>
        <w:t xml:space="preserve"> del Decreto 1090 de 2018 y de la </w:t>
      </w:r>
      <w:r w:rsidRPr="00F64C46">
        <w:rPr>
          <w:rFonts w:ascii="Tahoma" w:hAnsi="Tahoma" w:cs="Tahoma"/>
          <w:color w:val="000000" w:themeColor="text1"/>
          <w:bdr w:val="none" w:sz="0" w:space="0" w:color="auto" w:frame="1"/>
          <w:shd w:val="clear" w:color="auto" w:fill="FFFFFF"/>
        </w:rPr>
        <w:t>Resolución 1257 de 2018 emitida por el Ministerio de Ambiente y Desarrollo Sostenible</w:t>
      </w:r>
      <w:r w:rsidRPr="00F64C46">
        <w:rPr>
          <w:rFonts w:ascii="Tahoma" w:eastAsia="Times New Roman" w:hAnsi="Tahoma" w:cs="Tahoma"/>
        </w:rPr>
        <w:t>.</w:t>
      </w:r>
    </w:p>
    <w:p w14:paraId="4FF110C4" w14:textId="77777777" w:rsidR="00F64C46" w:rsidRPr="00F64C46" w:rsidRDefault="00F64C46" w:rsidP="00F64C46">
      <w:pPr>
        <w:ind w:right="51"/>
        <w:jc w:val="both"/>
        <w:rPr>
          <w:rFonts w:ascii="Tahoma" w:eastAsia="Times New Roman" w:hAnsi="Tahoma" w:cs="Tahoma"/>
        </w:rPr>
      </w:pPr>
      <w:r w:rsidRPr="00F64C46">
        <w:rPr>
          <w:rFonts w:ascii="Tahoma" w:eastAsia="Times New Roman" w:hAnsi="Tahoma" w:cs="Tahoma"/>
          <w:b/>
          <w:bCs/>
        </w:rPr>
        <w:t xml:space="preserve">PARÁGRAFO PRIMERO: - </w:t>
      </w:r>
      <w:r w:rsidRPr="00F64C46">
        <w:rPr>
          <w:rFonts w:ascii="Tahoma" w:eastAsia="Times New Roman" w:hAnsi="Tahoma" w:cs="Tahoma"/>
        </w:rPr>
        <w:t xml:space="preserve">El término de aprobación del Programa para el Uso Eficiente y Ahorro del Agua – PUEAA, será de </w:t>
      </w:r>
      <w:r w:rsidRPr="00F64C46">
        <w:rPr>
          <w:rFonts w:ascii="Tahoma" w:eastAsia="Times New Roman" w:hAnsi="Tahoma" w:cs="Tahoma"/>
          <w:b/>
        </w:rPr>
        <w:t>por</w:t>
      </w:r>
      <w:r w:rsidRPr="00F64C46">
        <w:rPr>
          <w:rFonts w:ascii="Tahoma" w:eastAsia="Times New Roman" w:hAnsi="Tahoma" w:cs="Tahoma"/>
        </w:rPr>
        <w:t xml:space="preserve"> </w:t>
      </w:r>
      <w:r w:rsidRPr="00F64C46">
        <w:rPr>
          <w:rFonts w:ascii="Tahoma" w:eastAsia="Times New Roman" w:hAnsi="Tahoma" w:cs="Tahoma"/>
          <w:b/>
        </w:rPr>
        <w:t>cinco</w:t>
      </w:r>
      <w:r w:rsidRPr="00F64C46">
        <w:rPr>
          <w:rFonts w:ascii="Tahoma" w:eastAsia="Times New Roman" w:hAnsi="Tahoma" w:cs="Tahoma"/>
        </w:rPr>
        <w:t xml:space="preserve"> </w:t>
      </w:r>
      <w:r w:rsidRPr="00F64C46">
        <w:rPr>
          <w:rFonts w:ascii="Tahoma" w:eastAsia="Times New Roman" w:hAnsi="Tahoma" w:cs="Tahoma"/>
          <w:b/>
          <w:bCs/>
        </w:rPr>
        <w:t xml:space="preserve">(05) años </w:t>
      </w:r>
      <w:r w:rsidRPr="00F64C46">
        <w:rPr>
          <w:rFonts w:ascii="Tahoma" w:eastAsia="Times New Roman" w:hAnsi="Tahoma" w:cs="Tahoma"/>
          <w:b/>
        </w:rPr>
        <w:t>contados a partir de la fecha de ejecutoria de la presente Resolución</w:t>
      </w:r>
      <w:r w:rsidRPr="00F64C46">
        <w:rPr>
          <w:rFonts w:ascii="Tahoma" w:eastAsia="Times New Roman" w:hAnsi="Tahoma" w:cs="Tahoma"/>
        </w:rPr>
        <w:t>.</w:t>
      </w:r>
    </w:p>
    <w:p w14:paraId="6E1D15C7" w14:textId="77777777" w:rsidR="00F64C46" w:rsidRPr="00F64C46" w:rsidRDefault="00F64C46" w:rsidP="00F64C46">
      <w:pPr>
        <w:ind w:right="51"/>
        <w:jc w:val="both"/>
        <w:rPr>
          <w:rFonts w:ascii="Tahoma" w:eastAsia="Times New Roman" w:hAnsi="Tahoma" w:cs="Tahoma"/>
        </w:rPr>
      </w:pPr>
    </w:p>
    <w:p w14:paraId="6CD966AE" w14:textId="77777777" w:rsidR="00F64C46" w:rsidRPr="00F64C46" w:rsidRDefault="00F64C46" w:rsidP="00F64C46">
      <w:pPr>
        <w:jc w:val="both"/>
        <w:rPr>
          <w:rFonts w:ascii="Tahoma" w:eastAsia="Times New Roman" w:hAnsi="Tahoma" w:cs="Tahoma"/>
          <w:bCs/>
        </w:rPr>
      </w:pPr>
      <w:r w:rsidRPr="00F64C46">
        <w:rPr>
          <w:rFonts w:ascii="Tahoma" w:eastAsia="Times New Roman" w:hAnsi="Tahoma" w:cs="Tahoma"/>
          <w:b/>
          <w:bCs/>
        </w:rPr>
        <w:t xml:space="preserve">ARTÍCULO QUINTO: - OBLIGACIONES: </w:t>
      </w:r>
      <w:r w:rsidRPr="00F64C46">
        <w:rPr>
          <w:rFonts w:ascii="Tahoma" w:eastAsia="Times New Roman" w:hAnsi="Tahoma" w:cs="Tahoma"/>
          <w:bCs/>
        </w:rPr>
        <w:t xml:space="preserve">La sociedad </w:t>
      </w:r>
      <w:r w:rsidRPr="00F64C46">
        <w:rPr>
          <w:rFonts w:ascii="Tahoma" w:eastAsia="Times New Roman" w:hAnsi="Tahoma" w:cs="Tahoma"/>
          <w:b/>
        </w:rPr>
        <w:t>AGROVERSALLES S.A.S</w:t>
      </w:r>
      <w:r w:rsidRPr="00F64C46">
        <w:rPr>
          <w:rFonts w:ascii="Tahoma" w:eastAsia="Times New Roman" w:hAnsi="Tahoma" w:cs="Tahoma"/>
          <w:b/>
          <w:bCs/>
        </w:rPr>
        <w:t>,</w:t>
      </w:r>
      <w:r w:rsidRPr="00F64C46">
        <w:rPr>
          <w:rFonts w:ascii="Tahoma" w:eastAsia="Times New Roman" w:hAnsi="Tahoma" w:cs="Tahoma"/>
          <w:bCs/>
        </w:rPr>
        <w:t xml:space="preserve"> durante el </w:t>
      </w:r>
      <w:r w:rsidRPr="00F64C46">
        <w:rPr>
          <w:rFonts w:ascii="Tahoma" w:eastAsia="Times New Roman" w:hAnsi="Tahoma" w:cs="Tahoma"/>
          <w:bCs/>
        </w:rPr>
        <w:lastRenderedPageBreak/>
        <w:t>desarrollo del Programa para el Uso Eficiente y Ahorro del Agua - PUEAA:</w:t>
      </w:r>
    </w:p>
    <w:p w14:paraId="6B4516EC" w14:textId="77777777" w:rsidR="00F64C46" w:rsidRPr="00F64C46" w:rsidRDefault="00F64C46" w:rsidP="00F64C46">
      <w:pPr>
        <w:jc w:val="both"/>
        <w:rPr>
          <w:rFonts w:ascii="Tahoma" w:eastAsia="Times New Roman" w:hAnsi="Tahoma" w:cs="Tahoma"/>
          <w:bCs/>
        </w:rPr>
      </w:pPr>
    </w:p>
    <w:p w14:paraId="548D435C" w14:textId="77777777" w:rsidR="00F64C46" w:rsidRPr="00F64C46" w:rsidRDefault="00F64C46" w:rsidP="00F64C46">
      <w:pPr>
        <w:numPr>
          <w:ilvl w:val="1"/>
          <w:numId w:val="9"/>
        </w:numPr>
        <w:ind w:left="360"/>
        <w:contextualSpacing/>
        <w:jc w:val="both"/>
        <w:rPr>
          <w:rFonts w:ascii="Tahoma" w:eastAsia="Times New Roman" w:hAnsi="Tahoma" w:cs="Tahoma"/>
          <w:color w:val="000000"/>
          <w:lang w:val="es-MX" w:eastAsia="es-MX"/>
        </w:rPr>
      </w:pPr>
      <w:r w:rsidRPr="00F64C46">
        <w:rPr>
          <w:rFonts w:ascii="Tahoma" w:hAnsi="Tahoma" w:cs="Tahoma"/>
        </w:rPr>
        <w:t>Ejecutar las actividades propuestas en los plazos establecidos en el cronograma.</w:t>
      </w:r>
    </w:p>
    <w:p w14:paraId="4A5E025A" w14:textId="77777777" w:rsidR="00F64C46" w:rsidRPr="00F64C46" w:rsidRDefault="00F64C46" w:rsidP="00F64C46">
      <w:pPr>
        <w:ind w:left="360"/>
        <w:contextualSpacing/>
        <w:jc w:val="both"/>
        <w:rPr>
          <w:rFonts w:ascii="Tahoma" w:eastAsia="Times New Roman" w:hAnsi="Tahoma" w:cs="Tahoma"/>
          <w:color w:val="000000"/>
          <w:lang w:val="es-MX" w:eastAsia="es-MX"/>
        </w:rPr>
      </w:pPr>
    </w:p>
    <w:p w14:paraId="138D200C" w14:textId="77777777" w:rsidR="00F64C46" w:rsidRPr="00F64C46" w:rsidRDefault="00F64C46" w:rsidP="00F64C46">
      <w:pPr>
        <w:numPr>
          <w:ilvl w:val="1"/>
          <w:numId w:val="9"/>
        </w:numPr>
        <w:ind w:left="360"/>
        <w:contextualSpacing/>
        <w:jc w:val="both"/>
        <w:rPr>
          <w:rFonts w:ascii="Tahoma" w:eastAsia="Times New Roman" w:hAnsi="Tahoma" w:cs="Tahoma"/>
          <w:color w:val="000000"/>
          <w:lang w:val="es-MX" w:eastAsia="es-MX"/>
        </w:rPr>
      </w:pPr>
      <w:r w:rsidRPr="00F64C46">
        <w:rPr>
          <w:rFonts w:ascii="Tahoma" w:hAnsi="Tahoma" w:cs="Tahoma"/>
        </w:rPr>
        <w:t>En cumplimiento de las estrategias del PUEAA las acciones de planificación y ejecución de acciones de rehabilitación y/o reposición al corto mediano y largo plazo de la infraestructura se deberá priorizar con el fin de reducir pérdidas.</w:t>
      </w:r>
    </w:p>
    <w:p w14:paraId="28132EAC" w14:textId="77777777" w:rsidR="00F64C46" w:rsidRPr="00F64C46" w:rsidRDefault="00F64C46" w:rsidP="00F64C46">
      <w:pPr>
        <w:ind w:left="360"/>
        <w:contextualSpacing/>
        <w:jc w:val="both"/>
        <w:rPr>
          <w:rFonts w:ascii="Tahoma" w:eastAsia="Times New Roman" w:hAnsi="Tahoma" w:cs="Tahoma"/>
          <w:color w:val="000000"/>
          <w:lang w:val="es-MX" w:eastAsia="es-MX"/>
        </w:rPr>
      </w:pPr>
      <w:r w:rsidRPr="00F64C46">
        <w:rPr>
          <w:rFonts w:ascii="Tahoma" w:hAnsi="Tahoma" w:cs="Tahoma"/>
        </w:rPr>
        <w:t xml:space="preserve">  </w:t>
      </w:r>
    </w:p>
    <w:p w14:paraId="02F24CD0" w14:textId="77777777" w:rsidR="00F64C46" w:rsidRPr="00F64C46" w:rsidRDefault="00F64C46" w:rsidP="00F64C46">
      <w:pPr>
        <w:numPr>
          <w:ilvl w:val="1"/>
          <w:numId w:val="9"/>
        </w:numPr>
        <w:ind w:left="360"/>
        <w:contextualSpacing/>
        <w:jc w:val="both"/>
        <w:rPr>
          <w:rFonts w:ascii="Tahoma" w:eastAsia="Times New Roman" w:hAnsi="Tahoma" w:cs="Tahoma"/>
          <w:color w:val="000000"/>
          <w:lang w:val="es-MX" w:eastAsia="es-MX"/>
        </w:rPr>
      </w:pPr>
      <w:r w:rsidRPr="00F64C46">
        <w:rPr>
          <w:rFonts w:ascii="Tahoma" w:hAnsi="Tahoma" w:cs="Tahoma"/>
        </w:rPr>
        <w:t xml:space="preserve">Deberá de conformidad con el artículo 11 de la Ley 373 de 1997, actualizar y enviar anualmente a esta Corporación, la siguiente información: </w:t>
      </w:r>
    </w:p>
    <w:p w14:paraId="24797040" w14:textId="77777777" w:rsidR="00F64C46" w:rsidRPr="00F64C46" w:rsidRDefault="00F64C46" w:rsidP="00F64C46">
      <w:pPr>
        <w:shd w:val="clear" w:color="auto" w:fill="FFFFFF"/>
        <w:ind w:left="720"/>
        <w:rPr>
          <w:rFonts w:ascii="Tahoma" w:eastAsia="Times New Roman" w:hAnsi="Tahoma" w:cs="Tahoma"/>
          <w:color w:val="000000"/>
          <w:lang w:eastAsia="es-CO"/>
        </w:rPr>
      </w:pPr>
    </w:p>
    <w:p w14:paraId="61D412EE" w14:textId="77777777" w:rsidR="00F64C46" w:rsidRPr="00F64C46" w:rsidRDefault="00F64C46" w:rsidP="00F64C46">
      <w:pPr>
        <w:numPr>
          <w:ilvl w:val="0"/>
          <w:numId w:val="10"/>
        </w:numPr>
        <w:shd w:val="clear" w:color="auto" w:fill="FFFFFF"/>
        <w:rPr>
          <w:rFonts w:ascii="Tahoma" w:eastAsia="Times New Roman" w:hAnsi="Tahoma" w:cs="Tahoma"/>
          <w:color w:val="000000"/>
          <w:lang w:eastAsia="es-CO"/>
        </w:rPr>
      </w:pPr>
      <w:r w:rsidRPr="00F64C46">
        <w:rPr>
          <w:rFonts w:ascii="Tahoma" w:eastAsia="Times New Roman" w:hAnsi="Tahoma" w:cs="Tahoma"/>
          <w:color w:val="000000"/>
          <w:lang w:eastAsia="es-CO"/>
        </w:rPr>
        <w:t>Nombre de la entidad usuaria, ubicación geográfica y política donde presta el servicio;</w:t>
      </w:r>
    </w:p>
    <w:p w14:paraId="1FE7107A" w14:textId="77777777" w:rsidR="00F64C46" w:rsidRPr="00F64C46" w:rsidRDefault="00F64C46" w:rsidP="00F64C46">
      <w:pPr>
        <w:numPr>
          <w:ilvl w:val="0"/>
          <w:numId w:val="10"/>
        </w:numPr>
        <w:shd w:val="clear" w:color="auto" w:fill="FFFFFF"/>
        <w:rPr>
          <w:rFonts w:ascii="Tahoma" w:eastAsia="Times New Roman" w:hAnsi="Tahoma" w:cs="Tahoma"/>
          <w:color w:val="000000"/>
          <w:lang w:eastAsia="es-CO"/>
        </w:rPr>
      </w:pPr>
      <w:r w:rsidRPr="00F64C46">
        <w:rPr>
          <w:rFonts w:ascii="Tahoma" w:eastAsia="Times New Roman" w:hAnsi="Tahoma" w:cs="Tahoma"/>
          <w:color w:val="000000"/>
          <w:lang w:eastAsia="es-CO"/>
        </w:rPr>
        <w:t>Nombre, ubicación geográfica y tipo de la fuente o fuentes donde captan las aguas;</w:t>
      </w:r>
    </w:p>
    <w:p w14:paraId="7E6FCDE4" w14:textId="77777777" w:rsidR="00F64C46" w:rsidRPr="00F64C46" w:rsidRDefault="00F64C46" w:rsidP="00F64C46">
      <w:pPr>
        <w:numPr>
          <w:ilvl w:val="0"/>
          <w:numId w:val="10"/>
        </w:numPr>
        <w:shd w:val="clear" w:color="auto" w:fill="FFFFFF"/>
        <w:rPr>
          <w:rFonts w:ascii="Tahoma" w:eastAsia="Times New Roman" w:hAnsi="Tahoma" w:cs="Tahoma"/>
          <w:color w:val="000000"/>
          <w:lang w:eastAsia="es-CO"/>
        </w:rPr>
      </w:pPr>
      <w:r w:rsidRPr="00F64C46">
        <w:rPr>
          <w:rFonts w:ascii="Tahoma" w:eastAsia="Times New Roman" w:hAnsi="Tahoma" w:cs="Tahoma"/>
          <w:color w:val="000000"/>
          <w:lang w:eastAsia="es-CO"/>
        </w:rPr>
        <w:t>Nombre, ubicación geográfica y tipo de la fuente o fuentes receptoras de los afluentes;</w:t>
      </w:r>
    </w:p>
    <w:p w14:paraId="223A9F2A" w14:textId="77777777" w:rsidR="00F64C46" w:rsidRPr="00F64C46" w:rsidRDefault="00F64C46" w:rsidP="00F64C46">
      <w:pPr>
        <w:numPr>
          <w:ilvl w:val="0"/>
          <w:numId w:val="10"/>
        </w:numPr>
        <w:shd w:val="clear" w:color="auto" w:fill="FFFFFF"/>
        <w:rPr>
          <w:rFonts w:ascii="Tahoma" w:eastAsia="Times New Roman" w:hAnsi="Tahoma" w:cs="Tahoma"/>
          <w:color w:val="000000"/>
          <w:lang w:eastAsia="es-CO"/>
        </w:rPr>
      </w:pPr>
      <w:r w:rsidRPr="00F64C46">
        <w:rPr>
          <w:rFonts w:ascii="Tahoma" w:eastAsia="Times New Roman" w:hAnsi="Tahoma" w:cs="Tahoma"/>
          <w:color w:val="000000"/>
          <w:lang w:eastAsia="es-CO"/>
        </w:rPr>
        <w:t>Caudal promedio diario anual en litros por segundo de la fuente de captación y de la fuente receptora de los efluentes;</w:t>
      </w:r>
    </w:p>
    <w:p w14:paraId="3DF8C122" w14:textId="77777777" w:rsidR="00F64C46" w:rsidRPr="00F64C46" w:rsidRDefault="00F64C46" w:rsidP="00F64C46">
      <w:pPr>
        <w:numPr>
          <w:ilvl w:val="0"/>
          <w:numId w:val="10"/>
        </w:numPr>
        <w:shd w:val="clear" w:color="auto" w:fill="FFFFFF"/>
        <w:rPr>
          <w:rFonts w:ascii="Tahoma" w:eastAsia="Times New Roman" w:hAnsi="Tahoma" w:cs="Tahoma"/>
          <w:color w:val="000000"/>
          <w:lang w:eastAsia="es-CO"/>
        </w:rPr>
      </w:pPr>
      <w:r w:rsidRPr="00F64C46">
        <w:rPr>
          <w:rFonts w:ascii="Tahoma" w:eastAsia="Times New Roman" w:hAnsi="Tahoma" w:cs="Tahoma"/>
          <w:color w:val="000000"/>
          <w:lang w:eastAsia="es-CO"/>
        </w:rPr>
        <w:t>Caudal promedio diario anual captado por la entidad usuaria;</w:t>
      </w:r>
    </w:p>
    <w:p w14:paraId="0B161C02" w14:textId="77777777" w:rsidR="00F64C46" w:rsidRPr="00F64C46" w:rsidRDefault="00F64C46" w:rsidP="00F64C46">
      <w:pPr>
        <w:numPr>
          <w:ilvl w:val="0"/>
          <w:numId w:val="10"/>
        </w:numPr>
        <w:shd w:val="clear" w:color="auto" w:fill="FFFFFF"/>
        <w:rPr>
          <w:rFonts w:ascii="Tahoma" w:eastAsia="Times New Roman" w:hAnsi="Tahoma" w:cs="Tahoma"/>
          <w:color w:val="000000"/>
          <w:lang w:eastAsia="es-CO"/>
        </w:rPr>
      </w:pPr>
      <w:r w:rsidRPr="00F64C46">
        <w:rPr>
          <w:rFonts w:ascii="Tahoma" w:eastAsia="Times New Roman" w:hAnsi="Tahoma" w:cs="Tahoma"/>
          <w:color w:val="000000"/>
          <w:lang w:eastAsia="es-CO"/>
        </w:rPr>
        <w:t>Número de usuarios del sistema;</w:t>
      </w:r>
    </w:p>
    <w:p w14:paraId="6A3D265B" w14:textId="77777777" w:rsidR="00F64C46" w:rsidRPr="00F64C46" w:rsidRDefault="00F64C46" w:rsidP="00F64C46">
      <w:pPr>
        <w:numPr>
          <w:ilvl w:val="0"/>
          <w:numId w:val="10"/>
        </w:numPr>
        <w:shd w:val="clear" w:color="auto" w:fill="FFFFFF"/>
        <w:rPr>
          <w:rFonts w:ascii="Tahoma" w:eastAsia="Times New Roman" w:hAnsi="Tahoma" w:cs="Tahoma"/>
          <w:color w:val="000000"/>
          <w:lang w:eastAsia="es-CO"/>
        </w:rPr>
      </w:pPr>
      <w:r w:rsidRPr="00F64C46">
        <w:rPr>
          <w:rFonts w:ascii="Tahoma" w:eastAsia="Times New Roman" w:hAnsi="Tahoma" w:cs="Tahoma"/>
          <w:color w:val="000000"/>
          <w:lang w:eastAsia="es-CO"/>
        </w:rPr>
        <w:t>Caudal consumido por los usuarios del sistema;</w:t>
      </w:r>
    </w:p>
    <w:p w14:paraId="46F562A6" w14:textId="77777777" w:rsidR="00F64C46" w:rsidRPr="00F64C46" w:rsidRDefault="00F64C46" w:rsidP="00F64C46">
      <w:pPr>
        <w:numPr>
          <w:ilvl w:val="0"/>
          <w:numId w:val="10"/>
        </w:numPr>
        <w:shd w:val="clear" w:color="auto" w:fill="FFFFFF"/>
        <w:rPr>
          <w:rFonts w:ascii="Tahoma" w:eastAsia="Times New Roman" w:hAnsi="Tahoma" w:cs="Tahoma"/>
          <w:color w:val="000000"/>
          <w:lang w:eastAsia="es-CO"/>
        </w:rPr>
      </w:pPr>
      <w:r w:rsidRPr="00F64C46">
        <w:rPr>
          <w:rFonts w:ascii="Tahoma" w:eastAsia="Times New Roman" w:hAnsi="Tahoma" w:cs="Tahoma"/>
          <w:color w:val="000000"/>
          <w:lang w:eastAsia="es-CO"/>
        </w:rPr>
        <w:t>Porcentaje en litros por segundo de las pérdidas del sistema;</w:t>
      </w:r>
    </w:p>
    <w:p w14:paraId="4ED6623B" w14:textId="77777777" w:rsidR="00F64C46" w:rsidRPr="00F64C46" w:rsidRDefault="00F64C46" w:rsidP="00F64C46">
      <w:pPr>
        <w:numPr>
          <w:ilvl w:val="0"/>
          <w:numId w:val="10"/>
        </w:numPr>
        <w:shd w:val="clear" w:color="auto" w:fill="FFFFFF"/>
        <w:rPr>
          <w:rFonts w:ascii="Tahoma" w:eastAsia="Times New Roman" w:hAnsi="Tahoma" w:cs="Tahoma"/>
          <w:color w:val="000000"/>
          <w:lang w:eastAsia="es-CO"/>
        </w:rPr>
      </w:pPr>
      <w:r w:rsidRPr="00F64C46">
        <w:rPr>
          <w:rFonts w:ascii="Tahoma" w:eastAsia="Times New Roman" w:hAnsi="Tahoma" w:cs="Tahoma"/>
          <w:color w:val="000000"/>
          <w:lang w:eastAsia="es-CO"/>
        </w:rPr>
        <w:t>Calidad del agua de la fuente abastecedora, de los efluentes y de la fuente receptora de éstos, clase de tratamientos requeridos y el sistema y la frecuencia del monitoreo;</w:t>
      </w:r>
    </w:p>
    <w:p w14:paraId="118348CE" w14:textId="77777777" w:rsidR="00F64C46" w:rsidRPr="00F64C46" w:rsidRDefault="00F64C46" w:rsidP="00F64C46">
      <w:pPr>
        <w:numPr>
          <w:ilvl w:val="0"/>
          <w:numId w:val="10"/>
        </w:numPr>
        <w:shd w:val="clear" w:color="auto" w:fill="FFFFFF"/>
        <w:rPr>
          <w:rFonts w:ascii="Tahoma" w:eastAsia="Times New Roman" w:hAnsi="Tahoma" w:cs="Tahoma"/>
          <w:color w:val="000000"/>
          <w:lang w:eastAsia="es-CO"/>
        </w:rPr>
      </w:pPr>
      <w:r w:rsidRPr="00F64C46">
        <w:rPr>
          <w:rFonts w:ascii="Tahoma" w:eastAsia="Times New Roman" w:hAnsi="Tahoma" w:cs="Tahoma"/>
          <w:color w:val="000000"/>
          <w:lang w:eastAsia="es-CO"/>
        </w:rPr>
        <w:t>Proyección anual de la tasa de crecimiento de la demanda del recurso hídrico según usos;</w:t>
      </w:r>
    </w:p>
    <w:p w14:paraId="748CB25E" w14:textId="77777777" w:rsidR="00F64C46" w:rsidRPr="00F64C46" w:rsidRDefault="00F64C46" w:rsidP="00F64C46">
      <w:pPr>
        <w:numPr>
          <w:ilvl w:val="0"/>
          <w:numId w:val="10"/>
        </w:numPr>
        <w:shd w:val="clear" w:color="auto" w:fill="FFFFFF"/>
        <w:rPr>
          <w:rFonts w:ascii="Tahoma" w:eastAsia="Times New Roman" w:hAnsi="Tahoma" w:cs="Tahoma"/>
          <w:color w:val="000000"/>
          <w:lang w:eastAsia="es-CO"/>
        </w:rPr>
      </w:pPr>
      <w:r w:rsidRPr="00F64C46">
        <w:rPr>
          <w:rFonts w:ascii="Tahoma" w:eastAsia="Times New Roman" w:hAnsi="Tahoma" w:cs="Tahoma"/>
          <w:color w:val="000000"/>
          <w:lang w:eastAsia="es-CO"/>
        </w:rPr>
        <w:t>Caudal promedio diario en litros por segundo, en épocas secas y de lluvia, en las fuentes de abastecimiento y en las receptoras de los efluentes;</w:t>
      </w:r>
    </w:p>
    <w:p w14:paraId="54A3AE71" w14:textId="77777777" w:rsidR="00F64C46" w:rsidRPr="00F64C46" w:rsidRDefault="00F64C46" w:rsidP="00F64C46">
      <w:pPr>
        <w:numPr>
          <w:ilvl w:val="0"/>
          <w:numId w:val="10"/>
        </w:numPr>
        <w:shd w:val="clear" w:color="auto" w:fill="FFFFFF"/>
        <w:rPr>
          <w:rFonts w:ascii="Tahoma" w:eastAsia="Times New Roman" w:hAnsi="Tahoma" w:cs="Tahoma"/>
          <w:color w:val="000000"/>
          <w:lang w:eastAsia="es-CO"/>
        </w:rPr>
      </w:pPr>
      <w:r w:rsidRPr="00F64C46">
        <w:rPr>
          <w:rFonts w:ascii="Tahoma" w:eastAsia="Times New Roman" w:hAnsi="Tahoma" w:cs="Tahoma"/>
          <w:color w:val="000000"/>
          <w:lang w:eastAsia="es-CO"/>
        </w:rPr>
        <w:t>Programas de protección y conservación de las fuentes hídricas;</w:t>
      </w:r>
    </w:p>
    <w:p w14:paraId="26680D47" w14:textId="77777777" w:rsidR="00F64C46" w:rsidRPr="00F64C46" w:rsidRDefault="00F64C46" w:rsidP="00F64C46">
      <w:pPr>
        <w:numPr>
          <w:ilvl w:val="0"/>
          <w:numId w:val="10"/>
        </w:numPr>
        <w:shd w:val="clear" w:color="auto" w:fill="FFFFFF"/>
        <w:rPr>
          <w:rFonts w:ascii="Tahoma" w:eastAsia="Times New Roman" w:hAnsi="Tahoma" w:cs="Tahoma"/>
          <w:color w:val="000000"/>
          <w:lang w:eastAsia="es-CO"/>
        </w:rPr>
      </w:pPr>
      <w:r w:rsidRPr="00F64C46">
        <w:rPr>
          <w:rFonts w:ascii="Tahoma" w:eastAsia="Times New Roman" w:hAnsi="Tahoma" w:cs="Tahoma"/>
          <w:color w:val="000000"/>
          <w:lang w:eastAsia="es-CO"/>
        </w:rPr>
        <w:t>Fuentes probables de abastecimiento y de vertimiento de efluentes que se dispongan para futuras expansiones de la demanda”</w:t>
      </w:r>
    </w:p>
    <w:p w14:paraId="00D229AC" w14:textId="77777777" w:rsidR="00F64C46" w:rsidRPr="00F64C46" w:rsidRDefault="00F64C46" w:rsidP="00F64C46">
      <w:pPr>
        <w:shd w:val="clear" w:color="auto" w:fill="FFFFFF"/>
        <w:ind w:left="720"/>
        <w:rPr>
          <w:rFonts w:ascii="Tahoma" w:eastAsia="Times New Roman" w:hAnsi="Tahoma" w:cs="Tahoma"/>
          <w:color w:val="000000"/>
          <w:lang w:eastAsia="es-CO"/>
        </w:rPr>
      </w:pPr>
    </w:p>
    <w:p w14:paraId="19956CE6" w14:textId="77777777" w:rsidR="00F64C46" w:rsidRPr="00F64C46" w:rsidRDefault="00F64C46" w:rsidP="00F64C46">
      <w:pPr>
        <w:numPr>
          <w:ilvl w:val="1"/>
          <w:numId w:val="9"/>
        </w:numPr>
        <w:ind w:left="360"/>
        <w:contextualSpacing/>
        <w:jc w:val="both"/>
        <w:rPr>
          <w:rFonts w:ascii="Tahoma" w:eastAsia="Times New Roman" w:hAnsi="Tahoma" w:cs="Tahoma"/>
          <w:color w:val="000000"/>
          <w:lang w:val="es-MX" w:eastAsia="es-MX"/>
        </w:rPr>
      </w:pPr>
      <w:r w:rsidRPr="00F64C46">
        <w:rPr>
          <w:rFonts w:ascii="Tahoma" w:hAnsi="Tahoma" w:cs="Tahoma"/>
        </w:rPr>
        <w:t>La Corporación Autónoma Regional del Quindío – C.R.Q., realizará el seguimiento a la ejecución del Programa, razón por la cual, en las visitas de seguimiento, deberá entregar los soportes necesarios que permitan constatar el desarrollo de las actividades.</w:t>
      </w:r>
    </w:p>
    <w:p w14:paraId="147F7CFD" w14:textId="77777777" w:rsidR="00F64C46" w:rsidRPr="00F64C46" w:rsidRDefault="00F64C46" w:rsidP="00F64C46">
      <w:pPr>
        <w:ind w:left="720"/>
        <w:contextualSpacing/>
        <w:jc w:val="both"/>
        <w:rPr>
          <w:rFonts w:ascii="Tahoma" w:eastAsia="Times New Roman" w:hAnsi="Tahoma" w:cs="Tahoma"/>
          <w:color w:val="000000"/>
          <w:lang w:val="es-MX" w:eastAsia="es-MX"/>
        </w:rPr>
      </w:pPr>
    </w:p>
    <w:p w14:paraId="79EAB52F" w14:textId="77777777" w:rsidR="00F64C46" w:rsidRPr="00F64C46" w:rsidRDefault="00F64C46" w:rsidP="00F64C46">
      <w:pPr>
        <w:numPr>
          <w:ilvl w:val="1"/>
          <w:numId w:val="9"/>
        </w:numPr>
        <w:ind w:left="360"/>
        <w:contextualSpacing/>
        <w:jc w:val="both"/>
        <w:rPr>
          <w:rFonts w:ascii="Tahoma" w:eastAsia="Times New Roman" w:hAnsi="Tahoma" w:cs="Tahoma"/>
          <w:color w:val="000000"/>
          <w:lang w:val="es-MX" w:eastAsia="es-MX"/>
        </w:rPr>
      </w:pPr>
      <w:r w:rsidRPr="00F64C46">
        <w:rPr>
          <w:rFonts w:ascii="Tahoma" w:hAnsi="Tahoma" w:cs="Tahoma"/>
          <w:lang w:val="es-MX"/>
        </w:rPr>
        <w:t>P</w:t>
      </w:r>
      <w:proofErr w:type="spellStart"/>
      <w:r w:rsidRPr="00F64C46">
        <w:rPr>
          <w:rFonts w:ascii="Tahoma" w:hAnsi="Tahoma" w:cs="Tahoma"/>
        </w:rPr>
        <w:t>resentar</w:t>
      </w:r>
      <w:proofErr w:type="spellEnd"/>
      <w:r w:rsidRPr="00F64C46">
        <w:rPr>
          <w:rFonts w:ascii="Tahoma" w:hAnsi="Tahoma" w:cs="Tahoma"/>
        </w:rPr>
        <w:t xml:space="preserve"> un informe detallado de manera semestral de ejecución de las obras, proyectos y programas contemplados en el </w:t>
      </w:r>
      <w:r w:rsidRPr="00F64C46">
        <w:rPr>
          <w:rFonts w:ascii="Tahoma" w:eastAsia="Times New Roman" w:hAnsi="Tahoma" w:cs="Tahoma"/>
          <w:lang w:eastAsia="es-CO"/>
        </w:rPr>
        <w:t>Programa para el Uso Eficiente y Ahorro del Agua</w:t>
      </w:r>
      <w:r w:rsidRPr="00F64C46">
        <w:rPr>
          <w:rFonts w:ascii="Tahoma" w:hAnsi="Tahoma" w:cs="Tahoma"/>
        </w:rPr>
        <w:t xml:space="preserve"> -PUEAA-, en los cuales deberá detallarse claramente las actividades y obras desarrolladas y estar soportados con las </w:t>
      </w:r>
      <w:r w:rsidRPr="00F64C46">
        <w:rPr>
          <w:rFonts w:ascii="Tahoma" w:hAnsi="Tahoma" w:cs="Tahoma"/>
        </w:rPr>
        <w:lastRenderedPageBreak/>
        <w:t>ejecuciones presupuestales y con todos los registros posibles (fotográficos, listas de chequeo, listados de asistencia, contratos, videos, entre otros).</w:t>
      </w:r>
    </w:p>
    <w:p w14:paraId="3C35C845" w14:textId="77777777" w:rsidR="00F64C46" w:rsidRPr="00F64C46" w:rsidRDefault="00F64C46" w:rsidP="00F64C46">
      <w:pPr>
        <w:ind w:left="360"/>
        <w:contextualSpacing/>
        <w:jc w:val="both"/>
        <w:rPr>
          <w:rFonts w:ascii="Tahoma" w:eastAsia="Times New Roman" w:hAnsi="Tahoma" w:cs="Tahoma"/>
          <w:color w:val="000000"/>
          <w:lang w:val="es-MX" w:eastAsia="es-MX"/>
        </w:rPr>
      </w:pPr>
    </w:p>
    <w:p w14:paraId="7650C86B" w14:textId="77777777" w:rsidR="00F64C46" w:rsidRPr="00F64C46" w:rsidRDefault="00F64C46" w:rsidP="00F64C46">
      <w:pPr>
        <w:numPr>
          <w:ilvl w:val="1"/>
          <w:numId w:val="9"/>
        </w:numPr>
        <w:ind w:left="360"/>
        <w:contextualSpacing/>
        <w:jc w:val="both"/>
        <w:rPr>
          <w:rFonts w:ascii="Tahoma" w:eastAsia="Times New Roman" w:hAnsi="Tahoma" w:cs="Tahoma"/>
          <w:color w:val="000000"/>
          <w:lang w:val="es-MX" w:eastAsia="es-MX"/>
        </w:rPr>
      </w:pPr>
      <w:r w:rsidRPr="00F64C46">
        <w:rPr>
          <w:rFonts w:ascii="Tahoma" w:hAnsi="Tahoma" w:cs="Tahoma"/>
          <w:lang w:val="es-MX"/>
        </w:rPr>
        <w:t>S</w:t>
      </w:r>
      <w:proofErr w:type="spellStart"/>
      <w:r w:rsidRPr="00F64C46">
        <w:rPr>
          <w:rFonts w:ascii="Tahoma" w:hAnsi="Tahoma" w:cs="Tahoma"/>
        </w:rPr>
        <w:t>olicitar</w:t>
      </w:r>
      <w:proofErr w:type="spellEnd"/>
      <w:r w:rsidRPr="00F64C46">
        <w:rPr>
          <w:rFonts w:ascii="Tahoma" w:hAnsi="Tahoma" w:cs="Tahoma"/>
        </w:rPr>
        <w:t xml:space="preserve"> los permisos, concesiones y autorizaciones requeridas por la Ley para el uso y aprovechamiento de los recursos naturales renovables o para el desarrollo de actividades contempladas en el </w:t>
      </w:r>
      <w:r w:rsidRPr="00F64C46">
        <w:rPr>
          <w:rFonts w:ascii="Tahoma" w:eastAsia="Times New Roman" w:hAnsi="Tahoma" w:cs="Tahoma"/>
          <w:lang w:eastAsia="es-CO"/>
        </w:rPr>
        <w:t>Programa para el Uso Eficiente y Ahorro del Agua</w:t>
      </w:r>
      <w:r w:rsidRPr="00F64C46">
        <w:rPr>
          <w:rFonts w:ascii="Tahoma" w:hAnsi="Tahoma" w:cs="Tahoma"/>
        </w:rPr>
        <w:t xml:space="preserve"> -PUEAA- que afecten o puedan afectar el medio ambiente, para así cumplir con la normatividad ambiental vigente.</w:t>
      </w:r>
    </w:p>
    <w:p w14:paraId="1425AA68" w14:textId="77777777" w:rsidR="00F64C46" w:rsidRPr="00F64C46" w:rsidRDefault="00F64C46" w:rsidP="00F64C46">
      <w:pPr>
        <w:ind w:left="360"/>
        <w:contextualSpacing/>
        <w:jc w:val="both"/>
        <w:rPr>
          <w:rFonts w:ascii="Tahoma" w:eastAsia="Times New Roman" w:hAnsi="Tahoma" w:cs="Tahoma"/>
          <w:color w:val="000000"/>
          <w:lang w:val="es-MX" w:eastAsia="es-MX"/>
        </w:rPr>
      </w:pPr>
    </w:p>
    <w:p w14:paraId="0407233D" w14:textId="77777777" w:rsidR="00F64C46" w:rsidRPr="00F64C46" w:rsidRDefault="00F64C46" w:rsidP="00F64C46">
      <w:pPr>
        <w:numPr>
          <w:ilvl w:val="1"/>
          <w:numId w:val="9"/>
        </w:numPr>
        <w:ind w:left="360"/>
        <w:contextualSpacing/>
        <w:jc w:val="both"/>
        <w:rPr>
          <w:rFonts w:ascii="Tahoma" w:eastAsia="Times New Roman" w:hAnsi="Tahoma" w:cs="Tahoma"/>
          <w:b/>
        </w:rPr>
      </w:pPr>
      <w:r w:rsidRPr="00F64C46">
        <w:rPr>
          <w:rFonts w:ascii="Tahoma" w:hAnsi="Tahoma" w:cs="Tahoma"/>
        </w:rPr>
        <w:t>Dar aplicación estricta a la Ley 373 de 1997, Decreto 1090 de 2018, Resolución 1257 de 2018 y a la demás normatividad ambiental pertinentes.</w:t>
      </w:r>
    </w:p>
    <w:p w14:paraId="20DF8B44" w14:textId="77777777" w:rsidR="00F64C46" w:rsidRPr="00F64C46" w:rsidRDefault="00F64C46" w:rsidP="00F64C46">
      <w:pPr>
        <w:contextualSpacing/>
        <w:jc w:val="both"/>
        <w:rPr>
          <w:rFonts w:ascii="Tahoma" w:eastAsia="Times New Roman" w:hAnsi="Tahoma" w:cs="Tahoma"/>
          <w:b/>
        </w:rPr>
      </w:pPr>
    </w:p>
    <w:p w14:paraId="3AEE7AB5" w14:textId="77777777" w:rsidR="00F64C46" w:rsidRPr="00F64C46" w:rsidRDefault="00F64C46" w:rsidP="00F64C46">
      <w:pPr>
        <w:contextualSpacing/>
        <w:jc w:val="both"/>
        <w:rPr>
          <w:rFonts w:ascii="Tahoma" w:eastAsia="Times New Roman" w:hAnsi="Tahoma" w:cs="Tahoma"/>
        </w:rPr>
      </w:pPr>
      <w:r w:rsidRPr="00F64C46">
        <w:rPr>
          <w:rFonts w:ascii="Tahoma" w:eastAsia="Times New Roman" w:hAnsi="Tahoma" w:cs="Tahoma"/>
          <w:b/>
        </w:rPr>
        <w:t>ARTÍCULO SEXTO: -</w:t>
      </w:r>
      <w:r w:rsidRPr="00F64C46">
        <w:rPr>
          <w:rFonts w:ascii="Tahoma" w:eastAsia="Times New Roman" w:hAnsi="Tahoma" w:cs="Tahoma"/>
        </w:rPr>
        <w:t xml:space="preserve"> La Sociedad </w:t>
      </w:r>
      <w:r w:rsidRPr="00F64C46">
        <w:rPr>
          <w:rFonts w:ascii="Tahoma" w:eastAsia="Times New Roman" w:hAnsi="Tahoma" w:cs="Tahoma"/>
          <w:b/>
        </w:rPr>
        <w:t xml:space="preserve">AGROVERSALLES S.A.S, </w:t>
      </w:r>
      <w:r w:rsidRPr="00F64C46">
        <w:rPr>
          <w:rFonts w:ascii="Tahoma" w:eastAsia="Times New Roman" w:hAnsi="Tahoma" w:cs="Tahoma"/>
        </w:rPr>
        <w:t>deberá cancelar en la Oficina de Tesorería de esta Entidad, el valor correspondiente a los servicios de seguimiento ambiental, de conformidad con la Ley 633 de 2000, la Resolución número 1280 del 2010, expedida por el Ministerio de Ambiente, vivienda y Desarrollo Territorial y la Resolución de bienes y servicios proferida por esta Entidad.</w:t>
      </w:r>
    </w:p>
    <w:p w14:paraId="69E644C6" w14:textId="77777777" w:rsidR="00F64C46" w:rsidRPr="00F64C46" w:rsidRDefault="00F64C46" w:rsidP="00F64C46">
      <w:pPr>
        <w:contextualSpacing/>
        <w:jc w:val="both"/>
        <w:rPr>
          <w:rFonts w:ascii="Tahoma" w:hAnsi="Tahoma" w:cs="Tahoma"/>
          <w:b/>
          <w:bCs/>
        </w:rPr>
      </w:pPr>
    </w:p>
    <w:p w14:paraId="41E943A9" w14:textId="77777777" w:rsidR="00F64C46" w:rsidRPr="00F64C46" w:rsidRDefault="00F64C46" w:rsidP="00F64C46">
      <w:pPr>
        <w:jc w:val="both"/>
        <w:rPr>
          <w:rFonts w:ascii="Tahoma" w:eastAsia="Times New Roman" w:hAnsi="Tahoma" w:cs="Tahoma"/>
        </w:rPr>
      </w:pPr>
      <w:r w:rsidRPr="00F64C46">
        <w:rPr>
          <w:rFonts w:ascii="Tahoma" w:eastAsia="Times New Roman" w:hAnsi="Tahoma" w:cs="Tahoma"/>
          <w:b/>
          <w:bCs/>
        </w:rPr>
        <w:t xml:space="preserve">ARTÍCULO SÉPTIMO: - </w:t>
      </w:r>
      <w:r w:rsidRPr="00F64C46">
        <w:rPr>
          <w:rFonts w:ascii="Tahoma" w:eastAsia="Times New Roman" w:hAnsi="Tahoma" w:cs="Tahoma"/>
          <w:bCs/>
        </w:rPr>
        <w:t>El</w:t>
      </w:r>
      <w:r w:rsidRPr="00F64C46">
        <w:rPr>
          <w:rFonts w:ascii="Tahoma" w:eastAsia="Times New Roman" w:hAnsi="Tahoma" w:cs="Tahoma"/>
        </w:rPr>
        <w:t xml:space="preserve"> Concesionario deberá cuando lo requiera por parte de la </w:t>
      </w:r>
      <w:r w:rsidRPr="00F64C46">
        <w:rPr>
          <w:rFonts w:ascii="Tahoma" w:eastAsia="Times New Roman" w:hAnsi="Tahoma" w:cs="Tahoma"/>
          <w:spacing w:val="-2"/>
        </w:rPr>
        <w:t xml:space="preserve">Corporación Autónoma Regional del Quindío – C.R.Q., </w:t>
      </w:r>
      <w:r w:rsidRPr="00F64C46">
        <w:rPr>
          <w:rFonts w:ascii="Tahoma" w:eastAsia="Times New Roman" w:hAnsi="Tahoma" w:cs="Tahoma"/>
        </w:rPr>
        <w:t xml:space="preserve">presentar informe sobre materia ambiental, y especialmente, sobre la cantidad consumida de </w:t>
      </w:r>
      <w:r w:rsidRPr="00F64C46">
        <w:rPr>
          <w:rFonts w:ascii="Tahoma" w:eastAsia="Times New Roman" w:hAnsi="Tahoma" w:cs="Tahoma"/>
        </w:rPr>
        <w:t>recursos naturales y elementos ambientales de conformidad con el artículo 23 del Decreto 2811 de 1974.</w:t>
      </w:r>
    </w:p>
    <w:p w14:paraId="2CD57B2B" w14:textId="77777777" w:rsidR="00F64C46" w:rsidRPr="00F64C46" w:rsidRDefault="00F64C46" w:rsidP="00F64C46">
      <w:pPr>
        <w:jc w:val="both"/>
        <w:rPr>
          <w:rFonts w:ascii="Tahoma" w:eastAsia="Times New Roman" w:hAnsi="Tahoma" w:cs="Tahoma"/>
        </w:rPr>
      </w:pPr>
    </w:p>
    <w:p w14:paraId="14E2F31F" w14:textId="77777777" w:rsidR="00F64C46" w:rsidRPr="00F64C46" w:rsidRDefault="00F64C46" w:rsidP="00F64C46">
      <w:pPr>
        <w:jc w:val="both"/>
        <w:rPr>
          <w:rFonts w:ascii="Tahoma" w:eastAsia="Times New Roman" w:hAnsi="Tahoma" w:cs="Tahoma"/>
        </w:rPr>
      </w:pPr>
      <w:r w:rsidRPr="00F64C46">
        <w:rPr>
          <w:rFonts w:ascii="Tahoma" w:eastAsia="Times New Roman" w:hAnsi="Tahoma" w:cs="Tahoma"/>
          <w:b/>
        </w:rPr>
        <w:t xml:space="preserve">ARTÍCULO OCTAVO: - </w:t>
      </w:r>
      <w:r w:rsidRPr="00F64C46">
        <w:rPr>
          <w:rFonts w:ascii="Tahoma" w:eastAsia="Times New Roman" w:hAnsi="Tahoma" w:cs="Tahoma"/>
        </w:rPr>
        <w:t>Las condiciones técnicas que se encontraron al momento de la visita y que quedaron plasmadas en el concepto técnico rendido por el comisionado en este acto administrativo deberán mantenerse, por lo que la actividad u obra a realizarse deberá corresponder respectivamente a lo permitido en el presente.</w:t>
      </w:r>
      <w:r w:rsidRPr="00F64C46">
        <w:rPr>
          <w:rFonts w:ascii="Tahoma" w:eastAsia="Times New Roman" w:hAnsi="Tahoma" w:cs="Tahoma"/>
          <w:iCs/>
        </w:rPr>
        <w:t xml:space="preserve"> En caso de requerir modificaciones en las condiciones evidenciadas en la visita técnica se debe informar a la Corporación Autónoma Regional del Quindío – C.R.Q., para verificar la pertinencia de concederlas.</w:t>
      </w:r>
    </w:p>
    <w:p w14:paraId="61959F36" w14:textId="77777777" w:rsidR="00F64C46" w:rsidRPr="00F64C46" w:rsidRDefault="00F64C46" w:rsidP="00F64C46">
      <w:pPr>
        <w:autoSpaceDE w:val="0"/>
        <w:autoSpaceDN w:val="0"/>
        <w:adjustRightInd w:val="0"/>
        <w:jc w:val="both"/>
        <w:rPr>
          <w:rFonts w:ascii="Tahoma" w:eastAsia="Times New Roman" w:hAnsi="Tahoma" w:cs="Tahoma"/>
          <w:b/>
        </w:rPr>
      </w:pPr>
    </w:p>
    <w:p w14:paraId="4409C83D" w14:textId="77777777" w:rsidR="00F64C46" w:rsidRPr="00F64C46" w:rsidRDefault="00F64C46" w:rsidP="00F64C46">
      <w:pPr>
        <w:autoSpaceDE w:val="0"/>
        <w:autoSpaceDN w:val="0"/>
        <w:adjustRightInd w:val="0"/>
        <w:jc w:val="both"/>
        <w:rPr>
          <w:rFonts w:ascii="Tahoma" w:eastAsia="Times New Roman" w:hAnsi="Tahoma" w:cs="Tahoma"/>
          <w:b/>
        </w:rPr>
      </w:pPr>
      <w:r w:rsidRPr="00F64C46">
        <w:rPr>
          <w:rFonts w:ascii="Tahoma" w:eastAsia="Times New Roman" w:hAnsi="Tahoma" w:cs="Tahoma"/>
          <w:b/>
        </w:rPr>
        <w:t xml:space="preserve">ARTICULO NOVENO: - </w:t>
      </w:r>
      <w:r w:rsidRPr="00F64C46">
        <w:rPr>
          <w:rFonts w:ascii="Tahoma" w:eastAsia="Times New Roman" w:hAnsi="Tahoma" w:cs="Tahoma"/>
          <w:bCs/>
        </w:rPr>
        <w:t>El</w:t>
      </w:r>
      <w:r w:rsidRPr="00F64C46">
        <w:rPr>
          <w:rFonts w:ascii="Tahoma" w:eastAsia="Times New Roman" w:hAnsi="Tahoma" w:cs="Tahoma"/>
        </w:rPr>
        <w:t xml:space="preserve"> Concesionario deberá avisar de inmediato a la </w:t>
      </w:r>
      <w:r w:rsidRPr="00F64C46">
        <w:rPr>
          <w:rFonts w:ascii="Tahoma" w:hAnsi="Tahoma" w:cs="Tahoma"/>
        </w:rPr>
        <w:t xml:space="preserve">Corporación Autónoma Regional del Quindío – C.R.Q., </w:t>
      </w:r>
      <w:r w:rsidRPr="00F64C46">
        <w:rPr>
          <w:rFonts w:ascii="Tahoma" w:eastAsia="Times New Roman" w:hAnsi="Tahoma" w:cs="Tahoma"/>
        </w:rPr>
        <w:t>cuando se presenten situaciones de emergencia, indicando las causas, medidas adoptadas y tiempo de duración de dicha emergencia.</w:t>
      </w:r>
    </w:p>
    <w:p w14:paraId="46539C09" w14:textId="77777777" w:rsidR="00F64C46" w:rsidRPr="00F64C46" w:rsidRDefault="00F64C46" w:rsidP="00F64C46">
      <w:pPr>
        <w:jc w:val="both"/>
        <w:rPr>
          <w:rFonts w:ascii="Tahoma" w:eastAsia="Times New Roman" w:hAnsi="Tahoma" w:cs="Tahoma"/>
          <w:b/>
        </w:rPr>
      </w:pPr>
    </w:p>
    <w:p w14:paraId="1095D0E0" w14:textId="77777777" w:rsidR="00F64C46" w:rsidRPr="00F64C46" w:rsidRDefault="00F64C46" w:rsidP="00F64C46">
      <w:pPr>
        <w:autoSpaceDE w:val="0"/>
        <w:autoSpaceDN w:val="0"/>
        <w:adjustRightInd w:val="0"/>
        <w:jc w:val="both"/>
        <w:rPr>
          <w:rFonts w:ascii="Tahoma" w:eastAsia="Times New Roman" w:hAnsi="Tahoma" w:cs="Tahoma"/>
        </w:rPr>
      </w:pPr>
      <w:r w:rsidRPr="00F64C46">
        <w:rPr>
          <w:rFonts w:ascii="Tahoma" w:eastAsia="Times New Roman" w:hAnsi="Tahoma" w:cs="Tahoma"/>
          <w:b/>
          <w:bCs/>
        </w:rPr>
        <w:t>ARTICULO DÉCIMO: -</w:t>
      </w:r>
      <w:r w:rsidRPr="00F64C46">
        <w:rPr>
          <w:rFonts w:ascii="Tahoma" w:eastAsia="Times New Roman" w:hAnsi="Tahoma" w:cs="Tahoma"/>
        </w:rPr>
        <w:t xml:space="preserve"> </w:t>
      </w:r>
      <w:r w:rsidRPr="00F64C46">
        <w:rPr>
          <w:rFonts w:ascii="Tahoma" w:eastAsia="Times New Roman" w:hAnsi="Tahoma" w:cs="Tahoma"/>
          <w:bCs/>
        </w:rPr>
        <w:t>El</w:t>
      </w:r>
      <w:r w:rsidRPr="00F64C46">
        <w:rPr>
          <w:rFonts w:ascii="Tahoma" w:eastAsia="Times New Roman" w:hAnsi="Tahoma" w:cs="Tahoma"/>
        </w:rPr>
        <w:t xml:space="preserve"> Concesionario es el responsable por cualquier deterioro y/o daño ambiental causado por él, en la ejecución de las actividades autorizadas en esta Resolución, por lo cual deberán realizar las acciones necesarias para corregir los efectos causados, y cumplir con las obligaciones que se establezcan en el presente Acto Administrativo y en general las dispuestas en la normativa ambiental.</w:t>
      </w:r>
    </w:p>
    <w:p w14:paraId="5E7ADF6A" w14:textId="77777777" w:rsidR="00F64C46" w:rsidRPr="00F64C46" w:rsidRDefault="00F64C46" w:rsidP="00F64C46">
      <w:pPr>
        <w:autoSpaceDE w:val="0"/>
        <w:autoSpaceDN w:val="0"/>
        <w:adjustRightInd w:val="0"/>
        <w:jc w:val="both"/>
        <w:rPr>
          <w:rFonts w:ascii="Tahoma" w:eastAsia="Times New Roman" w:hAnsi="Tahoma" w:cs="Tahoma"/>
        </w:rPr>
      </w:pPr>
    </w:p>
    <w:p w14:paraId="2AD9CEA2" w14:textId="77777777" w:rsidR="00F64C46" w:rsidRPr="00F64C46" w:rsidRDefault="00F64C46" w:rsidP="00F64C46">
      <w:pPr>
        <w:jc w:val="both"/>
        <w:rPr>
          <w:rFonts w:ascii="Tahoma" w:eastAsia="Times New Roman" w:hAnsi="Tahoma" w:cs="Tahoma"/>
        </w:rPr>
      </w:pPr>
      <w:r w:rsidRPr="00F64C46">
        <w:rPr>
          <w:rFonts w:ascii="Tahoma" w:eastAsia="Times New Roman" w:hAnsi="Tahoma" w:cs="Tahoma"/>
          <w:b/>
          <w:bCs/>
        </w:rPr>
        <w:lastRenderedPageBreak/>
        <w:t>ARTÍCULO DÉCIMO PRIMERO:</w:t>
      </w:r>
      <w:r w:rsidRPr="00F64C46">
        <w:rPr>
          <w:rFonts w:ascii="Tahoma" w:eastAsia="Times New Roman" w:hAnsi="Tahoma" w:cs="Tahoma"/>
          <w:b/>
        </w:rPr>
        <w:t xml:space="preserve"> -</w:t>
      </w:r>
      <w:r w:rsidRPr="00F64C46">
        <w:rPr>
          <w:rFonts w:ascii="Tahoma" w:eastAsia="Times New Roman" w:hAnsi="Tahoma" w:cs="Tahoma"/>
        </w:rPr>
        <w:t xml:space="preserve"> La concesión aquí otorgada no será obstáculo para que la </w:t>
      </w:r>
      <w:r w:rsidRPr="00F64C46">
        <w:rPr>
          <w:rFonts w:ascii="Tahoma" w:eastAsia="Times New Roman" w:hAnsi="Tahoma" w:cs="Tahoma"/>
          <w:bCs/>
        </w:rPr>
        <w:t>Corporación Autónoma Regional del Quindío - C.R.Q.</w:t>
      </w:r>
      <w:r w:rsidRPr="00F64C46">
        <w:rPr>
          <w:rFonts w:ascii="Tahoma" w:eastAsia="Times New Roman" w:hAnsi="Tahoma" w:cs="Tahoma"/>
        </w:rPr>
        <w:t xml:space="preserve">, de forma unilateral y con posterioridad: </w:t>
      </w:r>
    </w:p>
    <w:p w14:paraId="00D8F0A0" w14:textId="77777777" w:rsidR="00F64C46" w:rsidRPr="00F64C46" w:rsidRDefault="00F64C46" w:rsidP="00F64C46">
      <w:pPr>
        <w:jc w:val="both"/>
        <w:rPr>
          <w:rFonts w:ascii="Tahoma" w:eastAsia="Times New Roman" w:hAnsi="Tahoma" w:cs="Tahoma"/>
        </w:rPr>
      </w:pPr>
    </w:p>
    <w:p w14:paraId="1D93E073" w14:textId="77777777" w:rsidR="00F64C46" w:rsidRPr="00F64C46" w:rsidRDefault="00F64C46" w:rsidP="00F64C46">
      <w:pPr>
        <w:numPr>
          <w:ilvl w:val="0"/>
          <w:numId w:val="6"/>
        </w:numPr>
        <w:tabs>
          <w:tab w:val="left" w:pos="360"/>
        </w:tabs>
        <w:ind w:left="360"/>
        <w:jc w:val="both"/>
        <w:rPr>
          <w:rFonts w:ascii="Tahoma" w:eastAsia="Times New Roman" w:hAnsi="Tahoma" w:cs="Tahoma"/>
        </w:rPr>
      </w:pPr>
      <w:r w:rsidRPr="00F64C46">
        <w:rPr>
          <w:rFonts w:ascii="Tahoma" w:eastAsia="Times New Roman" w:hAnsi="Tahoma" w:cs="Tahoma"/>
        </w:rPr>
        <w:t>Sectorice y reglamente el uso de la corriente.</w:t>
      </w:r>
    </w:p>
    <w:p w14:paraId="4D1669B4" w14:textId="77777777" w:rsidR="00F64C46" w:rsidRPr="00F64C46" w:rsidRDefault="00F64C46" w:rsidP="00F64C46">
      <w:pPr>
        <w:numPr>
          <w:ilvl w:val="0"/>
          <w:numId w:val="6"/>
        </w:numPr>
        <w:tabs>
          <w:tab w:val="left" w:pos="360"/>
        </w:tabs>
        <w:ind w:left="360"/>
        <w:jc w:val="both"/>
        <w:rPr>
          <w:rFonts w:ascii="Tahoma" w:eastAsia="Times New Roman" w:hAnsi="Tahoma" w:cs="Tahoma"/>
        </w:rPr>
      </w:pPr>
      <w:r w:rsidRPr="00F64C46">
        <w:rPr>
          <w:rFonts w:ascii="Tahoma" w:eastAsia="Times New Roman" w:hAnsi="Tahoma" w:cs="Tahoma"/>
        </w:rPr>
        <w:t>Modifique las condiciones de la concesión, cuando de conformidad a la prelación de los usos del agua, se presenten hecho o circunstancias que así lo obliguen.</w:t>
      </w:r>
    </w:p>
    <w:p w14:paraId="6FE20022" w14:textId="77777777" w:rsidR="00F64C46" w:rsidRPr="00F64C46" w:rsidRDefault="00F64C46" w:rsidP="00F64C46">
      <w:pPr>
        <w:numPr>
          <w:ilvl w:val="0"/>
          <w:numId w:val="6"/>
        </w:numPr>
        <w:tabs>
          <w:tab w:val="left" w:pos="360"/>
        </w:tabs>
        <w:ind w:left="360"/>
        <w:jc w:val="both"/>
        <w:rPr>
          <w:rFonts w:ascii="Tahoma" w:eastAsia="Times New Roman" w:hAnsi="Tahoma" w:cs="Tahoma"/>
        </w:rPr>
      </w:pPr>
      <w:r w:rsidRPr="00F64C46">
        <w:rPr>
          <w:rFonts w:ascii="Tahoma" w:eastAsia="Times New Roman" w:hAnsi="Tahoma" w:cs="Tahoma"/>
        </w:rPr>
        <w:t>Modifique las condiciones de la concesión, por razones de conveniencia pública, y/o el acaecimiento de hechos o circunstancias que alteren las condiciones ambientales del territorio.</w:t>
      </w:r>
    </w:p>
    <w:p w14:paraId="4C2C0380" w14:textId="77777777" w:rsidR="00F64C46" w:rsidRPr="00F64C46" w:rsidRDefault="00F64C46" w:rsidP="00F64C46">
      <w:pPr>
        <w:jc w:val="both"/>
        <w:rPr>
          <w:rFonts w:ascii="Tahoma" w:eastAsia="Times New Roman" w:hAnsi="Tahoma" w:cs="Tahoma"/>
          <w:b/>
          <w:bCs/>
        </w:rPr>
      </w:pPr>
    </w:p>
    <w:p w14:paraId="4F8F15BF" w14:textId="77777777" w:rsidR="00F64C46" w:rsidRPr="00F64C46" w:rsidRDefault="00F64C46" w:rsidP="00F64C46">
      <w:pPr>
        <w:jc w:val="both"/>
        <w:rPr>
          <w:rFonts w:ascii="Tahoma" w:hAnsi="Tahoma" w:cs="Tahoma"/>
          <w:b/>
          <w:bCs/>
        </w:rPr>
      </w:pPr>
      <w:r w:rsidRPr="00F64C46">
        <w:rPr>
          <w:rFonts w:ascii="Tahoma" w:eastAsia="Times New Roman" w:hAnsi="Tahoma" w:cs="Tahoma"/>
          <w:b/>
          <w:bCs/>
        </w:rPr>
        <w:t>ARTÍCULO DÉCIMO SEGUNDO:</w:t>
      </w:r>
      <w:r w:rsidRPr="00F64C46">
        <w:rPr>
          <w:rFonts w:ascii="Tahoma" w:hAnsi="Tahoma" w:cs="Tahoma"/>
          <w:b/>
          <w:bCs/>
        </w:rPr>
        <w:t xml:space="preserve"> </w:t>
      </w:r>
      <w:r w:rsidRPr="00F64C46">
        <w:rPr>
          <w:rFonts w:ascii="Tahoma" w:hAnsi="Tahoma" w:cs="Tahoma"/>
          <w:b/>
        </w:rPr>
        <w:t xml:space="preserve">- </w:t>
      </w:r>
      <w:r w:rsidRPr="00F64C46">
        <w:rPr>
          <w:rFonts w:ascii="Tahoma" w:hAnsi="Tahoma" w:cs="Tahoma"/>
        </w:rPr>
        <w:t>Las aguas de uso público no pueden transferirse por venta, donación o permuta, ni constituirse sobre ellas derechos personales o de otra naturaleza, para que los Concesionarios puedan ceder o traspasar total o parcialmente la Concesión otorgada, se requiere autorización previa de la</w:t>
      </w:r>
      <w:r w:rsidRPr="00F64C46">
        <w:rPr>
          <w:rFonts w:ascii="Tahoma" w:hAnsi="Tahoma" w:cs="Tahoma"/>
          <w:b/>
          <w:bCs/>
        </w:rPr>
        <w:t xml:space="preserve"> CORPORACION AUTONOMA REGIONAL DEL QUINDIO - CRQ.</w:t>
      </w:r>
    </w:p>
    <w:p w14:paraId="3F422ED5" w14:textId="77777777" w:rsidR="00F64C46" w:rsidRPr="00F64C46" w:rsidRDefault="00F64C46" w:rsidP="00F64C46">
      <w:pPr>
        <w:jc w:val="both"/>
        <w:rPr>
          <w:rFonts w:ascii="Tahoma" w:hAnsi="Tahoma" w:cs="Tahoma"/>
          <w:b/>
          <w:bCs/>
        </w:rPr>
      </w:pPr>
    </w:p>
    <w:p w14:paraId="690B712D" w14:textId="77777777" w:rsidR="00F64C46" w:rsidRPr="00F64C46" w:rsidRDefault="00F64C46" w:rsidP="00F64C46">
      <w:pPr>
        <w:jc w:val="both"/>
        <w:rPr>
          <w:rFonts w:ascii="Tahoma" w:eastAsia="Times New Roman" w:hAnsi="Tahoma" w:cs="Tahoma"/>
          <w:b/>
          <w:bCs/>
        </w:rPr>
      </w:pPr>
      <w:r w:rsidRPr="00F64C46">
        <w:rPr>
          <w:rFonts w:ascii="Tahoma" w:eastAsia="Times New Roman" w:hAnsi="Tahoma" w:cs="Tahoma"/>
          <w:b/>
        </w:rPr>
        <w:t xml:space="preserve">ARTÍCULO DÉCIMO TERCERO: - </w:t>
      </w:r>
      <w:r w:rsidRPr="00F64C46">
        <w:rPr>
          <w:rFonts w:ascii="Tahoma" w:eastAsia="Times New Roman" w:hAnsi="Tahoma" w:cs="Tahoma"/>
        </w:rPr>
        <w:t xml:space="preserve">La </w:t>
      </w:r>
      <w:r w:rsidRPr="00F64C46">
        <w:rPr>
          <w:rFonts w:ascii="Tahoma" w:eastAsia="Times New Roman" w:hAnsi="Tahoma" w:cs="Tahoma"/>
          <w:spacing w:val="-2"/>
        </w:rPr>
        <w:t xml:space="preserve">Corporación Autónoma Regional del Quindío – C.R.Q., </w:t>
      </w:r>
      <w:r w:rsidRPr="00F64C46">
        <w:rPr>
          <w:rFonts w:ascii="Tahoma" w:eastAsia="Times New Roman" w:hAnsi="Tahoma" w:cs="Tahoma"/>
        </w:rPr>
        <w:t>se reserva el derecho a revisar esta Concesión de Aguas, de oficio o a petición de parte, cuando considere conveniente y cuando las circunstancias que se tuvieron en cuenta para otorgarla, hayan variado.</w:t>
      </w:r>
    </w:p>
    <w:p w14:paraId="7701B658" w14:textId="77777777" w:rsidR="00F64C46" w:rsidRPr="00F64C46" w:rsidRDefault="00F64C46" w:rsidP="00F64C46">
      <w:pPr>
        <w:jc w:val="both"/>
        <w:rPr>
          <w:rFonts w:ascii="Tahoma" w:eastAsia="Times New Roman" w:hAnsi="Tahoma" w:cs="Tahoma"/>
          <w:b/>
          <w:bCs/>
        </w:rPr>
      </w:pPr>
    </w:p>
    <w:p w14:paraId="17BD367F" w14:textId="77777777" w:rsidR="00F64C46" w:rsidRPr="00F64C46" w:rsidRDefault="00F64C46" w:rsidP="00F64C46">
      <w:pPr>
        <w:tabs>
          <w:tab w:val="left" w:pos="360"/>
        </w:tabs>
        <w:jc w:val="both"/>
        <w:rPr>
          <w:rFonts w:ascii="Tahoma" w:eastAsia="Times New Roman" w:hAnsi="Tahoma" w:cs="Tahoma"/>
        </w:rPr>
      </w:pPr>
      <w:r w:rsidRPr="00F64C46">
        <w:rPr>
          <w:rFonts w:ascii="Tahoma" w:eastAsia="Times New Roman" w:hAnsi="Tahoma" w:cs="Tahoma"/>
          <w:b/>
        </w:rPr>
        <w:t xml:space="preserve">ARTÍCULO DÉCIMO CUARTO: - </w:t>
      </w:r>
      <w:r w:rsidRPr="00F64C46">
        <w:rPr>
          <w:rFonts w:ascii="Tahoma" w:eastAsia="Times New Roman" w:hAnsi="Tahoma" w:cs="Tahoma"/>
        </w:rPr>
        <w:t xml:space="preserve">Para efectos de Control, Seguimiento y Vigilancia, que realizará la </w:t>
      </w:r>
      <w:r w:rsidRPr="00F64C46">
        <w:rPr>
          <w:rFonts w:ascii="Tahoma" w:eastAsia="Times New Roman" w:hAnsi="Tahoma" w:cs="Tahoma"/>
          <w:spacing w:val="-2"/>
        </w:rPr>
        <w:t>Corporación Autónoma Regional del Quindío – C.R.Q.,</w:t>
      </w:r>
      <w:r w:rsidRPr="00F64C46">
        <w:rPr>
          <w:rFonts w:ascii="Tahoma" w:eastAsia="Times New Roman" w:hAnsi="Tahoma" w:cs="Tahoma"/>
        </w:rPr>
        <w:t xml:space="preserve"> el concesionario deberá permitir el ingreso de los funcionarios encargados de esta labor sin previo aviso.</w:t>
      </w:r>
    </w:p>
    <w:p w14:paraId="50E06899" w14:textId="77777777" w:rsidR="00F64C46" w:rsidRPr="00F64C46" w:rsidRDefault="00F64C46" w:rsidP="00F64C46">
      <w:pPr>
        <w:jc w:val="both"/>
        <w:rPr>
          <w:rFonts w:ascii="Tahoma" w:eastAsia="Times New Roman" w:hAnsi="Tahoma" w:cs="Tahoma"/>
          <w:b/>
          <w:bCs/>
        </w:rPr>
      </w:pPr>
    </w:p>
    <w:p w14:paraId="4C1993D7" w14:textId="77777777" w:rsidR="00F64C46" w:rsidRPr="00F64C46" w:rsidRDefault="00F64C46" w:rsidP="00F64C46">
      <w:pPr>
        <w:jc w:val="both"/>
        <w:rPr>
          <w:rFonts w:ascii="Tahoma" w:eastAsia="Times New Roman" w:hAnsi="Tahoma" w:cs="Tahoma"/>
        </w:rPr>
      </w:pPr>
      <w:r w:rsidRPr="00F64C46">
        <w:rPr>
          <w:rFonts w:ascii="Tahoma" w:eastAsia="Times New Roman" w:hAnsi="Tahoma" w:cs="Tahoma"/>
          <w:b/>
          <w:bCs/>
        </w:rPr>
        <w:t xml:space="preserve">ARTÍCULO DECIMO QUINTO: - </w:t>
      </w:r>
      <w:r w:rsidRPr="00F64C46">
        <w:rPr>
          <w:rFonts w:ascii="Tahoma" w:eastAsia="Times New Roman" w:hAnsi="Tahoma" w:cs="Tahoma"/>
        </w:rPr>
        <w:t>Para resolver las controversias que se susciten con motivo de la constitución o ejercicio de la servidumbre en interés privado, el interesado deberá acudir ante la Jurisdicción Ordinaria, conforme a lo establecido en el Código Nacional de los Recursos Naturales Renovables y Protección del Medio Ambiente.</w:t>
      </w:r>
    </w:p>
    <w:p w14:paraId="0C498C48" w14:textId="77777777" w:rsidR="00F64C46" w:rsidRPr="00F64C46" w:rsidRDefault="00F64C46" w:rsidP="00F64C46">
      <w:pPr>
        <w:jc w:val="both"/>
        <w:rPr>
          <w:rFonts w:ascii="Tahoma" w:eastAsia="Times New Roman" w:hAnsi="Tahoma" w:cs="Tahoma"/>
          <w:b/>
          <w:bCs/>
        </w:rPr>
      </w:pPr>
    </w:p>
    <w:p w14:paraId="7C974C37" w14:textId="77777777" w:rsidR="00F64C46" w:rsidRPr="00F64C46" w:rsidRDefault="00F64C46" w:rsidP="00F64C46">
      <w:pPr>
        <w:jc w:val="both"/>
        <w:rPr>
          <w:rFonts w:ascii="Tahoma" w:eastAsia="Times New Roman" w:hAnsi="Tahoma" w:cs="Tahoma"/>
        </w:rPr>
      </w:pPr>
      <w:r w:rsidRPr="00F64C46">
        <w:rPr>
          <w:rFonts w:ascii="Tahoma" w:eastAsia="Times New Roman" w:hAnsi="Tahoma" w:cs="Tahoma"/>
          <w:b/>
          <w:bCs/>
        </w:rPr>
        <w:t xml:space="preserve">ARTÍCULO DECIMO SEXTO: - </w:t>
      </w:r>
      <w:r w:rsidRPr="00F64C46">
        <w:rPr>
          <w:rFonts w:ascii="Tahoma" w:eastAsia="Times New Roman" w:hAnsi="Tahoma" w:cs="Tahoma"/>
        </w:rPr>
        <w:t>En caso de que se produzca la tradición del predio beneficiado con la concesión, el nuevo propietario, poseedor o beneficiario deberá solicitar su traspaso dentro de los sesenta (60) días hábiles siguientes, para lo cual presentará los documentos que lo acrediten como tal y los demás que se le exijan con el fin de ser considerado como nuevo titular de la concesión, de conformidad con</w:t>
      </w:r>
      <w:r w:rsidRPr="00F64C46">
        <w:rPr>
          <w:rFonts w:ascii="Tahoma" w:hAnsi="Tahoma" w:cs="Tahoma"/>
        </w:rPr>
        <w:t xml:space="preserve"> la Sección 8 del Capítulo 2 artículo 2.2.3.2.8.8. del Decreto 1076 de 2015 (artículo 51 del Decreto 1541 de 1978)</w:t>
      </w:r>
      <w:r w:rsidRPr="00F64C46">
        <w:rPr>
          <w:rFonts w:ascii="Tahoma" w:eastAsia="Times New Roman" w:hAnsi="Tahoma" w:cs="Tahoma"/>
        </w:rPr>
        <w:t xml:space="preserve">. La </w:t>
      </w:r>
      <w:r w:rsidRPr="00F64C46">
        <w:rPr>
          <w:rFonts w:ascii="Tahoma" w:eastAsia="Times New Roman" w:hAnsi="Tahoma" w:cs="Tahoma"/>
          <w:spacing w:val="-2"/>
        </w:rPr>
        <w:t xml:space="preserve">Corporación Autónoma Regional del Quindío – C.R.Q., </w:t>
      </w:r>
      <w:r w:rsidRPr="00F64C46">
        <w:rPr>
          <w:rFonts w:ascii="Tahoma" w:eastAsia="Times New Roman" w:hAnsi="Tahoma" w:cs="Tahoma"/>
        </w:rPr>
        <w:t>está facultada para autorizar dicho traspaso conservando las condiciones originales o modificándolas.</w:t>
      </w:r>
    </w:p>
    <w:p w14:paraId="5353E4AC" w14:textId="77777777" w:rsidR="00F64C46" w:rsidRPr="00F64C46" w:rsidRDefault="00F64C46" w:rsidP="00F64C46">
      <w:pPr>
        <w:jc w:val="both"/>
        <w:rPr>
          <w:rFonts w:ascii="Tahoma" w:eastAsia="Times New Roman" w:hAnsi="Tahoma" w:cs="Tahoma"/>
        </w:rPr>
      </w:pPr>
    </w:p>
    <w:p w14:paraId="54787CB7" w14:textId="77777777" w:rsidR="00F64C46" w:rsidRPr="00F64C46" w:rsidRDefault="00F64C46" w:rsidP="00F64C46">
      <w:pPr>
        <w:jc w:val="both"/>
        <w:rPr>
          <w:rFonts w:ascii="Tahoma" w:eastAsia="Times New Roman" w:hAnsi="Tahoma" w:cs="Tahoma"/>
        </w:rPr>
      </w:pPr>
      <w:r w:rsidRPr="00F64C46">
        <w:rPr>
          <w:rFonts w:ascii="Tahoma" w:eastAsia="Times New Roman" w:hAnsi="Tahoma" w:cs="Tahoma"/>
          <w:b/>
          <w:bCs/>
        </w:rPr>
        <w:t xml:space="preserve">ARTÍCULO DÉCIMO SÉPTIMO: - </w:t>
      </w:r>
      <w:r w:rsidRPr="00F64C46">
        <w:rPr>
          <w:rFonts w:ascii="Tahoma" w:eastAsia="Times New Roman" w:hAnsi="Tahoma" w:cs="Tahoma"/>
        </w:rPr>
        <w:t>Serán causales de caducidad por la vía administrativa:</w:t>
      </w:r>
    </w:p>
    <w:p w14:paraId="2D555757" w14:textId="77777777" w:rsidR="00F64C46" w:rsidRPr="00F64C46" w:rsidRDefault="00F64C46" w:rsidP="00F64C46">
      <w:pPr>
        <w:jc w:val="both"/>
        <w:rPr>
          <w:rFonts w:ascii="Tahoma" w:eastAsia="Times New Roman" w:hAnsi="Tahoma" w:cs="Tahoma"/>
        </w:rPr>
      </w:pPr>
    </w:p>
    <w:p w14:paraId="3E047CCC" w14:textId="77777777" w:rsidR="00F64C46" w:rsidRPr="00F64C46" w:rsidRDefault="00F64C46" w:rsidP="00F64C46">
      <w:pPr>
        <w:numPr>
          <w:ilvl w:val="0"/>
          <w:numId w:val="3"/>
        </w:numPr>
        <w:tabs>
          <w:tab w:val="left" w:pos="360"/>
        </w:tabs>
        <w:contextualSpacing/>
        <w:jc w:val="both"/>
        <w:rPr>
          <w:rFonts w:ascii="Tahoma" w:eastAsia="Times New Roman" w:hAnsi="Tahoma" w:cs="Tahoma"/>
        </w:rPr>
      </w:pPr>
      <w:r w:rsidRPr="00F64C46">
        <w:rPr>
          <w:rFonts w:ascii="Tahoma" w:eastAsia="Times New Roman" w:hAnsi="Tahoma" w:cs="Tahoma"/>
        </w:rPr>
        <w:t>El incumplimiento de las condiciones estipuladas en el presente acto administrativo</w:t>
      </w:r>
    </w:p>
    <w:p w14:paraId="4D346FEE" w14:textId="77777777" w:rsidR="00F64C46" w:rsidRPr="00F64C46" w:rsidRDefault="00F64C46" w:rsidP="00F64C46">
      <w:pPr>
        <w:numPr>
          <w:ilvl w:val="0"/>
          <w:numId w:val="3"/>
        </w:numPr>
        <w:tabs>
          <w:tab w:val="left" w:pos="360"/>
        </w:tabs>
        <w:contextualSpacing/>
        <w:jc w:val="both"/>
        <w:rPr>
          <w:rFonts w:ascii="Tahoma" w:eastAsia="Times New Roman" w:hAnsi="Tahoma" w:cs="Tahoma"/>
        </w:rPr>
      </w:pPr>
      <w:r w:rsidRPr="00F64C46">
        <w:rPr>
          <w:rFonts w:ascii="Tahoma" w:eastAsia="Times New Roman" w:hAnsi="Tahoma" w:cs="Tahoma"/>
        </w:rPr>
        <w:t>Las contempladas en el Artículo 62 del Decreto 2811 de 1974.</w:t>
      </w:r>
    </w:p>
    <w:p w14:paraId="6FB6E4C9" w14:textId="77777777" w:rsidR="00F64C46" w:rsidRPr="00F64C46" w:rsidRDefault="00F64C46" w:rsidP="00F64C46">
      <w:pPr>
        <w:tabs>
          <w:tab w:val="left" w:pos="360"/>
        </w:tabs>
        <w:jc w:val="both"/>
        <w:rPr>
          <w:rFonts w:ascii="Tahoma" w:eastAsia="Times New Roman" w:hAnsi="Tahoma" w:cs="Tahoma"/>
          <w:b/>
          <w:bCs/>
        </w:rPr>
      </w:pPr>
    </w:p>
    <w:p w14:paraId="5673DF5D" w14:textId="77777777" w:rsidR="00F64C46" w:rsidRPr="00F64C46" w:rsidRDefault="00F64C46" w:rsidP="00F64C46">
      <w:pPr>
        <w:tabs>
          <w:tab w:val="left" w:pos="360"/>
        </w:tabs>
        <w:jc w:val="both"/>
        <w:rPr>
          <w:rFonts w:ascii="Tahoma" w:eastAsia="Times New Roman" w:hAnsi="Tahoma" w:cs="Tahoma"/>
        </w:rPr>
      </w:pPr>
      <w:r w:rsidRPr="00F64C46">
        <w:rPr>
          <w:rFonts w:ascii="Tahoma" w:eastAsia="Times New Roman" w:hAnsi="Tahoma" w:cs="Tahoma"/>
          <w:b/>
          <w:bCs/>
        </w:rPr>
        <w:t xml:space="preserve">ARTÍCULO DÉCIMO OCTAVO: - </w:t>
      </w:r>
      <w:r w:rsidRPr="00F64C46">
        <w:rPr>
          <w:rFonts w:ascii="Tahoma" w:eastAsia="Times New Roman" w:hAnsi="Tahoma" w:cs="Tahoma"/>
        </w:rPr>
        <w:t>Previamente a la declaratoria administrativa de caducidad, se dará a los interesados la oportunidad de ser oído en descargos, para lo cual se dispondrá de quince (15) días hábiles para ratificar o subsanar la falta de que se acusa o para formular su defensa (Artículo 63 del Decreto 2811 de 1974 y 250 del Decreto 1541 de 1978).</w:t>
      </w:r>
    </w:p>
    <w:p w14:paraId="364CE5CD" w14:textId="77777777" w:rsidR="00F64C46" w:rsidRPr="00F64C46" w:rsidRDefault="00F64C46" w:rsidP="00F64C46">
      <w:pPr>
        <w:tabs>
          <w:tab w:val="left" w:pos="360"/>
        </w:tabs>
        <w:jc w:val="both"/>
        <w:rPr>
          <w:rFonts w:ascii="Tahoma" w:eastAsia="Times New Roman" w:hAnsi="Tahoma" w:cs="Tahoma"/>
        </w:rPr>
      </w:pPr>
    </w:p>
    <w:p w14:paraId="3F18BC58" w14:textId="77777777" w:rsidR="00F64C46" w:rsidRPr="00F64C46" w:rsidRDefault="00F64C46" w:rsidP="00F64C46">
      <w:pPr>
        <w:tabs>
          <w:tab w:val="left" w:pos="360"/>
        </w:tabs>
        <w:jc w:val="both"/>
        <w:rPr>
          <w:rFonts w:ascii="Tahoma" w:hAnsi="Tahoma" w:cs="Tahoma"/>
          <w:bCs/>
        </w:rPr>
      </w:pPr>
      <w:r w:rsidRPr="00F64C46">
        <w:rPr>
          <w:rFonts w:ascii="Tahoma" w:eastAsia="Times New Roman" w:hAnsi="Tahoma" w:cs="Tahoma"/>
          <w:b/>
          <w:bCs/>
        </w:rPr>
        <w:t xml:space="preserve">ARTÍCULO DÉCIMO NOVENO: </w:t>
      </w:r>
      <w:proofErr w:type="gramStart"/>
      <w:r w:rsidRPr="00F64C46">
        <w:rPr>
          <w:rFonts w:ascii="Tahoma" w:eastAsia="Times New Roman" w:hAnsi="Tahoma" w:cs="Tahoma"/>
          <w:b/>
          <w:bCs/>
        </w:rPr>
        <w:t xml:space="preserve">-  </w:t>
      </w:r>
      <w:r w:rsidRPr="00F64C46">
        <w:rPr>
          <w:rFonts w:ascii="Tahoma" w:eastAsia="Times New Roman" w:hAnsi="Tahoma" w:cs="Tahoma"/>
          <w:bCs/>
        </w:rPr>
        <w:t>El</w:t>
      </w:r>
      <w:proofErr w:type="gramEnd"/>
      <w:r w:rsidRPr="00F64C46">
        <w:rPr>
          <w:rFonts w:ascii="Tahoma" w:eastAsia="Times New Roman" w:hAnsi="Tahoma" w:cs="Tahoma"/>
        </w:rPr>
        <w:t xml:space="preserve"> Concesionario</w:t>
      </w:r>
      <w:r w:rsidRPr="00F64C46">
        <w:rPr>
          <w:rFonts w:ascii="Tahoma" w:hAnsi="Tahoma" w:cs="Tahoma"/>
          <w:bCs/>
        </w:rPr>
        <w:t xml:space="preserve"> deberá llevar un registro de los volúmenes de agua debidamente captada y reportarlos mensualmente a la</w:t>
      </w:r>
      <w:r w:rsidRPr="00F64C46">
        <w:rPr>
          <w:rFonts w:ascii="Tahoma" w:eastAsia="Times New Roman" w:hAnsi="Tahoma" w:cs="Tahoma"/>
        </w:rPr>
        <w:t xml:space="preserve"> </w:t>
      </w:r>
      <w:r w:rsidRPr="00F64C46">
        <w:rPr>
          <w:rFonts w:ascii="Tahoma" w:eastAsia="Times New Roman" w:hAnsi="Tahoma" w:cs="Tahoma"/>
          <w:b/>
          <w:bCs/>
        </w:rPr>
        <w:t>CORPORACION AUTONOMA REGIONAL DEL QUINDIO - C.R.Q</w:t>
      </w:r>
      <w:r w:rsidRPr="00F64C46">
        <w:rPr>
          <w:rFonts w:ascii="Tahoma" w:hAnsi="Tahoma" w:cs="Tahoma"/>
          <w:bCs/>
        </w:rPr>
        <w:t>.</w:t>
      </w:r>
    </w:p>
    <w:p w14:paraId="32FE51C3" w14:textId="77777777" w:rsidR="00F64C46" w:rsidRPr="00F64C46" w:rsidRDefault="00F64C46" w:rsidP="00F64C46">
      <w:pPr>
        <w:tabs>
          <w:tab w:val="left" w:pos="360"/>
        </w:tabs>
        <w:jc w:val="both"/>
        <w:rPr>
          <w:rFonts w:ascii="Tahoma" w:eastAsia="Times New Roman" w:hAnsi="Tahoma" w:cs="Tahoma"/>
        </w:rPr>
      </w:pPr>
      <w:r w:rsidRPr="00F64C46">
        <w:rPr>
          <w:rFonts w:ascii="Tahoma" w:hAnsi="Tahoma" w:cs="Tahoma"/>
          <w:bCs/>
        </w:rPr>
        <w:t xml:space="preserve"> </w:t>
      </w:r>
    </w:p>
    <w:p w14:paraId="61937EDA" w14:textId="77777777" w:rsidR="00F64C46" w:rsidRPr="00F64C46" w:rsidRDefault="00F64C46" w:rsidP="00F64C46">
      <w:pPr>
        <w:jc w:val="both"/>
        <w:rPr>
          <w:rFonts w:ascii="Tahoma" w:eastAsia="Times New Roman" w:hAnsi="Tahoma" w:cs="Tahoma"/>
        </w:rPr>
      </w:pPr>
      <w:r w:rsidRPr="00F64C46">
        <w:rPr>
          <w:rFonts w:ascii="Tahoma" w:eastAsia="Times New Roman" w:hAnsi="Tahoma" w:cs="Tahoma"/>
          <w:b/>
          <w:bCs/>
        </w:rPr>
        <w:t>ARTÍCULO VIGÉSIMO: -</w:t>
      </w:r>
      <w:r w:rsidRPr="00F64C46">
        <w:rPr>
          <w:rFonts w:ascii="Tahoma" w:hAnsi="Tahoma" w:cs="Tahoma"/>
          <w:bCs/>
        </w:rPr>
        <w:t xml:space="preserve"> </w:t>
      </w:r>
      <w:r w:rsidRPr="00F64C46">
        <w:rPr>
          <w:rFonts w:ascii="Tahoma" w:eastAsia="Times New Roman" w:hAnsi="Tahoma" w:cs="Tahoma"/>
          <w:bCs/>
        </w:rPr>
        <w:t>El</w:t>
      </w:r>
      <w:r w:rsidRPr="00F64C46">
        <w:rPr>
          <w:rFonts w:ascii="Tahoma" w:eastAsia="Times New Roman" w:hAnsi="Tahoma" w:cs="Tahoma"/>
        </w:rPr>
        <w:t xml:space="preserve"> Concesionario</w:t>
      </w:r>
      <w:r w:rsidRPr="00F64C46">
        <w:rPr>
          <w:rFonts w:ascii="Tahoma" w:hAnsi="Tahoma" w:cs="Tahoma"/>
          <w:bCs/>
        </w:rPr>
        <w:t xml:space="preserve"> deberá cancelar </w:t>
      </w:r>
      <w:r w:rsidRPr="00F64C46">
        <w:rPr>
          <w:rFonts w:ascii="Tahoma" w:hAnsi="Tahoma" w:cs="Tahoma"/>
          <w:color w:val="000000"/>
          <w:shd w:val="clear" w:color="auto" w:fill="FFFFFF"/>
        </w:rPr>
        <w:t xml:space="preserve">la tasa por utilización del agua concesionada, cuyo valor se </w:t>
      </w:r>
      <w:r w:rsidRPr="00F64C46">
        <w:rPr>
          <w:rFonts w:ascii="Tahoma" w:eastAsia="Times New Roman" w:hAnsi="Tahoma" w:cs="Tahoma"/>
        </w:rPr>
        <w:t xml:space="preserve">liquidará, cobrará y pagará a la </w:t>
      </w:r>
      <w:r w:rsidRPr="00F64C46">
        <w:rPr>
          <w:rFonts w:ascii="Tahoma" w:eastAsia="Times New Roman" w:hAnsi="Tahoma" w:cs="Tahoma"/>
          <w:b/>
          <w:bCs/>
        </w:rPr>
        <w:t>CORPORACION AUTONOMA REGIONAL DEL QUINDIO- CRQ</w:t>
      </w:r>
      <w:r w:rsidRPr="00F64C46">
        <w:rPr>
          <w:rFonts w:ascii="Tahoma" w:eastAsia="Times New Roman" w:hAnsi="Tahoma" w:cs="Tahoma"/>
        </w:rPr>
        <w:t>,</w:t>
      </w:r>
      <w:r w:rsidRPr="00F64C46">
        <w:rPr>
          <w:rFonts w:ascii="Tahoma" w:hAnsi="Tahoma" w:cs="Tahoma"/>
          <w:bCs/>
        </w:rPr>
        <w:t xml:space="preserve"> </w:t>
      </w:r>
      <w:r w:rsidRPr="00F64C46">
        <w:rPr>
          <w:rFonts w:ascii="Tahoma" w:eastAsia="Times New Roman" w:hAnsi="Tahoma" w:cs="Tahoma"/>
        </w:rPr>
        <w:t>de conformidad con lo previsto en el Decreto 1076 de 2015, que compiló el Decreto 155 de 2004, y en sus Decretos reglamentarios y demás normas que lo desarrollen, modifiquen, adicionen o aclaren.</w:t>
      </w:r>
    </w:p>
    <w:p w14:paraId="7276694D" w14:textId="77777777" w:rsidR="00F64C46" w:rsidRPr="00F64C46" w:rsidRDefault="00F64C46" w:rsidP="00F64C46">
      <w:pPr>
        <w:jc w:val="both"/>
        <w:rPr>
          <w:rFonts w:ascii="Tahoma" w:eastAsia="Times New Roman" w:hAnsi="Tahoma" w:cs="Tahoma"/>
          <w:b/>
          <w:bCs/>
        </w:rPr>
      </w:pPr>
    </w:p>
    <w:p w14:paraId="43B2B5B2" w14:textId="77777777" w:rsidR="00F64C46" w:rsidRPr="00F64C46" w:rsidRDefault="00F64C46" w:rsidP="00F64C46">
      <w:pPr>
        <w:jc w:val="both"/>
        <w:rPr>
          <w:rFonts w:ascii="Tahoma" w:eastAsia="Times New Roman" w:hAnsi="Tahoma" w:cs="Tahoma"/>
        </w:rPr>
      </w:pPr>
      <w:r w:rsidRPr="00F64C46">
        <w:rPr>
          <w:rFonts w:ascii="Tahoma" w:eastAsia="Times New Roman" w:hAnsi="Tahoma" w:cs="Tahoma"/>
          <w:b/>
          <w:bCs/>
        </w:rPr>
        <w:t xml:space="preserve">PARÁGRAFO: - </w:t>
      </w:r>
      <w:r w:rsidRPr="00F64C46">
        <w:rPr>
          <w:rFonts w:ascii="Tahoma" w:eastAsia="Times New Roman" w:hAnsi="Tahoma" w:cs="Tahoma"/>
        </w:rPr>
        <w:t xml:space="preserve">El cálculo de los índices de escasez y de los factores regionales, se calcularán anualmente para cada una de las unidades de manejo de cuenca por parte de la </w:t>
      </w:r>
      <w:r w:rsidRPr="00F64C46">
        <w:rPr>
          <w:rFonts w:ascii="Tahoma" w:eastAsia="Times New Roman" w:hAnsi="Tahoma" w:cs="Tahoma"/>
          <w:b/>
          <w:bCs/>
        </w:rPr>
        <w:t>CORPORACION AUTONOMA REGIONAL DEL QUINDIO – C.R.Q</w:t>
      </w:r>
      <w:r w:rsidRPr="00F64C46">
        <w:rPr>
          <w:rFonts w:ascii="Tahoma" w:eastAsia="Times New Roman" w:hAnsi="Tahoma" w:cs="Tahoma"/>
        </w:rPr>
        <w:t>.</w:t>
      </w:r>
    </w:p>
    <w:p w14:paraId="39F137EB" w14:textId="77777777" w:rsidR="00F64C46" w:rsidRPr="00F64C46" w:rsidRDefault="00F64C46" w:rsidP="00F64C46">
      <w:pPr>
        <w:jc w:val="both"/>
        <w:rPr>
          <w:rFonts w:ascii="Tahoma" w:eastAsia="Times New Roman" w:hAnsi="Tahoma" w:cs="Tahoma"/>
        </w:rPr>
      </w:pPr>
    </w:p>
    <w:p w14:paraId="75FB0C6F" w14:textId="77777777" w:rsidR="00F64C46" w:rsidRPr="00F64C46" w:rsidRDefault="00F64C46" w:rsidP="00F64C46">
      <w:pPr>
        <w:jc w:val="both"/>
        <w:rPr>
          <w:rFonts w:ascii="Tahoma" w:eastAsia="Times New Roman" w:hAnsi="Tahoma" w:cs="Tahoma"/>
        </w:rPr>
      </w:pPr>
      <w:r w:rsidRPr="00F64C46">
        <w:rPr>
          <w:rFonts w:ascii="Tahoma" w:eastAsia="Times New Roman" w:hAnsi="Tahoma" w:cs="Tahoma"/>
          <w:b/>
          <w:bCs/>
        </w:rPr>
        <w:t xml:space="preserve">ARTÍCULO VIGÉSIMO PRIMERO: - </w:t>
      </w:r>
      <w:r w:rsidRPr="00F64C46">
        <w:rPr>
          <w:rFonts w:ascii="Tahoma" w:eastAsia="Times New Roman" w:hAnsi="Tahoma" w:cs="Tahoma"/>
          <w:bCs/>
        </w:rPr>
        <w:t>El</w:t>
      </w:r>
      <w:r w:rsidRPr="00F64C46">
        <w:rPr>
          <w:rFonts w:ascii="Tahoma" w:eastAsia="Times New Roman" w:hAnsi="Tahoma" w:cs="Tahoma"/>
        </w:rPr>
        <w:t xml:space="preserve"> Concesionario queda sujeto al cumplimiento de las disposiciones legales, referentes al uso y el goce de las aguas, para su mejor aprovechamiento, salubridad e higiene pública, ocupación de bienes de uso público, y aquellas que sobre las mismas materias rijan a futuro, no habiendo reclamación por su parte.</w:t>
      </w:r>
    </w:p>
    <w:p w14:paraId="3B18E4E7" w14:textId="77777777" w:rsidR="00F64C46" w:rsidRPr="00F64C46" w:rsidRDefault="00F64C46" w:rsidP="00F64C46">
      <w:pPr>
        <w:tabs>
          <w:tab w:val="left" w:pos="360"/>
        </w:tabs>
        <w:jc w:val="both"/>
        <w:rPr>
          <w:rFonts w:ascii="Tahoma" w:eastAsia="Times New Roman" w:hAnsi="Tahoma" w:cs="Tahoma"/>
        </w:rPr>
      </w:pPr>
    </w:p>
    <w:p w14:paraId="45123F05" w14:textId="77777777" w:rsidR="00F64C46" w:rsidRPr="00F64C46" w:rsidRDefault="00F64C46" w:rsidP="00F64C46">
      <w:pPr>
        <w:jc w:val="both"/>
        <w:rPr>
          <w:rFonts w:ascii="Tahoma" w:eastAsia="Times New Roman" w:hAnsi="Tahoma" w:cs="Tahoma"/>
          <w:b/>
          <w:lang w:eastAsia="es-CO"/>
        </w:rPr>
      </w:pPr>
      <w:r w:rsidRPr="00F64C46">
        <w:rPr>
          <w:rFonts w:ascii="Tahoma" w:eastAsia="Times New Roman" w:hAnsi="Tahoma" w:cs="Tahoma"/>
          <w:b/>
          <w:lang w:eastAsia="es-CO"/>
        </w:rPr>
        <w:t>ARTÍCULO</w:t>
      </w:r>
      <w:r w:rsidRPr="00F64C46">
        <w:rPr>
          <w:rFonts w:ascii="Tahoma" w:eastAsia="Times New Roman" w:hAnsi="Tahoma" w:cs="Tahoma"/>
          <w:b/>
          <w:bCs/>
          <w:color w:val="000000" w:themeColor="text1"/>
        </w:rPr>
        <w:t xml:space="preserve"> VIGÉSIMO SEGUNDO: - </w:t>
      </w:r>
      <w:r w:rsidRPr="00F64C46">
        <w:rPr>
          <w:rFonts w:ascii="Tahoma" w:eastAsia="Times New Roman" w:hAnsi="Tahoma" w:cs="Tahoma"/>
          <w:b/>
          <w:lang w:eastAsia="es-CO"/>
        </w:rPr>
        <w:t>NOTIFIQUESE</w:t>
      </w:r>
      <w:r w:rsidRPr="00F64C46">
        <w:rPr>
          <w:rFonts w:ascii="Tahoma" w:eastAsia="Times New Roman" w:hAnsi="Tahoma" w:cs="Tahoma"/>
          <w:lang w:eastAsia="es-CO"/>
        </w:rPr>
        <w:t xml:space="preserve"> el contenido de la presente Resolución a la</w:t>
      </w:r>
      <w:r w:rsidRPr="00F64C46">
        <w:rPr>
          <w:rFonts w:ascii="Tahoma" w:eastAsiaTheme="minorEastAsia" w:hAnsi="Tahoma" w:cs="Tahoma"/>
          <w:lang w:eastAsia="es-CO"/>
        </w:rPr>
        <w:t xml:space="preserve"> </w:t>
      </w:r>
      <w:r w:rsidRPr="00F64C46">
        <w:rPr>
          <w:rFonts w:ascii="Tahoma" w:eastAsia="Times New Roman" w:hAnsi="Tahoma" w:cs="Tahoma"/>
        </w:rPr>
        <w:t>sociedad</w:t>
      </w:r>
      <w:r w:rsidRPr="00F64C46">
        <w:rPr>
          <w:rFonts w:ascii="Tahoma" w:eastAsia="Times New Roman" w:hAnsi="Tahoma" w:cs="Tahoma"/>
          <w:b/>
        </w:rPr>
        <w:t xml:space="preserve"> AGROVERSALLES S.A.S</w:t>
      </w:r>
      <w:r w:rsidRPr="00F64C46">
        <w:rPr>
          <w:rFonts w:ascii="Tahoma" w:eastAsia="Times New Roman" w:hAnsi="Tahoma" w:cs="Tahoma"/>
        </w:rPr>
        <w:t>,</w:t>
      </w:r>
      <w:r w:rsidRPr="00F64C46">
        <w:rPr>
          <w:rFonts w:ascii="Tahoma" w:eastAsia="Times New Roman" w:hAnsi="Tahoma" w:cs="Tahoma"/>
          <w:b/>
        </w:rPr>
        <w:t xml:space="preserve"> </w:t>
      </w:r>
      <w:r w:rsidRPr="00F64C46">
        <w:rPr>
          <w:rFonts w:ascii="Tahoma" w:eastAsia="Times New Roman" w:hAnsi="Tahoma" w:cs="Tahoma"/>
        </w:rPr>
        <w:t xml:space="preserve">a través de su representante legal, el señor </w:t>
      </w:r>
      <w:r w:rsidRPr="00F64C46">
        <w:rPr>
          <w:rFonts w:ascii="Tahoma" w:eastAsia="Times New Roman" w:hAnsi="Tahoma" w:cs="Tahoma"/>
          <w:b/>
        </w:rPr>
        <w:t>SANTIAGO MEJIA RESTREPO</w:t>
      </w:r>
      <w:r w:rsidRPr="00F64C46">
        <w:rPr>
          <w:rFonts w:ascii="Tahoma" w:eastAsia="Times New Roman" w:hAnsi="Tahoma" w:cs="Tahoma"/>
        </w:rPr>
        <w:t xml:space="preserve">, </w:t>
      </w:r>
      <w:r w:rsidRPr="00F64C46">
        <w:rPr>
          <w:rFonts w:ascii="Tahoma" w:eastAsia="Times New Roman" w:hAnsi="Tahoma" w:cs="Tahoma"/>
          <w:bCs/>
          <w:lang w:eastAsia="es-CO"/>
        </w:rPr>
        <w:t xml:space="preserve">o a la persona debidamente autorizada, en los términos establecidos </w:t>
      </w:r>
      <w:r w:rsidRPr="00F64C46">
        <w:rPr>
          <w:rFonts w:ascii="Tahoma" w:eastAsia="Times New Roman" w:hAnsi="Tahoma" w:cs="Tahoma"/>
          <w:lang w:eastAsia="es-CO"/>
        </w:rPr>
        <w:t>en la Ley 1437 de 2011</w:t>
      </w:r>
      <w:r w:rsidRPr="00F64C46">
        <w:rPr>
          <w:rFonts w:ascii="Tahoma" w:eastAsia="Times New Roman" w:hAnsi="Tahoma" w:cs="Tahoma"/>
          <w:b/>
          <w:lang w:eastAsia="es-CO"/>
        </w:rPr>
        <w:t>.</w:t>
      </w:r>
    </w:p>
    <w:p w14:paraId="68087922" w14:textId="77777777" w:rsidR="00F64C46" w:rsidRPr="00F64C46" w:rsidRDefault="00F64C46" w:rsidP="00F64C46">
      <w:pPr>
        <w:tabs>
          <w:tab w:val="left" w:pos="360"/>
        </w:tabs>
        <w:jc w:val="both"/>
        <w:rPr>
          <w:rFonts w:ascii="Tahoma" w:eastAsia="Times New Roman" w:hAnsi="Tahoma" w:cs="Tahoma"/>
          <w:b/>
          <w:bCs/>
          <w:lang w:eastAsia="es-CO"/>
        </w:rPr>
      </w:pPr>
    </w:p>
    <w:p w14:paraId="281BF0C8" w14:textId="77777777" w:rsidR="00F64C46" w:rsidRPr="00F64C46" w:rsidRDefault="00F64C46" w:rsidP="00F64C46">
      <w:pPr>
        <w:tabs>
          <w:tab w:val="left" w:pos="360"/>
        </w:tabs>
        <w:jc w:val="both"/>
        <w:rPr>
          <w:rFonts w:ascii="Tahoma" w:hAnsi="Tahoma" w:cs="Tahoma"/>
          <w:b/>
          <w:bCs/>
        </w:rPr>
      </w:pPr>
      <w:r w:rsidRPr="00F64C46">
        <w:rPr>
          <w:rFonts w:ascii="Tahoma" w:eastAsia="Times New Roman" w:hAnsi="Tahoma" w:cs="Tahoma"/>
          <w:b/>
          <w:bCs/>
          <w:lang w:eastAsia="es-CO"/>
        </w:rPr>
        <w:t xml:space="preserve">ARTÍCULO VIGÉSIMO TERCERO: - </w:t>
      </w:r>
      <w:r w:rsidRPr="00F64C46">
        <w:rPr>
          <w:rFonts w:ascii="Tahoma" w:hAnsi="Tahoma" w:cs="Tahoma"/>
          <w:b/>
          <w:bCs/>
        </w:rPr>
        <w:t xml:space="preserve">PUBLÍQUESE </w:t>
      </w:r>
      <w:r w:rsidRPr="00F64C46">
        <w:rPr>
          <w:rFonts w:ascii="Tahoma" w:hAnsi="Tahoma" w:cs="Tahoma"/>
          <w:bCs/>
        </w:rPr>
        <w:t>a costa del interesado de conformidad con la resolución de bienes y servicios emitida por esta Entidad, el encabezado y la parte resolutiva del presente acto administrativo, en el Boletín Ambiental de la Corporación Autónoma Regional del Quindío – C.R.Q.</w:t>
      </w:r>
    </w:p>
    <w:p w14:paraId="52F103EB" w14:textId="77777777" w:rsidR="00F64C46" w:rsidRPr="00F64C46" w:rsidRDefault="00F64C46" w:rsidP="00F64C46">
      <w:pPr>
        <w:tabs>
          <w:tab w:val="left" w:pos="360"/>
        </w:tabs>
        <w:jc w:val="both"/>
        <w:rPr>
          <w:rFonts w:ascii="Tahoma" w:eastAsia="Times New Roman" w:hAnsi="Tahoma" w:cs="Tahoma"/>
          <w:b/>
          <w:bCs/>
        </w:rPr>
      </w:pPr>
    </w:p>
    <w:p w14:paraId="0330315B" w14:textId="77777777" w:rsidR="00F64C46" w:rsidRPr="00F64C46" w:rsidRDefault="00F64C46" w:rsidP="00F64C46">
      <w:pPr>
        <w:tabs>
          <w:tab w:val="left" w:pos="360"/>
        </w:tabs>
        <w:jc w:val="both"/>
        <w:rPr>
          <w:rFonts w:ascii="Tahoma" w:eastAsia="Times New Roman" w:hAnsi="Tahoma" w:cs="Tahoma"/>
        </w:rPr>
      </w:pPr>
      <w:r w:rsidRPr="00F64C46">
        <w:rPr>
          <w:rFonts w:ascii="Tahoma" w:eastAsia="Times New Roman" w:hAnsi="Tahoma" w:cs="Tahoma"/>
          <w:b/>
          <w:bCs/>
        </w:rPr>
        <w:t xml:space="preserve">ARTÍCULO VIGÉSIMO CUARTO: - </w:t>
      </w:r>
      <w:r w:rsidRPr="00F64C46">
        <w:rPr>
          <w:rFonts w:ascii="Tahoma" w:eastAsia="Times New Roman" w:hAnsi="Tahoma" w:cs="Tahoma"/>
          <w:lang w:eastAsia="es-CO"/>
        </w:rPr>
        <w:t xml:space="preserve">Contra la presente Resolución, procede únicamente el recurso de reposición, el cual deberá presentarse por escrito en la notificación personal, o dentro de los diez (10) días hábiles siguientes a ella, o a la notificación por aviso, </w:t>
      </w:r>
      <w:r w:rsidRPr="00F64C46">
        <w:rPr>
          <w:rFonts w:ascii="Tahoma" w:eastAsia="Times New Roman" w:hAnsi="Tahoma" w:cs="Tahoma"/>
          <w:color w:val="000000"/>
          <w:lang w:eastAsia="es-CO"/>
        </w:rPr>
        <w:t>o al vencimiento del término de publicación, según el caso</w:t>
      </w:r>
      <w:r w:rsidRPr="00F64C46">
        <w:rPr>
          <w:rFonts w:ascii="Tahoma" w:eastAsia="Times New Roman" w:hAnsi="Tahoma" w:cs="Tahoma"/>
          <w:lang w:eastAsia="es-CO"/>
        </w:rPr>
        <w:t xml:space="preserve">, ante la Subdirección de Regulación y Control </w:t>
      </w:r>
      <w:r w:rsidRPr="00F64C46">
        <w:rPr>
          <w:rFonts w:ascii="Tahoma" w:eastAsia="Times New Roman" w:hAnsi="Tahoma" w:cs="Tahoma"/>
          <w:lang w:eastAsia="es-CO"/>
        </w:rPr>
        <w:lastRenderedPageBreak/>
        <w:t xml:space="preserve">Ambiental de la </w:t>
      </w:r>
      <w:r w:rsidRPr="00F64C46">
        <w:rPr>
          <w:rFonts w:ascii="Tahoma" w:eastAsia="Times New Roman" w:hAnsi="Tahoma" w:cs="Tahoma"/>
          <w:b/>
          <w:bCs/>
          <w:lang w:eastAsia="es-CO"/>
        </w:rPr>
        <w:t xml:space="preserve">CORPORACIÓN AUTÓNOMA REGIONAL DEL QUINDÍO – C.R.Q, </w:t>
      </w:r>
      <w:r w:rsidRPr="00F64C46">
        <w:rPr>
          <w:rFonts w:ascii="Tahoma" w:eastAsia="Times New Roman" w:hAnsi="Tahoma" w:cs="Tahoma"/>
          <w:lang w:eastAsia="es-CO"/>
        </w:rPr>
        <w:t>en los términos del artículo 76 y siguientes de la Ley 1437 de 2011.</w:t>
      </w:r>
    </w:p>
    <w:p w14:paraId="6AE22182" w14:textId="77777777" w:rsidR="00F64C46" w:rsidRPr="00F64C46" w:rsidRDefault="00F64C46" w:rsidP="00F64C46">
      <w:pPr>
        <w:tabs>
          <w:tab w:val="left" w:pos="360"/>
        </w:tabs>
        <w:jc w:val="both"/>
        <w:rPr>
          <w:rFonts w:ascii="Tahoma" w:eastAsia="Times New Roman" w:hAnsi="Tahoma" w:cs="Tahoma"/>
          <w:b/>
          <w:bCs/>
          <w:lang w:eastAsia="es-CO"/>
        </w:rPr>
      </w:pPr>
    </w:p>
    <w:p w14:paraId="002C73F1" w14:textId="77777777" w:rsidR="00F64C46" w:rsidRPr="00F64C46" w:rsidRDefault="00F64C46" w:rsidP="00F64C46">
      <w:pPr>
        <w:tabs>
          <w:tab w:val="left" w:pos="360"/>
        </w:tabs>
        <w:jc w:val="both"/>
        <w:rPr>
          <w:rFonts w:ascii="Tahoma" w:eastAsia="Times New Roman" w:hAnsi="Tahoma" w:cs="Tahoma"/>
        </w:rPr>
      </w:pPr>
      <w:r w:rsidRPr="00F64C46">
        <w:rPr>
          <w:rFonts w:ascii="Tahoma" w:eastAsia="Times New Roman" w:hAnsi="Tahoma" w:cs="Tahoma"/>
          <w:b/>
          <w:bCs/>
          <w:lang w:eastAsia="es-CO"/>
        </w:rPr>
        <w:t>ARTÍCULO VIGÉSIMO QUINTO:</w:t>
      </w:r>
      <w:r w:rsidRPr="00F64C46">
        <w:rPr>
          <w:rFonts w:ascii="Tahoma" w:eastAsia="Times New Roman" w:hAnsi="Tahoma" w:cs="Tahoma"/>
          <w:lang w:eastAsia="es-CO"/>
        </w:rPr>
        <w:t xml:space="preserve"> - La presente Resolución rige a partir de la fecha de ejecutoria, de conformidad con el artículo 87 del Código de Procedimiento Administrativo y de lo Contencioso Administrativo Ley 1437 de 2011.</w:t>
      </w:r>
    </w:p>
    <w:p w14:paraId="44688465" w14:textId="77777777" w:rsidR="00F64C46" w:rsidRPr="00F64C46" w:rsidRDefault="00F64C46" w:rsidP="00F64C46">
      <w:pPr>
        <w:jc w:val="both"/>
        <w:rPr>
          <w:rFonts w:ascii="Tahoma" w:eastAsia="Times New Roman" w:hAnsi="Tahoma" w:cs="Tahoma"/>
          <w:lang w:eastAsia="es-CO"/>
        </w:rPr>
      </w:pPr>
    </w:p>
    <w:p w14:paraId="78ABF819" w14:textId="77777777" w:rsidR="00F64C46" w:rsidRPr="00F64C46" w:rsidRDefault="00F64C46" w:rsidP="00F64C46">
      <w:pPr>
        <w:jc w:val="both"/>
        <w:rPr>
          <w:rFonts w:ascii="Tahoma" w:eastAsia="Times New Roman" w:hAnsi="Tahoma" w:cs="Tahoma"/>
          <w:lang w:eastAsia="es-CO"/>
        </w:rPr>
      </w:pPr>
      <w:r w:rsidRPr="00F64C46">
        <w:rPr>
          <w:rFonts w:ascii="Tahoma" w:eastAsia="Times New Roman" w:hAnsi="Tahoma" w:cs="Tahoma"/>
          <w:lang w:eastAsia="es-CO"/>
        </w:rPr>
        <w:t>Dado en Armenia Quindío, a los _____________________________________________</w:t>
      </w:r>
    </w:p>
    <w:p w14:paraId="7859C466" w14:textId="77777777" w:rsidR="00F64C46" w:rsidRPr="00F64C46" w:rsidRDefault="00F64C46" w:rsidP="00F64C46">
      <w:pPr>
        <w:rPr>
          <w:rFonts w:ascii="Tahoma" w:hAnsi="Tahoma" w:cs="Tahoma"/>
          <w:b/>
          <w:bCs/>
        </w:rPr>
      </w:pPr>
    </w:p>
    <w:p w14:paraId="27791DB1" w14:textId="621B3019" w:rsidR="00F64C46" w:rsidRPr="00F64C46" w:rsidRDefault="00F64C46" w:rsidP="005C036B">
      <w:pPr>
        <w:rPr>
          <w:rFonts w:ascii="Tahoma" w:eastAsia="Times New Roman" w:hAnsi="Tahoma" w:cs="Tahoma"/>
          <w:b/>
          <w:lang w:eastAsia="es-CO"/>
        </w:rPr>
      </w:pPr>
      <w:r w:rsidRPr="00F64C46">
        <w:rPr>
          <w:rFonts w:ascii="Tahoma" w:eastAsia="Times New Roman" w:hAnsi="Tahoma" w:cs="Tahoma"/>
          <w:b/>
          <w:lang w:eastAsia="es-CO"/>
        </w:rPr>
        <w:t>NOTIFIQUESE, PUBLIQUESE Y CUMPLASE</w:t>
      </w:r>
    </w:p>
    <w:p w14:paraId="6C74CEB0" w14:textId="77777777" w:rsidR="00F64C46" w:rsidRPr="00F64C46" w:rsidRDefault="00F64C46" w:rsidP="00F64C46">
      <w:pPr>
        <w:rPr>
          <w:rFonts w:ascii="Tahoma" w:eastAsia="Times New Roman" w:hAnsi="Tahoma" w:cs="Tahoma"/>
          <w:b/>
          <w:lang w:eastAsia="es-CO"/>
        </w:rPr>
      </w:pPr>
    </w:p>
    <w:p w14:paraId="582A2967" w14:textId="77777777" w:rsidR="00F64C46" w:rsidRPr="00F64C46" w:rsidRDefault="00F64C46" w:rsidP="00F64C46">
      <w:pPr>
        <w:jc w:val="center"/>
        <w:rPr>
          <w:rFonts w:ascii="Tahoma" w:eastAsia="Times New Roman" w:hAnsi="Tahoma" w:cs="Tahoma"/>
          <w:b/>
          <w:lang w:eastAsia="es-CO"/>
        </w:rPr>
      </w:pPr>
    </w:p>
    <w:p w14:paraId="64832ACF" w14:textId="77777777" w:rsidR="00F64C46" w:rsidRPr="00F64C46" w:rsidRDefault="00F64C46" w:rsidP="00F64C46">
      <w:pPr>
        <w:jc w:val="center"/>
        <w:rPr>
          <w:rFonts w:ascii="Tahoma" w:eastAsia="Times New Roman" w:hAnsi="Tahoma" w:cs="Tahoma"/>
          <w:b/>
          <w:lang w:eastAsia="es-CO"/>
        </w:rPr>
      </w:pPr>
    </w:p>
    <w:p w14:paraId="170E319A" w14:textId="77777777" w:rsidR="00F64C46" w:rsidRPr="00F64C46" w:rsidRDefault="00F64C46" w:rsidP="00F64C46">
      <w:pPr>
        <w:rPr>
          <w:rFonts w:ascii="Tahoma" w:eastAsia="Times New Roman" w:hAnsi="Tahoma" w:cs="Tahoma"/>
          <w:b/>
          <w:lang w:eastAsia="es-CO"/>
        </w:rPr>
      </w:pPr>
    </w:p>
    <w:p w14:paraId="169191BA" w14:textId="77777777" w:rsidR="00F64C46" w:rsidRPr="00F64C46" w:rsidRDefault="00F64C46" w:rsidP="00F64C46">
      <w:pPr>
        <w:jc w:val="center"/>
        <w:rPr>
          <w:rFonts w:ascii="Tahoma" w:eastAsia="Times New Roman" w:hAnsi="Tahoma" w:cs="Tahoma"/>
          <w:b/>
          <w:lang w:eastAsia="es-CO"/>
        </w:rPr>
      </w:pPr>
    </w:p>
    <w:p w14:paraId="6990498F" w14:textId="77777777" w:rsidR="00F64C46" w:rsidRPr="00F64C46" w:rsidRDefault="00F64C46" w:rsidP="00F64C46">
      <w:pPr>
        <w:jc w:val="center"/>
        <w:rPr>
          <w:rFonts w:ascii="Tahoma" w:eastAsia="Times New Roman" w:hAnsi="Tahoma" w:cs="Tahoma"/>
          <w:b/>
          <w:lang w:eastAsia="es-CO"/>
        </w:rPr>
      </w:pPr>
      <w:r w:rsidRPr="00F64C46">
        <w:rPr>
          <w:rFonts w:ascii="Tahoma" w:eastAsia="Times New Roman" w:hAnsi="Tahoma" w:cs="Tahoma"/>
          <w:b/>
          <w:lang w:eastAsia="es-CO"/>
        </w:rPr>
        <w:t>CARLOS ARIEL TRUKE OSPINA</w:t>
      </w:r>
    </w:p>
    <w:p w14:paraId="5F62ED9B" w14:textId="77777777" w:rsidR="00F64C46" w:rsidRPr="00F64C46" w:rsidRDefault="00F64C46" w:rsidP="00F64C46">
      <w:pPr>
        <w:jc w:val="center"/>
        <w:rPr>
          <w:rFonts w:ascii="Tahoma" w:eastAsia="Times New Roman" w:hAnsi="Tahoma" w:cs="Tahoma"/>
          <w:lang w:eastAsia="es-CO"/>
        </w:rPr>
      </w:pPr>
      <w:r w:rsidRPr="00F64C46">
        <w:rPr>
          <w:rFonts w:ascii="Tahoma" w:eastAsia="Times New Roman" w:hAnsi="Tahoma" w:cs="Tahoma"/>
          <w:lang w:eastAsia="es-CO"/>
        </w:rPr>
        <w:t>Subdirector de Regulación y Control Ambiental</w:t>
      </w:r>
    </w:p>
    <w:p w14:paraId="66434A4D" w14:textId="0B650972" w:rsidR="00F64C46" w:rsidRPr="00F64C46" w:rsidRDefault="00F64C46" w:rsidP="002A1B60">
      <w:pPr>
        <w:tabs>
          <w:tab w:val="left" w:pos="1110"/>
        </w:tabs>
        <w:rPr>
          <w:rFonts w:ascii="Tahoma" w:hAnsi="Tahoma" w:cs="Tahoma"/>
        </w:rPr>
      </w:pPr>
    </w:p>
    <w:p w14:paraId="3E281C80" w14:textId="23DA3C49" w:rsidR="00F64C46" w:rsidRPr="00F64C46" w:rsidRDefault="00F64C46" w:rsidP="002A1B60">
      <w:pPr>
        <w:tabs>
          <w:tab w:val="left" w:pos="1110"/>
        </w:tabs>
        <w:rPr>
          <w:rFonts w:ascii="Tahoma" w:hAnsi="Tahoma" w:cs="Tahoma"/>
        </w:rPr>
      </w:pPr>
    </w:p>
    <w:p w14:paraId="28F3C621" w14:textId="77777777" w:rsidR="00F64C46" w:rsidRPr="00F64C46" w:rsidRDefault="00F64C46" w:rsidP="00F64C46">
      <w:pPr>
        <w:tabs>
          <w:tab w:val="center" w:pos="4419"/>
          <w:tab w:val="right" w:pos="8838"/>
        </w:tabs>
        <w:jc w:val="center"/>
        <w:rPr>
          <w:rFonts w:ascii="Tahoma" w:eastAsia="Times New Roman" w:hAnsi="Tahoma" w:cs="Tahoma"/>
          <w:b/>
          <w:bCs/>
          <w:i/>
          <w:lang w:val="es-ES"/>
        </w:rPr>
      </w:pPr>
      <w:r w:rsidRPr="00F64C46">
        <w:rPr>
          <w:rFonts w:ascii="Tahoma" w:eastAsia="Times New Roman" w:hAnsi="Tahoma" w:cs="Tahoma"/>
          <w:b/>
          <w:bCs/>
          <w:i/>
          <w:lang w:val="es-ES"/>
        </w:rPr>
        <w:t xml:space="preserve">RESOLUCIÓN NÚMERO 689 DEL </w:t>
      </w:r>
      <w:r w:rsidRPr="00F64C46">
        <w:rPr>
          <w:rFonts w:ascii="Tahoma" w:eastAsia="Times New Roman" w:hAnsi="Tahoma" w:cs="Tahoma"/>
          <w:b/>
          <w:bCs/>
          <w:i/>
          <w:lang w:val="es-ES"/>
        </w:rPr>
        <w:softHyphen/>
      </w:r>
      <w:r w:rsidRPr="00F64C46">
        <w:rPr>
          <w:rFonts w:ascii="Tahoma" w:eastAsia="Times New Roman" w:hAnsi="Tahoma" w:cs="Tahoma"/>
          <w:b/>
          <w:bCs/>
          <w:i/>
          <w:lang w:val="es-ES"/>
        </w:rPr>
        <w:softHyphen/>
      </w:r>
      <w:r w:rsidRPr="00F64C46">
        <w:rPr>
          <w:rFonts w:ascii="Tahoma" w:eastAsia="Times New Roman" w:hAnsi="Tahoma" w:cs="Tahoma"/>
          <w:b/>
          <w:bCs/>
          <w:i/>
          <w:lang w:val="es-ES"/>
        </w:rPr>
        <w:softHyphen/>
      </w:r>
      <w:r w:rsidRPr="00F64C46">
        <w:rPr>
          <w:rFonts w:ascii="Tahoma" w:eastAsia="Times New Roman" w:hAnsi="Tahoma" w:cs="Tahoma"/>
          <w:b/>
          <w:bCs/>
          <w:i/>
          <w:lang w:val="es-ES"/>
        </w:rPr>
        <w:softHyphen/>
        <w:t>VEINTINUEVE (29) DE ABRIL DEL AÑO DOS MIL VEINTIUNO (2021)</w:t>
      </w:r>
    </w:p>
    <w:p w14:paraId="2B04AA3E" w14:textId="77777777" w:rsidR="00F64C46" w:rsidRPr="00F64C46" w:rsidRDefault="00F64C46" w:rsidP="00F64C46">
      <w:pPr>
        <w:tabs>
          <w:tab w:val="center" w:pos="4419"/>
          <w:tab w:val="right" w:pos="8838"/>
        </w:tabs>
        <w:jc w:val="center"/>
        <w:rPr>
          <w:rFonts w:ascii="Tahoma" w:eastAsia="Times New Roman" w:hAnsi="Tahoma" w:cs="Tahoma"/>
          <w:b/>
          <w:bCs/>
          <w:i/>
          <w:lang w:val="es-ES"/>
        </w:rPr>
      </w:pPr>
      <w:r w:rsidRPr="00F64C46">
        <w:rPr>
          <w:rFonts w:ascii="Tahoma" w:eastAsia="Times New Roman" w:hAnsi="Tahoma" w:cs="Tahoma"/>
          <w:b/>
          <w:bCs/>
          <w:i/>
          <w:lang w:val="es-ES"/>
        </w:rPr>
        <w:t xml:space="preserve"> “POR MEDIO DE LA CUAL SE MODIFICA LA RESOLUCIÓN NÚMERO 3179 DEL DIECISIETE (17) DE DICIEMBRE DEL AÑO DOS MIL DIECINUEVE (2019) – EXPEDIENTE NÚMERO 8213-18</w:t>
      </w:r>
    </w:p>
    <w:p w14:paraId="6D03E696" w14:textId="77777777" w:rsidR="00F64C46" w:rsidRPr="00F64C46" w:rsidRDefault="00F64C46" w:rsidP="00F64C46">
      <w:pPr>
        <w:tabs>
          <w:tab w:val="center" w:pos="4419"/>
          <w:tab w:val="right" w:pos="8838"/>
        </w:tabs>
        <w:jc w:val="center"/>
        <w:rPr>
          <w:rFonts w:ascii="Tahoma" w:eastAsia="Times New Roman" w:hAnsi="Tahoma" w:cs="Tahoma"/>
          <w:b/>
          <w:bCs/>
          <w:i/>
          <w:lang w:val="es-ES"/>
        </w:rPr>
      </w:pPr>
    </w:p>
    <w:p w14:paraId="10FA9EA1" w14:textId="77777777" w:rsidR="00F64C46" w:rsidRPr="00F64C46" w:rsidRDefault="00F64C46" w:rsidP="00F64C46">
      <w:pPr>
        <w:jc w:val="center"/>
        <w:rPr>
          <w:rFonts w:ascii="Tahoma" w:eastAsia="Times New Roman" w:hAnsi="Tahoma" w:cs="Tahoma"/>
          <w:b/>
          <w:bCs/>
        </w:rPr>
      </w:pPr>
      <w:r w:rsidRPr="00F64C46">
        <w:rPr>
          <w:rFonts w:ascii="Tahoma" w:eastAsia="Times New Roman" w:hAnsi="Tahoma" w:cs="Tahoma"/>
          <w:b/>
          <w:bCs/>
        </w:rPr>
        <w:t>RESUELVE</w:t>
      </w:r>
    </w:p>
    <w:p w14:paraId="79A44533" w14:textId="77777777" w:rsidR="00F64C46" w:rsidRPr="00F64C46" w:rsidRDefault="00F64C46" w:rsidP="00F64C46">
      <w:pPr>
        <w:jc w:val="both"/>
        <w:rPr>
          <w:rFonts w:ascii="Tahoma" w:eastAsia="Times New Roman" w:hAnsi="Tahoma" w:cs="Tahoma"/>
          <w:bCs/>
        </w:rPr>
      </w:pPr>
    </w:p>
    <w:p w14:paraId="2DFFB701" w14:textId="77777777" w:rsidR="00F64C46" w:rsidRPr="00F64C46" w:rsidRDefault="00F64C46" w:rsidP="00F64C46">
      <w:pPr>
        <w:jc w:val="both"/>
        <w:rPr>
          <w:rFonts w:ascii="Tahoma" w:eastAsia="Times New Roman" w:hAnsi="Tahoma" w:cs="Tahoma"/>
          <w:bCs/>
        </w:rPr>
      </w:pPr>
      <w:r w:rsidRPr="00F64C46">
        <w:rPr>
          <w:rFonts w:ascii="Tahoma" w:eastAsia="Times New Roman" w:hAnsi="Tahoma" w:cs="Tahoma"/>
          <w:b/>
          <w:bCs/>
        </w:rPr>
        <w:t xml:space="preserve">ARTÍCULO PRIMERO: ACCEDER </w:t>
      </w:r>
      <w:r w:rsidRPr="00F64C46">
        <w:rPr>
          <w:rFonts w:ascii="Tahoma" w:eastAsia="Times New Roman" w:hAnsi="Tahoma" w:cs="Tahoma"/>
          <w:bCs/>
        </w:rPr>
        <w:t xml:space="preserve">a la solicitud de modificación radicada </w:t>
      </w:r>
      <w:r w:rsidRPr="00F64C46">
        <w:rPr>
          <w:rFonts w:ascii="Tahoma" w:eastAsia="Times New Roman" w:hAnsi="Tahoma" w:cs="Tahoma"/>
          <w:bCs/>
        </w:rPr>
        <w:t xml:space="preserve">bajo el número E01141-21 del día primero (01) de febrero del año dos mil veintiuno (2021), presentada por el señor </w:t>
      </w:r>
      <w:r w:rsidRPr="00F64C46">
        <w:rPr>
          <w:rFonts w:ascii="Tahoma" w:eastAsia="Times New Roman" w:hAnsi="Tahoma" w:cs="Tahoma"/>
          <w:b/>
          <w:bCs/>
        </w:rPr>
        <w:t>MARIO ALONSO RAIGOSA RESTREPO</w:t>
      </w:r>
      <w:r w:rsidRPr="00F64C46">
        <w:rPr>
          <w:rFonts w:ascii="Tahoma" w:eastAsia="Times New Roman" w:hAnsi="Tahoma" w:cs="Tahoma"/>
          <w:bCs/>
        </w:rPr>
        <w:t xml:space="preserve">, en calidad de autorizado y subdirector ambiental de Don Pollo S.A.S, presentado ante la </w:t>
      </w:r>
      <w:r w:rsidRPr="00F64C46">
        <w:rPr>
          <w:rFonts w:ascii="Tahoma" w:eastAsia="Times New Roman" w:hAnsi="Tahoma" w:cs="Tahoma"/>
          <w:b/>
          <w:bCs/>
        </w:rPr>
        <w:t xml:space="preserve">CORPORACION AUTONOMA REGIONAL DEL QUINDIO – CRQ, </w:t>
      </w:r>
      <w:r w:rsidRPr="00F64C46">
        <w:rPr>
          <w:rFonts w:ascii="Tahoma" w:eastAsia="Times New Roman" w:hAnsi="Tahoma" w:cs="Tahoma"/>
          <w:bCs/>
        </w:rPr>
        <w:t>con fundamento en la parte considerativa y resolutiva del presente acto administrativo.</w:t>
      </w:r>
    </w:p>
    <w:p w14:paraId="461C7668" w14:textId="77777777" w:rsidR="00F64C46" w:rsidRPr="00F64C46" w:rsidRDefault="00F64C46" w:rsidP="00F64C46">
      <w:pPr>
        <w:jc w:val="both"/>
        <w:rPr>
          <w:rFonts w:ascii="Tahoma" w:eastAsia="Times New Roman" w:hAnsi="Tahoma" w:cs="Tahoma"/>
          <w:b/>
          <w:bCs/>
        </w:rPr>
      </w:pPr>
    </w:p>
    <w:p w14:paraId="4CF753D7" w14:textId="77777777" w:rsidR="00F64C46" w:rsidRPr="00F64C46" w:rsidRDefault="00F64C46" w:rsidP="00F64C46">
      <w:pPr>
        <w:jc w:val="both"/>
        <w:rPr>
          <w:rFonts w:ascii="Tahoma" w:hAnsi="Tahoma" w:cs="Tahoma"/>
          <w:lang w:eastAsia="es-CO"/>
        </w:rPr>
      </w:pPr>
      <w:r w:rsidRPr="00F64C46">
        <w:rPr>
          <w:rFonts w:ascii="Tahoma" w:eastAsia="Times New Roman" w:hAnsi="Tahoma" w:cs="Tahoma"/>
          <w:b/>
          <w:bCs/>
        </w:rPr>
        <w:t xml:space="preserve">ARTÍCULO SEGUNDO: - MODIFICAR </w:t>
      </w:r>
      <w:r w:rsidRPr="00F64C46">
        <w:rPr>
          <w:rFonts w:ascii="Tahoma" w:eastAsia="Times New Roman" w:hAnsi="Tahoma" w:cs="Tahoma"/>
          <w:bCs/>
        </w:rPr>
        <w:t xml:space="preserve">el artículo primero de la Resolución número 3179 de fecha diecisiete (17) de diciembre del año dos mil diecinueve (2019), por medio de la cual se otorga concesión de agua subterráneas a Don Pollo S.A.S en beneficio del </w:t>
      </w:r>
      <w:r w:rsidRPr="00F64C46">
        <w:rPr>
          <w:rFonts w:ascii="Tahoma" w:eastAsiaTheme="minorEastAsia" w:hAnsi="Tahoma" w:cs="Tahoma"/>
          <w:lang w:eastAsia="es-CO"/>
        </w:rPr>
        <w:t xml:space="preserve">predio denominado: </w:t>
      </w:r>
      <w:r w:rsidRPr="00F64C46">
        <w:rPr>
          <w:rFonts w:ascii="Tahoma" w:eastAsiaTheme="minorEastAsia" w:hAnsi="Tahoma" w:cs="Tahoma"/>
          <w:b/>
          <w:lang w:eastAsia="es-CO"/>
        </w:rPr>
        <w:t>1) LA MARIA</w:t>
      </w:r>
      <w:r w:rsidRPr="00F64C46">
        <w:rPr>
          <w:rFonts w:ascii="Tahoma" w:hAnsi="Tahoma" w:cs="Tahoma"/>
          <w:b/>
          <w:i/>
          <w:lang w:eastAsia="es-CO"/>
        </w:rPr>
        <w:t xml:space="preserve">, </w:t>
      </w:r>
      <w:r w:rsidRPr="00F64C46">
        <w:rPr>
          <w:rFonts w:ascii="Tahoma" w:hAnsi="Tahoma" w:cs="Tahoma"/>
          <w:lang w:eastAsia="es-CO"/>
        </w:rPr>
        <w:t>ubicado en la vereda</w:t>
      </w:r>
      <w:r w:rsidRPr="00F64C46">
        <w:rPr>
          <w:rFonts w:ascii="Tahoma" w:hAnsi="Tahoma" w:cs="Tahoma"/>
          <w:b/>
          <w:lang w:eastAsia="es-CO"/>
        </w:rPr>
        <w:t xml:space="preserve"> EL CAIMO </w:t>
      </w:r>
      <w:r w:rsidRPr="00F64C46">
        <w:rPr>
          <w:rFonts w:ascii="Tahoma" w:hAnsi="Tahoma" w:cs="Tahoma"/>
          <w:lang w:eastAsia="es-CO"/>
        </w:rPr>
        <w:t>del municipio de</w:t>
      </w:r>
      <w:r w:rsidRPr="00F64C46">
        <w:rPr>
          <w:rFonts w:ascii="Tahoma" w:hAnsi="Tahoma" w:cs="Tahoma"/>
          <w:b/>
          <w:lang w:eastAsia="es-CO"/>
        </w:rPr>
        <w:t xml:space="preserve"> ARMENIA</w:t>
      </w:r>
      <w:r w:rsidRPr="00F64C46">
        <w:rPr>
          <w:rFonts w:ascii="Tahoma" w:hAnsi="Tahoma" w:cs="Tahoma"/>
          <w:lang w:eastAsia="es-CO"/>
        </w:rPr>
        <w:t xml:space="preserve"> identificado con el folio de matrícula inmobiliaria número </w:t>
      </w:r>
      <w:r w:rsidRPr="00F64C46">
        <w:rPr>
          <w:rFonts w:ascii="Tahoma" w:hAnsi="Tahoma" w:cs="Tahoma"/>
          <w:b/>
          <w:lang w:eastAsia="es-CO"/>
        </w:rPr>
        <w:t xml:space="preserve">280-93561, </w:t>
      </w:r>
      <w:r w:rsidRPr="00F64C46">
        <w:rPr>
          <w:rFonts w:ascii="Tahoma" w:hAnsi="Tahoma" w:cs="Tahoma"/>
          <w:lang w:eastAsia="es-CO"/>
        </w:rPr>
        <w:t xml:space="preserve">emitidas por la Subdirección de Regulación y Control Ambiental de </w:t>
      </w:r>
      <w:r w:rsidRPr="00F64C46">
        <w:rPr>
          <w:rFonts w:ascii="Tahoma" w:eastAsia="Times New Roman" w:hAnsi="Tahoma" w:cs="Tahoma"/>
          <w:bCs/>
        </w:rPr>
        <w:t>la Corporación Autónoma Regional Del Quindío – CRQ</w:t>
      </w:r>
      <w:r w:rsidRPr="00F64C46">
        <w:rPr>
          <w:rFonts w:ascii="Tahoma" w:hAnsi="Tahoma" w:cs="Tahoma"/>
          <w:b/>
          <w:lang w:eastAsia="es-CO"/>
        </w:rPr>
        <w:t xml:space="preserve">, </w:t>
      </w:r>
      <w:r w:rsidRPr="00F64C46">
        <w:rPr>
          <w:rFonts w:ascii="Tahoma" w:hAnsi="Tahoma" w:cs="Tahoma"/>
          <w:lang w:eastAsia="es-CO"/>
        </w:rPr>
        <w:t>en cual quedara de la siguiente manera.</w:t>
      </w:r>
    </w:p>
    <w:p w14:paraId="475833B3" w14:textId="77777777" w:rsidR="00F64C46" w:rsidRPr="00F64C46" w:rsidRDefault="00F64C46" w:rsidP="00F64C46">
      <w:pPr>
        <w:jc w:val="both"/>
        <w:rPr>
          <w:rFonts w:ascii="Tahoma" w:hAnsi="Tahoma" w:cs="Tahoma"/>
          <w:lang w:eastAsia="es-CO"/>
        </w:rPr>
      </w:pPr>
    </w:p>
    <w:p w14:paraId="1DC436A4" w14:textId="77777777" w:rsidR="00F64C46" w:rsidRPr="00F64C46" w:rsidRDefault="00F64C46" w:rsidP="00F64C46">
      <w:pPr>
        <w:ind w:left="284" w:right="284"/>
        <w:jc w:val="both"/>
        <w:rPr>
          <w:rFonts w:ascii="Tahoma" w:hAnsi="Tahoma" w:cs="Tahoma"/>
          <w:i/>
          <w:lang w:eastAsia="es-CO"/>
        </w:rPr>
      </w:pPr>
      <w:r w:rsidRPr="00F64C46">
        <w:rPr>
          <w:rFonts w:ascii="Tahoma" w:eastAsia="Times New Roman" w:hAnsi="Tahoma" w:cs="Tahoma"/>
          <w:b/>
          <w:bCs/>
          <w:i/>
        </w:rPr>
        <w:t xml:space="preserve">ARTÍCULO PRIMERO: OTORGAR </w:t>
      </w:r>
      <w:r w:rsidRPr="00F64C46">
        <w:rPr>
          <w:rFonts w:ascii="Tahoma" w:eastAsia="Times New Roman" w:hAnsi="Tahoma" w:cs="Tahoma"/>
          <w:bCs/>
          <w:i/>
        </w:rPr>
        <w:t xml:space="preserve">por parte de la </w:t>
      </w:r>
      <w:r w:rsidRPr="00F64C46">
        <w:rPr>
          <w:rFonts w:ascii="Tahoma" w:eastAsia="Times New Roman" w:hAnsi="Tahoma" w:cs="Tahoma"/>
          <w:b/>
          <w:bCs/>
          <w:i/>
        </w:rPr>
        <w:t xml:space="preserve">CORPORACIÓN AUTÓNOMA REGIONAL DEL QUINDÍO – CRQ, CONCESION DE AGUAS SUPERFICIALES PARA USO PECUARIO, </w:t>
      </w:r>
      <w:r w:rsidRPr="00F64C46">
        <w:rPr>
          <w:rFonts w:ascii="Tahoma" w:eastAsia="Times New Roman" w:hAnsi="Tahoma" w:cs="Tahoma"/>
          <w:bCs/>
          <w:i/>
        </w:rPr>
        <w:t>en un caudal de 1.65 l/s, con un bombeo de 300 minutos al día y tiempo de recuperación de 84 horas, en el predio denominado: 1</w:t>
      </w:r>
      <w:r w:rsidRPr="00F64C46">
        <w:rPr>
          <w:rFonts w:ascii="Tahoma" w:eastAsiaTheme="minorEastAsia" w:hAnsi="Tahoma" w:cs="Tahoma"/>
          <w:b/>
          <w:i/>
          <w:lang w:eastAsia="es-CO"/>
        </w:rPr>
        <w:t>) LA MARIA</w:t>
      </w:r>
      <w:r w:rsidRPr="00F64C46">
        <w:rPr>
          <w:rFonts w:ascii="Tahoma" w:hAnsi="Tahoma" w:cs="Tahoma"/>
          <w:b/>
          <w:i/>
          <w:lang w:eastAsia="es-CO"/>
        </w:rPr>
        <w:t xml:space="preserve">, </w:t>
      </w:r>
      <w:r w:rsidRPr="00F64C46">
        <w:rPr>
          <w:rFonts w:ascii="Tahoma" w:hAnsi="Tahoma" w:cs="Tahoma"/>
          <w:i/>
          <w:lang w:eastAsia="es-CO"/>
        </w:rPr>
        <w:t>ubicado en la vereda</w:t>
      </w:r>
      <w:r w:rsidRPr="00F64C46">
        <w:rPr>
          <w:rFonts w:ascii="Tahoma" w:hAnsi="Tahoma" w:cs="Tahoma"/>
          <w:b/>
          <w:i/>
          <w:lang w:eastAsia="es-CO"/>
        </w:rPr>
        <w:t xml:space="preserve"> EL CAIMO </w:t>
      </w:r>
      <w:r w:rsidRPr="00F64C46">
        <w:rPr>
          <w:rFonts w:ascii="Tahoma" w:hAnsi="Tahoma" w:cs="Tahoma"/>
          <w:i/>
          <w:lang w:eastAsia="es-CO"/>
        </w:rPr>
        <w:t>del municipio de</w:t>
      </w:r>
      <w:r w:rsidRPr="00F64C46">
        <w:rPr>
          <w:rFonts w:ascii="Tahoma" w:hAnsi="Tahoma" w:cs="Tahoma"/>
          <w:b/>
          <w:i/>
          <w:lang w:eastAsia="es-CO"/>
        </w:rPr>
        <w:t xml:space="preserve"> </w:t>
      </w:r>
      <w:r w:rsidRPr="00F64C46">
        <w:rPr>
          <w:rFonts w:ascii="Tahoma" w:hAnsi="Tahoma" w:cs="Tahoma"/>
          <w:b/>
          <w:i/>
          <w:lang w:eastAsia="es-CO"/>
        </w:rPr>
        <w:lastRenderedPageBreak/>
        <w:t>ARMENIA</w:t>
      </w:r>
      <w:r w:rsidRPr="00F64C46">
        <w:rPr>
          <w:rFonts w:ascii="Tahoma" w:hAnsi="Tahoma" w:cs="Tahoma"/>
          <w:i/>
          <w:lang w:eastAsia="es-CO"/>
        </w:rPr>
        <w:t xml:space="preserve"> identificado con el folio de matrícula inmobiliaria número </w:t>
      </w:r>
      <w:r w:rsidRPr="00F64C46">
        <w:rPr>
          <w:rFonts w:ascii="Tahoma" w:hAnsi="Tahoma" w:cs="Tahoma"/>
          <w:b/>
          <w:i/>
          <w:lang w:eastAsia="es-CO"/>
        </w:rPr>
        <w:t xml:space="preserve">280-93561 </w:t>
      </w:r>
      <w:r w:rsidRPr="00F64C46">
        <w:rPr>
          <w:rFonts w:ascii="Tahoma" w:hAnsi="Tahoma" w:cs="Tahoma"/>
          <w:i/>
          <w:lang w:eastAsia="es-CO"/>
        </w:rPr>
        <w:t xml:space="preserve">y Código Catastral No. 63001000300001067000, de copropiedad de los señores </w:t>
      </w:r>
      <w:r w:rsidRPr="00F64C46">
        <w:rPr>
          <w:rFonts w:ascii="Tahoma" w:eastAsiaTheme="minorEastAsia" w:hAnsi="Tahoma" w:cs="Tahoma"/>
          <w:i/>
          <w:lang w:eastAsia="es-CO"/>
        </w:rPr>
        <w:t>Jaime Hernán Botero Ocampo</w:t>
      </w:r>
      <w:r w:rsidRPr="00F64C46">
        <w:rPr>
          <w:rFonts w:ascii="Tahoma" w:eastAsiaTheme="minorEastAsia" w:hAnsi="Tahoma" w:cs="Tahoma"/>
          <w:b/>
          <w:i/>
          <w:lang w:eastAsia="es-CO"/>
        </w:rPr>
        <w:t xml:space="preserve"> </w:t>
      </w:r>
      <w:r w:rsidRPr="00F64C46">
        <w:rPr>
          <w:rFonts w:ascii="Tahoma" w:eastAsiaTheme="minorEastAsia" w:hAnsi="Tahoma" w:cs="Tahoma"/>
          <w:i/>
          <w:lang w:eastAsia="es-CO"/>
        </w:rPr>
        <w:t>identificado con cédula de ciudadanía número 89.003.165 expedida en Armenia (Q), María Del Pilar Villa Vélez</w:t>
      </w:r>
      <w:r w:rsidRPr="00F64C46">
        <w:rPr>
          <w:rFonts w:ascii="Tahoma" w:eastAsiaTheme="minorEastAsia" w:hAnsi="Tahoma" w:cs="Tahoma"/>
          <w:b/>
          <w:i/>
          <w:lang w:eastAsia="es-CO"/>
        </w:rPr>
        <w:t xml:space="preserve"> </w:t>
      </w:r>
      <w:r w:rsidRPr="00F64C46">
        <w:rPr>
          <w:rFonts w:ascii="Tahoma" w:eastAsiaTheme="minorEastAsia" w:hAnsi="Tahoma" w:cs="Tahoma"/>
          <w:i/>
          <w:lang w:eastAsia="es-CO"/>
        </w:rPr>
        <w:t xml:space="preserve">identificada con cédula de ciudadanía número 52.255.043, conforme a la solicitud presentada por el apoderado el señor </w:t>
      </w:r>
      <w:r w:rsidRPr="00F64C46">
        <w:rPr>
          <w:rFonts w:ascii="Tahoma" w:eastAsia="Times New Roman" w:hAnsi="Tahoma" w:cs="Tahoma"/>
          <w:b/>
          <w:i/>
          <w:lang w:val="es-ES"/>
        </w:rPr>
        <w:t xml:space="preserve">JUAN CARLOS URIBE LOPEZ </w:t>
      </w:r>
      <w:r w:rsidRPr="00F64C46">
        <w:rPr>
          <w:rFonts w:ascii="Tahoma" w:hAnsi="Tahoma" w:cs="Tahoma"/>
          <w:i/>
          <w:lang w:eastAsia="es-CO"/>
        </w:rPr>
        <w:t xml:space="preserve">identificado con cédula de ciudadanía número 7.551.632 expedida en el municipio de Armenia (Q), actuando en calidad de Representante Legal de la Empresa </w:t>
      </w:r>
      <w:r w:rsidRPr="00F64C46">
        <w:rPr>
          <w:rFonts w:ascii="Tahoma" w:hAnsi="Tahoma" w:cs="Tahoma"/>
          <w:b/>
          <w:i/>
          <w:lang w:eastAsia="es-CO"/>
        </w:rPr>
        <w:t xml:space="preserve">DON POLLO S.A.S, </w:t>
      </w:r>
      <w:r w:rsidRPr="00F64C46">
        <w:rPr>
          <w:rFonts w:ascii="Tahoma" w:hAnsi="Tahoma" w:cs="Tahoma"/>
          <w:i/>
          <w:lang w:eastAsia="es-CO"/>
        </w:rPr>
        <w:t xml:space="preserve">identificada con número de </w:t>
      </w:r>
      <w:proofErr w:type="spellStart"/>
      <w:r w:rsidRPr="00F64C46">
        <w:rPr>
          <w:rFonts w:ascii="Tahoma" w:hAnsi="Tahoma" w:cs="Tahoma"/>
          <w:i/>
          <w:lang w:eastAsia="es-CO"/>
        </w:rPr>
        <w:t>Nit</w:t>
      </w:r>
      <w:proofErr w:type="spellEnd"/>
      <w:r w:rsidRPr="00F64C46">
        <w:rPr>
          <w:rFonts w:ascii="Tahoma" w:hAnsi="Tahoma" w:cs="Tahoma"/>
          <w:i/>
          <w:lang w:eastAsia="es-CO"/>
        </w:rPr>
        <w:t xml:space="preserve"> 801004045—5 domiciliada en la ciudad de Armenia (Q), </w:t>
      </w:r>
      <w:r w:rsidRPr="00F64C46">
        <w:rPr>
          <w:rFonts w:ascii="Tahoma" w:hAnsi="Tahoma" w:cs="Tahoma"/>
          <w:i/>
          <w:highlight w:val="yellow"/>
          <w:lang w:eastAsia="es-CO"/>
        </w:rPr>
        <w:t>a captar agua de un aljibe ubicado en el mismo predio</w:t>
      </w:r>
      <w:r w:rsidRPr="00F64C46">
        <w:rPr>
          <w:rFonts w:ascii="Tahoma" w:hAnsi="Tahoma" w:cs="Tahoma"/>
          <w:i/>
          <w:lang w:eastAsia="es-CO"/>
        </w:rPr>
        <w:t>.</w:t>
      </w:r>
    </w:p>
    <w:p w14:paraId="0B70F88A" w14:textId="77777777" w:rsidR="00F64C46" w:rsidRPr="00F64C46" w:rsidRDefault="00F64C46" w:rsidP="00F64C46">
      <w:pPr>
        <w:ind w:left="284" w:right="284"/>
        <w:jc w:val="both"/>
        <w:rPr>
          <w:rFonts w:ascii="Tahoma" w:hAnsi="Tahoma" w:cs="Tahoma"/>
          <w:i/>
          <w:lang w:eastAsia="es-CO"/>
        </w:rPr>
      </w:pPr>
    </w:p>
    <w:tbl>
      <w:tblPr>
        <w:tblStyle w:val="Tablaconcuadrcula"/>
        <w:tblW w:w="0" w:type="auto"/>
        <w:tblInd w:w="284" w:type="dxa"/>
        <w:tblLook w:val="04A0" w:firstRow="1" w:lastRow="0" w:firstColumn="1" w:lastColumn="0" w:noHBand="0" w:noVBand="1"/>
      </w:tblPr>
      <w:tblGrid>
        <w:gridCol w:w="1010"/>
        <w:gridCol w:w="957"/>
        <w:gridCol w:w="980"/>
        <w:gridCol w:w="824"/>
      </w:tblGrid>
      <w:tr w:rsidR="00F64C46" w:rsidRPr="00F64C46" w14:paraId="22763EA4" w14:textId="77777777" w:rsidTr="00CA751C">
        <w:tc>
          <w:tcPr>
            <w:tcW w:w="2263" w:type="dxa"/>
          </w:tcPr>
          <w:p w14:paraId="07FB7A23" w14:textId="77777777" w:rsidR="00F64C46" w:rsidRPr="00F64C46" w:rsidRDefault="00F64C46" w:rsidP="00F64C46">
            <w:pPr>
              <w:ind w:right="284"/>
              <w:jc w:val="both"/>
              <w:rPr>
                <w:rFonts w:ascii="Tahoma" w:hAnsi="Tahoma" w:cs="Tahoma"/>
                <w:b/>
                <w:i/>
                <w:lang w:eastAsia="es-CO"/>
              </w:rPr>
            </w:pPr>
            <w:r w:rsidRPr="00F64C46">
              <w:rPr>
                <w:rFonts w:ascii="Tahoma" w:hAnsi="Tahoma" w:cs="Tahoma"/>
                <w:b/>
                <w:i/>
                <w:lang w:eastAsia="es-CO"/>
              </w:rPr>
              <w:t>Fuente hídrica</w:t>
            </w:r>
          </w:p>
        </w:tc>
        <w:tc>
          <w:tcPr>
            <w:tcW w:w="2126" w:type="dxa"/>
          </w:tcPr>
          <w:p w14:paraId="55894670" w14:textId="77777777" w:rsidR="00F64C46" w:rsidRPr="00F64C46" w:rsidRDefault="00F64C46" w:rsidP="00F64C46">
            <w:pPr>
              <w:ind w:right="284"/>
              <w:jc w:val="both"/>
              <w:rPr>
                <w:rFonts w:ascii="Tahoma" w:hAnsi="Tahoma" w:cs="Tahoma"/>
                <w:b/>
                <w:i/>
                <w:lang w:eastAsia="es-CO"/>
              </w:rPr>
            </w:pPr>
            <w:r w:rsidRPr="00F64C46">
              <w:rPr>
                <w:rFonts w:ascii="Tahoma" w:hAnsi="Tahoma" w:cs="Tahoma"/>
                <w:b/>
                <w:i/>
                <w:lang w:eastAsia="es-CO"/>
              </w:rPr>
              <w:t>Caudal solicitado</w:t>
            </w:r>
          </w:p>
        </w:tc>
        <w:tc>
          <w:tcPr>
            <w:tcW w:w="1701" w:type="dxa"/>
          </w:tcPr>
          <w:p w14:paraId="0E601999" w14:textId="77777777" w:rsidR="00F64C46" w:rsidRPr="00F64C46" w:rsidRDefault="00F64C46" w:rsidP="00F64C46">
            <w:pPr>
              <w:ind w:right="284"/>
              <w:jc w:val="both"/>
              <w:rPr>
                <w:rFonts w:ascii="Tahoma" w:hAnsi="Tahoma" w:cs="Tahoma"/>
                <w:b/>
                <w:i/>
                <w:lang w:eastAsia="es-CO"/>
              </w:rPr>
            </w:pPr>
            <w:r w:rsidRPr="00F64C46">
              <w:rPr>
                <w:rFonts w:ascii="Tahoma" w:hAnsi="Tahoma" w:cs="Tahoma"/>
                <w:b/>
                <w:i/>
                <w:lang w:eastAsia="es-CO"/>
              </w:rPr>
              <w:t xml:space="preserve">Bocatoma </w:t>
            </w:r>
          </w:p>
        </w:tc>
        <w:tc>
          <w:tcPr>
            <w:tcW w:w="2268" w:type="dxa"/>
          </w:tcPr>
          <w:p w14:paraId="17C2AD12" w14:textId="77777777" w:rsidR="00F64C46" w:rsidRPr="00F64C46" w:rsidRDefault="00F64C46" w:rsidP="00F64C46">
            <w:pPr>
              <w:ind w:right="284"/>
              <w:jc w:val="both"/>
              <w:rPr>
                <w:rFonts w:ascii="Tahoma" w:hAnsi="Tahoma" w:cs="Tahoma"/>
                <w:b/>
                <w:i/>
                <w:lang w:eastAsia="es-CO"/>
              </w:rPr>
            </w:pPr>
            <w:r w:rsidRPr="00F64C46">
              <w:rPr>
                <w:rFonts w:ascii="Tahoma" w:hAnsi="Tahoma" w:cs="Tahoma"/>
                <w:b/>
                <w:i/>
                <w:lang w:eastAsia="es-CO"/>
              </w:rPr>
              <w:t xml:space="preserve">Uso </w:t>
            </w:r>
          </w:p>
        </w:tc>
      </w:tr>
      <w:tr w:rsidR="00F64C46" w:rsidRPr="00F64C46" w14:paraId="09D3ED54" w14:textId="77777777" w:rsidTr="00CA751C">
        <w:trPr>
          <w:trHeight w:val="494"/>
        </w:trPr>
        <w:tc>
          <w:tcPr>
            <w:tcW w:w="2263" w:type="dxa"/>
          </w:tcPr>
          <w:p w14:paraId="2D4DEEC6" w14:textId="77777777" w:rsidR="00F64C46" w:rsidRPr="00F64C46" w:rsidRDefault="00F64C46" w:rsidP="00F64C46">
            <w:pPr>
              <w:ind w:right="284"/>
              <w:jc w:val="both"/>
              <w:rPr>
                <w:rFonts w:ascii="Tahoma" w:hAnsi="Tahoma" w:cs="Tahoma"/>
                <w:i/>
                <w:lang w:eastAsia="es-CO"/>
              </w:rPr>
            </w:pPr>
            <w:r w:rsidRPr="00F64C46">
              <w:rPr>
                <w:rFonts w:ascii="Tahoma" w:hAnsi="Tahoma" w:cs="Tahoma"/>
                <w:i/>
                <w:lang w:eastAsia="es-CO"/>
              </w:rPr>
              <w:t>Quebrada Innominada La María</w:t>
            </w:r>
          </w:p>
        </w:tc>
        <w:tc>
          <w:tcPr>
            <w:tcW w:w="2126" w:type="dxa"/>
          </w:tcPr>
          <w:p w14:paraId="21CDE990" w14:textId="77777777" w:rsidR="00F64C46" w:rsidRPr="00F64C46" w:rsidRDefault="00F64C46" w:rsidP="00F64C46">
            <w:pPr>
              <w:ind w:right="284"/>
              <w:jc w:val="both"/>
              <w:rPr>
                <w:rFonts w:ascii="Tahoma" w:hAnsi="Tahoma" w:cs="Tahoma"/>
                <w:i/>
                <w:lang w:eastAsia="es-CO"/>
              </w:rPr>
            </w:pPr>
            <w:r w:rsidRPr="00F64C46">
              <w:rPr>
                <w:rFonts w:ascii="Tahoma" w:hAnsi="Tahoma" w:cs="Tahoma"/>
                <w:i/>
                <w:lang w:eastAsia="es-CO"/>
              </w:rPr>
              <w:t>0.57</w:t>
            </w:r>
          </w:p>
        </w:tc>
        <w:tc>
          <w:tcPr>
            <w:tcW w:w="1701" w:type="dxa"/>
          </w:tcPr>
          <w:p w14:paraId="738605A9" w14:textId="77777777" w:rsidR="00F64C46" w:rsidRPr="00F64C46" w:rsidRDefault="00F64C46" w:rsidP="00F64C46">
            <w:pPr>
              <w:ind w:right="284"/>
              <w:jc w:val="both"/>
              <w:rPr>
                <w:rFonts w:ascii="Tahoma" w:hAnsi="Tahoma" w:cs="Tahoma"/>
                <w:i/>
                <w:lang w:eastAsia="es-CO"/>
              </w:rPr>
            </w:pPr>
            <w:r w:rsidRPr="00F64C46">
              <w:rPr>
                <w:rFonts w:ascii="Tahoma" w:hAnsi="Tahoma" w:cs="Tahoma"/>
                <w:i/>
                <w:lang w:eastAsia="es-CO"/>
              </w:rPr>
              <w:t>Principal</w:t>
            </w:r>
          </w:p>
        </w:tc>
        <w:tc>
          <w:tcPr>
            <w:tcW w:w="2268" w:type="dxa"/>
          </w:tcPr>
          <w:p w14:paraId="7794281E" w14:textId="77777777" w:rsidR="00F64C46" w:rsidRPr="00F64C46" w:rsidRDefault="00F64C46" w:rsidP="00F64C46">
            <w:pPr>
              <w:ind w:right="284"/>
              <w:jc w:val="both"/>
              <w:rPr>
                <w:rFonts w:ascii="Tahoma" w:hAnsi="Tahoma" w:cs="Tahoma"/>
                <w:i/>
                <w:lang w:eastAsia="es-CO"/>
              </w:rPr>
            </w:pPr>
            <w:r w:rsidRPr="00F64C46">
              <w:rPr>
                <w:rFonts w:ascii="Tahoma" w:hAnsi="Tahoma" w:cs="Tahoma"/>
                <w:i/>
                <w:lang w:eastAsia="es-CO"/>
              </w:rPr>
              <w:t>Pecuario</w:t>
            </w:r>
          </w:p>
        </w:tc>
      </w:tr>
    </w:tbl>
    <w:p w14:paraId="22446EAF" w14:textId="77777777" w:rsidR="00F64C46" w:rsidRPr="00F64C46" w:rsidRDefault="00F64C46" w:rsidP="00F64C46">
      <w:pPr>
        <w:ind w:right="284"/>
        <w:jc w:val="both"/>
        <w:rPr>
          <w:rFonts w:ascii="Tahoma" w:eastAsiaTheme="minorEastAsia" w:hAnsi="Tahoma" w:cs="Tahoma"/>
          <w:i/>
          <w:lang w:eastAsia="es-CO"/>
        </w:rPr>
      </w:pPr>
    </w:p>
    <w:p w14:paraId="3656E7C5" w14:textId="77777777" w:rsidR="00F64C46" w:rsidRPr="00F64C46" w:rsidRDefault="00F64C46" w:rsidP="00F64C46">
      <w:pPr>
        <w:jc w:val="both"/>
        <w:rPr>
          <w:rFonts w:ascii="Tahoma" w:hAnsi="Tahoma" w:cs="Tahoma"/>
          <w:lang w:eastAsia="es-CO"/>
        </w:rPr>
      </w:pPr>
      <w:r w:rsidRPr="00F64C46">
        <w:rPr>
          <w:rFonts w:ascii="Tahoma" w:eastAsia="Times New Roman" w:hAnsi="Tahoma" w:cs="Tahoma"/>
          <w:b/>
          <w:bCs/>
        </w:rPr>
        <w:t xml:space="preserve">PARÁGRAFO PRIMERO: </w:t>
      </w:r>
      <w:proofErr w:type="gramStart"/>
      <w:r w:rsidRPr="00F64C46">
        <w:rPr>
          <w:rFonts w:ascii="Tahoma" w:eastAsia="Times New Roman" w:hAnsi="Tahoma" w:cs="Tahoma"/>
          <w:b/>
          <w:bCs/>
        </w:rPr>
        <w:t>-  MODIFICAR</w:t>
      </w:r>
      <w:proofErr w:type="gramEnd"/>
      <w:r w:rsidRPr="00F64C46">
        <w:rPr>
          <w:rFonts w:ascii="Tahoma" w:eastAsia="Times New Roman" w:hAnsi="Tahoma" w:cs="Tahoma"/>
          <w:b/>
          <w:bCs/>
        </w:rPr>
        <w:t xml:space="preserve"> </w:t>
      </w:r>
      <w:r w:rsidRPr="00F64C46">
        <w:rPr>
          <w:rFonts w:ascii="Tahoma" w:eastAsia="Times New Roman" w:hAnsi="Tahoma" w:cs="Tahoma"/>
          <w:bCs/>
        </w:rPr>
        <w:t xml:space="preserve">el parágrafo primero de la Resolución número 3179 de fecha diecisiete (17) de diciembre del año dos mil diecinueve (2019), el cual concede </w:t>
      </w:r>
      <w:r w:rsidRPr="00F64C46">
        <w:rPr>
          <w:rFonts w:ascii="Tahoma" w:eastAsia="Times New Roman" w:hAnsi="Tahoma" w:cs="Tahoma"/>
        </w:rPr>
        <w:t xml:space="preserve">el término de duración de la concesión de aguas subterráneas, en el que se indica que será de </w:t>
      </w:r>
      <w:r w:rsidRPr="00F64C46">
        <w:rPr>
          <w:rFonts w:ascii="Tahoma" w:eastAsia="Times New Roman" w:hAnsi="Tahoma" w:cs="Tahoma"/>
          <w:b/>
        </w:rPr>
        <w:t>cinco</w:t>
      </w:r>
      <w:r w:rsidRPr="00F64C46">
        <w:rPr>
          <w:rFonts w:ascii="Tahoma" w:eastAsia="Times New Roman" w:hAnsi="Tahoma" w:cs="Tahoma"/>
        </w:rPr>
        <w:t xml:space="preserve"> </w:t>
      </w:r>
      <w:r w:rsidRPr="00F64C46">
        <w:rPr>
          <w:rFonts w:ascii="Tahoma" w:eastAsia="Times New Roman" w:hAnsi="Tahoma" w:cs="Tahoma"/>
          <w:b/>
          <w:bCs/>
        </w:rPr>
        <w:t xml:space="preserve">(05) años </w:t>
      </w:r>
      <w:r w:rsidRPr="00F64C46">
        <w:rPr>
          <w:rFonts w:ascii="Tahoma" w:eastAsia="Times New Roman" w:hAnsi="Tahoma" w:cs="Tahoma"/>
        </w:rPr>
        <w:t xml:space="preserve">contados a partir de la fecha de ejecutoria de la presente Resolución, término que podrá ser prorrogado a petición del concesionario dentro del último año de vigencia, </w:t>
      </w:r>
      <w:r w:rsidRPr="00F64C46">
        <w:rPr>
          <w:rFonts w:ascii="Tahoma" w:hAnsi="Tahoma" w:cs="Tahoma"/>
          <w:lang w:eastAsia="es-CO"/>
        </w:rPr>
        <w:t>en cual quedará de la siguiente manera:</w:t>
      </w:r>
    </w:p>
    <w:p w14:paraId="3F06533F" w14:textId="77777777" w:rsidR="00F64C46" w:rsidRPr="00F64C46" w:rsidRDefault="00F64C46" w:rsidP="00F64C46">
      <w:pPr>
        <w:jc w:val="both"/>
        <w:rPr>
          <w:rFonts w:ascii="Tahoma" w:hAnsi="Tahoma" w:cs="Tahoma"/>
          <w:lang w:eastAsia="es-CO"/>
        </w:rPr>
      </w:pPr>
    </w:p>
    <w:p w14:paraId="70B47A31" w14:textId="77777777" w:rsidR="00F64C46" w:rsidRPr="00F64C46" w:rsidRDefault="00F64C46" w:rsidP="00F64C46">
      <w:pPr>
        <w:ind w:left="284" w:right="284"/>
        <w:jc w:val="both"/>
        <w:rPr>
          <w:rFonts w:ascii="Tahoma" w:eastAsia="Times New Roman" w:hAnsi="Tahoma" w:cs="Tahoma"/>
          <w:i/>
        </w:rPr>
      </w:pPr>
      <w:r w:rsidRPr="00F64C46">
        <w:rPr>
          <w:rFonts w:ascii="Tahoma" w:eastAsia="Times New Roman" w:hAnsi="Tahoma" w:cs="Tahoma"/>
          <w:b/>
          <w:bCs/>
          <w:i/>
        </w:rPr>
        <w:t xml:space="preserve">PARÁGRAFO PRIMERO: - </w:t>
      </w:r>
      <w:r w:rsidRPr="00F64C46">
        <w:rPr>
          <w:rFonts w:ascii="Tahoma" w:eastAsia="Times New Roman" w:hAnsi="Tahoma" w:cs="Tahoma"/>
          <w:i/>
        </w:rPr>
        <w:t xml:space="preserve">El término de la concesión de aguas </w:t>
      </w:r>
      <w:r w:rsidRPr="00F64C46">
        <w:rPr>
          <w:rFonts w:ascii="Tahoma" w:eastAsia="Times New Roman" w:hAnsi="Tahoma" w:cs="Tahoma"/>
          <w:b/>
        </w:rPr>
        <w:t>superficiales</w:t>
      </w:r>
      <w:r w:rsidRPr="00F64C46">
        <w:rPr>
          <w:rFonts w:ascii="Tahoma" w:eastAsia="Times New Roman" w:hAnsi="Tahoma" w:cs="Tahoma"/>
          <w:i/>
        </w:rPr>
        <w:t xml:space="preserve">, será de </w:t>
      </w:r>
      <w:r w:rsidRPr="00F64C46">
        <w:rPr>
          <w:rFonts w:ascii="Tahoma" w:eastAsia="Times New Roman" w:hAnsi="Tahoma" w:cs="Tahoma"/>
          <w:b/>
          <w:i/>
        </w:rPr>
        <w:t>cinco</w:t>
      </w:r>
      <w:r w:rsidRPr="00F64C46">
        <w:rPr>
          <w:rFonts w:ascii="Tahoma" w:eastAsia="Times New Roman" w:hAnsi="Tahoma" w:cs="Tahoma"/>
          <w:i/>
        </w:rPr>
        <w:t xml:space="preserve"> </w:t>
      </w:r>
      <w:r w:rsidRPr="00F64C46">
        <w:rPr>
          <w:rFonts w:ascii="Tahoma" w:eastAsia="Times New Roman" w:hAnsi="Tahoma" w:cs="Tahoma"/>
          <w:b/>
          <w:bCs/>
          <w:i/>
        </w:rPr>
        <w:t xml:space="preserve">(05) años </w:t>
      </w:r>
      <w:r w:rsidRPr="00F64C46">
        <w:rPr>
          <w:rFonts w:ascii="Tahoma" w:eastAsia="Times New Roman" w:hAnsi="Tahoma" w:cs="Tahoma"/>
          <w:i/>
        </w:rPr>
        <w:t xml:space="preserve">contados a partir de la fecha de ejecutoria de la presente Resolución, término que podrá ser prorrogado a petición del concesionario dentro del último año de vigencia. </w:t>
      </w:r>
    </w:p>
    <w:p w14:paraId="56C08FA1" w14:textId="77777777" w:rsidR="00F64C46" w:rsidRPr="00F64C46" w:rsidRDefault="00F64C46" w:rsidP="00F64C46">
      <w:pPr>
        <w:ind w:left="284" w:right="284"/>
        <w:jc w:val="both"/>
        <w:rPr>
          <w:rFonts w:ascii="Tahoma" w:eastAsia="Times New Roman" w:hAnsi="Tahoma" w:cs="Tahoma"/>
          <w:i/>
        </w:rPr>
      </w:pPr>
    </w:p>
    <w:p w14:paraId="3452E7A2" w14:textId="77777777" w:rsidR="00F64C46" w:rsidRPr="00F64C46" w:rsidRDefault="00F64C46" w:rsidP="00F64C46">
      <w:pPr>
        <w:ind w:right="284"/>
        <w:jc w:val="both"/>
        <w:rPr>
          <w:rFonts w:ascii="Tahoma" w:hAnsi="Tahoma" w:cs="Tahoma"/>
          <w:lang w:eastAsia="es-CO"/>
        </w:rPr>
      </w:pPr>
      <w:r w:rsidRPr="00F64C46">
        <w:rPr>
          <w:rFonts w:ascii="Tahoma" w:eastAsia="Times New Roman" w:hAnsi="Tahoma" w:cs="Tahoma"/>
          <w:b/>
          <w:bCs/>
        </w:rPr>
        <w:t xml:space="preserve">PARÁGRAFO TERCERO: MODIFICAR </w:t>
      </w:r>
      <w:r w:rsidRPr="00F64C46">
        <w:rPr>
          <w:rFonts w:ascii="Tahoma" w:eastAsia="Times New Roman" w:hAnsi="Tahoma" w:cs="Tahoma"/>
          <w:bCs/>
        </w:rPr>
        <w:t xml:space="preserve">el parágrafo tercero de la Resolución número 3179 de fecha diecisiete (17) de diciembre del año dos mil diecinueve (2019), el cual establece que el otorgamiento de la presente concesión de aguas subterráneas, no implica autorización de servidumbre alguna, ni la de licencia de construcción, razón por la cual el concesionario, es el responsable de obtener dichos permisos, la ejecución del proyecto o actividad, sin estos requisitos es responsabilidad del concesionario, </w:t>
      </w:r>
      <w:r w:rsidRPr="00F64C46">
        <w:rPr>
          <w:rFonts w:ascii="Tahoma" w:hAnsi="Tahoma" w:cs="Tahoma"/>
          <w:lang w:eastAsia="es-CO"/>
        </w:rPr>
        <w:t>en cual quedará de la siguiente manera.</w:t>
      </w:r>
    </w:p>
    <w:p w14:paraId="6B8D0B04" w14:textId="77777777" w:rsidR="00F64C46" w:rsidRPr="00F64C46" w:rsidRDefault="00F64C46" w:rsidP="00F64C46">
      <w:pPr>
        <w:ind w:right="284"/>
        <w:jc w:val="both"/>
        <w:rPr>
          <w:rFonts w:ascii="Tahoma" w:hAnsi="Tahoma" w:cs="Tahoma"/>
          <w:lang w:eastAsia="es-CO"/>
        </w:rPr>
      </w:pPr>
    </w:p>
    <w:p w14:paraId="1CEC7824" w14:textId="77777777" w:rsidR="00F64C46" w:rsidRPr="00F64C46" w:rsidRDefault="00F64C46" w:rsidP="00F64C46">
      <w:pPr>
        <w:ind w:left="284" w:right="284"/>
        <w:jc w:val="both"/>
        <w:rPr>
          <w:rFonts w:ascii="Tahoma" w:hAnsi="Tahoma" w:cs="Tahoma"/>
          <w:i/>
          <w:lang w:eastAsia="es-CO"/>
        </w:rPr>
      </w:pPr>
      <w:r w:rsidRPr="00F64C46">
        <w:rPr>
          <w:rFonts w:ascii="Tahoma" w:eastAsia="Times New Roman" w:hAnsi="Tahoma" w:cs="Tahoma"/>
          <w:b/>
          <w:bCs/>
          <w:i/>
        </w:rPr>
        <w:t xml:space="preserve">PARÁGRAFO TERCERO: </w:t>
      </w:r>
      <w:r w:rsidRPr="00F64C46">
        <w:rPr>
          <w:rFonts w:ascii="Tahoma" w:eastAsia="Times New Roman" w:hAnsi="Tahoma" w:cs="Tahoma"/>
          <w:bCs/>
          <w:i/>
        </w:rPr>
        <w:t xml:space="preserve">El otorgamiento de la presente concesión de aguas </w:t>
      </w:r>
      <w:r w:rsidRPr="00F64C46">
        <w:rPr>
          <w:rFonts w:ascii="Tahoma" w:eastAsia="Times New Roman" w:hAnsi="Tahoma" w:cs="Tahoma"/>
          <w:b/>
          <w:bCs/>
          <w:i/>
        </w:rPr>
        <w:t>superficiales</w:t>
      </w:r>
      <w:r w:rsidRPr="00F64C46">
        <w:rPr>
          <w:rFonts w:ascii="Tahoma" w:eastAsia="Times New Roman" w:hAnsi="Tahoma" w:cs="Tahoma"/>
          <w:bCs/>
          <w:i/>
        </w:rPr>
        <w:t xml:space="preserve">, no implica autorización de servidumbre alguna, ni la de licencia de construcción, razón por la cual el concesionario, es el responsable de obtener dichos permisos, la ejecución del proyecto o actividad, sin estos requisitos es responsabilidad del concesionario, </w:t>
      </w:r>
      <w:r w:rsidRPr="00F64C46">
        <w:rPr>
          <w:rFonts w:ascii="Tahoma" w:hAnsi="Tahoma" w:cs="Tahoma"/>
          <w:i/>
          <w:lang w:eastAsia="es-CO"/>
        </w:rPr>
        <w:t>en cual quedará de la siguiente manera.</w:t>
      </w:r>
    </w:p>
    <w:p w14:paraId="36C9AEE8" w14:textId="77777777" w:rsidR="00F64C46" w:rsidRPr="00F64C46" w:rsidRDefault="00F64C46" w:rsidP="00F64C46">
      <w:pPr>
        <w:ind w:left="284" w:right="284"/>
        <w:jc w:val="both"/>
        <w:rPr>
          <w:rFonts w:ascii="Tahoma" w:hAnsi="Tahoma" w:cs="Tahoma"/>
          <w:i/>
          <w:lang w:eastAsia="es-CO"/>
        </w:rPr>
      </w:pPr>
    </w:p>
    <w:p w14:paraId="7247CC1A" w14:textId="77777777" w:rsidR="00F64C46" w:rsidRPr="00F64C46" w:rsidRDefault="00F64C46" w:rsidP="00F64C46">
      <w:pPr>
        <w:ind w:right="284"/>
        <w:jc w:val="both"/>
        <w:rPr>
          <w:rFonts w:ascii="Tahoma" w:eastAsia="Times New Roman" w:hAnsi="Tahoma" w:cs="Tahoma"/>
          <w:bCs/>
        </w:rPr>
      </w:pPr>
      <w:r w:rsidRPr="00F64C46">
        <w:rPr>
          <w:rFonts w:ascii="Tahoma" w:eastAsia="Times New Roman" w:hAnsi="Tahoma" w:cs="Tahoma"/>
          <w:b/>
          <w:bCs/>
        </w:rPr>
        <w:t xml:space="preserve">PARÁGRAFO CUARTO: MODIFICAR </w:t>
      </w:r>
      <w:r w:rsidRPr="00F64C46">
        <w:rPr>
          <w:rFonts w:ascii="Tahoma" w:eastAsia="Times New Roman" w:hAnsi="Tahoma" w:cs="Tahoma"/>
          <w:bCs/>
        </w:rPr>
        <w:t>el parágrafo cuarto de la Resolución número 3179 de fecha diecisiete (17) de diciembre del año dos mil diecinueve (2019), el cual establece que el sistema de captación es por bombeo.</w:t>
      </w:r>
    </w:p>
    <w:p w14:paraId="476DE8C5" w14:textId="77777777" w:rsidR="00F64C46" w:rsidRPr="00F64C46" w:rsidRDefault="00F64C46" w:rsidP="00F64C46">
      <w:pPr>
        <w:ind w:right="284"/>
        <w:jc w:val="both"/>
        <w:rPr>
          <w:rFonts w:ascii="Tahoma" w:eastAsia="Times New Roman" w:hAnsi="Tahoma" w:cs="Tahoma"/>
          <w:bCs/>
        </w:rPr>
      </w:pPr>
    </w:p>
    <w:p w14:paraId="5E87B9FC" w14:textId="77777777" w:rsidR="00F64C46" w:rsidRPr="00F64C46" w:rsidRDefault="00F64C46" w:rsidP="00F64C46">
      <w:pPr>
        <w:ind w:left="284" w:right="284"/>
        <w:jc w:val="both"/>
        <w:rPr>
          <w:rFonts w:ascii="Tahoma" w:hAnsi="Tahoma" w:cs="Tahoma"/>
          <w:lang w:eastAsia="es-CO"/>
        </w:rPr>
      </w:pPr>
      <w:r w:rsidRPr="00F64C46">
        <w:rPr>
          <w:rFonts w:ascii="Tahoma" w:eastAsia="Times New Roman" w:hAnsi="Tahoma" w:cs="Tahoma"/>
          <w:b/>
          <w:bCs/>
          <w:i/>
          <w:highlight w:val="yellow"/>
        </w:rPr>
        <w:t xml:space="preserve">PARÁGRAFO TERCERO: </w:t>
      </w:r>
      <w:r w:rsidRPr="00F64C46">
        <w:rPr>
          <w:rFonts w:ascii="Tahoma" w:eastAsia="Times New Roman" w:hAnsi="Tahoma" w:cs="Tahoma"/>
          <w:bCs/>
          <w:i/>
          <w:highlight w:val="yellow"/>
        </w:rPr>
        <w:t>El sistema de captación es por bombeo.</w:t>
      </w:r>
    </w:p>
    <w:p w14:paraId="17F6F262" w14:textId="77777777" w:rsidR="00F64C46" w:rsidRPr="00F64C46" w:rsidRDefault="00F64C46" w:rsidP="00F64C46">
      <w:pPr>
        <w:ind w:left="284" w:right="284"/>
        <w:jc w:val="both"/>
        <w:rPr>
          <w:rFonts w:ascii="Tahoma" w:eastAsia="Times New Roman" w:hAnsi="Tahoma" w:cs="Tahoma"/>
          <w:b/>
          <w:bCs/>
        </w:rPr>
      </w:pPr>
    </w:p>
    <w:p w14:paraId="77BD5A69" w14:textId="77777777" w:rsidR="00F64C46" w:rsidRPr="00F64C46" w:rsidRDefault="00F64C46" w:rsidP="00F64C46">
      <w:pPr>
        <w:jc w:val="both"/>
        <w:rPr>
          <w:rFonts w:ascii="Tahoma" w:eastAsia="Times New Roman" w:hAnsi="Tahoma" w:cs="Tahoma"/>
        </w:rPr>
      </w:pPr>
      <w:r w:rsidRPr="00F64C46">
        <w:rPr>
          <w:rFonts w:ascii="Tahoma" w:eastAsia="Times New Roman" w:hAnsi="Tahoma" w:cs="Tahoma"/>
          <w:b/>
          <w:bCs/>
        </w:rPr>
        <w:t>ARTÍCULO TERCERO: -</w:t>
      </w:r>
      <w:r w:rsidRPr="00F64C46">
        <w:rPr>
          <w:rFonts w:ascii="Tahoma" w:eastAsia="Times New Roman" w:hAnsi="Tahoma" w:cs="Tahoma"/>
          <w:bCs/>
        </w:rPr>
        <w:t xml:space="preserve"> </w:t>
      </w:r>
      <w:r w:rsidRPr="00F64C46">
        <w:rPr>
          <w:rFonts w:ascii="Tahoma" w:eastAsia="Times New Roman" w:hAnsi="Tahoma" w:cs="Tahoma"/>
          <w:b/>
        </w:rPr>
        <w:t xml:space="preserve">MANTENER </w:t>
      </w:r>
      <w:r w:rsidRPr="00F64C46">
        <w:rPr>
          <w:rFonts w:ascii="Tahoma" w:eastAsia="Times New Roman" w:hAnsi="Tahoma" w:cs="Tahoma"/>
        </w:rPr>
        <w:t xml:space="preserve">incólume la Resolución número </w:t>
      </w:r>
      <w:r w:rsidRPr="00F64C46">
        <w:rPr>
          <w:rFonts w:ascii="Tahoma" w:eastAsia="Times New Roman" w:hAnsi="Tahoma" w:cs="Tahoma"/>
          <w:lang w:eastAsia="es-CO"/>
        </w:rPr>
        <w:t>3179</w:t>
      </w:r>
      <w:r w:rsidRPr="00F64C46">
        <w:rPr>
          <w:rFonts w:ascii="Tahoma" w:eastAsia="Times New Roman" w:hAnsi="Tahoma" w:cs="Tahoma"/>
        </w:rPr>
        <w:t xml:space="preserve"> del </w:t>
      </w:r>
      <w:r w:rsidRPr="00F64C46">
        <w:rPr>
          <w:rFonts w:ascii="Tahoma" w:eastAsia="Times New Roman" w:hAnsi="Tahoma" w:cs="Tahoma"/>
          <w:lang w:eastAsia="es-CO"/>
        </w:rPr>
        <w:t xml:space="preserve">17 de diciembre del </w:t>
      </w:r>
      <w:r w:rsidRPr="00F64C46">
        <w:rPr>
          <w:rFonts w:ascii="Tahoma" w:eastAsia="Times New Roman" w:hAnsi="Tahoma" w:cs="Tahoma"/>
        </w:rPr>
        <w:t>20</w:t>
      </w:r>
      <w:r w:rsidRPr="00F64C46">
        <w:rPr>
          <w:rFonts w:ascii="Tahoma" w:eastAsia="Times New Roman" w:hAnsi="Tahoma" w:cs="Tahoma"/>
          <w:lang w:eastAsia="es-CO"/>
        </w:rPr>
        <w:t>19</w:t>
      </w:r>
      <w:r w:rsidRPr="00F64C46">
        <w:rPr>
          <w:rFonts w:ascii="Tahoma" w:eastAsia="Times New Roman" w:hAnsi="Tahoma" w:cs="Tahoma"/>
        </w:rPr>
        <w:t xml:space="preserve">, en aquellos términos y condiciones que no fueron objeto de aclaración en el presente Acto Administrativo. </w:t>
      </w:r>
    </w:p>
    <w:p w14:paraId="364272EB" w14:textId="77777777" w:rsidR="00F64C46" w:rsidRPr="00F64C46" w:rsidRDefault="00F64C46" w:rsidP="00F64C46">
      <w:pPr>
        <w:jc w:val="both"/>
        <w:rPr>
          <w:rFonts w:ascii="Tahoma" w:eastAsiaTheme="minorEastAsia" w:hAnsi="Tahoma" w:cs="Tahoma"/>
          <w:lang w:eastAsia="es-CO"/>
        </w:rPr>
      </w:pPr>
      <w:r w:rsidRPr="00F64C46">
        <w:rPr>
          <w:rFonts w:ascii="Tahoma" w:eastAsia="Times New Roman" w:hAnsi="Tahoma" w:cs="Tahoma"/>
        </w:rPr>
        <w:t xml:space="preserve"> </w:t>
      </w:r>
    </w:p>
    <w:p w14:paraId="2E3F761E" w14:textId="77777777" w:rsidR="00F64C46" w:rsidRPr="00F64C46" w:rsidRDefault="00F64C46" w:rsidP="00F64C46">
      <w:pPr>
        <w:jc w:val="both"/>
        <w:rPr>
          <w:rFonts w:ascii="Tahoma" w:hAnsi="Tahoma" w:cs="Tahoma"/>
          <w:b/>
          <w:bCs/>
          <w:lang w:eastAsia="es-CO"/>
        </w:rPr>
      </w:pPr>
      <w:r w:rsidRPr="00F64C46">
        <w:rPr>
          <w:rFonts w:ascii="Tahoma" w:eastAsia="Times New Roman" w:hAnsi="Tahoma" w:cs="Tahoma"/>
          <w:b/>
          <w:bCs/>
          <w:color w:val="000000" w:themeColor="text1"/>
        </w:rPr>
        <w:t>ARTÍCULO TERCERO</w:t>
      </w:r>
      <w:r w:rsidRPr="00F64C46">
        <w:rPr>
          <w:rFonts w:ascii="Tahoma" w:hAnsi="Tahoma" w:cs="Tahoma"/>
          <w:b/>
          <w:lang w:eastAsia="es-CO"/>
        </w:rPr>
        <w:t xml:space="preserve">: - </w:t>
      </w:r>
      <w:r w:rsidRPr="00F64C46">
        <w:rPr>
          <w:rFonts w:ascii="Tahoma" w:eastAsia="Times New Roman" w:hAnsi="Tahoma" w:cs="Tahoma"/>
          <w:b/>
          <w:lang w:eastAsia="es-CO"/>
        </w:rPr>
        <w:t>NOTIFÍQUESE</w:t>
      </w:r>
      <w:r w:rsidRPr="00F64C46">
        <w:rPr>
          <w:rFonts w:ascii="Tahoma" w:eastAsia="Times New Roman" w:hAnsi="Tahoma" w:cs="Tahoma"/>
          <w:lang w:eastAsia="es-CO"/>
        </w:rPr>
        <w:t xml:space="preserve"> el contenido de la presente Resolución a los </w:t>
      </w:r>
      <w:r w:rsidRPr="00F64C46">
        <w:rPr>
          <w:rFonts w:ascii="Tahoma" w:hAnsi="Tahoma" w:cs="Tahoma"/>
          <w:lang w:eastAsia="es-CO"/>
        </w:rPr>
        <w:t xml:space="preserve">señores </w:t>
      </w:r>
      <w:r w:rsidRPr="00F64C46">
        <w:rPr>
          <w:rFonts w:ascii="Tahoma" w:hAnsi="Tahoma" w:cs="Tahoma"/>
          <w:b/>
          <w:lang w:eastAsia="es-CO"/>
        </w:rPr>
        <w:t xml:space="preserve">JAIME HERNAN BOTERO OCAMPO </w:t>
      </w:r>
      <w:r w:rsidRPr="00F64C46">
        <w:rPr>
          <w:rFonts w:ascii="Tahoma" w:hAnsi="Tahoma" w:cs="Tahoma"/>
          <w:lang w:eastAsia="es-CO"/>
        </w:rPr>
        <w:t xml:space="preserve">identificado con cédula de ciudadanía número 89.003.165 expedida en Armenia (Q), y </w:t>
      </w:r>
      <w:r w:rsidRPr="00F64C46">
        <w:rPr>
          <w:rFonts w:ascii="Tahoma" w:hAnsi="Tahoma" w:cs="Tahoma"/>
          <w:b/>
          <w:lang w:eastAsia="es-CO"/>
        </w:rPr>
        <w:t xml:space="preserve">MARIA DEL PILAR VILLA VELEZ </w:t>
      </w:r>
      <w:r w:rsidRPr="00F64C46">
        <w:rPr>
          <w:rFonts w:ascii="Tahoma" w:hAnsi="Tahoma" w:cs="Tahoma"/>
          <w:lang w:eastAsia="es-CO"/>
        </w:rPr>
        <w:t xml:space="preserve">identificada con cédula </w:t>
      </w:r>
      <w:r w:rsidRPr="00F64C46">
        <w:rPr>
          <w:rFonts w:ascii="Tahoma" w:hAnsi="Tahoma" w:cs="Tahoma"/>
          <w:lang w:eastAsia="es-CO"/>
        </w:rPr>
        <w:t>de ciudadanía número 52.255.043, quienes actúan en calidad de copropietarios</w:t>
      </w:r>
      <w:r w:rsidRPr="00F64C46">
        <w:rPr>
          <w:rFonts w:ascii="Tahoma" w:eastAsiaTheme="minorEastAsia" w:hAnsi="Tahoma" w:cs="Tahoma"/>
          <w:b/>
          <w:lang w:eastAsia="es-CO"/>
        </w:rPr>
        <w:t>,</w:t>
      </w:r>
      <w:r w:rsidRPr="00F64C46">
        <w:rPr>
          <w:rFonts w:ascii="Tahoma" w:eastAsiaTheme="minorEastAsia" w:hAnsi="Tahoma" w:cs="Tahoma"/>
          <w:b/>
          <w:bCs/>
          <w:lang w:eastAsia="es-CO"/>
        </w:rPr>
        <w:t xml:space="preserve"> </w:t>
      </w:r>
      <w:r w:rsidRPr="00F64C46">
        <w:rPr>
          <w:rFonts w:ascii="Tahoma" w:eastAsiaTheme="minorEastAsia" w:hAnsi="Tahoma" w:cs="Tahoma"/>
          <w:bCs/>
          <w:lang w:eastAsia="es-CO"/>
        </w:rPr>
        <w:t xml:space="preserve">y a su apoderado </w:t>
      </w:r>
      <w:r w:rsidRPr="00F64C46">
        <w:rPr>
          <w:rFonts w:ascii="Tahoma" w:eastAsia="Times New Roman" w:hAnsi="Tahoma" w:cs="Tahoma"/>
          <w:bCs/>
          <w:lang w:eastAsia="es-CO"/>
        </w:rPr>
        <w:t xml:space="preserve">el señor </w:t>
      </w:r>
      <w:r w:rsidRPr="00F64C46">
        <w:rPr>
          <w:rFonts w:ascii="Tahoma" w:eastAsia="Times New Roman" w:hAnsi="Tahoma" w:cs="Tahoma"/>
          <w:b/>
          <w:lang w:val="es-ES"/>
        </w:rPr>
        <w:t xml:space="preserve">JUAN CARLOS URIBE LOPEZ </w:t>
      </w:r>
      <w:r w:rsidRPr="00F64C46">
        <w:rPr>
          <w:rFonts w:ascii="Tahoma" w:hAnsi="Tahoma" w:cs="Tahoma"/>
          <w:lang w:eastAsia="es-CO"/>
        </w:rPr>
        <w:t>identificado con cédula de ciudadanía número 7.551.632 expedida en el municipio de Armenia (Q),</w:t>
      </w:r>
      <w:r w:rsidRPr="00F64C46">
        <w:rPr>
          <w:rFonts w:ascii="Tahoma" w:eastAsia="Times New Roman" w:hAnsi="Tahoma" w:cs="Tahoma"/>
          <w:bCs/>
          <w:lang w:eastAsia="es-CO"/>
        </w:rPr>
        <w:t xml:space="preserve"> </w:t>
      </w:r>
      <w:r w:rsidRPr="00F64C46">
        <w:rPr>
          <w:rFonts w:ascii="Tahoma" w:eastAsia="Times New Roman" w:hAnsi="Tahoma" w:cs="Tahoma"/>
        </w:rPr>
        <w:t xml:space="preserve">o </w:t>
      </w:r>
      <w:r w:rsidRPr="00F64C46">
        <w:rPr>
          <w:rFonts w:ascii="Tahoma" w:eastAsia="Times New Roman" w:hAnsi="Tahoma" w:cs="Tahoma"/>
          <w:color w:val="000000"/>
        </w:rPr>
        <w:t>a quien haga sus veces debidamente constituido y la persona debidamente autorizada por el interesado para notificarse</w:t>
      </w:r>
      <w:r w:rsidRPr="00F64C46">
        <w:rPr>
          <w:rFonts w:ascii="Tahoma" w:eastAsia="Times New Roman" w:hAnsi="Tahoma" w:cs="Tahoma"/>
          <w:bCs/>
        </w:rPr>
        <w:t>,</w:t>
      </w:r>
      <w:r w:rsidRPr="00F64C46">
        <w:rPr>
          <w:rFonts w:ascii="Tahoma" w:eastAsia="Times New Roman" w:hAnsi="Tahoma" w:cs="Tahoma"/>
          <w:b/>
          <w:bCs/>
        </w:rPr>
        <w:t xml:space="preserve"> </w:t>
      </w:r>
      <w:r w:rsidRPr="00F64C46">
        <w:rPr>
          <w:rFonts w:ascii="Tahoma" w:eastAsia="Times New Roman" w:hAnsi="Tahoma" w:cs="Tahoma"/>
        </w:rPr>
        <w:t>de conformidad con lo preceptuado en el artículo 66 y siguientes de la Ley 1437 de 2011.</w:t>
      </w:r>
    </w:p>
    <w:p w14:paraId="53A32115" w14:textId="77777777" w:rsidR="00F64C46" w:rsidRPr="00F64C46" w:rsidRDefault="00F64C46" w:rsidP="00F64C46">
      <w:pPr>
        <w:jc w:val="both"/>
        <w:rPr>
          <w:rFonts w:ascii="Tahoma" w:eastAsia="Times New Roman" w:hAnsi="Tahoma" w:cs="Tahoma"/>
          <w:b/>
          <w:bCs/>
        </w:rPr>
      </w:pPr>
    </w:p>
    <w:p w14:paraId="343907B5" w14:textId="77777777" w:rsidR="00F64C46" w:rsidRPr="00F64C46" w:rsidRDefault="00F64C46" w:rsidP="00F64C46">
      <w:pPr>
        <w:tabs>
          <w:tab w:val="left" w:pos="1830"/>
        </w:tabs>
        <w:spacing w:after="160"/>
        <w:jc w:val="both"/>
        <w:rPr>
          <w:rFonts w:ascii="Tahoma" w:eastAsia="Times New Roman" w:hAnsi="Tahoma" w:cs="Tahoma"/>
          <w:lang w:val="es-ES_tradnl" w:eastAsia="es-CO"/>
        </w:rPr>
      </w:pPr>
      <w:r w:rsidRPr="00F64C46">
        <w:rPr>
          <w:rFonts w:ascii="Tahoma" w:eastAsia="Times New Roman" w:hAnsi="Tahoma" w:cs="Tahoma"/>
          <w:b/>
          <w:bCs/>
          <w:lang w:eastAsia="es-CO"/>
        </w:rPr>
        <w:t>ARTÍCULO CUARTO:</w:t>
      </w:r>
      <w:r w:rsidRPr="00F64C46">
        <w:rPr>
          <w:rFonts w:ascii="Tahoma" w:eastAsia="Times New Roman" w:hAnsi="Tahoma" w:cs="Tahoma"/>
          <w:lang w:eastAsia="es-CO"/>
        </w:rPr>
        <w:t xml:space="preserve"> </w:t>
      </w:r>
      <w:r w:rsidRPr="00F64C46">
        <w:rPr>
          <w:rFonts w:ascii="Tahoma" w:hAnsi="Tahoma" w:cs="Tahoma"/>
          <w:b/>
          <w:bCs/>
          <w:lang w:val="es-ES" w:eastAsia="es-CO"/>
        </w:rPr>
        <w:t xml:space="preserve">PUBLÍQUESE </w:t>
      </w:r>
      <w:r w:rsidRPr="00F64C46">
        <w:rPr>
          <w:rFonts w:ascii="Tahoma" w:eastAsiaTheme="minorEastAsia" w:hAnsi="Tahoma" w:cs="Tahoma"/>
          <w:color w:val="000000"/>
          <w:lang w:val="es-MX" w:eastAsia="es-CO"/>
        </w:rPr>
        <w:t>el encabezado y la parte Resolutiva del presente Acto Administrativo deberá ser publicados en el boletín ambiental de la C.R.Q., a costa del interesado, de conformidad con los Artículos 70 y 71 de la Ley 99 de 1993</w:t>
      </w:r>
      <w:r w:rsidRPr="00F64C46">
        <w:rPr>
          <w:rFonts w:ascii="Tahoma" w:eastAsia="Times New Roman" w:hAnsi="Tahoma" w:cs="Tahoma"/>
          <w:lang w:val="es-ES_tradnl" w:eastAsia="es-CO"/>
        </w:rPr>
        <w:t xml:space="preserve">. </w:t>
      </w:r>
    </w:p>
    <w:p w14:paraId="0AE985DF" w14:textId="77777777" w:rsidR="00F64C46" w:rsidRPr="00F64C46" w:rsidRDefault="00F64C46" w:rsidP="00F64C46">
      <w:pPr>
        <w:tabs>
          <w:tab w:val="left" w:pos="360"/>
        </w:tabs>
        <w:jc w:val="both"/>
        <w:rPr>
          <w:rFonts w:ascii="Tahoma" w:eastAsia="Times New Roman" w:hAnsi="Tahoma" w:cs="Tahoma"/>
          <w:b/>
          <w:bCs/>
        </w:rPr>
      </w:pPr>
    </w:p>
    <w:p w14:paraId="3BC16AB1" w14:textId="77777777" w:rsidR="00F64C46" w:rsidRPr="00F64C46" w:rsidRDefault="00F64C46" w:rsidP="00F64C46">
      <w:pPr>
        <w:jc w:val="both"/>
        <w:rPr>
          <w:rFonts w:ascii="Tahoma" w:eastAsia="Times New Roman" w:hAnsi="Tahoma" w:cs="Tahoma"/>
          <w:lang w:eastAsia="es-CO"/>
        </w:rPr>
      </w:pPr>
      <w:r w:rsidRPr="00F64C46">
        <w:rPr>
          <w:rFonts w:ascii="Tahoma" w:eastAsia="Times New Roman" w:hAnsi="Tahoma" w:cs="Tahoma"/>
          <w:b/>
          <w:bCs/>
        </w:rPr>
        <w:t xml:space="preserve">ARTÍCULO QUINTO: - </w:t>
      </w:r>
      <w:r w:rsidRPr="00F64C46">
        <w:rPr>
          <w:rFonts w:ascii="Tahoma" w:eastAsia="Times New Roman" w:hAnsi="Tahoma" w:cs="Tahoma"/>
          <w:lang w:eastAsia="es-CO"/>
        </w:rPr>
        <w:t xml:space="preserve">Contra la presente Resolución, procede únicamente el recurso de reposición, el cual deberá presentarse, por escrito en la notificación personal, o dentro de los diez (10) días hábiles siguientes a ella, o a la notificación por aviso, </w:t>
      </w:r>
      <w:r w:rsidRPr="00F64C46">
        <w:rPr>
          <w:rFonts w:ascii="Tahoma" w:eastAsia="Times New Roman" w:hAnsi="Tahoma" w:cs="Tahoma"/>
          <w:color w:val="000000"/>
          <w:lang w:eastAsia="es-CO"/>
        </w:rPr>
        <w:t>o al vencimiento del término de publicación, según el caso</w:t>
      </w:r>
      <w:r w:rsidRPr="00F64C46">
        <w:rPr>
          <w:rFonts w:ascii="Tahoma" w:eastAsia="Times New Roman" w:hAnsi="Tahoma" w:cs="Tahoma"/>
          <w:lang w:eastAsia="es-CO"/>
        </w:rPr>
        <w:t xml:space="preserve">, ante la Subdirección de Regulación y Control Ambiental de la </w:t>
      </w:r>
      <w:r w:rsidRPr="00F64C46">
        <w:rPr>
          <w:rFonts w:ascii="Tahoma" w:eastAsia="Times New Roman" w:hAnsi="Tahoma" w:cs="Tahoma"/>
          <w:b/>
          <w:bCs/>
          <w:lang w:eastAsia="es-CO"/>
        </w:rPr>
        <w:t xml:space="preserve">CORPORACIÓN AUTÓNOMA REGIONAL DEL QUINDÍO – C.R.Q, </w:t>
      </w:r>
      <w:r w:rsidRPr="00F64C46">
        <w:rPr>
          <w:rFonts w:ascii="Tahoma" w:eastAsia="Times New Roman" w:hAnsi="Tahoma" w:cs="Tahoma"/>
          <w:lang w:eastAsia="es-CO"/>
        </w:rPr>
        <w:t>en los términos del artículo 76 y siguientes de la Ley 1437 de 2011.</w:t>
      </w:r>
    </w:p>
    <w:p w14:paraId="0626E85D" w14:textId="77777777" w:rsidR="00F64C46" w:rsidRPr="00F64C46" w:rsidRDefault="00F64C46" w:rsidP="00F64C46">
      <w:pPr>
        <w:jc w:val="both"/>
        <w:rPr>
          <w:rFonts w:ascii="Tahoma" w:eastAsia="Times New Roman" w:hAnsi="Tahoma" w:cs="Tahoma"/>
        </w:rPr>
      </w:pPr>
    </w:p>
    <w:p w14:paraId="1DACE605" w14:textId="77777777" w:rsidR="00F64C46" w:rsidRPr="00F64C46" w:rsidRDefault="00F64C46" w:rsidP="00F64C46">
      <w:pPr>
        <w:jc w:val="both"/>
        <w:rPr>
          <w:rFonts w:ascii="Tahoma" w:eastAsia="Times New Roman" w:hAnsi="Tahoma" w:cs="Tahoma"/>
          <w:lang w:eastAsia="es-CO"/>
        </w:rPr>
      </w:pPr>
      <w:r w:rsidRPr="00F64C46">
        <w:rPr>
          <w:rFonts w:ascii="Tahoma" w:eastAsia="Times New Roman" w:hAnsi="Tahoma" w:cs="Tahoma"/>
          <w:b/>
          <w:bCs/>
          <w:lang w:eastAsia="es-CO"/>
        </w:rPr>
        <w:t>ARTÍCULO SEXTO:</w:t>
      </w:r>
      <w:r w:rsidRPr="00F64C46">
        <w:rPr>
          <w:rFonts w:ascii="Tahoma" w:eastAsia="Times New Roman" w:hAnsi="Tahoma" w:cs="Tahoma"/>
          <w:lang w:eastAsia="es-CO"/>
        </w:rPr>
        <w:t xml:space="preserve"> - La presente Resolución rige a partir de la fecha de ejecutoria, de conformidad con el artículo 87 del Código de Procedimiento Administrativo y de lo </w:t>
      </w:r>
      <w:r w:rsidRPr="00F64C46">
        <w:rPr>
          <w:rFonts w:ascii="Tahoma" w:eastAsia="Times New Roman" w:hAnsi="Tahoma" w:cs="Tahoma"/>
          <w:lang w:eastAsia="es-CO"/>
        </w:rPr>
        <w:lastRenderedPageBreak/>
        <w:t>Contencioso Administrativo Ley 1437 de 2011.</w:t>
      </w:r>
    </w:p>
    <w:p w14:paraId="0D010411" w14:textId="77777777" w:rsidR="00F64C46" w:rsidRPr="00F64C46" w:rsidRDefault="00F64C46" w:rsidP="00F64C46">
      <w:pPr>
        <w:jc w:val="both"/>
        <w:rPr>
          <w:rFonts w:ascii="Tahoma" w:eastAsia="Times New Roman" w:hAnsi="Tahoma" w:cs="Tahoma"/>
          <w:lang w:eastAsia="es-CO"/>
        </w:rPr>
      </w:pPr>
    </w:p>
    <w:p w14:paraId="7B05C721" w14:textId="77777777" w:rsidR="00F64C46" w:rsidRPr="00F64C46" w:rsidRDefault="00F64C46" w:rsidP="00F64C46">
      <w:pPr>
        <w:jc w:val="both"/>
        <w:rPr>
          <w:rFonts w:ascii="Tahoma" w:eastAsia="Times New Roman" w:hAnsi="Tahoma" w:cs="Tahoma"/>
          <w:lang w:eastAsia="es-CO"/>
        </w:rPr>
      </w:pPr>
    </w:p>
    <w:p w14:paraId="27B53DB8" w14:textId="77777777" w:rsidR="00F64C46" w:rsidRPr="00F64C46" w:rsidRDefault="00F64C46" w:rsidP="00F64C46">
      <w:pPr>
        <w:jc w:val="both"/>
        <w:rPr>
          <w:rFonts w:ascii="Tahoma" w:eastAsia="Times New Roman" w:hAnsi="Tahoma" w:cs="Tahoma"/>
          <w:lang w:eastAsia="es-CO"/>
        </w:rPr>
      </w:pPr>
      <w:r w:rsidRPr="00F64C46">
        <w:rPr>
          <w:rFonts w:ascii="Tahoma" w:eastAsia="Times New Roman" w:hAnsi="Tahoma" w:cs="Tahoma"/>
          <w:lang w:eastAsia="es-CO"/>
        </w:rPr>
        <w:t>Dado en Armenia Quindío, a los _________________________________________</w:t>
      </w:r>
    </w:p>
    <w:p w14:paraId="6F0D71B7" w14:textId="77777777" w:rsidR="00F64C46" w:rsidRPr="00F64C46" w:rsidRDefault="00F64C46" w:rsidP="00F64C46">
      <w:pPr>
        <w:rPr>
          <w:rFonts w:ascii="Tahoma" w:hAnsi="Tahoma" w:cs="Tahoma"/>
          <w:b/>
          <w:bCs/>
          <w:lang w:eastAsia="es-CO"/>
        </w:rPr>
      </w:pPr>
    </w:p>
    <w:p w14:paraId="71D06A52" w14:textId="77777777" w:rsidR="00F64C46" w:rsidRPr="00F64C46" w:rsidRDefault="00F64C46" w:rsidP="00F64C46">
      <w:pPr>
        <w:rPr>
          <w:rFonts w:ascii="Tahoma" w:hAnsi="Tahoma" w:cs="Tahoma"/>
          <w:b/>
          <w:bCs/>
          <w:lang w:eastAsia="es-CO"/>
        </w:rPr>
      </w:pPr>
    </w:p>
    <w:p w14:paraId="638BBAE8" w14:textId="77777777" w:rsidR="00F64C46" w:rsidRPr="00F64C46" w:rsidRDefault="00F64C46" w:rsidP="00F64C46">
      <w:pPr>
        <w:jc w:val="center"/>
        <w:rPr>
          <w:rFonts w:ascii="Tahoma" w:hAnsi="Tahoma" w:cs="Tahoma"/>
          <w:b/>
          <w:bCs/>
          <w:lang w:eastAsia="es-CO"/>
        </w:rPr>
      </w:pPr>
      <w:r w:rsidRPr="00F64C46">
        <w:rPr>
          <w:rFonts w:ascii="Tahoma" w:hAnsi="Tahoma" w:cs="Tahoma"/>
          <w:b/>
          <w:bCs/>
          <w:lang w:eastAsia="es-CO"/>
        </w:rPr>
        <w:t>NOTIFIQUESE, PUBLIQUESE Y CUMPLASE</w:t>
      </w:r>
    </w:p>
    <w:p w14:paraId="028E3E83" w14:textId="77777777" w:rsidR="00F64C46" w:rsidRPr="00F64C46" w:rsidRDefault="00F64C46" w:rsidP="00F64C46">
      <w:pPr>
        <w:jc w:val="center"/>
        <w:rPr>
          <w:rFonts w:ascii="Tahoma" w:hAnsi="Tahoma" w:cs="Tahoma"/>
          <w:b/>
          <w:bCs/>
          <w:lang w:eastAsia="es-CO"/>
        </w:rPr>
      </w:pPr>
    </w:p>
    <w:p w14:paraId="2600CE1B" w14:textId="77777777" w:rsidR="00F64C46" w:rsidRPr="00F64C46" w:rsidRDefault="00F64C46" w:rsidP="00F64C46">
      <w:pPr>
        <w:ind w:left="708" w:hanging="708"/>
        <w:jc w:val="center"/>
        <w:rPr>
          <w:rFonts w:ascii="Tahoma" w:eastAsia="Times New Roman" w:hAnsi="Tahoma" w:cs="Tahoma"/>
          <w:b/>
          <w:bCs/>
          <w:color w:val="000000"/>
          <w:lang w:eastAsia="es-CO"/>
        </w:rPr>
      </w:pPr>
    </w:p>
    <w:p w14:paraId="07EFA33A" w14:textId="77777777" w:rsidR="00F64C46" w:rsidRPr="00F64C46" w:rsidRDefault="00F64C46" w:rsidP="00F64C46">
      <w:pPr>
        <w:jc w:val="center"/>
        <w:rPr>
          <w:rFonts w:ascii="Tahoma" w:hAnsi="Tahoma" w:cs="Tahoma"/>
          <w:b/>
          <w:lang w:eastAsia="es-CO"/>
        </w:rPr>
      </w:pPr>
    </w:p>
    <w:p w14:paraId="0F55A225" w14:textId="77777777" w:rsidR="00F64C46" w:rsidRPr="00F64C46" w:rsidRDefault="00F64C46" w:rsidP="00F64C46">
      <w:pPr>
        <w:jc w:val="center"/>
        <w:rPr>
          <w:rFonts w:ascii="Tahoma" w:hAnsi="Tahoma" w:cs="Tahoma"/>
          <w:b/>
          <w:lang w:eastAsia="es-CO"/>
        </w:rPr>
      </w:pPr>
    </w:p>
    <w:p w14:paraId="633A1026" w14:textId="77777777" w:rsidR="00F64C46" w:rsidRPr="00F64C46" w:rsidRDefault="00F64C46" w:rsidP="00F64C46">
      <w:pPr>
        <w:jc w:val="center"/>
        <w:rPr>
          <w:rFonts w:ascii="Tahoma" w:hAnsi="Tahoma" w:cs="Tahoma"/>
          <w:b/>
          <w:lang w:eastAsia="es-CO"/>
        </w:rPr>
      </w:pPr>
      <w:r w:rsidRPr="00F64C46">
        <w:rPr>
          <w:rFonts w:ascii="Tahoma" w:hAnsi="Tahoma" w:cs="Tahoma"/>
          <w:b/>
          <w:lang w:eastAsia="es-CO"/>
        </w:rPr>
        <w:t>CARLOS ARIEL TRUKE OSPINA</w:t>
      </w:r>
    </w:p>
    <w:p w14:paraId="458A702D" w14:textId="77777777" w:rsidR="00F64C46" w:rsidRPr="00F64C46" w:rsidRDefault="00F64C46" w:rsidP="00F64C46">
      <w:pPr>
        <w:jc w:val="center"/>
        <w:rPr>
          <w:rFonts w:ascii="Tahoma" w:hAnsi="Tahoma" w:cs="Tahoma"/>
          <w:lang w:eastAsia="es-CO"/>
        </w:rPr>
      </w:pPr>
      <w:r w:rsidRPr="00F64C46">
        <w:rPr>
          <w:rFonts w:ascii="Tahoma" w:hAnsi="Tahoma" w:cs="Tahoma"/>
          <w:lang w:eastAsia="es-CO"/>
        </w:rPr>
        <w:t>Subdirector de Regulación y Control Ambiental</w:t>
      </w:r>
    </w:p>
    <w:p w14:paraId="6AFE372D" w14:textId="77777777" w:rsidR="00F64C46" w:rsidRPr="00F64C46" w:rsidRDefault="00F64C46" w:rsidP="00F64C46">
      <w:pPr>
        <w:jc w:val="center"/>
        <w:rPr>
          <w:rFonts w:ascii="Tahoma" w:hAnsi="Tahoma" w:cs="Tahoma"/>
          <w:lang w:eastAsia="es-CO"/>
        </w:rPr>
      </w:pPr>
    </w:p>
    <w:p w14:paraId="4BB20AA4" w14:textId="77777777" w:rsidR="00F64C46" w:rsidRPr="00F64C46" w:rsidRDefault="00F64C46" w:rsidP="00F64C46">
      <w:pPr>
        <w:tabs>
          <w:tab w:val="center" w:pos="4419"/>
          <w:tab w:val="right" w:pos="8838"/>
        </w:tabs>
        <w:jc w:val="center"/>
        <w:rPr>
          <w:rFonts w:ascii="Tahoma" w:hAnsi="Tahoma" w:cs="Tahoma"/>
          <w:b/>
        </w:rPr>
      </w:pPr>
      <w:r w:rsidRPr="00F64C46">
        <w:rPr>
          <w:rFonts w:ascii="Tahoma" w:hAnsi="Tahoma" w:cs="Tahoma"/>
          <w:b/>
          <w:bCs/>
        </w:rPr>
        <w:t xml:space="preserve">RESOLUCIÓN NÚMERO 000649 </w:t>
      </w:r>
      <w:r w:rsidRPr="00F64C46">
        <w:rPr>
          <w:rFonts w:ascii="Tahoma" w:hAnsi="Tahoma" w:cs="Tahoma"/>
          <w:b/>
        </w:rPr>
        <w:t>DEL VEINTIDOS (22) DE ABRIL DEL AÑO (2021)</w:t>
      </w:r>
    </w:p>
    <w:p w14:paraId="084F1A6F" w14:textId="77777777" w:rsidR="00F64C46" w:rsidRPr="00F64C46" w:rsidRDefault="00F64C46" w:rsidP="00F64C46">
      <w:pPr>
        <w:tabs>
          <w:tab w:val="center" w:pos="4419"/>
          <w:tab w:val="right" w:pos="8838"/>
        </w:tabs>
        <w:jc w:val="center"/>
        <w:rPr>
          <w:rFonts w:ascii="Tahoma" w:eastAsia="Times New Roman" w:hAnsi="Tahoma" w:cs="Tahoma"/>
          <w:lang w:val="es-ES"/>
        </w:rPr>
      </w:pPr>
      <w:r w:rsidRPr="00F64C46">
        <w:rPr>
          <w:rFonts w:ascii="Tahoma" w:eastAsia="Times New Roman" w:hAnsi="Tahoma" w:cs="Tahoma"/>
          <w:b/>
          <w:bCs/>
          <w:i/>
          <w:lang w:val="es-ES"/>
        </w:rPr>
        <w:t>“POR MEDIO DE LA CUAL SE OTORGA Y PRORROGA CONCESIÓN DE AGUAS SUBTERRÁNEAS PARA USO INDUSTRIAL A LA SEÑORA TEODORA ZABALA DE VALBUENA Y SE TOMAN OTRAS DETERMINACIONES - EXPEDIENTE 6408-20”</w:t>
      </w:r>
    </w:p>
    <w:p w14:paraId="45CD598E" w14:textId="77777777" w:rsidR="00F64C46" w:rsidRPr="00F64C46" w:rsidRDefault="00F64C46" w:rsidP="00F64C46">
      <w:pPr>
        <w:jc w:val="center"/>
        <w:rPr>
          <w:rFonts w:ascii="Tahoma" w:eastAsia="Times New Roman" w:hAnsi="Tahoma" w:cs="Tahoma"/>
          <w:b/>
          <w:bCs/>
        </w:rPr>
      </w:pPr>
      <w:r w:rsidRPr="00F64C46">
        <w:rPr>
          <w:rFonts w:ascii="Tahoma" w:eastAsia="Times New Roman" w:hAnsi="Tahoma" w:cs="Tahoma"/>
          <w:b/>
          <w:bCs/>
        </w:rPr>
        <w:t>RESUELVE</w:t>
      </w:r>
    </w:p>
    <w:p w14:paraId="71F1887B" w14:textId="77777777" w:rsidR="00F64C46" w:rsidRPr="00F64C46" w:rsidRDefault="00F64C46" w:rsidP="00F64C46">
      <w:pPr>
        <w:jc w:val="both"/>
        <w:rPr>
          <w:rFonts w:ascii="Tahoma" w:eastAsia="Times New Roman" w:hAnsi="Tahoma" w:cs="Tahoma"/>
          <w:bCs/>
        </w:rPr>
      </w:pPr>
    </w:p>
    <w:p w14:paraId="5A0DC61A" w14:textId="77777777" w:rsidR="00F64C46" w:rsidRPr="00F64C46" w:rsidRDefault="00F64C46" w:rsidP="00F64C46">
      <w:pPr>
        <w:jc w:val="both"/>
        <w:rPr>
          <w:rFonts w:ascii="Tahoma" w:eastAsia="Times New Roman" w:hAnsi="Tahoma" w:cs="Tahoma"/>
          <w:bCs/>
        </w:rPr>
      </w:pPr>
      <w:r w:rsidRPr="00F64C46">
        <w:rPr>
          <w:rFonts w:ascii="Tahoma" w:eastAsia="Times New Roman" w:hAnsi="Tahoma" w:cs="Tahoma"/>
          <w:b/>
          <w:bCs/>
        </w:rPr>
        <w:t>ARTÍCULO PRIMERO: ACLARAR</w:t>
      </w:r>
      <w:r w:rsidRPr="00F64C46">
        <w:rPr>
          <w:rFonts w:ascii="Tahoma" w:eastAsia="Times New Roman" w:hAnsi="Tahoma" w:cs="Tahoma"/>
          <w:bCs/>
        </w:rPr>
        <w:t xml:space="preserve"> el artículo quinto del Auto de Inicio SRCA-AICA-398-08-20 del 25 de septiembre de 2020, el cual quedará de la siguiente manera:</w:t>
      </w:r>
    </w:p>
    <w:p w14:paraId="5D75B12E" w14:textId="77777777" w:rsidR="00F64C46" w:rsidRPr="00F64C46" w:rsidRDefault="00F64C46" w:rsidP="00F64C46">
      <w:pPr>
        <w:jc w:val="both"/>
        <w:rPr>
          <w:rFonts w:ascii="Tahoma" w:eastAsia="Times New Roman" w:hAnsi="Tahoma" w:cs="Tahoma"/>
          <w:bCs/>
        </w:rPr>
      </w:pPr>
    </w:p>
    <w:p w14:paraId="071B1478" w14:textId="77777777" w:rsidR="00F64C46" w:rsidRPr="00F64C46" w:rsidRDefault="00F64C46" w:rsidP="00F64C46">
      <w:pPr>
        <w:ind w:left="720"/>
        <w:jc w:val="both"/>
        <w:rPr>
          <w:rFonts w:ascii="Tahoma" w:eastAsia="Times New Roman" w:hAnsi="Tahoma" w:cs="Tahoma"/>
          <w:i/>
        </w:rPr>
      </w:pPr>
      <w:r w:rsidRPr="00F64C46">
        <w:rPr>
          <w:rFonts w:ascii="Tahoma" w:eastAsia="Times New Roman" w:hAnsi="Tahoma" w:cs="Tahoma"/>
          <w:bCs/>
          <w:i/>
        </w:rPr>
        <w:t>“</w:t>
      </w:r>
      <w:r w:rsidRPr="00F64C46">
        <w:rPr>
          <w:rFonts w:ascii="Tahoma" w:eastAsia="Times New Roman" w:hAnsi="Tahoma" w:cs="Tahoma"/>
          <w:b/>
          <w:i/>
        </w:rPr>
        <w:t>ARTÍCULO QUINTO: - PUBLICAR</w:t>
      </w:r>
      <w:r w:rsidRPr="00F64C46">
        <w:rPr>
          <w:rFonts w:ascii="Tahoma" w:eastAsia="Times New Roman" w:hAnsi="Tahoma" w:cs="Tahoma"/>
          <w:i/>
        </w:rPr>
        <w:t xml:space="preserve"> el presente auto a costa del interesado en el Boletín Ambiental de la </w:t>
      </w:r>
      <w:r w:rsidRPr="00F64C46">
        <w:rPr>
          <w:rFonts w:ascii="Tahoma" w:eastAsia="Times New Roman" w:hAnsi="Tahoma" w:cs="Tahoma"/>
          <w:b/>
          <w:i/>
        </w:rPr>
        <w:t xml:space="preserve">CORPORACIÓN AUTÓNOMA </w:t>
      </w:r>
      <w:r w:rsidRPr="00F64C46">
        <w:rPr>
          <w:rFonts w:ascii="Tahoma" w:eastAsia="Times New Roman" w:hAnsi="Tahoma" w:cs="Tahoma"/>
          <w:b/>
          <w:i/>
        </w:rPr>
        <w:t>REGIONAL DEL QUINDÍO – C.R.Q.</w:t>
      </w:r>
      <w:r w:rsidRPr="00F64C46">
        <w:rPr>
          <w:rFonts w:ascii="Tahoma" w:eastAsia="Times New Roman" w:hAnsi="Tahoma" w:cs="Tahoma"/>
          <w:i/>
        </w:rPr>
        <w:t xml:space="preserve">, el cual tiene un costo de </w:t>
      </w:r>
      <w:r w:rsidRPr="00F64C46">
        <w:rPr>
          <w:rFonts w:ascii="Tahoma" w:eastAsia="Times New Roman" w:hAnsi="Tahoma" w:cs="Tahoma"/>
          <w:b/>
          <w:i/>
        </w:rPr>
        <w:t>veintitrés mil seiscientos ochenta y nueve pesos ($23.689)</w:t>
      </w:r>
      <w:r w:rsidRPr="00F64C46">
        <w:rPr>
          <w:rFonts w:ascii="Tahoma" w:eastAsia="Times New Roman" w:hAnsi="Tahoma" w:cs="Tahoma"/>
          <w:i/>
        </w:rPr>
        <w:t>, de conformidad con el artículo 70 de la Ley 99 de 1993 y con el artículo 44 de la resolución número 574 del veinte (20) de abril de dos mil veinte (2020) expedida por la Dirección General de esta Corporación”.</w:t>
      </w:r>
    </w:p>
    <w:p w14:paraId="34ED0281" w14:textId="77777777" w:rsidR="00F64C46" w:rsidRPr="00F64C46" w:rsidRDefault="00F64C46" w:rsidP="00F64C46">
      <w:pPr>
        <w:jc w:val="both"/>
        <w:rPr>
          <w:rFonts w:ascii="Tahoma" w:eastAsia="Times New Roman" w:hAnsi="Tahoma" w:cs="Tahoma"/>
          <w:bCs/>
          <w:i/>
        </w:rPr>
      </w:pPr>
    </w:p>
    <w:p w14:paraId="0385F093" w14:textId="77777777" w:rsidR="00F64C46" w:rsidRPr="00F64C46" w:rsidRDefault="00F64C46" w:rsidP="00F64C46">
      <w:pPr>
        <w:jc w:val="both"/>
        <w:rPr>
          <w:rFonts w:ascii="Tahoma" w:eastAsia="Times New Roman" w:hAnsi="Tahoma" w:cs="Tahoma"/>
          <w:bCs/>
        </w:rPr>
      </w:pPr>
      <w:r w:rsidRPr="00F64C46">
        <w:rPr>
          <w:rFonts w:ascii="Tahoma" w:eastAsia="Times New Roman" w:hAnsi="Tahoma" w:cs="Tahoma"/>
          <w:b/>
          <w:bCs/>
        </w:rPr>
        <w:t xml:space="preserve">ARTÍCULO SEGUNDO: </w:t>
      </w:r>
      <w:r w:rsidRPr="00F64C46">
        <w:rPr>
          <w:rFonts w:ascii="Tahoma" w:eastAsia="Times New Roman" w:hAnsi="Tahoma" w:cs="Tahoma"/>
          <w:b/>
        </w:rPr>
        <w:t>PRORROGAR</w:t>
      </w:r>
      <w:r w:rsidRPr="00F64C46">
        <w:rPr>
          <w:rFonts w:ascii="Tahoma" w:eastAsia="Times New Roman" w:hAnsi="Tahoma" w:cs="Tahoma"/>
        </w:rPr>
        <w:t xml:space="preserve"> a favor de la señora </w:t>
      </w:r>
      <w:r w:rsidRPr="00F64C46">
        <w:rPr>
          <w:rFonts w:ascii="Tahoma" w:eastAsia="Times New Roman" w:hAnsi="Tahoma" w:cs="Tahoma"/>
          <w:b/>
        </w:rPr>
        <w:t>TEODORA ZABALA DE VALBUENA.</w:t>
      </w:r>
      <w:r w:rsidRPr="00F64C46">
        <w:rPr>
          <w:rFonts w:ascii="Tahoma" w:eastAsia="Times New Roman" w:hAnsi="Tahoma" w:cs="Tahoma"/>
        </w:rPr>
        <w:t xml:space="preserve">, </w:t>
      </w:r>
      <w:r w:rsidRPr="00F64C46">
        <w:rPr>
          <w:rFonts w:ascii="Tahoma" w:hAnsi="Tahoma" w:cs="Tahoma"/>
        </w:rPr>
        <w:t xml:space="preserve">identificada con cédula de ciudadanía número 24.468.820, </w:t>
      </w:r>
      <w:r w:rsidRPr="00F64C46">
        <w:rPr>
          <w:rFonts w:ascii="Tahoma" w:eastAsia="Times New Roman" w:hAnsi="Tahoma" w:cs="Tahoma"/>
          <w:b/>
          <w:lang w:eastAsia="es-CO"/>
        </w:rPr>
        <w:t xml:space="preserve">CONCESIÓN DE AGUAS SUBTERRÁNEAS </w:t>
      </w:r>
      <w:r w:rsidRPr="00F64C46">
        <w:rPr>
          <w:rFonts w:ascii="Tahoma" w:eastAsia="Times New Roman" w:hAnsi="Tahoma" w:cs="Tahoma"/>
          <w:lang w:eastAsia="es-CO"/>
        </w:rPr>
        <w:t>para</w:t>
      </w:r>
      <w:r w:rsidRPr="00F64C46">
        <w:rPr>
          <w:rFonts w:ascii="Tahoma" w:eastAsia="Times New Roman" w:hAnsi="Tahoma" w:cs="Tahoma"/>
          <w:b/>
          <w:lang w:eastAsia="es-CO"/>
        </w:rPr>
        <w:t xml:space="preserve"> USO INDUSTRIAL, </w:t>
      </w:r>
      <w:r w:rsidRPr="00F64C46">
        <w:rPr>
          <w:rFonts w:ascii="Tahoma" w:eastAsia="Times New Roman" w:hAnsi="Tahoma" w:cs="Tahoma"/>
          <w:bCs/>
        </w:rPr>
        <w:t xml:space="preserve">en beneficio del predio denominado </w:t>
      </w:r>
      <w:r w:rsidRPr="00F64C46">
        <w:rPr>
          <w:rFonts w:ascii="Tahoma" w:eastAsia="Times New Roman" w:hAnsi="Tahoma" w:cs="Tahoma"/>
          <w:b/>
          <w:bCs/>
        </w:rPr>
        <w:t xml:space="preserve">1) LOTE “EL OTUN”, </w:t>
      </w:r>
      <w:r w:rsidRPr="00F64C46">
        <w:rPr>
          <w:rFonts w:ascii="Tahoma" w:eastAsia="Times New Roman" w:hAnsi="Tahoma" w:cs="Tahoma"/>
          <w:bCs/>
        </w:rPr>
        <w:t>ubicado en la</w:t>
      </w:r>
      <w:r w:rsidRPr="00F64C46">
        <w:rPr>
          <w:rFonts w:ascii="Tahoma" w:eastAsia="Times New Roman" w:hAnsi="Tahoma" w:cs="Tahoma"/>
          <w:b/>
          <w:bCs/>
        </w:rPr>
        <w:t xml:space="preserve"> </w:t>
      </w:r>
      <w:r w:rsidRPr="00F64C46">
        <w:rPr>
          <w:rFonts w:ascii="Tahoma" w:eastAsia="Times New Roman" w:hAnsi="Tahoma" w:cs="Tahoma"/>
          <w:bCs/>
        </w:rPr>
        <w:t>vereda</w:t>
      </w:r>
      <w:r w:rsidRPr="00F64C46">
        <w:rPr>
          <w:rFonts w:ascii="Tahoma" w:eastAsia="Times New Roman" w:hAnsi="Tahoma" w:cs="Tahoma"/>
          <w:b/>
          <w:bCs/>
        </w:rPr>
        <w:t xml:space="preserve"> AGUACATAL, </w:t>
      </w:r>
      <w:r w:rsidRPr="00F64C46">
        <w:rPr>
          <w:rFonts w:ascii="Tahoma" w:eastAsia="Times New Roman" w:hAnsi="Tahoma" w:cs="Tahoma"/>
          <w:bCs/>
        </w:rPr>
        <w:t xml:space="preserve">jurisdicción del municipio de </w:t>
      </w:r>
      <w:r w:rsidRPr="00F64C46">
        <w:rPr>
          <w:rFonts w:ascii="Tahoma" w:eastAsia="Times New Roman" w:hAnsi="Tahoma" w:cs="Tahoma"/>
          <w:b/>
          <w:bCs/>
        </w:rPr>
        <w:t xml:space="preserve">ARMENIA, </w:t>
      </w:r>
      <w:r w:rsidRPr="00F64C46">
        <w:rPr>
          <w:rFonts w:ascii="Tahoma" w:eastAsia="Times New Roman" w:hAnsi="Tahoma" w:cs="Tahoma"/>
          <w:bCs/>
        </w:rPr>
        <w:t>identificado con el folio de matrícula inmobiliaria</w:t>
      </w:r>
      <w:r w:rsidRPr="00F64C46">
        <w:rPr>
          <w:rFonts w:ascii="Tahoma" w:eastAsia="Times New Roman" w:hAnsi="Tahoma" w:cs="Tahoma"/>
          <w:b/>
          <w:bCs/>
        </w:rPr>
        <w:t xml:space="preserve"> 280-123891</w:t>
      </w:r>
      <w:r w:rsidRPr="00F64C46">
        <w:rPr>
          <w:rFonts w:ascii="Tahoma" w:eastAsia="Times New Roman" w:hAnsi="Tahoma" w:cs="Tahoma"/>
          <w:bCs/>
        </w:rPr>
        <w:t xml:space="preserve">, como se detalla a continuación: </w:t>
      </w:r>
    </w:p>
    <w:p w14:paraId="446AE57C" w14:textId="77777777" w:rsidR="00F64C46" w:rsidRPr="00F64C46" w:rsidRDefault="00F64C46" w:rsidP="00F64C46">
      <w:pPr>
        <w:jc w:val="both"/>
        <w:rPr>
          <w:rFonts w:ascii="Tahoma" w:eastAsia="Times New Roman" w:hAnsi="Tahoma" w:cs="Tahoma"/>
          <w:bCs/>
        </w:rPr>
      </w:pPr>
    </w:p>
    <w:tbl>
      <w:tblPr>
        <w:tblW w:w="8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63"/>
        <w:gridCol w:w="1397"/>
        <w:gridCol w:w="1864"/>
        <w:gridCol w:w="1630"/>
        <w:gridCol w:w="1674"/>
      </w:tblGrid>
      <w:tr w:rsidR="00F64C46" w:rsidRPr="00F64C46" w14:paraId="6E29BD18" w14:textId="77777777" w:rsidTr="00CA751C">
        <w:trPr>
          <w:trHeight w:val="806"/>
          <w:jc w:val="center"/>
        </w:trPr>
        <w:tc>
          <w:tcPr>
            <w:tcW w:w="2263" w:type="dxa"/>
            <w:shd w:val="clear" w:color="auto" w:fill="auto"/>
            <w:noWrap/>
            <w:vAlign w:val="center"/>
            <w:hideMark/>
          </w:tcPr>
          <w:p w14:paraId="53F294B8" w14:textId="77777777" w:rsidR="00F64C46" w:rsidRPr="00F64C46" w:rsidRDefault="00F64C46" w:rsidP="00CA751C">
            <w:pPr>
              <w:jc w:val="center"/>
              <w:rPr>
                <w:rFonts w:ascii="Tahoma" w:eastAsia="Times New Roman" w:hAnsi="Tahoma" w:cs="Tahoma"/>
                <w:b/>
                <w:bCs/>
                <w:color w:val="000000"/>
                <w:lang w:eastAsia="es-CO"/>
              </w:rPr>
            </w:pPr>
            <w:r w:rsidRPr="00F64C46">
              <w:rPr>
                <w:rFonts w:ascii="Tahoma" w:eastAsia="Times New Roman" w:hAnsi="Tahoma" w:cs="Tahoma"/>
                <w:b/>
                <w:bCs/>
                <w:color w:val="000000"/>
                <w:lang w:eastAsia="es-CO"/>
              </w:rPr>
              <w:t>Fuente Hídrica</w:t>
            </w:r>
          </w:p>
        </w:tc>
        <w:tc>
          <w:tcPr>
            <w:tcW w:w="1397" w:type="dxa"/>
            <w:shd w:val="clear" w:color="auto" w:fill="auto"/>
            <w:noWrap/>
            <w:vAlign w:val="center"/>
            <w:hideMark/>
          </w:tcPr>
          <w:p w14:paraId="1C404C69" w14:textId="77777777" w:rsidR="00F64C46" w:rsidRPr="00F64C46" w:rsidRDefault="00F64C46" w:rsidP="00CA751C">
            <w:pPr>
              <w:jc w:val="center"/>
              <w:rPr>
                <w:rFonts w:ascii="Tahoma" w:eastAsia="Times New Roman" w:hAnsi="Tahoma" w:cs="Tahoma"/>
                <w:b/>
                <w:color w:val="000000"/>
                <w:lang w:eastAsia="es-CO"/>
              </w:rPr>
            </w:pPr>
            <w:r w:rsidRPr="00F64C46">
              <w:rPr>
                <w:rFonts w:ascii="Tahoma" w:eastAsia="Times New Roman" w:hAnsi="Tahoma" w:cs="Tahoma"/>
                <w:b/>
                <w:color w:val="000000"/>
                <w:lang w:eastAsia="es-CO"/>
              </w:rPr>
              <w:t>Caudal Solicitado (l/s)</w:t>
            </w:r>
          </w:p>
        </w:tc>
        <w:tc>
          <w:tcPr>
            <w:tcW w:w="1864" w:type="dxa"/>
            <w:vAlign w:val="center"/>
          </w:tcPr>
          <w:p w14:paraId="69C00B65" w14:textId="77777777" w:rsidR="00F64C46" w:rsidRPr="00F64C46" w:rsidRDefault="00F64C46" w:rsidP="00CA751C">
            <w:pPr>
              <w:jc w:val="center"/>
              <w:rPr>
                <w:rFonts w:ascii="Tahoma" w:eastAsia="Times New Roman" w:hAnsi="Tahoma" w:cs="Tahoma"/>
                <w:b/>
                <w:color w:val="000000"/>
                <w:lang w:eastAsia="es-CO"/>
              </w:rPr>
            </w:pPr>
            <w:r w:rsidRPr="00F64C46">
              <w:rPr>
                <w:rFonts w:ascii="Tahoma" w:eastAsia="Times New Roman" w:hAnsi="Tahoma" w:cs="Tahoma"/>
                <w:b/>
                <w:color w:val="000000"/>
                <w:lang w:eastAsia="es-CO"/>
              </w:rPr>
              <w:t>Régimen de bombeo</w:t>
            </w:r>
          </w:p>
        </w:tc>
        <w:tc>
          <w:tcPr>
            <w:tcW w:w="1630" w:type="dxa"/>
            <w:shd w:val="clear" w:color="auto" w:fill="auto"/>
            <w:vAlign w:val="center"/>
            <w:hideMark/>
          </w:tcPr>
          <w:p w14:paraId="078204D3" w14:textId="77777777" w:rsidR="00F64C46" w:rsidRPr="00F64C46" w:rsidRDefault="00F64C46" w:rsidP="00CA751C">
            <w:pPr>
              <w:jc w:val="center"/>
              <w:rPr>
                <w:rFonts w:ascii="Tahoma" w:eastAsia="Times New Roman" w:hAnsi="Tahoma" w:cs="Tahoma"/>
                <w:b/>
                <w:color w:val="000000"/>
                <w:lang w:eastAsia="es-CO"/>
              </w:rPr>
            </w:pPr>
            <w:r w:rsidRPr="00F64C46">
              <w:rPr>
                <w:rFonts w:ascii="Tahoma" w:eastAsia="Times New Roman" w:hAnsi="Tahoma" w:cs="Tahoma"/>
                <w:b/>
                <w:color w:val="000000"/>
                <w:lang w:eastAsia="es-CO"/>
              </w:rPr>
              <w:t>Bocatoma</w:t>
            </w:r>
          </w:p>
        </w:tc>
        <w:tc>
          <w:tcPr>
            <w:tcW w:w="1674" w:type="dxa"/>
            <w:vAlign w:val="center"/>
          </w:tcPr>
          <w:p w14:paraId="21FFD20B" w14:textId="77777777" w:rsidR="00F64C46" w:rsidRPr="00F64C46" w:rsidRDefault="00F64C46" w:rsidP="00CA751C">
            <w:pPr>
              <w:jc w:val="center"/>
              <w:rPr>
                <w:rFonts w:ascii="Tahoma" w:eastAsia="Times New Roman" w:hAnsi="Tahoma" w:cs="Tahoma"/>
                <w:b/>
                <w:color w:val="000000"/>
                <w:lang w:eastAsia="es-CO"/>
              </w:rPr>
            </w:pPr>
            <w:r w:rsidRPr="00F64C46">
              <w:rPr>
                <w:rFonts w:ascii="Tahoma" w:eastAsia="Times New Roman" w:hAnsi="Tahoma" w:cs="Tahoma"/>
                <w:b/>
                <w:color w:val="000000"/>
                <w:lang w:eastAsia="es-CO"/>
              </w:rPr>
              <w:t>Uso</w:t>
            </w:r>
          </w:p>
        </w:tc>
      </w:tr>
      <w:tr w:rsidR="00F64C46" w:rsidRPr="00F64C46" w14:paraId="0A4C03E4" w14:textId="77777777" w:rsidTr="00CA751C">
        <w:trPr>
          <w:trHeight w:val="300"/>
          <w:jc w:val="center"/>
        </w:trPr>
        <w:tc>
          <w:tcPr>
            <w:tcW w:w="2263" w:type="dxa"/>
            <w:shd w:val="clear" w:color="auto" w:fill="auto"/>
            <w:noWrap/>
            <w:vAlign w:val="center"/>
            <w:hideMark/>
          </w:tcPr>
          <w:p w14:paraId="52483E66" w14:textId="77777777" w:rsidR="00F64C46" w:rsidRPr="00F64C46" w:rsidRDefault="00F64C46" w:rsidP="00CA751C">
            <w:pPr>
              <w:jc w:val="center"/>
              <w:rPr>
                <w:rFonts w:ascii="Tahoma" w:eastAsia="Times New Roman" w:hAnsi="Tahoma" w:cs="Tahoma"/>
                <w:color w:val="000000"/>
                <w:lang w:eastAsia="es-CO"/>
              </w:rPr>
            </w:pPr>
            <w:r w:rsidRPr="00F64C46">
              <w:rPr>
                <w:rFonts w:ascii="Tahoma" w:eastAsia="Times New Roman" w:hAnsi="Tahoma" w:cs="Tahoma"/>
                <w:lang w:eastAsia="es-CO"/>
              </w:rPr>
              <w:t>Aguas subterráneas</w:t>
            </w:r>
          </w:p>
        </w:tc>
        <w:tc>
          <w:tcPr>
            <w:tcW w:w="1397" w:type="dxa"/>
            <w:shd w:val="clear" w:color="auto" w:fill="auto"/>
            <w:noWrap/>
            <w:vAlign w:val="center"/>
            <w:hideMark/>
          </w:tcPr>
          <w:p w14:paraId="388EB27C" w14:textId="77777777" w:rsidR="00F64C46" w:rsidRPr="00F64C46" w:rsidRDefault="00F64C46" w:rsidP="00CA751C">
            <w:pPr>
              <w:jc w:val="center"/>
              <w:rPr>
                <w:rFonts w:ascii="Tahoma" w:eastAsia="Times New Roman" w:hAnsi="Tahoma" w:cs="Tahoma"/>
                <w:color w:val="000000"/>
                <w:lang w:eastAsia="es-CO"/>
              </w:rPr>
            </w:pPr>
            <w:r w:rsidRPr="00F64C46">
              <w:rPr>
                <w:rFonts w:ascii="Tahoma" w:eastAsia="Times New Roman" w:hAnsi="Tahoma" w:cs="Tahoma"/>
                <w:color w:val="000000"/>
                <w:lang w:eastAsia="es-CO"/>
              </w:rPr>
              <w:t>1</w:t>
            </w:r>
          </w:p>
        </w:tc>
        <w:tc>
          <w:tcPr>
            <w:tcW w:w="1864" w:type="dxa"/>
            <w:vAlign w:val="center"/>
          </w:tcPr>
          <w:p w14:paraId="55621A4F" w14:textId="77777777" w:rsidR="00F64C46" w:rsidRPr="00F64C46" w:rsidRDefault="00F64C46" w:rsidP="00CA751C">
            <w:pPr>
              <w:jc w:val="center"/>
              <w:rPr>
                <w:rFonts w:ascii="Tahoma" w:eastAsia="Times New Roman" w:hAnsi="Tahoma" w:cs="Tahoma"/>
                <w:color w:val="000000"/>
                <w:lang w:val="es-MX" w:eastAsia="es-CO"/>
              </w:rPr>
            </w:pPr>
            <w:r w:rsidRPr="00F64C46">
              <w:rPr>
                <w:rFonts w:ascii="Tahoma" w:eastAsia="Times New Roman" w:hAnsi="Tahoma" w:cs="Tahoma"/>
                <w:color w:val="000000"/>
                <w:lang w:val="es-MX" w:eastAsia="es-CO"/>
              </w:rPr>
              <w:t>Dos bombeos de 240 minutos con un tiempo de recuperación entre ellos de 615 minutos</w:t>
            </w:r>
          </w:p>
        </w:tc>
        <w:tc>
          <w:tcPr>
            <w:tcW w:w="1630" w:type="dxa"/>
            <w:shd w:val="clear" w:color="auto" w:fill="auto"/>
            <w:noWrap/>
            <w:vAlign w:val="center"/>
            <w:hideMark/>
          </w:tcPr>
          <w:p w14:paraId="2F982BAE" w14:textId="77777777" w:rsidR="00F64C46" w:rsidRPr="00F64C46" w:rsidRDefault="00F64C46" w:rsidP="00CA751C">
            <w:pPr>
              <w:jc w:val="center"/>
              <w:rPr>
                <w:rFonts w:ascii="Tahoma" w:eastAsia="Times New Roman" w:hAnsi="Tahoma" w:cs="Tahoma"/>
                <w:color w:val="000000"/>
                <w:lang w:eastAsia="es-CO"/>
              </w:rPr>
            </w:pPr>
            <w:r w:rsidRPr="00F64C46">
              <w:rPr>
                <w:rFonts w:ascii="Tahoma" w:eastAsia="Times New Roman" w:hAnsi="Tahoma" w:cs="Tahoma"/>
                <w:color w:val="000000"/>
                <w:lang w:eastAsia="es-CO"/>
              </w:rPr>
              <w:t>Principal</w:t>
            </w:r>
          </w:p>
        </w:tc>
        <w:tc>
          <w:tcPr>
            <w:tcW w:w="1674" w:type="dxa"/>
            <w:vAlign w:val="center"/>
          </w:tcPr>
          <w:p w14:paraId="7BD08A06" w14:textId="77777777" w:rsidR="00F64C46" w:rsidRPr="00F64C46" w:rsidRDefault="00F64C46" w:rsidP="00CA751C">
            <w:pPr>
              <w:jc w:val="center"/>
              <w:rPr>
                <w:rFonts w:ascii="Tahoma" w:eastAsia="Times New Roman" w:hAnsi="Tahoma" w:cs="Tahoma"/>
                <w:color w:val="000000"/>
                <w:lang w:eastAsia="es-CO"/>
              </w:rPr>
            </w:pPr>
            <w:r w:rsidRPr="00F64C46">
              <w:rPr>
                <w:rFonts w:ascii="Tahoma" w:eastAsia="Times New Roman" w:hAnsi="Tahoma" w:cs="Tahoma"/>
                <w:color w:val="000000"/>
                <w:lang w:eastAsia="es-CO"/>
              </w:rPr>
              <w:t>Industrial</w:t>
            </w:r>
          </w:p>
        </w:tc>
      </w:tr>
    </w:tbl>
    <w:p w14:paraId="213DF11C" w14:textId="77777777" w:rsidR="00F64C46" w:rsidRPr="00F64C46" w:rsidRDefault="00F64C46" w:rsidP="00F64C46">
      <w:pPr>
        <w:jc w:val="both"/>
        <w:rPr>
          <w:rFonts w:ascii="Tahoma" w:hAnsi="Tahoma" w:cs="Tahoma"/>
          <w:i/>
        </w:rPr>
      </w:pPr>
    </w:p>
    <w:p w14:paraId="60578A40" w14:textId="77777777" w:rsidR="00F64C46" w:rsidRPr="00F64C46" w:rsidRDefault="00F64C46" w:rsidP="00F64C46">
      <w:pPr>
        <w:jc w:val="both"/>
        <w:rPr>
          <w:rFonts w:ascii="Tahoma" w:eastAsia="Times New Roman" w:hAnsi="Tahoma" w:cs="Tahoma"/>
        </w:rPr>
      </w:pPr>
      <w:r w:rsidRPr="00F64C46">
        <w:rPr>
          <w:rFonts w:ascii="Tahoma" w:eastAsia="Times New Roman" w:hAnsi="Tahoma" w:cs="Tahoma"/>
          <w:b/>
          <w:bCs/>
        </w:rPr>
        <w:t xml:space="preserve">PARÁGRAFO PRIMERO: - </w:t>
      </w:r>
      <w:r w:rsidRPr="00F64C46">
        <w:rPr>
          <w:rFonts w:ascii="Tahoma" w:eastAsia="Times New Roman" w:hAnsi="Tahoma" w:cs="Tahoma"/>
        </w:rPr>
        <w:t xml:space="preserve">El término de la concesión de aguas subterráneas, será de </w:t>
      </w:r>
      <w:r w:rsidRPr="00F64C46">
        <w:rPr>
          <w:rFonts w:ascii="Tahoma" w:eastAsia="Times New Roman" w:hAnsi="Tahoma" w:cs="Tahoma"/>
          <w:b/>
        </w:rPr>
        <w:t>cinco</w:t>
      </w:r>
      <w:r w:rsidRPr="00F64C46">
        <w:rPr>
          <w:rFonts w:ascii="Tahoma" w:eastAsia="Times New Roman" w:hAnsi="Tahoma" w:cs="Tahoma"/>
        </w:rPr>
        <w:t xml:space="preserve"> </w:t>
      </w:r>
      <w:r w:rsidRPr="00F64C46">
        <w:rPr>
          <w:rFonts w:ascii="Tahoma" w:eastAsia="Times New Roman" w:hAnsi="Tahoma" w:cs="Tahoma"/>
          <w:b/>
          <w:bCs/>
        </w:rPr>
        <w:t xml:space="preserve">(05) años </w:t>
      </w:r>
      <w:r w:rsidRPr="00F64C46">
        <w:rPr>
          <w:rFonts w:ascii="Tahoma" w:eastAsia="Times New Roman" w:hAnsi="Tahoma" w:cs="Tahoma"/>
        </w:rPr>
        <w:t xml:space="preserve">contados a partir de la fecha de ejecutoria de la presente Resolución, término que podrá ser prorrogado a </w:t>
      </w:r>
      <w:r w:rsidRPr="00F64C46">
        <w:rPr>
          <w:rFonts w:ascii="Tahoma" w:eastAsia="Times New Roman" w:hAnsi="Tahoma" w:cs="Tahoma"/>
        </w:rPr>
        <w:lastRenderedPageBreak/>
        <w:t xml:space="preserve">petición del concesionario dentro del último año de vigencia. </w:t>
      </w:r>
    </w:p>
    <w:p w14:paraId="195F933E" w14:textId="77777777" w:rsidR="00F64C46" w:rsidRPr="00F64C46" w:rsidRDefault="00F64C46" w:rsidP="00F64C46">
      <w:pPr>
        <w:jc w:val="both"/>
        <w:rPr>
          <w:rFonts w:ascii="Tahoma" w:eastAsia="Times New Roman" w:hAnsi="Tahoma" w:cs="Tahoma"/>
        </w:rPr>
      </w:pPr>
    </w:p>
    <w:p w14:paraId="02A06AC6" w14:textId="77777777" w:rsidR="00F64C46" w:rsidRPr="00F64C46" w:rsidRDefault="00F64C46" w:rsidP="00F64C46">
      <w:pPr>
        <w:jc w:val="both"/>
        <w:rPr>
          <w:rFonts w:ascii="Tahoma" w:eastAsia="Times New Roman" w:hAnsi="Tahoma" w:cs="Tahoma"/>
        </w:rPr>
      </w:pPr>
      <w:r w:rsidRPr="00F64C46">
        <w:rPr>
          <w:rFonts w:ascii="Tahoma" w:eastAsia="Times New Roman" w:hAnsi="Tahoma" w:cs="Tahoma"/>
          <w:b/>
        </w:rPr>
        <w:t>PARÁGRAFO SEGUNDO: -</w:t>
      </w:r>
      <w:r w:rsidRPr="00F64C46">
        <w:rPr>
          <w:rFonts w:ascii="Tahoma" w:eastAsia="Times New Roman" w:hAnsi="Tahoma" w:cs="Tahoma"/>
        </w:rPr>
        <w:t xml:space="preserve"> </w:t>
      </w:r>
      <w:r w:rsidRPr="00F64C46">
        <w:rPr>
          <w:rFonts w:ascii="Tahoma" w:eastAsia="Times New Roman" w:hAnsi="Tahoma" w:cs="Tahoma"/>
          <w:b/>
        </w:rPr>
        <w:t xml:space="preserve">PRÓRROGA: </w:t>
      </w:r>
      <w:r w:rsidRPr="00F64C46">
        <w:rPr>
          <w:rFonts w:ascii="Tahoma" w:hAnsi="Tahoma" w:cs="Tahoma"/>
        </w:rPr>
        <w:t xml:space="preserve">El </w:t>
      </w:r>
      <w:r w:rsidRPr="00F64C46">
        <w:rPr>
          <w:rFonts w:ascii="Tahoma" w:eastAsia="Times New Roman" w:hAnsi="Tahoma" w:cs="Tahoma"/>
        </w:rPr>
        <w:t xml:space="preserve">término de la concesión de aguas podrá ser prorrogado a petición del Concesionario dentro del último año de vigencia, salvo razones de conveniencia pública, conforme a lo estipulado en la </w:t>
      </w:r>
      <w:r w:rsidRPr="00F64C46">
        <w:rPr>
          <w:rFonts w:ascii="Tahoma" w:hAnsi="Tahoma" w:cs="Tahoma"/>
        </w:rPr>
        <w:t>sección 8 del Capítulo 2 d</w:t>
      </w:r>
      <w:r w:rsidRPr="00F64C46">
        <w:rPr>
          <w:rFonts w:ascii="Tahoma" w:eastAsia="Times New Roman" w:hAnsi="Tahoma" w:cs="Tahoma"/>
        </w:rPr>
        <w:t xml:space="preserve">el </w:t>
      </w:r>
      <w:r w:rsidRPr="00F64C46">
        <w:rPr>
          <w:rFonts w:ascii="Tahoma" w:hAnsi="Tahoma" w:cs="Tahoma"/>
        </w:rPr>
        <w:t xml:space="preserve">artículo 2.2.3.2.8.4 del Decreto 1076 de 2015 (artículo 47 del Decreto 1541 de 1978). </w:t>
      </w:r>
      <w:r w:rsidRPr="00F64C46">
        <w:rPr>
          <w:rFonts w:ascii="Tahoma" w:eastAsia="Times New Roman" w:hAnsi="Tahoma" w:cs="Tahoma"/>
        </w:rPr>
        <w:t>En el caso de no solicitar ante esta Autoridad Ambiental la prórroga de la presente concesión de aguas dentro del término señalado anteriormente, se entenderá que la misma se da por terminada, sin perjuicio de lo dispuesto en el</w:t>
      </w:r>
      <w:r w:rsidRPr="00F64C46">
        <w:rPr>
          <w:rFonts w:ascii="Tahoma" w:eastAsia="Times New Roman" w:hAnsi="Tahoma" w:cs="Tahoma"/>
          <w:bCs/>
          <w:color w:val="000000"/>
          <w:lang w:eastAsia="es-CO"/>
        </w:rPr>
        <w:t xml:space="preserve"> Parágrafo 3° del artículo 216 de la Ley 1450 de 2012, en concordancia con la Ley 1753 de 2015, frente al cobro de la tasa por uso del agua y de que se </w:t>
      </w:r>
      <w:r w:rsidRPr="00F64C46">
        <w:rPr>
          <w:rFonts w:ascii="Tahoma" w:eastAsia="Times New Roman" w:hAnsi="Tahoma" w:cs="Tahoma"/>
        </w:rPr>
        <w:t xml:space="preserve">tramite una nueva concesión de aguas </w:t>
      </w:r>
      <w:r w:rsidRPr="00F64C46">
        <w:rPr>
          <w:rFonts w:ascii="Tahoma" w:eastAsia="Times New Roman" w:hAnsi="Tahoma" w:cs="Tahoma"/>
          <w:color w:val="000000"/>
        </w:rPr>
        <w:t>con el cumplimiento de los requisitos establecidos en</w:t>
      </w:r>
      <w:r w:rsidRPr="00F64C46">
        <w:rPr>
          <w:rFonts w:ascii="Tahoma" w:hAnsi="Tahoma" w:cs="Tahoma"/>
        </w:rPr>
        <w:t xml:space="preserve"> la Sección 9 del Capítulo 2 artículos 2.2.3.2.9.1. y 2.2.3.2.9.2. del Decreto 1076 de 2015 (artículos 54 y 55 del Decreto 1541 de 1978) </w:t>
      </w:r>
      <w:r w:rsidRPr="00F64C46">
        <w:rPr>
          <w:rFonts w:ascii="Tahoma" w:eastAsia="Times New Roman" w:hAnsi="Tahoma" w:cs="Tahoma"/>
          <w:color w:val="000000"/>
        </w:rPr>
        <w:t>y demás normas concordantes.</w:t>
      </w:r>
    </w:p>
    <w:p w14:paraId="5F2CD8B6" w14:textId="77777777" w:rsidR="00F64C46" w:rsidRPr="00F64C46" w:rsidRDefault="00F64C46" w:rsidP="00F64C46">
      <w:pPr>
        <w:jc w:val="both"/>
        <w:rPr>
          <w:rFonts w:ascii="Tahoma" w:eastAsia="Times New Roman" w:hAnsi="Tahoma" w:cs="Tahoma"/>
          <w:b/>
          <w:bCs/>
        </w:rPr>
      </w:pPr>
    </w:p>
    <w:p w14:paraId="5682B375" w14:textId="77777777" w:rsidR="00F64C46" w:rsidRPr="00F64C46" w:rsidRDefault="00F64C46" w:rsidP="00F64C46">
      <w:pPr>
        <w:jc w:val="both"/>
        <w:rPr>
          <w:rFonts w:ascii="Tahoma" w:eastAsia="Times New Roman" w:hAnsi="Tahoma" w:cs="Tahoma"/>
        </w:rPr>
      </w:pPr>
      <w:r w:rsidRPr="00F64C46">
        <w:rPr>
          <w:rFonts w:ascii="Tahoma" w:eastAsia="Times New Roman" w:hAnsi="Tahoma" w:cs="Tahoma"/>
          <w:b/>
          <w:bCs/>
        </w:rPr>
        <w:t xml:space="preserve">PARÁGRAFO TERCERO: - </w:t>
      </w:r>
      <w:r w:rsidRPr="00F64C46">
        <w:rPr>
          <w:rFonts w:ascii="Tahoma" w:eastAsia="Times New Roman" w:hAnsi="Tahoma" w:cs="Tahoma"/>
        </w:rPr>
        <w:t>El sistema de captación es por bombeo.</w:t>
      </w:r>
    </w:p>
    <w:p w14:paraId="6F2B6B37" w14:textId="77777777" w:rsidR="00F64C46" w:rsidRPr="00F64C46" w:rsidRDefault="00F64C46" w:rsidP="00F64C46">
      <w:pPr>
        <w:jc w:val="both"/>
        <w:rPr>
          <w:rFonts w:ascii="Tahoma" w:eastAsia="Times New Roman" w:hAnsi="Tahoma" w:cs="Tahoma"/>
          <w:b/>
          <w:bCs/>
        </w:rPr>
      </w:pPr>
    </w:p>
    <w:p w14:paraId="6FBD0368" w14:textId="77777777" w:rsidR="00F64C46" w:rsidRPr="00F64C46" w:rsidRDefault="00F64C46" w:rsidP="00F64C46">
      <w:pPr>
        <w:jc w:val="both"/>
        <w:rPr>
          <w:rFonts w:ascii="Tahoma" w:eastAsia="Times New Roman" w:hAnsi="Tahoma" w:cs="Tahoma"/>
        </w:rPr>
      </w:pPr>
      <w:r w:rsidRPr="00F64C46">
        <w:rPr>
          <w:rFonts w:ascii="Tahoma" w:eastAsia="Times New Roman" w:hAnsi="Tahoma" w:cs="Tahoma"/>
          <w:b/>
          <w:bCs/>
        </w:rPr>
        <w:t>PARÁGRAFO CUARTO: -</w:t>
      </w:r>
      <w:r w:rsidRPr="00F64C46">
        <w:rPr>
          <w:rFonts w:ascii="Tahoma" w:eastAsia="Times New Roman" w:hAnsi="Tahoma" w:cs="Tahoma"/>
        </w:rPr>
        <w:t>La Concesión de Aguas Subterráneas es para uso exclusivamente industrial, cualquier proyecto, obra o actividad diferente que requiera de infraestructura, deberá informarse ante esta Autoridad Ambiental.</w:t>
      </w:r>
    </w:p>
    <w:p w14:paraId="4138924F" w14:textId="77777777" w:rsidR="00F64C46" w:rsidRPr="00F64C46" w:rsidRDefault="00F64C46" w:rsidP="00F64C46">
      <w:pPr>
        <w:jc w:val="both"/>
        <w:rPr>
          <w:rFonts w:ascii="Tahoma" w:eastAsia="Times New Roman" w:hAnsi="Tahoma" w:cs="Tahoma"/>
          <w:b/>
          <w:bCs/>
        </w:rPr>
      </w:pPr>
    </w:p>
    <w:p w14:paraId="3251BF56" w14:textId="77777777" w:rsidR="00F64C46" w:rsidRPr="00F64C46" w:rsidRDefault="00F64C46" w:rsidP="00F64C46">
      <w:pPr>
        <w:jc w:val="both"/>
        <w:rPr>
          <w:rFonts w:ascii="Tahoma" w:eastAsia="Times New Roman" w:hAnsi="Tahoma" w:cs="Tahoma"/>
          <w:bCs/>
        </w:rPr>
      </w:pPr>
      <w:r w:rsidRPr="00F64C46">
        <w:rPr>
          <w:rFonts w:ascii="Tahoma" w:eastAsia="Times New Roman" w:hAnsi="Tahoma" w:cs="Tahoma"/>
          <w:b/>
          <w:bCs/>
        </w:rPr>
        <w:t xml:space="preserve">ARTÍCULO TERCERO: - OBLIGACIONES: - </w:t>
      </w:r>
      <w:r w:rsidRPr="00F64C46">
        <w:rPr>
          <w:rFonts w:ascii="Tahoma" w:hAnsi="Tahoma" w:cs="Tahoma"/>
        </w:rPr>
        <w:t xml:space="preserve">La señora </w:t>
      </w:r>
      <w:r w:rsidRPr="00F64C46">
        <w:rPr>
          <w:rFonts w:ascii="Tahoma" w:hAnsi="Tahoma" w:cs="Tahoma"/>
          <w:b/>
        </w:rPr>
        <w:t>TEODORA ZABALA DE VALBUENA</w:t>
      </w:r>
      <w:r w:rsidRPr="00F64C46">
        <w:rPr>
          <w:rFonts w:ascii="Tahoma" w:eastAsia="Times New Roman" w:hAnsi="Tahoma" w:cs="Tahoma"/>
          <w:bCs/>
        </w:rPr>
        <w:t xml:space="preserve">, debe cumplir con las siguientes obligaciones: </w:t>
      </w:r>
    </w:p>
    <w:p w14:paraId="05260988" w14:textId="77777777" w:rsidR="00F64C46" w:rsidRPr="00F64C46" w:rsidRDefault="00F64C46" w:rsidP="00F64C46">
      <w:pPr>
        <w:jc w:val="both"/>
        <w:rPr>
          <w:rFonts w:ascii="Tahoma" w:hAnsi="Tahoma" w:cs="Tahoma"/>
        </w:rPr>
      </w:pPr>
    </w:p>
    <w:p w14:paraId="1F485E3B" w14:textId="77777777" w:rsidR="00F64C46" w:rsidRPr="00F64C46" w:rsidRDefault="00F64C46" w:rsidP="00F64C46">
      <w:pPr>
        <w:numPr>
          <w:ilvl w:val="0"/>
          <w:numId w:val="2"/>
        </w:numPr>
        <w:contextualSpacing/>
        <w:jc w:val="both"/>
        <w:rPr>
          <w:rFonts w:ascii="Tahoma" w:eastAsia="Times New Roman" w:hAnsi="Tahoma" w:cs="Tahoma"/>
          <w:color w:val="000000"/>
          <w:lang w:eastAsia="es-MX"/>
        </w:rPr>
      </w:pPr>
      <w:r w:rsidRPr="00F64C46">
        <w:rPr>
          <w:rFonts w:ascii="Tahoma" w:hAnsi="Tahoma" w:cs="Tahoma"/>
        </w:rPr>
        <w:t>En cumplimiento de</w:t>
      </w:r>
      <w:r w:rsidRPr="00F64C46">
        <w:rPr>
          <w:rFonts w:ascii="Tahoma" w:eastAsia="Times New Roman" w:hAnsi="Tahoma" w:cs="Tahoma"/>
        </w:rPr>
        <w:t>l Libro 2 Parte 2 Título 2 Capítulo I S</w:t>
      </w:r>
      <w:r w:rsidRPr="00F64C46">
        <w:rPr>
          <w:rFonts w:ascii="Tahoma" w:hAnsi="Tahoma" w:cs="Tahoma"/>
        </w:rPr>
        <w:t>ección 18 d</w:t>
      </w:r>
      <w:r w:rsidRPr="00F64C46">
        <w:rPr>
          <w:rFonts w:ascii="Tahoma" w:eastAsia="Times New Roman" w:hAnsi="Tahoma" w:cs="Tahoma"/>
        </w:rPr>
        <w:t xml:space="preserve">el </w:t>
      </w:r>
      <w:r w:rsidRPr="00F64C46">
        <w:rPr>
          <w:rFonts w:ascii="Tahoma" w:hAnsi="Tahoma" w:cs="Tahoma"/>
        </w:rPr>
        <w:t>artículo 2.2.1.1.18.1 del Decreto 1076 de 2015 (artículo 1 del Decreto 1449 de 1977)</w:t>
      </w:r>
      <w:r w:rsidRPr="00F64C46">
        <w:rPr>
          <w:rFonts w:ascii="Tahoma" w:hAnsi="Tahoma" w:cs="Tahoma"/>
          <w:bCs/>
          <w:color w:val="000000"/>
          <w:shd w:val="clear" w:color="auto" w:fill="FFFFFF"/>
        </w:rPr>
        <w:t xml:space="preserve">, </w:t>
      </w:r>
      <w:r w:rsidRPr="00F64C46">
        <w:rPr>
          <w:rFonts w:ascii="Tahoma" w:hAnsi="Tahoma" w:cs="Tahoma"/>
        </w:rPr>
        <w:t xml:space="preserve">los concesionarios deberán: </w:t>
      </w:r>
    </w:p>
    <w:p w14:paraId="3653BD46" w14:textId="77777777" w:rsidR="00F64C46" w:rsidRPr="00F64C46" w:rsidRDefault="00F64C46" w:rsidP="00F64C46">
      <w:pPr>
        <w:contextualSpacing/>
        <w:jc w:val="both"/>
        <w:rPr>
          <w:rFonts w:ascii="Tahoma" w:eastAsia="Times New Roman" w:hAnsi="Tahoma" w:cs="Tahoma"/>
          <w:color w:val="000000"/>
          <w:lang w:eastAsia="es-MX"/>
        </w:rPr>
      </w:pPr>
    </w:p>
    <w:p w14:paraId="4590F6FA" w14:textId="77777777" w:rsidR="00F64C46" w:rsidRPr="00F64C46" w:rsidRDefault="00F64C46" w:rsidP="00F64C46">
      <w:pPr>
        <w:numPr>
          <w:ilvl w:val="0"/>
          <w:numId w:val="4"/>
        </w:numPr>
        <w:shd w:val="clear" w:color="auto" w:fill="FFFFFF"/>
        <w:jc w:val="both"/>
        <w:rPr>
          <w:rFonts w:ascii="Tahoma" w:eastAsia="Times New Roman" w:hAnsi="Tahoma" w:cs="Tahoma"/>
          <w:color w:val="000000"/>
          <w:lang w:eastAsia="es-MX"/>
        </w:rPr>
      </w:pPr>
      <w:r w:rsidRPr="00F64C46">
        <w:rPr>
          <w:rFonts w:ascii="Tahoma" w:eastAsia="Times New Roman" w:hAnsi="Tahoma" w:cs="Tahoma"/>
          <w:color w:val="000000"/>
          <w:lang w:eastAsia="es-MX"/>
        </w:rPr>
        <w:t>No incorporar en las aguas cuerpos o sustancias sólidas, líquidas o gaseosas, tales como basuras, desechos, desperdicios o cualquier sustancia tóxica, o lavar en ellas utensilios, empaques o envases que los contengan o hayan contenido.</w:t>
      </w:r>
    </w:p>
    <w:p w14:paraId="655FB8C6" w14:textId="77777777" w:rsidR="00F64C46" w:rsidRPr="00F64C46" w:rsidRDefault="00F64C46" w:rsidP="00F64C46">
      <w:pPr>
        <w:numPr>
          <w:ilvl w:val="0"/>
          <w:numId w:val="4"/>
        </w:numPr>
        <w:shd w:val="clear" w:color="auto" w:fill="FFFFFF"/>
        <w:jc w:val="both"/>
        <w:rPr>
          <w:rFonts w:ascii="Tahoma" w:eastAsia="Times New Roman" w:hAnsi="Tahoma" w:cs="Tahoma"/>
          <w:color w:val="000000"/>
          <w:lang w:eastAsia="es-MX"/>
        </w:rPr>
      </w:pPr>
      <w:r w:rsidRPr="00F64C46">
        <w:rPr>
          <w:rFonts w:ascii="Tahoma" w:eastAsia="Times New Roman" w:hAnsi="Tahoma" w:cs="Tahoma"/>
          <w:color w:val="000000"/>
          <w:lang w:eastAsia="es-MX"/>
        </w:rPr>
        <w:t>No provocar la alteración del flujo natural de las aguas o el cambio de su lecho o cauce como resultado de la construcción o desarrollo de actividades no amparadas por la concesión de agua.</w:t>
      </w:r>
    </w:p>
    <w:p w14:paraId="2440699C" w14:textId="77777777" w:rsidR="00F64C46" w:rsidRPr="00F64C46" w:rsidRDefault="00F64C46" w:rsidP="00F64C46">
      <w:pPr>
        <w:numPr>
          <w:ilvl w:val="0"/>
          <w:numId w:val="4"/>
        </w:numPr>
        <w:shd w:val="clear" w:color="auto" w:fill="FFFFFF"/>
        <w:jc w:val="both"/>
        <w:rPr>
          <w:rFonts w:ascii="Tahoma" w:eastAsia="Times New Roman" w:hAnsi="Tahoma" w:cs="Tahoma"/>
          <w:color w:val="000000"/>
          <w:lang w:eastAsia="es-MX"/>
        </w:rPr>
      </w:pPr>
      <w:r w:rsidRPr="00F64C46">
        <w:rPr>
          <w:rFonts w:ascii="Tahoma" w:eastAsia="Times New Roman" w:hAnsi="Tahoma" w:cs="Tahoma"/>
          <w:color w:val="000000"/>
          <w:lang w:eastAsia="es-MX"/>
        </w:rPr>
        <w:t xml:space="preserve">Aprovechar las aguas con eficiencia y economía. </w:t>
      </w:r>
    </w:p>
    <w:p w14:paraId="56204BCE" w14:textId="77777777" w:rsidR="00F64C46" w:rsidRPr="00F64C46" w:rsidRDefault="00F64C46" w:rsidP="00F64C46">
      <w:pPr>
        <w:numPr>
          <w:ilvl w:val="0"/>
          <w:numId w:val="4"/>
        </w:numPr>
        <w:shd w:val="clear" w:color="auto" w:fill="FFFFFF"/>
        <w:jc w:val="both"/>
        <w:rPr>
          <w:rFonts w:ascii="Tahoma" w:eastAsia="Times New Roman" w:hAnsi="Tahoma" w:cs="Tahoma"/>
          <w:color w:val="000000"/>
          <w:lang w:eastAsia="es-MX"/>
        </w:rPr>
      </w:pPr>
      <w:r w:rsidRPr="00F64C46">
        <w:rPr>
          <w:rFonts w:ascii="Tahoma" w:eastAsia="Times New Roman" w:hAnsi="Tahoma" w:cs="Tahoma"/>
          <w:color w:val="000000"/>
          <w:lang w:eastAsia="es-MX"/>
        </w:rPr>
        <w:t>No utilizar mayor cantidad de agua que la otorgada en la concesión.</w:t>
      </w:r>
    </w:p>
    <w:p w14:paraId="3008F847" w14:textId="77777777" w:rsidR="00F64C46" w:rsidRPr="00F64C46" w:rsidRDefault="00F64C46" w:rsidP="00F64C46">
      <w:pPr>
        <w:numPr>
          <w:ilvl w:val="0"/>
          <w:numId w:val="4"/>
        </w:numPr>
        <w:shd w:val="clear" w:color="auto" w:fill="FFFFFF"/>
        <w:jc w:val="both"/>
        <w:rPr>
          <w:rFonts w:ascii="Tahoma" w:eastAsia="Times New Roman" w:hAnsi="Tahoma" w:cs="Tahoma"/>
          <w:color w:val="000000"/>
          <w:lang w:eastAsia="es-MX"/>
        </w:rPr>
      </w:pPr>
      <w:r w:rsidRPr="00F64C46">
        <w:rPr>
          <w:rFonts w:ascii="Tahoma" w:eastAsia="Times New Roman" w:hAnsi="Tahoma" w:cs="Tahoma"/>
          <w:color w:val="000000"/>
          <w:lang w:eastAsia="es-MX"/>
        </w:rPr>
        <w:t>Construir y mantener las instalaciones y obras hidráulicas en las condiciones adecuadas.</w:t>
      </w:r>
    </w:p>
    <w:p w14:paraId="6329787C" w14:textId="77777777" w:rsidR="00F64C46" w:rsidRPr="00F64C46" w:rsidRDefault="00F64C46" w:rsidP="00F64C46">
      <w:pPr>
        <w:numPr>
          <w:ilvl w:val="0"/>
          <w:numId w:val="4"/>
        </w:numPr>
        <w:shd w:val="clear" w:color="auto" w:fill="FFFFFF"/>
        <w:jc w:val="both"/>
        <w:rPr>
          <w:rFonts w:ascii="Tahoma" w:eastAsia="Times New Roman" w:hAnsi="Tahoma" w:cs="Tahoma"/>
          <w:color w:val="000000"/>
          <w:lang w:eastAsia="es-MX"/>
        </w:rPr>
      </w:pPr>
      <w:r w:rsidRPr="00F64C46">
        <w:rPr>
          <w:rFonts w:ascii="Tahoma" w:eastAsia="Times New Roman" w:hAnsi="Tahoma" w:cs="Tahoma"/>
          <w:color w:val="000000"/>
          <w:lang w:eastAsia="es-MX"/>
        </w:rPr>
        <w:t>Conservar en buen estado el cauce, controlar los residuos de fertilizantes, con el fin de mantener el flujo normal de las aguas.</w:t>
      </w:r>
    </w:p>
    <w:p w14:paraId="49000BD5" w14:textId="77777777" w:rsidR="00F64C46" w:rsidRPr="00F64C46" w:rsidRDefault="00F64C46" w:rsidP="00F64C46">
      <w:pPr>
        <w:ind w:left="720"/>
        <w:contextualSpacing/>
        <w:jc w:val="both"/>
        <w:rPr>
          <w:rFonts w:ascii="Tahoma" w:eastAsia="Times New Roman" w:hAnsi="Tahoma" w:cs="Tahoma"/>
          <w:color w:val="000000"/>
          <w:lang w:eastAsia="es-MX"/>
        </w:rPr>
      </w:pPr>
    </w:p>
    <w:p w14:paraId="21D2BB9A" w14:textId="77777777" w:rsidR="00F64C46" w:rsidRPr="00F64C46" w:rsidRDefault="00F64C46" w:rsidP="00F64C46">
      <w:pPr>
        <w:numPr>
          <w:ilvl w:val="0"/>
          <w:numId w:val="2"/>
        </w:numPr>
        <w:contextualSpacing/>
        <w:jc w:val="both"/>
        <w:rPr>
          <w:rFonts w:ascii="Tahoma" w:eastAsia="Times New Roman" w:hAnsi="Tahoma" w:cs="Tahoma"/>
          <w:color w:val="000000"/>
          <w:lang w:eastAsia="es-MX"/>
        </w:rPr>
      </w:pPr>
      <w:r w:rsidRPr="00F64C46">
        <w:rPr>
          <w:rFonts w:ascii="Tahoma" w:hAnsi="Tahoma" w:cs="Tahoma"/>
        </w:rPr>
        <w:lastRenderedPageBreak/>
        <w:t>En caso de requerir modificaciones se deberá informar a la Corporación Autónoma Regional del Quindío para establecer la viabilidad de concederlas.</w:t>
      </w:r>
    </w:p>
    <w:p w14:paraId="2C73D8E4" w14:textId="77777777" w:rsidR="00F64C46" w:rsidRPr="00F64C46" w:rsidRDefault="00F64C46" w:rsidP="00F64C46">
      <w:pPr>
        <w:ind w:left="360"/>
        <w:contextualSpacing/>
        <w:jc w:val="both"/>
        <w:rPr>
          <w:rFonts w:ascii="Tahoma" w:eastAsia="Times New Roman" w:hAnsi="Tahoma" w:cs="Tahoma"/>
          <w:color w:val="000000"/>
          <w:lang w:eastAsia="es-MX"/>
        </w:rPr>
      </w:pPr>
    </w:p>
    <w:p w14:paraId="7354636A" w14:textId="77777777" w:rsidR="00F64C46" w:rsidRPr="00F64C46" w:rsidRDefault="00F64C46" w:rsidP="00F64C46">
      <w:pPr>
        <w:numPr>
          <w:ilvl w:val="0"/>
          <w:numId w:val="2"/>
        </w:numPr>
        <w:contextualSpacing/>
        <w:jc w:val="both"/>
        <w:rPr>
          <w:rFonts w:ascii="Tahoma" w:eastAsia="Times New Roman" w:hAnsi="Tahoma" w:cs="Tahoma"/>
          <w:color w:val="000000"/>
          <w:lang w:eastAsia="es-MX"/>
        </w:rPr>
      </w:pPr>
      <w:r w:rsidRPr="00F64C46">
        <w:rPr>
          <w:rFonts w:ascii="Tahoma" w:hAnsi="Tahoma" w:cs="Tahoma"/>
        </w:rPr>
        <w:t xml:space="preserve">El agua otorgada en concesión es única y exclusivamente para uso industrial, cualquier uso diferente al otorgado se considera incumplimiento de las obligaciones de la concesión y podrá dar inicio a actuaciones de tipo sancionatorio.  </w:t>
      </w:r>
    </w:p>
    <w:p w14:paraId="0776C961" w14:textId="77777777" w:rsidR="00F64C46" w:rsidRPr="00F64C46" w:rsidRDefault="00F64C46" w:rsidP="00F64C46">
      <w:pPr>
        <w:ind w:left="360"/>
        <w:contextualSpacing/>
        <w:jc w:val="both"/>
        <w:rPr>
          <w:rFonts w:ascii="Tahoma" w:eastAsia="Times New Roman" w:hAnsi="Tahoma" w:cs="Tahoma"/>
          <w:color w:val="000000"/>
          <w:lang w:eastAsia="es-MX"/>
        </w:rPr>
      </w:pPr>
    </w:p>
    <w:p w14:paraId="7318490E" w14:textId="77777777" w:rsidR="00F64C46" w:rsidRPr="00F64C46" w:rsidRDefault="00F64C46" w:rsidP="00F64C46">
      <w:pPr>
        <w:numPr>
          <w:ilvl w:val="0"/>
          <w:numId w:val="2"/>
        </w:numPr>
        <w:contextualSpacing/>
        <w:jc w:val="both"/>
        <w:rPr>
          <w:rFonts w:ascii="Tahoma" w:eastAsia="Times New Roman" w:hAnsi="Tahoma" w:cs="Tahoma"/>
          <w:color w:val="000000"/>
          <w:lang w:eastAsia="es-MX"/>
        </w:rPr>
      </w:pPr>
      <w:r w:rsidRPr="00F64C46">
        <w:rPr>
          <w:rFonts w:ascii="Tahoma" w:eastAsia="Times New Roman" w:hAnsi="Tahoma" w:cs="Tahoma"/>
          <w:color w:val="000000"/>
          <w:lang w:eastAsia="es-MX"/>
        </w:rPr>
        <w:t>En caso de cambio de residencia del Concesionario, se deberá informar a esta Corporación con el fin de actualizar los datos de correspondencia.</w:t>
      </w:r>
    </w:p>
    <w:p w14:paraId="05B78E7B" w14:textId="77777777" w:rsidR="00F64C46" w:rsidRPr="00F64C46" w:rsidRDefault="00F64C46" w:rsidP="00F64C46">
      <w:pPr>
        <w:ind w:left="360"/>
        <w:contextualSpacing/>
        <w:jc w:val="both"/>
        <w:rPr>
          <w:rFonts w:ascii="Tahoma" w:eastAsia="Times New Roman" w:hAnsi="Tahoma" w:cs="Tahoma"/>
          <w:color w:val="000000"/>
          <w:lang w:eastAsia="es-MX"/>
        </w:rPr>
      </w:pPr>
    </w:p>
    <w:p w14:paraId="6DE1C9D7" w14:textId="77777777" w:rsidR="00F64C46" w:rsidRPr="00F64C46" w:rsidRDefault="00F64C46" w:rsidP="00F64C46">
      <w:pPr>
        <w:numPr>
          <w:ilvl w:val="0"/>
          <w:numId w:val="2"/>
        </w:numPr>
        <w:contextualSpacing/>
        <w:jc w:val="both"/>
        <w:rPr>
          <w:rFonts w:ascii="Tahoma" w:eastAsia="Times New Roman" w:hAnsi="Tahoma" w:cs="Tahoma"/>
          <w:color w:val="000000"/>
          <w:lang w:eastAsia="es-MX"/>
        </w:rPr>
      </w:pPr>
      <w:r w:rsidRPr="00F64C46">
        <w:rPr>
          <w:rFonts w:ascii="Tahoma" w:hAnsi="Tahoma" w:cs="Tahoma"/>
        </w:rPr>
        <w:t>El Concesionario deberá, dar cumplimiento al Artículo 2.2.1.1.18.2. del Decreto 1076 de 2015 (Artículo 3, Decreto 1449/1977), con relación a:</w:t>
      </w:r>
    </w:p>
    <w:p w14:paraId="0A09300D" w14:textId="77777777" w:rsidR="00F64C46" w:rsidRPr="00F64C46" w:rsidRDefault="00F64C46" w:rsidP="00F64C46">
      <w:pPr>
        <w:shd w:val="clear" w:color="auto" w:fill="FFFFFF"/>
        <w:ind w:left="708"/>
        <w:rPr>
          <w:rFonts w:ascii="Tahoma" w:hAnsi="Tahoma" w:cs="Tahoma"/>
        </w:rPr>
      </w:pPr>
    </w:p>
    <w:p w14:paraId="1D85086A" w14:textId="77777777" w:rsidR="00F64C46" w:rsidRPr="00F64C46" w:rsidRDefault="00F64C46" w:rsidP="00F64C46">
      <w:pPr>
        <w:shd w:val="clear" w:color="auto" w:fill="FFFFFF"/>
        <w:ind w:left="708"/>
        <w:jc w:val="both"/>
        <w:rPr>
          <w:rFonts w:ascii="Tahoma" w:hAnsi="Tahoma" w:cs="Tahoma"/>
          <w:i/>
        </w:rPr>
      </w:pPr>
      <w:r w:rsidRPr="00F64C46">
        <w:rPr>
          <w:rFonts w:ascii="Tahoma" w:hAnsi="Tahoma" w:cs="Tahoma"/>
          <w:i/>
        </w:rPr>
        <w:t>“</w:t>
      </w:r>
      <w:proofErr w:type="gramStart"/>
      <w:r w:rsidRPr="00F64C46">
        <w:rPr>
          <w:rFonts w:ascii="Tahoma" w:hAnsi="Tahoma" w:cs="Tahoma"/>
          <w:i/>
        </w:rPr>
        <w:t>1.Mantener</w:t>
      </w:r>
      <w:proofErr w:type="gramEnd"/>
      <w:r w:rsidRPr="00F64C46">
        <w:rPr>
          <w:rFonts w:ascii="Tahoma" w:hAnsi="Tahoma" w:cs="Tahoma"/>
          <w:i/>
        </w:rPr>
        <w:t xml:space="preserve"> en cobertura boscosa dentro del predio las áreas forestales protectoras.</w:t>
      </w:r>
    </w:p>
    <w:p w14:paraId="13A08C00" w14:textId="77777777" w:rsidR="00F64C46" w:rsidRPr="00F64C46" w:rsidRDefault="00F64C46" w:rsidP="00F64C46">
      <w:pPr>
        <w:shd w:val="clear" w:color="auto" w:fill="FFFFFF"/>
        <w:ind w:left="708"/>
        <w:jc w:val="both"/>
        <w:rPr>
          <w:rFonts w:ascii="Tahoma" w:hAnsi="Tahoma" w:cs="Tahoma"/>
          <w:i/>
        </w:rPr>
      </w:pPr>
    </w:p>
    <w:p w14:paraId="1127860A" w14:textId="77777777" w:rsidR="00F64C46" w:rsidRPr="00F64C46" w:rsidRDefault="00F64C46" w:rsidP="00F64C46">
      <w:pPr>
        <w:shd w:val="clear" w:color="auto" w:fill="FFFFFF"/>
        <w:ind w:left="708"/>
        <w:jc w:val="both"/>
        <w:rPr>
          <w:rFonts w:ascii="Tahoma" w:eastAsia="Times New Roman" w:hAnsi="Tahoma" w:cs="Tahoma"/>
          <w:i/>
          <w:color w:val="444444"/>
          <w:lang w:eastAsia="es-CO"/>
        </w:rPr>
      </w:pPr>
      <w:r w:rsidRPr="00F64C46">
        <w:rPr>
          <w:rFonts w:ascii="Tahoma" w:hAnsi="Tahoma" w:cs="Tahoma"/>
          <w:i/>
        </w:rPr>
        <w:t>Se entiende por áreas forestales protectoras:</w:t>
      </w:r>
      <w:r w:rsidRPr="00F64C46">
        <w:rPr>
          <w:rFonts w:ascii="Tahoma" w:eastAsia="Times New Roman" w:hAnsi="Tahoma" w:cs="Tahoma"/>
          <w:i/>
          <w:color w:val="000000"/>
          <w:lang w:eastAsia="es-CO"/>
        </w:rPr>
        <w:t> </w:t>
      </w:r>
    </w:p>
    <w:p w14:paraId="344DDD4A" w14:textId="77777777" w:rsidR="00F64C46" w:rsidRPr="00F64C46" w:rsidRDefault="00F64C46" w:rsidP="00F64C46">
      <w:pPr>
        <w:numPr>
          <w:ilvl w:val="0"/>
          <w:numId w:val="5"/>
        </w:numPr>
        <w:shd w:val="clear" w:color="auto" w:fill="FFFFFF"/>
        <w:jc w:val="both"/>
        <w:rPr>
          <w:rFonts w:ascii="Tahoma" w:eastAsia="Times New Roman" w:hAnsi="Tahoma" w:cs="Tahoma"/>
          <w:i/>
          <w:lang w:eastAsia="es-CO"/>
        </w:rPr>
      </w:pPr>
      <w:r w:rsidRPr="00F64C46">
        <w:rPr>
          <w:rFonts w:ascii="Tahoma" w:eastAsia="Times New Roman" w:hAnsi="Tahoma" w:cs="Tahoma"/>
          <w:i/>
          <w:iCs/>
          <w:lang w:eastAsia="es-CO"/>
        </w:rPr>
        <w:t>Los nacimientos de fuentes de aguas en una extensión por lo menos de 100 metros a la redonda, medidos a partir de su periferia.</w:t>
      </w:r>
    </w:p>
    <w:p w14:paraId="2A2F2771" w14:textId="77777777" w:rsidR="00F64C46" w:rsidRPr="00F64C46" w:rsidRDefault="00F64C46" w:rsidP="00F64C46">
      <w:pPr>
        <w:numPr>
          <w:ilvl w:val="0"/>
          <w:numId w:val="5"/>
        </w:numPr>
        <w:shd w:val="clear" w:color="auto" w:fill="FFFFFF"/>
        <w:jc w:val="both"/>
        <w:rPr>
          <w:rFonts w:ascii="Tahoma" w:eastAsia="Times New Roman" w:hAnsi="Tahoma" w:cs="Tahoma"/>
          <w:i/>
          <w:lang w:eastAsia="es-CO"/>
        </w:rPr>
      </w:pPr>
      <w:r w:rsidRPr="00F64C46">
        <w:rPr>
          <w:rFonts w:ascii="Tahoma" w:eastAsia="Times New Roman" w:hAnsi="Tahoma" w:cs="Tahoma"/>
          <w:i/>
          <w:iCs/>
          <w:lang w:eastAsia="es-CO"/>
        </w:rPr>
        <w:t xml:space="preserve">Una faja no inferior a 30 metros de ancha, paralela a las líneas de mareas máximas, a cada lado de los cauces de los ríos, quebradas y arroyos, sean permanentes o no, y </w:t>
      </w:r>
      <w:r w:rsidRPr="00F64C46">
        <w:rPr>
          <w:rFonts w:ascii="Tahoma" w:eastAsia="Times New Roman" w:hAnsi="Tahoma" w:cs="Tahoma"/>
          <w:i/>
          <w:iCs/>
          <w:lang w:eastAsia="es-CO"/>
        </w:rPr>
        <w:t>alrededor de los lagos o depósitos de agua;</w:t>
      </w:r>
    </w:p>
    <w:p w14:paraId="6E08DF6F" w14:textId="77777777" w:rsidR="00F64C46" w:rsidRPr="00F64C46" w:rsidRDefault="00F64C46" w:rsidP="00F64C46">
      <w:pPr>
        <w:numPr>
          <w:ilvl w:val="0"/>
          <w:numId w:val="5"/>
        </w:numPr>
        <w:shd w:val="clear" w:color="auto" w:fill="FFFFFF"/>
        <w:jc w:val="both"/>
        <w:rPr>
          <w:rFonts w:ascii="Tahoma" w:eastAsia="Times New Roman" w:hAnsi="Tahoma" w:cs="Tahoma"/>
          <w:i/>
          <w:lang w:eastAsia="es-CO"/>
        </w:rPr>
      </w:pPr>
      <w:r w:rsidRPr="00F64C46">
        <w:rPr>
          <w:rFonts w:ascii="Tahoma" w:eastAsia="Times New Roman" w:hAnsi="Tahoma" w:cs="Tahoma"/>
          <w:i/>
          <w:iCs/>
          <w:lang w:eastAsia="es-CO"/>
        </w:rPr>
        <w:t>Los terrenos con pendientes superiores al 100% (45).</w:t>
      </w:r>
    </w:p>
    <w:p w14:paraId="657086CE" w14:textId="77777777" w:rsidR="00F64C46" w:rsidRPr="00F64C46" w:rsidRDefault="00F64C46" w:rsidP="00F64C46">
      <w:pPr>
        <w:shd w:val="clear" w:color="auto" w:fill="FFFFFF"/>
        <w:ind w:left="1068"/>
        <w:jc w:val="both"/>
        <w:rPr>
          <w:rFonts w:ascii="Tahoma" w:eastAsia="Times New Roman" w:hAnsi="Tahoma" w:cs="Tahoma"/>
          <w:i/>
          <w:color w:val="444444"/>
          <w:lang w:eastAsia="es-CO"/>
        </w:rPr>
      </w:pPr>
    </w:p>
    <w:p w14:paraId="28F072D1" w14:textId="77777777" w:rsidR="00F64C46" w:rsidRPr="00F64C46" w:rsidRDefault="00F64C46" w:rsidP="00F64C46">
      <w:pPr>
        <w:ind w:left="708"/>
        <w:jc w:val="both"/>
        <w:rPr>
          <w:rFonts w:ascii="Tahoma" w:hAnsi="Tahoma" w:cs="Tahoma"/>
          <w:i/>
          <w:lang w:eastAsia="es-CO"/>
        </w:rPr>
      </w:pPr>
      <w:r w:rsidRPr="00F64C46">
        <w:rPr>
          <w:rFonts w:ascii="Tahoma" w:hAnsi="Tahoma" w:cs="Tahoma"/>
          <w:i/>
          <w:lang w:eastAsia="es-CO"/>
        </w:rPr>
        <w:t>2. Proteger los ejemplares de especies de la flora silvestre vedadas que existan dentro del predio.</w:t>
      </w:r>
    </w:p>
    <w:p w14:paraId="2B717792" w14:textId="77777777" w:rsidR="00F64C46" w:rsidRPr="00F64C46" w:rsidRDefault="00F64C46" w:rsidP="00F64C46">
      <w:pPr>
        <w:jc w:val="both"/>
        <w:rPr>
          <w:rFonts w:ascii="Tahoma" w:hAnsi="Tahoma" w:cs="Tahoma"/>
          <w:i/>
          <w:lang w:eastAsia="es-CO"/>
        </w:rPr>
      </w:pPr>
    </w:p>
    <w:p w14:paraId="3B04E5FE" w14:textId="77777777" w:rsidR="00F64C46" w:rsidRPr="00F64C46" w:rsidRDefault="00F64C46" w:rsidP="00F64C46">
      <w:pPr>
        <w:ind w:left="708"/>
        <w:jc w:val="both"/>
        <w:rPr>
          <w:rFonts w:ascii="Tahoma" w:hAnsi="Tahoma" w:cs="Tahoma"/>
          <w:i/>
          <w:lang w:eastAsia="es-CO"/>
        </w:rPr>
      </w:pPr>
      <w:r w:rsidRPr="00F64C46">
        <w:rPr>
          <w:rFonts w:ascii="Tahoma" w:hAnsi="Tahoma" w:cs="Tahoma"/>
          <w:i/>
          <w:lang w:eastAsia="es-CO"/>
        </w:rPr>
        <w:t>3. Cumplir las disposiciones relacionadas con la prevención de incendios, de plagas forestales y con el control de quemas”</w:t>
      </w:r>
    </w:p>
    <w:p w14:paraId="45F825D4" w14:textId="77777777" w:rsidR="00F64C46" w:rsidRPr="00F64C46" w:rsidRDefault="00F64C46" w:rsidP="00F64C46">
      <w:pPr>
        <w:ind w:left="360"/>
        <w:contextualSpacing/>
        <w:jc w:val="both"/>
        <w:rPr>
          <w:rFonts w:ascii="Tahoma" w:hAnsi="Tahoma" w:cs="Tahoma"/>
        </w:rPr>
      </w:pPr>
    </w:p>
    <w:p w14:paraId="5BD006B6" w14:textId="77777777" w:rsidR="00F64C46" w:rsidRPr="00F64C46" w:rsidRDefault="00F64C46" w:rsidP="00F64C46">
      <w:pPr>
        <w:pStyle w:val="Prrafodelista"/>
        <w:widowControl/>
        <w:numPr>
          <w:ilvl w:val="0"/>
          <w:numId w:val="2"/>
        </w:numPr>
        <w:autoSpaceDE/>
        <w:autoSpaceDN/>
        <w:contextualSpacing/>
        <w:jc w:val="both"/>
        <w:rPr>
          <w:rFonts w:ascii="Tahoma" w:eastAsiaTheme="minorHAnsi" w:hAnsi="Tahoma" w:cs="Tahoma"/>
          <w:sz w:val="24"/>
          <w:szCs w:val="24"/>
        </w:rPr>
      </w:pPr>
      <w:r w:rsidRPr="00F64C46">
        <w:rPr>
          <w:rFonts w:ascii="Tahoma" w:eastAsia="Calibri" w:hAnsi="Tahoma" w:cs="Tahoma"/>
          <w:sz w:val="24"/>
          <w:szCs w:val="24"/>
        </w:rPr>
        <w:t>Es necesario realizar un mantenimiento periódico de los componentes del sistema de abastecimiento y realizar seguimiento a los caudales extraídos en cuanto a cantidad y calidad del recurso.</w:t>
      </w:r>
    </w:p>
    <w:p w14:paraId="569E6602" w14:textId="77777777" w:rsidR="00F64C46" w:rsidRPr="00F64C46" w:rsidRDefault="00F64C46" w:rsidP="00F64C46">
      <w:pPr>
        <w:pStyle w:val="Prrafodelista"/>
        <w:widowControl/>
        <w:autoSpaceDE/>
        <w:autoSpaceDN/>
        <w:ind w:left="360"/>
        <w:contextualSpacing/>
        <w:jc w:val="both"/>
        <w:rPr>
          <w:rFonts w:ascii="Tahoma" w:eastAsiaTheme="minorHAnsi" w:hAnsi="Tahoma" w:cs="Tahoma"/>
          <w:sz w:val="24"/>
          <w:szCs w:val="24"/>
        </w:rPr>
      </w:pPr>
    </w:p>
    <w:p w14:paraId="15BC382A" w14:textId="77777777" w:rsidR="00F64C46" w:rsidRPr="00F64C46" w:rsidRDefault="00F64C46" w:rsidP="00F64C46">
      <w:pPr>
        <w:pStyle w:val="Prrafodelista"/>
        <w:widowControl/>
        <w:numPr>
          <w:ilvl w:val="0"/>
          <w:numId w:val="2"/>
        </w:numPr>
        <w:autoSpaceDE/>
        <w:autoSpaceDN/>
        <w:contextualSpacing/>
        <w:jc w:val="both"/>
        <w:rPr>
          <w:rFonts w:ascii="Tahoma" w:eastAsiaTheme="minorHAnsi" w:hAnsi="Tahoma" w:cs="Tahoma"/>
          <w:sz w:val="24"/>
          <w:szCs w:val="24"/>
        </w:rPr>
      </w:pPr>
      <w:r w:rsidRPr="00F64C46">
        <w:rPr>
          <w:rFonts w:ascii="Tahoma" w:eastAsia="Calibri" w:hAnsi="Tahoma" w:cs="Tahoma"/>
          <w:sz w:val="24"/>
          <w:szCs w:val="24"/>
        </w:rPr>
        <w:t xml:space="preserve">El concesionario deberá enviar mensualmente a esta Entidad los reportes de agua efectivamente captada. </w:t>
      </w:r>
    </w:p>
    <w:p w14:paraId="70C36A23" w14:textId="77777777" w:rsidR="00F64C46" w:rsidRPr="00F64C46" w:rsidRDefault="00F64C46" w:rsidP="00F64C46">
      <w:pPr>
        <w:pStyle w:val="Prrafodelista"/>
        <w:rPr>
          <w:rFonts w:ascii="Tahoma" w:hAnsi="Tahoma" w:cs="Tahoma"/>
          <w:sz w:val="24"/>
          <w:szCs w:val="24"/>
        </w:rPr>
      </w:pPr>
    </w:p>
    <w:p w14:paraId="13CBBA7A" w14:textId="77777777" w:rsidR="00F64C46" w:rsidRPr="00F64C46" w:rsidRDefault="00F64C46" w:rsidP="00F64C46">
      <w:pPr>
        <w:pStyle w:val="Prrafodelista"/>
        <w:widowControl/>
        <w:numPr>
          <w:ilvl w:val="0"/>
          <w:numId w:val="2"/>
        </w:numPr>
        <w:autoSpaceDE/>
        <w:autoSpaceDN/>
        <w:contextualSpacing/>
        <w:jc w:val="both"/>
        <w:rPr>
          <w:rFonts w:ascii="Tahoma" w:eastAsia="Calibri" w:hAnsi="Tahoma" w:cs="Tahoma"/>
          <w:sz w:val="24"/>
          <w:szCs w:val="24"/>
        </w:rPr>
      </w:pPr>
      <w:r w:rsidRPr="00F64C46">
        <w:rPr>
          <w:rFonts w:ascii="Tahoma" w:eastAsia="Calibri" w:hAnsi="Tahoma" w:cs="Tahoma"/>
          <w:sz w:val="24"/>
          <w:szCs w:val="24"/>
        </w:rPr>
        <w:t xml:space="preserve">El caudal otorgado de las fuentes hídricas, está sujeto a la disponibilidad del recurso hídrico, razón por la cual la Corporación Autónoma Regional del Quindío, no es responsable cuando por causas de eventos de variabilidad climática no pueda garantizar el caudal otorgado. </w:t>
      </w:r>
    </w:p>
    <w:p w14:paraId="09BD943E" w14:textId="77777777" w:rsidR="00F64C46" w:rsidRPr="00F64C46" w:rsidRDefault="00F64C46" w:rsidP="00F64C46">
      <w:pPr>
        <w:pStyle w:val="Prrafodelista"/>
        <w:rPr>
          <w:rFonts w:ascii="Tahoma" w:eastAsia="Calibri" w:hAnsi="Tahoma" w:cs="Tahoma"/>
          <w:sz w:val="24"/>
          <w:szCs w:val="24"/>
        </w:rPr>
      </w:pPr>
    </w:p>
    <w:p w14:paraId="48ECD1A9" w14:textId="77777777" w:rsidR="00F64C46" w:rsidRPr="00F64C46" w:rsidRDefault="00F64C46" w:rsidP="00F64C46">
      <w:pPr>
        <w:pStyle w:val="Prrafodelista"/>
        <w:widowControl/>
        <w:numPr>
          <w:ilvl w:val="0"/>
          <w:numId w:val="2"/>
        </w:numPr>
        <w:autoSpaceDE/>
        <w:autoSpaceDN/>
        <w:contextualSpacing/>
        <w:jc w:val="both"/>
        <w:rPr>
          <w:rFonts w:ascii="Tahoma" w:eastAsia="Calibri" w:hAnsi="Tahoma" w:cs="Tahoma"/>
          <w:sz w:val="24"/>
          <w:szCs w:val="24"/>
        </w:rPr>
      </w:pPr>
      <w:r w:rsidRPr="00F64C46">
        <w:rPr>
          <w:rFonts w:ascii="Tahoma" w:eastAsia="Calibri" w:hAnsi="Tahoma" w:cs="Tahoma"/>
          <w:sz w:val="24"/>
          <w:szCs w:val="24"/>
        </w:rPr>
        <w:t>Tener en cuenta los principios de sostenibilidad y buenas prácticas ambientales.</w:t>
      </w:r>
    </w:p>
    <w:p w14:paraId="403410A5" w14:textId="77777777" w:rsidR="00F64C46" w:rsidRPr="00F64C46" w:rsidRDefault="00F64C46" w:rsidP="00F64C46">
      <w:pPr>
        <w:pStyle w:val="Prrafodelista"/>
        <w:widowControl/>
        <w:autoSpaceDE/>
        <w:autoSpaceDN/>
        <w:ind w:left="360"/>
        <w:contextualSpacing/>
        <w:jc w:val="both"/>
        <w:rPr>
          <w:rFonts w:ascii="Tahoma" w:eastAsia="Calibri" w:hAnsi="Tahoma" w:cs="Tahoma"/>
          <w:sz w:val="24"/>
          <w:szCs w:val="24"/>
        </w:rPr>
      </w:pPr>
    </w:p>
    <w:p w14:paraId="286F5206" w14:textId="77777777" w:rsidR="00F64C46" w:rsidRPr="00F64C46" w:rsidRDefault="00F64C46" w:rsidP="00F64C46">
      <w:pPr>
        <w:pStyle w:val="Prrafodelista"/>
        <w:widowControl/>
        <w:numPr>
          <w:ilvl w:val="0"/>
          <w:numId w:val="2"/>
        </w:numPr>
        <w:tabs>
          <w:tab w:val="left" w:pos="3645"/>
        </w:tabs>
        <w:autoSpaceDE/>
        <w:autoSpaceDN/>
        <w:spacing w:after="200" w:line="276" w:lineRule="auto"/>
        <w:contextualSpacing/>
        <w:jc w:val="both"/>
        <w:rPr>
          <w:rFonts w:ascii="Tahoma" w:hAnsi="Tahoma" w:cs="Tahoma"/>
          <w:sz w:val="24"/>
          <w:szCs w:val="24"/>
        </w:rPr>
      </w:pPr>
      <w:r w:rsidRPr="00F64C46">
        <w:rPr>
          <w:rFonts w:ascii="Tahoma" w:hAnsi="Tahoma" w:cs="Tahoma"/>
          <w:sz w:val="24"/>
          <w:szCs w:val="24"/>
        </w:rPr>
        <w:lastRenderedPageBreak/>
        <w:t>Realizar mantenimiento y limpieza del aljibe cada año, con una compañía especializada, para mejorar las condiciones hidráulicas de la captación.</w:t>
      </w:r>
    </w:p>
    <w:p w14:paraId="51AA7FFA" w14:textId="77777777" w:rsidR="00F64C46" w:rsidRPr="00F64C46" w:rsidRDefault="00F64C46" w:rsidP="00F64C46">
      <w:pPr>
        <w:pStyle w:val="Prrafodelista"/>
        <w:tabs>
          <w:tab w:val="left" w:pos="3645"/>
        </w:tabs>
        <w:ind w:left="360"/>
        <w:jc w:val="both"/>
        <w:rPr>
          <w:rFonts w:ascii="Tahoma" w:hAnsi="Tahoma" w:cs="Tahoma"/>
          <w:sz w:val="24"/>
          <w:szCs w:val="24"/>
        </w:rPr>
      </w:pPr>
    </w:p>
    <w:p w14:paraId="14FC84D2" w14:textId="77777777" w:rsidR="00F64C46" w:rsidRPr="00F64C46" w:rsidRDefault="00F64C46" w:rsidP="00F64C46">
      <w:pPr>
        <w:pStyle w:val="Prrafodelista"/>
        <w:widowControl/>
        <w:numPr>
          <w:ilvl w:val="0"/>
          <w:numId w:val="2"/>
        </w:numPr>
        <w:tabs>
          <w:tab w:val="left" w:pos="3645"/>
        </w:tabs>
        <w:autoSpaceDE/>
        <w:autoSpaceDN/>
        <w:spacing w:after="200" w:line="276" w:lineRule="auto"/>
        <w:contextualSpacing/>
        <w:jc w:val="both"/>
        <w:rPr>
          <w:rFonts w:ascii="Tahoma" w:hAnsi="Tahoma" w:cs="Tahoma"/>
          <w:sz w:val="24"/>
          <w:szCs w:val="24"/>
        </w:rPr>
      </w:pPr>
      <w:r w:rsidRPr="00F64C46">
        <w:rPr>
          <w:rFonts w:ascii="Tahoma" w:hAnsi="Tahoma" w:cs="Tahoma"/>
          <w:sz w:val="24"/>
          <w:szCs w:val="24"/>
        </w:rPr>
        <w:t>Realizar medición de los niveles estáticos y dinámicos trimestralmente, para observar las fluctuaciones y comportamiento del aljibe.</w:t>
      </w:r>
    </w:p>
    <w:p w14:paraId="36802E74" w14:textId="77777777" w:rsidR="00F64C46" w:rsidRPr="00F64C46" w:rsidRDefault="00F64C46" w:rsidP="00F64C46">
      <w:pPr>
        <w:numPr>
          <w:ilvl w:val="0"/>
          <w:numId w:val="2"/>
        </w:numPr>
        <w:contextualSpacing/>
        <w:jc w:val="both"/>
        <w:rPr>
          <w:rFonts w:ascii="Tahoma" w:hAnsi="Tahoma" w:cs="Tahoma"/>
        </w:rPr>
      </w:pPr>
      <w:r w:rsidRPr="00F64C46">
        <w:rPr>
          <w:rFonts w:ascii="Tahoma" w:hAnsi="Tahoma" w:cs="Tahoma"/>
        </w:rPr>
        <w:t>El concesionario deberá dentro</w:t>
      </w:r>
      <w:r w:rsidRPr="00F64C46">
        <w:rPr>
          <w:rFonts w:ascii="Tahoma" w:hAnsi="Tahoma" w:cs="Tahoma"/>
          <w:shd w:val="clear" w:color="auto" w:fill="FFFFFF"/>
        </w:rPr>
        <w:t xml:space="preserve"> del área de influencia del punto de captación, conservar una distancia mínima de fuentes de contaminación real o potencial a una distancia de 100 metros entre la captación de agua subterránea y elementos tales como pozos sépticos, letrinas y/o campos de infiltración.</w:t>
      </w:r>
    </w:p>
    <w:p w14:paraId="6E82DA86" w14:textId="77777777" w:rsidR="00F64C46" w:rsidRPr="00F64C46" w:rsidRDefault="00F64C46" w:rsidP="00F64C46">
      <w:pPr>
        <w:ind w:left="360"/>
        <w:contextualSpacing/>
        <w:jc w:val="both"/>
        <w:rPr>
          <w:rFonts w:ascii="Tahoma" w:hAnsi="Tahoma" w:cs="Tahoma"/>
          <w:shd w:val="clear" w:color="auto" w:fill="FFFFFF"/>
        </w:rPr>
      </w:pPr>
    </w:p>
    <w:p w14:paraId="2D064456" w14:textId="77777777" w:rsidR="00F64C46" w:rsidRPr="00F64C46" w:rsidRDefault="00F64C46" w:rsidP="00F64C46">
      <w:pPr>
        <w:numPr>
          <w:ilvl w:val="0"/>
          <w:numId w:val="2"/>
        </w:numPr>
        <w:contextualSpacing/>
        <w:jc w:val="both"/>
        <w:rPr>
          <w:rFonts w:ascii="Tahoma" w:hAnsi="Tahoma" w:cs="Tahoma"/>
          <w:shd w:val="clear" w:color="auto" w:fill="FFFFFF"/>
        </w:rPr>
      </w:pPr>
      <w:r w:rsidRPr="00F64C46">
        <w:rPr>
          <w:rFonts w:ascii="Tahoma" w:hAnsi="Tahoma" w:cs="Tahoma"/>
          <w:shd w:val="clear" w:color="auto" w:fill="FFFFFF"/>
        </w:rPr>
        <w:t xml:space="preserve">La concesión de aguas será destinada para uso industrial, el cual podrá ser objeto de revisión y modificación de conformidad con los determinantes ambientales establecidos por la Corporación Autónoma Regional de Quindío. Cualquier uso diferente al otorgado se considera incumplimiento de las obligaciones de la concesión y podrá dar inicio a actuaciones de tipo sancionatorio.  </w:t>
      </w:r>
    </w:p>
    <w:p w14:paraId="6478623E" w14:textId="77777777" w:rsidR="00F64C46" w:rsidRPr="00F64C46" w:rsidRDefault="00F64C46" w:rsidP="00F64C46">
      <w:pPr>
        <w:pStyle w:val="Prrafodelista"/>
        <w:widowControl/>
        <w:autoSpaceDE/>
        <w:autoSpaceDN/>
        <w:ind w:left="360"/>
        <w:contextualSpacing/>
        <w:jc w:val="both"/>
        <w:rPr>
          <w:rFonts w:ascii="Tahoma" w:hAnsi="Tahoma" w:cs="Tahoma"/>
          <w:sz w:val="24"/>
          <w:szCs w:val="24"/>
        </w:rPr>
      </w:pPr>
    </w:p>
    <w:p w14:paraId="795DDDE7" w14:textId="77777777" w:rsidR="00F64C46" w:rsidRPr="00F64C46" w:rsidRDefault="00F64C46" w:rsidP="00F64C46">
      <w:pPr>
        <w:numPr>
          <w:ilvl w:val="0"/>
          <w:numId w:val="2"/>
        </w:numPr>
        <w:contextualSpacing/>
        <w:jc w:val="both"/>
        <w:rPr>
          <w:rFonts w:ascii="Tahoma" w:hAnsi="Tahoma" w:cs="Tahoma"/>
        </w:rPr>
      </w:pPr>
      <w:r w:rsidRPr="00F64C46">
        <w:rPr>
          <w:rFonts w:ascii="Tahoma" w:eastAsia="Times New Roman" w:hAnsi="Tahoma" w:cs="Tahoma"/>
          <w:lang w:val="es-ES"/>
        </w:rPr>
        <w:t xml:space="preserve">En el evento que el beneficiario de la concesión requiera </w:t>
      </w:r>
      <w:r w:rsidRPr="00F64C46">
        <w:rPr>
          <w:rFonts w:ascii="Tahoma" w:eastAsia="Times New Roman" w:hAnsi="Tahoma" w:cs="Tahoma"/>
          <w:lang w:eastAsia="es-CO"/>
        </w:rPr>
        <w:t>incorporar o introducir a las aguas o suelos sustancias o desechos líquidos o sólidos, ésta deberá solicitar</w:t>
      </w:r>
      <w:r w:rsidRPr="00F64C46">
        <w:rPr>
          <w:rFonts w:ascii="Tahoma" w:eastAsia="Times New Roman" w:hAnsi="Tahoma" w:cs="Tahoma"/>
          <w:b/>
          <w:bCs/>
          <w:lang w:val="es-ES"/>
        </w:rPr>
        <w:t>,</w:t>
      </w:r>
      <w:r w:rsidRPr="00F64C46">
        <w:rPr>
          <w:rFonts w:ascii="Tahoma" w:hAnsi="Tahoma" w:cs="Tahoma"/>
        </w:rPr>
        <w:t xml:space="preserve"> ante la Corporación Autónoma Regional del Quindío – C.R.Q., </w:t>
      </w:r>
      <w:r w:rsidRPr="00F64C46">
        <w:rPr>
          <w:rFonts w:ascii="Tahoma" w:hAnsi="Tahoma" w:cs="Tahoma"/>
          <w:b/>
        </w:rPr>
        <w:t xml:space="preserve">permiso de </w:t>
      </w:r>
      <w:r w:rsidRPr="00F64C46">
        <w:rPr>
          <w:rFonts w:ascii="Tahoma" w:hAnsi="Tahoma" w:cs="Tahoma"/>
          <w:b/>
        </w:rPr>
        <w:t>vertimiento</w:t>
      </w:r>
      <w:r w:rsidRPr="00F64C46">
        <w:rPr>
          <w:rFonts w:ascii="Tahoma" w:hAnsi="Tahoma" w:cs="Tahoma"/>
        </w:rPr>
        <w:t xml:space="preserve">, el cual deberá reunir los requisitos señalados en los artículos 2.2.3.3.5.1., 2.2.3.3.5.2. del Decreto 1076 de 2015 (artículos 41 y 42 del Decreto 3930 de 2010) y demás normas concordantes. Lo anterior, en cumplimiento del </w:t>
      </w:r>
      <w:r w:rsidRPr="00F64C46">
        <w:rPr>
          <w:rFonts w:ascii="Tahoma" w:eastAsia="Times New Roman" w:hAnsi="Tahoma" w:cs="Tahoma"/>
          <w:bCs/>
          <w:lang w:eastAsia="es-CO"/>
        </w:rPr>
        <w:t xml:space="preserve">artículo 2.2.3.2.20.2. del Decreto 1076 de 2015 (Decreto 1541 de 1978; artículo 208). </w:t>
      </w:r>
    </w:p>
    <w:p w14:paraId="2116F103" w14:textId="77777777" w:rsidR="00F64C46" w:rsidRPr="00F64C46" w:rsidRDefault="00F64C46" w:rsidP="00F64C46">
      <w:pPr>
        <w:pStyle w:val="Prrafodelista"/>
        <w:ind w:left="360"/>
        <w:contextualSpacing/>
        <w:jc w:val="both"/>
        <w:rPr>
          <w:rFonts w:ascii="Tahoma" w:eastAsia="Calibri" w:hAnsi="Tahoma" w:cs="Tahoma"/>
          <w:sz w:val="24"/>
          <w:szCs w:val="24"/>
        </w:rPr>
      </w:pPr>
    </w:p>
    <w:p w14:paraId="0828D0F1" w14:textId="77777777" w:rsidR="00F64C46" w:rsidRPr="00F64C46" w:rsidRDefault="00F64C46" w:rsidP="00F64C46">
      <w:pPr>
        <w:pStyle w:val="Prrafodelista"/>
        <w:widowControl/>
        <w:numPr>
          <w:ilvl w:val="0"/>
          <w:numId w:val="2"/>
        </w:numPr>
        <w:autoSpaceDE/>
        <w:autoSpaceDN/>
        <w:contextualSpacing/>
        <w:jc w:val="both"/>
        <w:rPr>
          <w:rFonts w:ascii="Tahoma" w:eastAsia="Calibri" w:hAnsi="Tahoma" w:cs="Tahoma"/>
          <w:sz w:val="24"/>
          <w:szCs w:val="24"/>
        </w:rPr>
      </w:pPr>
      <w:r w:rsidRPr="00F64C46">
        <w:rPr>
          <w:rFonts w:ascii="Tahoma" w:eastAsia="Times New Roman" w:hAnsi="Tahoma" w:cs="Tahoma"/>
          <w:iCs/>
          <w:sz w:val="24"/>
          <w:szCs w:val="24"/>
          <w:lang w:eastAsia="es-ES"/>
        </w:rPr>
        <w:t>Dar estricto cumplimiento a la demás normatividad ambiental vigente y aplicable</w:t>
      </w:r>
    </w:p>
    <w:p w14:paraId="20E460A7" w14:textId="77777777" w:rsidR="00F64C46" w:rsidRPr="00F64C46" w:rsidRDefault="00F64C46" w:rsidP="00F64C46">
      <w:pPr>
        <w:contextualSpacing/>
        <w:jc w:val="both"/>
        <w:rPr>
          <w:rFonts w:ascii="Tahoma" w:eastAsia="Times New Roman" w:hAnsi="Tahoma" w:cs="Tahoma"/>
          <w:b/>
          <w:iCs/>
        </w:rPr>
      </w:pPr>
    </w:p>
    <w:p w14:paraId="745CBBDC" w14:textId="77777777" w:rsidR="00F64C46" w:rsidRPr="00F64C46" w:rsidRDefault="00F64C46" w:rsidP="00F64C46">
      <w:pPr>
        <w:contextualSpacing/>
        <w:jc w:val="both"/>
        <w:rPr>
          <w:rFonts w:ascii="Tahoma" w:eastAsia="Times New Roman" w:hAnsi="Tahoma" w:cs="Tahoma"/>
          <w:b/>
          <w:iCs/>
        </w:rPr>
      </w:pPr>
      <w:r w:rsidRPr="00F64C46">
        <w:rPr>
          <w:rFonts w:ascii="Tahoma" w:eastAsia="Times New Roman" w:hAnsi="Tahoma" w:cs="Tahoma"/>
          <w:b/>
          <w:iCs/>
        </w:rPr>
        <w:t>PARÁGRAFO PRIMERO: PROHIBICIONES DEL CONCESIONARIO:</w:t>
      </w:r>
    </w:p>
    <w:p w14:paraId="249FD4EB" w14:textId="77777777" w:rsidR="00F64C46" w:rsidRPr="00F64C46" w:rsidRDefault="00F64C46" w:rsidP="00F64C46">
      <w:pPr>
        <w:contextualSpacing/>
        <w:jc w:val="both"/>
        <w:rPr>
          <w:rFonts w:ascii="Tahoma" w:eastAsia="Times New Roman" w:hAnsi="Tahoma" w:cs="Tahoma"/>
          <w:iCs/>
        </w:rPr>
      </w:pPr>
    </w:p>
    <w:p w14:paraId="22B807BA" w14:textId="77777777" w:rsidR="00F64C46" w:rsidRPr="00F64C46" w:rsidRDefault="00F64C46" w:rsidP="00F64C46">
      <w:pPr>
        <w:numPr>
          <w:ilvl w:val="0"/>
          <w:numId w:val="1"/>
        </w:numPr>
        <w:contextualSpacing/>
        <w:jc w:val="both"/>
        <w:rPr>
          <w:rFonts w:ascii="Tahoma" w:eastAsia="Times New Roman" w:hAnsi="Tahoma" w:cs="Tahoma"/>
          <w:iCs/>
        </w:rPr>
      </w:pPr>
      <w:r w:rsidRPr="00F64C46">
        <w:rPr>
          <w:rFonts w:ascii="Tahoma" w:hAnsi="Tahoma" w:cs="Tahoma"/>
          <w:bCs/>
        </w:rPr>
        <w:t>Emplear la concesión para un uso diferente al otorgado en el artículo primero del presente acto administrativo.</w:t>
      </w:r>
    </w:p>
    <w:p w14:paraId="090D2192" w14:textId="77777777" w:rsidR="00F64C46" w:rsidRPr="00F64C46" w:rsidRDefault="00F64C46" w:rsidP="00F64C46">
      <w:pPr>
        <w:ind w:left="720"/>
        <w:contextualSpacing/>
        <w:jc w:val="both"/>
        <w:rPr>
          <w:rFonts w:ascii="Tahoma" w:eastAsia="Times New Roman" w:hAnsi="Tahoma" w:cs="Tahoma"/>
          <w:iCs/>
        </w:rPr>
      </w:pPr>
    </w:p>
    <w:p w14:paraId="57CD9DF4" w14:textId="77777777" w:rsidR="00F64C46" w:rsidRPr="00F64C46" w:rsidRDefault="00F64C46" w:rsidP="00F64C46">
      <w:pPr>
        <w:numPr>
          <w:ilvl w:val="0"/>
          <w:numId w:val="1"/>
        </w:numPr>
        <w:contextualSpacing/>
        <w:jc w:val="both"/>
        <w:rPr>
          <w:rFonts w:ascii="Tahoma" w:eastAsia="Times New Roman" w:hAnsi="Tahoma" w:cs="Tahoma"/>
          <w:iCs/>
        </w:rPr>
      </w:pPr>
      <w:r w:rsidRPr="00F64C46">
        <w:rPr>
          <w:rFonts w:ascii="Tahoma" w:hAnsi="Tahoma" w:cs="Tahoma"/>
          <w:bCs/>
        </w:rPr>
        <w:t>El concesionario no podrá obstaculizar o impedir con elementos el normal flujo hídrico, sin perjuicio de lo estipulado en el artículo 2.2.2.3.2.3. del Decreto 1076 de 2015.</w:t>
      </w:r>
    </w:p>
    <w:p w14:paraId="06317129" w14:textId="77777777" w:rsidR="00F64C46" w:rsidRPr="00F64C46" w:rsidRDefault="00F64C46" w:rsidP="00F64C46">
      <w:pPr>
        <w:contextualSpacing/>
        <w:jc w:val="both"/>
        <w:rPr>
          <w:rFonts w:ascii="Tahoma" w:eastAsia="Times New Roman" w:hAnsi="Tahoma" w:cs="Tahoma"/>
          <w:iCs/>
        </w:rPr>
      </w:pPr>
    </w:p>
    <w:p w14:paraId="31CEEB5E" w14:textId="77777777" w:rsidR="00F64C46" w:rsidRPr="00F64C46" w:rsidRDefault="00F64C46" w:rsidP="00F64C46">
      <w:pPr>
        <w:numPr>
          <w:ilvl w:val="0"/>
          <w:numId w:val="1"/>
        </w:numPr>
        <w:contextualSpacing/>
        <w:jc w:val="both"/>
        <w:rPr>
          <w:rFonts w:ascii="Tahoma" w:eastAsia="Times New Roman" w:hAnsi="Tahoma" w:cs="Tahoma"/>
          <w:iCs/>
        </w:rPr>
      </w:pPr>
      <w:r w:rsidRPr="00F64C46">
        <w:rPr>
          <w:rFonts w:ascii="Tahoma" w:eastAsia="Times New Roman" w:hAnsi="Tahoma" w:cs="Tahoma"/>
          <w:iCs/>
        </w:rPr>
        <w:t xml:space="preserve">Se prohíbe utilizar mayor cantidad de agua a la otorgada, desperdiciar o dar destinación diferente a las aguas asignadas. </w:t>
      </w:r>
    </w:p>
    <w:p w14:paraId="6A2834D6" w14:textId="77777777" w:rsidR="00F64C46" w:rsidRPr="00F64C46" w:rsidRDefault="00F64C46" w:rsidP="00F64C46">
      <w:pPr>
        <w:ind w:left="720"/>
        <w:contextualSpacing/>
        <w:jc w:val="both"/>
        <w:rPr>
          <w:rFonts w:ascii="Tahoma" w:eastAsia="Times New Roman" w:hAnsi="Tahoma" w:cs="Tahoma"/>
          <w:iCs/>
        </w:rPr>
      </w:pPr>
    </w:p>
    <w:p w14:paraId="237FDEB8" w14:textId="77777777" w:rsidR="00F64C46" w:rsidRPr="00F64C46" w:rsidRDefault="00F64C46" w:rsidP="00F64C46">
      <w:pPr>
        <w:numPr>
          <w:ilvl w:val="0"/>
          <w:numId w:val="1"/>
        </w:numPr>
        <w:contextualSpacing/>
        <w:jc w:val="both"/>
        <w:rPr>
          <w:rFonts w:ascii="Tahoma" w:eastAsia="Times New Roman" w:hAnsi="Tahoma" w:cs="Tahoma"/>
          <w:iCs/>
        </w:rPr>
      </w:pPr>
      <w:r w:rsidRPr="00F64C46">
        <w:rPr>
          <w:rFonts w:ascii="Tahoma" w:eastAsia="Times New Roman" w:hAnsi="Tahoma" w:cs="Tahoma"/>
          <w:iCs/>
        </w:rPr>
        <w:t xml:space="preserve">Obstaculizar, impedir la vigilancia o inspección a los funcionarios o contratistas competentes de la Corporación Autónoma Regional del Quindío – C.R.Q., o negarse a </w:t>
      </w:r>
      <w:r w:rsidRPr="00F64C46">
        <w:rPr>
          <w:rFonts w:ascii="Tahoma" w:eastAsia="Times New Roman" w:hAnsi="Tahoma" w:cs="Tahoma"/>
          <w:iCs/>
        </w:rPr>
        <w:lastRenderedPageBreak/>
        <w:t>suministrar la información que se requiera por parte de éstos.</w:t>
      </w:r>
    </w:p>
    <w:p w14:paraId="7B8FFEAC" w14:textId="77777777" w:rsidR="00F64C46" w:rsidRPr="00F64C46" w:rsidRDefault="00F64C46" w:rsidP="00F64C46">
      <w:pPr>
        <w:ind w:left="720"/>
        <w:contextualSpacing/>
        <w:jc w:val="both"/>
        <w:rPr>
          <w:rFonts w:ascii="Tahoma" w:eastAsia="Times New Roman" w:hAnsi="Tahoma" w:cs="Tahoma"/>
          <w:iCs/>
        </w:rPr>
      </w:pPr>
    </w:p>
    <w:p w14:paraId="5E2A17C6" w14:textId="77777777" w:rsidR="00F64C46" w:rsidRPr="00F64C46" w:rsidRDefault="00F64C46" w:rsidP="00F64C46">
      <w:pPr>
        <w:numPr>
          <w:ilvl w:val="0"/>
          <w:numId w:val="1"/>
        </w:numPr>
        <w:contextualSpacing/>
        <w:jc w:val="both"/>
        <w:rPr>
          <w:rFonts w:ascii="Tahoma" w:eastAsia="Times New Roman" w:hAnsi="Tahoma" w:cs="Tahoma"/>
          <w:iCs/>
        </w:rPr>
      </w:pPr>
      <w:r w:rsidRPr="00F64C46">
        <w:rPr>
          <w:rFonts w:ascii="Tahoma" w:eastAsia="Times New Roman" w:hAnsi="Tahoma" w:cs="Tahoma"/>
          <w:iCs/>
        </w:rPr>
        <w:t xml:space="preserve">Las demás prohibiciones contempladas en la </w:t>
      </w:r>
      <w:r w:rsidRPr="00F64C46">
        <w:rPr>
          <w:rFonts w:ascii="Tahoma" w:hAnsi="Tahoma" w:cs="Tahoma"/>
        </w:rPr>
        <w:t xml:space="preserve">Sección 24 del Capítulo 2 artículos 2.2.3.2.24.1. y 2.2.3.2.24.2. del Decreto 1076 de 2015 (artículos </w:t>
      </w:r>
      <w:r w:rsidRPr="00F64C46">
        <w:rPr>
          <w:rFonts w:ascii="Tahoma" w:eastAsia="Times New Roman" w:hAnsi="Tahoma" w:cs="Tahoma"/>
          <w:iCs/>
        </w:rPr>
        <w:t>238 y 239</w:t>
      </w:r>
      <w:r w:rsidRPr="00F64C46">
        <w:rPr>
          <w:rFonts w:ascii="Tahoma" w:hAnsi="Tahoma" w:cs="Tahoma"/>
        </w:rPr>
        <w:t xml:space="preserve"> del Decreto 1541 de 1978)</w:t>
      </w:r>
      <w:r w:rsidRPr="00F64C46">
        <w:rPr>
          <w:rFonts w:ascii="Tahoma" w:eastAsia="Times New Roman" w:hAnsi="Tahoma" w:cs="Tahoma"/>
          <w:iCs/>
        </w:rPr>
        <w:t>.</w:t>
      </w:r>
    </w:p>
    <w:p w14:paraId="0FDEFA8C" w14:textId="77777777" w:rsidR="00F64C46" w:rsidRPr="00F64C46" w:rsidRDefault="00F64C46" w:rsidP="00F64C46">
      <w:pPr>
        <w:jc w:val="both"/>
        <w:rPr>
          <w:rFonts w:ascii="Tahoma" w:eastAsia="Times New Roman" w:hAnsi="Tahoma" w:cs="Tahoma"/>
          <w:b/>
        </w:rPr>
      </w:pPr>
    </w:p>
    <w:p w14:paraId="783E8ABF" w14:textId="77777777" w:rsidR="00F64C46" w:rsidRPr="00F64C46" w:rsidRDefault="00F64C46" w:rsidP="00F64C46">
      <w:pPr>
        <w:jc w:val="both"/>
        <w:rPr>
          <w:rFonts w:ascii="Tahoma" w:hAnsi="Tahoma" w:cs="Tahoma"/>
        </w:rPr>
      </w:pPr>
      <w:r w:rsidRPr="00F64C46">
        <w:rPr>
          <w:rFonts w:ascii="Tahoma" w:eastAsia="Times New Roman" w:hAnsi="Tahoma" w:cs="Tahoma"/>
          <w:b/>
          <w:bCs/>
        </w:rPr>
        <w:t>ARTÍCULO CUARTO: -</w:t>
      </w:r>
      <w:r w:rsidRPr="00F64C46">
        <w:rPr>
          <w:rFonts w:ascii="Tahoma" w:eastAsia="Times New Roman" w:hAnsi="Tahoma" w:cs="Tahoma"/>
          <w:bCs/>
        </w:rPr>
        <w:t xml:space="preserve"> </w:t>
      </w:r>
      <w:r w:rsidRPr="00F64C46">
        <w:rPr>
          <w:rFonts w:ascii="Tahoma" w:eastAsia="Times New Roman" w:hAnsi="Tahoma" w:cs="Tahoma"/>
          <w:b/>
        </w:rPr>
        <w:t xml:space="preserve">APROBAR </w:t>
      </w:r>
      <w:r w:rsidRPr="00F64C46">
        <w:rPr>
          <w:rFonts w:ascii="Tahoma" w:eastAsia="Times New Roman" w:hAnsi="Tahoma" w:cs="Tahoma"/>
        </w:rPr>
        <w:t xml:space="preserve">por parte de la </w:t>
      </w:r>
      <w:r w:rsidRPr="00F64C46">
        <w:rPr>
          <w:rFonts w:ascii="Tahoma" w:eastAsia="Times New Roman" w:hAnsi="Tahoma" w:cs="Tahoma"/>
          <w:b/>
        </w:rPr>
        <w:t xml:space="preserve">CORPORACIÓN AUTÓNOMA REGIONAL DEL QUINDÍO  - C.R.Q., </w:t>
      </w:r>
      <w:r w:rsidRPr="00F64C46">
        <w:rPr>
          <w:rFonts w:ascii="Tahoma" w:eastAsia="Times New Roman" w:hAnsi="Tahoma" w:cs="Tahoma"/>
        </w:rPr>
        <w:t>el</w:t>
      </w:r>
      <w:r w:rsidRPr="00F64C46">
        <w:rPr>
          <w:rFonts w:ascii="Tahoma" w:eastAsia="Times New Roman" w:hAnsi="Tahoma" w:cs="Tahoma"/>
          <w:b/>
        </w:rPr>
        <w:t xml:space="preserve"> PROGRAMA PARA EL USO EFICIENTE Y AHORRO DEL AGUA – PUEAA, </w:t>
      </w:r>
      <w:r w:rsidRPr="00F64C46">
        <w:rPr>
          <w:rFonts w:ascii="Tahoma" w:eastAsia="Times New Roman" w:hAnsi="Tahoma" w:cs="Tahoma"/>
        </w:rPr>
        <w:t xml:space="preserve">a la señora </w:t>
      </w:r>
      <w:r w:rsidRPr="00F64C46">
        <w:rPr>
          <w:rFonts w:ascii="Tahoma" w:eastAsia="Times New Roman" w:hAnsi="Tahoma" w:cs="Tahoma"/>
          <w:b/>
        </w:rPr>
        <w:t>TEODORA ZABALA DE VALBUENA</w:t>
      </w:r>
      <w:r w:rsidRPr="00F64C46">
        <w:rPr>
          <w:rFonts w:ascii="Tahoma" w:eastAsia="Times New Roman" w:hAnsi="Tahoma" w:cs="Tahoma"/>
          <w:b/>
          <w:bCs/>
        </w:rPr>
        <w:t>,</w:t>
      </w:r>
      <w:r w:rsidRPr="00F64C46">
        <w:rPr>
          <w:rFonts w:ascii="Tahoma" w:eastAsiaTheme="minorEastAsia" w:hAnsi="Tahoma" w:cs="Tahoma"/>
          <w:lang w:eastAsia="es-CO"/>
        </w:rPr>
        <w:t xml:space="preserve"> identificada con cédula de ciudadanía número </w:t>
      </w:r>
      <w:r w:rsidRPr="00F64C46">
        <w:rPr>
          <w:rFonts w:ascii="Tahoma" w:hAnsi="Tahoma" w:cs="Tahoma"/>
        </w:rPr>
        <w:t>24.468.820, para la concesión de aguas subterráneas en beneficio</w:t>
      </w:r>
      <w:r w:rsidRPr="00F64C46">
        <w:rPr>
          <w:rFonts w:ascii="Tahoma" w:eastAsiaTheme="minorEastAsia" w:hAnsi="Tahoma" w:cs="Tahoma"/>
          <w:lang w:eastAsia="es-CO"/>
        </w:rPr>
        <w:t xml:space="preserve"> del predio denominado </w:t>
      </w:r>
      <w:r w:rsidRPr="00F64C46">
        <w:rPr>
          <w:rFonts w:ascii="Tahoma" w:eastAsiaTheme="minorEastAsia" w:hAnsi="Tahoma" w:cs="Tahoma"/>
          <w:b/>
        </w:rPr>
        <w:t>1) LOTE “EL OTUN”</w:t>
      </w:r>
      <w:r w:rsidRPr="00F64C46">
        <w:rPr>
          <w:rFonts w:ascii="Tahoma" w:hAnsi="Tahoma" w:cs="Tahoma"/>
          <w:b/>
          <w:i/>
        </w:rPr>
        <w:t xml:space="preserve">, </w:t>
      </w:r>
      <w:r w:rsidRPr="00F64C46">
        <w:rPr>
          <w:rFonts w:ascii="Tahoma" w:hAnsi="Tahoma" w:cs="Tahoma"/>
        </w:rPr>
        <w:t xml:space="preserve">ubicado en la </w:t>
      </w:r>
      <w:r w:rsidRPr="00F64C46">
        <w:rPr>
          <w:rFonts w:ascii="Tahoma" w:hAnsi="Tahoma" w:cs="Tahoma"/>
          <w:b/>
        </w:rPr>
        <w:t xml:space="preserve">VEREDA AGUACATAL, </w:t>
      </w:r>
      <w:r w:rsidRPr="00F64C46">
        <w:rPr>
          <w:rFonts w:ascii="Tahoma" w:hAnsi="Tahoma" w:cs="Tahoma"/>
        </w:rPr>
        <w:t xml:space="preserve">jurisdicción del </w:t>
      </w:r>
      <w:r w:rsidRPr="00F64C46">
        <w:rPr>
          <w:rFonts w:ascii="Tahoma" w:hAnsi="Tahoma" w:cs="Tahoma"/>
          <w:b/>
        </w:rPr>
        <w:t xml:space="preserve">MUNICIPIO </w:t>
      </w:r>
      <w:r w:rsidRPr="00F64C46">
        <w:rPr>
          <w:rFonts w:ascii="Tahoma" w:hAnsi="Tahoma" w:cs="Tahoma"/>
        </w:rPr>
        <w:t>de</w:t>
      </w:r>
      <w:r w:rsidRPr="00F64C46">
        <w:rPr>
          <w:rFonts w:ascii="Tahoma" w:hAnsi="Tahoma" w:cs="Tahoma"/>
          <w:b/>
        </w:rPr>
        <w:t xml:space="preserve"> ARMENIA</w:t>
      </w:r>
      <w:r w:rsidRPr="00F64C46">
        <w:rPr>
          <w:rFonts w:ascii="Tahoma" w:hAnsi="Tahoma" w:cs="Tahoma"/>
        </w:rPr>
        <w:t xml:space="preserve">, identificado con el folio de matrícula inmobiliaria número </w:t>
      </w:r>
      <w:r w:rsidRPr="00F64C46">
        <w:rPr>
          <w:rFonts w:ascii="Tahoma" w:hAnsi="Tahoma" w:cs="Tahoma"/>
          <w:b/>
        </w:rPr>
        <w:t>280-123891</w:t>
      </w:r>
      <w:r w:rsidRPr="00F64C46">
        <w:rPr>
          <w:rFonts w:ascii="Tahoma" w:eastAsia="Times New Roman" w:hAnsi="Tahoma" w:cs="Tahoma"/>
          <w:bCs/>
        </w:rPr>
        <w:t>,</w:t>
      </w:r>
      <w:r w:rsidRPr="00F64C46">
        <w:rPr>
          <w:rFonts w:ascii="Tahoma" w:eastAsiaTheme="minorEastAsia" w:hAnsi="Tahoma" w:cs="Tahoma"/>
          <w:lang w:eastAsia="es-CO"/>
        </w:rPr>
        <w:t xml:space="preserve"> en cumplimiento de </w:t>
      </w:r>
      <w:r w:rsidRPr="00F64C46">
        <w:rPr>
          <w:rFonts w:ascii="Tahoma" w:hAnsi="Tahoma" w:cs="Tahoma"/>
        </w:rPr>
        <w:t>la Ley 373 de 1997,</w:t>
      </w:r>
      <w:r w:rsidRPr="00F64C46">
        <w:rPr>
          <w:rFonts w:ascii="Tahoma" w:hAnsi="Tahoma" w:cs="Tahoma"/>
          <w:color w:val="000000"/>
        </w:rPr>
        <w:t xml:space="preserve"> del Decreto 1090 de 2018 y de la </w:t>
      </w:r>
      <w:r w:rsidRPr="00F64C46">
        <w:rPr>
          <w:rFonts w:ascii="Tahoma" w:hAnsi="Tahoma" w:cs="Tahoma"/>
          <w:color w:val="000000" w:themeColor="text1"/>
          <w:bdr w:val="none" w:sz="0" w:space="0" w:color="auto" w:frame="1"/>
          <w:shd w:val="clear" w:color="auto" w:fill="FFFFFF"/>
        </w:rPr>
        <w:t>Resolución 1257 de 2018 emitida por el Ministerio de Ambiente y Desarrollo Sostenible</w:t>
      </w:r>
      <w:r w:rsidRPr="00F64C46">
        <w:rPr>
          <w:rFonts w:ascii="Tahoma" w:eastAsia="Times New Roman" w:hAnsi="Tahoma" w:cs="Tahoma"/>
        </w:rPr>
        <w:t>.</w:t>
      </w:r>
    </w:p>
    <w:p w14:paraId="125DC2F1" w14:textId="77777777" w:rsidR="00F64C46" w:rsidRPr="00F64C46" w:rsidRDefault="00F64C46" w:rsidP="00F64C46">
      <w:pPr>
        <w:ind w:right="51"/>
        <w:jc w:val="both"/>
        <w:rPr>
          <w:rFonts w:ascii="Tahoma" w:eastAsia="Times New Roman" w:hAnsi="Tahoma" w:cs="Tahoma"/>
        </w:rPr>
      </w:pPr>
      <w:r w:rsidRPr="00F64C46">
        <w:rPr>
          <w:rFonts w:ascii="Tahoma" w:eastAsia="Times New Roman" w:hAnsi="Tahoma" w:cs="Tahoma"/>
          <w:b/>
          <w:bCs/>
        </w:rPr>
        <w:t xml:space="preserve">PARÁGRAFO PRIMERO: - </w:t>
      </w:r>
      <w:r w:rsidRPr="00F64C46">
        <w:rPr>
          <w:rFonts w:ascii="Tahoma" w:eastAsia="Times New Roman" w:hAnsi="Tahoma" w:cs="Tahoma"/>
        </w:rPr>
        <w:t xml:space="preserve">El término de aprobación del Programa para el Uso Eficiente y Ahorro del Agua – PUEAA, será de </w:t>
      </w:r>
      <w:r w:rsidRPr="00F64C46">
        <w:rPr>
          <w:rFonts w:ascii="Tahoma" w:eastAsia="Times New Roman" w:hAnsi="Tahoma" w:cs="Tahoma"/>
          <w:b/>
        </w:rPr>
        <w:t>por</w:t>
      </w:r>
      <w:r w:rsidRPr="00F64C46">
        <w:rPr>
          <w:rFonts w:ascii="Tahoma" w:eastAsia="Times New Roman" w:hAnsi="Tahoma" w:cs="Tahoma"/>
        </w:rPr>
        <w:t xml:space="preserve"> </w:t>
      </w:r>
      <w:r w:rsidRPr="00F64C46">
        <w:rPr>
          <w:rFonts w:ascii="Tahoma" w:eastAsia="Times New Roman" w:hAnsi="Tahoma" w:cs="Tahoma"/>
          <w:b/>
        </w:rPr>
        <w:t>cinco</w:t>
      </w:r>
      <w:r w:rsidRPr="00F64C46">
        <w:rPr>
          <w:rFonts w:ascii="Tahoma" w:eastAsia="Times New Roman" w:hAnsi="Tahoma" w:cs="Tahoma"/>
        </w:rPr>
        <w:t xml:space="preserve"> </w:t>
      </w:r>
      <w:r w:rsidRPr="00F64C46">
        <w:rPr>
          <w:rFonts w:ascii="Tahoma" w:eastAsia="Times New Roman" w:hAnsi="Tahoma" w:cs="Tahoma"/>
          <w:b/>
          <w:bCs/>
        </w:rPr>
        <w:t xml:space="preserve">(05) años </w:t>
      </w:r>
      <w:r w:rsidRPr="00F64C46">
        <w:rPr>
          <w:rFonts w:ascii="Tahoma" w:eastAsia="Times New Roman" w:hAnsi="Tahoma" w:cs="Tahoma"/>
          <w:b/>
        </w:rPr>
        <w:t>contados a partir de la fecha de ejecutoria de la presente Resolución</w:t>
      </w:r>
      <w:r w:rsidRPr="00F64C46">
        <w:rPr>
          <w:rFonts w:ascii="Tahoma" w:eastAsia="Times New Roman" w:hAnsi="Tahoma" w:cs="Tahoma"/>
        </w:rPr>
        <w:t>.</w:t>
      </w:r>
    </w:p>
    <w:p w14:paraId="320C4D47" w14:textId="77777777" w:rsidR="00F64C46" w:rsidRPr="00F64C46" w:rsidRDefault="00F64C46" w:rsidP="00F64C46">
      <w:pPr>
        <w:ind w:right="51"/>
        <w:jc w:val="both"/>
        <w:rPr>
          <w:rFonts w:ascii="Tahoma" w:eastAsia="Times New Roman" w:hAnsi="Tahoma" w:cs="Tahoma"/>
        </w:rPr>
      </w:pPr>
    </w:p>
    <w:p w14:paraId="1CFD5956" w14:textId="77777777" w:rsidR="00F64C46" w:rsidRPr="00F64C46" w:rsidRDefault="00F64C46" w:rsidP="00F64C46">
      <w:pPr>
        <w:jc w:val="both"/>
        <w:rPr>
          <w:rFonts w:ascii="Tahoma" w:eastAsia="Times New Roman" w:hAnsi="Tahoma" w:cs="Tahoma"/>
          <w:bCs/>
        </w:rPr>
      </w:pPr>
      <w:r w:rsidRPr="00F64C46">
        <w:rPr>
          <w:rFonts w:ascii="Tahoma" w:eastAsia="Times New Roman" w:hAnsi="Tahoma" w:cs="Tahoma"/>
          <w:b/>
          <w:bCs/>
        </w:rPr>
        <w:t xml:space="preserve">ARTÍCULO QUINTO: - OBLIGACIONES: </w:t>
      </w:r>
      <w:r w:rsidRPr="00F64C46">
        <w:rPr>
          <w:rFonts w:ascii="Tahoma" w:eastAsia="Times New Roman" w:hAnsi="Tahoma" w:cs="Tahoma"/>
          <w:bCs/>
        </w:rPr>
        <w:t xml:space="preserve">La señora </w:t>
      </w:r>
      <w:r w:rsidRPr="00F64C46">
        <w:rPr>
          <w:rFonts w:ascii="Tahoma" w:eastAsia="Times New Roman" w:hAnsi="Tahoma" w:cs="Tahoma"/>
          <w:b/>
        </w:rPr>
        <w:t>TEODORA ZABALA DE VALBUENA</w:t>
      </w:r>
      <w:r w:rsidRPr="00F64C46">
        <w:rPr>
          <w:rFonts w:ascii="Tahoma" w:eastAsia="Times New Roman" w:hAnsi="Tahoma" w:cs="Tahoma"/>
          <w:b/>
          <w:bCs/>
        </w:rPr>
        <w:t>,</w:t>
      </w:r>
      <w:r w:rsidRPr="00F64C46">
        <w:rPr>
          <w:rFonts w:ascii="Tahoma" w:eastAsia="Times New Roman" w:hAnsi="Tahoma" w:cs="Tahoma"/>
          <w:bCs/>
        </w:rPr>
        <w:t xml:space="preserve"> durante el desarrollo del Programa </w:t>
      </w:r>
      <w:r w:rsidRPr="00F64C46">
        <w:rPr>
          <w:rFonts w:ascii="Tahoma" w:eastAsia="Times New Roman" w:hAnsi="Tahoma" w:cs="Tahoma"/>
          <w:bCs/>
        </w:rPr>
        <w:t>para el Uso Eficiente y Ahorro del Agua - PUEAA:</w:t>
      </w:r>
    </w:p>
    <w:p w14:paraId="3E590917" w14:textId="77777777" w:rsidR="00F64C46" w:rsidRPr="00F64C46" w:rsidRDefault="00F64C46" w:rsidP="00F64C46">
      <w:pPr>
        <w:jc w:val="both"/>
        <w:rPr>
          <w:rFonts w:ascii="Tahoma" w:eastAsia="Times New Roman" w:hAnsi="Tahoma" w:cs="Tahoma"/>
          <w:bCs/>
        </w:rPr>
      </w:pPr>
    </w:p>
    <w:p w14:paraId="78BE90D1" w14:textId="77777777" w:rsidR="00F64C46" w:rsidRPr="00F64C46" w:rsidRDefault="00F64C46" w:rsidP="00F64C46">
      <w:pPr>
        <w:numPr>
          <w:ilvl w:val="1"/>
          <w:numId w:val="9"/>
        </w:numPr>
        <w:ind w:left="360"/>
        <w:contextualSpacing/>
        <w:jc w:val="both"/>
        <w:rPr>
          <w:rFonts w:ascii="Tahoma" w:eastAsia="Times New Roman" w:hAnsi="Tahoma" w:cs="Tahoma"/>
          <w:color w:val="000000"/>
          <w:lang w:val="es-MX" w:eastAsia="es-MX"/>
        </w:rPr>
      </w:pPr>
      <w:r w:rsidRPr="00F64C46">
        <w:rPr>
          <w:rFonts w:ascii="Tahoma" w:hAnsi="Tahoma" w:cs="Tahoma"/>
        </w:rPr>
        <w:t>Ejecutar las actividades propuestas en los plazos establecidos en el cronograma.</w:t>
      </w:r>
    </w:p>
    <w:p w14:paraId="41C69D7C" w14:textId="77777777" w:rsidR="00F64C46" w:rsidRPr="00F64C46" w:rsidRDefault="00F64C46" w:rsidP="00F64C46">
      <w:pPr>
        <w:ind w:left="360"/>
        <w:contextualSpacing/>
        <w:jc w:val="both"/>
        <w:rPr>
          <w:rFonts w:ascii="Tahoma" w:eastAsia="Times New Roman" w:hAnsi="Tahoma" w:cs="Tahoma"/>
          <w:color w:val="000000"/>
          <w:lang w:val="es-MX" w:eastAsia="es-MX"/>
        </w:rPr>
      </w:pPr>
    </w:p>
    <w:p w14:paraId="7B9465C0" w14:textId="77777777" w:rsidR="00F64C46" w:rsidRPr="00F64C46" w:rsidRDefault="00F64C46" w:rsidP="00F64C46">
      <w:pPr>
        <w:numPr>
          <w:ilvl w:val="1"/>
          <w:numId w:val="9"/>
        </w:numPr>
        <w:ind w:left="360"/>
        <w:contextualSpacing/>
        <w:jc w:val="both"/>
        <w:rPr>
          <w:rFonts w:ascii="Tahoma" w:eastAsia="Times New Roman" w:hAnsi="Tahoma" w:cs="Tahoma"/>
          <w:color w:val="000000"/>
          <w:lang w:val="es-MX" w:eastAsia="es-MX"/>
        </w:rPr>
      </w:pPr>
      <w:r w:rsidRPr="00F64C46">
        <w:rPr>
          <w:rFonts w:ascii="Tahoma" w:hAnsi="Tahoma" w:cs="Tahoma"/>
        </w:rPr>
        <w:t>En cumplimiento de las estrategias del PUEAA las acciones de planificación y ejecución de acciones de rehabilitación y/o reposición al corto mediano y largo plazo de la infraestructura se deberá priorizar con el fin de reducir pérdidas.</w:t>
      </w:r>
    </w:p>
    <w:p w14:paraId="07107070" w14:textId="77777777" w:rsidR="00F64C46" w:rsidRPr="00F64C46" w:rsidRDefault="00F64C46" w:rsidP="00F64C46">
      <w:pPr>
        <w:ind w:left="360"/>
        <w:contextualSpacing/>
        <w:jc w:val="both"/>
        <w:rPr>
          <w:rFonts w:ascii="Tahoma" w:eastAsia="Times New Roman" w:hAnsi="Tahoma" w:cs="Tahoma"/>
          <w:color w:val="000000"/>
          <w:lang w:val="es-MX" w:eastAsia="es-MX"/>
        </w:rPr>
      </w:pPr>
      <w:r w:rsidRPr="00F64C46">
        <w:rPr>
          <w:rFonts w:ascii="Tahoma" w:hAnsi="Tahoma" w:cs="Tahoma"/>
        </w:rPr>
        <w:t xml:space="preserve">  </w:t>
      </w:r>
    </w:p>
    <w:p w14:paraId="1CB62B91" w14:textId="77777777" w:rsidR="00F64C46" w:rsidRPr="00F64C46" w:rsidRDefault="00F64C46" w:rsidP="00F64C46">
      <w:pPr>
        <w:numPr>
          <w:ilvl w:val="1"/>
          <w:numId w:val="9"/>
        </w:numPr>
        <w:ind w:left="360"/>
        <w:contextualSpacing/>
        <w:jc w:val="both"/>
        <w:rPr>
          <w:rFonts w:ascii="Tahoma" w:eastAsia="Times New Roman" w:hAnsi="Tahoma" w:cs="Tahoma"/>
          <w:color w:val="000000"/>
          <w:lang w:val="es-MX" w:eastAsia="es-MX"/>
        </w:rPr>
      </w:pPr>
      <w:r w:rsidRPr="00F64C46">
        <w:rPr>
          <w:rFonts w:ascii="Tahoma" w:hAnsi="Tahoma" w:cs="Tahoma"/>
        </w:rPr>
        <w:t xml:space="preserve">Deberá de conformidad con el artículo 11 de la Ley 373 de 1997, actualizar y enviar anualmente a esta Corporación, la siguiente información: </w:t>
      </w:r>
    </w:p>
    <w:p w14:paraId="13B219F8" w14:textId="77777777" w:rsidR="00F64C46" w:rsidRPr="00F64C46" w:rsidRDefault="00F64C46" w:rsidP="00F64C46">
      <w:pPr>
        <w:shd w:val="clear" w:color="auto" w:fill="FFFFFF"/>
        <w:ind w:left="720"/>
        <w:rPr>
          <w:rFonts w:ascii="Tahoma" w:eastAsia="Times New Roman" w:hAnsi="Tahoma" w:cs="Tahoma"/>
          <w:color w:val="000000"/>
          <w:lang w:eastAsia="es-CO"/>
        </w:rPr>
      </w:pPr>
    </w:p>
    <w:p w14:paraId="329AECBA" w14:textId="77777777" w:rsidR="00F64C46" w:rsidRPr="00F64C46" w:rsidRDefault="00F64C46" w:rsidP="00F64C46">
      <w:pPr>
        <w:numPr>
          <w:ilvl w:val="0"/>
          <w:numId w:val="10"/>
        </w:numPr>
        <w:shd w:val="clear" w:color="auto" w:fill="FFFFFF"/>
        <w:rPr>
          <w:rFonts w:ascii="Tahoma" w:eastAsia="Times New Roman" w:hAnsi="Tahoma" w:cs="Tahoma"/>
          <w:color w:val="000000"/>
          <w:lang w:eastAsia="es-CO"/>
        </w:rPr>
      </w:pPr>
      <w:r w:rsidRPr="00F64C46">
        <w:rPr>
          <w:rFonts w:ascii="Tahoma" w:eastAsia="Times New Roman" w:hAnsi="Tahoma" w:cs="Tahoma"/>
          <w:color w:val="000000"/>
          <w:lang w:eastAsia="es-CO"/>
        </w:rPr>
        <w:t>Nombre de la entidad usuaria, ubicación geográfica y política donde presta el servicio;</w:t>
      </w:r>
    </w:p>
    <w:p w14:paraId="7C7866CC" w14:textId="77777777" w:rsidR="00F64C46" w:rsidRPr="00F64C46" w:rsidRDefault="00F64C46" w:rsidP="00F64C46">
      <w:pPr>
        <w:numPr>
          <w:ilvl w:val="0"/>
          <w:numId w:val="10"/>
        </w:numPr>
        <w:shd w:val="clear" w:color="auto" w:fill="FFFFFF"/>
        <w:rPr>
          <w:rFonts w:ascii="Tahoma" w:eastAsia="Times New Roman" w:hAnsi="Tahoma" w:cs="Tahoma"/>
          <w:color w:val="000000"/>
          <w:lang w:eastAsia="es-CO"/>
        </w:rPr>
      </w:pPr>
      <w:r w:rsidRPr="00F64C46">
        <w:rPr>
          <w:rFonts w:ascii="Tahoma" w:eastAsia="Times New Roman" w:hAnsi="Tahoma" w:cs="Tahoma"/>
          <w:color w:val="000000"/>
          <w:lang w:eastAsia="es-CO"/>
        </w:rPr>
        <w:t>Nombre, ubicación geográfica y tipo de la fuente o fuentes donde captan las aguas;</w:t>
      </w:r>
    </w:p>
    <w:p w14:paraId="320C8809" w14:textId="77777777" w:rsidR="00F64C46" w:rsidRPr="00F64C46" w:rsidRDefault="00F64C46" w:rsidP="00F64C46">
      <w:pPr>
        <w:numPr>
          <w:ilvl w:val="0"/>
          <w:numId w:val="10"/>
        </w:numPr>
        <w:shd w:val="clear" w:color="auto" w:fill="FFFFFF"/>
        <w:rPr>
          <w:rFonts w:ascii="Tahoma" w:eastAsia="Times New Roman" w:hAnsi="Tahoma" w:cs="Tahoma"/>
          <w:color w:val="000000"/>
          <w:lang w:eastAsia="es-CO"/>
        </w:rPr>
      </w:pPr>
      <w:r w:rsidRPr="00F64C46">
        <w:rPr>
          <w:rFonts w:ascii="Tahoma" w:eastAsia="Times New Roman" w:hAnsi="Tahoma" w:cs="Tahoma"/>
          <w:color w:val="000000"/>
          <w:lang w:eastAsia="es-CO"/>
        </w:rPr>
        <w:t>Nombre, ubicación geográfica y tipo de la fuente o fuentes receptoras de los afluentes;</w:t>
      </w:r>
    </w:p>
    <w:p w14:paraId="25CB98B6" w14:textId="77777777" w:rsidR="00F64C46" w:rsidRPr="00F64C46" w:rsidRDefault="00F64C46" w:rsidP="00F64C46">
      <w:pPr>
        <w:numPr>
          <w:ilvl w:val="0"/>
          <w:numId w:val="10"/>
        </w:numPr>
        <w:shd w:val="clear" w:color="auto" w:fill="FFFFFF"/>
        <w:rPr>
          <w:rFonts w:ascii="Tahoma" w:eastAsia="Times New Roman" w:hAnsi="Tahoma" w:cs="Tahoma"/>
          <w:color w:val="000000"/>
          <w:lang w:eastAsia="es-CO"/>
        </w:rPr>
      </w:pPr>
      <w:r w:rsidRPr="00F64C46">
        <w:rPr>
          <w:rFonts w:ascii="Tahoma" w:eastAsia="Times New Roman" w:hAnsi="Tahoma" w:cs="Tahoma"/>
          <w:color w:val="000000"/>
          <w:lang w:eastAsia="es-CO"/>
        </w:rPr>
        <w:t>Caudal promedio diario anual en litros por segundo de la fuente de captación y de la fuente receptora de los efluentes;</w:t>
      </w:r>
    </w:p>
    <w:p w14:paraId="0EAE56FC" w14:textId="77777777" w:rsidR="00F64C46" w:rsidRPr="00F64C46" w:rsidRDefault="00F64C46" w:rsidP="00F64C46">
      <w:pPr>
        <w:numPr>
          <w:ilvl w:val="0"/>
          <w:numId w:val="10"/>
        </w:numPr>
        <w:shd w:val="clear" w:color="auto" w:fill="FFFFFF"/>
        <w:rPr>
          <w:rFonts w:ascii="Tahoma" w:eastAsia="Times New Roman" w:hAnsi="Tahoma" w:cs="Tahoma"/>
          <w:color w:val="000000"/>
          <w:lang w:eastAsia="es-CO"/>
        </w:rPr>
      </w:pPr>
      <w:r w:rsidRPr="00F64C46">
        <w:rPr>
          <w:rFonts w:ascii="Tahoma" w:eastAsia="Times New Roman" w:hAnsi="Tahoma" w:cs="Tahoma"/>
          <w:color w:val="000000"/>
          <w:lang w:eastAsia="es-CO"/>
        </w:rPr>
        <w:t>Caudal promedio diario anual captado por la entidad usuaria;</w:t>
      </w:r>
    </w:p>
    <w:p w14:paraId="514BC55B" w14:textId="77777777" w:rsidR="00F64C46" w:rsidRPr="00F64C46" w:rsidRDefault="00F64C46" w:rsidP="00F64C46">
      <w:pPr>
        <w:numPr>
          <w:ilvl w:val="0"/>
          <w:numId w:val="10"/>
        </w:numPr>
        <w:shd w:val="clear" w:color="auto" w:fill="FFFFFF"/>
        <w:rPr>
          <w:rFonts w:ascii="Tahoma" w:eastAsia="Times New Roman" w:hAnsi="Tahoma" w:cs="Tahoma"/>
          <w:color w:val="000000"/>
          <w:lang w:eastAsia="es-CO"/>
        </w:rPr>
      </w:pPr>
      <w:r w:rsidRPr="00F64C46">
        <w:rPr>
          <w:rFonts w:ascii="Tahoma" w:eastAsia="Times New Roman" w:hAnsi="Tahoma" w:cs="Tahoma"/>
          <w:color w:val="000000"/>
          <w:lang w:eastAsia="es-CO"/>
        </w:rPr>
        <w:t>Número de usuarios del sistema;</w:t>
      </w:r>
    </w:p>
    <w:p w14:paraId="62DF1CA8" w14:textId="77777777" w:rsidR="00F64C46" w:rsidRPr="00F64C46" w:rsidRDefault="00F64C46" w:rsidP="00F64C46">
      <w:pPr>
        <w:numPr>
          <w:ilvl w:val="0"/>
          <w:numId w:val="10"/>
        </w:numPr>
        <w:shd w:val="clear" w:color="auto" w:fill="FFFFFF"/>
        <w:rPr>
          <w:rFonts w:ascii="Tahoma" w:eastAsia="Times New Roman" w:hAnsi="Tahoma" w:cs="Tahoma"/>
          <w:color w:val="000000"/>
          <w:lang w:eastAsia="es-CO"/>
        </w:rPr>
      </w:pPr>
      <w:r w:rsidRPr="00F64C46">
        <w:rPr>
          <w:rFonts w:ascii="Tahoma" w:eastAsia="Times New Roman" w:hAnsi="Tahoma" w:cs="Tahoma"/>
          <w:color w:val="000000"/>
          <w:lang w:eastAsia="es-CO"/>
        </w:rPr>
        <w:t>Caudal consumido por los usuarios del sistema;</w:t>
      </w:r>
    </w:p>
    <w:p w14:paraId="245B48C0" w14:textId="77777777" w:rsidR="00F64C46" w:rsidRPr="00F64C46" w:rsidRDefault="00F64C46" w:rsidP="00F64C46">
      <w:pPr>
        <w:numPr>
          <w:ilvl w:val="0"/>
          <w:numId w:val="10"/>
        </w:numPr>
        <w:shd w:val="clear" w:color="auto" w:fill="FFFFFF"/>
        <w:rPr>
          <w:rFonts w:ascii="Tahoma" w:eastAsia="Times New Roman" w:hAnsi="Tahoma" w:cs="Tahoma"/>
          <w:color w:val="000000"/>
          <w:lang w:eastAsia="es-CO"/>
        </w:rPr>
      </w:pPr>
      <w:r w:rsidRPr="00F64C46">
        <w:rPr>
          <w:rFonts w:ascii="Tahoma" w:eastAsia="Times New Roman" w:hAnsi="Tahoma" w:cs="Tahoma"/>
          <w:color w:val="000000"/>
          <w:lang w:eastAsia="es-CO"/>
        </w:rPr>
        <w:lastRenderedPageBreak/>
        <w:t>Porcentaje en litros por segundo de las pérdidas del sistema;</w:t>
      </w:r>
    </w:p>
    <w:p w14:paraId="5D02C0EB" w14:textId="77777777" w:rsidR="00F64C46" w:rsidRPr="00F64C46" w:rsidRDefault="00F64C46" w:rsidP="00F64C46">
      <w:pPr>
        <w:numPr>
          <w:ilvl w:val="0"/>
          <w:numId w:val="10"/>
        </w:numPr>
        <w:shd w:val="clear" w:color="auto" w:fill="FFFFFF"/>
        <w:rPr>
          <w:rFonts w:ascii="Tahoma" w:eastAsia="Times New Roman" w:hAnsi="Tahoma" w:cs="Tahoma"/>
          <w:color w:val="000000"/>
          <w:lang w:eastAsia="es-CO"/>
        </w:rPr>
      </w:pPr>
      <w:r w:rsidRPr="00F64C46">
        <w:rPr>
          <w:rFonts w:ascii="Tahoma" w:eastAsia="Times New Roman" w:hAnsi="Tahoma" w:cs="Tahoma"/>
          <w:color w:val="000000"/>
          <w:lang w:eastAsia="es-CO"/>
        </w:rPr>
        <w:t>Calidad del agua de la fuente abastecedora, de los efluentes y de la fuente receptora de éstos, clase de tratamientos requeridos y el sistema y la frecuencia del monitoreo;</w:t>
      </w:r>
    </w:p>
    <w:p w14:paraId="4DAFE909" w14:textId="77777777" w:rsidR="00F64C46" w:rsidRPr="00F64C46" w:rsidRDefault="00F64C46" w:rsidP="00F64C46">
      <w:pPr>
        <w:numPr>
          <w:ilvl w:val="0"/>
          <w:numId w:val="10"/>
        </w:numPr>
        <w:shd w:val="clear" w:color="auto" w:fill="FFFFFF"/>
        <w:rPr>
          <w:rFonts w:ascii="Tahoma" w:eastAsia="Times New Roman" w:hAnsi="Tahoma" w:cs="Tahoma"/>
          <w:color w:val="000000"/>
          <w:lang w:eastAsia="es-CO"/>
        </w:rPr>
      </w:pPr>
      <w:r w:rsidRPr="00F64C46">
        <w:rPr>
          <w:rFonts w:ascii="Tahoma" w:eastAsia="Times New Roman" w:hAnsi="Tahoma" w:cs="Tahoma"/>
          <w:color w:val="000000"/>
          <w:lang w:eastAsia="es-CO"/>
        </w:rPr>
        <w:t>Proyección anual de la tasa de crecimiento de la demanda del recurso hídrico según usos;</w:t>
      </w:r>
    </w:p>
    <w:p w14:paraId="708BED29" w14:textId="77777777" w:rsidR="00F64C46" w:rsidRPr="00F64C46" w:rsidRDefault="00F64C46" w:rsidP="00F64C46">
      <w:pPr>
        <w:numPr>
          <w:ilvl w:val="0"/>
          <w:numId w:val="10"/>
        </w:numPr>
        <w:shd w:val="clear" w:color="auto" w:fill="FFFFFF"/>
        <w:rPr>
          <w:rFonts w:ascii="Tahoma" w:eastAsia="Times New Roman" w:hAnsi="Tahoma" w:cs="Tahoma"/>
          <w:color w:val="000000"/>
          <w:lang w:eastAsia="es-CO"/>
        </w:rPr>
      </w:pPr>
      <w:r w:rsidRPr="00F64C46">
        <w:rPr>
          <w:rFonts w:ascii="Tahoma" w:eastAsia="Times New Roman" w:hAnsi="Tahoma" w:cs="Tahoma"/>
          <w:color w:val="000000"/>
          <w:lang w:eastAsia="es-CO"/>
        </w:rPr>
        <w:t>Caudal promedio diario en litros por segundo, en épocas secas y de lluvia, en las fuentes de abastecimiento y en las receptoras de los efluentes;</w:t>
      </w:r>
    </w:p>
    <w:p w14:paraId="43163781" w14:textId="77777777" w:rsidR="00F64C46" w:rsidRPr="00F64C46" w:rsidRDefault="00F64C46" w:rsidP="00F64C46">
      <w:pPr>
        <w:numPr>
          <w:ilvl w:val="0"/>
          <w:numId w:val="10"/>
        </w:numPr>
        <w:shd w:val="clear" w:color="auto" w:fill="FFFFFF"/>
        <w:rPr>
          <w:rFonts w:ascii="Tahoma" w:eastAsia="Times New Roman" w:hAnsi="Tahoma" w:cs="Tahoma"/>
          <w:color w:val="000000"/>
          <w:lang w:eastAsia="es-CO"/>
        </w:rPr>
      </w:pPr>
      <w:r w:rsidRPr="00F64C46">
        <w:rPr>
          <w:rFonts w:ascii="Tahoma" w:eastAsia="Times New Roman" w:hAnsi="Tahoma" w:cs="Tahoma"/>
          <w:color w:val="000000"/>
          <w:lang w:eastAsia="es-CO"/>
        </w:rPr>
        <w:t>Programas de protección y conservación de las fuentes hídricas;</w:t>
      </w:r>
    </w:p>
    <w:p w14:paraId="465C2236" w14:textId="77777777" w:rsidR="00F64C46" w:rsidRPr="00F64C46" w:rsidRDefault="00F64C46" w:rsidP="00F64C46">
      <w:pPr>
        <w:numPr>
          <w:ilvl w:val="0"/>
          <w:numId w:val="10"/>
        </w:numPr>
        <w:shd w:val="clear" w:color="auto" w:fill="FFFFFF"/>
        <w:rPr>
          <w:rFonts w:ascii="Tahoma" w:eastAsia="Times New Roman" w:hAnsi="Tahoma" w:cs="Tahoma"/>
          <w:color w:val="000000"/>
          <w:lang w:eastAsia="es-CO"/>
        </w:rPr>
      </w:pPr>
      <w:r w:rsidRPr="00F64C46">
        <w:rPr>
          <w:rFonts w:ascii="Tahoma" w:eastAsia="Times New Roman" w:hAnsi="Tahoma" w:cs="Tahoma"/>
          <w:color w:val="000000"/>
          <w:lang w:eastAsia="es-CO"/>
        </w:rPr>
        <w:t>Fuentes probables de abastecimiento y de vertimiento de efluentes que se dispongan para futuras expansiones de la demanda”</w:t>
      </w:r>
    </w:p>
    <w:p w14:paraId="57993CFE" w14:textId="77777777" w:rsidR="00F64C46" w:rsidRPr="00F64C46" w:rsidRDefault="00F64C46" w:rsidP="00F64C46">
      <w:pPr>
        <w:shd w:val="clear" w:color="auto" w:fill="FFFFFF"/>
        <w:ind w:left="720"/>
        <w:rPr>
          <w:rFonts w:ascii="Tahoma" w:eastAsia="Times New Roman" w:hAnsi="Tahoma" w:cs="Tahoma"/>
          <w:color w:val="000000"/>
          <w:lang w:eastAsia="es-CO"/>
        </w:rPr>
      </w:pPr>
    </w:p>
    <w:p w14:paraId="2CC5D223" w14:textId="77777777" w:rsidR="00F64C46" w:rsidRPr="00F64C46" w:rsidRDefault="00F64C46" w:rsidP="00F64C46">
      <w:pPr>
        <w:numPr>
          <w:ilvl w:val="1"/>
          <w:numId w:val="9"/>
        </w:numPr>
        <w:ind w:left="360"/>
        <w:contextualSpacing/>
        <w:jc w:val="both"/>
        <w:rPr>
          <w:rFonts w:ascii="Tahoma" w:eastAsia="Times New Roman" w:hAnsi="Tahoma" w:cs="Tahoma"/>
          <w:color w:val="000000"/>
          <w:lang w:val="es-MX" w:eastAsia="es-MX"/>
        </w:rPr>
      </w:pPr>
      <w:r w:rsidRPr="00F64C46">
        <w:rPr>
          <w:rFonts w:ascii="Tahoma" w:hAnsi="Tahoma" w:cs="Tahoma"/>
        </w:rPr>
        <w:t xml:space="preserve">La Corporación Autónoma Regional del Quindío – C.R.Q., realizará el seguimiento a la ejecución del Programa, razón por la </w:t>
      </w:r>
      <w:proofErr w:type="gramStart"/>
      <w:r w:rsidRPr="00F64C46">
        <w:rPr>
          <w:rFonts w:ascii="Tahoma" w:hAnsi="Tahoma" w:cs="Tahoma"/>
        </w:rPr>
        <w:t>cual</w:t>
      </w:r>
      <w:proofErr w:type="gramEnd"/>
      <w:r w:rsidRPr="00F64C46">
        <w:rPr>
          <w:rFonts w:ascii="Tahoma" w:hAnsi="Tahoma" w:cs="Tahoma"/>
        </w:rPr>
        <w:t xml:space="preserve"> en las visitas de seguimiento, deberá entregar los soportes necesarios que permitan constatar el desarrollo de las actividades.</w:t>
      </w:r>
    </w:p>
    <w:p w14:paraId="3C1B57D7" w14:textId="77777777" w:rsidR="00F64C46" w:rsidRPr="00F64C46" w:rsidRDefault="00F64C46" w:rsidP="00F64C46">
      <w:pPr>
        <w:ind w:left="720"/>
        <w:contextualSpacing/>
        <w:jc w:val="both"/>
        <w:rPr>
          <w:rFonts w:ascii="Tahoma" w:eastAsia="Times New Roman" w:hAnsi="Tahoma" w:cs="Tahoma"/>
          <w:color w:val="000000"/>
          <w:lang w:val="es-MX" w:eastAsia="es-MX"/>
        </w:rPr>
      </w:pPr>
    </w:p>
    <w:p w14:paraId="0005A5C1" w14:textId="77777777" w:rsidR="00F64C46" w:rsidRPr="00F64C46" w:rsidRDefault="00F64C46" w:rsidP="00F64C46">
      <w:pPr>
        <w:numPr>
          <w:ilvl w:val="1"/>
          <w:numId w:val="9"/>
        </w:numPr>
        <w:ind w:left="360"/>
        <w:contextualSpacing/>
        <w:jc w:val="both"/>
        <w:rPr>
          <w:rFonts w:ascii="Tahoma" w:eastAsia="Times New Roman" w:hAnsi="Tahoma" w:cs="Tahoma"/>
          <w:color w:val="000000"/>
          <w:lang w:val="es-MX" w:eastAsia="es-MX"/>
        </w:rPr>
      </w:pPr>
      <w:r w:rsidRPr="00F64C46">
        <w:rPr>
          <w:rFonts w:ascii="Tahoma" w:hAnsi="Tahoma" w:cs="Tahoma"/>
          <w:lang w:val="es-MX"/>
        </w:rPr>
        <w:t>P</w:t>
      </w:r>
      <w:proofErr w:type="spellStart"/>
      <w:r w:rsidRPr="00F64C46">
        <w:rPr>
          <w:rFonts w:ascii="Tahoma" w:hAnsi="Tahoma" w:cs="Tahoma"/>
        </w:rPr>
        <w:t>resentar</w:t>
      </w:r>
      <w:proofErr w:type="spellEnd"/>
      <w:r w:rsidRPr="00F64C46">
        <w:rPr>
          <w:rFonts w:ascii="Tahoma" w:hAnsi="Tahoma" w:cs="Tahoma"/>
        </w:rPr>
        <w:t xml:space="preserve"> un informe detallado de manera semestral de ejecución de las obras, proyectos y programas contemplados en el </w:t>
      </w:r>
      <w:r w:rsidRPr="00F64C46">
        <w:rPr>
          <w:rFonts w:ascii="Tahoma" w:eastAsia="Times New Roman" w:hAnsi="Tahoma" w:cs="Tahoma"/>
          <w:lang w:eastAsia="es-CO"/>
        </w:rPr>
        <w:t>Programa para el Uso Eficiente y Ahorro del Agua</w:t>
      </w:r>
      <w:r w:rsidRPr="00F64C46">
        <w:rPr>
          <w:rFonts w:ascii="Tahoma" w:hAnsi="Tahoma" w:cs="Tahoma"/>
        </w:rPr>
        <w:t xml:space="preserve"> -PUEAA-, en los cuales deberá detallarse claramente las actividades y obras </w:t>
      </w:r>
      <w:r w:rsidRPr="00F64C46">
        <w:rPr>
          <w:rFonts w:ascii="Tahoma" w:hAnsi="Tahoma" w:cs="Tahoma"/>
        </w:rPr>
        <w:t>desarrolladas y estar soportados con las ejecuciones presupuestales y con todos los registros posibles (fotográficos, listas de chequeo, listados de asistencia, contratos, videos, entre otros).</w:t>
      </w:r>
    </w:p>
    <w:p w14:paraId="73B49E00" w14:textId="77777777" w:rsidR="00F64C46" w:rsidRPr="00F64C46" w:rsidRDefault="00F64C46" w:rsidP="00F64C46">
      <w:pPr>
        <w:ind w:left="360"/>
        <w:contextualSpacing/>
        <w:jc w:val="both"/>
        <w:rPr>
          <w:rFonts w:ascii="Tahoma" w:eastAsia="Times New Roman" w:hAnsi="Tahoma" w:cs="Tahoma"/>
          <w:color w:val="000000"/>
          <w:lang w:val="es-MX" w:eastAsia="es-MX"/>
        </w:rPr>
      </w:pPr>
    </w:p>
    <w:p w14:paraId="731E4B60" w14:textId="77777777" w:rsidR="00F64C46" w:rsidRPr="00F64C46" w:rsidRDefault="00F64C46" w:rsidP="00F64C46">
      <w:pPr>
        <w:numPr>
          <w:ilvl w:val="1"/>
          <w:numId w:val="9"/>
        </w:numPr>
        <w:ind w:left="360"/>
        <w:contextualSpacing/>
        <w:jc w:val="both"/>
        <w:rPr>
          <w:rFonts w:ascii="Tahoma" w:eastAsia="Times New Roman" w:hAnsi="Tahoma" w:cs="Tahoma"/>
          <w:color w:val="000000"/>
          <w:lang w:val="es-MX" w:eastAsia="es-MX"/>
        </w:rPr>
      </w:pPr>
      <w:r w:rsidRPr="00F64C46">
        <w:rPr>
          <w:rFonts w:ascii="Tahoma" w:hAnsi="Tahoma" w:cs="Tahoma"/>
          <w:lang w:val="es-MX"/>
        </w:rPr>
        <w:t>S</w:t>
      </w:r>
      <w:proofErr w:type="spellStart"/>
      <w:r w:rsidRPr="00F64C46">
        <w:rPr>
          <w:rFonts w:ascii="Tahoma" w:hAnsi="Tahoma" w:cs="Tahoma"/>
        </w:rPr>
        <w:t>olicitar</w:t>
      </w:r>
      <w:proofErr w:type="spellEnd"/>
      <w:r w:rsidRPr="00F64C46">
        <w:rPr>
          <w:rFonts w:ascii="Tahoma" w:hAnsi="Tahoma" w:cs="Tahoma"/>
        </w:rPr>
        <w:t xml:space="preserve"> los permisos, concesiones y autorizaciones requeridas por la Ley para el uso y aprovechamiento de los recursos naturales renovables o para el desarrollo de actividades contempladas en el </w:t>
      </w:r>
      <w:r w:rsidRPr="00F64C46">
        <w:rPr>
          <w:rFonts w:ascii="Tahoma" w:eastAsia="Times New Roman" w:hAnsi="Tahoma" w:cs="Tahoma"/>
          <w:lang w:eastAsia="es-CO"/>
        </w:rPr>
        <w:t>Programa para el Uso Eficiente y Ahorro del Agua</w:t>
      </w:r>
      <w:r w:rsidRPr="00F64C46">
        <w:rPr>
          <w:rFonts w:ascii="Tahoma" w:hAnsi="Tahoma" w:cs="Tahoma"/>
        </w:rPr>
        <w:t xml:space="preserve"> -PUEAA- que afecten o puedan afectar el medio ambiente, para así cumplir con la normatividad ambiental vigente.</w:t>
      </w:r>
    </w:p>
    <w:p w14:paraId="6C3EA6B8" w14:textId="77777777" w:rsidR="00F64C46" w:rsidRPr="00F64C46" w:rsidRDefault="00F64C46" w:rsidP="00F64C46">
      <w:pPr>
        <w:ind w:left="360"/>
        <w:contextualSpacing/>
        <w:jc w:val="both"/>
        <w:rPr>
          <w:rFonts w:ascii="Tahoma" w:eastAsia="Times New Roman" w:hAnsi="Tahoma" w:cs="Tahoma"/>
          <w:color w:val="000000"/>
          <w:lang w:val="es-MX" w:eastAsia="es-MX"/>
        </w:rPr>
      </w:pPr>
    </w:p>
    <w:p w14:paraId="3A8EE2FF" w14:textId="77777777" w:rsidR="00F64C46" w:rsidRPr="00F64C46" w:rsidRDefault="00F64C46" w:rsidP="00F64C46">
      <w:pPr>
        <w:numPr>
          <w:ilvl w:val="1"/>
          <w:numId w:val="9"/>
        </w:numPr>
        <w:ind w:left="360"/>
        <w:contextualSpacing/>
        <w:jc w:val="both"/>
        <w:rPr>
          <w:rFonts w:ascii="Tahoma" w:eastAsia="Times New Roman" w:hAnsi="Tahoma" w:cs="Tahoma"/>
          <w:b/>
        </w:rPr>
      </w:pPr>
      <w:r w:rsidRPr="00F64C46">
        <w:rPr>
          <w:rFonts w:ascii="Tahoma" w:hAnsi="Tahoma" w:cs="Tahoma"/>
        </w:rPr>
        <w:t>Dar aplicación estricta a la Ley 373 de 1997, Decreto 1090 de 2018, Resolución 1257 de 2018 y a la demás normatividad ambiental pertinentes.</w:t>
      </w:r>
    </w:p>
    <w:p w14:paraId="16A717BF" w14:textId="77777777" w:rsidR="00F64C46" w:rsidRPr="00F64C46" w:rsidRDefault="00F64C46" w:rsidP="00F64C46">
      <w:pPr>
        <w:contextualSpacing/>
        <w:jc w:val="both"/>
        <w:rPr>
          <w:rFonts w:ascii="Tahoma" w:eastAsia="Times New Roman" w:hAnsi="Tahoma" w:cs="Tahoma"/>
          <w:b/>
        </w:rPr>
      </w:pPr>
    </w:p>
    <w:p w14:paraId="2346BC53" w14:textId="77777777" w:rsidR="00F64C46" w:rsidRPr="00F64C46" w:rsidRDefault="00F64C46" w:rsidP="00F64C46">
      <w:pPr>
        <w:jc w:val="both"/>
        <w:rPr>
          <w:rFonts w:ascii="Tahoma" w:eastAsia="Times New Roman" w:hAnsi="Tahoma" w:cs="Tahoma"/>
        </w:rPr>
      </w:pPr>
      <w:r w:rsidRPr="00F64C46">
        <w:rPr>
          <w:rFonts w:ascii="Tahoma" w:eastAsia="Times New Roman" w:hAnsi="Tahoma" w:cs="Tahoma"/>
          <w:b/>
        </w:rPr>
        <w:t xml:space="preserve">ARTÍCULO SEXTO: APROBAR LOS PLANOS </w:t>
      </w:r>
      <w:r w:rsidRPr="00F64C46">
        <w:rPr>
          <w:rFonts w:ascii="Tahoma" w:eastAsia="Times New Roman" w:hAnsi="Tahoma" w:cs="Tahoma"/>
        </w:rPr>
        <w:t>y</w:t>
      </w:r>
      <w:r w:rsidRPr="00F64C46">
        <w:rPr>
          <w:rFonts w:ascii="Tahoma" w:eastAsia="Times New Roman" w:hAnsi="Tahoma" w:cs="Tahoma"/>
          <w:b/>
        </w:rPr>
        <w:t xml:space="preserve"> OBRAS CONSTRUIDAS, </w:t>
      </w:r>
      <w:r w:rsidRPr="00F64C46">
        <w:rPr>
          <w:rFonts w:ascii="Tahoma" w:eastAsia="Times New Roman" w:hAnsi="Tahoma" w:cs="Tahoma"/>
          <w:color w:val="000000"/>
          <w:lang w:eastAsia="ar-SA"/>
        </w:rPr>
        <w:t xml:space="preserve">para la captación, </w:t>
      </w:r>
      <w:r w:rsidRPr="00F64C46">
        <w:rPr>
          <w:rFonts w:ascii="Tahoma" w:hAnsi="Tahoma" w:cs="Tahoma"/>
        </w:rPr>
        <w:t xml:space="preserve">aducción, </w:t>
      </w:r>
      <w:proofErr w:type="spellStart"/>
      <w:r w:rsidRPr="00F64C46">
        <w:rPr>
          <w:rFonts w:ascii="Tahoma" w:hAnsi="Tahoma" w:cs="Tahoma"/>
        </w:rPr>
        <w:t>desarenación</w:t>
      </w:r>
      <w:proofErr w:type="spellEnd"/>
      <w:r w:rsidRPr="00F64C46">
        <w:rPr>
          <w:rFonts w:ascii="Tahoma" w:hAnsi="Tahoma" w:cs="Tahoma"/>
        </w:rPr>
        <w:t>, conducción, almacenamiento, derivación y restitución de sobrantes</w:t>
      </w:r>
      <w:r w:rsidRPr="00F64C46">
        <w:rPr>
          <w:rFonts w:ascii="Tahoma" w:eastAsia="Times New Roman" w:hAnsi="Tahoma" w:cs="Tahoma"/>
          <w:lang w:eastAsia="ar-SA"/>
        </w:rPr>
        <w:t xml:space="preserve">, </w:t>
      </w:r>
      <w:r w:rsidRPr="00F64C46">
        <w:rPr>
          <w:rFonts w:ascii="Tahoma" w:eastAsia="Times New Roman" w:hAnsi="Tahoma" w:cs="Tahoma"/>
        </w:rPr>
        <w:t>a la señora</w:t>
      </w:r>
      <w:r w:rsidRPr="00F64C46">
        <w:rPr>
          <w:rFonts w:ascii="Tahoma" w:eastAsia="Times New Roman" w:hAnsi="Tahoma" w:cs="Tahoma"/>
          <w:b/>
        </w:rPr>
        <w:t xml:space="preserve"> </w:t>
      </w:r>
      <w:r w:rsidRPr="00F64C46">
        <w:rPr>
          <w:rFonts w:ascii="Tahoma" w:hAnsi="Tahoma" w:cs="Tahoma"/>
          <w:b/>
        </w:rPr>
        <w:t>TEODORA ZABALA DE VALBUENA</w:t>
      </w:r>
      <w:r w:rsidRPr="00F64C46">
        <w:rPr>
          <w:rFonts w:ascii="Tahoma" w:hAnsi="Tahoma" w:cs="Tahoma"/>
        </w:rPr>
        <w:t xml:space="preserve">, identificada con cédula de ciudadanía número 24.468.820, dentro de la </w:t>
      </w:r>
      <w:r w:rsidRPr="00F64C46">
        <w:rPr>
          <w:rFonts w:ascii="Tahoma" w:eastAsia="Times New Roman" w:hAnsi="Tahoma" w:cs="Tahoma"/>
          <w:lang w:eastAsia="es-CO"/>
        </w:rPr>
        <w:t>concesión de aguas subterráneas</w:t>
      </w:r>
      <w:r w:rsidRPr="00F64C46">
        <w:rPr>
          <w:rFonts w:ascii="Tahoma" w:eastAsia="Times New Roman" w:hAnsi="Tahoma" w:cs="Tahoma"/>
          <w:b/>
          <w:lang w:eastAsia="es-CO"/>
        </w:rPr>
        <w:t xml:space="preserve"> </w:t>
      </w:r>
      <w:r w:rsidRPr="00F64C46">
        <w:rPr>
          <w:rFonts w:ascii="Tahoma" w:eastAsia="Times New Roman" w:hAnsi="Tahoma" w:cs="Tahoma"/>
          <w:lang w:eastAsia="es-CO"/>
        </w:rPr>
        <w:t>para</w:t>
      </w:r>
      <w:r w:rsidRPr="00F64C46">
        <w:rPr>
          <w:rFonts w:ascii="Tahoma" w:eastAsia="Times New Roman" w:hAnsi="Tahoma" w:cs="Tahoma"/>
          <w:b/>
          <w:lang w:eastAsia="es-CO"/>
        </w:rPr>
        <w:t xml:space="preserve"> </w:t>
      </w:r>
      <w:r w:rsidRPr="00F64C46">
        <w:rPr>
          <w:rFonts w:ascii="Tahoma" w:eastAsia="Times New Roman" w:hAnsi="Tahoma" w:cs="Tahoma"/>
          <w:lang w:eastAsia="es-CO"/>
        </w:rPr>
        <w:t xml:space="preserve">uso industrial, </w:t>
      </w:r>
      <w:r w:rsidRPr="00F64C46">
        <w:rPr>
          <w:rFonts w:ascii="Tahoma" w:eastAsia="Times New Roman" w:hAnsi="Tahoma" w:cs="Tahoma"/>
          <w:bCs/>
        </w:rPr>
        <w:t xml:space="preserve">en beneficio </w:t>
      </w:r>
      <w:r w:rsidRPr="00F64C46">
        <w:rPr>
          <w:rFonts w:ascii="Tahoma" w:eastAsiaTheme="minorEastAsia" w:hAnsi="Tahoma" w:cs="Tahoma"/>
          <w:lang w:eastAsia="es-CO"/>
        </w:rPr>
        <w:t xml:space="preserve">del predio denominado </w:t>
      </w:r>
      <w:r w:rsidRPr="00F64C46">
        <w:rPr>
          <w:rFonts w:ascii="Tahoma" w:eastAsiaTheme="minorEastAsia" w:hAnsi="Tahoma" w:cs="Tahoma"/>
          <w:b/>
        </w:rPr>
        <w:t>1) LOTE “EL OTUN”</w:t>
      </w:r>
      <w:r w:rsidRPr="00F64C46">
        <w:rPr>
          <w:rFonts w:ascii="Tahoma" w:hAnsi="Tahoma" w:cs="Tahoma"/>
          <w:b/>
          <w:i/>
        </w:rPr>
        <w:t xml:space="preserve">, </w:t>
      </w:r>
      <w:r w:rsidRPr="00F64C46">
        <w:rPr>
          <w:rFonts w:ascii="Tahoma" w:hAnsi="Tahoma" w:cs="Tahoma"/>
        </w:rPr>
        <w:t xml:space="preserve">ubicado en la </w:t>
      </w:r>
      <w:r w:rsidRPr="00F64C46">
        <w:rPr>
          <w:rFonts w:ascii="Tahoma" w:hAnsi="Tahoma" w:cs="Tahoma"/>
          <w:b/>
        </w:rPr>
        <w:t xml:space="preserve">VEREDA AGUACATAL, </w:t>
      </w:r>
      <w:r w:rsidRPr="00F64C46">
        <w:rPr>
          <w:rFonts w:ascii="Tahoma" w:hAnsi="Tahoma" w:cs="Tahoma"/>
        </w:rPr>
        <w:t xml:space="preserve">jurisdicción del </w:t>
      </w:r>
      <w:r w:rsidRPr="00F64C46">
        <w:rPr>
          <w:rFonts w:ascii="Tahoma" w:hAnsi="Tahoma" w:cs="Tahoma"/>
          <w:b/>
        </w:rPr>
        <w:t xml:space="preserve">MUNICIPIO </w:t>
      </w:r>
      <w:r w:rsidRPr="00F64C46">
        <w:rPr>
          <w:rFonts w:ascii="Tahoma" w:hAnsi="Tahoma" w:cs="Tahoma"/>
        </w:rPr>
        <w:t>de</w:t>
      </w:r>
      <w:r w:rsidRPr="00F64C46">
        <w:rPr>
          <w:rFonts w:ascii="Tahoma" w:hAnsi="Tahoma" w:cs="Tahoma"/>
          <w:b/>
        </w:rPr>
        <w:t xml:space="preserve"> ARMENIA</w:t>
      </w:r>
      <w:r w:rsidRPr="00F64C46">
        <w:rPr>
          <w:rFonts w:ascii="Tahoma" w:hAnsi="Tahoma" w:cs="Tahoma"/>
        </w:rPr>
        <w:t xml:space="preserve">, identificado con el folio de matrícula inmobiliaria número </w:t>
      </w:r>
      <w:r w:rsidRPr="00F64C46">
        <w:rPr>
          <w:rFonts w:ascii="Tahoma" w:hAnsi="Tahoma" w:cs="Tahoma"/>
          <w:b/>
        </w:rPr>
        <w:t>280-123891</w:t>
      </w:r>
      <w:r w:rsidRPr="00F64C46">
        <w:rPr>
          <w:rFonts w:ascii="Tahoma" w:eastAsia="Times New Roman" w:hAnsi="Tahoma" w:cs="Tahoma"/>
        </w:rPr>
        <w:t xml:space="preserve">, </w:t>
      </w:r>
      <w:r w:rsidRPr="00F64C46">
        <w:rPr>
          <w:rFonts w:ascii="Tahoma" w:eastAsia="Times New Roman" w:hAnsi="Tahoma" w:cs="Tahoma"/>
          <w:lang w:eastAsia="es-CO"/>
        </w:rPr>
        <w:t xml:space="preserve">con fundamento en los argumentos </w:t>
      </w:r>
      <w:r w:rsidRPr="00F64C46">
        <w:rPr>
          <w:rFonts w:ascii="Tahoma" w:eastAsia="Times New Roman" w:hAnsi="Tahoma" w:cs="Tahoma"/>
        </w:rPr>
        <w:t xml:space="preserve">técnicos y jurídicos </w:t>
      </w:r>
      <w:r w:rsidRPr="00F64C46">
        <w:rPr>
          <w:rFonts w:ascii="Tahoma" w:eastAsia="Times New Roman" w:hAnsi="Tahoma" w:cs="Tahoma"/>
        </w:rPr>
        <w:lastRenderedPageBreak/>
        <w:t>expuestos en la parte considerativa del presente acto administrativo.</w:t>
      </w:r>
    </w:p>
    <w:p w14:paraId="6BB38FFF" w14:textId="77777777" w:rsidR="00F64C46" w:rsidRPr="00F64C46" w:rsidRDefault="00F64C46" w:rsidP="00F64C46">
      <w:pPr>
        <w:contextualSpacing/>
        <w:jc w:val="both"/>
        <w:rPr>
          <w:rFonts w:ascii="Tahoma" w:eastAsia="Times New Roman" w:hAnsi="Tahoma" w:cs="Tahoma"/>
          <w:b/>
        </w:rPr>
      </w:pPr>
    </w:p>
    <w:p w14:paraId="62A80D4A" w14:textId="77777777" w:rsidR="00F64C46" w:rsidRPr="00F64C46" w:rsidRDefault="00F64C46" w:rsidP="00F64C46">
      <w:pPr>
        <w:contextualSpacing/>
        <w:jc w:val="both"/>
        <w:rPr>
          <w:rFonts w:ascii="Tahoma" w:eastAsia="Times New Roman" w:hAnsi="Tahoma" w:cs="Tahoma"/>
        </w:rPr>
      </w:pPr>
      <w:r w:rsidRPr="00F64C46">
        <w:rPr>
          <w:rFonts w:ascii="Tahoma" w:eastAsia="Times New Roman" w:hAnsi="Tahoma" w:cs="Tahoma"/>
          <w:b/>
        </w:rPr>
        <w:t xml:space="preserve">ARTÍCULO SÉPTIMO: - </w:t>
      </w:r>
      <w:r w:rsidRPr="00F64C46">
        <w:rPr>
          <w:rFonts w:ascii="Tahoma" w:eastAsia="Times New Roman" w:hAnsi="Tahoma" w:cs="Tahoma"/>
        </w:rPr>
        <w:t xml:space="preserve">El </w:t>
      </w:r>
      <w:r w:rsidRPr="00F64C46">
        <w:rPr>
          <w:rFonts w:ascii="Tahoma" w:eastAsia="Times New Roman" w:hAnsi="Tahoma" w:cs="Tahoma"/>
          <w:b/>
        </w:rPr>
        <w:t xml:space="preserve">CONCESIONARIO, </w:t>
      </w:r>
      <w:r w:rsidRPr="00F64C46">
        <w:rPr>
          <w:rFonts w:ascii="Tahoma" w:eastAsia="Times New Roman" w:hAnsi="Tahoma" w:cs="Tahoma"/>
        </w:rPr>
        <w:t>deberá cancelar en la Oficina de Tesorería de esta Entidad, el valor correspondiente a los servicios de evaluación, de conformidad con la Ley 633 de 2000, la Resolución número 1280 del 2010, expedida por el Ministerio de Ambiente, vivienda y Desarrollo Territorial y la Resolución de bienes y servicios proferida por esta Entidad.</w:t>
      </w:r>
    </w:p>
    <w:p w14:paraId="6412C033" w14:textId="77777777" w:rsidR="00F64C46" w:rsidRPr="00F64C46" w:rsidRDefault="00F64C46" w:rsidP="00F64C46">
      <w:pPr>
        <w:contextualSpacing/>
        <w:jc w:val="both"/>
        <w:rPr>
          <w:rFonts w:ascii="Tahoma" w:eastAsia="Times New Roman" w:hAnsi="Tahoma" w:cs="Tahoma"/>
          <w:b/>
        </w:rPr>
      </w:pPr>
    </w:p>
    <w:p w14:paraId="3E644915" w14:textId="77777777" w:rsidR="00F64C46" w:rsidRPr="00F64C46" w:rsidRDefault="00F64C46" w:rsidP="00F64C46">
      <w:pPr>
        <w:contextualSpacing/>
        <w:jc w:val="both"/>
        <w:rPr>
          <w:rFonts w:ascii="Tahoma" w:hAnsi="Tahoma" w:cs="Tahoma"/>
          <w:b/>
          <w:bCs/>
        </w:rPr>
      </w:pPr>
    </w:p>
    <w:p w14:paraId="28547B54" w14:textId="77777777" w:rsidR="00F64C46" w:rsidRPr="00F64C46" w:rsidRDefault="00F64C46" w:rsidP="00F64C46">
      <w:pPr>
        <w:jc w:val="both"/>
        <w:rPr>
          <w:rFonts w:ascii="Tahoma" w:eastAsia="Times New Roman" w:hAnsi="Tahoma" w:cs="Tahoma"/>
        </w:rPr>
      </w:pPr>
      <w:r w:rsidRPr="00F64C46">
        <w:rPr>
          <w:rFonts w:ascii="Tahoma" w:eastAsia="Times New Roman" w:hAnsi="Tahoma" w:cs="Tahoma"/>
          <w:b/>
          <w:bCs/>
        </w:rPr>
        <w:t xml:space="preserve">ARTÍCULO OCTAVO: - </w:t>
      </w:r>
      <w:r w:rsidRPr="00F64C46">
        <w:rPr>
          <w:rFonts w:ascii="Tahoma" w:eastAsia="Times New Roman" w:hAnsi="Tahoma" w:cs="Tahoma"/>
          <w:bCs/>
        </w:rPr>
        <w:t>El</w:t>
      </w:r>
      <w:r w:rsidRPr="00F64C46">
        <w:rPr>
          <w:rFonts w:ascii="Tahoma" w:eastAsia="Times New Roman" w:hAnsi="Tahoma" w:cs="Tahoma"/>
        </w:rPr>
        <w:t xml:space="preserve"> Concesionario deberá cuando lo requiera por parte de la </w:t>
      </w:r>
      <w:r w:rsidRPr="00F64C46">
        <w:rPr>
          <w:rFonts w:ascii="Tahoma" w:eastAsia="Times New Roman" w:hAnsi="Tahoma" w:cs="Tahoma"/>
          <w:spacing w:val="-2"/>
        </w:rPr>
        <w:t xml:space="preserve">Corporación Autónoma Regional del Quindío – C.R.Q., </w:t>
      </w:r>
      <w:r w:rsidRPr="00F64C46">
        <w:rPr>
          <w:rFonts w:ascii="Tahoma" w:eastAsia="Times New Roman" w:hAnsi="Tahoma" w:cs="Tahoma"/>
        </w:rPr>
        <w:t>presentar informe sobre materia ambiental, y especialmente, sobre la cantidad consumida de recursos naturales y elementos ambientales de conformidad con el artículo 23 del Decreto 2811 de 1974.</w:t>
      </w:r>
    </w:p>
    <w:p w14:paraId="4C0C110B" w14:textId="77777777" w:rsidR="00F64C46" w:rsidRPr="00F64C46" w:rsidRDefault="00F64C46" w:rsidP="00F64C46">
      <w:pPr>
        <w:jc w:val="both"/>
        <w:rPr>
          <w:rFonts w:ascii="Tahoma" w:eastAsia="Times New Roman" w:hAnsi="Tahoma" w:cs="Tahoma"/>
        </w:rPr>
      </w:pPr>
    </w:p>
    <w:p w14:paraId="05F6B06F" w14:textId="77777777" w:rsidR="00F64C46" w:rsidRPr="00F64C46" w:rsidRDefault="00F64C46" w:rsidP="00F64C46">
      <w:pPr>
        <w:jc w:val="both"/>
        <w:rPr>
          <w:rFonts w:ascii="Tahoma" w:eastAsia="Times New Roman" w:hAnsi="Tahoma" w:cs="Tahoma"/>
        </w:rPr>
      </w:pPr>
      <w:r w:rsidRPr="00F64C46">
        <w:rPr>
          <w:rFonts w:ascii="Tahoma" w:eastAsia="Times New Roman" w:hAnsi="Tahoma" w:cs="Tahoma"/>
          <w:b/>
        </w:rPr>
        <w:t xml:space="preserve">ARTÍCULO NOVENO: - </w:t>
      </w:r>
      <w:r w:rsidRPr="00F64C46">
        <w:rPr>
          <w:rFonts w:ascii="Tahoma" w:eastAsia="Times New Roman" w:hAnsi="Tahoma" w:cs="Tahoma"/>
        </w:rPr>
        <w:t>Las condiciones técnicas que se encontraron al momento de la visita y que quedaron plasmadas en el concepto técnico rendido por el comisionado en este acto administrativo deberán mantenerse, por lo que la actividad u obra a realizarse deberá corresponder respectivamente a lo permitido en el presente.</w:t>
      </w:r>
      <w:r w:rsidRPr="00F64C46">
        <w:rPr>
          <w:rFonts w:ascii="Tahoma" w:eastAsia="Times New Roman" w:hAnsi="Tahoma" w:cs="Tahoma"/>
          <w:iCs/>
        </w:rPr>
        <w:t xml:space="preserve"> En caso de requerir modificaciones en las condiciones evidenciadas en la visita técnica se debe informar a la Corporación Autónoma Regional del Quindío – C.R.Q., para verificar la pertinencia de concederlas.</w:t>
      </w:r>
    </w:p>
    <w:p w14:paraId="63DB5934" w14:textId="77777777" w:rsidR="00F64C46" w:rsidRPr="00F64C46" w:rsidRDefault="00F64C46" w:rsidP="00F64C46">
      <w:pPr>
        <w:autoSpaceDE w:val="0"/>
        <w:autoSpaceDN w:val="0"/>
        <w:adjustRightInd w:val="0"/>
        <w:jc w:val="both"/>
        <w:rPr>
          <w:rFonts w:ascii="Tahoma" w:eastAsia="Times New Roman" w:hAnsi="Tahoma" w:cs="Tahoma"/>
          <w:b/>
        </w:rPr>
      </w:pPr>
    </w:p>
    <w:p w14:paraId="70FA19A5" w14:textId="77777777" w:rsidR="00F64C46" w:rsidRPr="00F64C46" w:rsidRDefault="00F64C46" w:rsidP="00F64C46">
      <w:pPr>
        <w:autoSpaceDE w:val="0"/>
        <w:autoSpaceDN w:val="0"/>
        <w:adjustRightInd w:val="0"/>
        <w:jc w:val="both"/>
        <w:rPr>
          <w:rFonts w:ascii="Tahoma" w:eastAsia="Times New Roman" w:hAnsi="Tahoma" w:cs="Tahoma"/>
          <w:b/>
        </w:rPr>
      </w:pPr>
      <w:r w:rsidRPr="00F64C46">
        <w:rPr>
          <w:rFonts w:ascii="Tahoma" w:eastAsia="Times New Roman" w:hAnsi="Tahoma" w:cs="Tahoma"/>
          <w:b/>
        </w:rPr>
        <w:t xml:space="preserve">ARTICULO DÉCIMO: - </w:t>
      </w:r>
      <w:r w:rsidRPr="00F64C46">
        <w:rPr>
          <w:rFonts w:ascii="Tahoma" w:eastAsia="Times New Roman" w:hAnsi="Tahoma" w:cs="Tahoma"/>
          <w:bCs/>
        </w:rPr>
        <w:t>El</w:t>
      </w:r>
      <w:r w:rsidRPr="00F64C46">
        <w:rPr>
          <w:rFonts w:ascii="Tahoma" w:eastAsia="Times New Roman" w:hAnsi="Tahoma" w:cs="Tahoma"/>
        </w:rPr>
        <w:t xml:space="preserve"> Concesionario deberá avisar de inmediato a la </w:t>
      </w:r>
      <w:r w:rsidRPr="00F64C46">
        <w:rPr>
          <w:rFonts w:ascii="Tahoma" w:hAnsi="Tahoma" w:cs="Tahoma"/>
        </w:rPr>
        <w:t xml:space="preserve">Corporación Autónoma Regional del Quindío – C.R.Q., </w:t>
      </w:r>
      <w:r w:rsidRPr="00F64C46">
        <w:rPr>
          <w:rFonts w:ascii="Tahoma" w:eastAsia="Times New Roman" w:hAnsi="Tahoma" w:cs="Tahoma"/>
        </w:rPr>
        <w:t>cuando se presenten situaciones de emergencia, indicando las causas, medidas adoptadas y tiempo de duración de dicha emergencia.</w:t>
      </w:r>
    </w:p>
    <w:p w14:paraId="45B6D583" w14:textId="77777777" w:rsidR="00F64C46" w:rsidRPr="00F64C46" w:rsidRDefault="00F64C46" w:rsidP="00F64C46">
      <w:pPr>
        <w:jc w:val="both"/>
        <w:rPr>
          <w:rFonts w:ascii="Tahoma" w:eastAsia="Times New Roman" w:hAnsi="Tahoma" w:cs="Tahoma"/>
          <w:b/>
        </w:rPr>
      </w:pPr>
    </w:p>
    <w:p w14:paraId="1229E520" w14:textId="77777777" w:rsidR="00F64C46" w:rsidRPr="00F64C46" w:rsidRDefault="00F64C46" w:rsidP="00F64C46">
      <w:pPr>
        <w:autoSpaceDE w:val="0"/>
        <w:autoSpaceDN w:val="0"/>
        <w:adjustRightInd w:val="0"/>
        <w:jc w:val="both"/>
        <w:rPr>
          <w:rFonts w:ascii="Tahoma" w:eastAsia="Times New Roman" w:hAnsi="Tahoma" w:cs="Tahoma"/>
        </w:rPr>
      </w:pPr>
      <w:r w:rsidRPr="00F64C46">
        <w:rPr>
          <w:rFonts w:ascii="Tahoma" w:eastAsia="Times New Roman" w:hAnsi="Tahoma" w:cs="Tahoma"/>
          <w:b/>
          <w:bCs/>
        </w:rPr>
        <w:t xml:space="preserve">ARTICULO DÉCIMO </w:t>
      </w:r>
      <w:r w:rsidRPr="00F64C46">
        <w:rPr>
          <w:rFonts w:ascii="Tahoma" w:eastAsia="Times New Roman" w:hAnsi="Tahoma" w:cs="Tahoma"/>
          <w:b/>
        </w:rPr>
        <w:t>PRIMERO</w:t>
      </w:r>
      <w:r w:rsidRPr="00F64C46">
        <w:rPr>
          <w:rFonts w:ascii="Tahoma" w:eastAsia="Times New Roman" w:hAnsi="Tahoma" w:cs="Tahoma"/>
          <w:b/>
          <w:bCs/>
        </w:rPr>
        <w:t>: -</w:t>
      </w:r>
      <w:r w:rsidRPr="00F64C46">
        <w:rPr>
          <w:rFonts w:ascii="Tahoma" w:eastAsia="Times New Roman" w:hAnsi="Tahoma" w:cs="Tahoma"/>
        </w:rPr>
        <w:t xml:space="preserve"> </w:t>
      </w:r>
      <w:r w:rsidRPr="00F64C46">
        <w:rPr>
          <w:rFonts w:ascii="Tahoma" w:eastAsia="Times New Roman" w:hAnsi="Tahoma" w:cs="Tahoma"/>
          <w:bCs/>
        </w:rPr>
        <w:t>El</w:t>
      </w:r>
      <w:r w:rsidRPr="00F64C46">
        <w:rPr>
          <w:rFonts w:ascii="Tahoma" w:eastAsia="Times New Roman" w:hAnsi="Tahoma" w:cs="Tahoma"/>
        </w:rPr>
        <w:t xml:space="preserve"> Concesionario es el responsable por cualquier deterioro y/o daño ambiental causado por él, en la ejecución de las actividades autorizadas en esta Resolución, por lo cual deberán realizar las acciones necesarias para corregir los efectos causados, y cumplir con las obligaciones que se establezcan en el presente Acto Administrativo y en general las dispuestas en la normativa ambiental.</w:t>
      </w:r>
    </w:p>
    <w:p w14:paraId="6C47AAA1" w14:textId="77777777" w:rsidR="00F64C46" w:rsidRPr="00F64C46" w:rsidRDefault="00F64C46" w:rsidP="00F64C46">
      <w:pPr>
        <w:autoSpaceDE w:val="0"/>
        <w:autoSpaceDN w:val="0"/>
        <w:adjustRightInd w:val="0"/>
        <w:jc w:val="both"/>
        <w:rPr>
          <w:rFonts w:ascii="Tahoma" w:eastAsia="Times New Roman" w:hAnsi="Tahoma" w:cs="Tahoma"/>
        </w:rPr>
      </w:pPr>
    </w:p>
    <w:p w14:paraId="1469D090" w14:textId="77777777" w:rsidR="00F64C46" w:rsidRPr="00F64C46" w:rsidRDefault="00F64C46" w:rsidP="00F64C46">
      <w:pPr>
        <w:jc w:val="both"/>
        <w:rPr>
          <w:rFonts w:ascii="Tahoma" w:eastAsia="Times New Roman" w:hAnsi="Tahoma" w:cs="Tahoma"/>
        </w:rPr>
      </w:pPr>
      <w:r w:rsidRPr="00F64C46">
        <w:rPr>
          <w:rFonts w:ascii="Tahoma" w:eastAsia="Times New Roman" w:hAnsi="Tahoma" w:cs="Tahoma"/>
          <w:b/>
          <w:bCs/>
        </w:rPr>
        <w:t>ARTÍCULO DÉCIMO SEGUNDO:</w:t>
      </w:r>
      <w:r w:rsidRPr="00F64C46">
        <w:rPr>
          <w:rFonts w:ascii="Tahoma" w:eastAsia="Times New Roman" w:hAnsi="Tahoma" w:cs="Tahoma"/>
          <w:b/>
        </w:rPr>
        <w:t xml:space="preserve"> -</w:t>
      </w:r>
      <w:r w:rsidRPr="00F64C46">
        <w:rPr>
          <w:rFonts w:ascii="Tahoma" w:eastAsia="Times New Roman" w:hAnsi="Tahoma" w:cs="Tahoma"/>
        </w:rPr>
        <w:t xml:space="preserve"> La concesión aquí otorgada no será obstáculo para que la </w:t>
      </w:r>
      <w:r w:rsidRPr="00F64C46">
        <w:rPr>
          <w:rFonts w:ascii="Tahoma" w:eastAsia="Times New Roman" w:hAnsi="Tahoma" w:cs="Tahoma"/>
          <w:bCs/>
        </w:rPr>
        <w:t>Corporación Autónoma Regional del Quindío - C.R.Q.</w:t>
      </w:r>
      <w:r w:rsidRPr="00F64C46">
        <w:rPr>
          <w:rFonts w:ascii="Tahoma" w:eastAsia="Times New Roman" w:hAnsi="Tahoma" w:cs="Tahoma"/>
        </w:rPr>
        <w:t xml:space="preserve">, de forma unilateral y con posterioridad: </w:t>
      </w:r>
    </w:p>
    <w:p w14:paraId="3A72D158" w14:textId="77777777" w:rsidR="00F64C46" w:rsidRPr="00F64C46" w:rsidRDefault="00F64C46" w:rsidP="00F64C46">
      <w:pPr>
        <w:jc w:val="both"/>
        <w:rPr>
          <w:rFonts w:ascii="Tahoma" w:eastAsia="Times New Roman" w:hAnsi="Tahoma" w:cs="Tahoma"/>
        </w:rPr>
      </w:pPr>
    </w:p>
    <w:p w14:paraId="61D5FD2D" w14:textId="77777777" w:rsidR="00F64C46" w:rsidRPr="00F64C46" w:rsidRDefault="00F64C46" w:rsidP="00F64C46">
      <w:pPr>
        <w:numPr>
          <w:ilvl w:val="0"/>
          <w:numId w:val="6"/>
        </w:numPr>
        <w:tabs>
          <w:tab w:val="left" w:pos="360"/>
        </w:tabs>
        <w:ind w:left="360"/>
        <w:jc w:val="both"/>
        <w:rPr>
          <w:rFonts w:ascii="Tahoma" w:eastAsia="Times New Roman" w:hAnsi="Tahoma" w:cs="Tahoma"/>
        </w:rPr>
      </w:pPr>
      <w:r w:rsidRPr="00F64C46">
        <w:rPr>
          <w:rFonts w:ascii="Tahoma" w:eastAsia="Times New Roman" w:hAnsi="Tahoma" w:cs="Tahoma"/>
        </w:rPr>
        <w:t>Sectorice y reglamente el uso de la corriente.</w:t>
      </w:r>
    </w:p>
    <w:p w14:paraId="695E89E0" w14:textId="77777777" w:rsidR="00F64C46" w:rsidRPr="00F64C46" w:rsidRDefault="00F64C46" w:rsidP="00F64C46">
      <w:pPr>
        <w:numPr>
          <w:ilvl w:val="0"/>
          <w:numId w:val="6"/>
        </w:numPr>
        <w:tabs>
          <w:tab w:val="left" w:pos="360"/>
        </w:tabs>
        <w:ind w:left="360"/>
        <w:jc w:val="both"/>
        <w:rPr>
          <w:rFonts w:ascii="Tahoma" w:eastAsia="Times New Roman" w:hAnsi="Tahoma" w:cs="Tahoma"/>
        </w:rPr>
      </w:pPr>
      <w:r w:rsidRPr="00F64C46">
        <w:rPr>
          <w:rFonts w:ascii="Tahoma" w:eastAsia="Times New Roman" w:hAnsi="Tahoma" w:cs="Tahoma"/>
        </w:rPr>
        <w:t>Modifique las condiciones de la concesión, cuando de conformidad a la prelación de los usos del agua, se presenten hecho o circunstancias que así lo obliguen.</w:t>
      </w:r>
    </w:p>
    <w:p w14:paraId="6ADC511B" w14:textId="77777777" w:rsidR="00F64C46" w:rsidRPr="00F64C46" w:rsidRDefault="00F64C46" w:rsidP="00F64C46">
      <w:pPr>
        <w:numPr>
          <w:ilvl w:val="0"/>
          <w:numId w:val="6"/>
        </w:numPr>
        <w:tabs>
          <w:tab w:val="left" w:pos="360"/>
        </w:tabs>
        <w:ind w:left="360"/>
        <w:jc w:val="both"/>
        <w:rPr>
          <w:rFonts w:ascii="Tahoma" w:eastAsia="Times New Roman" w:hAnsi="Tahoma" w:cs="Tahoma"/>
        </w:rPr>
      </w:pPr>
      <w:r w:rsidRPr="00F64C46">
        <w:rPr>
          <w:rFonts w:ascii="Tahoma" w:eastAsia="Times New Roman" w:hAnsi="Tahoma" w:cs="Tahoma"/>
        </w:rPr>
        <w:t>Modifique las condiciones de la concesión, por razones de conveniencia pública, y/o el acaecimiento de hechos o circunstancias que alteren las condiciones ambientales del territorio.</w:t>
      </w:r>
    </w:p>
    <w:p w14:paraId="212066E1" w14:textId="77777777" w:rsidR="00F64C46" w:rsidRPr="00F64C46" w:rsidRDefault="00F64C46" w:rsidP="00F64C46">
      <w:pPr>
        <w:jc w:val="both"/>
        <w:rPr>
          <w:rFonts w:ascii="Tahoma" w:eastAsia="Times New Roman" w:hAnsi="Tahoma" w:cs="Tahoma"/>
          <w:b/>
          <w:bCs/>
        </w:rPr>
      </w:pPr>
    </w:p>
    <w:p w14:paraId="73179921" w14:textId="77777777" w:rsidR="00F64C46" w:rsidRPr="00F64C46" w:rsidRDefault="00F64C46" w:rsidP="00F64C46">
      <w:pPr>
        <w:jc w:val="both"/>
        <w:rPr>
          <w:rFonts w:ascii="Tahoma" w:hAnsi="Tahoma" w:cs="Tahoma"/>
          <w:b/>
          <w:bCs/>
        </w:rPr>
      </w:pPr>
      <w:r w:rsidRPr="00F64C46">
        <w:rPr>
          <w:rFonts w:ascii="Tahoma" w:eastAsia="Times New Roman" w:hAnsi="Tahoma" w:cs="Tahoma"/>
          <w:b/>
          <w:bCs/>
        </w:rPr>
        <w:t>ARTÍCULO DÉCIMO TERCERO:</w:t>
      </w:r>
      <w:r w:rsidRPr="00F64C46">
        <w:rPr>
          <w:rFonts w:ascii="Tahoma" w:hAnsi="Tahoma" w:cs="Tahoma"/>
          <w:b/>
          <w:bCs/>
        </w:rPr>
        <w:t xml:space="preserve"> </w:t>
      </w:r>
      <w:r w:rsidRPr="00F64C46">
        <w:rPr>
          <w:rFonts w:ascii="Tahoma" w:hAnsi="Tahoma" w:cs="Tahoma"/>
          <w:b/>
        </w:rPr>
        <w:t xml:space="preserve">- </w:t>
      </w:r>
      <w:r w:rsidRPr="00F64C46">
        <w:rPr>
          <w:rFonts w:ascii="Tahoma" w:hAnsi="Tahoma" w:cs="Tahoma"/>
        </w:rPr>
        <w:t>Las aguas de uso público no pueden transferirse por venta, donación o permuta, ni constituirse sobre ellas derechos personales o de otra naturaleza, para que los Concesionarios puedan ceder o traspasar total o parcialmente la Concesión otorgada, se requiere autorización previa de la</w:t>
      </w:r>
      <w:r w:rsidRPr="00F64C46">
        <w:rPr>
          <w:rFonts w:ascii="Tahoma" w:hAnsi="Tahoma" w:cs="Tahoma"/>
          <w:b/>
          <w:bCs/>
        </w:rPr>
        <w:t xml:space="preserve"> CORPORACION AUTONOMA REGIONAL DEL QUINDIO - CRQ.</w:t>
      </w:r>
    </w:p>
    <w:p w14:paraId="6B5A8D8F" w14:textId="77777777" w:rsidR="00F64C46" w:rsidRPr="00F64C46" w:rsidRDefault="00F64C46" w:rsidP="00F64C46">
      <w:pPr>
        <w:jc w:val="both"/>
        <w:rPr>
          <w:rFonts w:ascii="Tahoma" w:hAnsi="Tahoma" w:cs="Tahoma"/>
          <w:b/>
          <w:bCs/>
        </w:rPr>
      </w:pPr>
    </w:p>
    <w:p w14:paraId="0BF5897C" w14:textId="77777777" w:rsidR="00F64C46" w:rsidRPr="00F64C46" w:rsidRDefault="00F64C46" w:rsidP="00F64C46">
      <w:pPr>
        <w:jc w:val="both"/>
        <w:rPr>
          <w:rFonts w:ascii="Tahoma" w:eastAsia="Times New Roman" w:hAnsi="Tahoma" w:cs="Tahoma"/>
          <w:b/>
          <w:bCs/>
        </w:rPr>
      </w:pPr>
      <w:r w:rsidRPr="00F64C46">
        <w:rPr>
          <w:rFonts w:ascii="Tahoma" w:eastAsia="Times New Roman" w:hAnsi="Tahoma" w:cs="Tahoma"/>
          <w:b/>
        </w:rPr>
        <w:t xml:space="preserve">ARTÍCULO DÉCIMO CUARTO: - </w:t>
      </w:r>
      <w:r w:rsidRPr="00F64C46">
        <w:rPr>
          <w:rFonts w:ascii="Tahoma" w:eastAsia="Times New Roman" w:hAnsi="Tahoma" w:cs="Tahoma"/>
        </w:rPr>
        <w:t xml:space="preserve">La </w:t>
      </w:r>
      <w:r w:rsidRPr="00F64C46">
        <w:rPr>
          <w:rFonts w:ascii="Tahoma" w:eastAsia="Times New Roman" w:hAnsi="Tahoma" w:cs="Tahoma"/>
          <w:spacing w:val="-2"/>
        </w:rPr>
        <w:t xml:space="preserve">Corporación Autónoma Regional del Quindío – C.R.Q., </w:t>
      </w:r>
      <w:r w:rsidRPr="00F64C46">
        <w:rPr>
          <w:rFonts w:ascii="Tahoma" w:eastAsia="Times New Roman" w:hAnsi="Tahoma" w:cs="Tahoma"/>
        </w:rPr>
        <w:t>se reserva el derecho a revisar esta Concesión de Aguas, de oficio o a petición de parte, cuando considere conveniente y cuando las circunstancias que se tuvieron en cuenta para otorgarla, hayan variado.</w:t>
      </w:r>
    </w:p>
    <w:p w14:paraId="65A80820" w14:textId="77777777" w:rsidR="00F64C46" w:rsidRPr="00F64C46" w:rsidRDefault="00F64C46" w:rsidP="00F64C46">
      <w:pPr>
        <w:jc w:val="both"/>
        <w:rPr>
          <w:rFonts w:ascii="Tahoma" w:eastAsia="Times New Roman" w:hAnsi="Tahoma" w:cs="Tahoma"/>
          <w:b/>
          <w:bCs/>
        </w:rPr>
      </w:pPr>
    </w:p>
    <w:p w14:paraId="7A4CA8A9" w14:textId="77777777" w:rsidR="00F64C46" w:rsidRPr="00F64C46" w:rsidRDefault="00F64C46" w:rsidP="00F64C46">
      <w:pPr>
        <w:tabs>
          <w:tab w:val="left" w:pos="360"/>
        </w:tabs>
        <w:jc w:val="both"/>
        <w:rPr>
          <w:rFonts w:ascii="Tahoma" w:eastAsia="Times New Roman" w:hAnsi="Tahoma" w:cs="Tahoma"/>
        </w:rPr>
      </w:pPr>
      <w:r w:rsidRPr="00F64C46">
        <w:rPr>
          <w:rFonts w:ascii="Tahoma" w:eastAsia="Times New Roman" w:hAnsi="Tahoma" w:cs="Tahoma"/>
          <w:b/>
        </w:rPr>
        <w:t xml:space="preserve">ARTÍCULO DÉCIMO QUINTO: - </w:t>
      </w:r>
      <w:r w:rsidRPr="00F64C46">
        <w:rPr>
          <w:rFonts w:ascii="Tahoma" w:eastAsia="Times New Roman" w:hAnsi="Tahoma" w:cs="Tahoma"/>
        </w:rPr>
        <w:t xml:space="preserve">Para efectos de Control, Seguimiento y Vigilancia, que realizará la </w:t>
      </w:r>
      <w:r w:rsidRPr="00F64C46">
        <w:rPr>
          <w:rFonts w:ascii="Tahoma" w:eastAsia="Times New Roman" w:hAnsi="Tahoma" w:cs="Tahoma"/>
          <w:spacing w:val="-2"/>
        </w:rPr>
        <w:t>Corporación Autónoma Regional del Quindío – C.R.Q.,</w:t>
      </w:r>
      <w:r w:rsidRPr="00F64C46">
        <w:rPr>
          <w:rFonts w:ascii="Tahoma" w:eastAsia="Times New Roman" w:hAnsi="Tahoma" w:cs="Tahoma"/>
        </w:rPr>
        <w:t xml:space="preserve"> el concesionario deberá permitir el ingreso de los funcionarios encargados de esta labor sin previo aviso.</w:t>
      </w:r>
    </w:p>
    <w:p w14:paraId="69EF50F4" w14:textId="77777777" w:rsidR="00F64C46" w:rsidRPr="00F64C46" w:rsidRDefault="00F64C46" w:rsidP="00F64C46">
      <w:pPr>
        <w:jc w:val="both"/>
        <w:rPr>
          <w:rFonts w:ascii="Tahoma" w:eastAsia="Times New Roman" w:hAnsi="Tahoma" w:cs="Tahoma"/>
          <w:b/>
          <w:bCs/>
        </w:rPr>
      </w:pPr>
    </w:p>
    <w:p w14:paraId="1D01A0B2" w14:textId="77777777" w:rsidR="00F64C46" w:rsidRPr="00F64C46" w:rsidRDefault="00F64C46" w:rsidP="00F64C46">
      <w:pPr>
        <w:jc w:val="both"/>
        <w:rPr>
          <w:rFonts w:ascii="Tahoma" w:eastAsia="Times New Roman" w:hAnsi="Tahoma" w:cs="Tahoma"/>
        </w:rPr>
      </w:pPr>
      <w:r w:rsidRPr="00F64C46">
        <w:rPr>
          <w:rFonts w:ascii="Tahoma" w:eastAsia="Times New Roman" w:hAnsi="Tahoma" w:cs="Tahoma"/>
          <w:b/>
          <w:bCs/>
        </w:rPr>
        <w:t xml:space="preserve">ARTÍCULO DECIMO </w:t>
      </w:r>
      <w:r w:rsidRPr="00F64C46">
        <w:rPr>
          <w:rFonts w:ascii="Tahoma" w:eastAsia="Times New Roman" w:hAnsi="Tahoma" w:cs="Tahoma"/>
          <w:b/>
        </w:rPr>
        <w:t>SEXTO</w:t>
      </w:r>
      <w:r w:rsidRPr="00F64C46">
        <w:rPr>
          <w:rFonts w:ascii="Tahoma" w:eastAsia="Times New Roman" w:hAnsi="Tahoma" w:cs="Tahoma"/>
          <w:b/>
          <w:bCs/>
        </w:rPr>
        <w:t xml:space="preserve">: - </w:t>
      </w:r>
      <w:r w:rsidRPr="00F64C46">
        <w:rPr>
          <w:rFonts w:ascii="Tahoma" w:eastAsia="Times New Roman" w:hAnsi="Tahoma" w:cs="Tahoma"/>
        </w:rPr>
        <w:t>Para resolver las controversias que se susciten con motivo de la constitución o ejercicio de la servidumbre en interés privado, el interesado deberá acudir ante la Jurisdicción Ordinaria, conforme a lo establecido en el Código Nacional de los Recursos Naturales Renovables y Protección del Medio Ambiente.</w:t>
      </w:r>
    </w:p>
    <w:p w14:paraId="627E9066" w14:textId="77777777" w:rsidR="00F64C46" w:rsidRPr="00F64C46" w:rsidRDefault="00F64C46" w:rsidP="00F64C46">
      <w:pPr>
        <w:jc w:val="both"/>
        <w:rPr>
          <w:rFonts w:ascii="Tahoma" w:eastAsia="Times New Roman" w:hAnsi="Tahoma" w:cs="Tahoma"/>
          <w:b/>
          <w:bCs/>
        </w:rPr>
      </w:pPr>
    </w:p>
    <w:p w14:paraId="2C767AB0" w14:textId="77777777" w:rsidR="00F64C46" w:rsidRPr="00F64C46" w:rsidRDefault="00F64C46" w:rsidP="00F64C46">
      <w:pPr>
        <w:jc w:val="both"/>
        <w:rPr>
          <w:rFonts w:ascii="Tahoma" w:eastAsia="Times New Roman" w:hAnsi="Tahoma" w:cs="Tahoma"/>
        </w:rPr>
      </w:pPr>
      <w:r w:rsidRPr="00F64C46">
        <w:rPr>
          <w:rFonts w:ascii="Tahoma" w:eastAsia="Times New Roman" w:hAnsi="Tahoma" w:cs="Tahoma"/>
          <w:b/>
          <w:bCs/>
        </w:rPr>
        <w:t xml:space="preserve">ARTÍCULO DECIMO SÉPTIMO: - </w:t>
      </w:r>
      <w:r w:rsidRPr="00F64C46">
        <w:rPr>
          <w:rFonts w:ascii="Tahoma" w:eastAsia="Times New Roman" w:hAnsi="Tahoma" w:cs="Tahoma"/>
        </w:rPr>
        <w:t>En caso de que se produzca la tradición del predio beneficiado con la concesión, el nuevo propietario, poseedor o beneficiario deberá solicitar su traspaso dentro de los sesenta (60) días hábiles siguientes, para lo cual presentará los documentos que lo acrediten como tal y los demás que se le exijan con el fin de ser considerado como nuevo titular de la concesión, de conformidad con</w:t>
      </w:r>
      <w:r w:rsidRPr="00F64C46">
        <w:rPr>
          <w:rFonts w:ascii="Tahoma" w:hAnsi="Tahoma" w:cs="Tahoma"/>
        </w:rPr>
        <w:t xml:space="preserve"> la Sección 8 del Capítulo 2 artículo 2.2.3.2.8.8. del Decreto 1076 de 2015 (artículo 51 del Decreto 1541 de 1978)</w:t>
      </w:r>
      <w:r w:rsidRPr="00F64C46">
        <w:rPr>
          <w:rFonts w:ascii="Tahoma" w:eastAsia="Times New Roman" w:hAnsi="Tahoma" w:cs="Tahoma"/>
        </w:rPr>
        <w:t xml:space="preserve">. La </w:t>
      </w:r>
      <w:r w:rsidRPr="00F64C46">
        <w:rPr>
          <w:rFonts w:ascii="Tahoma" w:eastAsia="Times New Roman" w:hAnsi="Tahoma" w:cs="Tahoma"/>
          <w:spacing w:val="-2"/>
        </w:rPr>
        <w:t xml:space="preserve">Corporación Autónoma Regional del Quindío – C.R.Q., </w:t>
      </w:r>
      <w:r w:rsidRPr="00F64C46">
        <w:rPr>
          <w:rFonts w:ascii="Tahoma" w:eastAsia="Times New Roman" w:hAnsi="Tahoma" w:cs="Tahoma"/>
        </w:rPr>
        <w:t>está facultada para autorizar dicho traspaso conservando las condiciones originales o modificándolas.</w:t>
      </w:r>
    </w:p>
    <w:p w14:paraId="584D7F6A" w14:textId="77777777" w:rsidR="00F64C46" w:rsidRPr="00F64C46" w:rsidRDefault="00F64C46" w:rsidP="00F64C46">
      <w:pPr>
        <w:jc w:val="both"/>
        <w:rPr>
          <w:rFonts w:ascii="Tahoma" w:eastAsia="Times New Roman" w:hAnsi="Tahoma" w:cs="Tahoma"/>
        </w:rPr>
      </w:pPr>
    </w:p>
    <w:p w14:paraId="301DD84E" w14:textId="77777777" w:rsidR="00F64C46" w:rsidRPr="00F64C46" w:rsidRDefault="00F64C46" w:rsidP="00F64C46">
      <w:pPr>
        <w:jc w:val="both"/>
        <w:rPr>
          <w:rFonts w:ascii="Tahoma" w:eastAsia="Times New Roman" w:hAnsi="Tahoma" w:cs="Tahoma"/>
        </w:rPr>
      </w:pPr>
      <w:r w:rsidRPr="00F64C46">
        <w:rPr>
          <w:rFonts w:ascii="Tahoma" w:eastAsia="Times New Roman" w:hAnsi="Tahoma" w:cs="Tahoma"/>
          <w:b/>
          <w:bCs/>
        </w:rPr>
        <w:t xml:space="preserve">ARTÍCULO DÉCIMO OCTAVO: - </w:t>
      </w:r>
      <w:r w:rsidRPr="00F64C46">
        <w:rPr>
          <w:rFonts w:ascii="Tahoma" w:eastAsia="Times New Roman" w:hAnsi="Tahoma" w:cs="Tahoma"/>
        </w:rPr>
        <w:t>Serán causales de caducidad por la vía administrativa:</w:t>
      </w:r>
    </w:p>
    <w:p w14:paraId="03FFF72A" w14:textId="77777777" w:rsidR="00F64C46" w:rsidRPr="00F64C46" w:rsidRDefault="00F64C46" w:rsidP="00F64C46">
      <w:pPr>
        <w:jc w:val="both"/>
        <w:rPr>
          <w:rFonts w:ascii="Tahoma" w:eastAsia="Times New Roman" w:hAnsi="Tahoma" w:cs="Tahoma"/>
        </w:rPr>
      </w:pPr>
    </w:p>
    <w:p w14:paraId="0DB9BD09" w14:textId="77777777" w:rsidR="00F64C46" w:rsidRPr="00F64C46" w:rsidRDefault="00F64C46" w:rsidP="00F64C46">
      <w:pPr>
        <w:numPr>
          <w:ilvl w:val="0"/>
          <w:numId w:val="3"/>
        </w:numPr>
        <w:tabs>
          <w:tab w:val="left" w:pos="360"/>
        </w:tabs>
        <w:contextualSpacing/>
        <w:jc w:val="both"/>
        <w:rPr>
          <w:rFonts w:ascii="Tahoma" w:eastAsia="Times New Roman" w:hAnsi="Tahoma" w:cs="Tahoma"/>
        </w:rPr>
      </w:pPr>
      <w:r w:rsidRPr="00F64C46">
        <w:rPr>
          <w:rFonts w:ascii="Tahoma" w:eastAsia="Times New Roman" w:hAnsi="Tahoma" w:cs="Tahoma"/>
        </w:rPr>
        <w:t>El incumplimiento de las condiciones estipuladas en el presente acto administrativo</w:t>
      </w:r>
    </w:p>
    <w:p w14:paraId="2995AD48" w14:textId="77777777" w:rsidR="00F64C46" w:rsidRPr="00F64C46" w:rsidRDefault="00F64C46" w:rsidP="00F64C46">
      <w:pPr>
        <w:numPr>
          <w:ilvl w:val="0"/>
          <w:numId w:val="3"/>
        </w:numPr>
        <w:tabs>
          <w:tab w:val="left" w:pos="360"/>
        </w:tabs>
        <w:contextualSpacing/>
        <w:jc w:val="both"/>
        <w:rPr>
          <w:rFonts w:ascii="Tahoma" w:eastAsia="Times New Roman" w:hAnsi="Tahoma" w:cs="Tahoma"/>
        </w:rPr>
      </w:pPr>
      <w:r w:rsidRPr="00F64C46">
        <w:rPr>
          <w:rFonts w:ascii="Tahoma" w:eastAsia="Times New Roman" w:hAnsi="Tahoma" w:cs="Tahoma"/>
        </w:rPr>
        <w:t>Las contempladas en el Artículo 62 del Decreto 2811 de 1974.</w:t>
      </w:r>
    </w:p>
    <w:p w14:paraId="6E2560AB" w14:textId="77777777" w:rsidR="00F64C46" w:rsidRPr="00F64C46" w:rsidRDefault="00F64C46" w:rsidP="00F64C46">
      <w:pPr>
        <w:tabs>
          <w:tab w:val="left" w:pos="360"/>
        </w:tabs>
        <w:jc w:val="both"/>
        <w:rPr>
          <w:rFonts w:ascii="Tahoma" w:eastAsia="Times New Roman" w:hAnsi="Tahoma" w:cs="Tahoma"/>
          <w:b/>
          <w:bCs/>
        </w:rPr>
      </w:pPr>
    </w:p>
    <w:p w14:paraId="2AFA8532" w14:textId="77777777" w:rsidR="00F64C46" w:rsidRPr="00F64C46" w:rsidRDefault="00F64C46" w:rsidP="00F64C46">
      <w:pPr>
        <w:tabs>
          <w:tab w:val="left" w:pos="360"/>
        </w:tabs>
        <w:jc w:val="both"/>
        <w:rPr>
          <w:rFonts w:ascii="Tahoma" w:eastAsia="Times New Roman" w:hAnsi="Tahoma" w:cs="Tahoma"/>
        </w:rPr>
      </w:pPr>
      <w:r w:rsidRPr="00F64C46">
        <w:rPr>
          <w:rFonts w:ascii="Tahoma" w:eastAsia="Times New Roman" w:hAnsi="Tahoma" w:cs="Tahoma"/>
          <w:b/>
          <w:bCs/>
        </w:rPr>
        <w:t xml:space="preserve">ARTÍCULO DÉCIMO NOVENO: - </w:t>
      </w:r>
      <w:r w:rsidRPr="00F64C46">
        <w:rPr>
          <w:rFonts w:ascii="Tahoma" w:eastAsia="Times New Roman" w:hAnsi="Tahoma" w:cs="Tahoma"/>
        </w:rPr>
        <w:t>Previamente a la declaratoria administrativa de caducidad, se dará al interesado la oportunidad de ser oído en descargos, para lo cual se dispondrá de quince (15) días hábiles para ratificar o subsanar la falta de que se acusa o para formular su defensa (Artículo 63 del Decreto 2811 de 1974 y 250 del Decreto 1541 de 1978).</w:t>
      </w:r>
    </w:p>
    <w:p w14:paraId="67D4996A" w14:textId="77777777" w:rsidR="00F64C46" w:rsidRPr="00F64C46" w:rsidRDefault="00F64C46" w:rsidP="00F64C46">
      <w:pPr>
        <w:tabs>
          <w:tab w:val="left" w:pos="360"/>
        </w:tabs>
        <w:jc w:val="both"/>
        <w:rPr>
          <w:rFonts w:ascii="Tahoma" w:eastAsia="Times New Roman" w:hAnsi="Tahoma" w:cs="Tahoma"/>
        </w:rPr>
      </w:pPr>
    </w:p>
    <w:p w14:paraId="620E77EF" w14:textId="77777777" w:rsidR="00F64C46" w:rsidRPr="00F64C46" w:rsidRDefault="00F64C46" w:rsidP="00F64C46">
      <w:pPr>
        <w:tabs>
          <w:tab w:val="left" w:pos="360"/>
        </w:tabs>
        <w:jc w:val="both"/>
        <w:rPr>
          <w:rFonts w:ascii="Tahoma" w:hAnsi="Tahoma" w:cs="Tahoma"/>
          <w:bCs/>
        </w:rPr>
      </w:pPr>
      <w:r w:rsidRPr="00F64C46">
        <w:rPr>
          <w:rFonts w:ascii="Tahoma" w:eastAsia="Times New Roman" w:hAnsi="Tahoma" w:cs="Tahoma"/>
          <w:b/>
          <w:bCs/>
        </w:rPr>
        <w:t xml:space="preserve">ARTÍCULO VIGÉSIMO: - </w:t>
      </w:r>
      <w:r w:rsidRPr="00F64C46">
        <w:rPr>
          <w:rFonts w:ascii="Tahoma" w:eastAsia="Times New Roman" w:hAnsi="Tahoma" w:cs="Tahoma"/>
          <w:bCs/>
        </w:rPr>
        <w:t>El</w:t>
      </w:r>
      <w:r w:rsidRPr="00F64C46">
        <w:rPr>
          <w:rFonts w:ascii="Tahoma" w:eastAsia="Times New Roman" w:hAnsi="Tahoma" w:cs="Tahoma"/>
        </w:rPr>
        <w:t xml:space="preserve"> Concesionario</w:t>
      </w:r>
      <w:r w:rsidRPr="00F64C46">
        <w:rPr>
          <w:rFonts w:ascii="Tahoma" w:hAnsi="Tahoma" w:cs="Tahoma"/>
          <w:bCs/>
        </w:rPr>
        <w:t xml:space="preserve"> deberá llevar un registro </w:t>
      </w:r>
      <w:r w:rsidRPr="00F64C46">
        <w:rPr>
          <w:rFonts w:ascii="Tahoma" w:hAnsi="Tahoma" w:cs="Tahoma"/>
          <w:bCs/>
        </w:rPr>
        <w:lastRenderedPageBreak/>
        <w:t>de los volúmenes de agua debidamente captada y reportarlos mensualmente a la</w:t>
      </w:r>
      <w:r w:rsidRPr="00F64C46">
        <w:rPr>
          <w:rFonts w:ascii="Tahoma" w:eastAsia="Times New Roman" w:hAnsi="Tahoma" w:cs="Tahoma"/>
        </w:rPr>
        <w:t xml:space="preserve"> </w:t>
      </w:r>
      <w:r w:rsidRPr="00F64C46">
        <w:rPr>
          <w:rFonts w:ascii="Tahoma" w:eastAsia="Times New Roman" w:hAnsi="Tahoma" w:cs="Tahoma"/>
          <w:b/>
          <w:bCs/>
        </w:rPr>
        <w:t>CORPORACION AUTONOMA REGIONAL DEL QUINDIO - C.R.Q</w:t>
      </w:r>
      <w:r w:rsidRPr="00F64C46">
        <w:rPr>
          <w:rFonts w:ascii="Tahoma" w:hAnsi="Tahoma" w:cs="Tahoma"/>
          <w:bCs/>
        </w:rPr>
        <w:t>.</w:t>
      </w:r>
    </w:p>
    <w:p w14:paraId="601BF266" w14:textId="77777777" w:rsidR="00F64C46" w:rsidRPr="00F64C46" w:rsidRDefault="00F64C46" w:rsidP="00F64C46">
      <w:pPr>
        <w:tabs>
          <w:tab w:val="left" w:pos="360"/>
        </w:tabs>
        <w:jc w:val="both"/>
        <w:rPr>
          <w:rFonts w:ascii="Tahoma" w:eastAsia="Times New Roman" w:hAnsi="Tahoma" w:cs="Tahoma"/>
        </w:rPr>
      </w:pPr>
      <w:r w:rsidRPr="00F64C46">
        <w:rPr>
          <w:rFonts w:ascii="Tahoma" w:hAnsi="Tahoma" w:cs="Tahoma"/>
          <w:bCs/>
        </w:rPr>
        <w:t xml:space="preserve"> </w:t>
      </w:r>
    </w:p>
    <w:p w14:paraId="2B2F2672" w14:textId="77777777" w:rsidR="00F64C46" w:rsidRPr="00F64C46" w:rsidRDefault="00F64C46" w:rsidP="00F64C46">
      <w:pPr>
        <w:jc w:val="both"/>
        <w:rPr>
          <w:rFonts w:ascii="Tahoma" w:eastAsia="Times New Roman" w:hAnsi="Tahoma" w:cs="Tahoma"/>
        </w:rPr>
      </w:pPr>
      <w:r w:rsidRPr="00F64C46">
        <w:rPr>
          <w:rFonts w:ascii="Tahoma" w:eastAsia="Times New Roman" w:hAnsi="Tahoma" w:cs="Tahoma"/>
          <w:b/>
          <w:bCs/>
        </w:rPr>
        <w:t>ARTÍCULO VIGÉSIMO PRIMERO: -</w:t>
      </w:r>
      <w:r w:rsidRPr="00F64C46">
        <w:rPr>
          <w:rFonts w:ascii="Tahoma" w:hAnsi="Tahoma" w:cs="Tahoma"/>
          <w:bCs/>
        </w:rPr>
        <w:t xml:space="preserve"> </w:t>
      </w:r>
      <w:r w:rsidRPr="00F64C46">
        <w:rPr>
          <w:rFonts w:ascii="Tahoma" w:eastAsia="Times New Roman" w:hAnsi="Tahoma" w:cs="Tahoma"/>
          <w:bCs/>
        </w:rPr>
        <w:t>El</w:t>
      </w:r>
      <w:r w:rsidRPr="00F64C46">
        <w:rPr>
          <w:rFonts w:ascii="Tahoma" w:eastAsia="Times New Roman" w:hAnsi="Tahoma" w:cs="Tahoma"/>
        </w:rPr>
        <w:t xml:space="preserve"> Concesionario</w:t>
      </w:r>
      <w:r w:rsidRPr="00F64C46">
        <w:rPr>
          <w:rFonts w:ascii="Tahoma" w:hAnsi="Tahoma" w:cs="Tahoma"/>
          <w:bCs/>
        </w:rPr>
        <w:t xml:space="preserve"> deberá cancelar </w:t>
      </w:r>
      <w:r w:rsidRPr="00F64C46">
        <w:rPr>
          <w:rFonts w:ascii="Tahoma" w:hAnsi="Tahoma" w:cs="Tahoma"/>
          <w:color w:val="000000"/>
          <w:shd w:val="clear" w:color="auto" w:fill="FFFFFF"/>
        </w:rPr>
        <w:t xml:space="preserve">la tasa por utilización del agua concesionada, cuyo valor se </w:t>
      </w:r>
      <w:r w:rsidRPr="00F64C46">
        <w:rPr>
          <w:rFonts w:ascii="Tahoma" w:eastAsia="Times New Roman" w:hAnsi="Tahoma" w:cs="Tahoma"/>
        </w:rPr>
        <w:t xml:space="preserve">liquidará, cobrará y pagará a la </w:t>
      </w:r>
      <w:r w:rsidRPr="00F64C46">
        <w:rPr>
          <w:rFonts w:ascii="Tahoma" w:eastAsia="Times New Roman" w:hAnsi="Tahoma" w:cs="Tahoma"/>
          <w:b/>
          <w:bCs/>
        </w:rPr>
        <w:t>CORPORACION AUTONOMA REGIONAL DEL QUINDIO- CRQ</w:t>
      </w:r>
      <w:r w:rsidRPr="00F64C46">
        <w:rPr>
          <w:rFonts w:ascii="Tahoma" w:eastAsia="Times New Roman" w:hAnsi="Tahoma" w:cs="Tahoma"/>
        </w:rPr>
        <w:t>,</w:t>
      </w:r>
      <w:r w:rsidRPr="00F64C46">
        <w:rPr>
          <w:rFonts w:ascii="Tahoma" w:hAnsi="Tahoma" w:cs="Tahoma"/>
          <w:bCs/>
        </w:rPr>
        <w:t xml:space="preserve"> </w:t>
      </w:r>
      <w:r w:rsidRPr="00F64C46">
        <w:rPr>
          <w:rFonts w:ascii="Tahoma" w:eastAsia="Times New Roman" w:hAnsi="Tahoma" w:cs="Tahoma"/>
        </w:rPr>
        <w:t>de conformidad con lo previsto en el Decreto 1076 de 2015, que compiló el Decreto 155 de 2004, y en sus Decretos reglamentarios y demás normas que lo desarrollen, modifiquen, adicionen o aclaren.</w:t>
      </w:r>
    </w:p>
    <w:p w14:paraId="4AE2B2C3" w14:textId="77777777" w:rsidR="00F64C46" w:rsidRPr="00F64C46" w:rsidRDefault="00F64C46" w:rsidP="00F64C46">
      <w:pPr>
        <w:jc w:val="both"/>
        <w:rPr>
          <w:rFonts w:ascii="Tahoma" w:eastAsia="Times New Roman" w:hAnsi="Tahoma" w:cs="Tahoma"/>
          <w:b/>
          <w:bCs/>
        </w:rPr>
      </w:pPr>
    </w:p>
    <w:p w14:paraId="75F0CA63" w14:textId="77777777" w:rsidR="00F64C46" w:rsidRPr="00F64C46" w:rsidRDefault="00F64C46" w:rsidP="00F64C46">
      <w:pPr>
        <w:jc w:val="both"/>
        <w:rPr>
          <w:rFonts w:ascii="Tahoma" w:eastAsia="Times New Roman" w:hAnsi="Tahoma" w:cs="Tahoma"/>
        </w:rPr>
      </w:pPr>
      <w:r w:rsidRPr="00F64C46">
        <w:rPr>
          <w:rFonts w:ascii="Tahoma" w:eastAsia="Times New Roman" w:hAnsi="Tahoma" w:cs="Tahoma"/>
          <w:b/>
          <w:bCs/>
        </w:rPr>
        <w:t xml:space="preserve">PARÁGRAFO: - </w:t>
      </w:r>
      <w:r w:rsidRPr="00F64C46">
        <w:rPr>
          <w:rFonts w:ascii="Tahoma" w:eastAsia="Times New Roman" w:hAnsi="Tahoma" w:cs="Tahoma"/>
        </w:rPr>
        <w:t xml:space="preserve">El cálculo de los índices de escasez y de los factores regionales, se calcularán anualmente para cada una de las unidades de manejo de cuenca por parte de la </w:t>
      </w:r>
      <w:r w:rsidRPr="00F64C46">
        <w:rPr>
          <w:rFonts w:ascii="Tahoma" w:eastAsia="Times New Roman" w:hAnsi="Tahoma" w:cs="Tahoma"/>
          <w:b/>
          <w:bCs/>
        </w:rPr>
        <w:t>CORPORACION AUTONOMA REGIONAL DEL QUINDIO – C.R.Q</w:t>
      </w:r>
      <w:r w:rsidRPr="00F64C46">
        <w:rPr>
          <w:rFonts w:ascii="Tahoma" w:eastAsia="Times New Roman" w:hAnsi="Tahoma" w:cs="Tahoma"/>
        </w:rPr>
        <w:t>.</w:t>
      </w:r>
    </w:p>
    <w:p w14:paraId="31913938" w14:textId="77777777" w:rsidR="00F64C46" w:rsidRPr="00F64C46" w:rsidRDefault="00F64C46" w:rsidP="00F64C46">
      <w:pPr>
        <w:jc w:val="both"/>
        <w:rPr>
          <w:rFonts w:ascii="Tahoma" w:eastAsia="Times New Roman" w:hAnsi="Tahoma" w:cs="Tahoma"/>
        </w:rPr>
      </w:pPr>
    </w:p>
    <w:p w14:paraId="2B4CD98F" w14:textId="77777777" w:rsidR="00F64C46" w:rsidRPr="00F64C46" w:rsidRDefault="00F64C46" w:rsidP="00F64C46">
      <w:pPr>
        <w:jc w:val="both"/>
        <w:rPr>
          <w:rFonts w:ascii="Tahoma" w:eastAsia="Times New Roman" w:hAnsi="Tahoma" w:cs="Tahoma"/>
        </w:rPr>
      </w:pPr>
      <w:r w:rsidRPr="00F64C46">
        <w:rPr>
          <w:rFonts w:ascii="Tahoma" w:eastAsia="Times New Roman" w:hAnsi="Tahoma" w:cs="Tahoma"/>
          <w:b/>
          <w:bCs/>
        </w:rPr>
        <w:t xml:space="preserve">ARTÍCULO VIGÉSIMO SEGUNDO: - </w:t>
      </w:r>
      <w:r w:rsidRPr="00F64C46">
        <w:rPr>
          <w:rFonts w:ascii="Tahoma" w:eastAsia="Times New Roman" w:hAnsi="Tahoma" w:cs="Tahoma"/>
          <w:bCs/>
        </w:rPr>
        <w:t>El</w:t>
      </w:r>
      <w:r w:rsidRPr="00F64C46">
        <w:rPr>
          <w:rFonts w:ascii="Tahoma" w:eastAsia="Times New Roman" w:hAnsi="Tahoma" w:cs="Tahoma"/>
        </w:rPr>
        <w:t xml:space="preserve"> Concesionario queda sujeto al cumplimiento de las disposiciones legales, referentes al uso y el goce de las aguas, para su mejor aprovechamiento, salubridad e higiene pública, ocupación de bienes de uso público, y aquellas que sobre las mismas materias rijan a futuro, no habiendo reclamación por su parte.</w:t>
      </w:r>
    </w:p>
    <w:p w14:paraId="3E430FFA" w14:textId="77777777" w:rsidR="00F64C46" w:rsidRPr="00F64C46" w:rsidRDefault="00F64C46" w:rsidP="00F64C46">
      <w:pPr>
        <w:tabs>
          <w:tab w:val="left" w:pos="360"/>
        </w:tabs>
        <w:jc w:val="both"/>
        <w:rPr>
          <w:rFonts w:ascii="Tahoma" w:eastAsia="Times New Roman" w:hAnsi="Tahoma" w:cs="Tahoma"/>
        </w:rPr>
      </w:pPr>
    </w:p>
    <w:p w14:paraId="2DC8B92C" w14:textId="77777777" w:rsidR="00F64C46" w:rsidRPr="00F64C46" w:rsidRDefault="00F64C46" w:rsidP="00F64C46">
      <w:pPr>
        <w:jc w:val="both"/>
        <w:rPr>
          <w:rFonts w:ascii="Tahoma" w:eastAsia="Times New Roman" w:hAnsi="Tahoma" w:cs="Tahoma"/>
          <w:b/>
          <w:lang w:eastAsia="es-CO"/>
        </w:rPr>
      </w:pPr>
      <w:r w:rsidRPr="00F64C46">
        <w:rPr>
          <w:rFonts w:ascii="Tahoma" w:eastAsia="Times New Roman" w:hAnsi="Tahoma" w:cs="Tahoma"/>
          <w:b/>
          <w:lang w:eastAsia="es-CO"/>
        </w:rPr>
        <w:t>ARTÍCULO</w:t>
      </w:r>
      <w:r w:rsidRPr="00F64C46">
        <w:rPr>
          <w:rFonts w:ascii="Tahoma" w:eastAsia="Times New Roman" w:hAnsi="Tahoma" w:cs="Tahoma"/>
          <w:b/>
          <w:bCs/>
          <w:color w:val="000000" w:themeColor="text1"/>
        </w:rPr>
        <w:t xml:space="preserve"> VIGÉSIMO TERCERO: - </w:t>
      </w:r>
      <w:r w:rsidRPr="00F64C46">
        <w:rPr>
          <w:rFonts w:ascii="Tahoma" w:eastAsia="Times New Roman" w:hAnsi="Tahoma" w:cs="Tahoma"/>
          <w:b/>
          <w:lang w:eastAsia="es-CO"/>
        </w:rPr>
        <w:t>NOTIFIQUESE</w:t>
      </w:r>
      <w:r w:rsidRPr="00F64C46">
        <w:rPr>
          <w:rFonts w:ascii="Tahoma" w:eastAsia="Times New Roman" w:hAnsi="Tahoma" w:cs="Tahoma"/>
          <w:lang w:eastAsia="es-CO"/>
        </w:rPr>
        <w:t xml:space="preserve"> el contenido de la presente Resolución a la</w:t>
      </w:r>
      <w:r w:rsidRPr="00F64C46">
        <w:rPr>
          <w:rFonts w:ascii="Tahoma" w:eastAsiaTheme="minorEastAsia" w:hAnsi="Tahoma" w:cs="Tahoma"/>
          <w:lang w:eastAsia="es-CO"/>
        </w:rPr>
        <w:t xml:space="preserve"> </w:t>
      </w:r>
      <w:r w:rsidRPr="00F64C46">
        <w:rPr>
          <w:rFonts w:ascii="Tahoma" w:eastAsia="Times New Roman" w:hAnsi="Tahoma" w:cs="Tahoma"/>
        </w:rPr>
        <w:t>señora</w:t>
      </w:r>
      <w:r w:rsidRPr="00F64C46">
        <w:rPr>
          <w:rFonts w:ascii="Tahoma" w:eastAsia="Times New Roman" w:hAnsi="Tahoma" w:cs="Tahoma"/>
          <w:b/>
        </w:rPr>
        <w:t xml:space="preserve"> TEODORA ZABALA DE VALBUENA</w:t>
      </w:r>
      <w:r w:rsidRPr="00F64C46">
        <w:rPr>
          <w:rFonts w:ascii="Tahoma" w:eastAsia="Times New Roman" w:hAnsi="Tahoma" w:cs="Tahoma"/>
        </w:rPr>
        <w:t>,</w:t>
      </w:r>
      <w:r w:rsidRPr="00F64C46">
        <w:rPr>
          <w:rFonts w:ascii="Tahoma" w:eastAsia="Times New Roman" w:hAnsi="Tahoma" w:cs="Tahoma"/>
          <w:b/>
        </w:rPr>
        <w:t xml:space="preserve"> </w:t>
      </w:r>
      <w:r w:rsidRPr="00F64C46">
        <w:rPr>
          <w:rFonts w:ascii="Tahoma" w:eastAsia="Times New Roman" w:hAnsi="Tahoma" w:cs="Tahoma"/>
          <w:bCs/>
          <w:lang w:eastAsia="es-CO"/>
        </w:rPr>
        <w:t xml:space="preserve">o a la persona debidamente </w:t>
      </w:r>
      <w:r w:rsidRPr="00F64C46">
        <w:rPr>
          <w:rFonts w:ascii="Tahoma" w:eastAsia="Times New Roman" w:hAnsi="Tahoma" w:cs="Tahoma"/>
          <w:bCs/>
          <w:lang w:eastAsia="es-CO"/>
        </w:rPr>
        <w:t xml:space="preserve">autorizada, en los términos establecidos </w:t>
      </w:r>
      <w:r w:rsidRPr="00F64C46">
        <w:rPr>
          <w:rFonts w:ascii="Tahoma" w:eastAsia="Times New Roman" w:hAnsi="Tahoma" w:cs="Tahoma"/>
          <w:lang w:eastAsia="es-CO"/>
        </w:rPr>
        <w:t>en la Ley 1437 de 2011</w:t>
      </w:r>
      <w:r w:rsidRPr="00F64C46">
        <w:rPr>
          <w:rFonts w:ascii="Tahoma" w:eastAsia="Times New Roman" w:hAnsi="Tahoma" w:cs="Tahoma"/>
          <w:b/>
          <w:lang w:eastAsia="es-CO"/>
        </w:rPr>
        <w:t>.</w:t>
      </w:r>
    </w:p>
    <w:p w14:paraId="08748E2D" w14:textId="77777777" w:rsidR="00F64C46" w:rsidRPr="00F64C46" w:rsidRDefault="00F64C46" w:rsidP="00F64C46">
      <w:pPr>
        <w:tabs>
          <w:tab w:val="left" w:pos="360"/>
        </w:tabs>
        <w:jc w:val="both"/>
        <w:rPr>
          <w:rFonts w:ascii="Tahoma" w:eastAsia="Times New Roman" w:hAnsi="Tahoma" w:cs="Tahoma"/>
          <w:b/>
          <w:bCs/>
          <w:lang w:eastAsia="es-CO"/>
        </w:rPr>
      </w:pPr>
    </w:p>
    <w:p w14:paraId="7A7F08DF" w14:textId="77777777" w:rsidR="00F64C46" w:rsidRPr="00F64C46" w:rsidRDefault="00F64C46" w:rsidP="00F64C46">
      <w:pPr>
        <w:tabs>
          <w:tab w:val="left" w:pos="360"/>
        </w:tabs>
        <w:jc w:val="both"/>
        <w:rPr>
          <w:rFonts w:ascii="Tahoma" w:hAnsi="Tahoma" w:cs="Tahoma"/>
          <w:bCs/>
        </w:rPr>
      </w:pPr>
      <w:r w:rsidRPr="00F64C46">
        <w:rPr>
          <w:rFonts w:ascii="Tahoma" w:eastAsia="Times New Roman" w:hAnsi="Tahoma" w:cs="Tahoma"/>
          <w:b/>
          <w:bCs/>
          <w:lang w:eastAsia="es-CO"/>
        </w:rPr>
        <w:t xml:space="preserve">ARTÍCULO VIGÉSIMO CUARTO: - </w:t>
      </w:r>
      <w:r w:rsidRPr="00F64C46">
        <w:rPr>
          <w:rFonts w:ascii="Tahoma" w:hAnsi="Tahoma" w:cs="Tahoma"/>
          <w:b/>
          <w:bCs/>
        </w:rPr>
        <w:t xml:space="preserve">PUBLÍQUESE </w:t>
      </w:r>
      <w:r w:rsidRPr="00F64C46">
        <w:rPr>
          <w:rFonts w:ascii="Tahoma" w:hAnsi="Tahoma" w:cs="Tahoma"/>
          <w:bCs/>
        </w:rPr>
        <w:t>a costa del interesado de conformidad con el artículo 44 de la Resolución número 605 de 2021, emitida por esta Entidad, el encabezado y la parte resolutiva del presente acto administrativo, en el Boletín Ambiental de la Corporación Autónoma Regional del Quindío – C.R.Q.</w:t>
      </w:r>
    </w:p>
    <w:p w14:paraId="76843983" w14:textId="77777777" w:rsidR="00F64C46" w:rsidRPr="00F64C46" w:rsidRDefault="00F64C46" w:rsidP="00F64C46">
      <w:pPr>
        <w:tabs>
          <w:tab w:val="left" w:pos="360"/>
        </w:tabs>
        <w:jc w:val="both"/>
        <w:rPr>
          <w:rFonts w:ascii="Tahoma" w:eastAsia="Times New Roman" w:hAnsi="Tahoma" w:cs="Tahoma"/>
          <w:b/>
          <w:bCs/>
        </w:rPr>
      </w:pPr>
    </w:p>
    <w:p w14:paraId="499F4303" w14:textId="77777777" w:rsidR="00F64C46" w:rsidRPr="00F64C46" w:rsidRDefault="00F64C46" w:rsidP="00F64C46">
      <w:pPr>
        <w:tabs>
          <w:tab w:val="left" w:pos="360"/>
        </w:tabs>
        <w:jc w:val="both"/>
        <w:rPr>
          <w:rFonts w:ascii="Tahoma" w:eastAsia="Times New Roman" w:hAnsi="Tahoma" w:cs="Tahoma"/>
        </w:rPr>
      </w:pPr>
      <w:r w:rsidRPr="00F64C46">
        <w:rPr>
          <w:rFonts w:ascii="Tahoma" w:eastAsia="Times New Roman" w:hAnsi="Tahoma" w:cs="Tahoma"/>
          <w:b/>
          <w:bCs/>
        </w:rPr>
        <w:t xml:space="preserve">ARTÍCULO VIGÉSIMO SEXTO: - </w:t>
      </w:r>
      <w:r w:rsidRPr="00F64C46">
        <w:rPr>
          <w:rFonts w:ascii="Tahoma" w:eastAsia="Times New Roman" w:hAnsi="Tahoma" w:cs="Tahoma"/>
          <w:lang w:eastAsia="es-CO"/>
        </w:rPr>
        <w:t xml:space="preserve">Contra la presente Resolución, procede únicamente el recurso de reposición, el cual deberá presentarse por escrito en la notificación personal, o dentro de los diez (10) días hábiles siguientes a ella, o a la notificación por aviso, </w:t>
      </w:r>
      <w:r w:rsidRPr="00F64C46">
        <w:rPr>
          <w:rFonts w:ascii="Tahoma" w:eastAsia="Times New Roman" w:hAnsi="Tahoma" w:cs="Tahoma"/>
          <w:color w:val="000000"/>
          <w:lang w:eastAsia="es-CO"/>
        </w:rPr>
        <w:t>o al vencimiento del término de publicación, según el caso</w:t>
      </w:r>
      <w:r w:rsidRPr="00F64C46">
        <w:rPr>
          <w:rFonts w:ascii="Tahoma" w:eastAsia="Times New Roman" w:hAnsi="Tahoma" w:cs="Tahoma"/>
          <w:lang w:eastAsia="es-CO"/>
        </w:rPr>
        <w:t xml:space="preserve">, ante la Subdirección de Regulación y Control Ambiental de la </w:t>
      </w:r>
      <w:r w:rsidRPr="00F64C46">
        <w:rPr>
          <w:rFonts w:ascii="Tahoma" w:eastAsia="Times New Roman" w:hAnsi="Tahoma" w:cs="Tahoma"/>
          <w:b/>
          <w:bCs/>
          <w:lang w:eastAsia="es-CO"/>
        </w:rPr>
        <w:t xml:space="preserve">CORPORACIÓN AUTÓNOMA REGIONAL DEL QUINDÍO – C.R.Q, </w:t>
      </w:r>
      <w:r w:rsidRPr="00F64C46">
        <w:rPr>
          <w:rFonts w:ascii="Tahoma" w:eastAsia="Times New Roman" w:hAnsi="Tahoma" w:cs="Tahoma"/>
          <w:lang w:eastAsia="es-CO"/>
        </w:rPr>
        <w:t>en los términos del artículo 76 y siguientes de la Ley 1437 de 2011.</w:t>
      </w:r>
    </w:p>
    <w:p w14:paraId="7DDA9DA2" w14:textId="77777777" w:rsidR="00F64C46" w:rsidRPr="00F64C46" w:rsidRDefault="00F64C46" w:rsidP="00F64C46">
      <w:pPr>
        <w:tabs>
          <w:tab w:val="left" w:pos="360"/>
        </w:tabs>
        <w:jc w:val="both"/>
        <w:rPr>
          <w:rFonts w:ascii="Tahoma" w:eastAsia="Times New Roman" w:hAnsi="Tahoma" w:cs="Tahoma"/>
          <w:b/>
          <w:bCs/>
          <w:lang w:eastAsia="es-CO"/>
        </w:rPr>
      </w:pPr>
    </w:p>
    <w:p w14:paraId="46DE3DFF" w14:textId="77777777" w:rsidR="00F64C46" w:rsidRPr="00F64C46" w:rsidRDefault="00F64C46" w:rsidP="00F64C46">
      <w:pPr>
        <w:tabs>
          <w:tab w:val="left" w:pos="360"/>
        </w:tabs>
        <w:jc w:val="both"/>
        <w:rPr>
          <w:rFonts w:ascii="Tahoma" w:eastAsia="Times New Roman" w:hAnsi="Tahoma" w:cs="Tahoma"/>
        </w:rPr>
      </w:pPr>
      <w:r w:rsidRPr="00F64C46">
        <w:rPr>
          <w:rFonts w:ascii="Tahoma" w:eastAsia="Times New Roman" w:hAnsi="Tahoma" w:cs="Tahoma"/>
          <w:b/>
          <w:bCs/>
          <w:lang w:eastAsia="es-CO"/>
        </w:rPr>
        <w:t>ARTÍCULO VIGÉSIMO SÉPTIMO:</w:t>
      </w:r>
      <w:r w:rsidRPr="00F64C46">
        <w:rPr>
          <w:rFonts w:ascii="Tahoma" w:eastAsia="Times New Roman" w:hAnsi="Tahoma" w:cs="Tahoma"/>
          <w:lang w:eastAsia="es-CO"/>
        </w:rPr>
        <w:t xml:space="preserve"> - La presente Resolución rige a partir de la fecha de ejecutoria, de conformidad con el artículo 87 del Código de Procedimiento Administrativo y de lo Contencioso Administrativo Ley 1437 de 2011.</w:t>
      </w:r>
    </w:p>
    <w:p w14:paraId="56FD3A13" w14:textId="77777777" w:rsidR="00F64C46" w:rsidRPr="00F64C46" w:rsidRDefault="00F64C46" w:rsidP="00F64C46">
      <w:pPr>
        <w:jc w:val="both"/>
        <w:rPr>
          <w:rFonts w:ascii="Tahoma" w:eastAsia="Times New Roman" w:hAnsi="Tahoma" w:cs="Tahoma"/>
          <w:lang w:eastAsia="es-CO"/>
        </w:rPr>
      </w:pPr>
    </w:p>
    <w:p w14:paraId="4BA9CDF5" w14:textId="77777777" w:rsidR="00F64C46" w:rsidRPr="00F64C46" w:rsidRDefault="00F64C46" w:rsidP="00F64C46">
      <w:pPr>
        <w:jc w:val="both"/>
        <w:rPr>
          <w:rFonts w:ascii="Tahoma" w:eastAsia="Times New Roman" w:hAnsi="Tahoma" w:cs="Tahoma"/>
          <w:lang w:eastAsia="es-CO"/>
        </w:rPr>
      </w:pPr>
      <w:r w:rsidRPr="00F64C46">
        <w:rPr>
          <w:rFonts w:ascii="Tahoma" w:eastAsia="Times New Roman" w:hAnsi="Tahoma" w:cs="Tahoma"/>
          <w:lang w:eastAsia="es-CO"/>
        </w:rPr>
        <w:t>Dado en Armenia Quindío, a los ____________________________________</w:t>
      </w:r>
    </w:p>
    <w:p w14:paraId="4C4F0ECA" w14:textId="77777777" w:rsidR="00F64C46" w:rsidRPr="00F64C46" w:rsidRDefault="00F64C46" w:rsidP="00F64C46">
      <w:pPr>
        <w:rPr>
          <w:rFonts w:ascii="Tahoma" w:hAnsi="Tahoma" w:cs="Tahoma"/>
          <w:b/>
          <w:bCs/>
        </w:rPr>
      </w:pPr>
    </w:p>
    <w:p w14:paraId="0FF72C9C" w14:textId="77777777" w:rsidR="00F64C46" w:rsidRPr="00F64C46" w:rsidRDefault="00F64C46" w:rsidP="00F64C46">
      <w:pPr>
        <w:jc w:val="center"/>
        <w:rPr>
          <w:rFonts w:ascii="Tahoma" w:eastAsia="Times New Roman" w:hAnsi="Tahoma" w:cs="Tahoma"/>
          <w:b/>
          <w:lang w:eastAsia="es-CO"/>
        </w:rPr>
      </w:pPr>
      <w:r w:rsidRPr="00F64C46">
        <w:rPr>
          <w:rFonts w:ascii="Tahoma" w:eastAsia="Times New Roman" w:hAnsi="Tahoma" w:cs="Tahoma"/>
          <w:b/>
          <w:lang w:eastAsia="es-CO"/>
        </w:rPr>
        <w:t>NOTIFIQUESE, PUBLIQUESE Y CUMPLASE</w:t>
      </w:r>
    </w:p>
    <w:p w14:paraId="18770C41" w14:textId="77777777" w:rsidR="00F64C46" w:rsidRPr="00F64C46" w:rsidRDefault="00F64C46" w:rsidP="00F64C46">
      <w:pPr>
        <w:rPr>
          <w:rFonts w:ascii="Tahoma" w:eastAsia="Times New Roman" w:hAnsi="Tahoma" w:cs="Tahoma"/>
          <w:b/>
          <w:lang w:eastAsia="es-CO"/>
        </w:rPr>
      </w:pPr>
    </w:p>
    <w:p w14:paraId="2A1DDA34" w14:textId="77777777" w:rsidR="00F64C46" w:rsidRPr="00F64C46" w:rsidRDefault="00F64C46" w:rsidP="00F64C46">
      <w:pPr>
        <w:jc w:val="center"/>
        <w:rPr>
          <w:rFonts w:ascii="Tahoma" w:eastAsia="Times New Roman" w:hAnsi="Tahoma" w:cs="Tahoma"/>
          <w:b/>
          <w:lang w:eastAsia="es-CO"/>
        </w:rPr>
      </w:pPr>
    </w:p>
    <w:p w14:paraId="5648C665" w14:textId="77777777" w:rsidR="00F64C46" w:rsidRPr="00F64C46" w:rsidRDefault="00F64C46" w:rsidP="00F64C46">
      <w:pPr>
        <w:jc w:val="center"/>
        <w:rPr>
          <w:rFonts w:ascii="Tahoma" w:eastAsia="Times New Roman" w:hAnsi="Tahoma" w:cs="Tahoma"/>
          <w:b/>
          <w:lang w:eastAsia="es-CO"/>
        </w:rPr>
      </w:pPr>
    </w:p>
    <w:p w14:paraId="40EFF1CC" w14:textId="77777777" w:rsidR="00F64C46" w:rsidRPr="00F64C46" w:rsidRDefault="00F64C46" w:rsidP="00F64C46">
      <w:pPr>
        <w:rPr>
          <w:rFonts w:ascii="Tahoma" w:eastAsia="Times New Roman" w:hAnsi="Tahoma" w:cs="Tahoma"/>
          <w:b/>
          <w:lang w:eastAsia="es-CO"/>
        </w:rPr>
      </w:pPr>
    </w:p>
    <w:p w14:paraId="501C0888" w14:textId="77777777" w:rsidR="00F64C46" w:rsidRPr="00F64C46" w:rsidRDefault="00F64C46" w:rsidP="00F64C46">
      <w:pPr>
        <w:jc w:val="center"/>
        <w:rPr>
          <w:rFonts w:ascii="Tahoma" w:eastAsia="Times New Roman" w:hAnsi="Tahoma" w:cs="Tahoma"/>
          <w:b/>
          <w:lang w:eastAsia="es-CO"/>
        </w:rPr>
      </w:pPr>
    </w:p>
    <w:p w14:paraId="5E80390C" w14:textId="77777777" w:rsidR="00F64C46" w:rsidRPr="00F64C46" w:rsidRDefault="00F64C46" w:rsidP="00F64C46">
      <w:pPr>
        <w:jc w:val="center"/>
        <w:rPr>
          <w:rFonts w:ascii="Tahoma" w:eastAsia="Times New Roman" w:hAnsi="Tahoma" w:cs="Tahoma"/>
          <w:b/>
          <w:lang w:eastAsia="es-CO"/>
        </w:rPr>
      </w:pPr>
      <w:r w:rsidRPr="00F64C46">
        <w:rPr>
          <w:rFonts w:ascii="Tahoma" w:eastAsia="Times New Roman" w:hAnsi="Tahoma" w:cs="Tahoma"/>
          <w:b/>
          <w:lang w:eastAsia="es-CO"/>
        </w:rPr>
        <w:t>CARLOS ARIEL TRUKE OSPINA</w:t>
      </w:r>
    </w:p>
    <w:p w14:paraId="781973EC" w14:textId="77777777" w:rsidR="00F64C46" w:rsidRPr="00F64C46" w:rsidRDefault="00F64C46" w:rsidP="00F64C46">
      <w:pPr>
        <w:jc w:val="center"/>
        <w:rPr>
          <w:rFonts w:ascii="Tahoma" w:eastAsia="Times New Roman" w:hAnsi="Tahoma" w:cs="Tahoma"/>
          <w:lang w:eastAsia="es-CO"/>
        </w:rPr>
      </w:pPr>
      <w:r w:rsidRPr="00F64C46">
        <w:rPr>
          <w:rFonts w:ascii="Tahoma" w:eastAsia="Times New Roman" w:hAnsi="Tahoma" w:cs="Tahoma"/>
          <w:lang w:eastAsia="es-CO"/>
        </w:rPr>
        <w:t>Subdirector de Regulación y Control Ambiental</w:t>
      </w:r>
    </w:p>
    <w:p w14:paraId="06477193" w14:textId="77777777" w:rsidR="00F64C46" w:rsidRPr="00F64C46" w:rsidRDefault="00F64C46" w:rsidP="002A1B60">
      <w:pPr>
        <w:tabs>
          <w:tab w:val="left" w:pos="1110"/>
        </w:tabs>
        <w:rPr>
          <w:rFonts w:ascii="Tahoma" w:hAnsi="Tahoma" w:cs="Tahoma"/>
        </w:rPr>
      </w:pPr>
    </w:p>
    <w:sectPr w:rsidR="00F64C46" w:rsidRPr="00F64C46" w:rsidSect="00F64C46">
      <w:pgSz w:w="12240" w:h="15840"/>
      <w:pgMar w:top="1417" w:right="1701" w:bottom="1417" w:left="1701"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E6858"/>
    <w:multiLevelType w:val="hybridMultilevel"/>
    <w:tmpl w:val="1F821E2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 w15:restartNumberingAfterBreak="0">
    <w:nsid w:val="1BF840AC"/>
    <w:multiLevelType w:val="multilevel"/>
    <w:tmpl w:val="BA8861DA"/>
    <w:lvl w:ilvl="0">
      <w:start w:val="1"/>
      <w:numFmt w:val="lowerLetter"/>
      <w:lvlText w:val="%1."/>
      <w:lvlJc w:val="left"/>
      <w:pPr>
        <w:tabs>
          <w:tab w:val="num" w:pos="1068"/>
        </w:tabs>
        <w:ind w:left="1068" w:hanging="360"/>
      </w:pPr>
    </w:lvl>
    <w:lvl w:ilvl="1">
      <w:start w:val="1"/>
      <w:numFmt w:val="lowerLetter"/>
      <w:lvlText w:val="%2."/>
      <w:lvlJc w:val="left"/>
      <w:pPr>
        <w:tabs>
          <w:tab w:val="num" w:pos="1788"/>
        </w:tabs>
        <w:ind w:left="1788" w:hanging="360"/>
      </w:pPr>
    </w:lvl>
    <w:lvl w:ilvl="2">
      <w:start w:val="1"/>
      <w:numFmt w:val="lowerLetter"/>
      <w:lvlText w:val="%3."/>
      <w:lvlJc w:val="left"/>
      <w:pPr>
        <w:tabs>
          <w:tab w:val="num" w:pos="2508"/>
        </w:tabs>
        <w:ind w:left="2508" w:hanging="360"/>
      </w:pPr>
    </w:lvl>
    <w:lvl w:ilvl="3">
      <w:start w:val="1"/>
      <w:numFmt w:val="lowerLetter"/>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Letter"/>
      <w:lvlText w:val="%6."/>
      <w:lvlJc w:val="left"/>
      <w:pPr>
        <w:tabs>
          <w:tab w:val="num" w:pos="4668"/>
        </w:tabs>
        <w:ind w:left="4668" w:hanging="360"/>
      </w:pPr>
    </w:lvl>
    <w:lvl w:ilvl="6">
      <w:start w:val="1"/>
      <w:numFmt w:val="lowerLetter"/>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Letter"/>
      <w:lvlText w:val="%9."/>
      <w:lvlJc w:val="left"/>
      <w:pPr>
        <w:tabs>
          <w:tab w:val="num" w:pos="6828"/>
        </w:tabs>
        <w:ind w:left="6828" w:hanging="360"/>
      </w:pPr>
    </w:lvl>
  </w:abstractNum>
  <w:abstractNum w:abstractNumId="2" w15:restartNumberingAfterBreak="0">
    <w:nsid w:val="26094E8D"/>
    <w:multiLevelType w:val="hybridMultilevel"/>
    <w:tmpl w:val="870405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8681A6E"/>
    <w:multiLevelType w:val="hybridMultilevel"/>
    <w:tmpl w:val="6C24F972"/>
    <w:lvl w:ilvl="0" w:tplc="E93423D2">
      <w:start w:val="1"/>
      <w:numFmt w:val="decimal"/>
      <w:lvlText w:val="%1."/>
      <w:lvlJc w:val="left"/>
      <w:pPr>
        <w:ind w:left="360" w:hanging="360"/>
      </w:pPr>
      <w:rPr>
        <w:rFonts w:eastAsia="Calibri" w:hint="default"/>
        <w:b/>
        <w:i w:val="0"/>
        <w:sz w:val="20"/>
        <w:lang w:val="es-ES_tradnl"/>
      </w:rPr>
    </w:lvl>
    <w:lvl w:ilvl="1" w:tplc="240A0019">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4" w15:restartNumberingAfterBreak="0">
    <w:nsid w:val="43490B78"/>
    <w:multiLevelType w:val="hybridMultilevel"/>
    <w:tmpl w:val="3FBC990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5" w15:restartNumberingAfterBreak="0">
    <w:nsid w:val="4E850045"/>
    <w:multiLevelType w:val="hybridMultilevel"/>
    <w:tmpl w:val="557861B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C43B4E"/>
    <w:multiLevelType w:val="multilevel"/>
    <w:tmpl w:val="98543F14"/>
    <w:lvl w:ilvl="0">
      <w:start w:val="1"/>
      <w:numFmt w:val="lowerLetter"/>
      <w:lvlText w:val="%1."/>
      <w:lvlJc w:val="left"/>
      <w:pPr>
        <w:tabs>
          <w:tab w:val="num" w:pos="720"/>
        </w:tabs>
        <w:ind w:left="720" w:hanging="360"/>
      </w:pPr>
      <w:rPr>
        <w:b/>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642C3A4A"/>
    <w:multiLevelType w:val="multilevel"/>
    <w:tmpl w:val="B7C82A02"/>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b/>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F5B486F"/>
    <w:multiLevelType w:val="hybridMultilevel"/>
    <w:tmpl w:val="24703ED0"/>
    <w:lvl w:ilvl="0" w:tplc="0C0A0001">
      <w:start w:val="1"/>
      <w:numFmt w:val="bullet"/>
      <w:lvlText w:val=""/>
      <w:lvlJc w:val="left"/>
      <w:pPr>
        <w:ind w:left="540" w:hanging="360"/>
      </w:pPr>
      <w:rPr>
        <w:rFonts w:ascii="Symbol" w:hAnsi="Symbol" w:cs="Symbol" w:hint="default"/>
      </w:rPr>
    </w:lvl>
    <w:lvl w:ilvl="1" w:tplc="0C0A0003">
      <w:start w:val="1"/>
      <w:numFmt w:val="bullet"/>
      <w:lvlText w:val="o"/>
      <w:lvlJc w:val="left"/>
      <w:pPr>
        <w:ind w:left="1260" w:hanging="360"/>
      </w:pPr>
      <w:rPr>
        <w:rFonts w:ascii="Courier New" w:hAnsi="Courier New" w:cs="Courier New" w:hint="default"/>
      </w:rPr>
    </w:lvl>
    <w:lvl w:ilvl="2" w:tplc="0C0A0005">
      <w:start w:val="1"/>
      <w:numFmt w:val="bullet"/>
      <w:lvlText w:val=""/>
      <w:lvlJc w:val="left"/>
      <w:pPr>
        <w:ind w:left="1980" w:hanging="360"/>
      </w:pPr>
      <w:rPr>
        <w:rFonts w:ascii="Wingdings" w:hAnsi="Wingdings" w:cs="Wingdings" w:hint="default"/>
      </w:rPr>
    </w:lvl>
    <w:lvl w:ilvl="3" w:tplc="0C0A0001">
      <w:start w:val="1"/>
      <w:numFmt w:val="bullet"/>
      <w:lvlText w:val=""/>
      <w:lvlJc w:val="left"/>
      <w:pPr>
        <w:ind w:left="2700" w:hanging="360"/>
      </w:pPr>
      <w:rPr>
        <w:rFonts w:ascii="Symbol" w:hAnsi="Symbol" w:cs="Symbol" w:hint="default"/>
      </w:rPr>
    </w:lvl>
    <w:lvl w:ilvl="4" w:tplc="0C0A0003">
      <w:start w:val="1"/>
      <w:numFmt w:val="bullet"/>
      <w:lvlText w:val="o"/>
      <w:lvlJc w:val="left"/>
      <w:pPr>
        <w:ind w:left="3420" w:hanging="360"/>
      </w:pPr>
      <w:rPr>
        <w:rFonts w:ascii="Courier New" w:hAnsi="Courier New" w:cs="Courier New" w:hint="default"/>
      </w:rPr>
    </w:lvl>
    <w:lvl w:ilvl="5" w:tplc="0C0A0005">
      <w:start w:val="1"/>
      <w:numFmt w:val="bullet"/>
      <w:lvlText w:val=""/>
      <w:lvlJc w:val="left"/>
      <w:pPr>
        <w:ind w:left="4140" w:hanging="360"/>
      </w:pPr>
      <w:rPr>
        <w:rFonts w:ascii="Wingdings" w:hAnsi="Wingdings" w:cs="Wingdings" w:hint="default"/>
      </w:rPr>
    </w:lvl>
    <w:lvl w:ilvl="6" w:tplc="0C0A0001">
      <w:start w:val="1"/>
      <w:numFmt w:val="bullet"/>
      <w:lvlText w:val=""/>
      <w:lvlJc w:val="left"/>
      <w:pPr>
        <w:ind w:left="4860" w:hanging="360"/>
      </w:pPr>
      <w:rPr>
        <w:rFonts w:ascii="Symbol" w:hAnsi="Symbol" w:cs="Symbol" w:hint="default"/>
      </w:rPr>
    </w:lvl>
    <w:lvl w:ilvl="7" w:tplc="0C0A0003">
      <w:start w:val="1"/>
      <w:numFmt w:val="bullet"/>
      <w:lvlText w:val="o"/>
      <w:lvlJc w:val="left"/>
      <w:pPr>
        <w:ind w:left="5580" w:hanging="360"/>
      </w:pPr>
      <w:rPr>
        <w:rFonts w:ascii="Courier New" w:hAnsi="Courier New" w:cs="Courier New" w:hint="default"/>
      </w:rPr>
    </w:lvl>
    <w:lvl w:ilvl="8" w:tplc="0C0A0005">
      <w:start w:val="1"/>
      <w:numFmt w:val="bullet"/>
      <w:lvlText w:val=""/>
      <w:lvlJc w:val="left"/>
      <w:pPr>
        <w:ind w:left="6300" w:hanging="360"/>
      </w:pPr>
      <w:rPr>
        <w:rFonts w:ascii="Wingdings" w:hAnsi="Wingdings" w:cs="Wingdings" w:hint="default"/>
      </w:rPr>
    </w:lvl>
  </w:abstractNum>
  <w:abstractNum w:abstractNumId="9" w15:restartNumberingAfterBreak="0">
    <w:nsid w:val="753C4D51"/>
    <w:multiLevelType w:val="hybridMultilevel"/>
    <w:tmpl w:val="B74A1FEC"/>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7"/>
  </w:num>
  <w:num w:numId="8">
    <w:abstractNumId w:val="6"/>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B60"/>
    <w:rsid w:val="002A1B60"/>
    <w:rsid w:val="005C036B"/>
    <w:rsid w:val="00ED083C"/>
    <w:rsid w:val="00F64C4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01BE9"/>
  <w15:chartTrackingRefBased/>
  <w15:docId w15:val="{17940E53-7F4A-419D-8162-39430EF45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B60"/>
    <w:pPr>
      <w:spacing w:after="0" w:line="240" w:lineRule="auto"/>
    </w:pPr>
    <w:rPr>
      <w:rFonts w:ascii="Times New Roman" w:eastAsia="Calibri"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A1B60"/>
    <w:pPr>
      <w:tabs>
        <w:tab w:val="center" w:pos="4419"/>
        <w:tab w:val="right" w:pos="8838"/>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2A1B60"/>
  </w:style>
  <w:style w:type="paragraph" w:styleId="Prrafodelista">
    <w:name w:val="List Paragraph"/>
    <w:aliases w:val="Viñetas,HOJA,BOLA,BOLADEF,Flor"/>
    <w:basedOn w:val="Normal"/>
    <w:link w:val="PrrafodelistaCar"/>
    <w:uiPriority w:val="34"/>
    <w:qFormat/>
    <w:rsid w:val="00F64C46"/>
    <w:pPr>
      <w:widowControl w:val="0"/>
      <w:autoSpaceDE w:val="0"/>
      <w:autoSpaceDN w:val="0"/>
    </w:pPr>
    <w:rPr>
      <w:rFonts w:ascii="Arial" w:eastAsia="Arial" w:hAnsi="Arial" w:cs="Arial"/>
      <w:sz w:val="22"/>
      <w:szCs w:val="22"/>
      <w:lang w:eastAsia="es-CO" w:bidi="es-CO"/>
    </w:rPr>
  </w:style>
  <w:style w:type="character" w:customStyle="1" w:styleId="PrrafodelistaCar">
    <w:name w:val="Párrafo de lista Car"/>
    <w:aliases w:val="Viñetas Car,HOJA Car,BOLA Car,BOLADEF Car,Flor Car"/>
    <w:link w:val="Prrafodelista"/>
    <w:uiPriority w:val="34"/>
    <w:locked/>
    <w:rsid w:val="00F64C46"/>
    <w:rPr>
      <w:rFonts w:ascii="Arial" w:eastAsia="Arial" w:hAnsi="Arial" w:cs="Arial"/>
      <w:lang w:eastAsia="es-CO" w:bidi="es-CO"/>
    </w:rPr>
  </w:style>
  <w:style w:type="table" w:styleId="Tablaconcuadrcula">
    <w:name w:val="Table Grid"/>
    <w:basedOn w:val="Tablanormal"/>
    <w:uiPriority w:val="59"/>
    <w:rsid w:val="00F64C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6562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46</Pages>
  <Words>16029</Words>
  <Characters>88160</Characters>
  <Application>Microsoft Office Word</Application>
  <DocSecurity>0</DocSecurity>
  <Lines>734</Lines>
  <Paragraphs>207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Henao Torres</dc:creator>
  <cp:keywords/>
  <dc:description/>
  <cp:lastModifiedBy>Natalia Henao Torres</cp:lastModifiedBy>
  <cp:revision>2</cp:revision>
  <dcterms:created xsi:type="dcterms:W3CDTF">2021-08-16T23:47:00Z</dcterms:created>
  <dcterms:modified xsi:type="dcterms:W3CDTF">2021-08-17T00:20:00Z</dcterms:modified>
</cp:coreProperties>
</file>