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DDA5" w14:textId="6A67A25F" w:rsidR="00734441" w:rsidRPr="00855091" w:rsidRDefault="009D79A9" w:rsidP="009D79A9">
      <w:pPr>
        <w:jc w:val="center"/>
        <w:rPr>
          <w:rFonts w:ascii="Tahoma" w:eastAsiaTheme="minorHAnsi" w:hAnsi="Tahoma" w:cs="Tahoma"/>
          <w:b/>
          <w:lang w:eastAsia="en-US"/>
        </w:rPr>
      </w:pPr>
      <w:r w:rsidRPr="00855091">
        <w:rPr>
          <w:rFonts w:ascii="Tahoma" w:eastAsiaTheme="minorHAnsi" w:hAnsi="Tahoma" w:cs="Tahoma"/>
          <w:b/>
          <w:lang w:eastAsia="en-US"/>
        </w:rPr>
        <w:t>TABLA DE CONTENIDO</w:t>
      </w:r>
    </w:p>
    <w:p w14:paraId="47A1B452" w14:textId="2B389EB0" w:rsidR="00734441" w:rsidRPr="00855091" w:rsidRDefault="009D79A9" w:rsidP="009D79A9">
      <w:pPr>
        <w:spacing w:after="160" w:line="252" w:lineRule="auto"/>
        <w:jc w:val="center"/>
        <w:rPr>
          <w:rFonts w:ascii="Tahoma" w:eastAsiaTheme="minorHAnsi" w:hAnsi="Tahoma" w:cs="Tahoma"/>
          <w:b/>
          <w:lang w:eastAsia="en-US"/>
        </w:rPr>
      </w:pPr>
      <w:r w:rsidRPr="00855091">
        <w:rPr>
          <w:rFonts w:ascii="Tahoma" w:eastAsiaTheme="minorHAnsi" w:hAnsi="Tahoma" w:cs="Tahoma"/>
          <w:b/>
          <w:lang w:eastAsia="en-US"/>
        </w:rPr>
        <w:t>ADICIÓN BOLETÍN AMBIENTAL</w:t>
      </w:r>
    </w:p>
    <w:p w14:paraId="218F7C2B" w14:textId="6682036A" w:rsidR="00734441" w:rsidRPr="00855091" w:rsidRDefault="009D79A9" w:rsidP="009D79A9">
      <w:pPr>
        <w:spacing w:after="160" w:line="252" w:lineRule="auto"/>
        <w:jc w:val="center"/>
        <w:rPr>
          <w:rFonts w:ascii="Tahoma" w:eastAsiaTheme="minorHAnsi" w:hAnsi="Tahoma" w:cs="Tahoma"/>
          <w:b/>
          <w:lang w:eastAsia="en-US"/>
        </w:rPr>
      </w:pPr>
      <w:r w:rsidRPr="00855091">
        <w:rPr>
          <w:rFonts w:ascii="Tahoma" w:eastAsiaTheme="minorHAnsi" w:hAnsi="Tahoma" w:cs="Tahoma"/>
          <w:b/>
          <w:lang w:eastAsia="en-US"/>
        </w:rPr>
        <w:t>FORESTAL</w:t>
      </w:r>
    </w:p>
    <w:p w14:paraId="189B30F3" w14:textId="714FE5E0" w:rsidR="00734441" w:rsidRPr="00855091" w:rsidRDefault="009D79A9" w:rsidP="009D79A9">
      <w:pPr>
        <w:spacing w:after="160" w:line="252" w:lineRule="auto"/>
        <w:jc w:val="center"/>
        <w:rPr>
          <w:rFonts w:ascii="Tahoma" w:eastAsiaTheme="minorHAnsi" w:hAnsi="Tahoma" w:cs="Tahoma"/>
          <w:b/>
          <w:lang w:eastAsia="en-US"/>
        </w:rPr>
      </w:pPr>
      <w:r w:rsidRPr="00855091">
        <w:rPr>
          <w:rFonts w:ascii="Tahoma" w:eastAsiaTheme="minorHAnsi" w:hAnsi="Tahoma" w:cs="Tahoma"/>
          <w:b/>
          <w:lang w:eastAsia="en-US"/>
        </w:rPr>
        <w:t>JUNIO 2021</w:t>
      </w:r>
    </w:p>
    <w:p w14:paraId="1393A1D1" w14:textId="21B388C6" w:rsidR="00734441" w:rsidRPr="00855091" w:rsidRDefault="00734441" w:rsidP="009D79A9">
      <w:pPr>
        <w:spacing w:after="160" w:line="252" w:lineRule="auto"/>
        <w:jc w:val="both"/>
        <w:rPr>
          <w:rFonts w:ascii="Tahoma" w:eastAsiaTheme="minorHAnsi" w:hAnsi="Tahoma" w:cs="Tahoma"/>
          <w:b/>
          <w:lang w:eastAsia="en-US"/>
        </w:rPr>
      </w:pPr>
    </w:p>
    <w:p w14:paraId="7F92D018" w14:textId="77777777" w:rsidR="00734441" w:rsidRPr="00855091" w:rsidRDefault="00734441" w:rsidP="009D79A9">
      <w:pPr>
        <w:spacing w:after="160" w:line="252" w:lineRule="auto"/>
        <w:jc w:val="both"/>
        <w:rPr>
          <w:rFonts w:ascii="Tahoma" w:eastAsiaTheme="minorHAnsi" w:hAnsi="Tahoma" w:cs="Tahoma"/>
          <w:b/>
          <w:lang w:eastAsia="en-US"/>
        </w:rPr>
      </w:pPr>
    </w:p>
    <w:p w14:paraId="6D038DAF" w14:textId="726E3080"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SRCA-AIF-447-01-06-2021 DEL PRIMERO (01) DE JUNIO DEL AÑO DOS MIL VEINTIUNO (2021)</w:t>
      </w:r>
    </w:p>
    <w:p w14:paraId="5BF97237" w14:textId="0B9F8C17" w:rsidR="00734441" w:rsidRPr="00855091" w:rsidRDefault="00734441" w:rsidP="009D79A9">
      <w:pPr>
        <w:jc w:val="both"/>
        <w:rPr>
          <w:rFonts w:ascii="Tahoma" w:hAnsi="Tahoma" w:cs="Tahoma"/>
          <w:b/>
          <w:lang w:eastAsia="en-US"/>
        </w:rPr>
      </w:pPr>
    </w:p>
    <w:p w14:paraId="02CDF53F" w14:textId="77777777" w:rsidR="00734441" w:rsidRPr="00734441" w:rsidRDefault="00734441" w:rsidP="009D79A9">
      <w:pPr>
        <w:jc w:val="both"/>
        <w:rPr>
          <w:rFonts w:ascii="Tahoma" w:hAnsi="Tahoma" w:cs="Tahoma"/>
          <w:b/>
          <w:lang w:eastAsia="en-US"/>
        </w:rPr>
      </w:pPr>
    </w:p>
    <w:p w14:paraId="5BAEF9E3" w14:textId="070B49A2" w:rsidR="00734441" w:rsidRPr="00734441" w:rsidRDefault="009D79A9" w:rsidP="009D79A9">
      <w:pPr>
        <w:jc w:val="both"/>
        <w:rPr>
          <w:rFonts w:ascii="Tahoma" w:hAnsi="Tahoma" w:cs="Tahoma"/>
          <w:b/>
          <w:lang w:eastAsia="en-US"/>
        </w:rPr>
      </w:pPr>
      <w:r w:rsidRPr="00855091">
        <w:rPr>
          <w:rFonts w:ascii="Tahoma" w:hAnsi="Tahoma" w:cs="Tahoma"/>
          <w:b/>
          <w:lang w:eastAsia="en-US"/>
        </w:rPr>
        <w:t>AUTO DE INICIO SRCA-AIF-470-04-06-2021 DEL CUATRO (04) DE JUNIO DEL AÑO DOS MIL VEINTIUNO (2021)</w:t>
      </w:r>
    </w:p>
    <w:p w14:paraId="62B554F3" w14:textId="77777777" w:rsidR="00734441" w:rsidRPr="00734441" w:rsidRDefault="00734441" w:rsidP="009D79A9">
      <w:pPr>
        <w:spacing w:after="160" w:line="259" w:lineRule="auto"/>
        <w:jc w:val="both"/>
        <w:rPr>
          <w:rFonts w:ascii="Tahoma" w:hAnsi="Tahoma" w:cs="Tahoma"/>
          <w:b/>
          <w:lang w:eastAsia="en-US"/>
        </w:rPr>
      </w:pPr>
    </w:p>
    <w:p w14:paraId="642048A3" w14:textId="25653A79" w:rsidR="00734441" w:rsidRPr="00855091" w:rsidRDefault="009D79A9" w:rsidP="009D79A9">
      <w:pPr>
        <w:pStyle w:val="Sinespaciado"/>
        <w:jc w:val="both"/>
        <w:rPr>
          <w:rFonts w:ascii="Tahoma" w:hAnsi="Tahoma" w:cs="Tahoma"/>
          <w:b/>
          <w:sz w:val="24"/>
          <w:szCs w:val="24"/>
        </w:rPr>
      </w:pPr>
      <w:r w:rsidRPr="00855091">
        <w:rPr>
          <w:rFonts w:ascii="Tahoma" w:hAnsi="Tahoma" w:cs="Tahoma"/>
          <w:b/>
          <w:sz w:val="24"/>
          <w:szCs w:val="24"/>
        </w:rPr>
        <w:t>AUTO DE INICIO SRCA-AIC-471-04-06-2021 DEL</w:t>
      </w:r>
    </w:p>
    <w:p w14:paraId="458F8349" w14:textId="3911B8A5" w:rsidR="00734441" w:rsidRPr="00855091" w:rsidRDefault="009D79A9" w:rsidP="009D79A9">
      <w:pPr>
        <w:pStyle w:val="Sinespaciado"/>
        <w:jc w:val="both"/>
        <w:rPr>
          <w:rFonts w:ascii="Tahoma" w:hAnsi="Tahoma" w:cs="Tahoma"/>
          <w:b/>
          <w:sz w:val="24"/>
          <w:szCs w:val="24"/>
        </w:rPr>
      </w:pPr>
      <w:r w:rsidRPr="00855091">
        <w:rPr>
          <w:rFonts w:ascii="Tahoma" w:hAnsi="Tahoma" w:cs="Tahoma"/>
          <w:b/>
          <w:sz w:val="24"/>
          <w:szCs w:val="24"/>
        </w:rPr>
        <w:t>CUATRO (04) DE JUNIO DEL AÑO DOS MIL VEINTIUNO (2021)</w:t>
      </w:r>
    </w:p>
    <w:p w14:paraId="55B32982" w14:textId="77777777" w:rsidR="009D79A9" w:rsidRPr="00855091" w:rsidRDefault="009D79A9" w:rsidP="009D79A9">
      <w:pPr>
        <w:jc w:val="both"/>
        <w:rPr>
          <w:rFonts w:ascii="Tahoma" w:hAnsi="Tahoma" w:cs="Tahoma"/>
          <w:b/>
          <w:lang w:eastAsia="en-US"/>
        </w:rPr>
      </w:pPr>
    </w:p>
    <w:p w14:paraId="68C9AAEE" w14:textId="77777777" w:rsidR="009D79A9" w:rsidRPr="00855091" w:rsidRDefault="009D79A9" w:rsidP="009D79A9">
      <w:pPr>
        <w:jc w:val="both"/>
        <w:rPr>
          <w:rFonts w:ascii="Tahoma" w:hAnsi="Tahoma" w:cs="Tahoma"/>
          <w:b/>
          <w:lang w:eastAsia="en-US"/>
        </w:rPr>
      </w:pPr>
    </w:p>
    <w:p w14:paraId="16E4F9F5" w14:textId="305B8242" w:rsidR="00734441" w:rsidRPr="00734441" w:rsidRDefault="009D79A9" w:rsidP="009D79A9">
      <w:pPr>
        <w:jc w:val="both"/>
        <w:rPr>
          <w:rFonts w:ascii="Tahoma" w:hAnsi="Tahoma" w:cs="Tahoma"/>
          <w:b/>
          <w:lang w:eastAsia="en-US"/>
        </w:rPr>
      </w:pPr>
      <w:r w:rsidRPr="00855091">
        <w:rPr>
          <w:rFonts w:ascii="Tahoma" w:hAnsi="Tahoma" w:cs="Tahoma"/>
          <w:b/>
          <w:lang w:eastAsia="en-US"/>
        </w:rPr>
        <w:t>AUTO DE INICIO SRCA-AIF-498-11-06-2021 DEL ONCE (11) DE JUNIO DEL AÑO DOS MIL VEINTIUNO (2021)</w:t>
      </w:r>
    </w:p>
    <w:p w14:paraId="4640F9B1" w14:textId="6955DF7A" w:rsidR="00734441" w:rsidRPr="00855091" w:rsidRDefault="00734441" w:rsidP="009D79A9">
      <w:pPr>
        <w:jc w:val="both"/>
        <w:rPr>
          <w:rFonts w:ascii="Tahoma" w:hAnsi="Tahoma" w:cs="Tahoma"/>
        </w:rPr>
      </w:pPr>
    </w:p>
    <w:p w14:paraId="1E6B435C" w14:textId="1403D373" w:rsidR="00734441" w:rsidRPr="00855091" w:rsidRDefault="00734441" w:rsidP="009D79A9">
      <w:pPr>
        <w:jc w:val="both"/>
        <w:rPr>
          <w:rFonts w:ascii="Tahoma" w:hAnsi="Tahoma" w:cs="Tahoma"/>
        </w:rPr>
      </w:pPr>
    </w:p>
    <w:p w14:paraId="6DA4B627" w14:textId="22614811"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SRCA-AIF-517-22-06-2021 DEL VEINTIDOS (22) DE JUNIO DEL AÑO DOS MIL VEINTIUNO (2021)</w:t>
      </w:r>
    </w:p>
    <w:p w14:paraId="7474CDB6" w14:textId="4004B714" w:rsidR="009D79A9" w:rsidRPr="00855091" w:rsidRDefault="009D79A9" w:rsidP="009D79A9">
      <w:pPr>
        <w:jc w:val="both"/>
        <w:rPr>
          <w:rFonts w:ascii="Tahoma" w:hAnsi="Tahoma" w:cs="Tahoma"/>
          <w:b/>
          <w:lang w:eastAsia="en-US"/>
        </w:rPr>
      </w:pPr>
    </w:p>
    <w:p w14:paraId="0FF04CC4" w14:textId="77777777" w:rsidR="009D79A9" w:rsidRPr="00734441" w:rsidRDefault="009D79A9" w:rsidP="009D79A9">
      <w:pPr>
        <w:jc w:val="both"/>
        <w:rPr>
          <w:rFonts w:ascii="Tahoma" w:hAnsi="Tahoma" w:cs="Tahoma"/>
          <w:b/>
          <w:lang w:eastAsia="en-US"/>
        </w:rPr>
      </w:pPr>
    </w:p>
    <w:p w14:paraId="6D8868B6" w14:textId="60EA0646"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SRCA-AIF-525-24-06-2021 DEL VEINTICUATRO (24) DE JUNIO DEL AÑO DOS MIL VEINTIUNO (2021)</w:t>
      </w:r>
    </w:p>
    <w:p w14:paraId="771B363A" w14:textId="77777777" w:rsidR="009D79A9" w:rsidRPr="00734441" w:rsidRDefault="009D79A9" w:rsidP="009D79A9">
      <w:pPr>
        <w:jc w:val="both"/>
        <w:rPr>
          <w:rFonts w:ascii="Tahoma" w:hAnsi="Tahoma" w:cs="Tahoma"/>
          <w:b/>
          <w:lang w:eastAsia="en-US"/>
        </w:rPr>
      </w:pPr>
    </w:p>
    <w:p w14:paraId="58EF9A33" w14:textId="03D8FC86"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SRCA-AIF-526-24-06-2021 DEL VEINTICUATRO (24) DE JUNIO DEL AÑO DOS MIL VEINTIUNO (2021)</w:t>
      </w:r>
    </w:p>
    <w:p w14:paraId="09A88022" w14:textId="77777777" w:rsidR="009D79A9" w:rsidRPr="00734441" w:rsidRDefault="009D79A9" w:rsidP="009D79A9">
      <w:pPr>
        <w:jc w:val="both"/>
        <w:rPr>
          <w:rFonts w:ascii="Tahoma" w:hAnsi="Tahoma" w:cs="Tahoma"/>
          <w:b/>
          <w:lang w:eastAsia="en-US"/>
        </w:rPr>
      </w:pPr>
    </w:p>
    <w:p w14:paraId="3832D2FB" w14:textId="306CDCDD"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SRCA-AIF-508-17-06-2021 DEL DIECISIETE (17) DE JUNIO DEL AÑO DOS MIL VEINTIUNO (2021)</w:t>
      </w:r>
    </w:p>
    <w:p w14:paraId="0CAA22AB" w14:textId="77777777" w:rsidR="009D79A9" w:rsidRPr="00734441" w:rsidRDefault="009D79A9" w:rsidP="009D79A9">
      <w:pPr>
        <w:jc w:val="both"/>
        <w:rPr>
          <w:rFonts w:ascii="Tahoma" w:hAnsi="Tahoma" w:cs="Tahoma"/>
          <w:b/>
          <w:lang w:eastAsia="en-US"/>
        </w:rPr>
      </w:pPr>
    </w:p>
    <w:p w14:paraId="634B7EFA" w14:textId="5676D9C9" w:rsidR="00734441" w:rsidRPr="00855091" w:rsidRDefault="009D79A9" w:rsidP="009D79A9">
      <w:pPr>
        <w:jc w:val="both"/>
        <w:rPr>
          <w:rFonts w:ascii="Tahoma" w:hAnsi="Tahoma" w:cs="Tahoma"/>
          <w:b/>
          <w:lang w:eastAsia="en-US"/>
        </w:rPr>
      </w:pPr>
      <w:r w:rsidRPr="00855091">
        <w:rPr>
          <w:rFonts w:ascii="Tahoma" w:hAnsi="Tahoma" w:cs="Tahoma"/>
          <w:b/>
          <w:lang w:eastAsia="en-US"/>
        </w:rPr>
        <w:t>AUTO DE INICIO SRCA-AIF-509-17-06-2021 DEL DIECISIETE (17) DE JUNIO DEL AÑO DOS MIL VEINTIUNO (2021)</w:t>
      </w:r>
    </w:p>
    <w:p w14:paraId="18EA7E1F" w14:textId="77777777" w:rsidR="009D79A9" w:rsidRPr="00734441" w:rsidRDefault="009D79A9" w:rsidP="009D79A9">
      <w:pPr>
        <w:jc w:val="both"/>
        <w:rPr>
          <w:rFonts w:ascii="Tahoma" w:hAnsi="Tahoma" w:cs="Tahoma"/>
          <w:b/>
          <w:lang w:eastAsia="en-US"/>
        </w:rPr>
      </w:pPr>
    </w:p>
    <w:p w14:paraId="2177C519" w14:textId="6A480A4C"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N°001003 DEL 10 DE JUNIO DE 2.021</w:t>
      </w:r>
    </w:p>
    <w:p w14:paraId="0F02C62D" w14:textId="77777777" w:rsidR="009D79A9" w:rsidRPr="00855091" w:rsidRDefault="009D79A9" w:rsidP="009D79A9">
      <w:pPr>
        <w:spacing w:after="160" w:line="259" w:lineRule="auto"/>
        <w:jc w:val="both"/>
        <w:rPr>
          <w:rFonts w:ascii="Tahoma" w:hAnsi="Tahoma" w:cs="Tahoma"/>
          <w:lang w:eastAsia="en-US"/>
        </w:rPr>
      </w:pPr>
      <w:r w:rsidRPr="00855091">
        <w:rPr>
          <w:rFonts w:ascii="Tahoma" w:hAnsi="Tahoma" w:cs="Tahoma"/>
          <w:b/>
          <w:bCs/>
          <w:lang w:eastAsia="en-US"/>
        </w:rPr>
        <w:t xml:space="preserve">RESOLUCIÓN N°000968 DEL 08 DE JUNIO DE 2.021 </w:t>
      </w:r>
    </w:p>
    <w:p w14:paraId="40C10A66" w14:textId="671E4325" w:rsidR="00734441" w:rsidRPr="00734441" w:rsidRDefault="009D79A9" w:rsidP="009D79A9">
      <w:pPr>
        <w:spacing w:after="160" w:line="259" w:lineRule="auto"/>
        <w:jc w:val="both"/>
        <w:rPr>
          <w:rFonts w:ascii="Tahoma" w:hAnsi="Tahoma" w:cs="Tahoma"/>
          <w:lang w:eastAsia="en-US"/>
        </w:rPr>
      </w:pPr>
      <w:r w:rsidRPr="00855091">
        <w:rPr>
          <w:rFonts w:ascii="Tahoma" w:hAnsi="Tahoma" w:cs="Tahoma"/>
          <w:b/>
          <w:bCs/>
          <w:lang w:eastAsia="en-US"/>
        </w:rPr>
        <w:t>RESOLUCIÓN N°000969 DEL 08 DE JUNIO DE 2.021</w:t>
      </w:r>
    </w:p>
    <w:p w14:paraId="29E42AB9" w14:textId="1D7C5A2B"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N°000970 DEL 08 DE JUNIO DE 2.021</w:t>
      </w:r>
    </w:p>
    <w:p w14:paraId="59B0182E" w14:textId="363EA537"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N°000971 DEL 08 DE JUNIO DE 2.021</w:t>
      </w:r>
    </w:p>
    <w:p w14:paraId="21DFD2FF" w14:textId="070483DA"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N°0001002 DEL 10 DE JUNIO DE 2.021</w:t>
      </w:r>
    </w:p>
    <w:p w14:paraId="7640D80C" w14:textId="5342EA0E" w:rsidR="00734441" w:rsidRPr="00855091" w:rsidRDefault="009D79A9" w:rsidP="009D79A9">
      <w:pPr>
        <w:spacing w:after="160" w:line="259" w:lineRule="auto"/>
        <w:jc w:val="both"/>
        <w:rPr>
          <w:rFonts w:ascii="Tahoma" w:eastAsia="Times New Roman" w:hAnsi="Tahoma" w:cs="Tahoma"/>
          <w:b/>
          <w:lang w:val="es-ES"/>
        </w:rPr>
      </w:pPr>
      <w:r w:rsidRPr="00855091">
        <w:rPr>
          <w:rFonts w:ascii="Tahoma" w:eastAsia="Times New Roman" w:hAnsi="Tahoma" w:cs="Tahoma"/>
          <w:b/>
          <w:lang w:val="es-ES"/>
        </w:rPr>
        <w:t>RESOLUCIÓN N°</w:t>
      </w:r>
      <w:r w:rsidRPr="00855091">
        <w:rPr>
          <w:rFonts w:ascii="Tahoma" w:eastAsia="Times New Roman" w:hAnsi="Tahoma" w:cs="Tahoma"/>
          <w:lang w:val="es-ES"/>
        </w:rPr>
        <w:t xml:space="preserve"> </w:t>
      </w:r>
      <w:r w:rsidRPr="00855091">
        <w:rPr>
          <w:rFonts w:ascii="Tahoma" w:eastAsia="Times New Roman" w:hAnsi="Tahoma" w:cs="Tahoma"/>
          <w:b/>
          <w:lang w:val="es-ES"/>
        </w:rPr>
        <w:t>1026 DEL 15 DE JUNIO DE 2021</w:t>
      </w:r>
    </w:p>
    <w:p w14:paraId="5117B62D" w14:textId="3E5CD4ED"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N°0001027 DEL 15 DE JUNIO DE 2.021</w:t>
      </w:r>
    </w:p>
    <w:p w14:paraId="5CE1FB60" w14:textId="07794FDF"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N°0001028 DEL 15 DE JUNIO DE 2021</w:t>
      </w:r>
    </w:p>
    <w:p w14:paraId="75DDEB90" w14:textId="28E9E238" w:rsidR="00734441" w:rsidRPr="00734441" w:rsidRDefault="009D79A9" w:rsidP="009D79A9">
      <w:pPr>
        <w:spacing w:after="160" w:line="259" w:lineRule="auto"/>
        <w:jc w:val="both"/>
        <w:rPr>
          <w:rFonts w:ascii="Tahoma" w:hAnsi="Tahoma" w:cs="Tahoma"/>
          <w:b/>
          <w:lang w:eastAsia="en-US"/>
        </w:rPr>
      </w:pPr>
      <w:r w:rsidRPr="00855091">
        <w:rPr>
          <w:rFonts w:ascii="Tahoma" w:hAnsi="Tahoma" w:cs="Tahoma"/>
          <w:b/>
          <w:bCs/>
          <w:lang w:eastAsia="en-US"/>
        </w:rPr>
        <w:t>R</w:t>
      </w:r>
      <w:r w:rsidRPr="00855091">
        <w:rPr>
          <w:rFonts w:ascii="Tahoma" w:hAnsi="Tahoma" w:cs="Tahoma"/>
          <w:b/>
          <w:lang w:eastAsia="en-US"/>
        </w:rPr>
        <w:t>ESOLUCION 0001033 DEL 16 DE JUNIO DE 2021</w:t>
      </w:r>
    </w:p>
    <w:p w14:paraId="1D1AAD18" w14:textId="43172E83" w:rsidR="00734441" w:rsidRPr="00734441" w:rsidRDefault="009D79A9" w:rsidP="009D79A9">
      <w:pPr>
        <w:spacing w:after="160" w:line="259" w:lineRule="auto"/>
        <w:jc w:val="both"/>
        <w:rPr>
          <w:rFonts w:ascii="Tahoma" w:hAnsi="Tahoma" w:cs="Tahoma"/>
          <w:b/>
          <w:bCs/>
          <w:lang w:eastAsia="en-US"/>
        </w:rPr>
      </w:pPr>
      <w:r w:rsidRPr="00855091">
        <w:rPr>
          <w:rFonts w:ascii="Tahoma" w:hAnsi="Tahoma" w:cs="Tahoma"/>
          <w:b/>
          <w:lang w:eastAsia="en-US"/>
        </w:rPr>
        <w:t>R</w:t>
      </w:r>
      <w:r w:rsidRPr="00855091">
        <w:rPr>
          <w:rFonts w:ascii="Tahoma" w:hAnsi="Tahoma" w:cs="Tahoma"/>
          <w:b/>
          <w:bCs/>
          <w:lang w:eastAsia="en-US"/>
        </w:rPr>
        <w:t>ESOLUCIÓN N° 0001054 DEL 21 DE JUNIO DE 2.021</w:t>
      </w:r>
    </w:p>
    <w:p w14:paraId="34B2480B" w14:textId="601C0BCC" w:rsidR="00734441" w:rsidRPr="00855091" w:rsidRDefault="009D79A9" w:rsidP="009D79A9">
      <w:pPr>
        <w:jc w:val="both"/>
        <w:rPr>
          <w:rFonts w:ascii="Tahoma" w:eastAsia="Times New Roman" w:hAnsi="Tahoma" w:cs="Tahoma"/>
          <w:b/>
          <w:lang w:val="es-ES"/>
        </w:rPr>
      </w:pPr>
      <w:r w:rsidRPr="00855091">
        <w:rPr>
          <w:rFonts w:ascii="Tahoma" w:eastAsia="Times New Roman" w:hAnsi="Tahoma" w:cs="Tahoma"/>
          <w:b/>
          <w:lang w:val="es-ES"/>
        </w:rPr>
        <w:lastRenderedPageBreak/>
        <w:t>RESOLUCIÓN NO.</w:t>
      </w:r>
      <w:r w:rsidRPr="00855091">
        <w:rPr>
          <w:rFonts w:ascii="Tahoma" w:eastAsia="Times New Roman" w:hAnsi="Tahoma" w:cs="Tahoma"/>
          <w:lang w:val="es-ES"/>
        </w:rPr>
        <w:t xml:space="preserve"> </w:t>
      </w:r>
      <w:r w:rsidRPr="00855091">
        <w:rPr>
          <w:rFonts w:ascii="Tahoma" w:eastAsia="Times New Roman" w:hAnsi="Tahoma" w:cs="Tahoma"/>
          <w:b/>
          <w:lang w:val="es-ES"/>
        </w:rPr>
        <w:t>1067 DEL 22 DE JUNIO DE 2021</w:t>
      </w:r>
    </w:p>
    <w:p w14:paraId="3DB6915C" w14:textId="77777777" w:rsidR="009D79A9" w:rsidRPr="00734441" w:rsidRDefault="009D79A9" w:rsidP="009D79A9">
      <w:pPr>
        <w:jc w:val="both"/>
        <w:rPr>
          <w:rFonts w:ascii="Tahoma" w:eastAsia="Times New Roman" w:hAnsi="Tahoma" w:cs="Tahoma"/>
          <w:lang w:val="es-ES"/>
        </w:rPr>
      </w:pPr>
    </w:p>
    <w:p w14:paraId="7B385083" w14:textId="1DD5FCE6" w:rsidR="00734441" w:rsidRPr="00734441" w:rsidRDefault="009D79A9" w:rsidP="009D79A9">
      <w:pPr>
        <w:tabs>
          <w:tab w:val="center" w:pos="4419"/>
          <w:tab w:val="right" w:pos="8838"/>
        </w:tabs>
        <w:jc w:val="both"/>
        <w:rPr>
          <w:rFonts w:ascii="Tahoma" w:eastAsia="Times New Roman" w:hAnsi="Tahoma" w:cs="Tahoma"/>
          <w:b/>
          <w:lang w:val="es-ES"/>
        </w:rPr>
      </w:pPr>
      <w:r w:rsidRPr="00855091">
        <w:rPr>
          <w:rFonts w:ascii="Tahoma" w:eastAsia="Times New Roman" w:hAnsi="Tahoma" w:cs="Tahoma"/>
          <w:b/>
          <w:lang w:val="es-ES"/>
        </w:rPr>
        <w:t>RESOLUCIÓN N°</w:t>
      </w:r>
      <w:r w:rsidRPr="00855091">
        <w:rPr>
          <w:rFonts w:ascii="Tahoma" w:eastAsia="Times New Roman" w:hAnsi="Tahoma" w:cs="Tahoma"/>
          <w:lang w:val="es-ES"/>
        </w:rPr>
        <w:t xml:space="preserve"> </w:t>
      </w:r>
      <w:r w:rsidRPr="00855091">
        <w:rPr>
          <w:rFonts w:ascii="Tahoma" w:eastAsia="Times New Roman" w:hAnsi="Tahoma" w:cs="Tahoma"/>
          <w:b/>
          <w:lang w:val="es-ES"/>
        </w:rPr>
        <w:t>1078 DEL 23 DE JUNIO DE 2021</w:t>
      </w:r>
    </w:p>
    <w:p w14:paraId="3A7599E4" w14:textId="77777777" w:rsidR="00734441" w:rsidRPr="00734441" w:rsidRDefault="00734441" w:rsidP="009D79A9">
      <w:pPr>
        <w:tabs>
          <w:tab w:val="center" w:pos="4419"/>
          <w:tab w:val="right" w:pos="8838"/>
        </w:tabs>
        <w:jc w:val="both"/>
        <w:rPr>
          <w:rFonts w:ascii="Tahoma" w:eastAsia="Times New Roman" w:hAnsi="Tahoma" w:cs="Tahoma"/>
          <w:lang w:val="es-ES"/>
        </w:rPr>
      </w:pPr>
    </w:p>
    <w:p w14:paraId="6A2F4917" w14:textId="27A18296" w:rsidR="00734441" w:rsidRPr="00734441" w:rsidRDefault="009D79A9" w:rsidP="009D79A9">
      <w:pPr>
        <w:tabs>
          <w:tab w:val="center" w:pos="4419"/>
          <w:tab w:val="right" w:pos="8838"/>
        </w:tabs>
        <w:jc w:val="both"/>
        <w:rPr>
          <w:rFonts w:ascii="Tahoma" w:eastAsia="Times New Roman" w:hAnsi="Tahoma" w:cs="Tahoma"/>
          <w:b/>
          <w:lang w:val="es-ES"/>
        </w:rPr>
      </w:pPr>
      <w:r w:rsidRPr="00855091">
        <w:rPr>
          <w:rFonts w:ascii="Tahoma" w:eastAsia="Times New Roman" w:hAnsi="Tahoma" w:cs="Tahoma"/>
          <w:b/>
          <w:lang w:val="es-ES"/>
        </w:rPr>
        <w:t>RESOLUCIÓN N°</w:t>
      </w:r>
      <w:r w:rsidRPr="00855091">
        <w:rPr>
          <w:rFonts w:ascii="Tahoma" w:eastAsia="Times New Roman" w:hAnsi="Tahoma" w:cs="Tahoma"/>
          <w:lang w:val="es-ES"/>
        </w:rPr>
        <w:t xml:space="preserve"> </w:t>
      </w:r>
      <w:r w:rsidRPr="00855091">
        <w:rPr>
          <w:rFonts w:ascii="Tahoma" w:eastAsia="Times New Roman" w:hAnsi="Tahoma" w:cs="Tahoma"/>
          <w:b/>
          <w:lang w:val="es-ES"/>
        </w:rPr>
        <w:t>1079 DEL 23 DE JUNIO DE 2021</w:t>
      </w:r>
    </w:p>
    <w:p w14:paraId="3313DC96" w14:textId="77777777" w:rsidR="00734441" w:rsidRPr="00734441" w:rsidRDefault="00734441" w:rsidP="009D79A9">
      <w:pPr>
        <w:tabs>
          <w:tab w:val="center" w:pos="4419"/>
          <w:tab w:val="right" w:pos="8838"/>
        </w:tabs>
        <w:jc w:val="both"/>
        <w:rPr>
          <w:rFonts w:ascii="Tahoma" w:eastAsia="Times New Roman" w:hAnsi="Tahoma" w:cs="Tahoma"/>
          <w:lang w:val="es-ES"/>
        </w:rPr>
      </w:pPr>
    </w:p>
    <w:p w14:paraId="535BC0FF" w14:textId="40A4BADB" w:rsidR="00734441" w:rsidRPr="00734441" w:rsidRDefault="009D79A9" w:rsidP="009D79A9">
      <w:pPr>
        <w:tabs>
          <w:tab w:val="center" w:pos="4419"/>
          <w:tab w:val="right" w:pos="8838"/>
        </w:tabs>
        <w:jc w:val="both"/>
        <w:rPr>
          <w:rFonts w:ascii="Tahoma" w:eastAsia="Times New Roman" w:hAnsi="Tahoma" w:cs="Tahoma"/>
          <w:b/>
          <w:lang w:val="es-ES"/>
        </w:rPr>
      </w:pPr>
      <w:r w:rsidRPr="00855091">
        <w:rPr>
          <w:rFonts w:ascii="Tahoma" w:eastAsia="Times New Roman" w:hAnsi="Tahoma" w:cs="Tahoma"/>
          <w:b/>
          <w:lang w:val="es-ES"/>
        </w:rPr>
        <w:t>RESOLUCIÓN N°</w:t>
      </w:r>
      <w:r w:rsidRPr="00855091">
        <w:rPr>
          <w:rFonts w:ascii="Tahoma" w:eastAsia="Times New Roman" w:hAnsi="Tahoma" w:cs="Tahoma"/>
          <w:lang w:val="es-ES"/>
        </w:rPr>
        <w:t xml:space="preserve"> </w:t>
      </w:r>
      <w:r w:rsidRPr="00855091">
        <w:rPr>
          <w:rFonts w:ascii="Tahoma" w:eastAsia="Times New Roman" w:hAnsi="Tahoma" w:cs="Tahoma"/>
          <w:b/>
          <w:lang w:val="es-ES"/>
        </w:rPr>
        <w:t>1080 DEL 23 DE JUNIO DE 2021</w:t>
      </w:r>
    </w:p>
    <w:p w14:paraId="7D10F9E7" w14:textId="77777777" w:rsidR="00734441" w:rsidRPr="00734441" w:rsidRDefault="00734441" w:rsidP="009D79A9">
      <w:pPr>
        <w:tabs>
          <w:tab w:val="center" w:pos="4419"/>
          <w:tab w:val="right" w:pos="8838"/>
        </w:tabs>
        <w:jc w:val="both"/>
        <w:rPr>
          <w:rFonts w:ascii="Tahoma" w:eastAsia="Times New Roman" w:hAnsi="Tahoma" w:cs="Tahoma"/>
          <w:lang w:val="es-ES"/>
        </w:rPr>
      </w:pPr>
    </w:p>
    <w:p w14:paraId="73516504" w14:textId="1B877347" w:rsidR="004D1B7E" w:rsidRPr="004D1B7E" w:rsidRDefault="009D79A9" w:rsidP="009D79A9">
      <w:pPr>
        <w:tabs>
          <w:tab w:val="center" w:pos="4419"/>
          <w:tab w:val="right" w:pos="8838"/>
        </w:tabs>
        <w:jc w:val="both"/>
        <w:rPr>
          <w:rFonts w:ascii="Tahoma" w:eastAsia="Times New Roman" w:hAnsi="Tahoma" w:cs="Tahoma"/>
          <w:b/>
          <w:lang w:val="es-ES"/>
        </w:rPr>
      </w:pPr>
      <w:r w:rsidRPr="00855091">
        <w:rPr>
          <w:rFonts w:ascii="Tahoma" w:eastAsia="Times New Roman" w:hAnsi="Tahoma" w:cs="Tahoma"/>
          <w:b/>
          <w:lang w:val="es-ES"/>
        </w:rPr>
        <w:t>RESOLUCIÓN N°1081 DEL 23 DE JUNIO DE 2021</w:t>
      </w:r>
    </w:p>
    <w:p w14:paraId="32F4ADED" w14:textId="77777777" w:rsidR="009D79A9" w:rsidRPr="00855091" w:rsidRDefault="009D79A9" w:rsidP="009D79A9">
      <w:pPr>
        <w:spacing w:after="160" w:line="259" w:lineRule="auto"/>
        <w:jc w:val="both"/>
        <w:rPr>
          <w:rFonts w:ascii="Tahoma" w:eastAsia="Times New Roman" w:hAnsi="Tahoma" w:cs="Tahoma"/>
          <w:b/>
          <w:lang w:val="es-ES"/>
        </w:rPr>
      </w:pPr>
    </w:p>
    <w:p w14:paraId="4ACBA8BC" w14:textId="53F9D888" w:rsidR="004D1B7E" w:rsidRPr="004D1B7E"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N°0001082 DEL 23 DE JUNIO DE 2.021</w:t>
      </w:r>
    </w:p>
    <w:p w14:paraId="1AC9EA42" w14:textId="40AF36BF" w:rsidR="004D1B7E" w:rsidRPr="004D1B7E"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001084 DEL 23 DE JUNIO DE 2.021</w:t>
      </w:r>
    </w:p>
    <w:p w14:paraId="126316DB" w14:textId="6FC132BD" w:rsidR="004D1B7E" w:rsidRPr="004D1B7E" w:rsidRDefault="009D79A9" w:rsidP="009D79A9">
      <w:pPr>
        <w:spacing w:after="160" w:line="259" w:lineRule="auto"/>
        <w:ind w:left="-567" w:right="-234"/>
        <w:jc w:val="both"/>
        <w:rPr>
          <w:rFonts w:ascii="Tahoma" w:eastAsia="Times New Roman" w:hAnsi="Tahoma" w:cs="Tahoma"/>
          <w:lang w:val="es-ES"/>
        </w:rPr>
      </w:pPr>
      <w:r w:rsidRPr="00855091">
        <w:rPr>
          <w:rFonts w:ascii="Tahoma" w:hAnsi="Tahoma" w:cs="Tahoma"/>
          <w:b/>
          <w:bCs/>
          <w:lang w:eastAsia="en-US"/>
        </w:rPr>
        <w:t xml:space="preserve">  </w:t>
      </w:r>
      <w:r w:rsidRPr="00855091">
        <w:rPr>
          <w:rFonts w:ascii="Tahoma" w:hAnsi="Tahoma" w:cs="Tahoma"/>
          <w:b/>
          <w:bCs/>
          <w:lang w:eastAsia="en-US"/>
        </w:rPr>
        <w:tab/>
      </w:r>
      <w:r w:rsidRPr="00855091">
        <w:rPr>
          <w:rFonts w:ascii="Tahoma" w:eastAsia="Times New Roman" w:hAnsi="Tahoma" w:cs="Tahoma"/>
          <w:b/>
          <w:lang w:val="es-ES"/>
        </w:rPr>
        <w:t>RESOLUCIÓN NO.</w:t>
      </w:r>
      <w:r w:rsidRPr="00855091">
        <w:rPr>
          <w:rFonts w:ascii="Tahoma" w:eastAsia="Times New Roman" w:hAnsi="Tahoma" w:cs="Tahoma"/>
          <w:lang w:val="es-ES"/>
        </w:rPr>
        <w:t xml:space="preserve"> </w:t>
      </w:r>
      <w:r w:rsidRPr="00855091">
        <w:rPr>
          <w:rFonts w:ascii="Tahoma" w:eastAsia="Times New Roman" w:hAnsi="Tahoma" w:cs="Tahoma"/>
          <w:b/>
          <w:lang w:val="es-ES"/>
        </w:rPr>
        <w:t>1098 DEL 25 DE JUNIO DE 2021</w:t>
      </w:r>
    </w:p>
    <w:p w14:paraId="0B0E3A55" w14:textId="1097076E" w:rsidR="004D1B7E" w:rsidRPr="004D1B7E" w:rsidRDefault="009D79A9" w:rsidP="009D79A9">
      <w:pPr>
        <w:jc w:val="both"/>
        <w:rPr>
          <w:rFonts w:ascii="Tahoma" w:eastAsia="Times New Roman" w:hAnsi="Tahoma" w:cs="Tahoma"/>
          <w:color w:val="000000"/>
          <w:lang w:eastAsia="es-CO"/>
        </w:rPr>
      </w:pPr>
      <w:r w:rsidRPr="00855091">
        <w:rPr>
          <w:rFonts w:ascii="Tahoma" w:eastAsia="Times New Roman" w:hAnsi="Tahoma" w:cs="Tahoma"/>
          <w:b/>
          <w:lang w:val="es-ES"/>
        </w:rPr>
        <w:t>RESOLUCIÓN N°</w:t>
      </w:r>
      <w:r w:rsidRPr="00855091">
        <w:rPr>
          <w:rFonts w:ascii="Tahoma" w:eastAsia="Times New Roman" w:hAnsi="Tahoma" w:cs="Tahoma"/>
          <w:color w:val="000000"/>
          <w:lang w:val="es-ES"/>
        </w:rPr>
        <w:t xml:space="preserve"> </w:t>
      </w:r>
      <w:r w:rsidRPr="00855091">
        <w:rPr>
          <w:rFonts w:ascii="Tahoma" w:eastAsia="Times New Roman" w:hAnsi="Tahoma" w:cs="Tahoma"/>
          <w:b/>
          <w:color w:val="000000"/>
          <w:lang w:val="es-ES"/>
        </w:rPr>
        <w:t>1117 DEL 29 DE JUNIO DE 2021</w:t>
      </w:r>
    </w:p>
    <w:p w14:paraId="3BE08115" w14:textId="77777777" w:rsidR="004D1B7E" w:rsidRPr="004D1B7E" w:rsidRDefault="004D1B7E" w:rsidP="009D79A9">
      <w:pPr>
        <w:tabs>
          <w:tab w:val="center" w:pos="4419"/>
          <w:tab w:val="right" w:pos="8838"/>
        </w:tabs>
        <w:jc w:val="both"/>
        <w:rPr>
          <w:rFonts w:ascii="Tahoma" w:eastAsia="Times New Roman" w:hAnsi="Tahoma" w:cs="Tahoma"/>
          <w:b/>
          <w:lang w:val="es-ES"/>
        </w:rPr>
      </w:pPr>
    </w:p>
    <w:p w14:paraId="47222F77" w14:textId="63654DC8" w:rsidR="004D1B7E" w:rsidRPr="004D1B7E" w:rsidRDefault="009D79A9" w:rsidP="009D79A9">
      <w:pPr>
        <w:spacing w:after="160" w:line="259" w:lineRule="auto"/>
        <w:jc w:val="both"/>
        <w:rPr>
          <w:rFonts w:ascii="Tahoma" w:hAnsi="Tahoma" w:cs="Tahoma"/>
          <w:b/>
          <w:bCs/>
          <w:lang w:eastAsia="en-US"/>
        </w:rPr>
      </w:pPr>
      <w:r w:rsidRPr="00855091">
        <w:rPr>
          <w:rFonts w:ascii="Tahoma" w:hAnsi="Tahoma" w:cs="Tahoma"/>
          <w:b/>
          <w:bCs/>
          <w:lang w:eastAsia="en-US"/>
        </w:rPr>
        <w:t>RESOLUCIÓN N°0001087 DEL 23 DE JUNIO DE 2.021</w:t>
      </w:r>
    </w:p>
    <w:p w14:paraId="0583C1B3" w14:textId="1FC906F2" w:rsidR="004D1B7E" w:rsidRPr="004D1B7E" w:rsidRDefault="009D79A9" w:rsidP="009D79A9">
      <w:pPr>
        <w:spacing w:after="160" w:line="259" w:lineRule="auto"/>
        <w:jc w:val="both"/>
        <w:rPr>
          <w:rFonts w:ascii="Tahoma" w:hAnsi="Tahoma" w:cs="Tahoma"/>
          <w:lang w:eastAsia="en-US"/>
        </w:rPr>
      </w:pPr>
      <w:r w:rsidRPr="00855091">
        <w:rPr>
          <w:rFonts w:ascii="Tahoma" w:hAnsi="Tahoma" w:cs="Tahoma"/>
          <w:b/>
          <w:bCs/>
          <w:lang w:eastAsia="en-US"/>
        </w:rPr>
        <w:t xml:space="preserve">  </w:t>
      </w:r>
    </w:p>
    <w:p w14:paraId="0CAD4249" w14:textId="77777777" w:rsidR="004D1B7E" w:rsidRPr="004D1B7E" w:rsidRDefault="004D1B7E" w:rsidP="009D79A9">
      <w:pPr>
        <w:spacing w:after="160" w:line="259" w:lineRule="auto"/>
        <w:ind w:left="-567" w:right="-234"/>
        <w:jc w:val="both"/>
        <w:rPr>
          <w:rFonts w:ascii="Tahoma" w:hAnsi="Tahoma" w:cs="Tahoma"/>
          <w:lang w:eastAsia="en-US"/>
        </w:rPr>
      </w:pPr>
    </w:p>
    <w:p w14:paraId="0A3E85C3" w14:textId="77777777" w:rsidR="004D1B7E" w:rsidRPr="004D1B7E" w:rsidRDefault="004D1B7E" w:rsidP="009D79A9">
      <w:pPr>
        <w:spacing w:after="160" w:line="259" w:lineRule="auto"/>
        <w:jc w:val="both"/>
        <w:rPr>
          <w:rFonts w:ascii="Tahoma" w:hAnsi="Tahoma" w:cs="Tahoma"/>
          <w:lang w:eastAsia="en-US"/>
        </w:rPr>
      </w:pPr>
    </w:p>
    <w:p w14:paraId="600699EC" w14:textId="77777777" w:rsidR="004D1B7E" w:rsidRPr="004D1B7E" w:rsidRDefault="004D1B7E" w:rsidP="009D79A9">
      <w:pPr>
        <w:jc w:val="both"/>
        <w:rPr>
          <w:rFonts w:ascii="Tahoma" w:eastAsia="Times New Roman" w:hAnsi="Tahoma" w:cs="Tahoma"/>
          <w:lang w:val="es-ES"/>
        </w:rPr>
      </w:pPr>
    </w:p>
    <w:p w14:paraId="22C46E83" w14:textId="77777777" w:rsidR="00734441" w:rsidRPr="00734441" w:rsidRDefault="00734441" w:rsidP="009D79A9">
      <w:pPr>
        <w:jc w:val="both"/>
        <w:rPr>
          <w:rFonts w:ascii="Tahoma" w:eastAsia="Times New Roman" w:hAnsi="Tahoma" w:cs="Tahoma"/>
          <w:lang w:val="es-ES"/>
        </w:rPr>
      </w:pPr>
    </w:p>
    <w:p w14:paraId="38E6CE8B" w14:textId="77777777" w:rsidR="00734441" w:rsidRPr="00734441" w:rsidRDefault="00734441" w:rsidP="009D79A9">
      <w:pPr>
        <w:spacing w:after="160" w:line="259" w:lineRule="auto"/>
        <w:jc w:val="both"/>
        <w:rPr>
          <w:rFonts w:ascii="Tahoma" w:hAnsi="Tahoma" w:cs="Tahoma"/>
          <w:lang w:eastAsia="en-US"/>
        </w:rPr>
      </w:pPr>
    </w:p>
    <w:p w14:paraId="59711347" w14:textId="77777777" w:rsidR="00734441" w:rsidRPr="00734441" w:rsidRDefault="00734441" w:rsidP="009D79A9">
      <w:pPr>
        <w:tabs>
          <w:tab w:val="center" w:pos="4419"/>
          <w:tab w:val="right" w:pos="8838"/>
        </w:tabs>
        <w:jc w:val="both"/>
        <w:rPr>
          <w:rFonts w:ascii="Tahoma" w:eastAsia="Times New Roman" w:hAnsi="Tahoma" w:cs="Tahoma"/>
          <w:lang w:val="es-ES"/>
        </w:rPr>
      </w:pPr>
    </w:p>
    <w:p w14:paraId="30AD2A57" w14:textId="77777777" w:rsidR="00734441" w:rsidRPr="00734441" w:rsidRDefault="00734441" w:rsidP="009D79A9">
      <w:pPr>
        <w:jc w:val="both"/>
        <w:rPr>
          <w:rFonts w:ascii="Tahoma" w:eastAsia="Times New Roman" w:hAnsi="Tahoma" w:cs="Tahoma"/>
          <w:lang w:val="es-ES"/>
        </w:rPr>
      </w:pPr>
    </w:p>
    <w:p w14:paraId="5BB97461" w14:textId="77777777" w:rsidR="00025989" w:rsidRPr="00B02112" w:rsidRDefault="00025989" w:rsidP="00025989">
      <w:pPr>
        <w:jc w:val="center"/>
        <w:rPr>
          <w:rFonts w:ascii="Tahoma" w:hAnsi="Tahoma" w:cs="Tahoma"/>
          <w:b/>
          <w:lang w:eastAsia="en-US"/>
        </w:rPr>
      </w:pPr>
      <w:r w:rsidRPr="00B02112">
        <w:rPr>
          <w:rFonts w:ascii="Tahoma" w:hAnsi="Tahoma" w:cs="Tahoma"/>
          <w:b/>
          <w:lang w:eastAsia="en-US"/>
        </w:rPr>
        <w:t xml:space="preserve">AUTO DE INICIO SRCA-AIF-447-01-06-2021 </w:t>
      </w:r>
    </w:p>
    <w:p w14:paraId="74B298FB" w14:textId="77777777" w:rsidR="00025989" w:rsidRPr="00B02112" w:rsidRDefault="00025989" w:rsidP="00025989">
      <w:pPr>
        <w:jc w:val="center"/>
        <w:rPr>
          <w:rFonts w:ascii="Tahoma" w:hAnsi="Tahoma" w:cs="Tahoma"/>
          <w:b/>
          <w:lang w:eastAsia="en-US"/>
        </w:rPr>
      </w:pPr>
    </w:p>
    <w:p w14:paraId="02A3DD08" w14:textId="77777777" w:rsidR="00025989" w:rsidRPr="00B02112" w:rsidRDefault="00025989" w:rsidP="00025989">
      <w:pPr>
        <w:jc w:val="center"/>
        <w:rPr>
          <w:rFonts w:ascii="Tahoma" w:hAnsi="Tahoma" w:cs="Tahoma"/>
          <w:b/>
          <w:lang w:eastAsia="en-US"/>
        </w:rPr>
      </w:pPr>
      <w:r w:rsidRPr="00B02112">
        <w:rPr>
          <w:rFonts w:ascii="Tahoma" w:hAnsi="Tahoma" w:cs="Tahoma"/>
          <w:b/>
          <w:lang w:eastAsia="en-US"/>
        </w:rPr>
        <w:t>“POR MEDIO DEL CUAL SE INICIA UN TRAMITE DE APROVECHAMIENTO FORESTAL”</w:t>
      </w:r>
    </w:p>
    <w:p w14:paraId="63633B85" w14:textId="77777777" w:rsidR="00025989" w:rsidRPr="00B02112" w:rsidRDefault="00025989" w:rsidP="00025989">
      <w:pPr>
        <w:jc w:val="center"/>
        <w:rPr>
          <w:rFonts w:ascii="Tahoma" w:hAnsi="Tahoma" w:cs="Tahoma"/>
          <w:b/>
          <w:lang w:eastAsia="en-US"/>
        </w:rPr>
      </w:pPr>
      <w:r w:rsidRPr="00B02112">
        <w:rPr>
          <w:rFonts w:ascii="Tahoma" w:hAnsi="Tahoma" w:cs="Tahoma"/>
          <w:b/>
          <w:lang w:eastAsia="en-US"/>
        </w:rPr>
        <w:t>SUBDIRECCIÓN DE REGULACIÓN Y CONTROL AMBIENTAL</w:t>
      </w:r>
    </w:p>
    <w:p w14:paraId="70EF3F53" w14:textId="77777777" w:rsidR="00025989" w:rsidRPr="00B02112" w:rsidRDefault="00025989" w:rsidP="00025989">
      <w:pPr>
        <w:jc w:val="center"/>
        <w:rPr>
          <w:rFonts w:ascii="Tahoma" w:hAnsi="Tahoma" w:cs="Tahoma"/>
          <w:b/>
          <w:lang w:eastAsia="en-US"/>
        </w:rPr>
      </w:pPr>
    </w:p>
    <w:p w14:paraId="255D341D" w14:textId="77777777" w:rsidR="00025989" w:rsidRPr="00B02112" w:rsidRDefault="00025989" w:rsidP="00025989">
      <w:pPr>
        <w:jc w:val="center"/>
        <w:rPr>
          <w:rFonts w:ascii="Tahoma" w:hAnsi="Tahoma" w:cs="Tahoma"/>
          <w:b/>
          <w:lang w:eastAsia="en-US"/>
        </w:rPr>
      </w:pPr>
      <w:r w:rsidRPr="00B02112">
        <w:rPr>
          <w:rFonts w:ascii="Tahoma" w:hAnsi="Tahoma" w:cs="Tahoma"/>
          <w:b/>
          <w:lang w:eastAsia="en-US"/>
        </w:rPr>
        <w:t xml:space="preserve">PREDIO </w:t>
      </w:r>
      <w:r w:rsidRPr="00B02112">
        <w:rPr>
          <w:rFonts w:ascii="Tahoma" w:hAnsi="Tahoma" w:cs="Tahoma"/>
          <w:b/>
          <w:u w:val="single"/>
          <w:lang w:eastAsia="en-US"/>
        </w:rPr>
        <w:t>1)</w:t>
      </w:r>
      <w:r w:rsidRPr="00B02112">
        <w:rPr>
          <w:rFonts w:ascii="Tahoma" w:hAnsi="Tahoma" w:cs="Tahoma"/>
          <w:b/>
          <w:lang w:eastAsia="en-US"/>
        </w:rPr>
        <w:t xml:space="preserve"> LOTE DE TERRENO PROYECTO VIAL#, UBICADO EN LA</w:t>
      </w:r>
      <w:r w:rsidRPr="00B02112">
        <w:rPr>
          <w:rFonts w:ascii="Tahoma" w:hAnsi="Tahoma" w:cs="Tahoma"/>
          <w:lang w:eastAsia="en-US"/>
        </w:rPr>
        <w:t xml:space="preserve"> </w:t>
      </w:r>
      <w:r w:rsidRPr="00B02112">
        <w:rPr>
          <w:rFonts w:ascii="Tahoma" w:hAnsi="Tahoma" w:cs="Tahoma"/>
          <w:b/>
          <w:lang w:eastAsia="en-US"/>
        </w:rPr>
        <w:t>VEREDA SANTO DOMINGO DEL MUNICIPO DE CALARCA, QUINDÍO</w:t>
      </w:r>
    </w:p>
    <w:p w14:paraId="03A4F1D0" w14:textId="77777777" w:rsidR="00025989" w:rsidRPr="00B02112" w:rsidRDefault="00025989" w:rsidP="00025989">
      <w:pPr>
        <w:jc w:val="center"/>
        <w:rPr>
          <w:rFonts w:ascii="Tahoma" w:hAnsi="Tahoma" w:cs="Tahoma"/>
          <w:b/>
          <w:lang w:eastAsia="en-US"/>
        </w:rPr>
      </w:pPr>
      <w:r w:rsidRPr="00B02112">
        <w:rPr>
          <w:rFonts w:ascii="Tahoma" w:hAnsi="Tahoma" w:cs="Tahoma"/>
          <w:b/>
          <w:lang w:eastAsia="en-US"/>
        </w:rPr>
        <w:t xml:space="preserve"> </w:t>
      </w:r>
    </w:p>
    <w:p w14:paraId="69DD71A8" w14:textId="77777777" w:rsidR="00025989" w:rsidRPr="00B02112" w:rsidRDefault="00025989" w:rsidP="00025989">
      <w:pPr>
        <w:spacing w:after="160" w:line="259" w:lineRule="auto"/>
        <w:jc w:val="center"/>
        <w:rPr>
          <w:rFonts w:ascii="Tahoma" w:hAnsi="Tahoma" w:cs="Tahoma"/>
          <w:b/>
          <w:lang w:eastAsia="en-US"/>
        </w:rPr>
      </w:pPr>
      <w:r w:rsidRPr="00B02112">
        <w:rPr>
          <w:rFonts w:ascii="Tahoma" w:hAnsi="Tahoma" w:cs="Tahoma"/>
          <w:b/>
          <w:lang w:eastAsia="en-US"/>
        </w:rPr>
        <w:t>ARMENIA, QUINDIO PRIMERO (01) DE JUNIO DEL AÑO DOS MIL VEINTIUNO (2021)</w:t>
      </w:r>
    </w:p>
    <w:p w14:paraId="72B63422"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52FAEAF2"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tendiente a obtener la autorización para el aprovechamiento forestal, presentada el día Veintinueve  (29) de Marzo del año dos mil Veintiuno (2021), </w:t>
      </w:r>
      <w:r w:rsidRPr="00025989">
        <w:rPr>
          <w:rFonts w:ascii="Tahoma" w:hAnsi="Tahoma" w:cs="Tahoma"/>
          <w:b/>
          <w:lang w:eastAsia="en-US"/>
        </w:rPr>
        <w:t>EL</w:t>
      </w:r>
      <w:r w:rsidRPr="00025989">
        <w:rPr>
          <w:rFonts w:ascii="Tahoma" w:hAnsi="Tahoma" w:cs="Tahoma"/>
          <w:lang w:eastAsia="en-US"/>
        </w:rPr>
        <w:t xml:space="preserve"> </w:t>
      </w:r>
      <w:r w:rsidRPr="00025989">
        <w:rPr>
          <w:rFonts w:ascii="Tahoma" w:hAnsi="Tahoma" w:cs="Tahoma"/>
          <w:b/>
          <w:lang w:eastAsia="en-US"/>
        </w:rPr>
        <w:t xml:space="preserve">INSTITUTO NACIONAL DE VIAS-INVIAS, </w:t>
      </w:r>
      <w:r w:rsidRPr="00025989">
        <w:rPr>
          <w:rFonts w:ascii="Tahoma" w:hAnsi="Tahoma" w:cs="Tahoma"/>
          <w:lang w:eastAsia="en-US"/>
        </w:rPr>
        <w:t xml:space="preserve">identificado con el NIT 800.215.807-2, en calidad de </w:t>
      </w:r>
      <w:r w:rsidRPr="00025989">
        <w:rPr>
          <w:rFonts w:ascii="Tahoma" w:hAnsi="Tahoma" w:cs="Tahoma"/>
          <w:b/>
          <w:lang w:eastAsia="en-US"/>
        </w:rPr>
        <w:t>PROPIETARIA</w:t>
      </w:r>
      <w:r w:rsidRPr="00025989">
        <w:rPr>
          <w:rFonts w:ascii="Tahoma" w:hAnsi="Tahoma" w:cs="Tahoma"/>
          <w:lang w:eastAsia="en-US"/>
        </w:rPr>
        <w:t xml:space="preserve">, actuando a través del </w:t>
      </w:r>
      <w:r w:rsidRPr="00025989">
        <w:rPr>
          <w:rFonts w:ascii="Tahoma" w:hAnsi="Tahoma" w:cs="Tahoma"/>
          <w:b/>
          <w:lang w:eastAsia="en-US"/>
        </w:rPr>
        <w:t>DIRECTOR TERRITORIAL</w:t>
      </w:r>
      <w:r w:rsidRPr="00025989">
        <w:rPr>
          <w:rFonts w:ascii="Tahoma" w:hAnsi="Tahoma" w:cs="Tahoma"/>
          <w:lang w:eastAsia="en-US"/>
        </w:rPr>
        <w:t xml:space="preserve">, señor </w:t>
      </w:r>
      <w:r w:rsidRPr="00025989">
        <w:rPr>
          <w:rFonts w:ascii="Tahoma" w:hAnsi="Tahoma" w:cs="Tahoma"/>
          <w:b/>
          <w:lang w:eastAsia="en-US"/>
        </w:rPr>
        <w:t>HERNAN BARRETO AGUDELO</w:t>
      </w:r>
      <w:r w:rsidRPr="00025989">
        <w:rPr>
          <w:rFonts w:ascii="Tahoma" w:hAnsi="Tahoma" w:cs="Tahoma"/>
          <w:lang w:eastAsia="en-US"/>
        </w:rPr>
        <w:t>, identificado con la cédula de ciudadanía número 7.534.487, para realizar actividad forestal</w:t>
      </w:r>
      <w:r w:rsidRPr="00025989">
        <w:rPr>
          <w:rFonts w:ascii="Tahoma" w:hAnsi="Tahoma" w:cs="Tahoma"/>
          <w:b/>
          <w:lang w:eastAsia="en-US"/>
        </w:rPr>
        <w:t xml:space="preserve"> </w:t>
      </w:r>
      <w:r w:rsidRPr="00025989">
        <w:rPr>
          <w:rFonts w:ascii="Tahoma" w:hAnsi="Tahoma" w:cs="Tahoma"/>
          <w:lang w:eastAsia="en-US"/>
        </w:rPr>
        <w:t xml:space="preserve">en el Predio Rural </w:t>
      </w:r>
      <w:r w:rsidRPr="00025989">
        <w:rPr>
          <w:rFonts w:ascii="Tahoma" w:hAnsi="Tahoma" w:cs="Tahoma"/>
          <w:b/>
          <w:u w:val="single"/>
          <w:lang w:eastAsia="en-US"/>
        </w:rPr>
        <w:t xml:space="preserve">1) </w:t>
      </w:r>
      <w:r w:rsidRPr="00025989">
        <w:rPr>
          <w:rFonts w:ascii="Tahoma" w:hAnsi="Tahoma" w:cs="Tahoma"/>
          <w:b/>
          <w:lang w:eastAsia="en-US"/>
        </w:rPr>
        <w:t xml:space="preserve">LOTE DE TERRENO PROYECTO VIAL #,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282-40227 </w:t>
      </w:r>
      <w:r w:rsidRPr="00025989">
        <w:rPr>
          <w:rFonts w:ascii="Tahoma" w:hAnsi="Tahoma" w:cs="Tahoma"/>
          <w:lang w:eastAsia="en-US"/>
        </w:rPr>
        <w:t xml:space="preserve"> y la ficha catastral </w:t>
      </w:r>
      <w:r w:rsidRPr="00025989">
        <w:rPr>
          <w:rFonts w:ascii="Tahoma" w:hAnsi="Tahoma" w:cs="Tahoma"/>
          <w:b/>
          <w:lang w:eastAsia="en-US"/>
        </w:rPr>
        <w:t xml:space="preserve">“SIN INFORMACION”, </w:t>
      </w:r>
      <w:r w:rsidRPr="00025989">
        <w:rPr>
          <w:rFonts w:ascii="Tahoma" w:hAnsi="Tahoma" w:cs="Tahoma"/>
          <w:lang w:eastAsia="en-US"/>
        </w:rPr>
        <w:t>ubicado en la vereda</w:t>
      </w:r>
      <w:r w:rsidRPr="00025989">
        <w:rPr>
          <w:rFonts w:ascii="Tahoma" w:hAnsi="Tahoma" w:cs="Tahoma"/>
          <w:b/>
          <w:lang w:eastAsia="en-US"/>
        </w:rPr>
        <w:t xml:space="preserve"> SANTO DOMINGO DEL  MUNICIPO DE CALARCA, QUINDÍO, </w:t>
      </w:r>
      <w:r w:rsidRPr="00025989">
        <w:rPr>
          <w:rFonts w:ascii="Tahoma" w:hAnsi="Tahoma" w:cs="Tahoma"/>
          <w:lang w:eastAsia="en-US"/>
        </w:rPr>
        <w:t>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w:t>
      </w:r>
      <w:r w:rsidRPr="00025989">
        <w:rPr>
          <w:rFonts w:ascii="Tahoma" w:hAnsi="Tahoma" w:cs="Tahoma"/>
          <w:lang w:eastAsia="en-US"/>
        </w:rPr>
        <w:lastRenderedPageBreak/>
        <w:t xml:space="preserve">Aprovechamiento Forestal  Doméstico-Bosque Natural, radicado bajo el número </w:t>
      </w:r>
      <w:r w:rsidRPr="00025989">
        <w:rPr>
          <w:rFonts w:ascii="Tahoma" w:hAnsi="Tahoma" w:cs="Tahoma"/>
          <w:b/>
          <w:u w:val="single"/>
          <w:lang w:eastAsia="en-US"/>
        </w:rPr>
        <w:t xml:space="preserve">3531-21. </w:t>
      </w:r>
    </w:p>
    <w:p w14:paraId="7F1423A5" w14:textId="77777777" w:rsidR="00025989" w:rsidRPr="00025989" w:rsidRDefault="00025989" w:rsidP="00025989">
      <w:pPr>
        <w:jc w:val="both"/>
        <w:rPr>
          <w:rFonts w:ascii="Tahoma" w:hAnsi="Tahoma" w:cs="Tahoma"/>
          <w:lang w:eastAsia="en-US"/>
        </w:rPr>
      </w:pPr>
    </w:p>
    <w:p w14:paraId="42A87A0F"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545F7ADF" w14:textId="77777777" w:rsidR="00025989" w:rsidRPr="00025989" w:rsidRDefault="00025989" w:rsidP="00025989">
      <w:pPr>
        <w:spacing w:after="160"/>
        <w:contextualSpacing/>
        <w:jc w:val="both"/>
        <w:rPr>
          <w:rFonts w:ascii="Tahoma" w:hAnsi="Tahoma" w:cs="Tahoma"/>
          <w:i/>
          <w:lang w:eastAsia="en-US"/>
        </w:rPr>
      </w:pPr>
    </w:p>
    <w:p w14:paraId="6DF9ACA7"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464B3B1C" w14:textId="77777777" w:rsidR="00855091" w:rsidRDefault="00025989" w:rsidP="00025989">
      <w:pPr>
        <w:tabs>
          <w:tab w:val="left" w:pos="5385"/>
        </w:tabs>
        <w:spacing w:after="160" w:line="259" w:lineRule="auto"/>
        <w:jc w:val="both"/>
        <w:rPr>
          <w:rFonts w:ascii="Tahoma" w:hAnsi="Tahoma" w:cs="Tahoma"/>
          <w:b/>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lang w:eastAsia="en-US"/>
        </w:rPr>
        <w:t>VALOR QUE SE LE INDICARA AL MOMENTO DE LA NOTIFICACION</w:t>
      </w:r>
    </w:p>
    <w:p w14:paraId="1BDB4E4C"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w:t>
      </w:r>
      <w:r w:rsidRPr="00025989">
        <w:rPr>
          <w:rFonts w:ascii="Tahoma" w:hAnsi="Tahoma" w:cs="Tahoma"/>
          <w:lang w:eastAsia="en-US"/>
        </w:rPr>
        <w:t>al momento de la notificación de este Auto de Inicio, cancelar en la tesorería de la Corporación Autónoma Regional del Quindío, el valor de la visita que igual que en el parágrafo anterior se le indicará en el acto de notificación.</w:t>
      </w:r>
    </w:p>
    <w:p w14:paraId="475788BC"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trámite al momento de asignarse al abogado no cuenta con la liquidación que amerita la solicitud, razón por la cual los valores a cancelar se le pondrán en conocimiento en la diligencia de notificación.  </w:t>
      </w:r>
    </w:p>
    <w:p w14:paraId="042566F2" w14:textId="77777777" w:rsidR="00025989" w:rsidRPr="00025989" w:rsidRDefault="00025989" w:rsidP="00025989">
      <w:pPr>
        <w:spacing w:after="160"/>
        <w:contextualSpacing/>
        <w:jc w:val="both"/>
        <w:rPr>
          <w:rFonts w:ascii="Tahoma" w:hAnsi="Tahoma" w:cs="Tahoma"/>
          <w:b/>
          <w:u w:val="single"/>
          <w:lang w:eastAsia="en-US"/>
        </w:rPr>
      </w:pPr>
    </w:p>
    <w:p w14:paraId="29EB12CE"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 valor en cumplimiento a lo establecido en el CAPITULO PRIMERO "</w:t>
      </w:r>
      <w:r w:rsidRPr="00025989">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025989">
        <w:rPr>
          <w:rFonts w:ascii="Tahoma" w:hAnsi="Tahoma" w:cs="Tahoma"/>
          <w:b/>
          <w:lang w:eastAsia="en-US"/>
        </w:rPr>
        <w:t xml:space="preserve"> </w:t>
      </w:r>
      <w:r w:rsidRPr="00025989">
        <w:rPr>
          <w:rFonts w:ascii="Tahoma" w:hAnsi="Tahoma" w:cs="Tahoma"/>
          <w:i/>
          <w:lang w:eastAsia="en-US"/>
        </w:rPr>
        <w:t>257</w:t>
      </w:r>
      <w:r w:rsidRPr="00025989">
        <w:rPr>
          <w:rFonts w:ascii="Tahoma" w:hAnsi="Tahoma" w:cs="Tahoma"/>
          <w:i/>
          <w:spacing w:val="-3"/>
          <w:lang w:eastAsia="en-US"/>
        </w:rPr>
        <w:t xml:space="preserve"> del 05 de  febrero de Dos mil Veintiuno (2.021)</w:t>
      </w:r>
      <w:r w:rsidRPr="00025989">
        <w:rPr>
          <w:rFonts w:ascii="Tahoma" w:hAnsi="Tahoma" w:cs="Tahoma"/>
          <w:i/>
          <w:lang w:eastAsia="en-US"/>
        </w:rPr>
        <w:t>, modificada por la resolución 000605 del 16 de abril de 2021</w:t>
      </w:r>
    </w:p>
    <w:p w14:paraId="3A3D27DA"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que consigna el usuario es Avenida Bolívar 1-223. Local 17, Edificio Baleares, teléfono 7 534 487 y 321 801 5974.</w:t>
      </w:r>
    </w:p>
    <w:p w14:paraId="572EA6D1"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33C28AD9"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al </w:t>
      </w:r>
      <w:r w:rsidRPr="00025989">
        <w:rPr>
          <w:rFonts w:ascii="Tahoma" w:hAnsi="Tahoma" w:cs="Tahoma"/>
          <w:b/>
          <w:lang w:eastAsia="en-US"/>
        </w:rPr>
        <w:t xml:space="preserve">DIRECTOR </w:t>
      </w:r>
      <w:r w:rsidRPr="00025989">
        <w:rPr>
          <w:rFonts w:ascii="Tahoma" w:hAnsi="Tahoma" w:cs="Tahoma"/>
          <w:b/>
          <w:lang w:eastAsia="en-US"/>
        </w:rPr>
        <w:lastRenderedPageBreak/>
        <w:t>TERRITORIAL</w:t>
      </w:r>
      <w:r w:rsidRPr="00025989">
        <w:rPr>
          <w:rFonts w:ascii="Tahoma" w:hAnsi="Tahoma" w:cs="Tahoma"/>
          <w:lang w:eastAsia="en-US"/>
        </w:rPr>
        <w:t xml:space="preserve">, </w:t>
      </w:r>
      <w:r w:rsidRPr="00025989">
        <w:rPr>
          <w:rFonts w:ascii="Tahoma" w:hAnsi="Tahoma" w:cs="Tahoma"/>
          <w:b/>
          <w:lang w:eastAsia="en-US"/>
        </w:rPr>
        <w:t xml:space="preserve">Y/O QUIEN HAGA SUS VECES, </w:t>
      </w:r>
      <w:r w:rsidRPr="00025989">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9558863" w14:textId="77777777" w:rsidR="00025989" w:rsidRPr="00025989" w:rsidRDefault="00025989" w:rsidP="00025989">
      <w:pPr>
        <w:tabs>
          <w:tab w:val="left" w:pos="5385"/>
        </w:tabs>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715E2AD5"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w:t>
      </w:r>
      <w:r w:rsidRPr="00025989">
        <w:rPr>
          <w:rFonts w:ascii="Tahoma" w:hAnsi="Tahoma" w:cs="Tahoma"/>
          <w:b/>
          <w:lang w:eastAsia="en-US"/>
        </w:rPr>
        <w:t xml:space="preserve"> 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 SRCA-AIF-447-01-06-2021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CALARCA,</w:t>
      </w:r>
      <w:r w:rsidRPr="00025989">
        <w:rPr>
          <w:rFonts w:ascii="Tahoma" w:hAnsi="Tahoma" w:cs="Tahoma"/>
          <w:lang w:eastAsia="en-US"/>
        </w:rPr>
        <w:t xml:space="preserve"> </w:t>
      </w:r>
      <w:r w:rsidRPr="00025989">
        <w:rPr>
          <w:rFonts w:ascii="Tahoma" w:hAnsi="Tahoma" w:cs="Tahoma"/>
          <w:b/>
          <w:lang w:eastAsia="en-US"/>
        </w:rPr>
        <w:t>QUINDÍO</w:t>
      </w:r>
      <w:r w:rsidRPr="00025989">
        <w:rPr>
          <w:rFonts w:ascii="Tahoma" w:hAnsi="Tahoma" w:cs="Tahoma"/>
          <w:lang w:eastAsia="en-US"/>
        </w:rPr>
        <w:t xml:space="preserve">, de conformidad con lo contemplado en el Artículo 2.2.1.1.7.11, para que los mismos sean exhibidos en un lugar visible. </w:t>
      </w:r>
    </w:p>
    <w:p w14:paraId="449E2AA9"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02D763D9"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1C1E3621"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4E0F4F9B"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3C6DBFF4"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5969DAE4"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4CFF4235"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32E57863" w14:textId="49184F8A" w:rsidR="00734441" w:rsidRPr="00855091" w:rsidRDefault="00734441" w:rsidP="009D79A9">
      <w:pPr>
        <w:spacing w:after="160" w:line="259" w:lineRule="auto"/>
        <w:jc w:val="both"/>
        <w:rPr>
          <w:rFonts w:ascii="Tahoma" w:hAnsi="Tahoma" w:cs="Tahoma"/>
          <w:lang w:eastAsia="en-US"/>
        </w:rPr>
      </w:pPr>
    </w:p>
    <w:p w14:paraId="44B03FD8" w14:textId="388E0BB9" w:rsidR="00025989" w:rsidRPr="00855091" w:rsidRDefault="00025989" w:rsidP="009D79A9">
      <w:pPr>
        <w:spacing w:after="160" w:line="259" w:lineRule="auto"/>
        <w:jc w:val="both"/>
        <w:rPr>
          <w:rFonts w:ascii="Tahoma" w:hAnsi="Tahoma" w:cs="Tahoma"/>
          <w:lang w:eastAsia="en-US"/>
        </w:rPr>
      </w:pPr>
    </w:p>
    <w:p w14:paraId="794C47A4"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SRCA-AIF-470-04-06-2021</w:t>
      </w:r>
    </w:p>
    <w:p w14:paraId="7E6551F7" w14:textId="77777777" w:rsidR="00025989" w:rsidRPr="00734441" w:rsidRDefault="00025989" w:rsidP="00025989">
      <w:pPr>
        <w:jc w:val="center"/>
        <w:rPr>
          <w:rFonts w:ascii="Tahoma" w:hAnsi="Tahoma" w:cs="Tahoma"/>
          <w:b/>
          <w:lang w:eastAsia="en-US"/>
        </w:rPr>
      </w:pPr>
    </w:p>
    <w:p w14:paraId="10066672"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6094E4AD"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4B15A2B4" w14:textId="77777777" w:rsidR="00025989" w:rsidRPr="00734441" w:rsidRDefault="00025989" w:rsidP="00025989">
      <w:pPr>
        <w:jc w:val="center"/>
        <w:rPr>
          <w:rFonts w:ascii="Tahoma" w:hAnsi="Tahoma" w:cs="Tahoma"/>
          <w:b/>
          <w:lang w:eastAsia="en-US"/>
        </w:rPr>
      </w:pPr>
    </w:p>
    <w:p w14:paraId="180FB5C6"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LA CABAÑA, UBICADO EN LA</w:t>
      </w:r>
      <w:r w:rsidRPr="00734441">
        <w:rPr>
          <w:rFonts w:ascii="Tahoma" w:hAnsi="Tahoma" w:cs="Tahoma"/>
          <w:lang w:eastAsia="en-US"/>
        </w:rPr>
        <w:t xml:space="preserve"> </w:t>
      </w:r>
      <w:r w:rsidRPr="00734441">
        <w:rPr>
          <w:rFonts w:ascii="Tahoma" w:hAnsi="Tahoma" w:cs="Tahoma"/>
          <w:b/>
          <w:lang w:eastAsia="en-US"/>
        </w:rPr>
        <w:t>VEREDA NARANJAL DEL MUNICIPO DE CIRCASIA, QUINDÍO</w:t>
      </w:r>
    </w:p>
    <w:p w14:paraId="2DBD335D" w14:textId="77777777" w:rsidR="00025989" w:rsidRPr="00734441" w:rsidRDefault="00025989" w:rsidP="00025989">
      <w:pPr>
        <w:jc w:val="center"/>
        <w:rPr>
          <w:rFonts w:ascii="Tahoma" w:hAnsi="Tahoma" w:cs="Tahoma"/>
          <w:b/>
          <w:lang w:eastAsia="en-US"/>
        </w:rPr>
      </w:pPr>
    </w:p>
    <w:p w14:paraId="4E6846BC"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CUATRO (04) DE JUNIO DEL AÑO DOS MIL VEINTIUNO (2021)</w:t>
      </w:r>
    </w:p>
    <w:p w14:paraId="3C649245" w14:textId="77777777" w:rsidR="00025989" w:rsidRPr="00734441" w:rsidRDefault="00025989" w:rsidP="009D79A9">
      <w:pPr>
        <w:spacing w:after="160" w:line="259" w:lineRule="auto"/>
        <w:jc w:val="both"/>
        <w:rPr>
          <w:rFonts w:ascii="Tahoma" w:hAnsi="Tahoma" w:cs="Tahoma"/>
          <w:lang w:eastAsia="en-US"/>
        </w:rPr>
      </w:pPr>
    </w:p>
    <w:p w14:paraId="634922D6"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07CA4955"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Diecinueve (19) de mayo del año dos mil Veintiuno (2021),presentada por los señores </w:t>
      </w:r>
      <w:r w:rsidRPr="00025989">
        <w:rPr>
          <w:rFonts w:ascii="Tahoma" w:hAnsi="Tahoma" w:cs="Tahoma"/>
          <w:b/>
          <w:lang w:eastAsia="en-US"/>
        </w:rPr>
        <w:t xml:space="preserve">OLGA LORENA SANCHEZ RESTREPO, </w:t>
      </w:r>
      <w:r w:rsidRPr="00025989">
        <w:rPr>
          <w:rFonts w:ascii="Tahoma" w:hAnsi="Tahoma" w:cs="Tahoma"/>
          <w:lang w:eastAsia="en-US"/>
        </w:rPr>
        <w:t xml:space="preserve">identificada con la cédula de ciudadanía número 41.943.578, y que además Representa en calidad de </w:t>
      </w:r>
      <w:r w:rsidRPr="00025989">
        <w:rPr>
          <w:rFonts w:ascii="Tahoma" w:hAnsi="Tahoma" w:cs="Tahoma"/>
          <w:b/>
          <w:lang w:eastAsia="en-US"/>
        </w:rPr>
        <w:t>APODERADA GENERAL</w:t>
      </w:r>
      <w:r w:rsidRPr="00025989">
        <w:rPr>
          <w:rFonts w:ascii="Tahoma" w:hAnsi="Tahoma" w:cs="Tahoma"/>
          <w:lang w:eastAsia="en-US"/>
        </w:rPr>
        <w:t xml:space="preserve"> a la señora </w:t>
      </w:r>
      <w:r w:rsidRPr="00025989">
        <w:rPr>
          <w:rFonts w:ascii="Tahoma" w:hAnsi="Tahoma" w:cs="Tahoma"/>
          <w:b/>
          <w:lang w:eastAsia="en-US"/>
        </w:rPr>
        <w:t>SANDRA MILENA SANCHEZ</w:t>
      </w:r>
      <w:r w:rsidRPr="00025989">
        <w:rPr>
          <w:rFonts w:ascii="Tahoma" w:hAnsi="Tahoma" w:cs="Tahoma"/>
          <w:lang w:eastAsia="en-US"/>
        </w:rPr>
        <w:t xml:space="preserve">, identificada con la `cedula de ciudadanía número 41.931.799, </w:t>
      </w:r>
      <w:r w:rsidRPr="00025989">
        <w:rPr>
          <w:rFonts w:ascii="Tahoma" w:hAnsi="Tahoma" w:cs="Tahoma"/>
          <w:b/>
          <w:lang w:eastAsia="en-US"/>
        </w:rPr>
        <w:t>RODRIGO SANCHEZ MOSQUERA,</w:t>
      </w:r>
      <w:r w:rsidRPr="00025989">
        <w:rPr>
          <w:rFonts w:ascii="Tahoma" w:hAnsi="Tahoma" w:cs="Tahoma"/>
          <w:lang w:eastAsia="en-US"/>
        </w:rPr>
        <w:t xml:space="preserve"> identificado con la `cedula de ciudadanía número 4.508.025,  </w:t>
      </w:r>
      <w:r w:rsidRPr="00025989">
        <w:rPr>
          <w:rFonts w:ascii="Tahoma" w:hAnsi="Tahoma" w:cs="Tahoma"/>
          <w:b/>
          <w:lang w:eastAsia="en-US"/>
        </w:rPr>
        <w:t>JOSE HERNANDO ZUL MARIN</w:t>
      </w:r>
      <w:r w:rsidRPr="00025989">
        <w:rPr>
          <w:rFonts w:ascii="Tahoma" w:hAnsi="Tahoma" w:cs="Tahoma"/>
          <w:lang w:eastAsia="en-US"/>
        </w:rPr>
        <w:t xml:space="preserve">, identificado con la `cedula de ciudadanía número 7.493.444, </w:t>
      </w:r>
      <w:r w:rsidRPr="00025989">
        <w:rPr>
          <w:rFonts w:ascii="Tahoma" w:hAnsi="Tahoma" w:cs="Tahoma"/>
          <w:b/>
          <w:lang w:eastAsia="en-US"/>
        </w:rPr>
        <w:t>PUBENZA AMPARA SANCHEZ MOSQUERA</w:t>
      </w:r>
      <w:r w:rsidRPr="00025989">
        <w:rPr>
          <w:rFonts w:ascii="Tahoma" w:hAnsi="Tahoma" w:cs="Tahoma"/>
          <w:lang w:eastAsia="en-US"/>
        </w:rPr>
        <w:t xml:space="preserve">, identificada con la </w:t>
      </w:r>
      <w:r w:rsidRPr="00025989">
        <w:rPr>
          <w:rFonts w:ascii="Tahoma" w:hAnsi="Tahoma" w:cs="Tahoma"/>
          <w:lang w:eastAsia="en-US"/>
        </w:rPr>
        <w:lastRenderedPageBreak/>
        <w:t xml:space="preserve">`cedula de ciudadanía número 24.476.257, en calidad de </w:t>
      </w:r>
      <w:r w:rsidRPr="00025989">
        <w:rPr>
          <w:rFonts w:ascii="Tahoma" w:hAnsi="Tahoma" w:cs="Tahoma"/>
          <w:b/>
          <w:lang w:eastAsia="en-US"/>
        </w:rPr>
        <w:t xml:space="preserve">COPROPIETARIOS, </w:t>
      </w:r>
      <w:r w:rsidRPr="00025989">
        <w:rPr>
          <w:rFonts w:ascii="Tahoma" w:hAnsi="Tahoma" w:cs="Tahoma"/>
          <w:lang w:eastAsia="en-US"/>
        </w:rPr>
        <w:t>otorgan</w:t>
      </w:r>
      <w:r w:rsidRPr="00025989">
        <w:rPr>
          <w:rFonts w:ascii="Tahoma" w:hAnsi="Tahoma" w:cs="Tahoma"/>
          <w:b/>
          <w:lang w:eastAsia="en-US"/>
        </w:rPr>
        <w:t xml:space="preserve"> PODER ESPECIAL </w:t>
      </w:r>
      <w:r w:rsidRPr="00025989">
        <w:rPr>
          <w:rFonts w:ascii="Tahoma" w:hAnsi="Tahoma" w:cs="Tahoma"/>
          <w:lang w:eastAsia="en-US"/>
        </w:rPr>
        <w:t xml:space="preserve"> al señor </w:t>
      </w:r>
      <w:r w:rsidRPr="00025989">
        <w:rPr>
          <w:rFonts w:ascii="Tahoma" w:hAnsi="Tahoma" w:cs="Tahoma"/>
          <w:b/>
          <w:lang w:eastAsia="en-US"/>
        </w:rPr>
        <w:t>MIGUEL ANTONIO JOYA VARGAS</w:t>
      </w:r>
      <w:r w:rsidRPr="00025989">
        <w:rPr>
          <w:rFonts w:ascii="Tahoma" w:hAnsi="Tahoma" w:cs="Tahoma"/>
          <w:lang w:eastAsia="en-US"/>
        </w:rPr>
        <w:t xml:space="preserve">, identificado con la cédula de ciudadanía número  7.544.803,  para realizar actividad forestal en el 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LA CABAÑA,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280-43992 </w:t>
      </w:r>
      <w:r w:rsidRPr="00025989">
        <w:rPr>
          <w:rFonts w:ascii="Tahoma" w:hAnsi="Tahoma" w:cs="Tahoma"/>
          <w:lang w:eastAsia="en-US"/>
        </w:rPr>
        <w:t xml:space="preserve">y la ficha catastral </w:t>
      </w:r>
      <w:r w:rsidRPr="00025989">
        <w:rPr>
          <w:rFonts w:ascii="Tahoma" w:hAnsi="Tahoma" w:cs="Tahoma"/>
          <w:b/>
          <w:lang w:eastAsia="en-US"/>
        </w:rPr>
        <w:t xml:space="preserve">“00020000000600480000000”, </w:t>
      </w:r>
      <w:r w:rsidRPr="00025989">
        <w:rPr>
          <w:rFonts w:ascii="Tahoma" w:hAnsi="Tahoma" w:cs="Tahoma"/>
          <w:lang w:eastAsia="en-US"/>
        </w:rPr>
        <w:t xml:space="preserve"> </w:t>
      </w:r>
      <w:r w:rsidRPr="00025989">
        <w:rPr>
          <w:rFonts w:ascii="Tahoma" w:hAnsi="Tahoma" w:cs="Tahoma"/>
          <w:b/>
          <w:lang w:eastAsia="en-US"/>
        </w:rPr>
        <w:t xml:space="preserve">UBICADO  </w:t>
      </w:r>
      <w:r w:rsidRPr="00025989">
        <w:rPr>
          <w:rFonts w:ascii="Tahoma" w:hAnsi="Tahoma" w:cs="Tahoma"/>
          <w:lang w:eastAsia="en-US"/>
        </w:rPr>
        <w:t xml:space="preserve">en la  </w:t>
      </w:r>
      <w:r w:rsidRPr="00025989">
        <w:rPr>
          <w:rFonts w:ascii="Tahoma" w:hAnsi="Tahoma" w:cs="Tahoma"/>
          <w:b/>
          <w:lang w:eastAsia="en-US"/>
        </w:rPr>
        <w:t>VEREDA NARANJAL DEL MUNICIPO DE CIRCASIA, QUINDÍO,</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o Plantados no registrados, radicado bajo el número </w:t>
      </w:r>
      <w:r w:rsidRPr="00025989">
        <w:rPr>
          <w:rFonts w:ascii="Tahoma" w:hAnsi="Tahoma" w:cs="Tahoma"/>
          <w:b/>
          <w:u w:val="single"/>
          <w:lang w:eastAsia="en-US"/>
        </w:rPr>
        <w:t xml:space="preserve">5674-21. </w:t>
      </w:r>
    </w:p>
    <w:p w14:paraId="766BF055" w14:textId="77777777" w:rsidR="00025989" w:rsidRPr="00025989" w:rsidRDefault="00025989" w:rsidP="00025989">
      <w:pPr>
        <w:jc w:val="both"/>
        <w:rPr>
          <w:rFonts w:ascii="Tahoma" w:hAnsi="Tahoma" w:cs="Tahoma"/>
          <w:lang w:eastAsia="en-US"/>
        </w:rPr>
      </w:pPr>
    </w:p>
    <w:p w14:paraId="25EFDE66"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w:t>
      </w:r>
      <w:r w:rsidRPr="00025989">
        <w:rPr>
          <w:rFonts w:ascii="Tahoma" w:hAnsi="Tahoma" w:cs="Tahoma"/>
          <w:i/>
          <w:lang w:eastAsia="en-US"/>
        </w:rPr>
        <w:t>administrativo de fondo el cual su contenido es netamente técnico y el que indica si la solicitud es o no viable.</w:t>
      </w:r>
    </w:p>
    <w:p w14:paraId="7E33A9B8" w14:textId="77777777" w:rsidR="00025989" w:rsidRPr="00025989" w:rsidRDefault="00025989" w:rsidP="00025989">
      <w:pPr>
        <w:spacing w:after="160"/>
        <w:contextualSpacing/>
        <w:jc w:val="both"/>
        <w:rPr>
          <w:rFonts w:ascii="Tahoma" w:hAnsi="Tahoma" w:cs="Tahoma"/>
          <w:i/>
          <w:lang w:eastAsia="en-US"/>
        </w:rPr>
      </w:pPr>
    </w:p>
    <w:p w14:paraId="1F0300AA"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513D474F"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PAGO 2489 DEL 19 DE MAYO DE 2.021. </w:t>
      </w:r>
    </w:p>
    <w:p w14:paraId="36E57B77"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025989">
        <w:rPr>
          <w:rFonts w:ascii="Tahoma" w:hAnsi="Tahoma" w:cs="Tahoma"/>
          <w:b/>
          <w:u w:val="single"/>
          <w:lang w:eastAsia="en-US"/>
        </w:rPr>
        <w:t>2489 DEL 19 DE MAYO DE 2.021.</w:t>
      </w:r>
    </w:p>
    <w:p w14:paraId="1CBE4EF0"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u w:val="single"/>
          <w:lang w:eastAsia="en-US"/>
        </w:rPr>
        <w:t>CUATROCIENTOS SETENTA Y TRES MIL SEISCIENTOS OCHENTA Y CINCO PESOS M/TE ($ 473.685, oo</w:t>
      </w:r>
      <w:r w:rsidRPr="00025989">
        <w:rPr>
          <w:rFonts w:ascii="Tahoma" w:hAnsi="Tahoma" w:cs="Tahoma"/>
          <w:lang w:eastAsia="en-US"/>
        </w:rPr>
        <w:t xml:space="preserve">) por concepto de publicaciones de los actos administrativos, servicio de evaluación y seguimiento, por lo tanto, </w:t>
      </w:r>
      <w:r w:rsidRPr="00025989">
        <w:rPr>
          <w:rFonts w:ascii="Tahoma" w:hAnsi="Tahoma" w:cs="Tahoma"/>
          <w:b/>
          <w:u w:val="single"/>
          <w:lang w:eastAsia="en-US"/>
        </w:rPr>
        <w:t>NO HAY PAGOS PENDIENTES.</w:t>
      </w:r>
    </w:p>
    <w:p w14:paraId="4BE70456" w14:textId="77777777" w:rsidR="00025989" w:rsidRPr="00025989" w:rsidRDefault="00025989" w:rsidP="00025989">
      <w:pPr>
        <w:tabs>
          <w:tab w:val="left" w:pos="5385"/>
        </w:tabs>
        <w:spacing w:after="160" w:line="259" w:lineRule="auto"/>
        <w:jc w:val="both"/>
        <w:rPr>
          <w:rFonts w:ascii="Tahoma" w:hAnsi="Tahoma" w:cs="Tahoma"/>
          <w:lang w:eastAsia="en-US"/>
        </w:rPr>
      </w:pPr>
    </w:p>
    <w:p w14:paraId="789E2517"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Dichos valores en cumplimiento a lo establecido en el CAPITULO PRIMERO "</w:t>
      </w:r>
      <w:r w:rsidRPr="00025989">
        <w:rPr>
          <w:rFonts w:ascii="Tahoma" w:hAnsi="Tahoma" w:cs="Tahoma"/>
          <w:i/>
          <w:lang w:eastAsia="en-US"/>
        </w:rPr>
        <w:t xml:space="preserve">lineamientos y procedimientos para realizar el cobro de   las   tarifas de </w:t>
      </w:r>
      <w:r w:rsidRPr="00025989">
        <w:rPr>
          <w:rFonts w:ascii="Tahoma" w:hAnsi="Tahoma" w:cs="Tahoma"/>
          <w:i/>
          <w:lang w:eastAsia="en-US"/>
        </w:rPr>
        <w:lastRenderedPageBreak/>
        <w:t>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modificada por la resolución 000605 del 16 de abril de 2021.</w:t>
      </w:r>
    </w:p>
    <w:p w14:paraId="6601D8FE"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 Barrio Santander, Calle 33 # 26-50 de Armenia, Quindío, número de teléfono 320 694 4648.</w:t>
      </w:r>
    </w:p>
    <w:p w14:paraId="6FEE6901" w14:textId="77777777" w:rsidR="00025989" w:rsidRPr="00025989" w:rsidRDefault="00025989" w:rsidP="00025989">
      <w:pPr>
        <w:spacing w:after="160"/>
        <w:contextualSpacing/>
        <w:jc w:val="both"/>
        <w:rPr>
          <w:rFonts w:ascii="Tahoma" w:hAnsi="Tahoma" w:cs="Tahoma"/>
          <w:lang w:eastAsia="en-US"/>
        </w:rPr>
      </w:pPr>
    </w:p>
    <w:p w14:paraId="283F3850"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1C600CBD"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BD56090"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w:t>
      </w:r>
      <w:r w:rsidRPr="00025989">
        <w:rPr>
          <w:rFonts w:ascii="Tahoma" w:hAnsi="Tahoma" w:cs="Tahoma"/>
          <w:lang w:eastAsia="en-US"/>
        </w:rPr>
        <w:t>autorizado a la Entidad, en caso de no ser posible la notificación electrónica se seguirá el procedimiento establecido por la Ley 1437 de 2011.</w:t>
      </w:r>
    </w:p>
    <w:p w14:paraId="33E64D1B"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2528C1A7"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INICIO-470-04-06-2021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CIRCASIA, QUINDÍO</w:t>
      </w:r>
      <w:r w:rsidRPr="00025989">
        <w:rPr>
          <w:rFonts w:ascii="Tahoma" w:hAnsi="Tahoma" w:cs="Tahoma"/>
          <w:lang w:eastAsia="en-US"/>
        </w:rPr>
        <w:t xml:space="preserve">, de conformidad con lo contemplado en el Artículo 2.2.1.1.7.11, para que los mismos sean exhibidos en un lugar visible. </w:t>
      </w:r>
    </w:p>
    <w:p w14:paraId="2799EA07"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eastAsia="en-US"/>
        </w:rPr>
      </w:pPr>
    </w:p>
    <w:p w14:paraId="56B3D786"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4C60065F"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1AE14A6C"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4FF0D7E4"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65972AAE"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734D41C7"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75E1770F"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71D3B100" w14:textId="65A17FBF" w:rsidR="00734441" w:rsidRPr="00855091" w:rsidRDefault="00734441" w:rsidP="009D79A9">
      <w:pPr>
        <w:jc w:val="both"/>
        <w:rPr>
          <w:rFonts w:ascii="Tahoma" w:hAnsi="Tahoma" w:cs="Tahoma"/>
        </w:rPr>
      </w:pPr>
    </w:p>
    <w:p w14:paraId="21E88D88" w14:textId="77777777" w:rsidR="00025989" w:rsidRPr="00734441" w:rsidRDefault="00025989" w:rsidP="00025989">
      <w:pPr>
        <w:spacing w:after="160" w:line="259" w:lineRule="auto"/>
        <w:jc w:val="center"/>
        <w:rPr>
          <w:rFonts w:ascii="Tahoma" w:hAnsi="Tahoma" w:cs="Tahoma"/>
          <w:b/>
          <w:lang w:eastAsia="en-US"/>
        </w:rPr>
      </w:pPr>
    </w:p>
    <w:p w14:paraId="718A50BA"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AUTO DE INICIO SRCA-AIC-471-04-06-2021</w:t>
      </w:r>
    </w:p>
    <w:p w14:paraId="6247E3DB" w14:textId="77777777" w:rsidR="00025989" w:rsidRPr="00855091" w:rsidRDefault="00025989" w:rsidP="00025989">
      <w:pPr>
        <w:pStyle w:val="Sinespaciado"/>
        <w:jc w:val="center"/>
        <w:rPr>
          <w:rFonts w:ascii="Tahoma" w:hAnsi="Tahoma" w:cs="Tahoma"/>
          <w:b/>
          <w:sz w:val="24"/>
          <w:szCs w:val="24"/>
        </w:rPr>
      </w:pPr>
    </w:p>
    <w:p w14:paraId="7AFD4529"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 xml:space="preserve">“POR MEDIO DEL CUAL SE INICIA UN TRAMITE PARA LA TRANSFORMACION DE </w:t>
      </w:r>
      <w:r w:rsidRPr="00855091">
        <w:rPr>
          <w:rFonts w:ascii="Tahoma" w:hAnsi="Tahoma" w:cs="Tahoma"/>
          <w:b/>
          <w:sz w:val="24"/>
          <w:szCs w:val="24"/>
        </w:rPr>
        <w:lastRenderedPageBreak/>
        <w:t>RESIDUOS DE CAFÉ A CARBON VEGETAL”</w:t>
      </w:r>
    </w:p>
    <w:p w14:paraId="615338B8" w14:textId="77777777" w:rsidR="00025989" w:rsidRPr="00855091" w:rsidRDefault="00025989" w:rsidP="00025989">
      <w:pPr>
        <w:pStyle w:val="Sinespaciado"/>
        <w:jc w:val="center"/>
        <w:rPr>
          <w:rFonts w:ascii="Tahoma" w:hAnsi="Tahoma" w:cs="Tahoma"/>
          <w:b/>
          <w:sz w:val="24"/>
          <w:szCs w:val="24"/>
        </w:rPr>
      </w:pPr>
    </w:p>
    <w:p w14:paraId="50B3CA60"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SUBDIRECCIÓN DE REGULACIÓN Y CONTROL AMBIENTAL</w:t>
      </w:r>
    </w:p>
    <w:p w14:paraId="1C67B56B" w14:textId="77777777" w:rsidR="00025989" w:rsidRPr="00855091" w:rsidRDefault="00025989" w:rsidP="00025989">
      <w:pPr>
        <w:pStyle w:val="Sinespaciado"/>
        <w:jc w:val="center"/>
        <w:rPr>
          <w:rFonts w:ascii="Tahoma" w:hAnsi="Tahoma" w:cs="Tahoma"/>
          <w:b/>
          <w:sz w:val="24"/>
          <w:szCs w:val="24"/>
        </w:rPr>
      </w:pPr>
    </w:p>
    <w:p w14:paraId="51A79CF7"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PREDIO 1) SAN BERNARDO, VEREDA EL PARAISO, DEL MUNICIPIO DE FILANDIA, QUINDÍO</w:t>
      </w:r>
    </w:p>
    <w:p w14:paraId="263D9A6E" w14:textId="77777777" w:rsidR="00025989" w:rsidRPr="00855091" w:rsidRDefault="00025989" w:rsidP="00025989">
      <w:pPr>
        <w:pStyle w:val="Sinespaciado"/>
        <w:jc w:val="center"/>
        <w:rPr>
          <w:rFonts w:ascii="Tahoma" w:hAnsi="Tahoma" w:cs="Tahoma"/>
          <w:b/>
          <w:sz w:val="24"/>
          <w:szCs w:val="24"/>
        </w:rPr>
      </w:pPr>
    </w:p>
    <w:p w14:paraId="245A3A9D"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CUATRO (04) DE JUNIO DEL AÑO DOS MIL VEINTIUNO (2021)</w:t>
      </w:r>
    </w:p>
    <w:p w14:paraId="5293ABE9"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0636FCE3"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Primero (01) de junio del año dos mil Veintiuno (2021), presentada por la señora </w:t>
      </w:r>
      <w:r w:rsidRPr="00025989">
        <w:rPr>
          <w:rFonts w:ascii="Tahoma" w:hAnsi="Tahoma" w:cs="Tahoma"/>
          <w:b/>
          <w:lang w:eastAsia="en-US"/>
        </w:rPr>
        <w:t>GILMA GOMEZ HOYOS,</w:t>
      </w:r>
      <w:r w:rsidRPr="00025989">
        <w:rPr>
          <w:rFonts w:ascii="Tahoma" w:hAnsi="Tahoma" w:cs="Tahoma"/>
          <w:lang w:eastAsia="en-US"/>
        </w:rPr>
        <w:t xml:space="preserve"> identificada con la cédula de ciudadanía número 24.684.759, en calidad de </w:t>
      </w:r>
      <w:r w:rsidRPr="00025989">
        <w:rPr>
          <w:rFonts w:ascii="Tahoma" w:hAnsi="Tahoma" w:cs="Tahoma"/>
          <w:b/>
          <w:lang w:eastAsia="en-US"/>
        </w:rPr>
        <w:t xml:space="preserve">COPROPIETARIA Y APODERADA </w:t>
      </w:r>
      <w:r w:rsidRPr="00025989">
        <w:rPr>
          <w:rFonts w:ascii="Tahoma" w:hAnsi="Tahoma" w:cs="Tahoma"/>
          <w:lang w:eastAsia="en-US"/>
        </w:rPr>
        <w:t xml:space="preserve">de los también </w:t>
      </w:r>
      <w:r w:rsidRPr="00025989">
        <w:rPr>
          <w:rFonts w:ascii="Tahoma" w:hAnsi="Tahoma" w:cs="Tahoma"/>
          <w:b/>
          <w:lang w:eastAsia="en-US"/>
        </w:rPr>
        <w:t>PROPIETARIOS</w:t>
      </w:r>
      <w:r w:rsidRPr="00025989">
        <w:rPr>
          <w:rFonts w:ascii="Tahoma" w:hAnsi="Tahoma" w:cs="Tahoma"/>
          <w:lang w:eastAsia="en-US"/>
        </w:rPr>
        <w:t xml:space="preserve">, señores </w:t>
      </w:r>
      <w:r w:rsidRPr="00025989">
        <w:rPr>
          <w:rFonts w:ascii="Tahoma" w:hAnsi="Tahoma" w:cs="Tahoma"/>
          <w:b/>
          <w:lang w:eastAsia="en-US"/>
        </w:rPr>
        <w:t>ANDRES FELIPE TORRES GOMEZ</w:t>
      </w:r>
      <w:r w:rsidRPr="00025989">
        <w:rPr>
          <w:rFonts w:ascii="Tahoma" w:hAnsi="Tahoma" w:cs="Tahoma"/>
          <w:lang w:eastAsia="en-US"/>
        </w:rPr>
        <w:t xml:space="preserve">, identificado con la cédula de ciudadanía número 1.053.830.677, y </w:t>
      </w:r>
      <w:r w:rsidRPr="00025989">
        <w:rPr>
          <w:rFonts w:ascii="Tahoma" w:hAnsi="Tahoma" w:cs="Tahoma"/>
          <w:b/>
          <w:lang w:eastAsia="en-US"/>
        </w:rPr>
        <w:t>ANA CRISTINA TORRES GOMEZ,</w:t>
      </w:r>
      <w:r w:rsidRPr="00025989">
        <w:rPr>
          <w:rFonts w:ascii="Tahoma" w:hAnsi="Tahoma" w:cs="Tahoma"/>
          <w:lang w:eastAsia="en-US"/>
        </w:rPr>
        <w:t xml:space="preserve"> identificada con la cédula de ciudadanía número 41.954.063</w:t>
      </w:r>
      <w:r w:rsidRPr="00025989">
        <w:rPr>
          <w:rFonts w:ascii="Tahoma" w:hAnsi="Tahoma" w:cs="Tahoma"/>
          <w:b/>
          <w:lang w:eastAsia="en-US"/>
        </w:rPr>
        <w:t xml:space="preserve">, </w:t>
      </w:r>
      <w:r w:rsidRPr="00025989">
        <w:rPr>
          <w:rFonts w:ascii="Tahoma" w:hAnsi="Tahoma" w:cs="Tahoma"/>
          <w:lang w:eastAsia="en-US"/>
        </w:rPr>
        <w:t xml:space="preserve">presentan  solicitud tendiente a obtener </w:t>
      </w:r>
      <w:r w:rsidRPr="00025989">
        <w:rPr>
          <w:rFonts w:ascii="Tahoma" w:hAnsi="Tahoma" w:cs="Tahoma"/>
          <w:b/>
          <w:u w:val="single"/>
          <w:lang w:eastAsia="en-US"/>
        </w:rPr>
        <w:t>AUTORIZACIÓN PARA TRANSFORMAR A CARBÓN VEGETAL LOS RESIDUOS DE</w:t>
      </w:r>
      <w:r w:rsidRPr="00025989">
        <w:rPr>
          <w:rFonts w:ascii="Tahoma" w:hAnsi="Tahoma" w:cs="Tahoma"/>
          <w:b/>
          <w:lang w:eastAsia="en-US"/>
        </w:rPr>
        <w:t xml:space="preserve"> </w:t>
      </w:r>
      <w:r w:rsidRPr="00025989">
        <w:rPr>
          <w:rFonts w:ascii="Tahoma" w:hAnsi="Tahoma" w:cs="Tahoma"/>
          <w:b/>
          <w:u w:val="single"/>
          <w:lang w:eastAsia="en-US"/>
        </w:rPr>
        <w:t xml:space="preserve">5.000 ARBOLES DE CAFE, </w:t>
      </w:r>
      <w:r w:rsidRPr="00025989">
        <w:rPr>
          <w:rFonts w:ascii="Tahoma" w:hAnsi="Tahoma" w:cs="Tahoma"/>
          <w:lang w:eastAsia="en-US"/>
        </w:rPr>
        <w:t xml:space="preserve">los cuales se encuentran ubicados en el predio rural </w:t>
      </w:r>
      <w:r w:rsidRPr="00025989">
        <w:rPr>
          <w:rFonts w:ascii="Tahoma" w:hAnsi="Tahoma" w:cs="Tahoma"/>
          <w:b/>
          <w:lang w:eastAsia="en-US"/>
        </w:rPr>
        <w:t xml:space="preserve">1) SAN BERNARDO,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284-788, </w:t>
      </w:r>
      <w:r w:rsidRPr="00025989">
        <w:rPr>
          <w:rFonts w:ascii="Tahoma" w:hAnsi="Tahoma" w:cs="Tahoma"/>
          <w:lang w:eastAsia="en-US"/>
        </w:rPr>
        <w:t xml:space="preserve">y la ficha catastral </w:t>
      </w:r>
      <w:r w:rsidRPr="00025989">
        <w:rPr>
          <w:rFonts w:ascii="Tahoma" w:hAnsi="Tahoma" w:cs="Tahoma"/>
          <w:b/>
          <w:lang w:eastAsia="en-US"/>
        </w:rPr>
        <w:t xml:space="preserve">“63272000000000030109000000000”,  </w:t>
      </w:r>
      <w:r w:rsidRPr="00025989">
        <w:rPr>
          <w:rFonts w:ascii="Tahoma" w:hAnsi="Tahoma" w:cs="Tahoma"/>
          <w:lang w:eastAsia="en-US"/>
        </w:rPr>
        <w:t>ubicado  en la vereda</w:t>
      </w:r>
      <w:r w:rsidRPr="00025989">
        <w:rPr>
          <w:rFonts w:ascii="Tahoma" w:hAnsi="Tahoma" w:cs="Tahoma"/>
          <w:b/>
          <w:lang w:eastAsia="en-US"/>
        </w:rPr>
        <w:t xml:space="preserve">  EL PARAISO, DEL MUNICIPIO DE </w:t>
      </w:r>
      <w:r w:rsidRPr="00025989">
        <w:rPr>
          <w:rFonts w:ascii="Tahoma" w:hAnsi="Tahoma" w:cs="Tahoma"/>
          <w:b/>
          <w:lang w:eastAsia="en-US"/>
        </w:rPr>
        <w:t xml:space="preserve">FILANDIA, QUINDÍO, </w:t>
      </w:r>
      <w:r w:rsidRPr="00025989">
        <w:rPr>
          <w:rFonts w:ascii="Tahoma" w:hAnsi="Tahoma" w:cs="Tahoma"/>
          <w:lang w:eastAsia="en-US"/>
        </w:rPr>
        <w:t xml:space="preserve">la solicitud ingresa bajo el  radicado  número  </w:t>
      </w:r>
      <w:r w:rsidRPr="00025989">
        <w:rPr>
          <w:rFonts w:ascii="Tahoma" w:hAnsi="Tahoma" w:cs="Tahoma"/>
          <w:b/>
          <w:u w:val="single"/>
          <w:lang w:eastAsia="en-US"/>
        </w:rPr>
        <w:t>6257-21.</w:t>
      </w:r>
    </w:p>
    <w:p w14:paraId="069051E2" w14:textId="77777777" w:rsidR="00025989" w:rsidRPr="00025989" w:rsidRDefault="00025989" w:rsidP="00025989">
      <w:pPr>
        <w:spacing w:after="160"/>
        <w:contextualSpacing/>
        <w:jc w:val="both"/>
        <w:rPr>
          <w:rFonts w:ascii="Tahoma" w:hAnsi="Tahoma" w:cs="Tahoma"/>
          <w:b/>
          <w:u w:val="single"/>
          <w:lang w:eastAsia="en-US"/>
        </w:rPr>
      </w:pPr>
    </w:p>
    <w:p w14:paraId="69A1EE2A"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w:t>
      </w:r>
    </w:p>
    <w:p w14:paraId="043AC1C4"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i/>
          <w:lang w:eastAsia="en-US"/>
        </w:rPr>
        <w:t>campo y de las posibles situaciones que se encuentren dependerá la viabilidad del respectivo permiso.</w:t>
      </w:r>
    </w:p>
    <w:p w14:paraId="5D281D05" w14:textId="77777777" w:rsidR="00025989" w:rsidRPr="00025989" w:rsidRDefault="00025989" w:rsidP="00025989">
      <w:pPr>
        <w:spacing w:after="160" w:line="259" w:lineRule="auto"/>
        <w:jc w:val="both"/>
        <w:rPr>
          <w:rFonts w:ascii="Tahoma" w:hAnsi="Tahoma" w:cs="Tahoma"/>
          <w:b/>
          <w:lang w:eastAsia="en-US"/>
        </w:rPr>
      </w:pPr>
    </w:p>
    <w:p w14:paraId="66EE3815"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5BEA73B7"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por la Suma de </w:t>
      </w:r>
      <w:r w:rsidRPr="00025989">
        <w:rPr>
          <w:rFonts w:ascii="Tahoma" w:hAnsi="Tahoma" w:cs="Tahoma"/>
          <w:b/>
          <w:lang w:eastAsia="en-US"/>
        </w:rPr>
        <w:t xml:space="preserve">VEINTICUATRO MIL CIEN PESOS M/CTE ($24.100), </w:t>
      </w:r>
      <w:r w:rsidRPr="00025989">
        <w:rPr>
          <w:rFonts w:ascii="Tahoma" w:hAnsi="Tahoma" w:cs="Tahoma"/>
          <w:lang w:eastAsia="en-US"/>
        </w:rPr>
        <w:t xml:space="preserve">conforme a lo establecido en la </w:t>
      </w:r>
      <w:r w:rsidRPr="00025989">
        <w:rPr>
          <w:rFonts w:ascii="Tahoma" w:hAnsi="Tahoma" w:cs="Tahoma"/>
          <w:b/>
          <w:lang w:eastAsia="en-US"/>
        </w:rPr>
        <w:t xml:space="preserve">Resolución No. </w:t>
      </w:r>
      <w:bookmarkStart w:id="0" w:name="_Hlk519066207"/>
      <w:r w:rsidRPr="00025989">
        <w:rPr>
          <w:rFonts w:ascii="Tahoma" w:hAnsi="Tahoma" w:cs="Tahoma"/>
          <w:b/>
          <w:lang w:eastAsia="en-US"/>
        </w:rPr>
        <w:t>257</w:t>
      </w:r>
      <w:r w:rsidRPr="00025989">
        <w:rPr>
          <w:rFonts w:ascii="Tahoma" w:hAnsi="Tahoma" w:cs="Tahoma"/>
          <w:b/>
          <w:spacing w:val="-3"/>
          <w:lang w:eastAsia="en-US"/>
        </w:rPr>
        <w:t xml:space="preserve"> del 05  de febrero de Dos mil Veintiuno (2.02</w:t>
      </w:r>
      <w:bookmarkEnd w:id="0"/>
      <w:r w:rsidRPr="00025989">
        <w:rPr>
          <w:rFonts w:ascii="Tahoma" w:hAnsi="Tahoma" w:cs="Tahoma"/>
          <w:b/>
          <w:spacing w:val="-3"/>
          <w:lang w:eastAsia="en-US"/>
        </w:rPr>
        <w:t>1)</w:t>
      </w:r>
      <w:r w:rsidRPr="00025989">
        <w:rPr>
          <w:rFonts w:ascii="Tahoma" w:hAnsi="Tahoma" w:cs="Tahoma"/>
          <w:b/>
          <w:lang w:eastAsia="en-US"/>
        </w:rPr>
        <w:t>,</w:t>
      </w:r>
      <w:r w:rsidRPr="00025989">
        <w:rPr>
          <w:rFonts w:ascii="Tahoma" w:hAnsi="Tahoma" w:cs="Tahoma"/>
          <w:lang w:eastAsia="en-US"/>
        </w:rPr>
        <w:t xml:space="preserve"> modificada por la resolución 000605 del 16 de abril de 2021, valor que deberá cancelar en la Tesorería de la Entidad. </w:t>
      </w:r>
    </w:p>
    <w:p w14:paraId="4C661782"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lastRenderedPageBreak/>
        <w:t>CUARTO: SERVICIO DE EVALUACIÓN.</w:t>
      </w:r>
      <w:r w:rsidRPr="00025989">
        <w:rPr>
          <w:rFonts w:ascii="Tahoma" w:hAnsi="Tahoma" w:cs="Tahoma"/>
          <w:lang w:eastAsia="en-US"/>
        </w:rPr>
        <w:t xml:space="preserve"> El propietario canceló al momento de radicar la solitud en la tesorería de la Corporación Autónoma Regional del Quindío, de   conformidad   con   lo establecido en la </w:t>
      </w:r>
      <w:r w:rsidRPr="00025989">
        <w:rPr>
          <w:rFonts w:ascii="Tahoma" w:hAnsi="Tahoma" w:cs="Tahoma"/>
          <w:b/>
          <w:lang w:eastAsia="en-US"/>
        </w:rPr>
        <w:t>Resolución No.  257</w:t>
      </w:r>
      <w:r w:rsidRPr="00025989">
        <w:rPr>
          <w:rFonts w:ascii="Tahoma" w:hAnsi="Tahoma" w:cs="Tahoma"/>
          <w:b/>
          <w:spacing w:val="-3"/>
          <w:lang w:eastAsia="en-US"/>
        </w:rPr>
        <w:t xml:space="preserve"> del 05 de febrero de Dos mil Veintiuno (2.021)</w:t>
      </w:r>
      <w:r w:rsidRPr="00025989">
        <w:rPr>
          <w:rFonts w:ascii="Tahoma" w:hAnsi="Tahoma" w:cs="Tahoma"/>
          <w:b/>
          <w:lang w:eastAsia="en-US"/>
        </w:rPr>
        <w:t>,</w:t>
      </w:r>
      <w:r w:rsidRPr="00025989">
        <w:rPr>
          <w:rFonts w:ascii="Tahoma" w:hAnsi="Tahoma" w:cs="Tahoma"/>
          <w:lang w:eastAsia="en-US"/>
        </w:rPr>
        <w:t xml:space="preserve"> modificada por la resolución 000605 del 16 de abril de 2021, expedida por la Dirección General de esta Corporación, la suma DE </w:t>
      </w:r>
      <w:r w:rsidRPr="00025989">
        <w:rPr>
          <w:rFonts w:ascii="Tahoma" w:hAnsi="Tahoma" w:cs="Tahoma"/>
          <w:b/>
          <w:lang w:eastAsia="en-US"/>
        </w:rPr>
        <w:t xml:space="preserve">CUARENTA Y NUEVE MIL CUATROCIENTOS OCHENTA Y TRES  PESOS M/CTE ($49.482,00), </w:t>
      </w:r>
      <w:r w:rsidRPr="00025989">
        <w:rPr>
          <w:rFonts w:ascii="Tahoma" w:hAnsi="Tahoma" w:cs="Tahoma"/>
          <w:lang w:eastAsia="en-US"/>
        </w:rPr>
        <w:t xml:space="preserve">  me permito especificar el valor que debe cancelar: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766"/>
      </w:tblGrid>
      <w:tr w:rsidR="00025989" w:rsidRPr="00025989" w14:paraId="21B429C8" w14:textId="77777777" w:rsidTr="00EC3514">
        <w:tc>
          <w:tcPr>
            <w:tcW w:w="3785" w:type="dxa"/>
            <w:shd w:val="clear" w:color="auto" w:fill="EEECE1"/>
          </w:tcPr>
          <w:p w14:paraId="03A0C2E0"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Concepto</w:t>
            </w:r>
          </w:p>
        </w:tc>
        <w:tc>
          <w:tcPr>
            <w:tcW w:w="3870" w:type="dxa"/>
            <w:shd w:val="clear" w:color="auto" w:fill="EEECE1"/>
          </w:tcPr>
          <w:p w14:paraId="4960CD63"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Valor</w:t>
            </w:r>
          </w:p>
        </w:tc>
      </w:tr>
      <w:tr w:rsidR="00025989" w:rsidRPr="00025989" w14:paraId="333D0A43" w14:textId="77777777" w:rsidTr="00EC3514">
        <w:tc>
          <w:tcPr>
            <w:tcW w:w="3785" w:type="dxa"/>
            <w:shd w:val="clear" w:color="auto" w:fill="EEECE1"/>
          </w:tcPr>
          <w:p w14:paraId="17B396D4"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Publicación del Auto de Inicio</w:t>
            </w:r>
          </w:p>
        </w:tc>
        <w:tc>
          <w:tcPr>
            <w:tcW w:w="3870" w:type="dxa"/>
            <w:shd w:val="clear" w:color="auto" w:fill="EEECE1"/>
          </w:tcPr>
          <w:p w14:paraId="5FAE0D31"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$ 24.100,oo</w:t>
            </w:r>
          </w:p>
        </w:tc>
      </w:tr>
      <w:tr w:rsidR="00025989" w:rsidRPr="00025989" w14:paraId="72A6265E" w14:textId="77777777" w:rsidTr="00EC3514">
        <w:tc>
          <w:tcPr>
            <w:tcW w:w="3785" w:type="dxa"/>
            <w:shd w:val="clear" w:color="auto" w:fill="auto"/>
          </w:tcPr>
          <w:p w14:paraId="47BF70AD" w14:textId="77777777" w:rsidR="00025989" w:rsidRPr="00025989" w:rsidRDefault="00025989" w:rsidP="00025989">
            <w:pPr>
              <w:tabs>
                <w:tab w:val="left" w:pos="5385"/>
              </w:tabs>
              <w:spacing w:after="160" w:line="259" w:lineRule="auto"/>
              <w:jc w:val="center"/>
              <w:rPr>
                <w:rFonts w:ascii="Tahoma" w:hAnsi="Tahoma" w:cs="Tahoma"/>
                <w:lang w:eastAsia="en-US"/>
              </w:rPr>
            </w:pPr>
            <w:r w:rsidRPr="00025989">
              <w:rPr>
                <w:rFonts w:ascii="Tahoma" w:hAnsi="Tahoma" w:cs="Tahoma"/>
                <w:lang w:eastAsia="en-US"/>
              </w:rPr>
              <w:t>Servicio de evaluación</w:t>
            </w:r>
          </w:p>
        </w:tc>
        <w:tc>
          <w:tcPr>
            <w:tcW w:w="3870" w:type="dxa"/>
            <w:shd w:val="clear" w:color="auto" w:fill="auto"/>
          </w:tcPr>
          <w:p w14:paraId="16526981" w14:textId="77777777" w:rsidR="00025989" w:rsidRPr="00025989" w:rsidRDefault="00025989" w:rsidP="00025989">
            <w:pPr>
              <w:tabs>
                <w:tab w:val="left" w:pos="5385"/>
              </w:tabs>
              <w:spacing w:after="160" w:line="259" w:lineRule="auto"/>
              <w:jc w:val="center"/>
              <w:rPr>
                <w:rFonts w:ascii="Tahoma" w:hAnsi="Tahoma" w:cs="Tahoma"/>
                <w:lang w:eastAsia="en-US"/>
              </w:rPr>
            </w:pPr>
            <w:r w:rsidRPr="00025989">
              <w:rPr>
                <w:rFonts w:ascii="Tahoma" w:hAnsi="Tahoma" w:cs="Tahoma"/>
                <w:lang w:eastAsia="en-US"/>
              </w:rPr>
              <w:t>$49.482,oo</w:t>
            </w:r>
          </w:p>
        </w:tc>
      </w:tr>
      <w:tr w:rsidR="00025989" w:rsidRPr="00025989" w14:paraId="26D6D364" w14:textId="77777777" w:rsidTr="00EC3514">
        <w:tc>
          <w:tcPr>
            <w:tcW w:w="3785" w:type="dxa"/>
            <w:shd w:val="clear" w:color="auto" w:fill="EEECE1"/>
          </w:tcPr>
          <w:p w14:paraId="6B1AE04D" w14:textId="77777777" w:rsidR="00025989" w:rsidRPr="00025989" w:rsidRDefault="00025989" w:rsidP="00025989">
            <w:pPr>
              <w:tabs>
                <w:tab w:val="left" w:pos="5385"/>
              </w:tabs>
              <w:spacing w:after="160" w:line="259" w:lineRule="auto"/>
              <w:jc w:val="center"/>
              <w:rPr>
                <w:rFonts w:ascii="Tahoma" w:hAnsi="Tahoma" w:cs="Tahoma"/>
                <w:b/>
                <w:lang w:eastAsia="en-US"/>
              </w:rPr>
            </w:pPr>
            <w:r w:rsidRPr="00025989">
              <w:rPr>
                <w:rFonts w:ascii="Tahoma" w:hAnsi="Tahoma" w:cs="Tahoma"/>
                <w:b/>
                <w:lang w:eastAsia="en-US"/>
              </w:rPr>
              <w:t>Total</w:t>
            </w:r>
          </w:p>
        </w:tc>
        <w:tc>
          <w:tcPr>
            <w:tcW w:w="3870" w:type="dxa"/>
            <w:shd w:val="clear" w:color="auto" w:fill="EEECE1"/>
          </w:tcPr>
          <w:p w14:paraId="011BE96E" w14:textId="77777777" w:rsidR="00025989" w:rsidRPr="00025989" w:rsidRDefault="00025989" w:rsidP="00025989">
            <w:pPr>
              <w:tabs>
                <w:tab w:val="left" w:pos="5385"/>
              </w:tabs>
              <w:spacing w:after="160" w:line="259" w:lineRule="auto"/>
              <w:jc w:val="center"/>
              <w:rPr>
                <w:rFonts w:ascii="Tahoma" w:hAnsi="Tahoma" w:cs="Tahoma"/>
                <w:b/>
                <w:lang w:eastAsia="en-US"/>
              </w:rPr>
            </w:pPr>
            <w:r w:rsidRPr="00025989">
              <w:rPr>
                <w:rFonts w:ascii="Tahoma" w:hAnsi="Tahoma" w:cs="Tahoma"/>
                <w:b/>
                <w:lang w:eastAsia="en-US"/>
              </w:rPr>
              <w:t>$73.582,oo</w:t>
            </w:r>
          </w:p>
        </w:tc>
      </w:tr>
    </w:tbl>
    <w:p w14:paraId="1A78602C"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 xml:space="preserve">PARÁGRAFO: </w:t>
      </w:r>
      <w:r w:rsidRPr="00025989">
        <w:rPr>
          <w:rFonts w:ascii="Tahoma" w:hAnsi="Tahoma" w:cs="Tahoma"/>
          <w:lang w:eastAsia="en-US"/>
        </w:rPr>
        <w:t>Para efectos financieros, la dirección que reposa en el expediente es Vereda El Paraíso, Predio San Bernardo, Filandia, Teléfono 313 507 7973.</w:t>
      </w:r>
    </w:p>
    <w:p w14:paraId="170E49D9" w14:textId="77777777" w:rsidR="00025989" w:rsidRPr="00025989" w:rsidRDefault="00025989" w:rsidP="00025989">
      <w:pPr>
        <w:tabs>
          <w:tab w:val="left" w:pos="5385"/>
        </w:tabs>
        <w:spacing w:after="160" w:line="259" w:lineRule="auto"/>
        <w:jc w:val="both"/>
        <w:rPr>
          <w:rFonts w:ascii="Tahoma" w:hAnsi="Tahoma" w:cs="Tahoma"/>
          <w:lang w:eastAsia="en-US"/>
        </w:rPr>
      </w:pPr>
    </w:p>
    <w:p w14:paraId="1A33BB1A"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 valor en cumplimiento a lo establecido en el CAPITULO PRIMERO "</w:t>
      </w:r>
      <w:r w:rsidRPr="00025989">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025989">
        <w:rPr>
          <w:rFonts w:ascii="Tahoma" w:hAnsi="Tahoma" w:cs="Tahoma"/>
          <w:b/>
          <w:lang w:eastAsia="en-US"/>
        </w:rPr>
        <w:t>257</w:t>
      </w:r>
      <w:r w:rsidRPr="00025989">
        <w:rPr>
          <w:rFonts w:ascii="Tahoma" w:hAnsi="Tahoma" w:cs="Tahoma"/>
          <w:i/>
          <w:spacing w:val="-3"/>
          <w:lang w:eastAsia="en-US"/>
        </w:rPr>
        <w:t xml:space="preserve"> del 05 de febrero de Dos mil </w:t>
      </w:r>
      <w:r w:rsidRPr="00025989">
        <w:rPr>
          <w:rFonts w:ascii="Tahoma" w:hAnsi="Tahoma" w:cs="Tahoma"/>
          <w:i/>
          <w:spacing w:val="-3"/>
          <w:lang w:eastAsia="en-US"/>
        </w:rPr>
        <w:t>Veintiuno (2.021)</w:t>
      </w:r>
      <w:r w:rsidRPr="00025989">
        <w:rPr>
          <w:rFonts w:ascii="Tahoma" w:hAnsi="Tahoma" w:cs="Tahoma"/>
          <w:i/>
          <w:lang w:eastAsia="en-US"/>
        </w:rPr>
        <w:t xml:space="preserve">, </w:t>
      </w:r>
      <w:r w:rsidRPr="00025989">
        <w:rPr>
          <w:rFonts w:ascii="Tahoma" w:hAnsi="Tahoma" w:cs="Tahoma"/>
          <w:lang w:eastAsia="en-US"/>
        </w:rPr>
        <w:t>modificada por la resolución 000605 del 16 de abril de 2021.</w:t>
      </w:r>
    </w:p>
    <w:p w14:paraId="4D9D8530"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2F0B4F21"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al </w:t>
      </w:r>
      <w:r w:rsidRPr="00025989">
        <w:rPr>
          <w:rFonts w:ascii="Tahoma" w:hAnsi="Tahoma" w:cs="Tahoma"/>
          <w:b/>
          <w:lang w:eastAsia="en-US"/>
        </w:rPr>
        <w:t>PROPIETARIO, en</w:t>
      </w:r>
      <w:r w:rsidRPr="00025989">
        <w:rPr>
          <w:rFonts w:ascii="Tahoma" w:hAnsi="Tahoma" w:cs="Tahoma"/>
          <w:lang w:eastAsia="en-US"/>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FE7681F"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4B9263DF"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SEPTIMO:</w:t>
      </w:r>
      <w:r w:rsidRPr="00025989">
        <w:rPr>
          <w:rFonts w:ascii="Tahoma" w:hAnsi="Tahoma" w:cs="Tahoma"/>
          <w:lang w:eastAsia="en-US"/>
        </w:rPr>
        <w:t xml:space="preserve"> De conformidad con lo establecido en el artículo 17 de la Ley 1755 de 2015, y en concordancia con el artículo 22 de la Resolución No.257</w:t>
      </w:r>
      <w:r w:rsidRPr="00025989">
        <w:rPr>
          <w:rFonts w:ascii="Tahoma" w:hAnsi="Tahoma" w:cs="Tahoma"/>
          <w:spacing w:val="-3"/>
          <w:lang w:eastAsia="en-US"/>
        </w:rPr>
        <w:t xml:space="preserve"> del 05 de febrero de Dos mil Veintiuno (2.021)</w:t>
      </w:r>
      <w:r w:rsidRPr="00025989">
        <w:rPr>
          <w:rFonts w:ascii="Tahoma" w:hAnsi="Tahoma" w:cs="Tahoma"/>
          <w:lang w:eastAsia="en-US"/>
        </w:rPr>
        <w:t xml:space="preserve">, de la CORPORACION AUTONOMA REGIONAL DEL </w:t>
      </w:r>
      <w:r w:rsidRPr="00025989">
        <w:rPr>
          <w:rFonts w:ascii="Tahoma" w:hAnsi="Tahoma" w:cs="Tahoma"/>
          <w:lang w:eastAsia="en-US"/>
        </w:rPr>
        <w:lastRenderedPageBreak/>
        <w:t>QUINDIO-CRQ,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A0E5075"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lang w:eastAsia="en-US"/>
        </w:rPr>
        <w:t>En caso tal de no realizarse la cancelación de dichos valores, se entenderá desistida la solicitud por la cual se ordenará su Desistimiento y Archivo definitivo</w:t>
      </w:r>
    </w:p>
    <w:p w14:paraId="2231684E" w14:textId="77777777" w:rsidR="00025989" w:rsidRPr="00025989" w:rsidRDefault="00025989" w:rsidP="00025989">
      <w:pPr>
        <w:spacing w:after="160" w:line="259" w:lineRule="auto"/>
        <w:jc w:val="both"/>
        <w:rPr>
          <w:rFonts w:ascii="Tahoma" w:hAnsi="Tahoma" w:cs="Tahoma"/>
          <w:b/>
          <w:u w:val="single"/>
          <w:lang w:eastAsia="en-US"/>
        </w:rPr>
      </w:pPr>
      <w:r w:rsidRPr="00025989">
        <w:rPr>
          <w:rFonts w:ascii="Tahoma" w:hAnsi="Tahoma" w:cs="Tahoma"/>
          <w:b/>
          <w:u w:val="single"/>
          <w:lang w:eastAsia="en-US"/>
        </w:rPr>
        <w:t>En el caso que ya se hayan efectuado los pagos ordenados, hacer caso omiso del contenido del presente artículo, (artículo 7)</w:t>
      </w:r>
    </w:p>
    <w:p w14:paraId="5C7B3CF8"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OCTAVO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7EDEDE9D"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NOVENO: 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 SRCA-AIC-471-04-06-21 </w:t>
      </w:r>
      <w:r w:rsidRPr="00025989">
        <w:rPr>
          <w:rFonts w:ascii="Tahoma" w:hAnsi="Tahoma" w:cs="Tahoma"/>
          <w:lang w:eastAsia="en-US"/>
        </w:rPr>
        <w:t xml:space="preserve">expedidos por la Subdirección de Regulación y Control Ambiental de la Corporación Autónoma Regional del Quindío, a la Alcaldía Municipal de </w:t>
      </w:r>
      <w:r w:rsidRPr="00025989">
        <w:rPr>
          <w:rFonts w:ascii="Tahoma" w:hAnsi="Tahoma" w:cs="Tahoma"/>
          <w:b/>
          <w:lang w:eastAsia="en-US"/>
        </w:rPr>
        <w:t>FILANDIA, QUINDÍO</w:t>
      </w:r>
      <w:r w:rsidRPr="00025989">
        <w:rPr>
          <w:rFonts w:ascii="Tahoma" w:hAnsi="Tahoma" w:cs="Tahoma"/>
          <w:lang w:eastAsia="en-US"/>
        </w:rPr>
        <w:t xml:space="preserve">, de conformidad con lo contemplado en el Artículo 2.2.1.1.7.11, para que los mismos sean exhibidos en un lugar visible. </w:t>
      </w:r>
    </w:p>
    <w:p w14:paraId="470F3C26"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2E83553F"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7F6A2AC0" w14:textId="77777777" w:rsidR="00025989" w:rsidRPr="00025989" w:rsidRDefault="00025989" w:rsidP="00025989">
      <w:pPr>
        <w:jc w:val="center"/>
        <w:rPr>
          <w:rFonts w:ascii="Tahoma" w:hAnsi="Tahoma" w:cs="Tahoma"/>
          <w:b/>
          <w:lang w:eastAsia="en-US"/>
        </w:rPr>
      </w:pPr>
    </w:p>
    <w:p w14:paraId="26F6F1ED"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6AABD368"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Subdirector de Regulación y Control Ambiental</w:t>
      </w:r>
    </w:p>
    <w:p w14:paraId="5CDA3377"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 – CRQ</w:t>
      </w:r>
    </w:p>
    <w:p w14:paraId="7FAEA19E" w14:textId="289C3A93" w:rsidR="00025989" w:rsidRPr="00855091" w:rsidRDefault="00025989" w:rsidP="009D79A9">
      <w:pPr>
        <w:jc w:val="both"/>
        <w:rPr>
          <w:rFonts w:ascii="Tahoma" w:hAnsi="Tahoma" w:cs="Tahoma"/>
        </w:rPr>
      </w:pPr>
    </w:p>
    <w:p w14:paraId="59818841"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AUTO DE INICIO SRCA-AIF-498-11-06-2021 </w:t>
      </w:r>
    </w:p>
    <w:p w14:paraId="5954FC27" w14:textId="77777777" w:rsidR="00025989" w:rsidRPr="00734441" w:rsidRDefault="00025989" w:rsidP="00025989">
      <w:pPr>
        <w:jc w:val="center"/>
        <w:rPr>
          <w:rFonts w:ascii="Tahoma" w:hAnsi="Tahoma" w:cs="Tahoma"/>
          <w:b/>
          <w:lang w:eastAsia="en-US"/>
        </w:rPr>
      </w:pPr>
    </w:p>
    <w:p w14:paraId="2C5A5C81"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219B8FC4"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67E70FF1" w14:textId="77777777" w:rsidR="00025989" w:rsidRPr="00734441" w:rsidRDefault="00025989" w:rsidP="00025989">
      <w:pPr>
        <w:jc w:val="center"/>
        <w:rPr>
          <w:rFonts w:ascii="Tahoma" w:hAnsi="Tahoma" w:cs="Tahoma"/>
          <w:b/>
          <w:lang w:eastAsia="en-US"/>
        </w:rPr>
      </w:pPr>
    </w:p>
    <w:p w14:paraId="265B842B"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LOTE CONJUNTO CERRADO PONTEVEDRA PRIMERA ETAPA LOTE NUMERO 4, UBICADO EN LA</w:t>
      </w:r>
      <w:r w:rsidRPr="00734441">
        <w:rPr>
          <w:rFonts w:ascii="Tahoma" w:hAnsi="Tahoma" w:cs="Tahoma"/>
          <w:lang w:eastAsia="en-US"/>
        </w:rPr>
        <w:t xml:space="preserve"> </w:t>
      </w:r>
      <w:r w:rsidRPr="00734441">
        <w:rPr>
          <w:rFonts w:ascii="Tahoma" w:hAnsi="Tahoma" w:cs="Tahoma"/>
          <w:b/>
          <w:lang w:eastAsia="en-US"/>
        </w:rPr>
        <w:t>VEREDA EL CAIMO DEL MUNICIPO DE ARMENIA, QUINDÍO</w:t>
      </w:r>
    </w:p>
    <w:p w14:paraId="1FEA2384"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 </w:t>
      </w:r>
    </w:p>
    <w:p w14:paraId="746133C6"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ONCE (11) DE JUNIO DEL AÑO DOS MIL VEINTIUNO (2021)</w:t>
      </w:r>
    </w:p>
    <w:p w14:paraId="7427ACC6" w14:textId="77777777" w:rsidR="00025989" w:rsidRPr="00025989" w:rsidRDefault="00025989" w:rsidP="00025989">
      <w:pPr>
        <w:spacing w:after="160" w:line="259" w:lineRule="auto"/>
        <w:jc w:val="both"/>
        <w:rPr>
          <w:rFonts w:ascii="Tahoma" w:hAnsi="Tahoma" w:cs="Tahoma"/>
          <w:b/>
          <w:lang w:eastAsia="en-US"/>
        </w:rPr>
      </w:pPr>
    </w:p>
    <w:p w14:paraId="311C115B"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1CD2996A"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tendiente a obtener la autorización para el aprovechamiento forestal, presentada el día Ocho (08) de Junio del año dos mil Veintiuno (2021), presentada por el  señor </w:t>
      </w:r>
      <w:r w:rsidRPr="00025989">
        <w:rPr>
          <w:rFonts w:ascii="Tahoma" w:hAnsi="Tahoma" w:cs="Tahoma"/>
          <w:b/>
          <w:lang w:eastAsia="en-US"/>
        </w:rPr>
        <w:t xml:space="preserve">NICOLAS MEJIA MARIN, </w:t>
      </w:r>
      <w:r w:rsidRPr="00025989">
        <w:rPr>
          <w:rFonts w:ascii="Tahoma" w:hAnsi="Tahoma" w:cs="Tahoma"/>
          <w:lang w:eastAsia="en-US"/>
        </w:rPr>
        <w:t xml:space="preserve">identificado con la cédula 1.107.051.792,  </w:t>
      </w:r>
      <w:r w:rsidRPr="00025989">
        <w:rPr>
          <w:rFonts w:ascii="Tahoma" w:hAnsi="Tahoma" w:cs="Tahoma"/>
          <w:b/>
          <w:lang w:eastAsia="en-US"/>
        </w:rPr>
        <w:t>JENNIFER ALICIA MEJIA MARIN,</w:t>
      </w:r>
      <w:r w:rsidRPr="00025989">
        <w:rPr>
          <w:rFonts w:ascii="Tahoma" w:hAnsi="Tahoma" w:cs="Tahoma"/>
          <w:lang w:eastAsia="en-US"/>
        </w:rPr>
        <w:t xml:space="preserve"> identificada con la cédula  41.964.186, en calidad de </w:t>
      </w:r>
      <w:r w:rsidRPr="00025989">
        <w:rPr>
          <w:rFonts w:ascii="Tahoma" w:hAnsi="Tahoma" w:cs="Tahoma"/>
          <w:b/>
          <w:lang w:eastAsia="en-US"/>
        </w:rPr>
        <w:t xml:space="preserve">PROPIETARIOS,   </w:t>
      </w:r>
      <w:r w:rsidRPr="00025989">
        <w:rPr>
          <w:rFonts w:ascii="Tahoma" w:hAnsi="Tahoma" w:cs="Tahoma"/>
          <w:lang w:eastAsia="en-US"/>
        </w:rPr>
        <w:t>y</w:t>
      </w:r>
      <w:r w:rsidRPr="00025989">
        <w:rPr>
          <w:rFonts w:ascii="Tahoma" w:hAnsi="Tahoma" w:cs="Tahoma"/>
          <w:b/>
          <w:lang w:eastAsia="en-US"/>
        </w:rPr>
        <w:t xml:space="preserve">  </w:t>
      </w:r>
      <w:r w:rsidRPr="00025989">
        <w:rPr>
          <w:rFonts w:ascii="Tahoma" w:hAnsi="Tahoma" w:cs="Tahoma"/>
          <w:lang w:eastAsia="en-US"/>
        </w:rPr>
        <w:t>quienes constituyeron</w:t>
      </w:r>
      <w:r w:rsidRPr="00025989">
        <w:rPr>
          <w:rFonts w:ascii="Tahoma" w:hAnsi="Tahoma" w:cs="Tahoma"/>
          <w:b/>
          <w:lang w:eastAsia="en-US"/>
        </w:rPr>
        <w:t xml:space="preserve"> USUFRUCTO </w:t>
      </w:r>
      <w:r w:rsidRPr="00025989">
        <w:rPr>
          <w:rFonts w:ascii="Tahoma" w:hAnsi="Tahoma" w:cs="Tahoma"/>
          <w:lang w:eastAsia="en-US"/>
        </w:rPr>
        <w:t xml:space="preserve">a favor de la señora  </w:t>
      </w:r>
      <w:r w:rsidRPr="00025989">
        <w:rPr>
          <w:rFonts w:ascii="Tahoma" w:hAnsi="Tahoma" w:cs="Tahoma"/>
          <w:b/>
          <w:lang w:eastAsia="en-US"/>
        </w:rPr>
        <w:t>OLGA CECILIA MARIN HURTADO</w:t>
      </w:r>
      <w:r w:rsidRPr="00025989">
        <w:rPr>
          <w:rFonts w:ascii="Tahoma" w:hAnsi="Tahoma" w:cs="Tahoma"/>
          <w:lang w:eastAsia="en-US"/>
        </w:rPr>
        <w:t xml:space="preserve">, </w:t>
      </w:r>
      <w:r w:rsidRPr="00025989">
        <w:rPr>
          <w:rFonts w:ascii="Tahoma" w:hAnsi="Tahoma" w:cs="Tahoma"/>
          <w:b/>
          <w:lang w:eastAsia="en-US"/>
        </w:rPr>
        <w:t xml:space="preserve"> </w:t>
      </w:r>
      <w:r w:rsidRPr="00025989">
        <w:rPr>
          <w:rFonts w:ascii="Tahoma" w:hAnsi="Tahoma" w:cs="Tahoma"/>
          <w:lang w:eastAsia="en-US"/>
        </w:rPr>
        <w:t xml:space="preserve">identificada con la cédula   </w:t>
      </w:r>
      <w:r w:rsidRPr="00025989">
        <w:rPr>
          <w:rFonts w:ascii="Tahoma" w:hAnsi="Tahoma" w:cs="Tahoma"/>
          <w:lang w:eastAsia="en-US"/>
        </w:rPr>
        <w:lastRenderedPageBreak/>
        <w:t xml:space="preserve">41.885.667, otorgan </w:t>
      </w:r>
      <w:r w:rsidRPr="00025989">
        <w:rPr>
          <w:rFonts w:ascii="Tahoma" w:hAnsi="Tahoma" w:cs="Tahoma"/>
          <w:b/>
          <w:lang w:eastAsia="en-US"/>
        </w:rPr>
        <w:t>PODER EPECIAL</w:t>
      </w:r>
      <w:r w:rsidRPr="00025989">
        <w:rPr>
          <w:rFonts w:ascii="Tahoma" w:hAnsi="Tahoma" w:cs="Tahoma"/>
          <w:lang w:eastAsia="en-US"/>
        </w:rPr>
        <w:t xml:space="preserve"> </w:t>
      </w:r>
      <w:r w:rsidRPr="00025989">
        <w:rPr>
          <w:rFonts w:ascii="Tahoma" w:hAnsi="Tahoma" w:cs="Tahoma"/>
          <w:b/>
          <w:lang w:eastAsia="en-US"/>
        </w:rPr>
        <w:t xml:space="preserve"> </w:t>
      </w:r>
      <w:r w:rsidRPr="00025989">
        <w:rPr>
          <w:rFonts w:ascii="Tahoma" w:hAnsi="Tahoma" w:cs="Tahoma"/>
          <w:lang w:eastAsia="en-US"/>
        </w:rPr>
        <w:t xml:space="preserve">al señor  </w:t>
      </w:r>
      <w:r w:rsidRPr="00025989">
        <w:rPr>
          <w:rFonts w:ascii="Tahoma" w:hAnsi="Tahoma" w:cs="Tahoma"/>
          <w:b/>
          <w:lang w:eastAsia="en-US"/>
        </w:rPr>
        <w:t xml:space="preserve">LUIS EMILIO DORADO NUÑEZ, </w:t>
      </w:r>
      <w:r w:rsidRPr="00025989">
        <w:rPr>
          <w:rFonts w:ascii="Tahoma" w:hAnsi="Tahoma" w:cs="Tahoma"/>
          <w:lang w:eastAsia="en-US"/>
        </w:rPr>
        <w:t xml:space="preserve">identificado con la cédula 93.405.614, para realizar actividad forestal en el Predio Rural </w:t>
      </w:r>
      <w:r w:rsidRPr="00025989">
        <w:rPr>
          <w:rFonts w:ascii="Tahoma" w:hAnsi="Tahoma" w:cs="Tahoma"/>
          <w:b/>
          <w:u w:val="single"/>
          <w:lang w:eastAsia="en-US"/>
        </w:rPr>
        <w:t>1)</w:t>
      </w:r>
      <w:r w:rsidRPr="00025989">
        <w:rPr>
          <w:rFonts w:ascii="Tahoma" w:hAnsi="Tahoma" w:cs="Tahoma"/>
          <w:b/>
          <w:lang w:eastAsia="en-US"/>
        </w:rPr>
        <w:t xml:space="preserve"> LOTE CONJUNTO CERRADO PONTEVEDRA PRIMERA ETAPA LOTE NUMERO 4,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280-173129 </w:t>
      </w:r>
      <w:r w:rsidRPr="00025989">
        <w:rPr>
          <w:rFonts w:ascii="Tahoma" w:hAnsi="Tahoma" w:cs="Tahoma"/>
          <w:lang w:eastAsia="en-US"/>
        </w:rPr>
        <w:t xml:space="preserve"> y la ficha catastral </w:t>
      </w:r>
      <w:r w:rsidRPr="00025989">
        <w:rPr>
          <w:rFonts w:ascii="Tahoma" w:hAnsi="Tahoma" w:cs="Tahoma"/>
          <w:b/>
          <w:lang w:eastAsia="en-US"/>
        </w:rPr>
        <w:t>“63001000300003155811”, UBICADO EN LA</w:t>
      </w:r>
      <w:r w:rsidRPr="00025989">
        <w:rPr>
          <w:rFonts w:ascii="Tahoma" w:hAnsi="Tahoma" w:cs="Tahoma"/>
          <w:lang w:eastAsia="en-US"/>
        </w:rPr>
        <w:t xml:space="preserve"> </w:t>
      </w:r>
      <w:r w:rsidRPr="00025989">
        <w:rPr>
          <w:rFonts w:ascii="Tahoma" w:hAnsi="Tahoma" w:cs="Tahoma"/>
          <w:b/>
          <w:lang w:eastAsia="en-US"/>
        </w:rPr>
        <w:t xml:space="preserve">VEREDA EL CAIMO DEL MUNICIPO DE ARMENIA, QUINDÍO, </w:t>
      </w:r>
      <w:r w:rsidRPr="00025989">
        <w:rPr>
          <w:rFonts w:ascii="Tahoma" w:hAnsi="Tahoma" w:cs="Tahoma"/>
          <w:lang w:eastAsia="en-US"/>
        </w:rPr>
        <w:t>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radicado bajo el número </w:t>
      </w:r>
      <w:r w:rsidRPr="00025989">
        <w:rPr>
          <w:rFonts w:ascii="Tahoma" w:hAnsi="Tahoma" w:cs="Tahoma"/>
          <w:b/>
          <w:u w:val="single"/>
          <w:lang w:eastAsia="en-US"/>
        </w:rPr>
        <w:t xml:space="preserve">6526-21. </w:t>
      </w:r>
    </w:p>
    <w:p w14:paraId="56544AAD" w14:textId="77777777" w:rsidR="00025989" w:rsidRPr="00025989" w:rsidRDefault="00025989" w:rsidP="00025989">
      <w:pPr>
        <w:jc w:val="both"/>
        <w:rPr>
          <w:rFonts w:ascii="Tahoma" w:hAnsi="Tahoma" w:cs="Tahoma"/>
          <w:lang w:eastAsia="en-US"/>
        </w:rPr>
      </w:pPr>
    </w:p>
    <w:p w14:paraId="7AC1C083"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w:t>
      </w:r>
      <w:r w:rsidRPr="00025989">
        <w:rPr>
          <w:rFonts w:ascii="Tahoma" w:hAnsi="Tahoma" w:cs="Tahoma"/>
          <w:i/>
          <w:lang w:eastAsia="en-US"/>
        </w:rPr>
        <w:t>contenido es netamente técnico, pues es el que da o no viabilidad a la solicitud.</w:t>
      </w:r>
    </w:p>
    <w:p w14:paraId="7603507B" w14:textId="77777777" w:rsidR="00025989" w:rsidRPr="00025989" w:rsidRDefault="00025989" w:rsidP="00025989">
      <w:pPr>
        <w:spacing w:after="160"/>
        <w:contextualSpacing/>
        <w:jc w:val="both"/>
        <w:rPr>
          <w:rFonts w:ascii="Tahoma" w:hAnsi="Tahoma" w:cs="Tahoma"/>
          <w:i/>
          <w:lang w:eastAsia="en-US"/>
        </w:rPr>
      </w:pPr>
    </w:p>
    <w:p w14:paraId="7833784A"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699AA797"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CAJA 891 DEL 08 DE JUNIO DE 2.021. </w:t>
      </w:r>
    </w:p>
    <w:p w14:paraId="6D1C3DAB" w14:textId="77777777" w:rsidR="00025989" w:rsidRPr="00025989" w:rsidRDefault="00025989" w:rsidP="00025989">
      <w:pPr>
        <w:tabs>
          <w:tab w:val="left" w:pos="5385"/>
        </w:tabs>
        <w:spacing w:after="160" w:line="259" w:lineRule="auto"/>
        <w:jc w:val="both"/>
        <w:rPr>
          <w:rFonts w:ascii="Tahoma" w:hAnsi="Tahoma" w:cs="Tahoma"/>
          <w:b/>
          <w:lang w:eastAsia="en-US"/>
        </w:rPr>
      </w:pPr>
    </w:p>
    <w:p w14:paraId="6F76C5F3"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025989">
        <w:rPr>
          <w:rFonts w:ascii="Tahoma" w:hAnsi="Tahoma" w:cs="Tahoma"/>
          <w:b/>
          <w:u w:val="single"/>
          <w:lang w:eastAsia="en-US"/>
        </w:rPr>
        <w:t xml:space="preserve">RECIBO DE CAJA 891 DEL 08 DE JUNIO DE 2.021.  </w:t>
      </w:r>
    </w:p>
    <w:p w14:paraId="3A94ECCB"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w:t>
      </w:r>
      <w:r w:rsidRPr="00025989">
        <w:rPr>
          <w:rFonts w:ascii="Tahoma" w:hAnsi="Tahoma" w:cs="Tahoma"/>
          <w:u w:val="single"/>
          <w:lang w:eastAsia="en-US"/>
        </w:rPr>
        <w:t xml:space="preserve">de </w:t>
      </w:r>
      <w:r w:rsidRPr="00025989">
        <w:rPr>
          <w:rFonts w:ascii="Tahoma" w:hAnsi="Tahoma" w:cs="Tahoma"/>
          <w:b/>
          <w:u w:val="single"/>
          <w:lang w:eastAsia="en-US"/>
        </w:rPr>
        <w:t>CIENTO NOVENTA Y OCHO MIL DOSCIENTOS SESENTA Y SEIS PESOS M/CTE, ($ 198.266, oo),</w:t>
      </w:r>
      <w:r w:rsidRPr="00025989">
        <w:rPr>
          <w:rFonts w:ascii="Tahoma" w:hAnsi="Tahoma" w:cs="Tahoma"/>
          <w:b/>
          <w:lang w:eastAsia="en-US"/>
        </w:rPr>
        <w:t xml:space="preserve"> </w:t>
      </w:r>
      <w:r w:rsidRPr="00025989">
        <w:rPr>
          <w:rFonts w:ascii="Tahoma" w:hAnsi="Tahoma" w:cs="Tahoma"/>
          <w:lang w:eastAsia="en-US"/>
        </w:rPr>
        <w:t xml:space="preserve">por concepto de publicaciones de los actos administrativos, servicio de evaluación y seguimiento, por lo tanto, </w:t>
      </w:r>
      <w:r w:rsidRPr="00025989">
        <w:rPr>
          <w:rFonts w:ascii="Tahoma" w:hAnsi="Tahoma" w:cs="Tahoma"/>
          <w:b/>
          <w:u w:val="single"/>
          <w:lang w:eastAsia="en-US"/>
        </w:rPr>
        <w:t>NO HAY PAGOS PENDIENTES.</w:t>
      </w:r>
    </w:p>
    <w:p w14:paraId="7E4D08C6" w14:textId="77777777" w:rsidR="00025989" w:rsidRPr="00025989" w:rsidRDefault="00025989" w:rsidP="00025989">
      <w:pPr>
        <w:tabs>
          <w:tab w:val="left" w:pos="5385"/>
        </w:tabs>
        <w:spacing w:after="160" w:line="259" w:lineRule="auto"/>
        <w:jc w:val="both"/>
        <w:rPr>
          <w:rFonts w:ascii="Tahoma" w:hAnsi="Tahoma" w:cs="Tahoma"/>
          <w:b/>
          <w:lang w:eastAsia="en-US"/>
        </w:rPr>
      </w:pPr>
    </w:p>
    <w:p w14:paraId="6C569CBF"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 valor en cumplimiento a lo establecido en el CAPITULO PRIMERO "</w:t>
      </w:r>
      <w:r w:rsidRPr="00025989">
        <w:rPr>
          <w:rFonts w:ascii="Tahoma" w:hAnsi="Tahoma" w:cs="Tahoma"/>
          <w:i/>
          <w:lang w:eastAsia="en-US"/>
        </w:rPr>
        <w:t xml:space="preserve">lineamientos y procedimientos para realizar el cobro de   las   tarifas de </w:t>
      </w:r>
      <w:r w:rsidRPr="00025989">
        <w:rPr>
          <w:rFonts w:ascii="Tahoma" w:hAnsi="Tahoma" w:cs="Tahoma"/>
          <w:i/>
          <w:lang w:eastAsia="en-US"/>
        </w:rPr>
        <w:lastRenderedPageBreak/>
        <w:t xml:space="preserve">evaluación   y   seguimiento   de   las    licencias   ambientales,   permisos, autorizaciones y demás instrumentos de control y manejo”, de la Resolución </w:t>
      </w:r>
      <w:r w:rsidRPr="00025989">
        <w:rPr>
          <w:rFonts w:ascii="Tahoma" w:hAnsi="Tahoma" w:cs="Tahoma"/>
          <w:b/>
          <w:lang w:eastAsia="en-US"/>
        </w:rPr>
        <w:t xml:space="preserve"> </w:t>
      </w:r>
      <w:r w:rsidRPr="00025989">
        <w:rPr>
          <w:rFonts w:ascii="Tahoma" w:hAnsi="Tahoma" w:cs="Tahoma"/>
          <w:i/>
          <w:lang w:eastAsia="en-US"/>
        </w:rPr>
        <w:t>257</w:t>
      </w:r>
      <w:r w:rsidRPr="00025989">
        <w:rPr>
          <w:rFonts w:ascii="Tahoma" w:hAnsi="Tahoma" w:cs="Tahoma"/>
          <w:i/>
          <w:spacing w:val="-3"/>
          <w:lang w:eastAsia="en-US"/>
        </w:rPr>
        <w:t xml:space="preserve"> del 05 de  febrero de Dos mil Veintiuno (2.021)</w:t>
      </w:r>
      <w:r w:rsidRPr="00025989">
        <w:rPr>
          <w:rFonts w:ascii="Tahoma" w:hAnsi="Tahoma" w:cs="Tahoma"/>
          <w:i/>
          <w:lang w:eastAsia="en-US"/>
        </w:rPr>
        <w:t>, modificada por la resolución 000605 del 16 de abril de 2021</w:t>
      </w:r>
    </w:p>
    <w:p w14:paraId="51C83F4D"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que consigna el usuario es CONJUNTO PONTEVEDRA, LOTE # 4, VIA AL CAIMO, teléfono 316 524 3479, correo  </w:t>
      </w:r>
      <w:hyperlink r:id="rId5" w:history="1">
        <w:r w:rsidRPr="00025989">
          <w:rPr>
            <w:rFonts w:ascii="Tahoma" w:hAnsi="Tahoma" w:cs="Tahoma"/>
            <w:color w:val="0000FF"/>
            <w:u w:val="single"/>
            <w:lang w:eastAsia="en-US"/>
          </w:rPr>
          <w:t>luiyidorado@hotmail.com</w:t>
        </w:r>
      </w:hyperlink>
    </w:p>
    <w:p w14:paraId="0A3146D1"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1F766B3D"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al    </w:t>
      </w:r>
      <w:r w:rsidRPr="00025989">
        <w:rPr>
          <w:rFonts w:ascii="Tahoma" w:hAnsi="Tahoma" w:cs="Tahoma"/>
          <w:b/>
          <w:lang w:eastAsia="en-US"/>
        </w:rPr>
        <w:t xml:space="preserve">PROPIETARIO, </w:t>
      </w:r>
      <w:r w:rsidRPr="00025989">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CFCB630" w14:textId="77777777" w:rsidR="00025989" w:rsidRPr="00025989" w:rsidRDefault="00025989" w:rsidP="00025989">
      <w:pPr>
        <w:tabs>
          <w:tab w:val="left" w:pos="5385"/>
        </w:tabs>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25E61DAA"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w:t>
      </w:r>
      <w:r w:rsidRPr="00025989">
        <w:rPr>
          <w:rFonts w:ascii="Tahoma" w:hAnsi="Tahoma" w:cs="Tahoma"/>
          <w:b/>
          <w:lang w:eastAsia="en-US"/>
        </w:rPr>
        <w:t xml:space="preserve"> Publicidad. </w:t>
      </w:r>
      <w:r w:rsidRPr="00025989">
        <w:rPr>
          <w:rFonts w:ascii="Tahoma" w:hAnsi="Tahoma" w:cs="Tahoma"/>
          <w:lang w:eastAsia="en-US"/>
        </w:rPr>
        <w:t xml:space="preserve">Remitir copia del presente </w:t>
      </w:r>
      <w:r w:rsidRPr="00025989">
        <w:rPr>
          <w:rFonts w:ascii="Tahoma" w:hAnsi="Tahoma" w:cs="Tahoma"/>
          <w:b/>
          <w:lang w:eastAsia="en-US"/>
        </w:rPr>
        <w:t>AUTO DE INICIO-498-</w:t>
      </w:r>
      <w:r w:rsidRPr="00025989">
        <w:rPr>
          <w:rFonts w:ascii="Tahoma" w:hAnsi="Tahoma" w:cs="Tahoma"/>
          <w:b/>
          <w:lang w:eastAsia="en-US"/>
        </w:rPr>
        <w:t xml:space="preserve">11-06-2021,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ARMENIA</w:t>
      </w:r>
      <w:r w:rsidRPr="00025989">
        <w:rPr>
          <w:rFonts w:ascii="Tahoma" w:hAnsi="Tahoma" w:cs="Tahoma"/>
          <w:lang w:eastAsia="en-US"/>
        </w:rPr>
        <w:t xml:space="preserve">, </w:t>
      </w:r>
      <w:r w:rsidRPr="00025989">
        <w:rPr>
          <w:rFonts w:ascii="Tahoma" w:hAnsi="Tahoma" w:cs="Tahoma"/>
          <w:b/>
          <w:lang w:eastAsia="en-US"/>
        </w:rPr>
        <w:t>QUINDÍO</w:t>
      </w:r>
      <w:r w:rsidRPr="00025989">
        <w:rPr>
          <w:rFonts w:ascii="Tahoma" w:hAnsi="Tahoma" w:cs="Tahoma"/>
          <w:lang w:eastAsia="en-US"/>
        </w:rPr>
        <w:t xml:space="preserve">, de conformidad con lo contemplado en el Artículo 2.2.1.1.7.11, para que los mismos sean exhibidos en un lugar visible. </w:t>
      </w:r>
    </w:p>
    <w:p w14:paraId="080CCE84" w14:textId="77777777" w:rsidR="00025989" w:rsidRPr="00025989" w:rsidRDefault="00025989" w:rsidP="00025989">
      <w:pPr>
        <w:spacing w:after="160" w:line="259" w:lineRule="auto"/>
        <w:jc w:val="both"/>
        <w:rPr>
          <w:rFonts w:ascii="Tahoma" w:hAnsi="Tahoma" w:cs="Tahoma"/>
          <w:lang w:eastAsia="en-US"/>
        </w:rPr>
      </w:pPr>
    </w:p>
    <w:p w14:paraId="6E5B4391"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3E3BF28F"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1CD52C8C"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391AAD1C"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4F6FD221"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0FDD165B"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2FAF56C9"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0C7FE65B" w14:textId="74A1198F" w:rsidR="00025989" w:rsidRPr="00855091" w:rsidRDefault="00025989" w:rsidP="009D79A9">
      <w:pPr>
        <w:jc w:val="both"/>
        <w:rPr>
          <w:rFonts w:ascii="Tahoma" w:hAnsi="Tahoma" w:cs="Tahoma"/>
        </w:rPr>
      </w:pPr>
    </w:p>
    <w:p w14:paraId="635E7A29" w14:textId="3A81506F" w:rsidR="00025989" w:rsidRPr="00855091" w:rsidRDefault="00025989" w:rsidP="009D79A9">
      <w:pPr>
        <w:jc w:val="both"/>
        <w:rPr>
          <w:rFonts w:ascii="Tahoma" w:hAnsi="Tahoma" w:cs="Tahoma"/>
        </w:rPr>
      </w:pPr>
    </w:p>
    <w:p w14:paraId="23556F2A" w14:textId="77777777" w:rsidR="00025989" w:rsidRPr="00855091" w:rsidRDefault="00025989" w:rsidP="00025989">
      <w:pPr>
        <w:rPr>
          <w:rFonts w:ascii="Tahoma" w:hAnsi="Tahoma" w:cs="Tahoma"/>
        </w:rPr>
      </w:pPr>
    </w:p>
    <w:p w14:paraId="1F966B36" w14:textId="77777777" w:rsidR="00025989" w:rsidRPr="00855091" w:rsidRDefault="00025989" w:rsidP="00025989">
      <w:pPr>
        <w:rPr>
          <w:rFonts w:ascii="Tahoma" w:hAnsi="Tahoma" w:cs="Tahoma"/>
        </w:rPr>
      </w:pPr>
    </w:p>
    <w:p w14:paraId="689BBEFF"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SRCA-AIF-517-22-06-2021</w:t>
      </w:r>
    </w:p>
    <w:p w14:paraId="39FB284F" w14:textId="77777777" w:rsidR="00025989" w:rsidRPr="00734441" w:rsidRDefault="00025989" w:rsidP="00025989">
      <w:pPr>
        <w:jc w:val="center"/>
        <w:rPr>
          <w:rFonts w:ascii="Tahoma" w:hAnsi="Tahoma" w:cs="Tahoma"/>
          <w:b/>
          <w:lang w:eastAsia="en-US"/>
        </w:rPr>
      </w:pPr>
    </w:p>
    <w:p w14:paraId="73463936"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680DB6A3"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71248C50" w14:textId="77777777" w:rsidR="00025989" w:rsidRPr="00734441" w:rsidRDefault="00025989" w:rsidP="00025989">
      <w:pPr>
        <w:jc w:val="center"/>
        <w:rPr>
          <w:rFonts w:ascii="Tahoma" w:hAnsi="Tahoma" w:cs="Tahoma"/>
          <w:b/>
          <w:lang w:eastAsia="en-US"/>
        </w:rPr>
      </w:pPr>
    </w:p>
    <w:p w14:paraId="2227D7FE"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UKRANIA, UBICADO EN LA</w:t>
      </w:r>
      <w:r w:rsidRPr="00734441">
        <w:rPr>
          <w:rFonts w:ascii="Tahoma" w:hAnsi="Tahoma" w:cs="Tahoma"/>
          <w:lang w:eastAsia="en-US"/>
        </w:rPr>
        <w:t xml:space="preserve"> </w:t>
      </w:r>
      <w:r w:rsidRPr="00734441">
        <w:rPr>
          <w:rFonts w:ascii="Tahoma" w:hAnsi="Tahoma" w:cs="Tahoma"/>
          <w:b/>
          <w:lang w:eastAsia="en-US"/>
        </w:rPr>
        <w:t>VEREDA LA MONTAÑA, DEL MUNICIPIO DE QUIMBAYA, QUINDÍO</w:t>
      </w:r>
    </w:p>
    <w:p w14:paraId="6D95F9B9" w14:textId="77777777" w:rsidR="00025989" w:rsidRPr="00734441" w:rsidRDefault="00025989" w:rsidP="00025989">
      <w:pPr>
        <w:jc w:val="center"/>
        <w:rPr>
          <w:rFonts w:ascii="Tahoma" w:hAnsi="Tahoma" w:cs="Tahoma"/>
          <w:b/>
          <w:lang w:eastAsia="en-US"/>
        </w:rPr>
      </w:pPr>
    </w:p>
    <w:p w14:paraId="2D9A0EDE"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lastRenderedPageBreak/>
        <w:t>ARMENIA, QUINDIO VEINTIDOS (22) DE JUNIO DEL AÑO DOS MIL VEINTIUNO (2021)</w:t>
      </w:r>
    </w:p>
    <w:p w14:paraId="52522CF3"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35934D01"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Veintinueve (29) de abril del año dos mil Veintiuno (2021), la señora </w:t>
      </w:r>
      <w:r w:rsidRPr="00025989">
        <w:rPr>
          <w:rFonts w:ascii="Tahoma" w:hAnsi="Tahoma" w:cs="Tahoma"/>
          <w:b/>
          <w:lang w:eastAsia="en-US"/>
        </w:rPr>
        <w:t xml:space="preserve">VANESSA RAMOS ÁLVAREZ, </w:t>
      </w:r>
      <w:r w:rsidRPr="00025989">
        <w:rPr>
          <w:rFonts w:ascii="Tahoma" w:hAnsi="Tahoma" w:cs="Tahoma"/>
          <w:lang w:eastAsia="en-US"/>
        </w:rPr>
        <w:t xml:space="preserve">identificada con la cédula de ciudadanía número 39.287.612, en calidad de </w:t>
      </w:r>
      <w:r w:rsidRPr="00025989">
        <w:rPr>
          <w:rFonts w:ascii="Tahoma" w:hAnsi="Tahoma" w:cs="Tahoma"/>
          <w:b/>
          <w:lang w:eastAsia="en-US"/>
        </w:rPr>
        <w:t xml:space="preserve">PROPIETARIA, </w:t>
      </w:r>
      <w:r w:rsidRPr="00025989">
        <w:rPr>
          <w:rFonts w:ascii="Tahoma" w:hAnsi="Tahoma" w:cs="Tahoma"/>
          <w:lang w:eastAsia="en-US"/>
        </w:rPr>
        <w:t>otorga</w:t>
      </w:r>
      <w:r w:rsidRPr="00025989">
        <w:rPr>
          <w:rFonts w:ascii="Tahoma" w:hAnsi="Tahoma" w:cs="Tahoma"/>
          <w:b/>
          <w:lang w:eastAsia="en-US"/>
        </w:rPr>
        <w:t xml:space="preserve"> PODER ESPECIAL </w:t>
      </w:r>
      <w:r w:rsidRPr="00025989">
        <w:rPr>
          <w:rFonts w:ascii="Tahoma" w:hAnsi="Tahoma" w:cs="Tahoma"/>
          <w:lang w:eastAsia="en-US"/>
        </w:rPr>
        <w:t xml:space="preserve">al señor </w:t>
      </w:r>
      <w:r w:rsidRPr="00025989">
        <w:rPr>
          <w:rFonts w:ascii="Tahoma" w:hAnsi="Tahoma" w:cs="Tahoma"/>
          <w:b/>
          <w:lang w:eastAsia="en-US"/>
        </w:rPr>
        <w:t>ALBERTO ARDILA</w:t>
      </w:r>
      <w:r w:rsidRPr="00025989">
        <w:rPr>
          <w:rFonts w:ascii="Tahoma" w:hAnsi="Tahoma" w:cs="Tahoma"/>
          <w:lang w:eastAsia="en-US"/>
        </w:rPr>
        <w:t xml:space="preserve">, identificado con la cédula de ciudadanía número  6.210.962,  para realizar actividad forestal en el 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UKRANIA,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280-24987, </w:t>
      </w:r>
      <w:r w:rsidRPr="00025989">
        <w:rPr>
          <w:rFonts w:ascii="Tahoma" w:hAnsi="Tahoma" w:cs="Tahoma"/>
          <w:lang w:eastAsia="en-US"/>
        </w:rPr>
        <w:t xml:space="preserve">y la ficha catastral </w:t>
      </w:r>
      <w:r w:rsidRPr="00025989">
        <w:rPr>
          <w:rFonts w:ascii="Tahoma" w:hAnsi="Tahoma" w:cs="Tahoma"/>
          <w:b/>
          <w:lang w:eastAsia="en-US"/>
        </w:rPr>
        <w:t xml:space="preserve">“63594000200000020152000000000”, </w:t>
      </w:r>
      <w:r w:rsidRPr="00025989">
        <w:rPr>
          <w:rFonts w:ascii="Tahoma" w:hAnsi="Tahoma" w:cs="Tahoma"/>
          <w:lang w:eastAsia="en-US"/>
        </w:rPr>
        <w:t>ubicado en la vereda</w:t>
      </w:r>
      <w:r w:rsidRPr="00025989">
        <w:rPr>
          <w:rFonts w:ascii="Tahoma" w:hAnsi="Tahoma" w:cs="Tahoma"/>
          <w:b/>
          <w:lang w:eastAsia="en-US"/>
        </w:rPr>
        <w:t xml:space="preserve">  LA MONTAÑA, DEL MUNICIPIO DE QUIMBAYA, QUINDÍO, </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o Plantados no registrados, radicado bajo el número </w:t>
      </w:r>
      <w:r w:rsidRPr="00025989">
        <w:rPr>
          <w:rFonts w:ascii="Tahoma" w:hAnsi="Tahoma" w:cs="Tahoma"/>
          <w:b/>
          <w:u w:val="single"/>
          <w:lang w:eastAsia="en-US"/>
        </w:rPr>
        <w:t xml:space="preserve">4927-21. </w:t>
      </w:r>
    </w:p>
    <w:p w14:paraId="6EFDFA53" w14:textId="77777777" w:rsidR="00025989" w:rsidRPr="00025989" w:rsidRDefault="00025989" w:rsidP="00025989">
      <w:pPr>
        <w:jc w:val="both"/>
        <w:rPr>
          <w:rFonts w:ascii="Tahoma" w:hAnsi="Tahoma" w:cs="Tahoma"/>
          <w:lang w:eastAsia="en-US"/>
        </w:rPr>
      </w:pPr>
    </w:p>
    <w:p w14:paraId="20792FA0"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 xml:space="preserve">teniendo en cuenta que el mismo solo evidencia la existencia de la documentación requerida en el trámite, quedando pendiente el concepto de la visita técnica, la cual </w:t>
      </w:r>
      <w:r w:rsidRPr="00025989">
        <w:rPr>
          <w:rFonts w:ascii="Tahoma" w:hAnsi="Tahoma" w:cs="Tahoma"/>
          <w:i/>
          <w:lang w:eastAsia="en-US"/>
        </w:rPr>
        <w:t>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administrativo de fondo el cual su contenido es netamente técnico y el que indica si la solicitud es o no viable.</w:t>
      </w:r>
    </w:p>
    <w:p w14:paraId="6424CF23" w14:textId="77777777" w:rsidR="00025989" w:rsidRPr="00025989" w:rsidRDefault="00025989" w:rsidP="00025989">
      <w:pPr>
        <w:spacing w:after="160"/>
        <w:contextualSpacing/>
        <w:jc w:val="both"/>
        <w:rPr>
          <w:rFonts w:ascii="Tahoma" w:hAnsi="Tahoma" w:cs="Tahoma"/>
          <w:i/>
          <w:lang w:eastAsia="en-US"/>
        </w:rPr>
      </w:pPr>
    </w:p>
    <w:p w14:paraId="732B4C86"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5F23B693"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PAGO 2275 DEL 29 DE ABRIL DE 2.021. </w:t>
      </w:r>
    </w:p>
    <w:p w14:paraId="78201604"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w:t>
      </w:r>
      <w:r w:rsidRPr="00025989">
        <w:rPr>
          <w:rFonts w:ascii="Tahoma" w:hAnsi="Tahoma" w:cs="Tahoma"/>
          <w:b/>
          <w:u w:val="single"/>
          <w:lang w:eastAsia="en-US"/>
        </w:rPr>
        <w:t xml:space="preserve"> 2275 DEL 29 DE ABRIL DE 2.021. </w:t>
      </w:r>
    </w:p>
    <w:p w14:paraId="01F997E2"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u w:val="single"/>
          <w:lang w:eastAsia="en-US"/>
        </w:rPr>
        <w:t xml:space="preserve">CUATROCIENTOS SETENTA Y TRES MIL OCHOCIENTOS OCHENTA Y </w:t>
      </w:r>
      <w:r w:rsidRPr="00025989">
        <w:rPr>
          <w:rFonts w:ascii="Tahoma" w:hAnsi="Tahoma" w:cs="Tahoma"/>
          <w:b/>
          <w:u w:val="single"/>
          <w:lang w:eastAsia="en-US"/>
        </w:rPr>
        <w:lastRenderedPageBreak/>
        <w:t>CINCO PESOS M/TE ($ 473.885, oo</w:t>
      </w:r>
      <w:r w:rsidRPr="00025989">
        <w:rPr>
          <w:rFonts w:ascii="Tahoma" w:hAnsi="Tahoma" w:cs="Tahoma"/>
          <w:lang w:eastAsia="en-US"/>
        </w:rPr>
        <w:t xml:space="preserve">) por concepto de publicaciones de los actos administrativos, servicio de evaluación y seguimiento, por lo tanto, </w:t>
      </w:r>
      <w:r w:rsidRPr="00025989">
        <w:rPr>
          <w:rFonts w:ascii="Tahoma" w:hAnsi="Tahoma" w:cs="Tahoma"/>
          <w:b/>
          <w:u w:val="single"/>
          <w:lang w:eastAsia="en-US"/>
        </w:rPr>
        <w:t>NO HAY PAGOS PENDIENTES.</w:t>
      </w:r>
    </w:p>
    <w:p w14:paraId="5F447977" w14:textId="77777777" w:rsidR="00025989" w:rsidRPr="00025989" w:rsidRDefault="00025989" w:rsidP="00025989">
      <w:pPr>
        <w:tabs>
          <w:tab w:val="left" w:pos="5385"/>
        </w:tabs>
        <w:spacing w:after="160" w:line="259" w:lineRule="auto"/>
        <w:jc w:val="both"/>
        <w:rPr>
          <w:rFonts w:ascii="Tahoma" w:hAnsi="Tahoma" w:cs="Tahoma"/>
          <w:lang w:eastAsia="en-US"/>
        </w:rPr>
      </w:pPr>
    </w:p>
    <w:p w14:paraId="60F4A532"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Dichos valores en cumplimiento a lo establecido en el CAPITULO PRIMERO "</w:t>
      </w:r>
      <w:r w:rsidRPr="00025989">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modificada por la resolución 000605 del 16 de abril de 2021.</w:t>
      </w:r>
    </w:p>
    <w:p w14:paraId="24724D47"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w:t>
      </w:r>
      <w:r w:rsidRPr="00025989">
        <w:rPr>
          <w:rFonts w:ascii="Tahoma" w:hAnsi="Tahoma" w:cs="Tahoma"/>
          <w:b/>
          <w:lang w:eastAsia="en-US"/>
        </w:rPr>
        <w:t xml:space="preserve"> CALLE 13 # 7-24 DE QUIMBAYA, QUINDÍO, TELEFONO 314 716 7710</w:t>
      </w:r>
    </w:p>
    <w:p w14:paraId="500B55AA" w14:textId="77777777" w:rsidR="00025989" w:rsidRPr="00025989" w:rsidRDefault="00025989" w:rsidP="00025989">
      <w:pPr>
        <w:spacing w:after="160"/>
        <w:contextualSpacing/>
        <w:jc w:val="both"/>
        <w:rPr>
          <w:rFonts w:ascii="Tahoma" w:hAnsi="Tahoma" w:cs="Tahoma"/>
          <w:b/>
          <w:lang w:eastAsia="en-US"/>
        </w:rPr>
      </w:pPr>
    </w:p>
    <w:p w14:paraId="5DE22F6D"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49424C2D" w14:textId="77777777" w:rsidR="00025989" w:rsidRPr="00025989" w:rsidRDefault="00025989" w:rsidP="00025989">
      <w:pPr>
        <w:spacing w:after="160"/>
        <w:contextualSpacing/>
        <w:jc w:val="both"/>
        <w:rPr>
          <w:rFonts w:ascii="Tahoma" w:hAnsi="Tahoma" w:cs="Tahoma"/>
          <w:lang w:eastAsia="en-US"/>
        </w:rPr>
      </w:pPr>
    </w:p>
    <w:p w14:paraId="0F71438D"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w:t>
      </w:r>
      <w:r w:rsidRPr="00025989">
        <w:rPr>
          <w:rFonts w:ascii="Tahoma" w:hAnsi="Tahoma" w:cs="Tahoma"/>
          <w:lang w:eastAsia="en-US"/>
        </w:rPr>
        <w:t>cual se remitirá a la dirección, al número de fax o al correo electrónico que figuren en el expediente, acompañado de copia íntegra del acto administrativo.</w:t>
      </w:r>
    </w:p>
    <w:p w14:paraId="07392C9A"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3770C226"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7BD4FA1A"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INICIO-517-22-06-2021,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QUIMBAYA, QUINDÍO</w:t>
      </w:r>
      <w:r w:rsidRPr="00025989">
        <w:rPr>
          <w:rFonts w:ascii="Tahoma" w:hAnsi="Tahoma" w:cs="Tahoma"/>
          <w:lang w:eastAsia="en-US"/>
        </w:rPr>
        <w:t xml:space="preserve">, de conformidad con lo contemplado en el Artículo 2.2.1.1.7.11, para que los mismos sean exhibidos en un lugar visible. </w:t>
      </w:r>
    </w:p>
    <w:p w14:paraId="348BB088"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6E001943"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14D6009A"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70E1BEBA"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1F5EDAE9"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1500E182"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0DF78E7D" w14:textId="5DD7E8EE" w:rsidR="00025989" w:rsidRPr="00855091" w:rsidRDefault="00025989" w:rsidP="009D79A9">
      <w:pPr>
        <w:jc w:val="both"/>
        <w:rPr>
          <w:rFonts w:ascii="Tahoma" w:hAnsi="Tahoma" w:cs="Tahoma"/>
        </w:rPr>
      </w:pPr>
    </w:p>
    <w:p w14:paraId="3F0FCED9" w14:textId="5C7F333F" w:rsidR="00025989" w:rsidRPr="00855091" w:rsidRDefault="00025989" w:rsidP="009D79A9">
      <w:pPr>
        <w:jc w:val="both"/>
        <w:rPr>
          <w:rFonts w:ascii="Tahoma" w:hAnsi="Tahoma" w:cs="Tahoma"/>
        </w:rPr>
      </w:pPr>
    </w:p>
    <w:p w14:paraId="1B90962B"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SRCA-AIF-525-24-06-2021</w:t>
      </w:r>
    </w:p>
    <w:p w14:paraId="14DDA5A6" w14:textId="77777777" w:rsidR="00025989" w:rsidRPr="00734441" w:rsidRDefault="00025989" w:rsidP="00025989">
      <w:pPr>
        <w:jc w:val="center"/>
        <w:rPr>
          <w:rFonts w:ascii="Tahoma" w:hAnsi="Tahoma" w:cs="Tahoma"/>
          <w:b/>
          <w:lang w:eastAsia="en-US"/>
        </w:rPr>
      </w:pPr>
    </w:p>
    <w:p w14:paraId="1628835C"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2B4420C9"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6FAA99FB" w14:textId="77777777" w:rsidR="00025989" w:rsidRPr="00734441" w:rsidRDefault="00025989" w:rsidP="00025989">
      <w:pPr>
        <w:jc w:val="center"/>
        <w:rPr>
          <w:rFonts w:ascii="Tahoma" w:hAnsi="Tahoma" w:cs="Tahoma"/>
          <w:b/>
          <w:lang w:eastAsia="en-US"/>
        </w:rPr>
      </w:pPr>
    </w:p>
    <w:p w14:paraId="7EE21FA6"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LOTE 1 MELENDEZ HOY MOLNAR PRIMER LOTE, UBICADO EN LA</w:t>
      </w:r>
      <w:r w:rsidRPr="00734441">
        <w:rPr>
          <w:rFonts w:ascii="Tahoma" w:hAnsi="Tahoma" w:cs="Tahoma"/>
          <w:lang w:eastAsia="en-US"/>
        </w:rPr>
        <w:t xml:space="preserve"> </w:t>
      </w:r>
      <w:r w:rsidRPr="00734441">
        <w:rPr>
          <w:rFonts w:ascii="Tahoma" w:hAnsi="Tahoma" w:cs="Tahoma"/>
          <w:b/>
          <w:lang w:eastAsia="en-US"/>
        </w:rPr>
        <w:t>VEREDA PUERTO ESPEJO DEL MUNICIPO DE ARMENIA, QUINDÍO</w:t>
      </w:r>
    </w:p>
    <w:p w14:paraId="43E5320B" w14:textId="77777777" w:rsidR="00025989" w:rsidRPr="00734441" w:rsidRDefault="00025989" w:rsidP="00025989">
      <w:pPr>
        <w:jc w:val="center"/>
        <w:rPr>
          <w:rFonts w:ascii="Tahoma" w:hAnsi="Tahoma" w:cs="Tahoma"/>
          <w:b/>
          <w:lang w:eastAsia="en-US"/>
        </w:rPr>
      </w:pPr>
    </w:p>
    <w:p w14:paraId="4ABDAAE2"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VEINTICUATRO (24) DE JUNIO DEL AÑO DOS MIL VEINTIUNO (2021)</w:t>
      </w:r>
    </w:p>
    <w:p w14:paraId="2969FF96" w14:textId="77777777" w:rsidR="00025989" w:rsidRPr="00025989" w:rsidRDefault="00025989" w:rsidP="00025989">
      <w:pPr>
        <w:spacing w:after="160" w:line="259" w:lineRule="auto"/>
        <w:jc w:val="both"/>
        <w:rPr>
          <w:rFonts w:ascii="Tahoma" w:hAnsi="Tahoma" w:cs="Tahoma"/>
          <w:b/>
          <w:lang w:eastAsia="en-US"/>
        </w:rPr>
      </w:pPr>
    </w:p>
    <w:p w14:paraId="627EEF9D" w14:textId="77777777" w:rsidR="00025989" w:rsidRPr="00025989" w:rsidRDefault="00025989" w:rsidP="00025989">
      <w:pPr>
        <w:spacing w:after="160" w:line="259" w:lineRule="auto"/>
        <w:jc w:val="center"/>
        <w:rPr>
          <w:rFonts w:ascii="Tahoma" w:hAnsi="Tahoma" w:cs="Tahoma"/>
          <w:b/>
          <w:lang w:eastAsia="en-US"/>
        </w:rPr>
      </w:pPr>
    </w:p>
    <w:p w14:paraId="3ABB36DF"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3B34E4E0"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Veintiuno (21) de junio del año dos mil Veintiuno (2021), presentada por la señora </w:t>
      </w:r>
      <w:r w:rsidRPr="00025989">
        <w:rPr>
          <w:rFonts w:ascii="Tahoma" w:hAnsi="Tahoma" w:cs="Tahoma"/>
          <w:b/>
          <w:lang w:eastAsia="en-US"/>
        </w:rPr>
        <w:t xml:space="preserve">MARIA CENILMA ARTEAGA OSORIO, </w:t>
      </w:r>
      <w:r w:rsidRPr="00025989">
        <w:rPr>
          <w:rFonts w:ascii="Tahoma" w:hAnsi="Tahoma" w:cs="Tahoma"/>
          <w:lang w:eastAsia="en-US"/>
        </w:rPr>
        <w:t xml:space="preserve">identificada con la cédula de ciudadanía número 41.920.123, en calidad de </w:t>
      </w:r>
      <w:r w:rsidRPr="00025989">
        <w:rPr>
          <w:rFonts w:ascii="Tahoma" w:hAnsi="Tahoma" w:cs="Tahoma"/>
          <w:b/>
          <w:lang w:eastAsia="en-US"/>
        </w:rPr>
        <w:t xml:space="preserve">PROPIETARIA,  </w:t>
      </w:r>
      <w:r w:rsidRPr="00025989">
        <w:rPr>
          <w:rFonts w:ascii="Tahoma" w:hAnsi="Tahoma" w:cs="Tahoma"/>
          <w:lang w:eastAsia="en-US"/>
        </w:rPr>
        <w:t xml:space="preserve">para realizar actividad forestal en el predio rural </w:t>
      </w:r>
      <w:r w:rsidRPr="00025989">
        <w:rPr>
          <w:rFonts w:ascii="Tahoma" w:hAnsi="Tahoma" w:cs="Tahoma"/>
          <w:b/>
          <w:lang w:eastAsia="en-US"/>
        </w:rPr>
        <w:t xml:space="preserve">1) LOTE 1 MELENDEZ HOY MOLNAR PRIMER LOTE,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280-23711, </w:t>
      </w:r>
      <w:r w:rsidRPr="00025989">
        <w:rPr>
          <w:rFonts w:ascii="Tahoma" w:hAnsi="Tahoma" w:cs="Tahoma"/>
          <w:lang w:eastAsia="en-US"/>
        </w:rPr>
        <w:t xml:space="preserve">y la ficha catastral </w:t>
      </w:r>
      <w:r w:rsidRPr="00025989">
        <w:rPr>
          <w:rFonts w:ascii="Tahoma" w:hAnsi="Tahoma" w:cs="Tahoma"/>
          <w:b/>
          <w:lang w:eastAsia="en-US"/>
        </w:rPr>
        <w:t xml:space="preserve">“63001000200000831000", </w:t>
      </w:r>
      <w:r w:rsidRPr="00025989">
        <w:rPr>
          <w:rFonts w:ascii="Tahoma" w:hAnsi="Tahoma" w:cs="Tahoma"/>
          <w:lang w:eastAsia="en-US"/>
        </w:rPr>
        <w:t>ubicado en la Vereda</w:t>
      </w:r>
      <w:r w:rsidRPr="00025989">
        <w:rPr>
          <w:rFonts w:ascii="Tahoma" w:hAnsi="Tahoma" w:cs="Tahoma"/>
          <w:b/>
          <w:lang w:eastAsia="en-US"/>
        </w:rPr>
        <w:t xml:space="preserve">  PUERTO ESPEJO DEL MUNICIPO DE </w:t>
      </w:r>
      <w:r w:rsidRPr="00025989">
        <w:rPr>
          <w:rFonts w:ascii="Tahoma" w:hAnsi="Tahoma" w:cs="Tahoma"/>
          <w:b/>
          <w:lang w:eastAsia="en-US"/>
        </w:rPr>
        <w:t xml:space="preserve">ARMENIA, QUINDÍO, </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Doméstico Bosque Natural, radicado bajo el número </w:t>
      </w:r>
      <w:r w:rsidRPr="00025989">
        <w:rPr>
          <w:rFonts w:ascii="Tahoma" w:hAnsi="Tahoma" w:cs="Tahoma"/>
          <w:b/>
          <w:u w:val="single"/>
          <w:lang w:eastAsia="en-US"/>
        </w:rPr>
        <w:t xml:space="preserve">7158-21. </w:t>
      </w:r>
    </w:p>
    <w:p w14:paraId="773D335F" w14:textId="77777777" w:rsidR="00025989" w:rsidRPr="00025989" w:rsidRDefault="00025989" w:rsidP="00025989">
      <w:pPr>
        <w:spacing w:after="160" w:line="259" w:lineRule="auto"/>
        <w:contextualSpacing/>
        <w:jc w:val="both"/>
        <w:rPr>
          <w:rFonts w:ascii="Tahoma" w:hAnsi="Tahoma" w:cs="Tahoma"/>
          <w:lang w:eastAsia="en-US"/>
        </w:rPr>
      </w:pPr>
    </w:p>
    <w:p w14:paraId="01E8C717"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administrativo de fondo el cual su contenido es netamente técnico y el que indica si la solicitud es o no viable.</w:t>
      </w:r>
    </w:p>
    <w:p w14:paraId="5A2A6F55" w14:textId="77777777" w:rsidR="00025989" w:rsidRPr="00025989" w:rsidRDefault="00025989" w:rsidP="00025989">
      <w:pPr>
        <w:spacing w:after="160"/>
        <w:contextualSpacing/>
        <w:jc w:val="both"/>
        <w:rPr>
          <w:rFonts w:ascii="Tahoma" w:hAnsi="Tahoma" w:cs="Tahoma"/>
          <w:i/>
          <w:lang w:eastAsia="en-US"/>
        </w:rPr>
      </w:pPr>
    </w:p>
    <w:p w14:paraId="28FDEFA4"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30DF364E"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w:t>
      </w:r>
      <w:r w:rsidRPr="00025989">
        <w:rPr>
          <w:rFonts w:ascii="Tahoma" w:hAnsi="Tahoma" w:cs="Tahoma"/>
          <w:b/>
          <w:u w:val="single"/>
          <w:lang w:eastAsia="en-US"/>
        </w:rPr>
        <w:lastRenderedPageBreak/>
        <w:t xml:space="preserve">EN LA TESORERÍA DE LA ENTIDAD, RECIBO DE PAGO 977 DEL 21 DE JUNIO DE 2.021. </w:t>
      </w:r>
    </w:p>
    <w:p w14:paraId="7E330C00"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w:t>
      </w:r>
      <w:r w:rsidRPr="00025989">
        <w:rPr>
          <w:rFonts w:ascii="Tahoma" w:hAnsi="Tahoma" w:cs="Tahoma"/>
          <w:b/>
          <w:u w:val="single"/>
          <w:lang w:eastAsia="en-US"/>
        </w:rPr>
        <w:t xml:space="preserve"> 977 DEL 21 DE JUNIO DE 2.021. </w:t>
      </w:r>
    </w:p>
    <w:p w14:paraId="076048A6"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lang w:eastAsia="en-US"/>
        </w:rPr>
        <w:t xml:space="preserve">DOSCIENTOS DIEZ MIL CIENCUENTA Y OCHO PESOS M/CTE ($ 210.058, oo), </w:t>
      </w:r>
      <w:r w:rsidRPr="00025989">
        <w:rPr>
          <w:rFonts w:ascii="Tahoma" w:hAnsi="Tahoma" w:cs="Tahoma"/>
          <w:lang w:eastAsia="en-US"/>
        </w:rPr>
        <w:t xml:space="preserve">por concepto de publicaciones de los actos administrativos, servicio de evaluación y seguimiento, por lo tanto, </w:t>
      </w:r>
      <w:r w:rsidRPr="00025989">
        <w:rPr>
          <w:rFonts w:ascii="Tahoma" w:hAnsi="Tahoma" w:cs="Tahoma"/>
          <w:b/>
          <w:u w:val="single"/>
          <w:lang w:eastAsia="en-US"/>
        </w:rPr>
        <w:t>NO HAY PAGOS PENDIENTES.</w:t>
      </w:r>
    </w:p>
    <w:p w14:paraId="13CFCA78" w14:textId="77777777" w:rsidR="00025989" w:rsidRPr="00025989" w:rsidRDefault="00025989" w:rsidP="00025989">
      <w:pPr>
        <w:tabs>
          <w:tab w:val="left" w:pos="5385"/>
        </w:tabs>
        <w:spacing w:after="160" w:line="259" w:lineRule="auto"/>
        <w:jc w:val="both"/>
        <w:rPr>
          <w:rFonts w:ascii="Tahoma" w:hAnsi="Tahoma" w:cs="Tahoma"/>
          <w:lang w:eastAsia="en-US"/>
        </w:rPr>
      </w:pPr>
    </w:p>
    <w:p w14:paraId="25971FFB"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Dichos valores en cumplimiento a lo establecido en el CAPITULO PRIMERO "</w:t>
      </w:r>
      <w:r w:rsidRPr="00025989">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modificada por la resolución 000605 del 16 de abril de 2021.</w:t>
      </w:r>
    </w:p>
    <w:p w14:paraId="31B2B77A"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w:t>
      </w:r>
      <w:r w:rsidRPr="00025989">
        <w:rPr>
          <w:rFonts w:ascii="Tahoma" w:hAnsi="Tahoma" w:cs="Tahoma"/>
          <w:b/>
          <w:lang w:eastAsia="en-US"/>
        </w:rPr>
        <w:t xml:space="preserve"> BARRIO IRLANDA, MANZANA A, CASA 3 DE ARMENIA, QUINDÍO, NUMERO DE TELEFONO 310 518 4182.</w:t>
      </w:r>
    </w:p>
    <w:p w14:paraId="30358E40" w14:textId="77777777" w:rsidR="00025989" w:rsidRPr="00025989" w:rsidRDefault="00025989" w:rsidP="00025989">
      <w:pPr>
        <w:spacing w:after="160"/>
        <w:contextualSpacing/>
        <w:jc w:val="both"/>
        <w:rPr>
          <w:rFonts w:ascii="Tahoma" w:hAnsi="Tahoma" w:cs="Tahoma"/>
          <w:b/>
          <w:lang w:eastAsia="en-US"/>
        </w:rPr>
      </w:pPr>
    </w:p>
    <w:p w14:paraId="119EF94E"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1ACEE6D3" w14:textId="77777777" w:rsidR="00025989" w:rsidRPr="00025989" w:rsidRDefault="00025989" w:rsidP="00025989">
      <w:pPr>
        <w:spacing w:after="160"/>
        <w:contextualSpacing/>
        <w:jc w:val="both"/>
        <w:rPr>
          <w:rFonts w:ascii="Tahoma" w:hAnsi="Tahoma" w:cs="Tahoma"/>
          <w:lang w:eastAsia="en-US"/>
        </w:rPr>
      </w:pPr>
    </w:p>
    <w:p w14:paraId="0E79FD0E"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8EDB1BD"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51C88D94"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15EC5297"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INICIO-525-24-06-2021, </w:t>
      </w:r>
      <w:r w:rsidRPr="00025989">
        <w:rPr>
          <w:rFonts w:ascii="Tahoma" w:hAnsi="Tahoma" w:cs="Tahoma"/>
          <w:lang w:eastAsia="en-US"/>
        </w:rPr>
        <w:t xml:space="preserve">expedido por la Subdirección de Regulación y Control Ambiental de la Corporación </w:t>
      </w:r>
      <w:r w:rsidRPr="00025989">
        <w:rPr>
          <w:rFonts w:ascii="Tahoma" w:hAnsi="Tahoma" w:cs="Tahoma"/>
          <w:lang w:eastAsia="en-US"/>
        </w:rPr>
        <w:lastRenderedPageBreak/>
        <w:t xml:space="preserve">Autónoma Regional del Quindío, a la Alcaldía Municipal de </w:t>
      </w:r>
      <w:r w:rsidRPr="00025989">
        <w:rPr>
          <w:rFonts w:ascii="Tahoma" w:hAnsi="Tahoma" w:cs="Tahoma"/>
          <w:b/>
          <w:lang w:eastAsia="en-US"/>
        </w:rPr>
        <w:t>ARMENIA, QUINDÍO</w:t>
      </w:r>
      <w:r w:rsidRPr="00025989">
        <w:rPr>
          <w:rFonts w:ascii="Tahoma" w:hAnsi="Tahoma" w:cs="Tahoma"/>
          <w:lang w:eastAsia="en-US"/>
        </w:rPr>
        <w:t xml:space="preserve">, de conformidad con lo contemplado en el Artículo 2.2.1.1.7.11, para que los mismos sean exhibidos en un lugar visible. </w:t>
      </w:r>
    </w:p>
    <w:p w14:paraId="26292CF2"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14ADFB56"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718FC74A"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33DD52CD"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4CBE521F"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3C614C53"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7BB9D68E"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16DDDE9E" w14:textId="2368ED97" w:rsidR="00025989" w:rsidRPr="00855091" w:rsidRDefault="00025989" w:rsidP="009D79A9">
      <w:pPr>
        <w:jc w:val="both"/>
        <w:rPr>
          <w:rFonts w:ascii="Tahoma" w:hAnsi="Tahoma" w:cs="Tahoma"/>
        </w:rPr>
      </w:pPr>
    </w:p>
    <w:p w14:paraId="0B6F71D5" w14:textId="4D6E9FCA" w:rsidR="00025989" w:rsidRPr="00855091" w:rsidRDefault="00025989" w:rsidP="009D79A9">
      <w:pPr>
        <w:jc w:val="both"/>
        <w:rPr>
          <w:rFonts w:ascii="Tahoma" w:hAnsi="Tahoma" w:cs="Tahoma"/>
        </w:rPr>
      </w:pPr>
    </w:p>
    <w:p w14:paraId="16FA6EFB"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SRCA-AIF-526-24-06-2021</w:t>
      </w:r>
    </w:p>
    <w:p w14:paraId="208043AA" w14:textId="77777777" w:rsidR="00025989" w:rsidRPr="00734441" w:rsidRDefault="00025989" w:rsidP="00025989">
      <w:pPr>
        <w:jc w:val="center"/>
        <w:rPr>
          <w:rFonts w:ascii="Tahoma" w:hAnsi="Tahoma" w:cs="Tahoma"/>
          <w:b/>
          <w:lang w:eastAsia="en-US"/>
        </w:rPr>
      </w:pPr>
    </w:p>
    <w:p w14:paraId="73B0983D"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58CD40F0"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55411CDD" w14:textId="77777777" w:rsidR="00025989" w:rsidRPr="00734441" w:rsidRDefault="00025989" w:rsidP="00025989">
      <w:pPr>
        <w:jc w:val="center"/>
        <w:rPr>
          <w:rFonts w:ascii="Tahoma" w:hAnsi="Tahoma" w:cs="Tahoma"/>
          <w:b/>
          <w:lang w:eastAsia="en-US"/>
        </w:rPr>
      </w:pPr>
    </w:p>
    <w:p w14:paraId="3DFD36C8"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LOTE- EL PORVENIR, UBICADO EN LA</w:t>
      </w:r>
      <w:r w:rsidRPr="00734441">
        <w:rPr>
          <w:rFonts w:ascii="Tahoma" w:hAnsi="Tahoma" w:cs="Tahoma"/>
          <w:lang w:eastAsia="en-US"/>
        </w:rPr>
        <w:t xml:space="preserve"> </w:t>
      </w:r>
      <w:r w:rsidRPr="00734441">
        <w:rPr>
          <w:rFonts w:ascii="Tahoma" w:hAnsi="Tahoma" w:cs="Tahoma"/>
          <w:b/>
          <w:lang w:eastAsia="en-US"/>
        </w:rPr>
        <w:t>VEREDA LA REVANCHA DEL MUNICIPO DE ARMENIA, QUINDÍO</w:t>
      </w:r>
    </w:p>
    <w:p w14:paraId="362B7118" w14:textId="77777777" w:rsidR="00025989" w:rsidRPr="00734441" w:rsidRDefault="00025989" w:rsidP="00025989">
      <w:pPr>
        <w:jc w:val="center"/>
        <w:rPr>
          <w:rFonts w:ascii="Tahoma" w:hAnsi="Tahoma" w:cs="Tahoma"/>
          <w:b/>
          <w:lang w:eastAsia="en-US"/>
        </w:rPr>
      </w:pPr>
    </w:p>
    <w:p w14:paraId="3B9E88C6"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VEINTICUATRO (24) DE JUNIO DEL AÑO DOS MIL VEINTIUNO (2021)</w:t>
      </w:r>
    </w:p>
    <w:p w14:paraId="6F7B66A7"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6C1E0894"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w:t>
      </w:r>
      <w:r w:rsidRPr="00025989">
        <w:rPr>
          <w:rFonts w:ascii="Tahoma" w:hAnsi="Tahoma" w:cs="Tahoma"/>
          <w:lang w:eastAsia="en-US"/>
        </w:rPr>
        <w:t xml:space="preserve">forestal del día Veintiuno (21) de junio del año dos mil Veintiuno (2021), el señor </w:t>
      </w:r>
      <w:r w:rsidRPr="00025989">
        <w:rPr>
          <w:rFonts w:ascii="Tahoma" w:hAnsi="Tahoma" w:cs="Tahoma"/>
          <w:b/>
          <w:lang w:eastAsia="en-US"/>
        </w:rPr>
        <w:t xml:space="preserve">CARLOS JOSE RIOS GRAJALES, </w:t>
      </w:r>
      <w:r w:rsidRPr="00025989">
        <w:rPr>
          <w:rFonts w:ascii="Tahoma" w:hAnsi="Tahoma" w:cs="Tahoma"/>
          <w:lang w:eastAsia="en-US"/>
        </w:rPr>
        <w:t xml:space="preserve">identificado con la cédula de ciudadanía número 3.434.738, en calidad de </w:t>
      </w:r>
      <w:r w:rsidRPr="00025989">
        <w:rPr>
          <w:rFonts w:ascii="Tahoma" w:hAnsi="Tahoma" w:cs="Tahoma"/>
          <w:b/>
          <w:lang w:eastAsia="en-US"/>
        </w:rPr>
        <w:t xml:space="preserve">PROPIETARIO,  </w:t>
      </w:r>
      <w:r w:rsidRPr="00025989">
        <w:rPr>
          <w:rFonts w:ascii="Tahoma" w:hAnsi="Tahoma" w:cs="Tahoma"/>
          <w:lang w:eastAsia="en-US"/>
        </w:rPr>
        <w:t xml:space="preserve">otorga </w:t>
      </w:r>
      <w:r w:rsidRPr="00025989">
        <w:rPr>
          <w:rFonts w:ascii="Tahoma" w:hAnsi="Tahoma" w:cs="Tahoma"/>
          <w:b/>
          <w:lang w:eastAsia="en-US"/>
        </w:rPr>
        <w:t xml:space="preserve">PODER ESPECIAL </w:t>
      </w:r>
      <w:r w:rsidRPr="00025989">
        <w:rPr>
          <w:rFonts w:ascii="Tahoma" w:hAnsi="Tahoma" w:cs="Tahoma"/>
          <w:lang w:eastAsia="en-US"/>
        </w:rPr>
        <w:t xml:space="preserve">al señor </w:t>
      </w:r>
      <w:r w:rsidRPr="00025989">
        <w:rPr>
          <w:rFonts w:ascii="Tahoma" w:hAnsi="Tahoma" w:cs="Tahoma"/>
          <w:b/>
          <w:lang w:eastAsia="en-US"/>
        </w:rPr>
        <w:t>ALBEIRO ARBOLEDA MARIN</w:t>
      </w:r>
      <w:r w:rsidRPr="00025989">
        <w:rPr>
          <w:rFonts w:ascii="Tahoma" w:hAnsi="Tahoma" w:cs="Tahoma"/>
          <w:lang w:eastAsia="en-US"/>
        </w:rPr>
        <w:t xml:space="preserve">, identificado con la cédula de ciudadanía número 94.250.707, para realizar actividad forestal en el 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LOTE- EL PORVENIR,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280-115144, </w:t>
      </w:r>
      <w:r w:rsidRPr="00025989">
        <w:rPr>
          <w:rFonts w:ascii="Tahoma" w:hAnsi="Tahoma" w:cs="Tahoma"/>
          <w:lang w:eastAsia="en-US"/>
        </w:rPr>
        <w:t xml:space="preserve">y la ficha catastral </w:t>
      </w:r>
      <w:r w:rsidRPr="00025989">
        <w:rPr>
          <w:rFonts w:ascii="Tahoma" w:hAnsi="Tahoma" w:cs="Tahoma"/>
          <w:b/>
          <w:lang w:eastAsia="en-US"/>
        </w:rPr>
        <w:t xml:space="preserve">“63001000200000213000", </w:t>
      </w:r>
      <w:r w:rsidRPr="00025989">
        <w:rPr>
          <w:rFonts w:ascii="Tahoma" w:hAnsi="Tahoma" w:cs="Tahoma"/>
          <w:lang w:eastAsia="en-US"/>
        </w:rPr>
        <w:t>ubicado en la Vereda</w:t>
      </w:r>
      <w:r w:rsidRPr="00025989">
        <w:rPr>
          <w:rFonts w:ascii="Tahoma" w:hAnsi="Tahoma" w:cs="Tahoma"/>
          <w:b/>
          <w:lang w:eastAsia="en-US"/>
        </w:rPr>
        <w:t xml:space="preserve">  LA REVANCHA DEL MUNICIPO DE ARMENIA, QUINDÍO, </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o Plantados no registrados, radicado bajo el número </w:t>
      </w:r>
      <w:r w:rsidRPr="00025989">
        <w:rPr>
          <w:rFonts w:ascii="Tahoma" w:hAnsi="Tahoma" w:cs="Tahoma"/>
          <w:b/>
          <w:u w:val="single"/>
          <w:lang w:eastAsia="en-US"/>
        </w:rPr>
        <w:t xml:space="preserve">7133-21. </w:t>
      </w:r>
    </w:p>
    <w:p w14:paraId="573C15F8" w14:textId="77777777" w:rsidR="00025989" w:rsidRPr="00025989" w:rsidRDefault="00025989" w:rsidP="00025989">
      <w:pPr>
        <w:jc w:val="both"/>
        <w:rPr>
          <w:rFonts w:ascii="Tahoma" w:hAnsi="Tahoma" w:cs="Tahoma"/>
          <w:lang w:eastAsia="en-US"/>
        </w:rPr>
      </w:pPr>
    </w:p>
    <w:p w14:paraId="37239CD7"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w:t>
      </w:r>
      <w:r w:rsidRPr="00025989">
        <w:rPr>
          <w:rFonts w:ascii="Tahoma" w:hAnsi="Tahoma" w:cs="Tahoma"/>
          <w:i/>
          <w:lang w:eastAsia="en-US"/>
        </w:rPr>
        <w:lastRenderedPageBreak/>
        <w:t>respectivo permiso. Así mismo se deja la salvedad que en el presente acto administrativo se agota   la revisión jurídica, quedando pendiente el acto administrativo de fondo el cual su contenido es netamente técnico y el que indica si la solicitud es o no viable.</w:t>
      </w:r>
    </w:p>
    <w:p w14:paraId="6C44C476" w14:textId="77777777" w:rsidR="00025989" w:rsidRPr="00025989" w:rsidRDefault="00025989" w:rsidP="00025989">
      <w:pPr>
        <w:spacing w:after="160"/>
        <w:contextualSpacing/>
        <w:jc w:val="both"/>
        <w:rPr>
          <w:rFonts w:ascii="Tahoma" w:hAnsi="Tahoma" w:cs="Tahoma"/>
          <w:i/>
          <w:lang w:eastAsia="en-US"/>
        </w:rPr>
      </w:pPr>
    </w:p>
    <w:p w14:paraId="2531D356"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03855673"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PAGO 3177 DEL 21 DE JUNIO DE 2.021. </w:t>
      </w:r>
    </w:p>
    <w:p w14:paraId="2D5222D7"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w:t>
      </w:r>
      <w:r w:rsidRPr="00025989">
        <w:rPr>
          <w:rFonts w:ascii="Tahoma" w:hAnsi="Tahoma" w:cs="Tahoma"/>
          <w:b/>
          <w:u w:val="single"/>
          <w:lang w:eastAsia="en-US"/>
        </w:rPr>
        <w:t xml:space="preserve"> 3177 DEL 21 DE JUNIO DE 2.021. </w:t>
      </w:r>
    </w:p>
    <w:p w14:paraId="430F5A43"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lang w:eastAsia="en-US"/>
        </w:rPr>
        <w:t xml:space="preserve">DOSCIENTOS DIEZ MIL CIENCUENTA Y OCHO PESOS M/CTE ($ 210.058, oo), </w:t>
      </w:r>
      <w:r w:rsidRPr="00025989">
        <w:rPr>
          <w:rFonts w:ascii="Tahoma" w:hAnsi="Tahoma" w:cs="Tahoma"/>
          <w:lang w:eastAsia="en-US"/>
        </w:rPr>
        <w:t xml:space="preserve">por concepto de publicaciones de los actos administrativos, servicio de evaluación y seguimiento, por lo tanto, </w:t>
      </w:r>
      <w:r w:rsidRPr="00025989">
        <w:rPr>
          <w:rFonts w:ascii="Tahoma" w:hAnsi="Tahoma" w:cs="Tahoma"/>
          <w:b/>
          <w:u w:val="single"/>
          <w:lang w:eastAsia="en-US"/>
        </w:rPr>
        <w:t>NO HAY PAGOS PENDIENTES.</w:t>
      </w:r>
    </w:p>
    <w:p w14:paraId="3F06931B" w14:textId="77777777" w:rsidR="00025989" w:rsidRPr="00025989" w:rsidRDefault="00025989" w:rsidP="00025989">
      <w:pPr>
        <w:tabs>
          <w:tab w:val="left" w:pos="5385"/>
        </w:tabs>
        <w:spacing w:after="160" w:line="259" w:lineRule="auto"/>
        <w:jc w:val="both"/>
        <w:rPr>
          <w:rFonts w:ascii="Tahoma" w:hAnsi="Tahoma" w:cs="Tahoma"/>
          <w:lang w:eastAsia="en-US"/>
        </w:rPr>
      </w:pPr>
    </w:p>
    <w:p w14:paraId="7A4659AF"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Dichos valores en cumplimiento a lo establecido en el CAPITULO PRIMERO "</w:t>
      </w:r>
      <w:r w:rsidRPr="00025989">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modificada por la resolución 000605 del 16 de abril de 2021.</w:t>
      </w:r>
    </w:p>
    <w:p w14:paraId="77EB7779"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w:t>
      </w:r>
      <w:r w:rsidRPr="00025989">
        <w:rPr>
          <w:rFonts w:ascii="Tahoma" w:hAnsi="Tahoma" w:cs="Tahoma"/>
          <w:b/>
          <w:lang w:eastAsia="en-US"/>
        </w:rPr>
        <w:t xml:space="preserve"> BARRIO MARCO FIDEL SUAREZ, MANZANA C, CASA 11 DE ARMENIA, QUINDÍO, NUMERO DE TELEFONO 311 604 6769.</w:t>
      </w:r>
    </w:p>
    <w:p w14:paraId="1F534230" w14:textId="77777777" w:rsidR="00025989" w:rsidRPr="00025989" w:rsidRDefault="00025989" w:rsidP="00025989">
      <w:pPr>
        <w:spacing w:after="160"/>
        <w:contextualSpacing/>
        <w:jc w:val="both"/>
        <w:rPr>
          <w:rFonts w:ascii="Tahoma" w:hAnsi="Tahoma" w:cs="Tahoma"/>
          <w:b/>
          <w:lang w:eastAsia="en-US"/>
        </w:rPr>
      </w:pPr>
    </w:p>
    <w:p w14:paraId="581EEE33"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35A4EE4C" w14:textId="77777777" w:rsidR="00025989" w:rsidRPr="00025989" w:rsidRDefault="00025989" w:rsidP="00025989">
      <w:pPr>
        <w:spacing w:after="160"/>
        <w:contextualSpacing/>
        <w:jc w:val="both"/>
        <w:rPr>
          <w:rFonts w:ascii="Tahoma" w:hAnsi="Tahoma" w:cs="Tahoma"/>
          <w:lang w:eastAsia="en-US"/>
        </w:rPr>
      </w:pPr>
    </w:p>
    <w:p w14:paraId="1356B64C"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sidRPr="00025989">
        <w:rPr>
          <w:rFonts w:ascii="Tahoma" w:hAnsi="Tahoma" w:cs="Tahoma"/>
          <w:lang w:eastAsia="en-US"/>
        </w:rPr>
        <w:lastRenderedPageBreak/>
        <w:t>acompañado de copia íntegra del acto administrativo.</w:t>
      </w:r>
    </w:p>
    <w:p w14:paraId="009C4F8A"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07A41104"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3C2D7C8E"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INICIO-526-24-06-2021,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ARMENIA, QUINDÍO</w:t>
      </w:r>
      <w:r w:rsidRPr="00025989">
        <w:rPr>
          <w:rFonts w:ascii="Tahoma" w:hAnsi="Tahoma" w:cs="Tahoma"/>
          <w:lang w:eastAsia="en-US"/>
        </w:rPr>
        <w:t xml:space="preserve">, de conformidad con lo contemplado en el Artículo 2.2.1.1.7.11, para que los mismos sean exhibidos en un lugar visible. </w:t>
      </w:r>
    </w:p>
    <w:p w14:paraId="3810181C"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5C79B519"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4425727F"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6BA659FC"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67D70F4E"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40731FCB"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1B977D46"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27F4F70E" w14:textId="1DADA7B2" w:rsidR="00025989" w:rsidRPr="00855091" w:rsidRDefault="00025989" w:rsidP="009D79A9">
      <w:pPr>
        <w:jc w:val="both"/>
        <w:rPr>
          <w:rFonts w:ascii="Tahoma" w:hAnsi="Tahoma" w:cs="Tahoma"/>
        </w:rPr>
      </w:pPr>
    </w:p>
    <w:p w14:paraId="49EDD981"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SRCA-AIF-508-17-06-2021</w:t>
      </w:r>
    </w:p>
    <w:p w14:paraId="44BE0474" w14:textId="77777777" w:rsidR="00025989" w:rsidRPr="00734441" w:rsidRDefault="00025989" w:rsidP="00025989">
      <w:pPr>
        <w:jc w:val="center"/>
        <w:rPr>
          <w:rFonts w:ascii="Tahoma" w:hAnsi="Tahoma" w:cs="Tahoma"/>
          <w:b/>
          <w:lang w:eastAsia="en-US"/>
        </w:rPr>
      </w:pPr>
    </w:p>
    <w:p w14:paraId="48BDA0C5"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“POR MEDIO DEL CUAL SE INICIA UN TRAMITE DE APROVECHAMIENTO FORESTAL”</w:t>
      </w:r>
    </w:p>
    <w:p w14:paraId="2DCD7C1C"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3F1F1025" w14:textId="77777777" w:rsidR="00025989" w:rsidRPr="00734441" w:rsidRDefault="00025989" w:rsidP="00025989">
      <w:pPr>
        <w:jc w:val="center"/>
        <w:rPr>
          <w:rFonts w:ascii="Tahoma" w:hAnsi="Tahoma" w:cs="Tahoma"/>
          <w:b/>
          <w:lang w:eastAsia="en-US"/>
        </w:rPr>
      </w:pPr>
    </w:p>
    <w:p w14:paraId="25BB2A58"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LOTE 1 EL BOSQUE, 2) LOTE 2 EL BOSQUE, 3) LOTE 3 EL BOSQUE, UBICADOS EN LA</w:t>
      </w:r>
      <w:r w:rsidRPr="00734441">
        <w:rPr>
          <w:rFonts w:ascii="Tahoma" w:hAnsi="Tahoma" w:cs="Tahoma"/>
          <w:lang w:eastAsia="en-US"/>
        </w:rPr>
        <w:t xml:space="preserve"> </w:t>
      </w:r>
      <w:r w:rsidRPr="00734441">
        <w:rPr>
          <w:rFonts w:ascii="Tahoma" w:hAnsi="Tahoma" w:cs="Tahoma"/>
          <w:b/>
          <w:lang w:eastAsia="en-US"/>
        </w:rPr>
        <w:t>VEREDA LA FLORIDA DEL MUNICIPO DE CIRCASIA, QUINDÍO</w:t>
      </w:r>
    </w:p>
    <w:p w14:paraId="18542FB6" w14:textId="77777777" w:rsidR="00025989" w:rsidRPr="00734441" w:rsidRDefault="00025989" w:rsidP="00025989">
      <w:pPr>
        <w:jc w:val="center"/>
        <w:rPr>
          <w:rFonts w:ascii="Tahoma" w:hAnsi="Tahoma" w:cs="Tahoma"/>
          <w:b/>
          <w:lang w:eastAsia="en-US"/>
        </w:rPr>
      </w:pPr>
    </w:p>
    <w:p w14:paraId="70B7265E"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DIECISIETE (17) DE JUNIO DEL AÑO DOS MIL VEINTIUNO (2021)</w:t>
      </w:r>
    </w:p>
    <w:p w14:paraId="67437514" w14:textId="77777777" w:rsidR="00025989" w:rsidRPr="00025989" w:rsidRDefault="00025989" w:rsidP="00025989">
      <w:pPr>
        <w:spacing w:after="160" w:line="259" w:lineRule="auto"/>
        <w:jc w:val="both"/>
        <w:rPr>
          <w:rFonts w:ascii="Tahoma" w:hAnsi="Tahoma" w:cs="Tahoma"/>
          <w:b/>
          <w:lang w:eastAsia="en-US"/>
        </w:rPr>
      </w:pPr>
    </w:p>
    <w:p w14:paraId="21EF6C3E"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7918472F"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Dieciocho (18) de mayo del año dos mil Veintiuno (2021), la señora </w:t>
      </w:r>
      <w:r w:rsidRPr="00025989">
        <w:rPr>
          <w:rFonts w:ascii="Tahoma" w:hAnsi="Tahoma" w:cs="Tahoma"/>
          <w:b/>
          <w:lang w:eastAsia="en-US"/>
        </w:rPr>
        <w:t xml:space="preserve">JENINA SALAZAR BOTERO, </w:t>
      </w:r>
      <w:r w:rsidRPr="00025989">
        <w:rPr>
          <w:rFonts w:ascii="Tahoma" w:hAnsi="Tahoma" w:cs="Tahoma"/>
          <w:lang w:eastAsia="en-US"/>
        </w:rPr>
        <w:t xml:space="preserve">identificada con la cédula de ciudadanía número 41.931.353 y </w:t>
      </w:r>
      <w:r w:rsidRPr="00025989">
        <w:rPr>
          <w:rFonts w:ascii="Tahoma" w:hAnsi="Tahoma" w:cs="Tahoma"/>
          <w:b/>
          <w:lang w:eastAsia="en-US"/>
        </w:rPr>
        <w:t>ANDRES BOTERO BOTERO,</w:t>
      </w:r>
      <w:r w:rsidRPr="00025989">
        <w:rPr>
          <w:rFonts w:ascii="Tahoma" w:hAnsi="Tahoma" w:cs="Tahoma"/>
          <w:lang w:eastAsia="en-US"/>
        </w:rPr>
        <w:t xml:space="preserve"> identificado con la cédula de ciudadanía número 89.002.074, actuando en Representación de  sus hijos menores </w:t>
      </w:r>
      <w:r w:rsidRPr="00025989">
        <w:rPr>
          <w:rFonts w:ascii="Tahoma" w:hAnsi="Tahoma" w:cs="Tahoma"/>
          <w:b/>
          <w:lang w:eastAsia="en-US"/>
        </w:rPr>
        <w:t>MATEO BOTERO</w:t>
      </w:r>
      <w:r w:rsidRPr="00025989">
        <w:rPr>
          <w:rFonts w:ascii="Tahoma" w:hAnsi="Tahoma" w:cs="Tahoma"/>
          <w:lang w:eastAsia="en-US"/>
        </w:rPr>
        <w:t xml:space="preserve"> identificado con la Tarjeta de Identidad 1004959865, </w:t>
      </w:r>
      <w:r w:rsidRPr="00025989">
        <w:rPr>
          <w:rFonts w:ascii="Tahoma" w:hAnsi="Tahoma" w:cs="Tahoma"/>
          <w:b/>
          <w:lang w:eastAsia="en-US"/>
        </w:rPr>
        <w:t>NICOLAS BOTERO</w:t>
      </w:r>
      <w:r w:rsidRPr="00025989">
        <w:rPr>
          <w:rFonts w:ascii="Tahoma" w:hAnsi="Tahoma" w:cs="Tahoma"/>
          <w:lang w:eastAsia="en-US"/>
        </w:rPr>
        <w:t xml:space="preserve"> identificado con la Tarjeta de Identidad 1092851572, en calidad de </w:t>
      </w:r>
      <w:r w:rsidRPr="00025989">
        <w:rPr>
          <w:rFonts w:ascii="Tahoma" w:hAnsi="Tahoma" w:cs="Tahoma"/>
          <w:b/>
          <w:lang w:eastAsia="en-US"/>
        </w:rPr>
        <w:t xml:space="preserve">COPROPIETARIOS, </w:t>
      </w:r>
      <w:r w:rsidRPr="00025989">
        <w:rPr>
          <w:rFonts w:ascii="Tahoma" w:hAnsi="Tahoma" w:cs="Tahoma"/>
          <w:lang w:eastAsia="en-US"/>
        </w:rPr>
        <w:t xml:space="preserve">y la señora </w:t>
      </w:r>
      <w:r w:rsidRPr="00025989">
        <w:rPr>
          <w:rFonts w:ascii="Tahoma" w:hAnsi="Tahoma" w:cs="Tahoma"/>
          <w:b/>
          <w:lang w:eastAsia="en-US"/>
        </w:rPr>
        <w:t>LUCIA DE JESUS BOTERO</w:t>
      </w:r>
      <w:r w:rsidRPr="00025989">
        <w:rPr>
          <w:rFonts w:ascii="Tahoma" w:hAnsi="Tahoma" w:cs="Tahoma"/>
          <w:lang w:eastAsia="en-US"/>
        </w:rPr>
        <w:t xml:space="preserve">, </w:t>
      </w:r>
      <w:r w:rsidRPr="00025989">
        <w:rPr>
          <w:rFonts w:ascii="Tahoma" w:hAnsi="Tahoma" w:cs="Tahoma"/>
          <w:b/>
          <w:lang w:eastAsia="en-US"/>
        </w:rPr>
        <w:t xml:space="preserve"> </w:t>
      </w:r>
      <w:r w:rsidRPr="00025989">
        <w:rPr>
          <w:rFonts w:ascii="Tahoma" w:hAnsi="Tahoma" w:cs="Tahoma"/>
          <w:lang w:eastAsia="en-US"/>
        </w:rPr>
        <w:t xml:space="preserve">identificada con la cédula de ciudadanía número  24.488.775, </w:t>
      </w:r>
      <w:r w:rsidRPr="00025989">
        <w:rPr>
          <w:rFonts w:ascii="Tahoma" w:hAnsi="Tahoma" w:cs="Tahoma"/>
          <w:b/>
          <w:u w:val="single"/>
          <w:lang w:eastAsia="en-US"/>
        </w:rPr>
        <w:t>también PROPIETARIA</w:t>
      </w:r>
      <w:r w:rsidRPr="00025989">
        <w:rPr>
          <w:rFonts w:ascii="Tahoma" w:hAnsi="Tahoma" w:cs="Tahoma"/>
          <w:lang w:eastAsia="en-US"/>
        </w:rPr>
        <w:t>, otorgan</w:t>
      </w:r>
      <w:r w:rsidRPr="00025989">
        <w:rPr>
          <w:rFonts w:ascii="Tahoma" w:hAnsi="Tahoma" w:cs="Tahoma"/>
          <w:b/>
          <w:lang w:eastAsia="en-US"/>
        </w:rPr>
        <w:t xml:space="preserve"> PODER ESPECIAL </w:t>
      </w:r>
      <w:r w:rsidRPr="00025989">
        <w:rPr>
          <w:rFonts w:ascii="Tahoma" w:hAnsi="Tahoma" w:cs="Tahoma"/>
          <w:lang w:eastAsia="en-US"/>
        </w:rPr>
        <w:t xml:space="preserve">al señor </w:t>
      </w:r>
      <w:r w:rsidRPr="00025989">
        <w:rPr>
          <w:rFonts w:ascii="Tahoma" w:hAnsi="Tahoma" w:cs="Tahoma"/>
          <w:b/>
          <w:lang w:eastAsia="en-US"/>
        </w:rPr>
        <w:lastRenderedPageBreak/>
        <w:t xml:space="preserve">CHRISTIAN MAURICIO MARTINEZ HERRERA, </w:t>
      </w:r>
      <w:r w:rsidRPr="00025989">
        <w:rPr>
          <w:rFonts w:ascii="Tahoma" w:hAnsi="Tahoma" w:cs="Tahoma"/>
          <w:lang w:eastAsia="en-US"/>
        </w:rPr>
        <w:t xml:space="preserve"> identificado con la cédula de ciudadanía número  1.094.906.907,  para realizar actividad forestal en el 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LOTE 1 EL BOSQUE,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280-59351, </w:t>
      </w:r>
      <w:r w:rsidRPr="00025989">
        <w:rPr>
          <w:rFonts w:ascii="Tahoma" w:hAnsi="Tahoma" w:cs="Tahoma"/>
          <w:lang w:eastAsia="en-US"/>
        </w:rPr>
        <w:t xml:space="preserve">y la ficha catastral </w:t>
      </w:r>
      <w:r w:rsidRPr="00025989">
        <w:rPr>
          <w:rFonts w:ascii="Tahoma" w:hAnsi="Tahoma" w:cs="Tahoma"/>
          <w:b/>
          <w:lang w:eastAsia="en-US"/>
        </w:rPr>
        <w:t>“SIN INFORMACION”, 2) LOTE 2 EL BOSQUE</w:t>
      </w:r>
      <w:r w:rsidRPr="00025989">
        <w:rPr>
          <w:rFonts w:ascii="Tahoma" w:hAnsi="Tahoma" w:cs="Tahoma"/>
          <w:lang w:eastAsia="en-US"/>
        </w:rPr>
        <w:t xml:space="preserve">, </w:t>
      </w:r>
      <w:r w:rsidRPr="00025989">
        <w:rPr>
          <w:rFonts w:ascii="Tahoma" w:hAnsi="Tahoma" w:cs="Tahoma"/>
          <w:b/>
          <w:lang w:eastAsia="en-US"/>
        </w:rPr>
        <w:t xml:space="preserve">,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280-59352, </w:t>
      </w:r>
      <w:r w:rsidRPr="00025989">
        <w:rPr>
          <w:rFonts w:ascii="Tahoma" w:hAnsi="Tahoma" w:cs="Tahoma"/>
          <w:lang w:eastAsia="en-US"/>
        </w:rPr>
        <w:t xml:space="preserve">y la ficha catastral </w:t>
      </w:r>
      <w:r w:rsidRPr="00025989">
        <w:rPr>
          <w:rFonts w:ascii="Tahoma" w:hAnsi="Tahoma" w:cs="Tahoma"/>
          <w:b/>
          <w:lang w:eastAsia="en-US"/>
        </w:rPr>
        <w:t>“SIN INFORMACIÓN",3) LOTE 3 EL BOSQUE,</w:t>
      </w:r>
      <w:r w:rsidRPr="00025989">
        <w:rPr>
          <w:rFonts w:ascii="Tahoma" w:hAnsi="Tahoma" w:cs="Tahoma"/>
          <w:lang w:eastAsia="en-US"/>
        </w:rPr>
        <w:t xml:space="preserve"> identificado con la matrícula inmobiliaria </w:t>
      </w:r>
      <w:r w:rsidRPr="00025989">
        <w:rPr>
          <w:rFonts w:ascii="Tahoma" w:hAnsi="Tahoma" w:cs="Tahoma"/>
          <w:b/>
          <w:lang w:eastAsia="en-US"/>
        </w:rPr>
        <w:t xml:space="preserve">280-595339, </w:t>
      </w:r>
      <w:r w:rsidRPr="00025989">
        <w:rPr>
          <w:rFonts w:ascii="Tahoma" w:hAnsi="Tahoma" w:cs="Tahoma"/>
          <w:lang w:eastAsia="en-US"/>
        </w:rPr>
        <w:t xml:space="preserve">y la ficha catastral </w:t>
      </w:r>
      <w:r w:rsidRPr="00025989">
        <w:rPr>
          <w:rFonts w:ascii="Tahoma" w:hAnsi="Tahoma" w:cs="Tahoma"/>
          <w:b/>
          <w:lang w:eastAsia="en-US"/>
        </w:rPr>
        <w:t xml:space="preserve">“SIN INFORMACIÓN", </w:t>
      </w:r>
      <w:r w:rsidRPr="00025989">
        <w:rPr>
          <w:rFonts w:ascii="Tahoma" w:hAnsi="Tahoma" w:cs="Tahoma"/>
          <w:lang w:eastAsia="en-US"/>
        </w:rPr>
        <w:t>ubicados en la Vereda</w:t>
      </w:r>
      <w:r w:rsidRPr="00025989">
        <w:rPr>
          <w:rFonts w:ascii="Tahoma" w:hAnsi="Tahoma" w:cs="Tahoma"/>
          <w:b/>
          <w:lang w:eastAsia="en-US"/>
        </w:rPr>
        <w:t xml:space="preserve">  LA FLORIDA DEL MUNICIPO DE CIRCASIA, QUINDÍO, </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o Plantados no registrados, radicado bajo el número </w:t>
      </w:r>
      <w:r w:rsidRPr="00025989">
        <w:rPr>
          <w:rFonts w:ascii="Tahoma" w:hAnsi="Tahoma" w:cs="Tahoma"/>
          <w:b/>
          <w:u w:val="single"/>
          <w:lang w:eastAsia="en-US"/>
        </w:rPr>
        <w:t xml:space="preserve">5621-21. </w:t>
      </w:r>
    </w:p>
    <w:p w14:paraId="336FCCE9" w14:textId="77777777" w:rsidR="00025989" w:rsidRPr="00025989" w:rsidRDefault="00025989" w:rsidP="00025989">
      <w:pPr>
        <w:jc w:val="both"/>
        <w:rPr>
          <w:rFonts w:ascii="Tahoma" w:hAnsi="Tahoma" w:cs="Tahoma"/>
          <w:lang w:eastAsia="en-US"/>
        </w:rPr>
      </w:pPr>
    </w:p>
    <w:p w14:paraId="6314E3C7"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w:t>
      </w:r>
      <w:r w:rsidRPr="00025989">
        <w:rPr>
          <w:rFonts w:ascii="Tahoma" w:hAnsi="Tahoma" w:cs="Tahoma"/>
          <w:i/>
          <w:lang w:eastAsia="en-US"/>
        </w:rPr>
        <w:t>respectivo permiso. Así mismo se deja la salvedad que en el presente acto administrativo se agota   la revisión jurídica, quedando pendiente el acto administrativo de fondo el cual su contenido es netamente técnico y el que indica si la solicitud es o no viable.</w:t>
      </w:r>
    </w:p>
    <w:p w14:paraId="33734108" w14:textId="77777777" w:rsidR="00025989" w:rsidRPr="00025989" w:rsidRDefault="00025989" w:rsidP="00025989">
      <w:pPr>
        <w:spacing w:after="160"/>
        <w:contextualSpacing/>
        <w:jc w:val="both"/>
        <w:rPr>
          <w:rFonts w:ascii="Tahoma" w:hAnsi="Tahoma" w:cs="Tahoma"/>
          <w:i/>
          <w:lang w:eastAsia="en-US"/>
        </w:rPr>
      </w:pPr>
    </w:p>
    <w:p w14:paraId="67928D6C"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presente trámite, en las condiciones señaladas en el Artículo 69 de la Ley 99 de 1993. </w:t>
      </w:r>
    </w:p>
    <w:p w14:paraId="7C4846F1"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PAGO 744 DEL 19 DE MAYO DE 2.021. </w:t>
      </w:r>
    </w:p>
    <w:p w14:paraId="7BD67C2A"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w:t>
      </w:r>
      <w:r w:rsidRPr="00025989">
        <w:rPr>
          <w:rFonts w:ascii="Tahoma" w:hAnsi="Tahoma" w:cs="Tahoma"/>
          <w:b/>
          <w:u w:val="single"/>
          <w:lang w:eastAsia="en-US"/>
        </w:rPr>
        <w:t xml:space="preserve"> 744 DEL 19 DE MAYO DE 2.021.  </w:t>
      </w:r>
    </w:p>
    <w:p w14:paraId="6E6657C2"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u w:val="single"/>
          <w:lang w:eastAsia="en-US"/>
        </w:rPr>
        <w:t>DOSCIENTOS DIEZ MIL CINCUENTA Y OCHO PESOS M/TE ($ 210.058, oo</w:t>
      </w:r>
      <w:r w:rsidRPr="00025989">
        <w:rPr>
          <w:rFonts w:ascii="Tahoma" w:hAnsi="Tahoma" w:cs="Tahoma"/>
          <w:lang w:eastAsia="en-US"/>
        </w:rPr>
        <w:t xml:space="preserve">) por concepto de publicaciones de los actos administrativos, servicio de evaluación y seguimiento, por lo tanto, </w:t>
      </w:r>
      <w:r w:rsidRPr="00025989">
        <w:rPr>
          <w:rFonts w:ascii="Tahoma" w:hAnsi="Tahoma" w:cs="Tahoma"/>
          <w:b/>
          <w:u w:val="single"/>
          <w:lang w:eastAsia="en-US"/>
        </w:rPr>
        <w:t>NO HAY PAGOS PENDIENTES.</w:t>
      </w:r>
    </w:p>
    <w:p w14:paraId="67419B18" w14:textId="77777777" w:rsidR="00025989" w:rsidRPr="00025989" w:rsidRDefault="00025989" w:rsidP="00025989">
      <w:pPr>
        <w:tabs>
          <w:tab w:val="left" w:pos="5385"/>
        </w:tabs>
        <w:spacing w:after="160" w:line="259" w:lineRule="auto"/>
        <w:jc w:val="both"/>
        <w:rPr>
          <w:rFonts w:ascii="Tahoma" w:hAnsi="Tahoma" w:cs="Tahoma"/>
          <w:lang w:eastAsia="en-US"/>
        </w:rPr>
      </w:pPr>
    </w:p>
    <w:p w14:paraId="5AE7DE07"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lastRenderedPageBreak/>
        <w:t>Dichos valores en cumplimiento a lo establecido en el CAPITULO PRIMERO "</w:t>
      </w:r>
      <w:r w:rsidRPr="00025989">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modificada por la resolución 000605 del 16 de abril de 2021.</w:t>
      </w:r>
    </w:p>
    <w:p w14:paraId="0C3DAB7B"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w:t>
      </w:r>
      <w:r w:rsidRPr="00025989">
        <w:rPr>
          <w:rFonts w:ascii="Tahoma" w:hAnsi="Tahoma" w:cs="Tahoma"/>
          <w:b/>
          <w:lang w:eastAsia="en-US"/>
        </w:rPr>
        <w:t xml:space="preserve"> CARRERA 5 # 10N-25, LA RESERVA, C 43, ARMENIA, QUINDÍO, , NUMERO DE TELEFONO 311 3440231.</w:t>
      </w:r>
    </w:p>
    <w:p w14:paraId="34E8479B" w14:textId="77777777" w:rsidR="00025989" w:rsidRPr="00025989" w:rsidRDefault="00025989" w:rsidP="00025989">
      <w:pPr>
        <w:spacing w:after="160"/>
        <w:contextualSpacing/>
        <w:jc w:val="both"/>
        <w:rPr>
          <w:rFonts w:ascii="Tahoma" w:hAnsi="Tahoma" w:cs="Tahoma"/>
          <w:b/>
          <w:lang w:eastAsia="en-US"/>
        </w:rPr>
      </w:pPr>
    </w:p>
    <w:p w14:paraId="4E0FC872"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4E898DA9" w14:textId="77777777" w:rsidR="00025989" w:rsidRPr="00025989" w:rsidRDefault="00025989" w:rsidP="00025989">
      <w:pPr>
        <w:spacing w:after="160"/>
        <w:contextualSpacing/>
        <w:jc w:val="both"/>
        <w:rPr>
          <w:rFonts w:ascii="Tahoma" w:hAnsi="Tahoma" w:cs="Tahoma"/>
          <w:lang w:eastAsia="en-US"/>
        </w:rPr>
      </w:pPr>
    </w:p>
    <w:p w14:paraId="0E0C7AD8"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FD159E8"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6D72DDEA"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6AB84288"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INICIO-508-17-06-2021,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CIRCASIA, QUINDÍO</w:t>
      </w:r>
      <w:r w:rsidRPr="00025989">
        <w:rPr>
          <w:rFonts w:ascii="Tahoma" w:hAnsi="Tahoma" w:cs="Tahoma"/>
          <w:lang w:eastAsia="en-US"/>
        </w:rPr>
        <w:t xml:space="preserve">, de conformidad con lo contemplado en el Artículo 2.2.1.1.7.11, para que los mismos sean exhibidos en un lugar visible. </w:t>
      </w:r>
    </w:p>
    <w:p w14:paraId="39DD443B"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788F69B1"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30D69879"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33A42676"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3B6441CD"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103D3383"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16EDDA7F"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2A071329" w14:textId="3CC65DE6" w:rsidR="00025989" w:rsidRPr="00855091" w:rsidRDefault="00025989" w:rsidP="009D79A9">
      <w:pPr>
        <w:jc w:val="both"/>
        <w:rPr>
          <w:rFonts w:ascii="Tahoma" w:hAnsi="Tahoma" w:cs="Tahoma"/>
        </w:rPr>
      </w:pPr>
    </w:p>
    <w:p w14:paraId="10249612"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AUTO DE INICIO SRCA-AIF-509-17-06-2021</w:t>
      </w:r>
    </w:p>
    <w:p w14:paraId="669DF565" w14:textId="77777777" w:rsidR="00025989" w:rsidRPr="00734441" w:rsidRDefault="00025989" w:rsidP="00025989">
      <w:pPr>
        <w:jc w:val="center"/>
        <w:rPr>
          <w:rFonts w:ascii="Tahoma" w:hAnsi="Tahoma" w:cs="Tahoma"/>
          <w:b/>
          <w:lang w:eastAsia="en-US"/>
        </w:rPr>
      </w:pPr>
    </w:p>
    <w:p w14:paraId="54DC211F"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lastRenderedPageBreak/>
        <w:t>“POR MEDIO DEL CUAL SE INICIA UN TRAMITE DE APROVECHAMIENTO FORESTAL”</w:t>
      </w:r>
    </w:p>
    <w:p w14:paraId="1BEF7EA7"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SUBDIRECCIÓN DE REGULACIÓN Y CONTROL AMBIENTAL</w:t>
      </w:r>
    </w:p>
    <w:p w14:paraId="4DDA7EB8" w14:textId="77777777" w:rsidR="00025989" w:rsidRPr="00734441" w:rsidRDefault="00025989" w:rsidP="00025989">
      <w:pPr>
        <w:jc w:val="center"/>
        <w:rPr>
          <w:rFonts w:ascii="Tahoma" w:hAnsi="Tahoma" w:cs="Tahoma"/>
          <w:b/>
          <w:lang w:eastAsia="en-US"/>
        </w:rPr>
      </w:pPr>
    </w:p>
    <w:p w14:paraId="523C3F92" w14:textId="77777777" w:rsidR="00025989" w:rsidRPr="00734441" w:rsidRDefault="00025989" w:rsidP="00025989">
      <w:pPr>
        <w:jc w:val="center"/>
        <w:rPr>
          <w:rFonts w:ascii="Tahoma" w:hAnsi="Tahoma" w:cs="Tahoma"/>
          <w:b/>
          <w:lang w:eastAsia="en-US"/>
        </w:rPr>
      </w:pPr>
      <w:r w:rsidRPr="00734441">
        <w:rPr>
          <w:rFonts w:ascii="Tahoma" w:hAnsi="Tahoma" w:cs="Tahoma"/>
          <w:b/>
          <w:lang w:eastAsia="en-US"/>
        </w:rPr>
        <w:t xml:space="preserve">PREDIO </w:t>
      </w:r>
      <w:r w:rsidRPr="00734441">
        <w:rPr>
          <w:rFonts w:ascii="Tahoma" w:hAnsi="Tahoma" w:cs="Tahoma"/>
          <w:b/>
          <w:u w:val="single"/>
          <w:lang w:eastAsia="en-US"/>
        </w:rPr>
        <w:t>1)</w:t>
      </w:r>
      <w:r w:rsidRPr="00734441">
        <w:rPr>
          <w:rFonts w:ascii="Tahoma" w:hAnsi="Tahoma" w:cs="Tahoma"/>
          <w:b/>
          <w:lang w:eastAsia="en-US"/>
        </w:rPr>
        <w:t xml:space="preserve"> LOTE- PARCELACION LA PAZ-LOTE # 24, UBICADO EN LA</w:t>
      </w:r>
      <w:r w:rsidRPr="00734441">
        <w:rPr>
          <w:rFonts w:ascii="Tahoma" w:hAnsi="Tahoma" w:cs="Tahoma"/>
          <w:lang w:eastAsia="en-US"/>
        </w:rPr>
        <w:t xml:space="preserve"> </w:t>
      </w:r>
      <w:r w:rsidRPr="00734441">
        <w:rPr>
          <w:rFonts w:ascii="Tahoma" w:hAnsi="Tahoma" w:cs="Tahoma"/>
          <w:b/>
          <w:lang w:eastAsia="en-US"/>
        </w:rPr>
        <w:t>VEREDA PUERTO ESPEJO DEL MUNICIPO DE ARMENIA, QUINDÍO</w:t>
      </w:r>
    </w:p>
    <w:p w14:paraId="6C5F9F00" w14:textId="77777777" w:rsidR="00025989" w:rsidRPr="00734441" w:rsidRDefault="00025989" w:rsidP="00025989">
      <w:pPr>
        <w:jc w:val="center"/>
        <w:rPr>
          <w:rFonts w:ascii="Tahoma" w:hAnsi="Tahoma" w:cs="Tahoma"/>
          <w:b/>
          <w:lang w:eastAsia="en-US"/>
        </w:rPr>
      </w:pPr>
    </w:p>
    <w:p w14:paraId="2B63B079" w14:textId="77777777" w:rsidR="00025989" w:rsidRPr="00734441" w:rsidRDefault="00025989" w:rsidP="00025989">
      <w:pPr>
        <w:spacing w:after="160" w:line="259" w:lineRule="auto"/>
        <w:jc w:val="center"/>
        <w:rPr>
          <w:rFonts w:ascii="Tahoma" w:hAnsi="Tahoma" w:cs="Tahoma"/>
          <w:b/>
          <w:lang w:eastAsia="en-US"/>
        </w:rPr>
      </w:pPr>
      <w:r w:rsidRPr="00734441">
        <w:rPr>
          <w:rFonts w:ascii="Tahoma" w:hAnsi="Tahoma" w:cs="Tahoma"/>
          <w:b/>
          <w:lang w:eastAsia="en-US"/>
        </w:rPr>
        <w:t>ARMENIA, QUINDIO DIECISIETE (17) DE JUNIO DEL AÑO DOS MIL VEINTIUNO (2021)</w:t>
      </w:r>
    </w:p>
    <w:p w14:paraId="7E1E0B88" w14:textId="77777777" w:rsidR="00025989" w:rsidRPr="00025989" w:rsidRDefault="00025989" w:rsidP="00025989">
      <w:pPr>
        <w:spacing w:after="160" w:line="259" w:lineRule="auto"/>
        <w:jc w:val="center"/>
        <w:rPr>
          <w:rFonts w:ascii="Tahoma" w:hAnsi="Tahoma" w:cs="Tahoma"/>
          <w:b/>
          <w:lang w:eastAsia="en-US"/>
        </w:rPr>
      </w:pPr>
    </w:p>
    <w:p w14:paraId="61AD675A" w14:textId="77777777" w:rsidR="00025989" w:rsidRPr="00025989" w:rsidRDefault="00025989" w:rsidP="00025989">
      <w:pPr>
        <w:spacing w:after="160" w:line="259" w:lineRule="auto"/>
        <w:jc w:val="center"/>
        <w:rPr>
          <w:rFonts w:ascii="Tahoma" w:hAnsi="Tahoma" w:cs="Tahoma"/>
          <w:b/>
          <w:lang w:eastAsia="en-US"/>
        </w:rPr>
      </w:pPr>
      <w:r w:rsidRPr="00025989">
        <w:rPr>
          <w:rFonts w:ascii="Tahoma" w:hAnsi="Tahoma" w:cs="Tahoma"/>
          <w:b/>
          <w:lang w:eastAsia="en-US"/>
        </w:rPr>
        <w:t>DISPONE:</w:t>
      </w:r>
    </w:p>
    <w:p w14:paraId="5462C6C7" w14:textId="77777777" w:rsidR="00025989" w:rsidRPr="00025989" w:rsidRDefault="00025989" w:rsidP="00025989">
      <w:pPr>
        <w:jc w:val="both"/>
        <w:rPr>
          <w:rFonts w:ascii="Tahoma" w:hAnsi="Tahoma" w:cs="Tahoma"/>
          <w:b/>
          <w:lang w:eastAsia="en-US"/>
        </w:rPr>
      </w:pPr>
      <w:r w:rsidRPr="00025989">
        <w:rPr>
          <w:rFonts w:ascii="Tahoma" w:hAnsi="Tahoma" w:cs="Tahoma"/>
          <w:b/>
          <w:lang w:eastAsia="en-US"/>
        </w:rPr>
        <w:t xml:space="preserve">PRIMERO: </w:t>
      </w:r>
      <w:r w:rsidRPr="00025989">
        <w:rPr>
          <w:rFonts w:ascii="Tahoma" w:hAnsi="Tahoma" w:cs="Tahoma"/>
          <w:lang w:eastAsia="en-US"/>
        </w:rPr>
        <w:t xml:space="preserve">Dar inicio a la actuación administrativa de solicitud de autorización de aprovechamiento forestal del día Quince (15) de junio del año dos mil Veintiuno (2021), el señor </w:t>
      </w:r>
      <w:r w:rsidRPr="00025989">
        <w:rPr>
          <w:rFonts w:ascii="Tahoma" w:hAnsi="Tahoma" w:cs="Tahoma"/>
          <w:b/>
          <w:lang w:eastAsia="en-US"/>
        </w:rPr>
        <w:t xml:space="preserve">ARMANDO MARIN PATIÑO, </w:t>
      </w:r>
      <w:r w:rsidRPr="00025989">
        <w:rPr>
          <w:rFonts w:ascii="Tahoma" w:hAnsi="Tahoma" w:cs="Tahoma"/>
          <w:lang w:eastAsia="en-US"/>
        </w:rPr>
        <w:t xml:space="preserve">identificado con la cédula de ciudadanía número 86.043.559, </w:t>
      </w:r>
      <w:r w:rsidRPr="00025989">
        <w:rPr>
          <w:rFonts w:ascii="Tahoma" w:hAnsi="Tahoma" w:cs="Tahoma"/>
          <w:b/>
          <w:lang w:eastAsia="en-US"/>
        </w:rPr>
        <w:t xml:space="preserve">ADRIANA ECHEVERRY CASTRO </w:t>
      </w:r>
      <w:r w:rsidRPr="00025989">
        <w:rPr>
          <w:rFonts w:ascii="Tahoma" w:hAnsi="Tahoma" w:cs="Tahoma"/>
          <w:lang w:eastAsia="en-US"/>
        </w:rPr>
        <w:t xml:space="preserve">identificada con la cédula de ciudadanía número 41.943.019, </w:t>
      </w:r>
      <w:r w:rsidRPr="00025989">
        <w:rPr>
          <w:rFonts w:ascii="Tahoma" w:hAnsi="Tahoma" w:cs="Tahoma"/>
          <w:b/>
          <w:lang w:eastAsia="en-US"/>
        </w:rPr>
        <w:t xml:space="preserve">MARIA LUDIVIA ECHEVERRY CASTRO </w:t>
      </w:r>
      <w:r w:rsidRPr="00025989">
        <w:rPr>
          <w:rFonts w:ascii="Tahoma" w:hAnsi="Tahoma" w:cs="Tahoma"/>
          <w:lang w:eastAsia="en-US"/>
        </w:rPr>
        <w:t xml:space="preserve">identificada con la cédula de ciudadanía número 41.937.840, </w:t>
      </w:r>
      <w:r w:rsidRPr="00025989">
        <w:rPr>
          <w:rFonts w:ascii="Tahoma" w:hAnsi="Tahoma" w:cs="Tahoma"/>
          <w:b/>
          <w:lang w:eastAsia="en-US"/>
        </w:rPr>
        <w:t xml:space="preserve">MARTHA CECILIA ECHEVERRY CASTRO </w:t>
      </w:r>
      <w:r w:rsidRPr="00025989">
        <w:rPr>
          <w:rFonts w:ascii="Tahoma" w:hAnsi="Tahoma" w:cs="Tahoma"/>
          <w:lang w:eastAsia="en-US"/>
        </w:rPr>
        <w:t xml:space="preserve">identificada con la cédula de ciudadanía número 41.930.398, </w:t>
      </w:r>
      <w:r w:rsidRPr="00025989">
        <w:rPr>
          <w:rFonts w:ascii="Tahoma" w:hAnsi="Tahoma" w:cs="Tahoma"/>
          <w:b/>
          <w:lang w:eastAsia="en-US"/>
        </w:rPr>
        <w:t xml:space="preserve">MAICOL HARRY DUVAN PRADO QUIÑONES, </w:t>
      </w:r>
      <w:r w:rsidRPr="00025989">
        <w:rPr>
          <w:rFonts w:ascii="Tahoma" w:hAnsi="Tahoma" w:cs="Tahoma"/>
          <w:lang w:eastAsia="en-US"/>
        </w:rPr>
        <w:t xml:space="preserve">identificado con la cédula de ciudadanía número 12.917.701, en calidad de </w:t>
      </w:r>
      <w:r w:rsidRPr="00025989">
        <w:rPr>
          <w:rFonts w:ascii="Tahoma" w:hAnsi="Tahoma" w:cs="Tahoma"/>
          <w:b/>
          <w:lang w:eastAsia="en-US"/>
        </w:rPr>
        <w:t xml:space="preserve">COPROPIETARIOS, </w:t>
      </w:r>
      <w:r w:rsidRPr="00025989">
        <w:rPr>
          <w:rFonts w:ascii="Tahoma" w:hAnsi="Tahoma" w:cs="Tahoma"/>
          <w:lang w:eastAsia="en-US"/>
        </w:rPr>
        <w:t xml:space="preserve">actuando el </w:t>
      </w:r>
      <w:r w:rsidRPr="00025989">
        <w:rPr>
          <w:rFonts w:ascii="Tahoma" w:hAnsi="Tahoma" w:cs="Tahoma"/>
          <w:u w:val="single"/>
          <w:lang w:eastAsia="en-US"/>
        </w:rPr>
        <w:t>PRIMERO</w:t>
      </w:r>
      <w:r w:rsidRPr="00025989">
        <w:rPr>
          <w:rFonts w:ascii="Tahoma" w:hAnsi="Tahoma" w:cs="Tahoma"/>
          <w:lang w:eastAsia="en-US"/>
        </w:rPr>
        <w:t xml:space="preserve"> como </w:t>
      </w:r>
      <w:r w:rsidRPr="00025989">
        <w:rPr>
          <w:rFonts w:ascii="Tahoma" w:hAnsi="Tahoma" w:cs="Tahoma"/>
          <w:b/>
          <w:lang w:eastAsia="en-US"/>
        </w:rPr>
        <w:t>APODERADO</w:t>
      </w:r>
      <w:r w:rsidRPr="00025989">
        <w:rPr>
          <w:rFonts w:ascii="Tahoma" w:hAnsi="Tahoma" w:cs="Tahoma"/>
          <w:lang w:eastAsia="en-US"/>
        </w:rPr>
        <w:t xml:space="preserve">  </w:t>
      </w:r>
      <w:r w:rsidRPr="00025989">
        <w:rPr>
          <w:rFonts w:ascii="Tahoma" w:hAnsi="Tahoma" w:cs="Tahoma"/>
          <w:b/>
          <w:u w:val="single"/>
          <w:lang w:eastAsia="en-US"/>
        </w:rPr>
        <w:t xml:space="preserve">(ARMANDO MARIN PATIÑO), </w:t>
      </w:r>
      <w:r w:rsidRPr="00025989">
        <w:rPr>
          <w:rFonts w:ascii="Tahoma" w:hAnsi="Tahoma" w:cs="Tahoma"/>
          <w:lang w:eastAsia="en-US"/>
        </w:rPr>
        <w:t xml:space="preserve">  para realizar actividad forestal en el </w:t>
      </w:r>
      <w:r w:rsidRPr="00025989">
        <w:rPr>
          <w:rFonts w:ascii="Tahoma" w:hAnsi="Tahoma" w:cs="Tahoma"/>
          <w:lang w:eastAsia="en-US"/>
        </w:rPr>
        <w:t xml:space="preserve">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LOTE- PARCELACION LA PAZ-LOTE # 24,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280-184279, </w:t>
      </w:r>
      <w:r w:rsidRPr="00025989">
        <w:rPr>
          <w:rFonts w:ascii="Tahoma" w:hAnsi="Tahoma" w:cs="Tahoma"/>
          <w:lang w:eastAsia="en-US"/>
        </w:rPr>
        <w:t xml:space="preserve">y la ficha catastral </w:t>
      </w:r>
      <w:r w:rsidRPr="00025989">
        <w:rPr>
          <w:rFonts w:ascii="Tahoma" w:hAnsi="Tahoma" w:cs="Tahoma"/>
          <w:b/>
          <w:lang w:eastAsia="en-US"/>
        </w:rPr>
        <w:t xml:space="preserve">“000200000000445300000000, </w:t>
      </w:r>
      <w:r w:rsidRPr="00025989">
        <w:rPr>
          <w:rFonts w:ascii="Tahoma" w:hAnsi="Tahoma" w:cs="Tahoma"/>
          <w:lang w:eastAsia="en-US"/>
        </w:rPr>
        <w:t>ubicado en la Vereda</w:t>
      </w:r>
      <w:r w:rsidRPr="00025989">
        <w:rPr>
          <w:rFonts w:ascii="Tahoma" w:hAnsi="Tahoma" w:cs="Tahoma"/>
          <w:b/>
          <w:lang w:eastAsia="en-US"/>
        </w:rPr>
        <w:t xml:space="preserve">  PUERTO ESPEJO DEL MUNICIPO DE ARMENIA, QUINDÍO, </w:t>
      </w:r>
      <w:r w:rsidRPr="00025989">
        <w:rPr>
          <w:rFonts w:ascii="Tahoma" w:hAnsi="Tahoma" w:cs="Tahoma"/>
          <w:lang w:eastAsia="en-US"/>
        </w:rPr>
        <w:t xml:space="preserve"> 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w:t>
      </w:r>
      <w:r w:rsidRPr="00025989">
        <w:rPr>
          <w:rFonts w:ascii="Tahoma" w:hAnsi="Tahoma" w:cs="Tahoma"/>
          <w:lang w:eastAsia="en-US"/>
        </w:rPr>
        <w:t xml:space="preserve">Formulario Único Nacional de Solicitud de Aprovechamiento Forestal Bosque Natural o Plantados no registrados, radicado bajo el número </w:t>
      </w:r>
      <w:r w:rsidRPr="00025989">
        <w:rPr>
          <w:rFonts w:ascii="Tahoma" w:hAnsi="Tahoma" w:cs="Tahoma"/>
          <w:b/>
          <w:u w:val="single"/>
          <w:lang w:eastAsia="en-US"/>
        </w:rPr>
        <w:t xml:space="preserve">6831-21. </w:t>
      </w:r>
    </w:p>
    <w:p w14:paraId="6C70AD63" w14:textId="77777777" w:rsidR="00025989" w:rsidRPr="00025989" w:rsidRDefault="00025989" w:rsidP="00025989">
      <w:pPr>
        <w:jc w:val="both"/>
        <w:rPr>
          <w:rFonts w:ascii="Tahoma" w:hAnsi="Tahoma" w:cs="Tahoma"/>
          <w:lang w:eastAsia="en-US"/>
        </w:rPr>
      </w:pPr>
    </w:p>
    <w:p w14:paraId="39B89ACA" w14:textId="77777777" w:rsidR="00025989" w:rsidRPr="00025989" w:rsidRDefault="00025989" w:rsidP="00025989">
      <w:pPr>
        <w:spacing w:after="160"/>
        <w:contextualSpacing/>
        <w:jc w:val="both"/>
        <w:rPr>
          <w:rFonts w:ascii="Tahoma" w:hAnsi="Tahoma" w:cs="Tahoma"/>
          <w:i/>
          <w:lang w:eastAsia="en-US"/>
        </w:rPr>
      </w:pPr>
      <w:r w:rsidRPr="00025989">
        <w:rPr>
          <w:rFonts w:ascii="Tahoma" w:hAnsi="Tahoma" w:cs="Tahoma"/>
          <w:b/>
          <w:lang w:eastAsia="en-US"/>
        </w:rPr>
        <w:t>PARÁGRAFO:</w:t>
      </w:r>
      <w:r w:rsidRPr="00025989">
        <w:rPr>
          <w:rFonts w:ascii="Tahoma" w:hAnsi="Tahoma" w:cs="Tahoma"/>
          <w:lang w:eastAsia="en-US"/>
        </w:rPr>
        <w:t xml:space="preserve"> </w:t>
      </w:r>
      <w:r w:rsidRPr="00025989">
        <w:rPr>
          <w:rFonts w:ascii="Tahoma" w:hAnsi="Tahoma" w:cs="Tahoma"/>
          <w:b/>
          <w:i/>
          <w:lang w:eastAsia="en-US"/>
        </w:rPr>
        <w:t xml:space="preserve">EL PRESENTE AUTO NO CONSTITUYE EL OTORGAMIENTO DE LA AUTORIZACION DE APROVECHAMIENTO FORESTAL, </w:t>
      </w:r>
      <w:r w:rsidRPr="00025989">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administrativo de fondo el cual su contenido es netamente técnico y el que indica si la solicitud es o no viable.</w:t>
      </w:r>
    </w:p>
    <w:p w14:paraId="7A16F98B" w14:textId="77777777" w:rsidR="00025989" w:rsidRPr="00025989" w:rsidRDefault="00025989" w:rsidP="00025989">
      <w:pPr>
        <w:spacing w:after="160"/>
        <w:contextualSpacing/>
        <w:jc w:val="both"/>
        <w:rPr>
          <w:rFonts w:ascii="Tahoma" w:hAnsi="Tahoma" w:cs="Tahoma"/>
          <w:i/>
          <w:lang w:eastAsia="en-US"/>
        </w:rPr>
      </w:pPr>
    </w:p>
    <w:p w14:paraId="5E70323F"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 xml:space="preserve">SEGUNDO: </w:t>
      </w:r>
      <w:r w:rsidRPr="00025989">
        <w:rPr>
          <w:rFonts w:ascii="Tahoma" w:hAnsi="Tahoma" w:cs="Tahoma"/>
          <w:lang w:eastAsia="en-US"/>
        </w:rPr>
        <w:t xml:space="preserve">Cualquier persona Natural o Jurídica podrá intervenir en el </w:t>
      </w:r>
      <w:r w:rsidRPr="00025989">
        <w:rPr>
          <w:rFonts w:ascii="Tahoma" w:hAnsi="Tahoma" w:cs="Tahoma"/>
          <w:lang w:eastAsia="en-US"/>
        </w:rPr>
        <w:lastRenderedPageBreak/>
        <w:t xml:space="preserve">presente trámite, en las condiciones señaladas en el Artículo 69 de la Ley 99 de 1993. </w:t>
      </w:r>
    </w:p>
    <w:p w14:paraId="11447255"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 xml:space="preserve">TERCERO: </w:t>
      </w:r>
      <w:r w:rsidRPr="00025989">
        <w:rPr>
          <w:rFonts w:ascii="Tahoma" w:hAnsi="Tahoma" w:cs="Tahoma"/>
          <w:lang w:eastAsia="en-US"/>
        </w:rPr>
        <w:t xml:space="preserve">Publíquese el presente auto de trámite a costas del interesado en el boletín ambiental de la </w:t>
      </w:r>
      <w:r w:rsidRPr="00025989">
        <w:rPr>
          <w:rFonts w:ascii="Tahoma" w:hAnsi="Tahoma" w:cs="Tahoma"/>
          <w:b/>
          <w:lang w:eastAsia="en-US"/>
        </w:rPr>
        <w:t>CRQ</w:t>
      </w:r>
      <w:r w:rsidRPr="00025989">
        <w:rPr>
          <w:rFonts w:ascii="Tahoma" w:hAnsi="Tahoma" w:cs="Tahoma"/>
          <w:lang w:eastAsia="en-US"/>
        </w:rPr>
        <w:t xml:space="preserve">, </w:t>
      </w:r>
      <w:r w:rsidRPr="00025989">
        <w:rPr>
          <w:rFonts w:ascii="Tahoma" w:hAnsi="Tahoma" w:cs="Tahoma"/>
          <w:b/>
          <w:u w:val="single"/>
          <w:lang w:eastAsia="en-US"/>
        </w:rPr>
        <w:t xml:space="preserve">VALOR QUE YA FUE CANCELADO EN LA TESORERÍA DE LA ENTIDAD, RECIBO DE PAGO 3041 DEL 15 DE JUNIO DE 2.021. </w:t>
      </w:r>
    </w:p>
    <w:p w14:paraId="09E2D962" w14:textId="77777777" w:rsidR="00025989" w:rsidRPr="00025989" w:rsidRDefault="00025989" w:rsidP="00025989">
      <w:pPr>
        <w:tabs>
          <w:tab w:val="left" w:pos="5385"/>
        </w:tabs>
        <w:spacing w:after="160" w:line="259" w:lineRule="auto"/>
        <w:jc w:val="both"/>
        <w:rPr>
          <w:rFonts w:ascii="Tahoma" w:hAnsi="Tahoma" w:cs="Tahoma"/>
          <w:b/>
          <w:u w:val="single"/>
          <w:lang w:eastAsia="en-US"/>
        </w:rPr>
      </w:pPr>
      <w:r w:rsidRPr="00025989">
        <w:rPr>
          <w:rFonts w:ascii="Tahoma" w:hAnsi="Tahoma" w:cs="Tahoma"/>
          <w:b/>
          <w:lang w:eastAsia="en-US"/>
        </w:rPr>
        <w:t>CUARTO: SERVICIO DE EVALUACIÓN.</w:t>
      </w:r>
      <w:r w:rsidRPr="00025989">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w:t>
      </w:r>
      <w:r w:rsidRPr="00025989">
        <w:rPr>
          <w:rFonts w:ascii="Tahoma" w:hAnsi="Tahoma" w:cs="Tahoma"/>
          <w:b/>
          <w:u w:val="single"/>
          <w:lang w:eastAsia="en-US"/>
        </w:rPr>
        <w:t xml:space="preserve"> 3041 DEL 15 DE JUNIO DE 2.021. </w:t>
      </w:r>
    </w:p>
    <w:p w14:paraId="5EBA4869"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u w:val="single"/>
          <w:lang w:eastAsia="en-US"/>
        </w:rPr>
        <w:t xml:space="preserve">PARÁGRAFO: </w:t>
      </w:r>
      <w:r w:rsidRPr="00025989">
        <w:rPr>
          <w:rFonts w:ascii="Tahoma" w:hAnsi="Tahoma" w:cs="Tahoma"/>
          <w:lang w:eastAsia="en-US"/>
        </w:rPr>
        <w:t xml:space="preserve">EL usuario canceló en su totalidad el valor del trámite, la suma de </w:t>
      </w:r>
      <w:r w:rsidRPr="00025989">
        <w:rPr>
          <w:rFonts w:ascii="Tahoma" w:hAnsi="Tahoma" w:cs="Tahoma"/>
          <w:b/>
          <w:lang w:eastAsia="en-US"/>
        </w:rPr>
        <w:t>CIENTO NOVENTA Y OCHO MIL DOSCIENTOS SESENTA Y SEIS PESOS M/CTE ($ 198.266, oo)</w:t>
      </w:r>
      <w:r w:rsidRPr="00025989">
        <w:rPr>
          <w:rFonts w:ascii="Tahoma" w:hAnsi="Tahoma" w:cs="Tahoma"/>
          <w:lang w:eastAsia="en-US"/>
        </w:rPr>
        <w:t xml:space="preserve"> por concepto de publicaciones de los actos administrativos, servicio de evaluación y seguimiento, por lo tanto, </w:t>
      </w:r>
      <w:r w:rsidRPr="00025989">
        <w:rPr>
          <w:rFonts w:ascii="Tahoma" w:hAnsi="Tahoma" w:cs="Tahoma"/>
          <w:b/>
          <w:u w:val="single"/>
          <w:lang w:eastAsia="en-US"/>
        </w:rPr>
        <w:t>NO HAY PAGOS PENDIENTES.</w:t>
      </w:r>
    </w:p>
    <w:p w14:paraId="2B78CCBF" w14:textId="77777777" w:rsidR="00025989" w:rsidRPr="00025989" w:rsidRDefault="00025989" w:rsidP="00025989">
      <w:pPr>
        <w:tabs>
          <w:tab w:val="left" w:pos="5385"/>
        </w:tabs>
        <w:spacing w:after="160" w:line="259" w:lineRule="auto"/>
        <w:jc w:val="both"/>
        <w:rPr>
          <w:rFonts w:ascii="Tahoma" w:hAnsi="Tahoma" w:cs="Tahoma"/>
          <w:lang w:eastAsia="en-US"/>
        </w:rPr>
      </w:pPr>
    </w:p>
    <w:p w14:paraId="545384BE" w14:textId="77777777" w:rsidR="00025989" w:rsidRPr="00025989" w:rsidRDefault="00025989" w:rsidP="00025989">
      <w:pPr>
        <w:tabs>
          <w:tab w:val="left" w:pos="5385"/>
        </w:tabs>
        <w:spacing w:after="160" w:line="259" w:lineRule="auto"/>
        <w:jc w:val="both"/>
        <w:rPr>
          <w:rFonts w:ascii="Tahoma" w:hAnsi="Tahoma" w:cs="Tahoma"/>
          <w:i/>
          <w:lang w:eastAsia="en-US"/>
        </w:rPr>
      </w:pPr>
      <w:r w:rsidRPr="00025989">
        <w:rPr>
          <w:rFonts w:ascii="Tahoma" w:hAnsi="Tahoma" w:cs="Tahoma"/>
          <w:lang w:eastAsia="en-US"/>
        </w:rPr>
        <w:t>Dichos valores en cumplimiento a lo establecido en el CAPITULO PRIMERO "</w:t>
      </w:r>
      <w:r w:rsidRPr="00025989">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25989">
        <w:rPr>
          <w:rFonts w:ascii="Tahoma" w:hAnsi="Tahoma" w:cs="Tahoma"/>
          <w:i/>
          <w:spacing w:val="-3"/>
          <w:lang w:eastAsia="en-US"/>
        </w:rPr>
        <w:t xml:space="preserve"> del 05 de febrero de Dos mil Veintiuno (2.021)</w:t>
      </w:r>
      <w:r w:rsidRPr="00025989">
        <w:rPr>
          <w:rFonts w:ascii="Tahoma" w:hAnsi="Tahoma" w:cs="Tahoma"/>
          <w:b/>
          <w:spacing w:val="-3"/>
          <w:lang w:eastAsia="en-US"/>
        </w:rPr>
        <w:t xml:space="preserve">, </w:t>
      </w:r>
      <w:r w:rsidRPr="00025989">
        <w:rPr>
          <w:rFonts w:ascii="Tahoma" w:hAnsi="Tahoma" w:cs="Tahoma"/>
          <w:i/>
          <w:lang w:eastAsia="en-US"/>
        </w:rPr>
        <w:t xml:space="preserve">modificada por la </w:t>
      </w:r>
      <w:r w:rsidRPr="00025989">
        <w:rPr>
          <w:rFonts w:ascii="Tahoma" w:hAnsi="Tahoma" w:cs="Tahoma"/>
          <w:i/>
          <w:lang w:eastAsia="en-US"/>
        </w:rPr>
        <w:t>resolución 000605 del 16 de abril de 2021.</w:t>
      </w:r>
    </w:p>
    <w:p w14:paraId="23184032" w14:textId="77777777" w:rsidR="00025989" w:rsidRPr="00025989" w:rsidRDefault="00025989" w:rsidP="00025989">
      <w:pPr>
        <w:spacing w:after="160"/>
        <w:contextualSpacing/>
        <w:jc w:val="both"/>
        <w:rPr>
          <w:rFonts w:ascii="Tahoma" w:hAnsi="Tahoma" w:cs="Tahoma"/>
          <w:b/>
          <w:lang w:eastAsia="en-US"/>
        </w:rPr>
      </w:pPr>
      <w:r w:rsidRPr="00025989">
        <w:rPr>
          <w:rFonts w:ascii="Tahoma" w:hAnsi="Tahoma" w:cs="Tahoma"/>
          <w:b/>
          <w:lang w:eastAsia="en-US"/>
        </w:rPr>
        <w:t>PARÁGRAFO:</w:t>
      </w:r>
      <w:r w:rsidRPr="00025989">
        <w:rPr>
          <w:rFonts w:ascii="Tahoma" w:hAnsi="Tahoma" w:cs="Tahoma"/>
          <w:lang w:eastAsia="en-US"/>
        </w:rPr>
        <w:t xml:space="preserve"> para efecto financiero, la dirección del usuario que reposa en el expediente es</w:t>
      </w:r>
      <w:r w:rsidRPr="00025989">
        <w:rPr>
          <w:rFonts w:ascii="Tahoma" w:hAnsi="Tahoma" w:cs="Tahoma"/>
          <w:b/>
          <w:lang w:eastAsia="en-US"/>
        </w:rPr>
        <w:t xml:space="preserve"> BARRIO VILLA CLAUDIA MANZANA D,CASA 26, ARMENIA, QUINDÍO, , NUMERO DE TELEFONO 314 394 4459.</w:t>
      </w:r>
    </w:p>
    <w:p w14:paraId="74638977" w14:textId="77777777" w:rsidR="00025989" w:rsidRPr="00025989" w:rsidRDefault="00025989" w:rsidP="00025989">
      <w:pPr>
        <w:spacing w:after="160"/>
        <w:contextualSpacing/>
        <w:jc w:val="both"/>
        <w:rPr>
          <w:rFonts w:ascii="Tahoma" w:hAnsi="Tahoma" w:cs="Tahoma"/>
          <w:b/>
          <w:lang w:eastAsia="en-US"/>
        </w:rPr>
      </w:pPr>
    </w:p>
    <w:p w14:paraId="299D8920"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lang w:eastAsia="en-US"/>
        </w:rPr>
        <w:t>QUINTO:</w:t>
      </w:r>
      <w:r w:rsidRPr="00025989">
        <w:rPr>
          <w:rFonts w:ascii="Tahoma" w:hAnsi="Tahoma" w:cs="Tahoma"/>
          <w:lang w:eastAsia="en-US"/>
        </w:rPr>
        <w:t xml:space="preserve"> El Subdirector de Regulación y Control Ambiental, </w:t>
      </w:r>
      <w:r w:rsidRPr="00025989">
        <w:rPr>
          <w:rFonts w:ascii="Tahoma" w:hAnsi="Tahoma" w:cs="Tahoma"/>
          <w:b/>
          <w:lang w:eastAsia="en-US"/>
        </w:rPr>
        <w:t>ORDENARA</w:t>
      </w:r>
      <w:r w:rsidRPr="00025989">
        <w:rPr>
          <w:rFonts w:ascii="Tahoma" w:hAnsi="Tahoma" w:cs="Tahoma"/>
          <w:lang w:eastAsia="en-US"/>
        </w:rPr>
        <w:t xml:space="preserve"> la práctica de una diligencia de Inspección Técnica en el Predio mencionado a lo largo de este acto administrativo</w:t>
      </w:r>
      <w:r w:rsidRPr="00025989">
        <w:rPr>
          <w:rFonts w:ascii="Tahoma" w:hAnsi="Tahoma" w:cs="Tahoma"/>
          <w:b/>
          <w:lang w:eastAsia="en-US"/>
        </w:rPr>
        <w:t xml:space="preserve"> </w:t>
      </w:r>
      <w:r w:rsidRPr="00025989">
        <w:rPr>
          <w:rFonts w:ascii="Tahoma" w:hAnsi="Tahoma" w:cs="Tahoma"/>
          <w:lang w:eastAsia="en-US"/>
        </w:rPr>
        <w:t xml:space="preserve">una vez se realice los pagos descritos en los dos artículos anteriores. </w:t>
      </w:r>
    </w:p>
    <w:p w14:paraId="1BA263DF" w14:textId="77777777" w:rsidR="00025989" w:rsidRPr="00025989" w:rsidRDefault="00025989" w:rsidP="00025989">
      <w:pPr>
        <w:spacing w:after="160"/>
        <w:contextualSpacing/>
        <w:jc w:val="both"/>
        <w:rPr>
          <w:rFonts w:ascii="Tahoma" w:hAnsi="Tahoma" w:cs="Tahoma"/>
          <w:lang w:eastAsia="en-US"/>
        </w:rPr>
      </w:pPr>
    </w:p>
    <w:p w14:paraId="3FDE3449"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lang w:eastAsia="en-US"/>
        </w:rPr>
        <w:t>SEXTO:</w:t>
      </w:r>
      <w:r w:rsidRPr="00025989">
        <w:rPr>
          <w:rFonts w:ascii="Tahoma" w:hAnsi="Tahoma" w:cs="Tahoma"/>
          <w:lang w:eastAsia="en-US"/>
        </w:rPr>
        <w:t xml:space="preserve"> El presente Auto de Inicio deberá notificarse </w:t>
      </w:r>
      <w:r w:rsidRPr="00025989">
        <w:rPr>
          <w:rFonts w:ascii="Tahoma" w:hAnsi="Tahoma" w:cs="Tahoma"/>
          <w:b/>
          <w:lang w:eastAsia="en-US"/>
        </w:rPr>
        <w:t>AL PROPIETARIO Y/O SU</w:t>
      </w:r>
      <w:r w:rsidRPr="00025989">
        <w:rPr>
          <w:rFonts w:ascii="Tahoma" w:hAnsi="Tahoma" w:cs="Tahoma"/>
          <w:lang w:eastAsia="en-US"/>
        </w:rPr>
        <w:t xml:space="preserve"> </w:t>
      </w:r>
      <w:r w:rsidRPr="00025989">
        <w:rPr>
          <w:rFonts w:ascii="Tahoma" w:hAnsi="Tahoma" w:cs="Tahoma"/>
          <w:b/>
          <w:lang w:eastAsia="en-US"/>
        </w:rPr>
        <w:t>APODERADO,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A8898EE" w14:textId="77777777" w:rsidR="00025989" w:rsidRPr="00025989" w:rsidRDefault="00025989" w:rsidP="00025989">
      <w:pPr>
        <w:spacing w:after="120" w:line="259" w:lineRule="auto"/>
        <w:jc w:val="both"/>
        <w:rPr>
          <w:rFonts w:ascii="Tahoma" w:hAnsi="Tahoma" w:cs="Tahoma"/>
          <w:lang w:eastAsia="en-US"/>
        </w:rPr>
      </w:pPr>
      <w:r w:rsidRPr="00025989">
        <w:rPr>
          <w:rFonts w:ascii="Tahoma" w:hAnsi="Tahoma" w:cs="Tahoma"/>
          <w:b/>
          <w:lang w:eastAsia="en-US"/>
        </w:rPr>
        <w:t>PARÁGRAFO TRANSITORIO:</w:t>
      </w:r>
      <w:r w:rsidRPr="00025989">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755FB614" w14:textId="77777777" w:rsidR="00025989" w:rsidRPr="00025989" w:rsidRDefault="00025989" w:rsidP="00025989">
      <w:pPr>
        <w:spacing w:after="160" w:line="259" w:lineRule="auto"/>
        <w:jc w:val="both"/>
        <w:rPr>
          <w:rFonts w:ascii="Tahoma" w:hAnsi="Tahoma" w:cs="Tahoma"/>
          <w:u w:val="single"/>
          <w:lang w:eastAsia="en-US"/>
        </w:rPr>
      </w:pPr>
      <w:r w:rsidRPr="00025989">
        <w:rPr>
          <w:rFonts w:ascii="Tahoma" w:hAnsi="Tahoma" w:cs="Tahoma"/>
          <w:b/>
          <w:lang w:eastAsia="en-US"/>
        </w:rPr>
        <w:lastRenderedPageBreak/>
        <w:t>SEPTIMO:</w:t>
      </w:r>
      <w:r w:rsidRPr="00025989">
        <w:rPr>
          <w:rFonts w:ascii="Tahoma" w:hAnsi="Tahoma" w:cs="Tahoma"/>
          <w:lang w:eastAsia="en-US"/>
        </w:rPr>
        <w:t xml:space="preserve"> Contra el presente Acto Administrativo </w:t>
      </w:r>
      <w:r w:rsidRPr="00025989">
        <w:rPr>
          <w:rFonts w:ascii="Tahoma" w:hAnsi="Tahoma" w:cs="Tahoma"/>
          <w:u w:val="single"/>
          <w:lang w:eastAsia="en-US"/>
        </w:rPr>
        <w:t>no procede ningún recurso por tratarse de un Auto de Trámite.</w:t>
      </w:r>
    </w:p>
    <w:p w14:paraId="73D91260"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b/>
          <w:lang w:eastAsia="en-US"/>
        </w:rPr>
        <w:t>OCTAVO</w:t>
      </w:r>
      <w:r w:rsidRPr="00025989">
        <w:rPr>
          <w:rFonts w:ascii="Tahoma" w:hAnsi="Tahoma" w:cs="Tahoma"/>
          <w:lang w:eastAsia="en-US"/>
        </w:rPr>
        <w:t xml:space="preserve">: </w:t>
      </w:r>
      <w:r w:rsidRPr="00025989">
        <w:rPr>
          <w:rFonts w:ascii="Tahoma" w:hAnsi="Tahoma" w:cs="Tahoma"/>
          <w:b/>
          <w:lang w:eastAsia="en-US"/>
        </w:rPr>
        <w:t xml:space="preserve">Publicidad. </w:t>
      </w:r>
      <w:r w:rsidRPr="00025989">
        <w:rPr>
          <w:rFonts w:ascii="Tahoma" w:hAnsi="Tahoma" w:cs="Tahoma"/>
          <w:lang w:eastAsia="en-US"/>
        </w:rPr>
        <w:t xml:space="preserve">Remitir copia del presente </w:t>
      </w:r>
      <w:r w:rsidRPr="00025989">
        <w:rPr>
          <w:rFonts w:ascii="Tahoma" w:hAnsi="Tahoma" w:cs="Tahoma"/>
          <w:b/>
          <w:lang w:eastAsia="en-US"/>
        </w:rPr>
        <w:t xml:space="preserve">AUTO DE INICIO-509-17-06-2021, </w:t>
      </w:r>
      <w:r w:rsidRPr="00025989">
        <w:rPr>
          <w:rFonts w:ascii="Tahoma" w:hAnsi="Tahoma" w:cs="Tahoma"/>
          <w:lang w:eastAsia="en-US"/>
        </w:rPr>
        <w:t xml:space="preserve">expedido por la Subdirección de Regulación y Control Ambiental de la Corporación Autónoma Regional del Quindío, a la Alcaldía Municipal de </w:t>
      </w:r>
      <w:r w:rsidRPr="00025989">
        <w:rPr>
          <w:rFonts w:ascii="Tahoma" w:hAnsi="Tahoma" w:cs="Tahoma"/>
          <w:b/>
          <w:lang w:eastAsia="en-US"/>
        </w:rPr>
        <w:t>ARMENIA, QUINDÍO</w:t>
      </w:r>
      <w:r w:rsidRPr="00025989">
        <w:rPr>
          <w:rFonts w:ascii="Tahoma" w:hAnsi="Tahoma" w:cs="Tahoma"/>
          <w:lang w:eastAsia="en-US"/>
        </w:rPr>
        <w:t xml:space="preserve">, de conformidad con lo contemplado en el Artículo 2.2.1.1.7.11, para que los mismos sean exhibidos en un lugar visible. </w:t>
      </w:r>
    </w:p>
    <w:p w14:paraId="69A2E97B"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29E3F039"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28837AB3"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5706DD26"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3D5ED684"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7A586C60"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 xml:space="preserve">Subdirector de Regulación y Control Ambiental </w:t>
      </w:r>
    </w:p>
    <w:p w14:paraId="2D42AAB1"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w:t>
      </w:r>
    </w:p>
    <w:p w14:paraId="210D23D6" w14:textId="719B200A" w:rsidR="00025989" w:rsidRPr="00855091" w:rsidRDefault="00025989" w:rsidP="009D79A9">
      <w:pPr>
        <w:jc w:val="both"/>
        <w:rPr>
          <w:rFonts w:ascii="Tahoma" w:hAnsi="Tahoma" w:cs="Tahoma"/>
        </w:rPr>
      </w:pPr>
    </w:p>
    <w:p w14:paraId="6729145E" w14:textId="2DFF5A5A" w:rsidR="00025989" w:rsidRPr="00855091" w:rsidRDefault="00025989" w:rsidP="009D79A9">
      <w:pPr>
        <w:jc w:val="both"/>
        <w:rPr>
          <w:rFonts w:ascii="Tahoma" w:hAnsi="Tahoma" w:cs="Tahoma"/>
        </w:rPr>
      </w:pPr>
    </w:p>
    <w:p w14:paraId="3C48B267" w14:textId="77777777" w:rsidR="00025989" w:rsidRPr="00734441" w:rsidRDefault="00025989" w:rsidP="00025989">
      <w:pPr>
        <w:spacing w:after="160" w:line="259" w:lineRule="auto"/>
        <w:jc w:val="center"/>
        <w:rPr>
          <w:rFonts w:ascii="Tahoma" w:hAnsi="Tahoma" w:cs="Tahoma"/>
          <w:b/>
          <w:bCs/>
          <w:lang w:eastAsia="en-US"/>
        </w:rPr>
      </w:pPr>
      <w:r w:rsidRPr="00855091">
        <w:rPr>
          <w:rFonts w:ascii="Tahoma" w:hAnsi="Tahoma" w:cs="Tahoma"/>
          <w:b/>
          <w:bCs/>
          <w:lang w:eastAsia="en-US"/>
        </w:rPr>
        <w:t>R</w:t>
      </w:r>
      <w:r w:rsidRPr="00734441">
        <w:rPr>
          <w:rFonts w:ascii="Tahoma" w:hAnsi="Tahoma" w:cs="Tahoma"/>
          <w:b/>
          <w:bCs/>
          <w:lang w:eastAsia="en-US"/>
        </w:rPr>
        <w:t xml:space="preserve">ESOLUCIÓN N°001003 </w:t>
      </w:r>
    </w:p>
    <w:p w14:paraId="4BF0DAE8" w14:textId="77777777" w:rsidR="00025989" w:rsidRPr="0073444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DEL 10 DE JUNIO DE 2.021</w:t>
      </w:r>
    </w:p>
    <w:p w14:paraId="720AC6AD" w14:textId="77777777" w:rsidR="00025989" w:rsidRPr="0085509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 xml:space="preserve">  POR LA CUAL SE CONCEDE UNA AUTORIZACIÓN DE APROVECHAMIENTO FORESTAL </w:t>
      </w:r>
    </w:p>
    <w:p w14:paraId="6966880C" w14:textId="77777777" w:rsidR="00025989" w:rsidRPr="00025989" w:rsidRDefault="00025989" w:rsidP="00025989">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25989">
        <w:rPr>
          <w:rFonts w:ascii="Tahoma" w:eastAsia="Times New Roman" w:hAnsi="Tahoma" w:cs="Tahoma"/>
          <w:b/>
          <w:bCs/>
          <w:spacing w:val="-3"/>
          <w:lang w:val="es-ES_tradnl"/>
        </w:rPr>
        <w:t>R E S U E L V E:</w:t>
      </w:r>
    </w:p>
    <w:p w14:paraId="1D7E14F2" w14:textId="77777777" w:rsidR="00025989" w:rsidRPr="00025989" w:rsidRDefault="00025989" w:rsidP="00025989">
      <w:pPr>
        <w:jc w:val="both"/>
        <w:rPr>
          <w:rFonts w:ascii="Tahoma" w:hAnsi="Tahoma" w:cs="Tahoma"/>
          <w:b/>
          <w:bCs/>
          <w:spacing w:val="-3"/>
          <w:lang w:val="es-ES_tradnl" w:eastAsia="en-US"/>
        </w:rPr>
      </w:pPr>
    </w:p>
    <w:p w14:paraId="08F64090"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bCs/>
          <w:spacing w:val="-3"/>
          <w:lang w:val="es-ES_tradnl" w:eastAsia="en-US"/>
        </w:rPr>
        <w:t>ARTÍCULO PRIMERO: Conceder</w:t>
      </w:r>
      <w:r w:rsidRPr="00025989">
        <w:rPr>
          <w:rFonts w:ascii="Tahoma" w:hAnsi="Tahoma" w:cs="Tahoma"/>
          <w:spacing w:val="-3"/>
          <w:lang w:val="es-ES_tradnl" w:eastAsia="en-US"/>
        </w:rPr>
        <w:t xml:space="preserve"> Autorización consistente en la entresaca de Aprovechamiento Forestal Persistente de Guadua </w:t>
      </w:r>
      <w:r w:rsidRPr="00025989">
        <w:rPr>
          <w:rFonts w:ascii="Tahoma" w:hAnsi="Tahoma" w:cs="Tahoma"/>
          <w:b/>
          <w:spacing w:val="-3"/>
          <w:lang w:val="es-ES_tradnl" w:eastAsia="en-US"/>
        </w:rPr>
        <w:t>TIPO II a</w:t>
      </w:r>
      <w:r w:rsidRPr="00025989">
        <w:rPr>
          <w:rFonts w:ascii="Tahoma" w:hAnsi="Tahoma" w:cs="Tahoma"/>
          <w:lang w:eastAsia="en-US"/>
        </w:rPr>
        <w:t xml:space="preserve"> las </w:t>
      </w:r>
      <w:r w:rsidRPr="00025989">
        <w:rPr>
          <w:rFonts w:ascii="Tahoma" w:hAnsi="Tahoma" w:cs="Tahoma"/>
          <w:lang w:eastAsia="en-US"/>
        </w:rPr>
        <w:t xml:space="preserve">señoras </w:t>
      </w:r>
      <w:r w:rsidRPr="00025989">
        <w:rPr>
          <w:rFonts w:ascii="Tahoma" w:hAnsi="Tahoma" w:cs="Tahoma"/>
          <w:b/>
          <w:lang w:eastAsia="en-US"/>
        </w:rPr>
        <w:t xml:space="preserve">LUZ ADRIANA VELÁSQUEZ NIETO, </w:t>
      </w:r>
      <w:r w:rsidRPr="00025989">
        <w:rPr>
          <w:rFonts w:ascii="Tahoma" w:hAnsi="Tahoma" w:cs="Tahoma"/>
          <w:lang w:eastAsia="en-US"/>
        </w:rPr>
        <w:t xml:space="preserve">identificada con la cédula de ciudadanía número 41.911.978, </w:t>
      </w:r>
      <w:r w:rsidRPr="00025989">
        <w:rPr>
          <w:rFonts w:ascii="Tahoma" w:hAnsi="Tahoma" w:cs="Tahoma"/>
          <w:b/>
          <w:lang w:eastAsia="en-US"/>
        </w:rPr>
        <w:t xml:space="preserve">DORA ELID NIETO FERNÁNDEZ </w:t>
      </w:r>
      <w:r w:rsidRPr="00025989">
        <w:rPr>
          <w:rFonts w:ascii="Tahoma" w:hAnsi="Tahoma" w:cs="Tahoma"/>
          <w:lang w:eastAsia="en-US"/>
        </w:rPr>
        <w:t>identificada con la cédula de ciudadanía número 24.467.271,</w:t>
      </w:r>
      <w:r w:rsidRPr="00025989">
        <w:rPr>
          <w:rFonts w:ascii="Tahoma" w:hAnsi="Tahoma" w:cs="Tahoma"/>
          <w:b/>
          <w:lang w:eastAsia="en-US"/>
        </w:rPr>
        <w:t xml:space="preserve"> LAURA MERCEDES VELÁSQUEZ NIETO, </w:t>
      </w:r>
      <w:r w:rsidRPr="00025989">
        <w:rPr>
          <w:rFonts w:ascii="Tahoma" w:hAnsi="Tahoma" w:cs="Tahoma"/>
          <w:lang w:eastAsia="en-US"/>
        </w:rPr>
        <w:t xml:space="preserve">identificada con la cédula de ciudadanía número 41.911.977, en calidad DE </w:t>
      </w:r>
      <w:r w:rsidRPr="00025989">
        <w:rPr>
          <w:rFonts w:ascii="Tahoma" w:hAnsi="Tahoma" w:cs="Tahoma"/>
          <w:b/>
          <w:lang w:eastAsia="en-US"/>
        </w:rPr>
        <w:t xml:space="preserve">PROPIETARIAS, </w:t>
      </w:r>
      <w:r w:rsidRPr="00025989">
        <w:rPr>
          <w:rFonts w:ascii="Tahoma" w:hAnsi="Tahoma" w:cs="Tahoma"/>
          <w:lang w:eastAsia="en-US"/>
        </w:rPr>
        <w:t>otorga</w:t>
      </w:r>
      <w:r w:rsidRPr="00025989">
        <w:rPr>
          <w:rFonts w:ascii="Tahoma" w:hAnsi="Tahoma" w:cs="Tahoma"/>
          <w:b/>
          <w:lang w:eastAsia="en-US"/>
        </w:rPr>
        <w:t xml:space="preserve"> PODER ESPECIAL </w:t>
      </w:r>
      <w:r w:rsidRPr="00025989">
        <w:rPr>
          <w:rFonts w:ascii="Tahoma" w:hAnsi="Tahoma" w:cs="Tahoma"/>
          <w:lang w:eastAsia="en-US"/>
        </w:rPr>
        <w:t xml:space="preserve"> a la señora </w:t>
      </w:r>
      <w:r w:rsidRPr="00025989">
        <w:rPr>
          <w:rFonts w:ascii="Tahoma" w:hAnsi="Tahoma" w:cs="Tahoma"/>
          <w:b/>
          <w:lang w:eastAsia="en-US"/>
        </w:rPr>
        <w:t>CLAUDIA MARCELA CHALARCA</w:t>
      </w:r>
      <w:r w:rsidRPr="00025989">
        <w:rPr>
          <w:rFonts w:ascii="Tahoma" w:hAnsi="Tahoma" w:cs="Tahoma"/>
          <w:lang w:eastAsia="en-US"/>
        </w:rPr>
        <w:t xml:space="preserve">, identificada con la cédula de ciudadanía número  1.094.918.117,  para realizar actividad forestal en el predio rural </w:t>
      </w:r>
      <w:r w:rsidRPr="00025989">
        <w:rPr>
          <w:rFonts w:ascii="Tahoma" w:hAnsi="Tahoma" w:cs="Tahoma"/>
          <w:b/>
          <w:lang w:eastAsia="en-US"/>
        </w:rPr>
        <w:t>1)</w:t>
      </w:r>
      <w:r w:rsidRPr="00025989">
        <w:rPr>
          <w:rFonts w:ascii="Tahoma" w:hAnsi="Tahoma" w:cs="Tahoma"/>
          <w:lang w:eastAsia="en-US"/>
        </w:rPr>
        <w:t xml:space="preserve"> </w:t>
      </w:r>
      <w:r w:rsidRPr="00025989">
        <w:rPr>
          <w:rFonts w:ascii="Tahoma" w:hAnsi="Tahoma" w:cs="Tahoma"/>
          <w:b/>
          <w:lang w:eastAsia="en-US"/>
        </w:rPr>
        <w:t xml:space="preserve">LOS CIPRESES,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280-10165 </w:t>
      </w:r>
      <w:r w:rsidRPr="00025989">
        <w:rPr>
          <w:rFonts w:ascii="Tahoma" w:hAnsi="Tahoma" w:cs="Tahoma"/>
          <w:lang w:eastAsia="en-US"/>
        </w:rPr>
        <w:t xml:space="preserve">y la ficha catastral </w:t>
      </w:r>
      <w:r w:rsidRPr="00025989">
        <w:rPr>
          <w:rFonts w:ascii="Tahoma" w:hAnsi="Tahoma" w:cs="Tahoma"/>
          <w:b/>
          <w:lang w:eastAsia="en-US"/>
        </w:rPr>
        <w:t xml:space="preserve">“63001000300000588000”, </w:t>
      </w:r>
      <w:r w:rsidRPr="00025989">
        <w:rPr>
          <w:rFonts w:ascii="Tahoma" w:hAnsi="Tahoma" w:cs="Tahoma"/>
          <w:lang w:eastAsia="en-US"/>
        </w:rPr>
        <w:t xml:space="preserve"> </w:t>
      </w:r>
      <w:r w:rsidRPr="00025989">
        <w:rPr>
          <w:rFonts w:ascii="Tahoma" w:hAnsi="Tahoma" w:cs="Tahoma"/>
          <w:b/>
          <w:lang w:eastAsia="en-US"/>
        </w:rPr>
        <w:t>UBICADO EN LA</w:t>
      </w:r>
      <w:r w:rsidRPr="00025989">
        <w:rPr>
          <w:rFonts w:ascii="Tahoma" w:hAnsi="Tahoma" w:cs="Tahoma"/>
          <w:lang w:eastAsia="en-US"/>
        </w:rPr>
        <w:t xml:space="preserve"> </w:t>
      </w:r>
      <w:r w:rsidRPr="00025989">
        <w:rPr>
          <w:rFonts w:ascii="Tahoma" w:hAnsi="Tahoma" w:cs="Tahoma"/>
          <w:b/>
          <w:lang w:eastAsia="en-US"/>
        </w:rPr>
        <w:t>VEREDA MURILLO DEL MUNICIPO DE LA ARMENIA, QUINDÍO</w:t>
      </w:r>
      <w:r w:rsidRPr="00025989">
        <w:rPr>
          <w:rFonts w:ascii="Tahoma" w:hAnsi="Tahoma" w:cs="Tahoma"/>
          <w:lang w:eastAsia="en-US"/>
        </w:rPr>
        <w:t xml:space="preserve">, y cuyos linderos se encuentran identificados en la escritura públicas 1.049 del 01 de julio de 2014 de la Notaria Segunda de Armenia, Quindío, la solitud ingresó radicado bajo el número  </w:t>
      </w:r>
      <w:r w:rsidRPr="00025989">
        <w:rPr>
          <w:rFonts w:ascii="Tahoma" w:hAnsi="Tahoma" w:cs="Tahoma"/>
          <w:b/>
          <w:u w:val="single"/>
          <w:lang w:eastAsia="en-US"/>
        </w:rPr>
        <w:t xml:space="preserve">4514-21. </w:t>
      </w:r>
    </w:p>
    <w:p w14:paraId="6A179413" w14:textId="77777777" w:rsidR="00025989" w:rsidRPr="00025989" w:rsidRDefault="00025989" w:rsidP="00025989">
      <w:pPr>
        <w:jc w:val="both"/>
        <w:rPr>
          <w:rFonts w:ascii="Tahoma" w:hAnsi="Tahoma" w:cs="Tahoma"/>
          <w:lang w:eastAsia="en-US"/>
        </w:rPr>
      </w:pPr>
    </w:p>
    <w:p w14:paraId="25988CD9" w14:textId="77777777" w:rsidR="00025989" w:rsidRPr="00025989" w:rsidRDefault="00025989" w:rsidP="00025989">
      <w:pPr>
        <w:spacing w:after="160" w:line="259" w:lineRule="auto"/>
        <w:contextualSpacing/>
        <w:jc w:val="both"/>
        <w:rPr>
          <w:rFonts w:ascii="Tahoma" w:hAnsi="Tahoma" w:cs="Tahoma"/>
          <w:lang w:eastAsia="en-US"/>
        </w:rPr>
      </w:pPr>
      <w:r w:rsidRPr="00025989">
        <w:rPr>
          <w:rFonts w:ascii="Tahoma" w:hAnsi="Tahoma" w:cs="Tahoma"/>
          <w:b/>
          <w:bCs/>
          <w:lang w:eastAsia="en-US"/>
        </w:rPr>
        <w:t>PARÁGRAFO 1</w:t>
      </w:r>
      <w:r w:rsidRPr="00025989">
        <w:rPr>
          <w:rFonts w:ascii="Tahoma" w:hAnsi="Tahoma" w:cs="Tahoma"/>
          <w:lang w:eastAsia="en-US"/>
        </w:rPr>
        <w:t>:</w:t>
      </w:r>
      <w:r w:rsidRPr="00025989">
        <w:rPr>
          <w:rFonts w:ascii="Tahoma" w:hAnsi="Tahoma" w:cs="Tahoma"/>
          <w:bCs/>
          <w:lang w:eastAsia="en-US"/>
        </w:rPr>
        <w:t xml:space="preserve"> Conforme al artículo 2.2.1.1.7.15</w:t>
      </w:r>
      <w:r w:rsidRPr="00025989">
        <w:rPr>
          <w:rFonts w:ascii="Tahoma" w:hAnsi="Tahoma" w:cs="Tahoma"/>
          <w:lang w:eastAsia="en-US"/>
        </w:rPr>
        <w:t xml:space="preserve">, </w:t>
      </w:r>
      <w:r w:rsidRPr="00025989">
        <w:rPr>
          <w:rFonts w:ascii="Tahoma" w:hAnsi="Tahoma" w:cs="Tahoma"/>
          <w:bCs/>
          <w:lang w:eastAsia="en-US"/>
        </w:rPr>
        <w:t>del Decreto 1076 de 2015, l</w:t>
      </w:r>
      <w:r w:rsidRPr="00025989">
        <w:rPr>
          <w:rFonts w:ascii="Tahoma" w:hAnsi="Tahoma" w:cs="Tahoma"/>
          <w:lang w:eastAsia="en-US"/>
        </w:rPr>
        <w:t>as autorizaciones de aprovechamiento forestal de bosques naturales ubicados en terrenos de dominio privado, se otorgarán exclusivamente al propietario del predio.</w:t>
      </w:r>
    </w:p>
    <w:p w14:paraId="6860228B"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PARÁGRAFO 2</w:t>
      </w:r>
      <w:r w:rsidRPr="00025989">
        <w:rPr>
          <w:rFonts w:ascii="Tahoma" w:hAnsi="Tahoma" w:cs="Tahoma"/>
          <w:lang w:eastAsia="en-US"/>
        </w:rPr>
        <w:t>: El término para el Aprovechamiento Forestal será</w:t>
      </w:r>
      <w:r w:rsidRPr="00025989">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533860957"/>
          <w:placeholder>
            <w:docPart w:val="881B95013A554B68AA7A19AAC32AADD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25989">
            <w:rPr>
              <w:rFonts w:ascii="Tahoma" w:hAnsi="Tahoma" w:cs="Tahoma"/>
              <w:lang w:eastAsia="en-US"/>
            </w:rPr>
            <w:t>CIENTO OCHENTA (180) DIAS</w:t>
          </w:r>
        </w:sdtContent>
      </w:sdt>
      <w:r w:rsidRPr="00025989">
        <w:rPr>
          <w:rFonts w:ascii="Tahoma" w:hAnsi="Tahoma" w:cs="Tahoma"/>
          <w:b/>
          <w:lang w:eastAsia="en-US"/>
        </w:rPr>
        <w:t xml:space="preserve"> calendario</w:t>
      </w:r>
      <w:r w:rsidRPr="00025989">
        <w:rPr>
          <w:rFonts w:ascii="Tahoma" w:hAnsi="Tahoma" w:cs="Tahoma"/>
          <w:spacing w:val="-3"/>
          <w:lang w:val="es-ES_tradnl" w:eastAsia="en-US"/>
        </w:rPr>
        <w:t xml:space="preserve">, contados a partir de la fecha de ejecutoria de la presente Resolución, para lo cual se deberá tener en cuenta las disposiciones </w:t>
      </w:r>
      <w:r w:rsidRPr="00025989">
        <w:rPr>
          <w:rFonts w:ascii="Tahoma" w:hAnsi="Tahoma" w:cs="Tahoma"/>
          <w:spacing w:val="-3"/>
          <w:lang w:val="es-ES_tradnl" w:eastAsia="en-US"/>
        </w:rPr>
        <w:lastRenderedPageBreak/>
        <w:t>contempladas en el Artículo 87 de la Ley 1437 de 2011</w:t>
      </w:r>
    </w:p>
    <w:p w14:paraId="4B1A13CC"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bCs/>
          <w:lang w:val="es-ES"/>
        </w:rPr>
        <w:t>PARÁGRAFO 3</w:t>
      </w:r>
      <w:r w:rsidRPr="00025989">
        <w:rPr>
          <w:rFonts w:ascii="Tahoma" w:eastAsia="Times New Roman" w:hAnsi="Tahoma" w:cs="Tahoma"/>
          <w:lang w:val="es-ES"/>
        </w:rPr>
        <w:t>: El corte y aprovechamiento se deberá realizar de la siguiente manera:</w:t>
      </w:r>
    </w:p>
    <w:p w14:paraId="42766921" w14:textId="77777777" w:rsidR="00025989" w:rsidRPr="00025989" w:rsidRDefault="00025989" w:rsidP="00025989">
      <w:pPr>
        <w:spacing w:after="120"/>
        <w:rPr>
          <w:rFonts w:ascii="Tahoma" w:eastAsia="Times New Roman" w:hAnsi="Tahoma" w:cs="Tahoma"/>
          <w:b/>
          <w:bCs/>
          <w:i/>
          <w:lang w:val="es-ES"/>
        </w:rPr>
      </w:pPr>
    </w:p>
    <w:p w14:paraId="53ABDFAB" w14:textId="77777777" w:rsidR="00025989" w:rsidRPr="00025989" w:rsidRDefault="00025989" w:rsidP="00025989">
      <w:pPr>
        <w:spacing w:after="120"/>
        <w:jc w:val="both"/>
        <w:rPr>
          <w:rFonts w:ascii="Tahoma" w:eastAsia="Times New Roman" w:hAnsi="Tahoma" w:cs="Tahoma"/>
          <w:i/>
          <w:lang w:val="es-ES"/>
        </w:rPr>
      </w:pPr>
      <w:r w:rsidRPr="00025989">
        <w:rPr>
          <w:rFonts w:ascii="Tahoma" w:eastAsia="Times New Roman" w:hAnsi="Tahoma" w:cs="Tahoma"/>
          <w:b/>
          <w:bCs/>
          <w:i/>
          <w:lang w:val="es-ES"/>
        </w:rPr>
        <w:t>VOLUMEN A APROVECHAR</w:t>
      </w:r>
      <w:r w:rsidRPr="00025989">
        <w:rPr>
          <w:rFonts w:ascii="Tahoma" w:eastAsia="Times New Roman" w:hAnsi="Tahoma" w:cs="Tahoma"/>
          <w:i/>
          <w:lang w:val="es-ES"/>
        </w:rPr>
        <w:t xml:space="preserve">: </w:t>
      </w:r>
      <w:r w:rsidRPr="00025989">
        <w:rPr>
          <w:rFonts w:ascii="Tahoma" w:eastAsia="Times New Roman" w:hAnsi="Tahoma" w:cs="Tahoma"/>
          <w:b/>
          <w:i/>
          <w:lang w:val="es-ES"/>
        </w:rPr>
        <w:t>284 m3</w:t>
      </w:r>
      <w:r w:rsidRPr="00025989">
        <w:rPr>
          <w:rFonts w:ascii="Tahoma" w:eastAsia="Times New Roman" w:hAnsi="Tahoma" w:cs="Tahoma"/>
          <w:i/>
          <w:lang w:val="es-ES"/>
        </w:rPr>
        <w:t xml:space="preserve"> Perteneciente al Área Efectiva, para un total de 284 m3; EQUIVALENTES A: </w:t>
      </w:r>
      <w:r w:rsidRPr="00025989">
        <w:rPr>
          <w:rFonts w:ascii="Tahoma" w:eastAsia="Times New Roman" w:hAnsi="Tahoma" w:cs="Tahoma"/>
          <w:b/>
          <w:i/>
          <w:lang w:val="es-ES"/>
        </w:rPr>
        <w:t>2951 GUADUAS</w:t>
      </w:r>
      <w:r w:rsidRPr="00025989">
        <w:rPr>
          <w:rFonts w:ascii="Tahoma" w:eastAsia="Times New Roman" w:hAnsi="Tahoma" w:cs="Tahoma"/>
          <w:i/>
          <w:lang w:val="es-ES"/>
        </w:rPr>
        <w:t xml:space="preserve"> del Área Efectiva, para un total de 2951 GUADUAS. </w:t>
      </w:r>
    </w:p>
    <w:p w14:paraId="03B0844F" w14:textId="77777777" w:rsidR="00025989" w:rsidRPr="00025989" w:rsidRDefault="00025989" w:rsidP="00025989">
      <w:pPr>
        <w:spacing w:after="120"/>
        <w:jc w:val="both"/>
        <w:rPr>
          <w:rFonts w:ascii="Tahoma" w:eastAsia="Times New Roman" w:hAnsi="Tahoma" w:cs="Tahoma"/>
          <w:i/>
          <w:lang w:val="es-ES"/>
        </w:rPr>
      </w:pPr>
      <w:r w:rsidRPr="00025989">
        <w:rPr>
          <w:rFonts w:ascii="Tahoma" w:eastAsia="Times New Roman" w:hAnsi="Tahoma" w:cs="Tahoma"/>
          <w:b/>
          <w:i/>
          <w:lang w:val="es-ES"/>
        </w:rPr>
        <w:t>INTENSIDAD DE CORTA AUTORIZADO</w:t>
      </w:r>
      <w:r w:rsidRPr="00025989">
        <w:rPr>
          <w:rFonts w:ascii="Tahoma" w:eastAsia="Times New Roman" w:hAnsi="Tahoma" w:cs="Tahoma"/>
          <w:i/>
          <w:lang w:val="es-ES"/>
        </w:rPr>
        <w:t>: 35%</w:t>
      </w:r>
    </w:p>
    <w:p w14:paraId="25D06E5E" w14:textId="77777777" w:rsidR="00025989" w:rsidRPr="00025989" w:rsidRDefault="00025989" w:rsidP="00025989">
      <w:pPr>
        <w:spacing w:after="120"/>
        <w:rPr>
          <w:rFonts w:ascii="Tahoma" w:eastAsia="Times New Roman" w:hAnsi="Tahoma" w:cs="Tahoma"/>
          <w:i/>
          <w:lang w:val="es-ES"/>
        </w:rPr>
      </w:pPr>
      <w:r w:rsidRPr="00025989">
        <w:rPr>
          <w:rFonts w:ascii="Tahoma" w:eastAsia="Times New Roman" w:hAnsi="Tahoma" w:cs="Tahoma"/>
          <w:b/>
          <w:bCs/>
          <w:i/>
          <w:lang w:val="es-ES"/>
        </w:rPr>
        <w:t xml:space="preserve">DESTINO DE LOS PRODUCTOS: </w:t>
      </w:r>
      <w:r w:rsidRPr="00025989">
        <w:rPr>
          <w:rFonts w:ascii="Tahoma" w:eastAsia="Times New Roman" w:hAnsi="Tahoma" w:cs="Tahoma"/>
          <w:bCs/>
          <w:i/>
          <w:lang w:val="es-ES"/>
        </w:rPr>
        <w:t>Comercial</w:t>
      </w:r>
    </w:p>
    <w:p w14:paraId="4826D14F" w14:textId="77777777" w:rsidR="00025989" w:rsidRPr="00025989" w:rsidRDefault="00025989" w:rsidP="00025989">
      <w:pPr>
        <w:spacing w:after="120"/>
        <w:rPr>
          <w:rFonts w:ascii="Tahoma" w:eastAsia="Times New Roman" w:hAnsi="Tahoma" w:cs="Tahoma"/>
          <w:b/>
          <w:bCs/>
          <w:i/>
          <w:lang w:val="es-ES"/>
        </w:rPr>
      </w:pPr>
      <w:r w:rsidRPr="00025989">
        <w:rPr>
          <w:rFonts w:ascii="Tahoma" w:eastAsia="Times New Roman" w:hAnsi="Tahoma" w:cs="Tahoma"/>
          <w:b/>
          <w:bCs/>
          <w:i/>
          <w:lang w:val="es-ES"/>
        </w:rPr>
        <w:t xml:space="preserve">PLAZO DE LA INTERVENCIÓN:   180 </w:t>
      </w:r>
      <w:r w:rsidRPr="00025989">
        <w:rPr>
          <w:rFonts w:ascii="Tahoma" w:eastAsia="Times New Roman" w:hAnsi="Tahoma" w:cs="Tahoma"/>
          <w:bCs/>
          <w:i/>
          <w:lang w:val="es-ES"/>
        </w:rPr>
        <w:t>días calendario</w:t>
      </w:r>
    </w:p>
    <w:p w14:paraId="14389047" w14:textId="77777777" w:rsidR="00025989" w:rsidRPr="00025989" w:rsidRDefault="00025989" w:rsidP="00025989">
      <w:pPr>
        <w:spacing w:after="160" w:line="259" w:lineRule="auto"/>
        <w:jc w:val="both"/>
        <w:rPr>
          <w:rFonts w:ascii="Tahoma" w:hAnsi="Tahoma" w:cs="Tahoma"/>
          <w:lang w:val="es-ES" w:eastAsia="es-CO"/>
        </w:rPr>
      </w:pPr>
    </w:p>
    <w:p w14:paraId="5903BFB2"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lang w:val="es-ES"/>
        </w:rPr>
        <w:t xml:space="preserve">ARTICULO SEGUNDO; </w:t>
      </w:r>
      <w:r w:rsidRPr="00025989">
        <w:rPr>
          <w:rFonts w:ascii="Tahoma" w:eastAsia="Times New Roman" w:hAnsi="Tahoma" w:cs="Tahoma"/>
          <w:lang w:val="es-ES"/>
        </w:rPr>
        <w:t xml:space="preserve">Realizar Manejo Silvicultural al lote de guadua el cual presenta un área total de </w:t>
      </w:r>
      <w:r w:rsidRPr="00025989">
        <w:rPr>
          <w:rFonts w:ascii="Tahoma" w:eastAsia="Times New Roman" w:hAnsi="Tahoma" w:cs="Tahoma"/>
          <w:b/>
          <w:lang w:val="es-ES"/>
        </w:rPr>
        <w:t xml:space="preserve">12764M2 </w:t>
      </w:r>
      <w:r w:rsidRPr="00025989">
        <w:rPr>
          <w:rFonts w:ascii="Tahoma" w:eastAsia="Times New Roman" w:hAnsi="Tahoma" w:cs="Tahoma"/>
          <w:lang w:val="es-ES"/>
        </w:rPr>
        <w:t>y con área efectiva d</w:t>
      </w:r>
      <w:r w:rsidRPr="00025989">
        <w:rPr>
          <w:rFonts w:ascii="Tahoma" w:eastAsia="Times New Roman" w:hAnsi="Tahoma" w:cs="Tahoma"/>
          <w:b/>
          <w:lang w:val="es-ES"/>
        </w:rPr>
        <w:t xml:space="preserve">e 12764M2, </w:t>
      </w:r>
      <w:r w:rsidRPr="00025989">
        <w:rPr>
          <w:rFonts w:ascii="Tahoma" w:eastAsia="Times New Roman" w:hAnsi="Tahoma" w:cs="Tahoma"/>
          <w:lang w:val="es-ES"/>
        </w:rPr>
        <w:t>para un total de</w:t>
      </w:r>
      <w:r w:rsidRPr="00025989">
        <w:rPr>
          <w:rFonts w:ascii="Tahoma" w:eastAsia="Times New Roman" w:hAnsi="Tahoma" w:cs="Tahoma"/>
          <w:b/>
          <w:lang w:val="es-ES"/>
        </w:rPr>
        <w:t xml:space="preserve"> 2951 Guaduas</w:t>
      </w:r>
      <w:r w:rsidRPr="00025989">
        <w:rPr>
          <w:rFonts w:ascii="Tahoma" w:eastAsia="Times New Roman" w:hAnsi="Tahoma" w:cs="Tahoma"/>
          <w:lang w:val="es-ES"/>
        </w:rPr>
        <w:t xml:space="preserve"> hechas por el sistema de entresaca selectiva. (Ver croquis adjunto).</w:t>
      </w:r>
    </w:p>
    <w:p w14:paraId="7FDDE993" w14:textId="77777777" w:rsidR="00025989" w:rsidRPr="00025989" w:rsidRDefault="00025989" w:rsidP="00025989">
      <w:pPr>
        <w:spacing w:after="120"/>
        <w:jc w:val="both"/>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756"/>
        <w:gridCol w:w="592"/>
        <w:gridCol w:w="1076"/>
        <w:gridCol w:w="1134"/>
      </w:tblGrid>
      <w:tr w:rsidR="00025989" w:rsidRPr="00025989" w14:paraId="3E505F6A" w14:textId="77777777" w:rsidTr="00EC3514">
        <w:trPr>
          <w:cantSplit/>
          <w:trHeight w:val="372"/>
          <w:jc w:val="center"/>
        </w:trPr>
        <w:tc>
          <w:tcPr>
            <w:tcW w:w="1168" w:type="dxa"/>
            <w:shd w:val="clear" w:color="auto" w:fill="A6A6A6"/>
          </w:tcPr>
          <w:p w14:paraId="7F56AB67" w14:textId="77777777" w:rsidR="00025989" w:rsidRPr="00025989" w:rsidRDefault="00025989" w:rsidP="00025989">
            <w:pPr>
              <w:spacing w:after="120"/>
              <w:jc w:val="center"/>
              <w:rPr>
                <w:rFonts w:ascii="Tahoma" w:eastAsia="Times New Roman" w:hAnsi="Tahoma" w:cs="Tahoma"/>
                <w:b/>
                <w:bCs/>
                <w:lang w:val="es-ES"/>
              </w:rPr>
            </w:pPr>
          </w:p>
          <w:p w14:paraId="3AFA8A20"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LOTE</w:t>
            </w:r>
          </w:p>
        </w:tc>
        <w:tc>
          <w:tcPr>
            <w:tcW w:w="1508" w:type="dxa"/>
            <w:shd w:val="clear" w:color="auto" w:fill="A6A6A6"/>
          </w:tcPr>
          <w:p w14:paraId="3891C345" w14:textId="77777777" w:rsidR="00025989" w:rsidRPr="00025989" w:rsidRDefault="00025989" w:rsidP="00025989">
            <w:pPr>
              <w:spacing w:after="120"/>
              <w:jc w:val="center"/>
              <w:rPr>
                <w:rFonts w:ascii="Tahoma" w:eastAsia="Times New Roman" w:hAnsi="Tahoma" w:cs="Tahoma"/>
                <w:b/>
                <w:bCs/>
                <w:lang w:val="es-ES"/>
              </w:rPr>
            </w:pPr>
          </w:p>
          <w:p w14:paraId="4AFCF925"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DETALLE</w:t>
            </w:r>
          </w:p>
        </w:tc>
        <w:tc>
          <w:tcPr>
            <w:tcW w:w="1746" w:type="dxa"/>
            <w:shd w:val="clear" w:color="auto" w:fill="A6A6A6"/>
          </w:tcPr>
          <w:p w14:paraId="65EEDA6E"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ÁREA TOTAL (m2)</w:t>
            </w:r>
          </w:p>
        </w:tc>
        <w:tc>
          <w:tcPr>
            <w:tcW w:w="2405" w:type="dxa"/>
            <w:shd w:val="clear" w:color="auto" w:fill="A6A6A6"/>
          </w:tcPr>
          <w:p w14:paraId="173E8D92"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GUADUAS A ENTRESACAR</w:t>
            </w:r>
          </w:p>
        </w:tc>
        <w:tc>
          <w:tcPr>
            <w:tcW w:w="1859" w:type="dxa"/>
            <w:shd w:val="clear" w:color="auto" w:fill="A6A6A6"/>
          </w:tcPr>
          <w:p w14:paraId="55C9EB2F"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VOLUMEN EQUIVALENTE (m3)</w:t>
            </w:r>
          </w:p>
        </w:tc>
      </w:tr>
      <w:tr w:rsidR="00025989" w:rsidRPr="00025989" w14:paraId="2C2F0287" w14:textId="77777777" w:rsidTr="00EC3514">
        <w:trPr>
          <w:cantSplit/>
          <w:trHeight w:val="319"/>
          <w:jc w:val="center"/>
        </w:trPr>
        <w:tc>
          <w:tcPr>
            <w:tcW w:w="1168" w:type="dxa"/>
            <w:vAlign w:val="center"/>
          </w:tcPr>
          <w:p w14:paraId="2C692A38"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lang w:val="es-ES"/>
              </w:rPr>
              <w:t>1</w:t>
            </w:r>
          </w:p>
        </w:tc>
        <w:tc>
          <w:tcPr>
            <w:tcW w:w="1508" w:type="dxa"/>
            <w:vAlign w:val="center"/>
          </w:tcPr>
          <w:p w14:paraId="59856F79"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lang w:val="es-ES"/>
              </w:rPr>
              <w:t xml:space="preserve">EFECTIVA </w:t>
            </w:r>
          </w:p>
        </w:tc>
        <w:tc>
          <w:tcPr>
            <w:tcW w:w="1746" w:type="dxa"/>
            <w:vAlign w:val="center"/>
          </w:tcPr>
          <w:p w14:paraId="6F125995"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lang w:val="es-ES"/>
              </w:rPr>
              <w:t>12764</w:t>
            </w:r>
          </w:p>
        </w:tc>
        <w:tc>
          <w:tcPr>
            <w:tcW w:w="2405" w:type="dxa"/>
            <w:vAlign w:val="center"/>
          </w:tcPr>
          <w:p w14:paraId="2E03A729"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lang w:val="es-ES"/>
              </w:rPr>
              <w:t>2951</w:t>
            </w:r>
          </w:p>
        </w:tc>
        <w:tc>
          <w:tcPr>
            <w:tcW w:w="1859" w:type="dxa"/>
            <w:vAlign w:val="center"/>
          </w:tcPr>
          <w:p w14:paraId="5D309773"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lang w:val="es-ES"/>
              </w:rPr>
              <w:t>284</w:t>
            </w:r>
          </w:p>
        </w:tc>
      </w:tr>
      <w:tr w:rsidR="00025989" w:rsidRPr="00025989" w14:paraId="725E4CAA" w14:textId="77777777" w:rsidTr="00EC3514">
        <w:trPr>
          <w:cantSplit/>
          <w:trHeight w:val="319"/>
          <w:jc w:val="center"/>
        </w:trPr>
        <w:tc>
          <w:tcPr>
            <w:tcW w:w="1168" w:type="dxa"/>
            <w:vAlign w:val="center"/>
          </w:tcPr>
          <w:p w14:paraId="2280B02A" w14:textId="77777777" w:rsidR="00025989" w:rsidRPr="00025989" w:rsidRDefault="00025989" w:rsidP="00025989">
            <w:pPr>
              <w:spacing w:after="120"/>
              <w:jc w:val="center"/>
              <w:rPr>
                <w:rFonts w:ascii="Tahoma" w:eastAsia="Times New Roman" w:hAnsi="Tahoma" w:cs="Tahoma"/>
                <w:lang w:val="es-ES"/>
              </w:rPr>
            </w:pPr>
          </w:p>
        </w:tc>
        <w:tc>
          <w:tcPr>
            <w:tcW w:w="1508" w:type="dxa"/>
            <w:vAlign w:val="center"/>
          </w:tcPr>
          <w:p w14:paraId="3DF2FACC" w14:textId="77777777" w:rsidR="00025989" w:rsidRPr="00025989" w:rsidRDefault="00025989" w:rsidP="00025989">
            <w:pPr>
              <w:spacing w:after="120"/>
              <w:jc w:val="center"/>
              <w:rPr>
                <w:rFonts w:ascii="Tahoma" w:eastAsia="Times New Roman" w:hAnsi="Tahoma" w:cs="Tahoma"/>
                <w:lang w:val="es-ES"/>
              </w:rPr>
            </w:pPr>
            <w:r w:rsidRPr="00025989">
              <w:rPr>
                <w:rFonts w:ascii="Tahoma" w:eastAsia="Times New Roman" w:hAnsi="Tahoma" w:cs="Tahoma"/>
                <w:b/>
                <w:lang w:val="es-ES"/>
              </w:rPr>
              <w:t>TOTAL</w:t>
            </w:r>
          </w:p>
        </w:tc>
        <w:tc>
          <w:tcPr>
            <w:tcW w:w="1746" w:type="dxa"/>
            <w:vAlign w:val="center"/>
          </w:tcPr>
          <w:p w14:paraId="2D8C3F26"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12764</w:t>
            </w:r>
          </w:p>
        </w:tc>
        <w:tc>
          <w:tcPr>
            <w:tcW w:w="2405" w:type="dxa"/>
            <w:vAlign w:val="center"/>
          </w:tcPr>
          <w:p w14:paraId="785F62E0"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2951</w:t>
            </w:r>
          </w:p>
        </w:tc>
        <w:tc>
          <w:tcPr>
            <w:tcW w:w="1859" w:type="dxa"/>
            <w:vAlign w:val="center"/>
          </w:tcPr>
          <w:p w14:paraId="7E6135EA" w14:textId="77777777" w:rsidR="00025989" w:rsidRPr="00025989" w:rsidRDefault="00025989" w:rsidP="00025989">
            <w:pPr>
              <w:spacing w:after="120"/>
              <w:jc w:val="center"/>
              <w:rPr>
                <w:rFonts w:ascii="Tahoma" w:eastAsia="Times New Roman" w:hAnsi="Tahoma" w:cs="Tahoma"/>
                <w:b/>
                <w:bCs/>
                <w:lang w:val="es-ES"/>
              </w:rPr>
            </w:pPr>
            <w:r w:rsidRPr="00025989">
              <w:rPr>
                <w:rFonts w:ascii="Tahoma" w:eastAsia="Times New Roman" w:hAnsi="Tahoma" w:cs="Tahoma"/>
                <w:b/>
                <w:bCs/>
                <w:lang w:val="es-ES"/>
              </w:rPr>
              <w:t>284</w:t>
            </w:r>
          </w:p>
        </w:tc>
      </w:tr>
    </w:tbl>
    <w:p w14:paraId="26AFFCF0" w14:textId="77777777" w:rsidR="00025989" w:rsidRPr="00025989" w:rsidRDefault="00025989" w:rsidP="00025989">
      <w:pPr>
        <w:spacing w:after="120"/>
        <w:jc w:val="both"/>
        <w:rPr>
          <w:rFonts w:ascii="Tahoma" w:eastAsia="Times New Roman" w:hAnsi="Tahoma" w:cs="Tahoma"/>
        </w:rPr>
      </w:pPr>
    </w:p>
    <w:p w14:paraId="48873B4F" w14:textId="77777777" w:rsidR="00025989" w:rsidRPr="00025989" w:rsidRDefault="00025989" w:rsidP="00025989">
      <w:pPr>
        <w:spacing w:after="120"/>
        <w:jc w:val="both"/>
        <w:rPr>
          <w:rFonts w:ascii="Tahoma" w:eastAsia="Times New Roman" w:hAnsi="Tahoma" w:cs="Tahoma"/>
          <w:b/>
          <w:u w:val="single"/>
          <w:lang w:val="es-ES"/>
        </w:rPr>
      </w:pPr>
      <w:r w:rsidRPr="00025989">
        <w:rPr>
          <w:rFonts w:ascii="Tahoma" w:eastAsia="Times New Roman" w:hAnsi="Tahoma" w:cs="Tahoma"/>
          <w:b/>
          <w:u w:val="single"/>
          <w:lang w:val="es-ES"/>
        </w:rPr>
        <w:t>PARÁGRAFO: Se reitera, el aprovechamiento otorgado se debe realizar bajo los parámetros técnicos establecidos en el 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06FB216A"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
        </w:rPr>
      </w:pPr>
    </w:p>
    <w:p w14:paraId="6B3D9F92" w14:textId="77777777" w:rsidR="00025989" w:rsidRPr="00025989" w:rsidRDefault="00025989" w:rsidP="00025989">
      <w:pPr>
        <w:jc w:val="both"/>
        <w:rPr>
          <w:rFonts w:ascii="Tahoma" w:hAnsi="Tahoma" w:cs="Tahoma"/>
          <w:bCs/>
          <w:lang w:eastAsia="en-US"/>
        </w:rPr>
      </w:pPr>
      <w:r w:rsidRPr="00025989">
        <w:rPr>
          <w:rFonts w:ascii="Tahoma" w:hAnsi="Tahoma" w:cs="Tahoma"/>
          <w:lang w:eastAsia="en-US"/>
        </w:rPr>
        <w:t>El cual se localiza en las siguientes coordenadas geográficas:</w:t>
      </w:r>
      <w:r w:rsidRPr="00025989">
        <w:rPr>
          <w:rFonts w:ascii="Tahoma" w:hAnsi="Tahoma" w:cs="Tahoma"/>
          <w:bCs/>
          <w:lang w:eastAsia="en-US"/>
        </w:rPr>
        <w:t xml:space="preserve"> Tal y como lo indica el técnico</w:t>
      </w:r>
    </w:p>
    <w:p w14:paraId="361F897E" w14:textId="77777777" w:rsidR="00025989" w:rsidRPr="00025989" w:rsidRDefault="00025989" w:rsidP="00025989">
      <w:pPr>
        <w:jc w:val="both"/>
        <w:rPr>
          <w:rFonts w:ascii="Tahoma" w:hAnsi="Tahoma" w:cs="Tahoma"/>
          <w:bCs/>
          <w:lang w:eastAsia="en-US"/>
        </w:rPr>
      </w:pPr>
      <w:r w:rsidRPr="00025989">
        <w:rPr>
          <w:rFonts w:ascii="Tahoma" w:hAnsi="Tahoma" w:cs="Tahoma"/>
          <w:bCs/>
          <w:lang w:eastAsia="en-US"/>
        </w:rPr>
        <w:t xml:space="preserve"> en el acta de visita </w:t>
      </w:r>
      <w:r w:rsidRPr="00025989">
        <w:rPr>
          <w:rFonts w:ascii="Tahoma" w:hAnsi="Tahoma" w:cs="Tahoma"/>
          <w:b/>
          <w:u w:val="single"/>
          <w:lang w:eastAsia="en-US"/>
        </w:rPr>
        <w:t>46791</w:t>
      </w:r>
      <w:r w:rsidRPr="00025989">
        <w:rPr>
          <w:rFonts w:ascii="Tahoma" w:hAnsi="Tahoma" w:cs="Tahoma"/>
          <w:lang w:eastAsia="en-US"/>
        </w:rPr>
        <w:t xml:space="preserve"> del</w:t>
      </w:r>
      <w:r w:rsidRPr="00025989">
        <w:rPr>
          <w:rFonts w:ascii="Tahoma" w:hAnsi="Tahoma" w:cs="Tahoma"/>
          <w:bCs/>
          <w:lang w:eastAsia="en-US"/>
        </w:rPr>
        <w:t xml:space="preserve"> 28/05/21, folio 2.</w:t>
      </w:r>
    </w:p>
    <w:p w14:paraId="72EA7E83" w14:textId="77777777" w:rsidR="00025989" w:rsidRPr="00025989" w:rsidRDefault="00025989" w:rsidP="00025989">
      <w:pPr>
        <w:tabs>
          <w:tab w:val="left" w:pos="-720"/>
          <w:tab w:val="left" w:pos="0"/>
        </w:tabs>
        <w:suppressAutoHyphens/>
        <w:spacing w:after="160" w:line="240" w:lineRule="atLeast"/>
        <w:jc w:val="center"/>
        <w:rPr>
          <w:rFonts w:ascii="Tahoma" w:hAnsi="Tahoma" w:cs="Tahoma"/>
          <w:b/>
          <w:bCs/>
          <w:u w:val="single"/>
          <w:lang w:eastAsia="en-US"/>
        </w:rPr>
      </w:pPr>
    </w:p>
    <w:p w14:paraId="29045C54" w14:textId="77777777" w:rsidR="00025989" w:rsidRPr="00025989" w:rsidRDefault="00025989" w:rsidP="00025989">
      <w:pPr>
        <w:tabs>
          <w:tab w:val="left" w:pos="-720"/>
          <w:tab w:val="left" w:pos="0"/>
        </w:tabs>
        <w:suppressAutoHyphens/>
        <w:spacing w:after="160" w:line="240" w:lineRule="atLeast"/>
        <w:jc w:val="center"/>
        <w:rPr>
          <w:rFonts w:ascii="Tahoma" w:hAnsi="Tahoma" w:cs="Tahoma"/>
          <w:b/>
          <w:bCs/>
          <w:u w:val="single"/>
          <w:lang w:eastAsia="en-US"/>
        </w:rPr>
      </w:pPr>
      <w:r w:rsidRPr="00025989">
        <w:rPr>
          <w:rFonts w:ascii="Tahoma" w:hAnsi="Tahoma" w:cs="Tahoma"/>
          <w:b/>
          <w:bCs/>
          <w:u w:val="single"/>
          <w:lang w:eastAsia="en-US"/>
        </w:rPr>
        <w:t>4°27’47.3” N – 75°45’ 43.1” W</w:t>
      </w:r>
    </w:p>
    <w:p w14:paraId="2756DC5B" w14:textId="77777777" w:rsidR="00025989" w:rsidRPr="00025989" w:rsidRDefault="00025989" w:rsidP="00025989">
      <w:pPr>
        <w:spacing w:after="160"/>
        <w:jc w:val="both"/>
        <w:rPr>
          <w:rFonts w:ascii="Tahoma" w:hAnsi="Tahoma" w:cs="Tahoma"/>
          <w:i/>
          <w:u w:val="single"/>
          <w:lang w:eastAsia="en-US"/>
        </w:rPr>
      </w:pPr>
    </w:p>
    <w:tbl>
      <w:tblPr>
        <w:tblW w:w="5989" w:type="pct"/>
        <w:tblLook w:val="04A0" w:firstRow="1" w:lastRow="0" w:firstColumn="1" w:lastColumn="0" w:noHBand="0" w:noVBand="1"/>
      </w:tblPr>
      <w:tblGrid>
        <w:gridCol w:w="4869"/>
      </w:tblGrid>
      <w:tr w:rsidR="00025989" w:rsidRPr="00025989" w14:paraId="3437DF45" w14:textId="77777777" w:rsidTr="00EC3514">
        <w:trPr>
          <w:trHeight w:val="79"/>
        </w:trPr>
        <w:tc>
          <w:tcPr>
            <w:tcW w:w="5000" w:type="pct"/>
            <w:shd w:val="clear" w:color="auto" w:fill="auto"/>
          </w:tcPr>
          <w:p w14:paraId="4A5060BB"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t>OBLIGACIONES DEL TITULAR DEL PERMISO DE APROVECHAMIENTO FORESTAL:</w:t>
            </w:r>
          </w:p>
          <w:p w14:paraId="089BBF54"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r w:rsidRPr="00025989">
              <w:rPr>
                <w:rFonts w:ascii="Tahoma" w:hAnsi="Tahoma" w:cs="Tahoma"/>
                <w:bCs/>
                <w:spacing w:val="-3"/>
                <w:lang w:val="es-ES_tradnl" w:eastAsia="en-US"/>
              </w:rPr>
              <w:t xml:space="preserve">Tal y como lo evidenció el Técnico en el recorrido en campo y las plasmó en el Formato en </w:t>
            </w:r>
            <w:r w:rsidRPr="00025989">
              <w:rPr>
                <w:rFonts w:ascii="Tahoma" w:eastAsia="Tahoma" w:hAnsi="Tahoma" w:cs="Tahoma"/>
                <w:spacing w:val="-1"/>
                <w:lang w:eastAsia="en-US"/>
              </w:rPr>
              <w:t>el C</w:t>
            </w:r>
            <w:r w:rsidRPr="00025989">
              <w:rPr>
                <w:rFonts w:ascii="Tahoma" w:eastAsia="Tahoma" w:hAnsi="Tahoma" w:cs="Tahoma"/>
                <w:lang w:eastAsia="en-US"/>
              </w:rPr>
              <w:t>ONCE</w:t>
            </w:r>
            <w:r w:rsidRPr="00025989">
              <w:rPr>
                <w:rFonts w:ascii="Tahoma" w:eastAsia="Tahoma" w:hAnsi="Tahoma" w:cs="Tahoma"/>
                <w:spacing w:val="-1"/>
                <w:lang w:eastAsia="en-US"/>
              </w:rPr>
              <w:t>PT</w:t>
            </w:r>
            <w:r w:rsidRPr="00025989">
              <w:rPr>
                <w:rFonts w:ascii="Tahoma" w:eastAsia="Tahoma" w:hAnsi="Tahoma" w:cs="Tahoma"/>
                <w:lang w:eastAsia="en-US"/>
              </w:rPr>
              <w:t>O</w:t>
            </w:r>
          </w:p>
          <w:p w14:paraId="5A07A160"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r w:rsidRPr="00025989">
              <w:rPr>
                <w:rFonts w:ascii="Tahoma" w:eastAsia="Tahoma" w:hAnsi="Tahoma" w:cs="Tahoma"/>
                <w:spacing w:val="-1"/>
                <w:lang w:eastAsia="en-US"/>
              </w:rPr>
              <w:t>T</w:t>
            </w:r>
            <w:r w:rsidRPr="00025989">
              <w:rPr>
                <w:rFonts w:ascii="Tahoma" w:eastAsia="Tahoma" w:hAnsi="Tahoma" w:cs="Tahoma"/>
                <w:spacing w:val="1"/>
                <w:lang w:eastAsia="en-US"/>
              </w:rPr>
              <w:t>É</w:t>
            </w:r>
            <w:r w:rsidRPr="00025989">
              <w:rPr>
                <w:rFonts w:ascii="Tahoma" w:eastAsia="Tahoma" w:hAnsi="Tahoma" w:cs="Tahoma"/>
                <w:spacing w:val="-1"/>
                <w:lang w:eastAsia="en-US"/>
              </w:rPr>
              <w:t>C</w:t>
            </w:r>
            <w:r w:rsidRPr="00025989">
              <w:rPr>
                <w:rFonts w:ascii="Tahoma" w:eastAsia="Tahoma" w:hAnsi="Tahoma" w:cs="Tahoma"/>
                <w:lang w:eastAsia="en-US"/>
              </w:rPr>
              <w:t>N</w:t>
            </w:r>
            <w:r w:rsidRPr="00025989">
              <w:rPr>
                <w:rFonts w:ascii="Tahoma" w:eastAsia="Tahoma" w:hAnsi="Tahoma" w:cs="Tahoma"/>
                <w:spacing w:val="-1"/>
                <w:lang w:eastAsia="en-US"/>
              </w:rPr>
              <w:t>IC</w:t>
            </w:r>
            <w:r w:rsidRPr="00025989">
              <w:rPr>
                <w:rFonts w:ascii="Tahoma" w:eastAsia="Tahoma" w:hAnsi="Tahoma" w:cs="Tahoma"/>
                <w:lang w:eastAsia="en-US"/>
              </w:rPr>
              <w:t>O</w:t>
            </w:r>
            <w:r w:rsidRPr="00025989">
              <w:rPr>
                <w:rFonts w:ascii="Tahoma" w:eastAsia="Tahoma" w:hAnsi="Tahoma" w:cs="Tahoma"/>
                <w:spacing w:val="64"/>
                <w:lang w:eastAsia="en-US"/>
              </w:rPr>
              <w:t xml:space="preserve"> </w:t>
            </w:r>
            <w:r w:rsidRPr="00025989">
              <w:rPr>
                <w:rFonts w:ascii="Tahoma" w:eastAsia="Tahoma" w:hAnsi="Tahoma" w:cs="Tahoma"/>
                <w:lang w:eastAsia="en-US"/>
              </w:rPr>
              <w:t>(</w:t>
            </w:r>
            <w:r w:rsidRPr="00025989">
              <w:rPr>
                <w:rFonts w:ascii="Tahoma" w:eastAsia="Tahoma" w:hAnsi="Tahoma" w:cs="Tahoma"/>
                <w:spacing w:val="-1"/>
                <w:lang w:eastAsia="en-US"/>
              </w:rPr>
              <w:t>f</w:t>
            </w:r>
            <w:r w:rsidRPr="00025989">
              <w:rPr>
                <w:rFonts w:ascii="Tahoma" w:eastAsia="Tahoma" w:hAnsi="Tahoma" w:cs="Tahoma"/>
                <w:lang w:eastAsia="en-US"/>
              </w:rPr>
              <w:t>or</w:t>
            </w:r>
            <w:r w:rsidRPr="00025989">
              <w:rPr>
                <w:rFonts w:ascii="Tahoma" w:eastAsia="Tahoma" w:hAnsi="Tahoma" w:cs="Tahoma"/>
                <w:spacing w:val="-1"/>
                <w:lang w:eastAsia="en-US"/>
              </w:rPr>
              <w:t>ma</w:t>
            </w:r>
            <w:r w:rsidRPr="00025989">
              <w:rPr>
                <w:rFonts w:ascii="Tahoma" w:eastAsia="Tahoma" w:hAnsi="Tahoma" w:cs="Tahoma"/>
                <w:lang w:eastAsia="en-US"/>
              </w:rPr>
              <w:t>to</w:t>
            </w:r>
            <w:r w:rsidRPr="00025989">
              <w:rPr>
                <w:rFonts w:ascii="Tahoma" w:eastAsia="Tahoma" w:hAnsi="Tahoma" w:cs="Tahoma"/>
                <w:spacing w:val="59"/>
                <w:lang w:eastAsia="en-US"/>
              </w:rPr>
              <w:t xml:space="preserve"> </w:t>
            </w:r>
            <w:r w:rsidRPr="00025989">
              <w:rPr>
                <w:rFonts w:ascii="Tahoma" w:eastAsia="Tahoma" w:hAnsi="Tahoma" w:cs="Tahoma"/>
                <w:lang w:eastAsia="en-US"/>
              </w:rPr>
              <w:t>F</w:t>
            </w:r>
            <w:r w:rsidRPr="00025989">
              <w:rPr>
                <w:rFonts w:ascii="Tahoma" w:eastAsia="Tahoma" w:hAnsi="Tahoma" w:cs="Tahoma"/>
                <w:spacing w:val="1"/>
                <w:lang w:eastAsia="en-US"/>
              </w:rPr>
              <w:t>O</w:t>
            </w:r>
            <w:r w:rsidRPr="00025989">
              <w:rPr>
                <w:rFonts w:ascii="Tahoma" w:eastAsia="Tahoma" w:hAnsi="Tahoma" w:cs="Tahoma"/>
                <w:spacing w:val="-1"/>
                <w:lang w:eastAsia="en-US"/>
              </w:rPr>
              <w:t>-C-</w:t>
            </w:r>
            <w:r w:rsidRPr="00025989">
              <w:rPr>
                <w:rFonts w:ascii="Tahoma" w:eastAsia="Tahoma" w:hAnsi="Tahoma" w:cs="Tahoma"/>
                <w:lang w:eastAsia="en-US"/>
              </w:rPr>
              <w:t>RA</w:t>
            </w:r>
            <w:r w:rsidRPr="00025989">
              <w:rPr>
                <w:rFonts w:ascii="Tahoma" w:eastAsia="Tahoma" w:hAnsi="Tahoma" w:cs="Tahoma"/>
                <w:spacing w:val="-1"/>
                <w:lang w:eastAsia="en-US"/>
              </w:rPr>
              <w:t>-22</w:t>
            </w:r>
            <w:r w:rsidRPr="00025989">
              <w:rPr>
                <w:rFonts w:ascii="Tahoma" w:eastAsia="Tahoma" w:hAnsi="Tahoma" w:cs="Tahoma"/>
                <w:lang w:eastAsia="en-US"/>
              </w:rPr>
              <w:t>) las siguientes:</w:t>
            </w:r>
          </w:p>
          <w:p w14:paraId="71C6D1FD" w14:textId="77777777" w:rsidR="00025989" w:rsidRPr="00025989" w:rsidRDefault="00025989" w:rsidP="00025989">
            <w:pPr>
              <w:numPr>
                <w:ilvl w:val="0"/>
                <w:numId w:val="2"/>
              </w:numPr>
              <w:spacing w:after="160" w:line="259" w:lineRule="auto"/>
              <w:ind w:left="360"/>
              <w:jc w:val="both"/>
              <w:rPr>
                <w:rFonts w:ascii="Tahoma" w:eastAsia="Times New Roman" w:hAnsi="Tahoma" w:cs="Tahoma"/>
                <w:lang w:val="es-ES"/>
              </w:rPr>
            </w:pPr>
            <w:r w:rsidRPr="00025989">
              <w:rPr>
                <w:rFonts w:ascii="Tahoma" w:eastAsia="Times New Roman" w:hAnsi="Tahoma" w:cs="Tahoma"/>
                <w:lang w:val="es-ES"/>
              </w:rPr>
              <w:t xml:space="preserve">Los copos, ramas y otras partes no aprovechables, se repicarán y esparcirán   por el área, para </w:t>
            </w:r>
          </w:p>
          <w:p w14:paraId="7372C93F" w14:textId="77777777" w:rsidR="00025989" w:rsidRPr="00025989" w:rsidRDefault="00025989" w:rsidP="00025989">
            <w:pPr>
              <w:ind w:left="360"/>
              <w:jc w:val="both"/>
              <w:rPr>
                <w:rFonts w:ascii="Tahoma" w:eastAsia="Times New Roman" w:hAnsi="Tahoma" w:cs="Tahoma"/>
                <w:lang w:val="es-ES"/>
              </w:rPr>
            </w:pPr>
            <w:r w:rsidRPr="00025989">
              <w:rPr>
                <w:rFonts w:ascii="Tahoma" w:eastAsia="Times New Roman" w:hAnsi="Tahoma" w:cs="Tahoma"/>
                <w:lang w:val="es-ES"/>
              </w:rPr>
              <w:t xml:space="preserve">facilitar su incorporación al suelo como materia orgánica; se debe hacer el repique de 50 centímetros </w:t>
            </w:r>
          </w:p>
          <w:p w14:paraId="159F7D49" w14:textId="77777777" w:rsidR="00025989" w:rsidRPr="00025989" w:rsidRDefault="00025989" w:rsidP="00025989">
            <w:pPr>
              <w:ind w:left="360"/>
              <w:jc w:val="both"/>
              <w:rPr>
                <w:rFonts w:ascii="Tahoma" w:eastAsia="Times New Roman" w:hAnsi="Tahoma" w:cs="Tahoma"/>
                <w:lang w:val="es-ES"/>
              </w:rPr>
            </w:pPr>
            <w:r w:rsidRPr="00025989">
              <w:rPr>
                <w:rFonts w:ascii="Tahoma" w:eastAsia="Times New Roman" w:hAnsi="Tahoma" w:cs="Tahoma"/>
                <w:lang w:val="es-ES"/>
              </w:rPr>
              <w:t xml:space="preserve">de longitud. </w:t>
            </w:r>
          </w:p>
          <w:p w14:paraId="229615B0" w14:textId="77777777" w:rsidR="00025989" w:rsidRPr="00025989" w:rsidRDefault="00025989" w:rsidP="00025989">
            <w:pPr>
              <w:numPr>
                <w:ilvl w:val="0"/>
                <w:numId w:val="2"/>
              </w:numPr>
              <w:spacing w:after="160" w:line="259" w:lineRule="auto"/>
              <w:ind w:left="360"/>
              <w:jc w:val="both"/>
              <w:rPr>
                <w:rFonts w:ascii="Tahoma" w:eastAsia="Times New Roman" w:hAnsi="Tahoma" w:cs="Tahoma"/>
                <w:lang w:val="es-ES"/>
              </w:rPr>
            </w:pPr>
            <w:r w:rsidRPr="00025989">
              <w:rPr>
                <w:rFonts w:ascii="Tahoma" w:eastAsia="Times New Roman" w:hAnsi="Tahoma" w:cs="Tahoma"/>
                <w:lang w:val="es-ES"/>
              </w:rPr>
              <w:lastRenderedPageBreak/>
              <w:t>Mantener los cauces de las fuentes hídricas libres de residuos producto del aprovechamiento.</w:t>
            </w:r>
          </w:p>
          <w:p w14:paraId="72CAD54E" w14:textId="77777777" w:rsidR="00025989" w:rsidRPr="00025989" w:rsidRDefault="00025989" w:rsidP="00025989">
            <w:pPr>
              <w:numPr>
                <w:ilvl w:val="0"/>
                <w:numId w:val="2"/>
              </w:numPr>
              <w:spacing w:after="160" w:line="259" w:lineRule="auto"/>
              <w:ind w:left="360"/>
              <w:jc w:val="both"/>
              <w:rPr>
                <w:rFonts w:ascii="Tahoma" w:eastAsia="Times New Roman" w:hAnsi="Tahoma" w:cs="Tahoma"/>
                <w:lang w:val="es-ES"/>
              </w:rPr>
            </w:pPr>
            <w:r w:rsidRPr="00025989">
              <w:rPr>
                <w:rFonts w:ascii="Tahoma" w:eastAsia="Times New Roman" w:hAnsi="Tahoma" w:cs="Tahoma"/>
                <w:lang w:val="es-ES"/>
              </w:rPr>
              <w:t>La socola y entresaca se hará de manera uniforme para evitar claros en el guadual.</w:t>
            </w:r>
          </w:p>
          <w:p w14:paraId="6A65FF67" w14:textId="77777777" w:rsidR="00025989" w:rsidRPr="00025989" w:rsidRDefault="00025989" w:rsidP="00025989">
            <w:pPr>
              <w:numPr>
                <w:ilvl w:val="0"/>
                <w:numId w:val="2"/>
              </w:numPr>
              <w:spacing w:after="160" w:line="259" w:lineRule="auto"/>
              <w:ind w:left="360"/>
              <w:jc w:val="both"/>
              <w:rPr>
                <w:rFonts w:ascii="Tahoma" w:eastAsia="Times New Roman" w:hAnsi="Tahoma" w:cs="Tahoma"/>
                <w:lang w:val="es-ES"/>
              </w:rPr>
            </w:pPr>
            <w:r w:rsidRPr="00025989">
              <w:rPr>
                <w:rFonts w:ascii="Tahoma" w:eastAsia="Times New Roman" w:hAnsi="Tahoma" w:cs="Tahoma"/>
                <w:lang w:val="es-ES"/>
              </w:rPr>
              <w:t>Los cortes se realizarán a la altura del primer nudo inferior y a ras del mismo.</w:t>
            </w:r>
          </w:p>
          <w:p w14:paraId="66040C2D" w14:textId="77777777" w:rsidR="00025989" w:rsidRPr="00025989" w:rsidRDefault="00025989" w:rsidP="00025989">
            <w:pPr>
              <w:numPr>
                <w:ilvl w:val="0"/>
                <w:numId w:val="2"/>
              </w:numPr>
              <w:spacing w:after="160" w:line="259" w:lineRule="auto"/>
              <w:ind w:left="360"/>
              <w:jc w:val="both"/>
              <w:rPr>
                <w:rFonts w:ascii="Tahoma" w:eastAsia="Times New Roman" w:hAnsi="Tahoma" w:cs="Tahoma"/>
                <w:lang w:val="es-ES"/>
              </w:rPr>
            </w:pPr>
            <w:r w:rsidRPr="00025989">
              <w:rPr>
                <w:rFonts w:ascii="Tahoma" w:eastAsia="Times New Roman" w:hAnsi="Tahoma" w:cs="Tahoma"/>
                <w:lang w:val="es-ES"/>
              </w:rPr>
              <w:t xml:space="preserve">Se eliminará en su totalidad la guadua seca y la que presenta problemas fitosanitarios y se </w:t>
            </w:r>
          </w:p>
          <w:p w14:paraId="4453FA8E" w14:textId="77777777" w:rsidR="00025989" w:rsidRPr="00025989" w:rsidRDefault="00025989" w:rsidP="00025989">
            <w:pPr>
              <w:ind w:left="360"/>
              <w:jc w:val="both"/>
              <w:rPr>
                <w:rFonts w:ascii="Tahoma" w:eastAsia="Times New Roman" w:hAnsi="Tahoma" w:cs="Tahoma"/>
                <w:lang w:val="es-ES"/>
              </w:rPr>
            </w:pPr>
            <w:r w:rsidRPr="00025989">
              <w:rPr>
                <w:rFonts w:ascii="Tahoma" w:eastAsia="Times New Roman" w:hAnsi="Tahoma" w:cs="Tahoma"/>
                <w:lang w:val="es-ES"/>
              </w:rPr>
              <w:t>retirará del área.</w:t>
            </w:r>
          </w:p>
          <w:p w14:paraId="64BFFC1D" w14:textId="77777777" w:rsidR="00025989" w:rsidRPr="00025989" w:rsidRDefault="00025989" w:rsidP="00025989">
            <w:pPr>
              <w:jc w:val="both"/>
              <w:rPr>
                <w:rFonts w:ascii="Tahoma" w:eastAsia="Times New Roman" w:hAnsi="Tahoma" w:cs="Tahoma"/>
                <w:b/>
                <w:bCs/>
                <w:lang w:val="es-ES"/>
              </w:rPr>
            </w:pPr>
          </w:p>
        </w:tc>
      </w:tr>
    </w:tbl>
    <w:p w14:paraId="5E7D21C5" w14:textId="77777777" w:rsidR="00025989" w:rsidRPr="00025989" w:rsidRDefault="00025989" w:rsidP="00025989">
      <w:pPr>
        <w:jc w:val="both"/>
        <w:rPr>
          <w:rFonts w:ascii="Tahoma" w:eastAsia="Times New Roman" w:hAnsi="Tahoma" w:cs="Tahoma"/>
          <w:lang w:val="es-ES"/>
        </w:rPr>
      </w:pPr>
      <w:r w:rsidRPr="00025989">
        <w:rPr>
          <w:rFonts w:ascii="Tahoma" w:eastAsia="Times New Roman" w:hAnsi="Tahoma" w:cs="Tahoma"/>
          <w:lang w:val="es-ES"/>
        </w:rPr>
        <w:lastRenderedPageBreak/>
        <w:t>Además de las anteriores, no podrá obviar las siguientes:</w:t>
      </w:r>
    </w:p>
    <w:p w14:paraId="01857C41" w14:textId="77777777" w:rsidR="00025989" w:rsidRPr="00025989" w:rsidRDefault="00025989" w:rsidP="00025989">
      <w:pPr>
        <w:jc w:val="both"/>
        <w:rPr>
          <w:rFonts w:ascii="Tahoma" w:eastAsia="Times New Roman" w:hAnsi="Tahoma" w:cs="Tahoma"/>
          <w:lang w:val="es-ES"/>
        </w:rPr>
      </w:pPr>
    </w:p>
    <w:p w14:paraId="78FC7C7D" w14:textId="77777777" w:rsidR="00025989" w:rsidRPr="00025989" w:rsidRDefault="00025989" w:rsidP="00025989">
      <w:pPr>
        <w:numPr>
          <w:ilvl w:val="0"/>
          <w:numId w:val="1"/>
        </w:numPr>
        <w:spacing w:after="160" w:line="259" w:lineRule="auto"/>
        <w:contextualSpacing/>
        <w:jc w:val="both"/>
        <w:rPr>
          <w:rFonts w:ascii="Tahoma" w:eastAsia="Times New Roman" w:hAnsi="Tahoma" w:cs="Tahoma"/>
          <w:spacing w:val="-3"/>
          <w:lang w:val="es-ES_tradnl"/>
        </w:rPr>
      </w:pPr>
      <w:r w:rsidRPr="00025989">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940AE11"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spacing w:val="-3"/>
          <w:lang w:val="es-ES_tradnl" w:eastAsia="en-US"/>
        </w:rPr>
        <w:t>Los cortes antiguos, se mejorarán dejándolos en el primero o segundo nudo y a ras del mismo.</w:t>
      </w:r>
    </w:p>
    <w:p w14:paraId="11627B59"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spacing w:val="-3"/>
          <w:lang w:val="es-ES_tradnl" w:eastAsia="en-US"/>
        </w:rPr>
        <w:t>Evitar que se formen palizadas y represamientos en las fuentes de agua.</w:t>
      </w:r>
    </w:p>
    <w:p w14:paraId="0A22CF84" w14:textId="77777777" w:rsidR="00025989" w:rsidRPr="00025989" w:rsidRDefault="00025989" w:rsidP="00025989">
      <w:pPr>
        <w:tabs>
          <w:tab w:val="left" w:pos="-720"/>
          <w:tab w:val="left" w:pos="0"/>
        </w:tabs>
        <w:suppressAutoHyphens/>
        <w:spacing w:line="240" w:lineRule="atLeast"/>
        <w:jc w:val="both"/>
        <w:rPr>
          <w:rFonts w:ascii="Tahoma" w:hAnsi="Tahoma" w:cs="Tahoma"/>
          <w:spacing w:val="-3"/>
          <w:lang w:val="es-ES_tradnl" w:eastAsia="en-US"/>
        </w:rPr>
      </w:pPr>
    </w:p>
    <w:p w14:paraId="747FA7AF" w14:textId="77777777" w:rsidR="00025989" w:rsidRPr="00025989" w:rsidRDefault="00025989" w:rsidP="00025989">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25989">
        <w:rPr>
          <w:rFonts w:ascii="Tahoma" w:hAnsi="Tahoma" w:cs="Tahoma"/>
          <w:spacing w:val="-3"/>
          <w:lang w:eastAsia="en-US"/>
        </w:rPr>
        <w:t>Las zonas de palizadas, claros y caminos de arriería, serán objeto de resiembra, de acuerdo al área afectada.</w:t>
      </w:r>
    </w:p>
    <w:p w14:paraId="6050CF45"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eastAsia="en-US"/>
        </w:rPr>
        <w:t>La presente autorización no permite el cambio de uso del suelo en el área a intervenir con el manejo silvicultural.</w:t>
      </w:r>
    </w:p>
    <w:p w14:paraId="172C7D16"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20C76180"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BF4414C"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0479B344" w14:textId="77777777" w:rsidR="00025989" w:rsidRPr="00025989" w:rsidRDefault="00025989" w:rsidP="00025989">
      <w:pPr>
        <w:tabs>
          <w:tab w:val="left" w:pos="-720"/>
          <w:tab w:val="left" w:pos="0"/>
        </w:tabs>
        <w:suppressAutoHyphens/>
        <w:spacing w:line="240" w:lineRule="atLeast"/>
        <w:ind w:left="720"/>
        <w:jc w:val="both"/>
        <w:rPr>
          <w:rFonts w:ascii="Tahoma" w:hAnsi="Tahoma" w:cs="Tahoma"/>
          <w:spacing w:val="-3"/>
          <w:lang w:eastAsia="en-US"/>
        </w:rPr>
      </w:pPr>
    </w:p>
    <w:p w14:paraId="4BDEE316" w14:textId="77777777" w:rsidR="00025989" w:rsidRPr="00025989" w:rsidRDefault="00025989" w:rsidP="00025989">
      <w:pPr>
        <w:numPr>
          <w:ilvl w:val="0"/>
          <w:numId w:val="1"/>
        </w:numPr>
        <w:spacing w:after="160" w:line="276" w:lineRule="auto"/>
        <w:jc w:val="both"/>
        <w:rPr>
          <w:rFonts w:ascii="Tahoma" w:hAnsi="Tahoma" w:cs="Tahoma"/>
          <w:b/>
          <w:u w:val="single"/>
          <w:lang w:eastAsia="en-US"/>
        </w:rPr>
      </w:pPr>
      <w:r w:rsidRPr="00025989">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40BAA35A" w14:textId="77777777" w:rsidR="00025989" w:rsidRPr="00025989" w:rsidRDefault="00025989" w:rsidP="00025989">
      <w:pPr>
        <w:ind w:left="720"/>
        <w:contextualSpacing/>
        <w:rPr>
          <w:rFonts w:ascii="Tahoma" w:eastAsia="Times New Roman" w:hAnsi="Tahoma" w:cs="Tahoma"/>
          <w:u w:val="single"/>
          <w:lang w:val="es-ES"/>
        </w:rPr>
      </w:pPr>
    </w:p>
    <w:p w14:paraId="53197DCC"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lastRenderedPageBreak/>
        <w:t xml:space="preserve">DESTINO DE LOS PRODUCTOS: </w:t>
      </w:r>
      <w:r w:rsidRPr="00025989">
        <w:rPr>
          <w:rFonts w:ascii="Tahoma" w:hAnsi="Tahoma" w:cs="Tahoma"/>
          <w:spacing w:val="-3"/>
          <w:lang w:val="es-ES_tradnl" w:eastAsia="en-US"/>
        </w:rPr>
        <w:t xml:space="preserve">Los productos a obtener se destinarán para </w:t>
      </w:r>
      <w:r w:rsidRPr="00025989">
        <w:rPr>
          <w:rFonts w:ascii="Tahoma" w:hAnsi="Tahoma" w:cs="Tahoma"/>
          <w:b/>
          <w:bCs/>
          <w:spacing w:val="-3"/>
          <w:lang w:val="es-ES_tradnl" w:eastAsia="en-US"/>
        </w:rPr>
        <w:t>COMERCIO.</w:t>
      </w:r>
    </w:p>
    <w:p w14:paraId="13FBED9A"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PARÁGRAFO 1</w:t>
      </w:r>
      <w:r w:rsidRPr="00025989">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25989">
        <w:rPr>
          <w:rFonts w:ascii="Tahoma" w:eastAsia="Times New Roman" w:hAnsi="Tahoma" w:cs="Tahoma"/>
          <w:b/>
          <w:bCs/>
          <w:spacing w:val="-3"/>
          <w:lang w:val="es-ES_tradnl"/>
        </w:rPr>
        <w:t>CORPORACIÓN AUTÓNOMA REGIONAL DEL QUINDÍO.</w:t>
      </w:r>
    </w:p>
    <w:p w14:paraId="42D6F567"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B913CB2" w14:textId="77777777" w:rsidR="00025989" w:rsidRPr="00025989" w:rsidRDefault="00025989" w:rsidP="00025989">
      <w:pPr>
        <w:tabs>
          <w:tab w:val="left" w:pos="0"/>
        </w:tabs>
        <w:suppressAutoHyphens/>
        <w:spacing w:after="160" w:line="240" w:lineRule="atLeast"/>
        <w:jc w:val="both"/>
        <w:rPr>
          <w:rFonts w:ascii="Tahoma" w:hAnsi="Tahoma" w:cs="Tahoma"/>
          <w:spacing w:val="-3"/>
          <w:u w:val="single"/>
          <w:lang w:eastAsia="en-US"/>
        </w:rPr>
      </w:pPr>
      <w:r w:rsidRPr="00025989">
        <w:rPr>
          <w:rFonts w:ascii="Tahoma" w:hAnsi="Tahoma" w:cs="Tahoma"/>
          <w:b/>
          <w:bCs/>
          <w:spacing w:val="-3"/>
          <w:lang w:eastAsia="en-US"/>
        </w:rPr>
        <w:t>ARTÍCULO TERCERO</w:t>
      </w:r>
      <w:r w:rsidRPr="00025989">
        <w:rPr>
          <w:rFonts w:ascii="Tahoma" w:hAnsi="Tahoma" w:cs="Tahoma"/>
          <w:spacing w:val="-3"/>
          <w:lang w:eastAsia="en-US"/>
        </w:rPr>
        <w:t>: El Propietario y/o apoderado canceló</w:t>
      </w:r>
      <w:r w:rsidRPr="00025989">
        <w:rPr>
          <w:rFonts w:ascii="Tahoma" w:hAnsi="Tahoma" w:cs="Tahoma"/>
          <w:spacing w:val="-3"/>
          <w:u w:val="single"/>
          <w:lang w:eastAsia="en-US"/>
        </w:rPr>
        <w:t xml:space="preserve"> en la tesorería</w:t>
      </w:r>
      <w:r w:rsidRPr="00025989">
        <w:rPr>
          <w:rFonts w:ascii="Tahoma" w:hAnsi="Tahoma" w:cs="Tahoma"/>
          <w:spacing w:val="-3"/>
          <w:lang w:eastAsia="en-US"/>
        </w:rPr>
        <w:t xml:space="preserve"> de la </w:t>
      </w:r>
      <w:r w:rsidRPr="00025989">
        <w:rPr>
          <w:rFonts w:ascii="Tahoma" w:hAnsi="Tahoma" w:cs="Tahoma"/>
          <w:b/>
          <w:bCs/>
          <w:spacing w:val="-3"/>
          <w:lang w:val="es-ES_tradnl" w:eastAsia="en-US"/>
        </w:rPr>
        <w:t>CORPORACIÓN AUTÓNOMA REGIONAL DEL QUINDÍO</w:t>
      </w:r>
      <w:r w:rsidRPr="00025989">
        <w:rPr>
          <w:rFonts w:ascii="Tahoma" w:hAnsi="Tahoma" w:cs="Tahoma"/>
          <w:b/>
          <w:bCs/>
          <w:spacing w:val="-3"/>
          <w:lang w:eastAsia="en-US"/>
        </w:rPr>
        <w:t>,</w:t>
      </w:r>
      <w:r w:rsidRPr="00025989">
        <w:rPr>
          <w:rFonts w:ascii="Tahoma" w:hAnsi="Tahoma" w:cs="Tahoma"/>
          <w:spacing w:val="-3"/>
          <w:lang w:eastAsia="en-US"/>
        </w:rPr>
        <w:t xml:space="preserve"> de conformidad con lo establecido en la Resolución 257 del 05 de febrero de 2.020, expedida por la Dirección General de esta Corporación, </w:t>
      </w:r>
      <w:r w:rsidRPr="00025989">
        <w:rPr>
          <w:rFonts w:ascii="Tahoma" w:hAnsi="Tahoma" w:cs="Tahoma"/>
          <w:lang w:eastAsia="en-US"/>
        </w:rPr>
        <w:t xml:space="preserve">los pagos correspondientes a las Publicaciones de los actos administrativos en el Boletín Ambiental,  servicio de evaluación y seguimiento al permiso, mediante recibo de caja </w:t>
      </w:r>
      <w:r w:rsidRPr="00025989">
        <w:rPr>
          <w:rFonts w:ascii="Tahoma" w:hAnsi="Tahoma" w:cs="Tahoma"/>
          <w:b/>
          <w:lang w:eastAsia="en-US"/>
        </w:rPr>
        <w:t xml:space="preserve">N°2179 </w:t>
      </w:r>
      <w:r w:rsidRPr="00025989">
        <w:rPr>
          <w:rFonts w:ascii="Tahoma" w:hAnsi="Tahoma" w:cs="Tahoma"/>
          <w:lang w:eastAsia="en-US"/>
        </w:rPr>
        <w:t xml:space="preserve">del </w:t>
      </w:r>
      <w:sdt>
        <w:sdtPr>
          <w:rPr>
            <w:rFonts w:ascii="Tahoma" w:hAnsi="Tahoma" w:cs="Tahoma"/>
            <w:lang w:val="es-ES" w:eastAsia="en-US"/>
          </w:rPr>
          <w:alias w:val="Fecha"/>
          <w:tag w:val="Fecha Ingreso"/>
          <w:id w:val="1555197813"/>
          <w:placeholder>
            <w:docPart w:val="5F555D4D0CC84959998431EBAAF84E54"/>
          </w:placeholder>
          <w:date w:fullDate="2021-04-23T00:00:00Z">
            <w:dateFormat w:val="dd' de 'MMMM' de 'yyyy"/>
            <w:lid w:val="es-CO"/>
            <w:storeMappedDataAs w:val="dateTime"/>
            <w:calendar w:val="gregorian"/>
          </w:date>
        </w:sdtPr>
        <w:sdtContent>
          <w:r w:rsidRPr="00025989">
            <w:rPr>
              <w:rFonts w:ascii="Tahoma" w:hAnsi="Tahoma" w:cs="Tahoma"/>
              <w:lang w:val="es-ES" w:eastAsia="en-US"/>
            </w:rPr>
            <w:t>23 de abril de 2021</w:t>
          </w:r>
        </w:sdtContent>
      </w:sdt>
      <w:r w:rsidRPr="00025989">
        <w:rPr>
          <w:rFonts w:ascii="Tahoma" w:hAnsi="Tahoma" w:cs="Tahoma"/>
          <w:lang w:eastAsia="en-US"/>
        </w:rPr>
        <w:t xml:space="preserve"> por un valor de </w:t>
      </w:r>
      <w:r w:rsidRPr="00025989">
        <w:rPr>
          <w:rFonts w:ascii="Tahoma" w:hAnsi="Tahoma" w:cs="Tahoma"/>
          <w:b/>
          <w:lang w:eastAsia="en-US"/>
        </w:rPr>
        <w:t>CUATROCIENTOS SETENTA Y TRES MIL SEISCIENTOS OCHENTA Y CINCO PESOS M/TE ($ 473.685,oo</w:t>
      </w:r>
      <w:r w:rsidRPr="00025989">
        <w:rPr>
          <w:rFonts w:ascii="Tahoma" w:hAnsi="Tahoma" w:cs="Tahoma"/>
          <w:lang w:eastAsia="en-US"/>
        </w:rPr>
        <w:t>), razón por la cual</w:t>
      </w:r>
      <w:r w:rsidRPr="00025989">
        <w:rPr>
          <w:rFonts w:ascii="Tahoma" w:hAnsi="Tahoma" w:cs="Tahoma"/>
          <w:b/>
          <w:lang w:eastAsia="en-US"/>
        </w:rPr>
        <w:t xml:space="preserve"> </w:t>
      </w:r>
      <w:r w:rsidRPr="00025989">
        <w:rPr>
          <w:rFonts w:ascii="Tahoma" w:hAnsi="Tahoma" w:cs="Tahoma"/>
          <w:b/>
          <w:u w:val="single"/>
          <w:lang w:eastAsia="en-US"/>
        </w:rPr>
        <w:t>EL USUARIO NO TIENE PAGO PENDIENTES POR REALIZAR.</w:t>
      </w:r>
    </w:p>
    <w:p w14:paraId="1DD24F0F" w14:textId="77777777" w:rsidR="00025989" w:rsidRPr="00025989" w:rsidRDefault="00025989" w:rsidP="00025989">
      <w:pPr>
        <w:tabs>
          <w:tab w:val="left" w:pos="0"/>
        </w:tabs>
        <w:suppressAutoHyphens/>
        <w:spacing w:after="160" w:line="240" w:lineRule="atLeast"/>
        <w:jc w:val="both"/>
        <w:rPr>
          <w:rFonts w:ascii="Tahoma" w:hAnsi="Tahoma" w:cs="Tahoma"/>
          <w:spacing w:val="-3"/>
          <w:lang w:eastAsia="en-US"/>
        </w:rPr>
      </w:pPr>
    </w:p>
    <w:p w14:paraId="282FB67C" w14:textId="77777777" w:rsidR="00025989" w:rsidRPr="00025989" w:rsidRDefault="00025989" w:rsidP="00025989">
      <w:pPr>
        <w:tabs>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ARTÍCULO CUARTO</w:t>
      </w:r>
      <w:r w:rsidRPr="00025989">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49788A30"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lang w:eastAsia="en-US"/>
        </w:rPr>
        <w:t>El interesado en el salvoconducto, deberá consignar el valor del mismo a través de transferencia bancaria y diligenciar el salvoconducto en línea.</w:t>
      </w:r>
    </w:p>
    <w:p w14:paraId="305A36CB" w14:textId="77777777" w:rsidR="00025989" w:rsidRPr="00025989" w:rsidRDefault="00025989" w:rsidP="00025989">
      <w:pPr>
        <w:tabs>
          <w:tab w:val="left" w:pos="-720"/>
          <w:tab w:val="left" w:pos="0"/>
        </w:tabs>
        <w:suppressAutoHyphens/>
        <w:spacing w:after="160" w:line="240" w:lineRule="atLeast"/>
        <w:jc w:val="both"/>
        <w:rPr>
          <w:rFonts w:ascii="Tahoma" w:hAnsi="Tahoma" w:cs="Tahoma"/>
          <w:u w:val="single"/>
          <w:lang w:eastAsia="en-US"/>
        </w:rPr>
      </w:pPr>
      <w:r w:rsidRPr="00025989">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0FF4DE0B"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25989">
        <w:rPr>
          <w:rFonts w:ascii="Tahoma" w:eastAsia="Times New Roman" w:hAnsi="Tahoma" w:cs="Tahoma"/>
          <w:b/>
          <w:bCs/>
          <w:spacing w:val="-3"/>
          <w:lang w:val="es-ES_tradnl"/>
        </w:rPr>
        <w:t>ARTÍCULO QUINTO</w:t>
      </w:r>
      <w:r w:rsidRPr="00025989">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3FF70CBC"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03B05FBE"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spacing w:val="-3"/>
          <w:lang w:val="es-ES_tradnl" w:eastAsia="en-US"/>
        </w:rPr>
        <w:t xml:space="preserve">PARÁGRAFO 1: </w:t>
      </w:r>
      <w:r w:rsidRPr="00025989">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055AE87"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b/>
          <w:bCs/>
          <w:lang w:eastAsia="en-US"/>
        </w:rPr>
        <w:t xml:space="preserve">PARÁGRAFO 2: </w:t>
      </w:r>
      <w:r w:rsidRPr="00025989">
        <w:rPr>
          <w:rFonts w:ascii="Tahoma" w:hAnsi="Tahoma" w:cs="Tahoma"/>
          <w:lang w:eastAsia="en-US"/>
        </w:rPr>
        <w:t>Copia de la presente Resolución, deberá permanecer en el sitio de la intervención.</w:t>
      </w:r>
    </w:p>
    <w:p w14:paraId="121534DB"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25989">
        <w:rPr>
          <w:rFonts w:ascii="Tahoma" w:eastAsia="Times New Roman" w:hAnsi="Tahoma" w:cs="Tahoma"/>
          <w:b/>
          <w:bCs/>
          <w:spacing w:val="-3"/>
          <w:lang w:val="es-ES_tradnl"/>
        </w:rPr>
        <w:lastRenderedPageBreak/>
        <w:t>ARTÍCULO SEXTO:</w:t>
      </w:r>
      <w:r w:rsidRPr="00025989">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25989">
        <w:rPr>
          <w:rFonts w:ascii="Tahoma" w:eastAsia="Times New Roman" w:hAnsi="Tahoma" w:cs="Tahoma"/>
          <w:bCs/>
          <w:spacing w:val="-3"/>
          <w:lang w:val="es-ES_tradnl"/>
        </w:rPr>
        <w:t>Artículo 76</w:t>
      </w:r>
      <w:r w:rsidRPr="00025989">
        <w:rPr>
          <w:rFonts w:ascii="Tahoma" w:eastAsia="Times New Roman" w:hAnsi="Tahoma" w:cs="Tahoma"/>
          <w:b/>
          <w:bCs/>
          <w:spacing w:val="-3"/>
          <w:lang w:val="es-ES_tradnl"/>
        </w:rPr>
        <w:t xml:space="preserve"> </w:t>
      </w:r>
      <w:r w:rsidRPr="00025989">
        <w:rPr>
          <w:rFonts w:ascii="Tahoma" w:eastAsia="Times New Roman" w:hAnsi="Tahoma" w:cs="Tahoma"/>
          <w:spacing w:val="-3"/>
          <w:lang w:val="es-ES_tradnl"/>
        </w:rPr>
        <w:t>del Nuevo Código de Procedimiento Administrativo y de lo Contencioso Administrativo, Ley 1437 del 18 de enero de 2011.</w:t>
      </w:r>
    </w:p>
    <w:p w14:paraId="529977CB" w14:textId="77777777" w:rsidR="00025989" w:rsidRPr="00025989" w:rsidRDefault="00025989" w:rsidP="00025989">
      <w:pPr>
        <w:tabs>
          <w:tab w:val="left" w:pos="-720"/>
          <w:tab w:val="left" w:pos="0"/>
        </w:tabs>
        <w:suppressAutoHyphens/>
        <w:spacing w:line="240" w:lineRule="atLeast"/>
        <w:jc w:val="center"/>
        <w:rPr>
          <w:rFonts w:ascii="Tahoma" w:eastAsia="Times New Roman" w:hAnsi="Tahoma" w:cs="Tahoma"/>
          <w:spacing w:val="-3"/>
          <w:lang w:val="es-ES_tradnl"/>
        </w:rPr>
      </w:pPr>
    </w:p>
    <w:p w14:paraId="64959676" w14:textId="77777777" w:rsidR="00025989" w:rsidRPr="00025989" w:rsidRDefault="00025989" w:rsidP="00025989">
      <w:pPr>
        <w:tabs>
          <w:tab w:val="left" w:pos="-720"/>
          <w:tab w:val="left" w:pos="0"/>
        </w:tabs>
        <w:suppressAutoHyphens/>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ARTÍCULO SEPTIMO</w:t>
      </w:r>
      <w:r w:rsidRPr="00025989">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9BA2666" w14:textId="77777777" w:rsidR="00025989" w:rsidRPr="00025989" w:rsidRDefault="00025989" w:rsidP="00025989">
      <w:pPr>
        <w:tabs>
          <w:tab w:val="left" w:pos="-720"/>
          <w:tab w:val="left" w:pos="0"/>
        </w:tabs>
        <w:suppressAutoHyphens/>
        <w:spacing w:line="240" w:lineRule="atLeast"/>
        <w:jc w:val="both"/>
        <w:rPr>
          <w:rFonts w:ascii="Tahoma" w:eastAsia="Times New Roman" w:hAnsi="Tahoma" w:cs="Tahoma"/>
          <w:b/>
          <w:bCs/>
          <w:spacing w:val="-3"/>
          <w:lang w:val="es-ES_tradnl"/>
        </w:rPr>
      </w:pPr>
    </w:p>
    <w:p w14:paraId="556008B8"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bCs/>
          <w:lang w:eastAsia="en-US"/>
        </w:rPr>
        <w:t>ARTÍCULO OCTAVO</w:t>
      </w:r>
      <w:r w:rsidRPr="00025989">
        <w:rPr>
          <w:rFonts w:ascii="Tahoma" w:hAnsi="Tahoma" w:cs="Tahoma"/>
          <w:lang w:eastAsia="en-US"/>
        </w:rPr>
        <w:t xml:space="preserve">: Notificar el contenido de la presente Resolución al (a) </w:t>
      </w:r>
      <w:r w:rsidRPr="00025989">
        <w:rPr>
          <w:rFonts w:ascii="Tahoma" w:hAnsi="Tahoma" w:cs="Tahoma"/>
          <w:b/>
          <w:lang w:eastAsia="en-US"/>
        </w:rPr>
        <w:t xml:space="preserve">PROPIETARIO (A), </w:t>
      </w:r>
      <w:r w:rsidRPr="00025989">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03B69BC"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r w:rsidRPr="00025989">
        <w:rPr>
          <w:rFonts w:ascii="Tahoma" w:hAnsi="Tahoma" w:cs="Tahoma"/>
          <w:b/>
          <w:bCs/>
          <w:lang w:eastAsia="en-US"/>
        </w:rPr>
        <w:t>ARTÍCULO NOVENO</w:t>
      </w:r>
      <w:r w:rsidRPr="00025989">
        <w:rPr>
          <w:rFonts w:ascii="Tahoma" w:hAnsi="Tahoma" w:cs="Tahoma"/>
          <w:spacing w:val="-3"/>
          <w:lang w:val="es-ES_tradnl" w:eastAsia="en-US"/>
        </w:rPr>
        <w:t xml:space="preserve">: </w:t>
      </w:r>
      <w:r w:rsidRPr="00025989">
        <w:rPr>
          <w:rFonts w:ascii="Tahoma" w:hAnsi="Tahoma" w:cs="Tahoma"/>
          <w:lang w:eastAsia="en-US"/>
        </w:rPr>
        <w:t xml:space="preserve">Publíquese el presente acto administrativo, a costas del interesado en el boletín ambiental de la </w:t>
      </w:r>
      <w:r w:rsidRPr="00025989">
        <w:rPr>
          <w:rFonts w:ascii="Tahoma" w:hAnsi="Tahoma" w:cs="Tahoma"/>
          <w:b/>
          <w:lang w:eastAsia="en-US"/>
        </w:rPr>
        <w:t>CRQ</w:t>
      </w:r>
      <w:r w:rsidRPr="00025989">
        <w:rPr>
          <w:rFonts w:ascii="Tahoma" w:hAnsi="Tahoma" w:cs="Tahoma"/>
          <w:b/>
          <w:bCs/>
          <w:lang w:eastAsia="en-US"/>
        </w:rPr>
        <w:t xml:space="preserve">, </w:t>
      </w:r>
      <w:r w:rsidRPr="00025989">
        <w:rPr>
          <w:rFonts w:ascii="Tahoma" w:hAnsi="Tahoma" w:cs="Tahoma"/>
          <w:bCs/>
          <w:lang w:eastAsia="en-US"/>
        </w:rPr>
        <w:t>de conformidad con lo establecido en el artículo 71 de la Ley 99 de 1993.</w:t>
      </w:r>
    </w:p>
    <w:p w14:paraId="62544AE7" w14:textId="77777777" w:rsidR="00025989" w:rsidRPr="00025989" w:rsidRDefault="00025989" w:rsidP="00025989">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ARTÍCULO DECIMO</w:t>
      </w:r>
      <w:r w:rsidRPr="00025989">
        <w:rPr>
          <w:rFonts w:ascii="Tahoma" w:hAnsi="Tahoma" w:cs="Tahoma"/>
          <w:spacing w:val="-3"/>
          <w:lang w:val="es-ES_tradnl" w:eastAsia="en-US"/>
        </w:rPr>
        <w:t>: La presente Resolución rige a partir de la fecha de ejecutoria de conformidad con el artículo 87 de la Ley 1437 del 2011 “</w:t>
      </w:r>
      <w:r w:rsidRPr="00025989">
        <w:rPr>
          <w:rFonts w:ascii="Tahoma" w:hAnsi="Tahoma" w:cs="Tahoma"/>
          <w:lang w:eastAsia="en-US"/>
        </w:rPr>
        <w:t>Nuevo Código de Procedimiento Administrativo y de lo Contencioso Administrativo</w:t>
      </w:r>
      <w:r w:rsidRPr="00025989">
        <w:rPr>
          <w:rFonts w:ascii="Tahoma" w:hAnsi="Tahoma" w:cs="Tahoma"/>
          <w:spacing w:val="-3"/>
          <w:lang w:val="es-ES_tradnl" w:eastAsia="en-US"/>
        </w:rPr>
        <w:t xml:space="preserve">”. </w:t>
      </w:r>
    </w:p>
    <w:p w14:paraId="56CA788D" w14:textId="77777777" w:rsidR="00025989" w:rsidRPr="00025989" w:rsidRDefault="00025989" w:rsidP="00025989">
      <w:pPr>
        <w:tabs>
          <w:tab w:val="left" w:pos="-851"/>
          <w:tab w:val="left" w:pos="-720"/>
          <w:tab w:val="left" w:pos="1600"/>
        </w:tabs>
        <w:suppressAutoHyphens/>
        <w:spacing w:after="160" w:line="240" w:lineRule="atLeast"/>
        <w:jc w:val="both"/>
        <w:rPr>
          <w:rFonts w:ascii="Tahoma" w:hAnsi="Tahoma" w:cs="Tahoma"/>
          <w:lang w:eastAsia="en-US"/>
        </w:rPr>
      </w:pPr>
      <w:r w:rsidRPr="00025989">
        <w:rPr>
          <w:rFonts w:ascii="Tahoma" w:hAnsi="Tahoma" w:cs="Tahoma"/>
          <w:b/>
          <w:bCs/>
          <w:lang w:eastAsia="en-US"/>
        </w:rPr>
        <w:t>ARTÍCULO UNDECIMO:</w:t>
      </w:r>
      <w:r w:rsidRPr="00025989">
        <w:rPr>
          <w:rFonts w:ascii="Tahoma" w:hAnsi="Tahoma" w:cs="Tahoma"/>
          <w:spacing w:val="-3"/>
          <w:lang w:val="es-ES_tradnl" w:eastAsia="en-US"/>
        </w:rPr>
        <w:t xml:space="preserve"> </w:t>
      </w:r>
      <w:r w:rsidRPr="00025989">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57270430"/>
          <w:placeholder>
            <w:docPart w:val="D1562C2BCD98457C8D0D9189C3B9F27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25989">
            <w:rPr>
              <w:rFonts w:ascii="Tahoma" w:hAnsi="Tahoma" w:cs="Tahoma"/>
              <w:lang w:eastAsia="en-US"/>
            </w:rPr>
            <w:t>ARMENIA</w:t>
          </w:r>
        </w:sdtContent>
      </w:sdt>
      <w:r w:rsidRPr="00025989">
        <w:rPr>
          <w:rFonts w:ascii="Tahoma" w:hAnsi="Tahoma" w:cs="Tahoma"/>
          <w:lang w:eastAsia="en-US"/>
        </w:rPr>
        <w:t>, Quindío, de conformidad con lo contemplado en el Artículo 2.2.1.1.7.11, del decreto 1076 del 2015 para que los mismos sean exhibidos en un lugar visible.</w:t>
      </w:r>
    </w:p>
    <w:p w14:paraId="307FA3FF"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2BC34142"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7CAB4FB9"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531E68BD"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50A4F04D"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Subdirector de Regulación y Control Ambiental</w:t>
      </w:r>
    </w:p>
    <w:p w14:paraId="62A3AB6A"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 – CRQ</w:t>
      </w:r>
    </w:p>
    <w:p w14:paraId="383A005E" w14:textId="1E3B0EC2" w:rsidR="00025989" w:rsidRPr="00855091" w:rsidRDefault="00025989" w:rsidP="009D79A9">
      <w:pPr>
        <w:jc w:val="both"/>
        <w:rPr>
          <w:rFonts w:ascii="Tahoma" w:hAnsi="Tahoma" w:cs="Tahoma"/>
        </w:rPr>
      </w:pPr>
    </w:p>
    <w:p w14:paraId="5AB1FAD2" w14:textId="78F03C07" w:rsidR="00025989" w:rsidRPr="00855091" w:rsidRDefault="00025989" w:rsidP="009D79A9">
      <w:pPr>
        <w:jc w:val="both"/>
        <w:rPr>
          <w:rFonts w:ascii="Tahoma" w:hAnsi="Tahoma" w:cs="Tahoma"/>
        </w:rPr>
      </w:pPr>
    </w:p>
    <w:p w14:paraId="421B3FBC" w14:textId="77777777" w:rsidR="00025989" w:rsidRPr="00734441" w:rsidRDefault="00025989" w:rsidP="00025989">
      <w:pPr>
        <w:spacing w:after="160" w:line="259" w:lineRule="auto"/>
        <w:jc w:val="center"/>
        <w:rPr>
          <w:rFonts w:ascii="Tahoma" w:hAnsi="Tahoma" w:cs="Tahoma"/>
          <w:b/>
          <w:bCs/>
          <w:lang w:eastAsia="en-US"/>
        </w:rPr>
      </w:pPr>
      <w:r w:rsidRPr="00855091">
        <w:rPr>
          <w:rFonts w:ascii="Tahoma" w:hAnsi="Tahoma" w:cs="Tahoma"/>
          <w:b/>
          <w:bCs/>
          <w:lang w:eastAsia="en-US"/>
        </w:rPr>
        <w:t>RE</w:t>
      </w:r>
      <w:r w:rsidRPr="00734441">
        <w:rPr>
          <w:rFonts w:ascii="Tahoma" w:hAnsi="Tahoma" w:cs="Tahoma"/>
          <w:b/>
          <w:bCs/>
          <w:lang w:eastAsia="en-US"/>
        </w:rPr>
        <w:t xml:space="preserve">SOLUCIÓN N°000968 </w:t>
      </w:r>
    </w:p>
    <w:p w14:paraId="2A68EA90" w14:textId="77777777" w:rsidR="00025989" w:rsidRPr="0073444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DEL 08 DE JUNIO DE 2.021</w:t>
      </w:r>
    </w:p>
    <w:p w14:paraId="15FB52EF" w14:textId="77777777" w:rsidR="00025989" w:rsidRPr="00734441" w:rsidRDefault="00025989" w:rsidP="00025989">
      <w:pPr>
        <w:spacing w:after="160" w:line="259" w:lineRule="auto"/>
        <w:jc w:val="center"/>
        <w:rPr>
          <w:rFonts w:ascii="Tahoma" w:hAnsi="Tahoma" w:cs="Tahoma"/>
          <w:lang w:eastAsia="en-US"/>
        </w:rPr>
      </w:pPr>
      <w:r w:rsidRPr="00734441">
        <w:rPr>
          <w:rFonts w:ascii="Tahoma" w:hAnsi="Tahoma" w:cs="Tahoma"/>
          <w:b/>
          <w:bCs/>
          <w:lang w:eastAsia="en-US"/>
        </w:rPr>
        <w:t xml:space="preserve">  POR LA CUAL SE CONCEDE UNA AUTORIZACIÓN DE APROVECHAMIENTO FORESTAL </w:t>
      </w:r>
    </w:p>
    <w:p w14:paraId="220B921F" w14:textId="77777777" w:rsidR="00025989" w:rsidRPr="00025989" w:rsidRDefault="00025989" w:rsidP="00025989">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25989">
        <w:rPr>
          <w:rFonts w:ascii="Tahoma" w:eastAsia="Times New Roman" w:hAnsi="Tahoma" w:cs="Tahoma"/>
          <w:b/>
          <w:bCs/>
          <w:spacing w:val="-3"/>
          <w:lang w:val="es-ES_tradnl"/>
        </w:rPr>
        <w:t>R E S U E L V E:</w:t>
      </w:r>
    </w:p>
    <w:p w14:paraId="30F17C37" w14:textId="77777777" w:rsidR="00025989" w:rsidRPr="00025989" w:rsidRDefault="00025989" w:rsidP="00025989">
      <w:pPr>
        <w:spacing w:after="160"/>
        <w:contextualSpacing/>
        <w:jc w:val="both"/>
        <w:rPr>
          <w:rFonts w:ascii="Tahoma" w:hAnsi="Tahoma" w:cs="Tahoma"/>
          <w:b/>
          <w:bCs/>
          <w:spacing w:val="-3"/>
          <w:lang w:val="es-ES_tradnl" w:eastAsia="en-US"/>
        </w:rPr>
      </w:pPr>
    </w:p>
    <w:p w14:paraId="3B37125D" w14:textId="77777777" w:rsidR="00025989" w:rsidRPr="00025989" w:rsidRDefault="00025989" w:rsidP="00025989">
      <w:pPr>
        <w:spacing w:after="160" w:line="259" w:lineRule="auto"/>
        <w:contextualSpacing/>
        <w:jc w:val="both"/>
        <w:rPr>
          <w:rFonts w:ascii="Tahoma" w:hAnsi="Tahoma" w:cs="Tahoma"/>
          <w:b/>
          <w:lang w:eastAsia="en-US"/>
        </w:rPr>
      </w:pPr>
      <w:r w:rsidRPr="00025989">
        <w:rPr>
          <w:rFonts w:ascii="Tahoma" w:hAnsi="Tahoma" w:cs="Tahoma"/>
          <w:b/>
          <w:bCs/>
          <w:spacing w:val="-3"/>
          <w:lang w:val="es-ES_tradnl" w:eastAsia="en-US"/>
        </w:rPr>
        <w:t>ARTÍCULO PRIMERO: Conceder</w:t>
      </w:r>
      <w:r w:rsidRPr="00025989">
        <w:rPr>
          <w:rFonts w:ascii="Tahoma" w:hAnsi="Tahoma" w:cs="Tahoma"/>
          <w:spacing w:val="-3"/>
          <w:lang w:val="es-ES_tradnl" w:eastAsia="en-US"/>
        </w:rPr>
        <w:t xml:space="preserve"> Autorización consistente en la entresaca de Aprovechamiento Forestal </w:t>
      </w:r>
      <w:r w:rsidRPr="00025989">
        <w:rPr>
          <w:rFonts w:ascii="Tahoma" w:hAnsi="Tahoma" w:cs="Tahoma"/>
          <w:spacing w:val="-3"/>
          <w:lang w:val="es-ES_tradnl" w:eastAsia="en-US"/>
        </w:rPr>
        <w:lastRenderedPageBreak/>
        <w:t xml:space="preserve">Persistente de Guadua </w:t>
      </w:r>
      <w:r w:rsidRPr="00025989">
        <w:rPr>
          <w:rFonts w:ascii="Tahoma" w:hAnsi="Tahoma" w:cs="Tahoma"/>
          <w:b/>
          <w:spacing w:val="-3"/>
          <w:lang w:val="es-ES_tradnl" w:eastAsia="en-US"/>
        </w:rPr>
        <w:t xml:space="preserve">TIPO I  </w:t>
      </w:r>
      <w:r w:rsidRPr="00025989">
        <w:rPr>
          <w:rFonts w:ascii="Tahoma" w:hAnsi="Tahoma" w:cs="Tahoma"/>
          <w:spacing w:val="-3"/>
          <w:lang w:val="es-ES_tradnl" w:eastAsia="en-US"/>
        </w:rPr>
        <w:t>con destino comercial</w:t>
      </w:r>
      <w:r w:rsidRPr="00025989">
        <w:rPr>
          <w:rFonts w:ascii="Tahoma" w:hAnsi="Tahoma" w:cs="Tahoma"/>
          <w:b/>
          <w:spacing w:val="-3"/>
          <w:lang w:val="es-ES_tradnl" w:eastAsia="en-US"/>
        </w:rPr>
        <w:t xml:space="preserve"> a</w:t>
      </w:r>
      <w:r w:rsidRPr="00025989">
        <w:rPr>
          <w:rFonts w:ascii="Tahoma" w:hAnsi="Tahoma" w:cs="Tahoma"/>
          <w:lang w:eastAsia="en-US"/>
        </w:rPr>
        <w:t xml:space="preserve">l señor </w:t>
      </w:r>
      <w:r w:rsidRPr="00025989">
        <w:rPr>
          <w:rFonts w:ascii="Tahoma" w:hAnsi="Tahoma" w:cs="Tahoma"/>
          <w:b/>
          <w:lang w:eastAsia="en-US"/>
        </w:rPr>
        <w:t xml:space="preserve">JAIRO HOYOS SEPÚLVEDA, </w:t>
      </w:r>
      <w:r w:rsidRPr="00025989">
        <w:rPr>
          <w:rFonts w:ascii="Tahoma" w:hAnsi="Tahoma" w:cs="Tahoma"/>
          <w:lang w:eastAsia="en-US"/>
        </w:rPr>
        <w:t xml:space="preserve">identificado con la cédula 7.534.685,  </w:t>
      </w:r>
      <w:r w:rsidRPr="00025989">
        <w:rPr>
          <w:rFonts w:ascii="Tahoma" w:hAnsi="Tahoma" w:cs="Tahoma"/>
          <w:b/>
          <w:lang w:eastAsia="en-US"/>
        </w:rPr>
        <w:t>BEATRIZ ELENA</w:t>
      </w:r>
      <w:r w:rsidRPr="00025989">
        <w:rPr>
          <w:rFonts w:ascii="Tahoma" w:hAnsi="Tahoma" w:cs="Tahoma"/>
          <w:lang w:eastAsia="en-US"/>
        </w:rPr>
        <w:t xml:space="preserve"> </w:t>
      </w:r>
      <w:r w:rsidRPr="00025989">
        <w:rPr>
          <w:rFonts w:ascii="Tahoma" w:hAnsi="Tahoma" w:cs="Tahoma"/>
          <w:b/>
          <w:lang w:eastAsia="en-US"/>
        </w:rPr>
        <w:t xml:space="preserve">HOYOS SEPÚLVEDA, </w:t>
      </w:r>
      <w:r w:rsidRPr="00025989">
        <w:rPr>
          <w:rFonts w:ascii="Tahoma" w:hAnsi="Tahoma" w:cs="Tahoma"/>
          <w:lang w:eastAsia="en-US"/>
        </w:rPr>
        <w:t xml:space="preserve">identificada con la cédula  41.911.931, y la señora </w:t>
      </w:r>
      <w:r w:rsidRPr="00025989">
        <w:rPr>
          <w:rFonts w:ascii="Tahoma" w:hAnsi="Tahoma" w:cs="Tahoma"/>
          <w:b/>
          <w:lang w:eastAsia="en-US"/>
        </w:rPr>
        <w:t xml:space="preserve">OLGA LUCIA HOYOS SEPÚLVEDA, </w:t>
      </w:r>
      <w:r w:rsidRPr="00025989">
        <w:rPr>
          <w:rFonts w:ascii="Tahoma" w:hAnsi="Tahoma" w:cs="Tahoma"/>
          <w:lang w:eastAsia="en-US"/>
        </w:rPr>
        <w:t>identificada con la cédula 41.917.610</w:t>
      </w:r>
      <w:r w:rsidRPr="00025989">
        <w:rPr>
          <w:rFonts w:ascii="Tahoma" w:hAnsi="Tahoma" w:cs="Tahoma"/>
          <w:b/>
          <w:lang w:eastAsia="en-US"/>
        </w:rPr>
        <w:t>,</w:t>
      </w:r>
      <w:r w:rsidRPr="00025989">
        <w:rPr>
          <w:rFonts w:ascii="Tahoma" w:hAnsi="Tahoma" w:cs="Tahoma"/>
          <w:lang w:eastAsia="en-US"/>
        </w:rPr>
        <w:t xml:space="preserve">  en calidad de </w:t>
      </w:r>
      <w:r w:rsidRPr="00025989">
        <w:rPr>
          <w:rFonts w:ascii="Tahoma" w:hAnsi="Tahoma" w:cs="Tahoma"/>
          <w:b/>
          <w:lang w:eastAsia="en-US"/>
        </w:rPr>
        <w:t xml:space="preserve">PROPIETARIOS, </w:t>
      </w:r>
      <w:r w:rsidRPr="00025989">
        <w:rPr>
          <w:rFonts w:ascii="Tahoma" w:hAnsi="Tahoma" w:cs="Tahoma"/>
          <w:lang w:eastAsia="en-US"/>
        </w:rPr>
        <w:t xml:space="preserve">otorgan </w:t>
      </w:r>
      <w:r w:rsidRPr="00025989">
        <w:rPr>
          <w:rFonts w:ascii="Tahoma" w:hAnsi="Tahoma" w:cs="Tahoma"/>
          <w:b/>
          <w:lang w:eastAsia="en-US"/>
        </w:rPr>
        <w:t>PODER ESPECIAL</w:t>
      </w:r>
      <w:r w:rsidRPr="00025989">
        <w:rPr>
          <w:rFonts w:ascii="Tahoma" w:hAnsi="Tahoma" w:cs="Tahoma"/>
          <w:lang w:eastAsia="en-US"/>
        </w:rPr>
        <w:t xml:space="preserve">  al señor </w:t>
      </w:r>
      <w:r w:rsidRPr="00025989">
        <w:rPr>
          <w:rFonts w:ascii="Tahoma" w:hAnsi="Tahoma" w:cs="Tahoma"/>
          <w:b/>
          <w:lang w:eastAsia="en-US"/>
        </w:rPr>
        <w:t>MIGUEL ÁNGEL LEÓN CATAÑO</w:t>
      </w:r>
      <w:r w:rsidRPr="00025989">
        <w:rPr>
          <w:rFonts w:ascii="Tahoma" w:hAnsi="Tahoma" w:cs="Tahoma"/>
          <w:lang w:eastAsia="en-US"/>
        </w:rPr>
        <w:t xml:space="preserve">, identificado con la cédula  número  2.482.796, para realizar actividad forestal en el Predio Rural </w:t>
      </w:r>
      <w:r w:rsidRPr="00025989">
        <w:rPr>
          <w:rFonts w:ascii="Tahoma" w:hAnsi="Tahoma" w:cs="Tahoma"/>
          <w:b/>
          <w:u w:val="single"/>
          <w:lang w:eastAsia="en-US"/>
        </w:rPr>
        <w:t>1)</w:t>
      </w:r>
      <w:r w:rsidRPr="00025989">
        <w:rPr>
          <w:rFonts w:ascii="Tahoma" w:hAnsi="Tahoma" w:cs="Tahoma"/>
          <w:b/>
          <w:lang w:eastAsia="en-US"/>
        </w:rPr>
        <w:t xml:space="preserve"> SIN DIRECCION,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280-71554, </w:t>
      </w:r>
      <w:r w:rsidRPr="00025989">
        <w:rPr>
          <w:rFonts w:ascii="Tahoma" w:hAnsi="Tahoma" w:cs="Tahoma"/>
          <w:lang w:eastAsia="en-US"/>
        </w:rPr>
        <w:t xml:space="preserve">y la ficha catastral </w:t>
      </w:r>
      <w:r w:rsidRPr="00025989">
        <w:rPr>
          <w:rFonts w:ascii="Tahoma" w:hAnsi="Tahoma" w:cs="Tahoma"/>
          <w:b/>
          <w:lang w:eastAsia="en-US"/>
        </w:rPr>
        <w:t xml:space="preserve">“00010000000040023000000000”, </w:t>
      </w:r>
      <w:r w:rsidRPr="00025989">
        <w:rPr>
          <w:rFonts w:ascii="Tahoma" w:hAnsi="Tahoma" w:cs="Tahoma"/>
          <w:lang w:eastAsia="en-US"/>
        </w:rPr>
        <w:t>ubicado en la vereda</w:t>
      </w:r>
      <w:r w:rsidRPr="00025989">
        <w:rPr>
          <w:rFonts w:ascii="Tahoma" w:hAnsi="Tahoma" w:cs="Tahoma"/>
          <w:b/>
          <w:lang w:eastAsia="en-US"/>
        </w:rPr>
        <w:t xml:space="preserve"> LA SILVIA, DEL MUNICIPIO DE LA TEBAIDA, QUINDÍO,</w:t>
      </w:r>
      <w:r w:rsidRPr="00025989">
        <w:rPr>
          <w:rFonts w:ascii="Tahoma" w:hAnsi="Tahoma" w:cs="Tahoma"/>
          <w:lang w:eastAsia="en-US"/>
        </w:rPr>
        <w:t xml:space="preserve"> y cuyos linderos se encuentran identificados en la escritura públicas  3166 del 14 de noviembre de 2.018 de la Notaría Quinta de Armenia, la solitud ingresó radicado bajo el número</w:t>
      </w:r>
      <w:r w:rsidRPr="00025989">
        <w:rPr>
          <w:rFonts w:ascii="Tahoma" w:hAnsi="Tahoma" w:cs="Tahoma"/>
          <w:b/>
          <w:lang w:eastAsia="en-US"/>
        </w:rPr>
        <w:t xml:space="preserve"> </w:t>
      </w:r>
      <w:r w:rsidRPr="00025989">
        <w:rPr>
          <w:rFonts w:ascii="Tahoma" w:hAnsi="Tahoma" w:cs="Tahoma"/>
          <w:b/>
          <w:u w:val="single"/>
          <w:lang w:eastAsia="en-US"/>
        </w:rPr>
        <w:t xml:space="preserve">5374-21. </w:t>
      </w:r>
    </w:p>
    <w:p w14:paraId="4AC83F18" w14:textId="77777777" w:rsidR="00025989" w:rsidRPr="00025989" w:rsidRDefault="00025989" w:rsidP="00025989">
      <w:pPr>
        <w:spacing w:after="160" w:line="259" w:lineRule="auto"/>
        <w:contextualSpacing/>
        <w:jc w:val="both"/>
        <w:rPr>
          <w:rFonts w:ascii="Tahoma" w:hAnsi="Tahoma" w:cs="Tahoma"/>
          <w:lang w:eastAsia="en-US"/>
        </w:rPr>
      </w:pPr>
    </w:p>
    <w:p w14:paraId="7F29563B" w14:textId="77777777" w:rsidR="00025989" w:rsidRPr="00025989" w:rsidRDefault="00025989" w:rsidP="00025989">
      <w:pPr>
        <w:spacing w:after="160" w:line="259" w:lineRule="auto"/>
        <w:contextualSpacing/>
        <w:jc w:val="both"/>
        <w:rPr>
          <w:rFonts w:ascii="Tahoma" w:hAnsi="Tahoma" w:cs="Tahoma"/>
          <w:lang w:eastAsia="en-US"/>
        </w:rPr>
      </w:pPr>
      <w:r w:rsidRPr="00025989">
        <w:rPr>
          <w:rFonts w:ascii="Tahoma" w:hAnsi="Tahoma" w:cs="Tahoma"/>
          <w:b/>
          <w:bCs/>
          <w:lang w:eastAsia="en-US"/>
        </w:rPr>
        <w:t>PARÁGRAFO 1</w:t>
      </w:r>
      <w:r w:rsidRPr="00025989">
        <w:rPr>
          <w:rFonts w:ascii="Tahoma" w:hAnsi="Tahoma" w:cs="Tahoma"/>
          <w:lang w:eastAsia="en-US"/>
        </w:rPr>
        <w:t>:</w:t>
      </w:r>
      <w:r w:rsidRPr="00025989">
        <w:rPr>
          <w:rFonts w:ascii="Tahoma" w:hAnsi="Tahoma" w:cs="Tahoma"/>
          <w:bCs/>
          <w:lang w:eastAsia="en-US"/>
        </w:rPr>
        <w:t xml:space="preserve"> Conforme al artículo 2.2.1.1.7.15</w:t>
      </w:r>
      <w:r w:rsidRPr="00025989">
        <w:rPr>
          <w:rFonts w:ascii="Tahoma" w:hAnsi="Tahoma" w:cs="Tahoma"/>
          <w:lang w:eastAsia="en-US"/>
        </w:rPr>
        <w:t xml:space="preserve">, </w:t>
      </w:r>
      <w:r w:rsidRPr="00025989">
        <w:rPr>
          <w:rFonts w:ascii="Tahoma" w:hAnsi="Tahoma" w:cs="Tahoma"/>
          <w:bCs/>
          <w:lang w:eastAsia="en-US"/>
        </w:rPr>
        <w:t>del Decreto 1076 de 2015, l</w:t>
      </w:r>
      <w:r w:rsidRPr="00025989">
        <w:rPr>
          <w:rFonts w:ascii="Tahoma" w:hAnsi="Tahoma" w:cs="Tahoma"/>
          <w:lang w:eastAsia="en-US"/>
        </w:rPr>
        <w:t>as autorizaciones de aprovechamiento forestal de bosques naturales ubicados en terrenos de dominio privado, se otorgarán exclusivamente al propietario del predio.</w:t>
      </w:r>
    </w:p>
    <w:p w14:paraId="6FDDFF74"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p>
    <w:p w14:paraId="329E063E"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PARÁGRAFO 2</w:t>
      </w:r>
      <w:r w:rsidRPr="00025989">
        <w:rPr>
          <w:rFonts w:ascii="Tahoma" w:hAnsi="Tahoma" w:cs="Tahoma"/>
          <w:lang w:eastAsia="en-US"/>
        </w:rPr>
        <w:t>: El término para el Aprovechamiento Forestal será</w:t>
      </w:r>
      <w:r w:rsidRPr="00025989">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774826233"/>
          <w:placeholder>
            <w:docPart w:val="6D7CAC06239B400FA41171078A52523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25989">
            <w:rPr>
              <w:rFonts w:ascii="Tahoma" w:hAnsi="Tahoma" w:cs="Tahoma"/>
              <w:lang w:eastAsia="en-US"/>
            </w:rPr>
            <w:t>NOVENTA (90) DIAS</w:t>
          </w:r>
        </w:sdtContent>
      </w:sdt>
      <w:r w:rsidRPr="00025989">
        <w:rPr>
          <w:rFonts w:ascii="Tahoma" w:hAnsi="Tahoma" w:cs="Tahoma"/>
          <w:b/>
          <w:lang w:eastAsia="en-US"/>
        </w:rPr>
        <w:t xml:space="preserve"> calendario</w:t>
      </w:r>
      <w:r w:rsidRPr="00025989">
        <w:rPr>
          <w:rFonts w:ascii="Tahoma" w:hAnsi="Tahoma" w:cs="Tahoma"/>
          <w:spacing w:val="-3"/>
          <w:lang w:val="es-ES_tradnl" w:eastAsia="en-US"/>
        </w:rPr>
        <w:t xml:space="preserve">, contados a partir de la fecha de </w:t>
      </w:r>
      <w:r w:rsidRPr="00025989">
        <w:rPr>
          <w:rFonts w:ascii="Tahoma" w:hAnsi="Tahoma" w:cs="Tahoma"/>
          <w:spacing w:val="-3"/>
          <w:lang w:val="es-ES_tradnl" w:eastAsia="en-US"/>
        </w:rPr>
        <w:t>ejecutoria de la presente Resolución, para lo cual se deberá tener en cuenta las disposiciones contempladas en el Artículo 87 de la Ley 1437 de 2011</w:t>
      </w:r>
    </w:p>
    <w:p w14:paraId="73625129" w14:textId="77777777" w:rsidR="00025989" w:rsidRPr="00025989" w:rsidRDefault="00025989" w:rsidP="00025989">
      <w:pPr>
        <w:spacing w:after="120"/>
        <w:jc w:val="both"/>
        <w:rPr>
          <w:rFonts w:ascii="Tahoma" w:eastAsia="Times New Roman" w:hAnsi="Tahoma" w:cs="Tahoma"/>
          <w:b/>
          <w:bCs/>
          <w:lang w:val="es-ES"/>
        </w:rPr>
      </w:pPr>
    </w:p>
    <w:p w14:paraId="1DD08D87"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bCs/>
          <w:lang w:val="es-ES"/>
        </w:rPr>
        <w:t>PARÁGRAFO 3</w:t>
      </w:r>
      <w:r w:rsidRPr="00025989">
        <w:rPr>
          <w:rFonts w:ascii="Tahoma" w:eastAsia="Times New Roman" w:hAnsi="Tahoma" w:cs="Tahoma"/>
          <w:lang w:val="es-ES"/>
        </w:rPr>
        <w:t>: El corte y aprovechamiento se deberá realizar de la siguiente manera:</w:t>
      </w:r>
    </w:p>
    <w:p w14:paraId="64D242CA" w14:textId="77777777" w:rsidR="00025989" w:rsidRPr="00025989" w:rsidRDefault="00025989" w:rsidP="00025989">
      <w:pPr>
        <w:spacing w:after="120"/>
        <w:jc w:val="both"/>
        <w:rPr>
          <w:rFonts w:ascii="Tahoma" w:eastAsia="Times New Roman" w:hAnsi="Tahoma" w:cs="Tahoma"/>
          <w:lang w:val="es-ES"/>
        </w:rPr>
      </w:pPr>
    </w:p>
    <w:p w14:paraId="71593BE9" w14:textId="77777777" w:rsidR="00025989" w:rsidRPr="00025989" w:rsidRDefault="00025989" w:rsidP="00025989">
      <w:pPr>
        <w:rPr>
          <w:rFonts w:ascii="Tahoma" w:eastAsia="Times New Roman" w:hAnsi="Tahoma" w:cs="Tahoma"/>
        </w:rPr>
      </w:pPr>
      <w:r w:rsidRPr="00025989">
        <w:rPr>
          <w:rFonts w:ascii="Tahoma" w:eastAsia="Times New Roman" w:hAnsi="Tahoma" w:cs="Tahoma"/>
          <w:b/>
          <w:bCs/>
        </w:rPr>
        <w:t>VOLUMEN POR APROVECHAR</w:t>
      </w:r>
      <w:r w:rsidRPr="00025989">
        <w:rPr>
          <w:rFonts w:ascii="Tahoma" w:eastAsia="Times New Roman" w:hAnsi="Tahoma" w:cs="Tahoma"/>
        </w:rPr>
        <w:t xml:space="preserve">: </w:t>
      </w:r>
      <w:r w:rsidRPr="00025989">
        <w:rPr>
          <w:rFonts w:ascii="Tahoma" w:eastAsia="Times New Roman" w:hAnsi="Tahoma" w:cs="Tahoma"/>
          <w:bCs/>
        </w:rPr>
        <w:t xml:space="preserve"> </w:t>
      </w:r>
      <w:r w:rsidRPr="00025989">
        <w:rPr>
          <w:rFonts w:ascii="Tahoma" w:eastAsia="Times New Roman" w:hAnsi="Tahoma" w:cs="Tahoma"/>
        </w:rPr>
        <w:t xml:space="preserve"> 50 M3, EQUIVALENTES A: 477 GUADUAS</w:t>
      </w:r>
    </w:p>
    <w:p w14:paraId="075C5581" w14:textId="77777777" w:rsidR="00025989" w:rsidRPr="00025989" w:rsidRDefault="00025989" w:rsidP="00025989">
      <w:pPr>
        <w:rPr>
          <w:rFonts w:ascii="Tahoma" w:eastAsia="Times New Roman" w:hAnsi="Tahoma" w:cs="Tahoma"/>
          <w:b/>
          <w:bCs/>
        </w:rPr>
      </w:pPr>
      <w:r w:rsidRPr="00025989">
        <w:rPr>
          <w:rFonts w:ascii="Tahoma" w:eastAsia="Times New Roman" w:hAnsi="Tahoma" w:cs="Tahoma"/>
          <w:b/>
          <w:bCs/>
        </w:rPr>
        <w:t xml:space="preserve">DESTINO DE LOS PRODUCTOS: </w:t>
      </w:r>
      <w:r w:rsidRPr="00025989">
        <w:rPr>
          <w:rFonts w:ascii="Tahoma" w:eastAsia="Times New Roman" w:hAnsi="Tahoma" w:cs="Tahoma"/>
        </w:rPr>
        <w:t>Comercial</w:t>
      </w:r>
    </w:p>
    <w:p w14:paraId="7C48F314" w14:textId="77777777" w:rsidR="00025989" w:rsidRPr="00025989" w:rsidRDefault="00025989" w:rsidP="00025989">
      <w:pPr>
        <w:rPr>
          <w:rFonts w:ascii="Tahoma" w:eastAsia="Times New Roman" w:hAnsi="Tahoma" w:cs="Tahoma"/>
        </w:rPr>
      </w:pPr>
      <w:r w:rsidRPr="00025989">
        <w:rPr>
          <w:rFonts w:ascii="Tahoma" w:hAnsi="Tahoma" w:cs="Tahoma"/>
          <w:b/>
          <w:lang w:eastAsia="en-US"/>
        </w:rPr>
        <w:t xml:space="preserve">INTENSIDAD DE CORTA AUTORIZADO: </w:t>
      </w:r>
      <w:r w:rsidRPr="00025989">
        <w:rPr>
          <w:rFonts w:ascii="Tahoma" w:hAnsi="Tahoma" w:cs="Tahoma"/>
          <w:lang w:eastAsia="en-US"/>
        </w:rPr>
        <w:t>35%</w:t>
      </w:r>
    </w:p>
    <w:p w14:paraId="15A22F78" w14:textId="77777777" w:rsidR="00025989" w:rsidRPr="00025989" w:rsidRDefault="00025989" w:rsidP="00025989">
      <w:pPr>
        <w:rPr>
          <w:rFonts w:ascii="Tahoma" w:eastAsia="Times New Roman" w:hAnsi="Tahoma" w:cs="Tahoma"/>
        </w:rPr>
      </w:pPr>
      <w:r w:rsidRPr="00025989">
        <w:rPr>
          <w:rFonts w:ascii="Tahoma" w:eastAsia="Times New Roman" w:hAnsi="Tahoma" w:cs="Tahoma"/>
          <w:b/>
          <w:bCs/>
        </w:rPr>
        <w:t xml:space="preserve">PLAZO DE LA INTERVENCIÓN:   </w:t>
      </w:r>
      <w:r w:rsidRPr="00025989">
        <w:rPr>
          <w:rFonts w:ascii="Tahoma" w:eastAsia="Times New Roman" w:hAnsi="Tahoma" w:cs="Tahoma"/>
        </w:rPr>
        <w:t xml:space="preserve">90 Días calendario </w:t>
      </w:r>
    </w:p>
    <w:p w14:paraId="0A03C2F9" w14:textId="77777777" w:rsidR="00025989" w:rsidRPr="00025989" w:rsidRDefault="00025989" w:rsidP="00025989">
      <w:pPr>
        <w:spacing w:after="120"/>
        <w:jc w:val="both"/>
        <w:rPr>
          <w:rFonts w:ascii="Tahoma" w:eastAsia="Times New Roman" w:hAnsi="Tahoma" w:cs="Tahoma"/>
        </w:rPr>
      </w:pPr>
    </w:p>
    <w:p w14:paraId="4D5B7CA9" w14:textId="77777777" w:rsidR="00025989" w:rsidRPr="00025989" w:rsidRDefault="00025989" w:rsidP="00025989">
      <w:pPr>
        <w:spacing w:after="120"/>
        <w:jc w:val="both"/>
        <w:rPr>
          <w:rFonts w:ascii="Tahoma" w:eastAsia="Times New Roman" w:hAnsi="Tahoma" w:cs="Tahoma"/>
        </w:rPr>
      </w:pPr>
    </w:p>
    <w:p w14:paraId="49CA2DB2"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lang w:val="es-ES"/>
        </w:rPr>
        <w:t xml:space="preserve">ARTICULO SEGUNDO; </w:t>
      </w:r>
      <w:r w:rsidRPr="00025989">
        <w:rPr>
          <w:rFonts w:ascii="Tahoma" w:eastAsia="Times New Roman" w:hAnsi="Tahoma" w:cs="Tahoma"/>
          <w:lang w:val="es-ES"/>
        </w:rPr>
        <w:t xml:space="preserve">Realizar Manejo Silvicultural al lote de guadua el cual presenta un área total de </w:t>
      </w:r>
      <w:r w:rsidRPr="00025989">
        <w:rPr>
          <w:rFonts w:ascii="Tahoma" w:eastAsia="Times New Roman" w:hAnsi="Tahoma" w:cs="Tahoma"/>
          <w:b/>
          <w:lang w:val="es-ES"/>
        </w:rPr>
        <w:t xml:space="preserve">2200M2 </w:t>
      </w:r>
      <w:r w:rsidRPr="00025989">
        <w:rPr>
          <w:rFonts w:ascii="Tahoma" w:eastAsia="Times New Roman" w:hAnsi="Tahoma" w:cs="Tahoma"/>
          <w:lang w:val="es-ES"/>
        </w:rPr>
        <w:t>y con área efectiva d</w:t>
      </w:r>
      <w:r w:rsidRPr="00025989">
        <w:rPr>
          <w:rFonts w:ascii="Tahoma" w:eastAsia="Times New Roman" w:hAnsi="Tahoma" w:cs="Tahoma"/>
          <w:b/>
          <w:lang w:val="es-ES"/>
        </w:rPr>
        <w:t xml:space="preserve">e 2200M2, </w:t>
      </w:r>
      <w:r w:rsidRPr="00025989">
        <w:rPr>
          <w:rFonts w:ascii="Tahoma" w:eastAsia="Times New Roman" w:hAnsi="Tahoma" w:cs="Tahoma"/>
          <w:lang w:val="es-ES"/>
        </w:rPr>
        <w:t>para un total de</w:t>
      </w:r>
      <w:r w:rsidRPr="00025989">
        <w:rPr>
          <w:rFonts w:ascii="Tahoma" w:eastAsia="Times New Roman" w:hAnsi="Tahoma" w:cs="Tahoma"/>
          <w:b/>
          <w:lang w:val="es-ES"/>
        </w:rPr>
        <w:t xml:space="preserve"> 477 Guaduas</w:t>
      </w:r>
      <w:r w:rsidRPr="00025989">
        <w:rPr>
          <w:rFonts w:ascii="Tahoma" w:eastAsia="Times New Roman" w:hAnsi="Tahoma" w:cs="Tahoma"/>
          <w:lang w:val="es-ES"/>
        </w:rPr>
        <w:t xml:space="preserve"> hechas por el sistema de entresaca selectiva. (Ver croquis adjunto).</w:t>
      </w:r>
    </w:p>
    <w:p w14:paraId="6C47D862" w14:textId="77777777" w:rsidR="00025989" w:rsidRPr="00025989" w:rsidRDefault="00025989" w:rsidP="00025989">
      <w:pPr>
        <w:jc w:val="both"/>
        <w:rPr>
          <w:rFonts w:ascii="Tahoma" w:eastAsia="Times New Roman" w:hAnsi="Tahoma" w:cs="Tahoma"/>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025989" w:rsidRPr="00025989" w14:paraId="33252BDA" w14:textId="77777777" w:rsidTr="00EC3514">
        <w:trPr>
          <w:cantSplit/>
          <w:trHeight w:val="340"/>
        </w:trPr>
        <w:tc>
          <w:tcPr>
            <w:tcW w:w="1693" w:type="dxa"/>
            <w:vMerge w:val="restart"/>
          </w:tcPr>
          <w:p w14:paraId="1B4515D3" w14:textId="77777777" w:rsidR="00025989" w:rsidRPr="00025989" w:rsidRDefault="00025989" w:rsidP="00025989">
            <w:pPr>
              <w:jc w:val="center"/>
              <w:rPr>
                <w:rFonts w:ascii="Tahoma" w:eastAsia="Times New Roman" w:hAnsi="Tahoma" w:cs="Tahoma"/>
                <w:b/>
                <w:bCs/>
                <w:lang w:val="en-US"/>
              </w:rPr>
            </w:pPr>
            <w:r w:rsidRPr="00025989">
              <w:rPr>
                <w:rFonts w:ascii="Tahoma" w:eastAsia="Times New Roman" w:hAnsi="Tahoma" w:cs="Tahoma"/>
                <w:b/>
                <w:bCs/>
                <w:lang w:val="en-US"/>
              </w:rPr>
              <w:t>LOTE No.</w:t>
            </w:r>
          </w:p>
        </w:tc>
        <w:tc>
          <w:tcPr>
            <w:tcW w:w="3355" w:type="dxa"/>
            <w:gridSpan w:val="2"/>
          </w:tcPr>
          <w:p w14:paraId="4462FA9F" w14:textId="77777777" w:rsidR="00025989" w:rsidRPr="00025989" w:rsidRDefault="00025989" w:rsidP="00025989">
            <w:pPr>
              <w:jc w:val="center"/>
              <w:rPr>
                <w:rFonts w:ascii="Tahoma" w:eastAsia="Times New Roman" w:hAnsi="Tahoma" w:cs="Tahoma"/>
                <w:b/>
                <w:bCs/>
                <w:lang w:val="en-US"/>
              </w:rPr>
            </w:pPr>
            <w:r w:rsidRPr="00025989">
              <w:rPr>
                <w:rFonts w:ascii="Tahoma" w:eastAsia="Times New Roman" w:hAnsi="Tahoma" w:cs="Tahoma"/>
                <w:b/>
                <w:bCs/>
                <w:lang w:val="en-US"/>
              </w:rPr>
              <w:t>AREA</w:t>
            </w:r>
          </w:p>
        </w:tc>
        <w:tc>
          <w:tcPr>
            <w:tcW w:w="3710" w:type="dxa"/>
            <w:vMerge w:val="restart"/>
          </w:tcPr>
          <w:p w14:paraId="24357DBB" w14:textId="77777777" w:rsidR="00025989" w:rsidRPr="00025989" w:rsidRDefault="00025989" w:rsidP="00025989">
            <w:pPr>
              <w:jc w:val="center"/>
              <w:rPr>
                <w:rFonts w:ascii="Tahoma" w:eastAsia="Times New Roman" w:hAnsi="Tahoma" w:cs="Tahoma"/>
                <w:b/>
                <w:bCs/>
              </w:rPr>
            </w:pPr>
            <w:r w:rsidRPr="00025989">
              <w:rPr>
                <w:rFonts w:ascii="Tahoma" w:eastAsia="Times New Roman" w:hAnsi="Tahoma" w:cs="Tahoma"/>
                <w:b/>
                <w:bCs/>
              </w:rPr>
              <w:t>GUADUAS POR ENTRESACAR</w:t>
            </w:r>
          </w:p>
        </w:tc>
      </w:tr>
      <w:tr w:rsidR="00025989" w:rsidRPr="00025989" w14:paraId="2AB4DA6D" w14:textId="77777777" w:rsidTr="00EC3514">
        <w:trPr>
          <w:cantSplit/>
          <w:trHeight w:val="340"/>
        </w:trPr>
        <w:tc>
          <w:tcPr>
            <w:tcW w:w="1693" w:type="dxa"/>
            <w:vMerge/>
          </w:tcPr>
          <w:p w14:paraId="34101786" w14:textId="77777777" w:rsidR="00025989" w:rsidRPr="00025989" w:rsidRDefault="00025989" w:rsidP="00025989">
            <w:pPr>
              <w:jc w:val="both"/>
              <w:rPr>
                <w:rFonts w:ascii="Tahoma" w:eastAsia="Times New Roman" w:hAnsi="Tahoma" w:cs="Tahoma"/>
              </w:rPr>
            </w:pPr>
          </w:p>
        </w:tc>
        <w:tc>
          <w:tcPr>
            <w:tcW w:w="1591" w:type="dxa"/>
          </w:tcPr>
          <w:p w14:paraId="68633489" w14:textId="77777777" w:rsidR="00025989" w:rsidRPr="00025989" w:rsidRDefault="00025989" w:rsidP="00025989">
            <w:pPr>
              <w:jc w:val="center"/>
              <w:rPr>
                <w:rFonts w:ascii="Tahoma" w:eastAsia="Times New Roman" w:hAnsi="Tahoma" w:cs="Tahoma"/>
                <w:b/>
                <w:bCs/>
              </w:rPr>
            </w:pPr>
            <w:r w:rsidRPr="00025989">
              <w:rPr>
                <w:rFonts w:ascii="Tahoma" w:eastAsia="Times New Roman" w:hAnsi="Tahoma" w:cs="Tahoma"/>
                <w:b/>
                <w:bCs/>
              </w:rPr>
              <w:t>TOTAL</w:t>
            </w:r>
          </w:p>
        </w:tc>
        <w:tc>
          <w:tcPr>
            <w:tcW w:w="1764" w:type="dxa"/>
          </w:tcPr>
          <w:p w14:paraId="40E36933" w14:textId="77777777" w:rsidR="00025989" w:rsidRPr="00025989" w:rsidRDefault="00025989" w:rsidP="00025989">
            <w:pPr>
              <w:jc w:val="center"/>
              <w:rPr>
                <w:rFonts w:ascii="Tahoma" w:eastAsia="Times New Roman" w:hAnsi="Tahoma" w:cs="Tahoma"/>
                <w:b/>
                <w:bCs/>
              </w:rPr>
            </w:pPr>
            <w:r w:rsidRPr="00025989">
              <w:rPr>
                <w:rFonts w:ascii="Tahoma" w:eastAsia="Times New Roman" w:hAnsi="Tahoma" w:cs="Tahoma"/>
                <w:b/>
                <w:bCs/>
              </w:rPr>
              <w:t>EFECTIVA</w:t>
            </w:r>
          </w:p>
        </w:tc>
        <w:tc>
          <w:tcPr>
            <w:tcW w:w="3710" w:type="dxa"/>
            <w:vMerge/>
          </w:tcPr>
          <w:p w14:paraId="6F47A5E9" w14:textId="77777777" w:rsidR="00025989" w:rsidRPr="00025989" w:rsidRDefault="00025989" w:rsidP="00025989">
            <w:pPr>
              <w:jc w:val="both"/>
              <w:rPr>
                <w:rFonts w:ascii="Tahoma" w:eastAsia="Times New Roman" w:hAnsi="Tahoma" w:cs="Tahoma"/>
              </w:rPr>
            </w:pPr>
          </w:p>
        </w:tc>
      </w:tr>
      <w:tr w:rsidR="00025989" w:rsidRPr="00025989" w14:paraId="3BB59554" w14:textId="77777777" w:rsidTr="00EC3514">
        <w:trPr>
          <w:cantSplit/>
          <w:trHeight w:val="340"/>
        </w:trPr>
        <w:tc>
          <w:tcPr>
            <w:tcW w:w="1693" w:type="dxa"/>
          </w:tcPr>
          <w:p w14:paraId="772C47F5" w14:textId="77777777" w:rsidR="00025989" w:rsidRPr="00025989" w:rsidRDefault="00025989" w:rsidP="00025989">
            <w:pPr>
              <w:jc w:val="center"/>
              <w:rPr>
                <w:rFonts w:ascii="Tahoma" w:eastAsia="Times New Roman" w:hAnsi="Tahoma" w:cs="Tahoma"/>
                <w:b/>
              </w:rPr>
            </w:pPr>
            <w:r w:rsidRPr="00025989">
              <w:rPr>
                <w:rFonts w:ascii="Tahoma" w:eastAsia="Times New Roman" w:hAnsi="Tahoma" w:cs="Tahoma"/>
                <w:b/>
              </w:rPr>
              <w:t>1</w:t>
            </w:r>
          </w:p>
        </w:tc>
        <w:tc>
          <w:tcPr>
            <w:tcW w:w="1591" w:type="dxa"/>
            <w:shd w:val="clear" w:color="auto" w:fill="auto"/>
          </w:tcPr>
          <w:p w14:paraId="78D18354" w14:textId="77777777" w:rsidR="00025989" w:rsidRPr="00025989" w:rsidRDefault="00025989" w:rsidP="00025989">
            <w:pPr>
              <w:jc w:val="center"/>
              <w:rPr>
                <w:rFonts w:ascii="Tahoma" w:eastAsia="Times New Roman" w:hAnsi="Tahoma" w:cs="Tahoma"/>
              </w:rPr>
            </w:pPr>
            <w:r w:rsidRPr="00025989">
              <w:rPr>
                <w:rFonts w:ascii="Tahoma" w:eastAsia="Times New Roman" w:hAnsi="Tahoma" w:cs="Tahoma"/>
              </w:rPr>
              <w:t>2200</w:t>
            </w:r>
          </w:p>
        </w:tc>
        <w:tc>
          <w:tcPr>
            <w:tcW w:w="1764" w:type="dxa"/>
          </w:tcPr>
          <w:p w14:paraId="18A81B23" w14:textId="77777777" w:rsidR="00025989" w:rsidRPr="00025989" w:rsidRDefault="00025989" w:rsidP="00025989">
            <w:pPr>
              <w:jc w:val="center"/>
              <w:rPr>
                <w:rFonts w:ascii="Tahoma" w:eastAsia="Times New Roman" w:hAnsi="Tahoma" w:cs="Tahoma"/>
              </w:rPr>
            </w:pPr>
            <w:r w:rsidRPr="00025989">
              <w:rPr>
                <w:rFonts w:ascii="Tahoma" w:eastAsia="Times New Roman" w:hAnsi="Tahoma" w:cs="Tahoma"/>
              </w:rPr>
              <w:t>2200</w:t>
            </w:r>
          </w:p>
        </w:tc>
        <w:tc>
          <w:tcPr>
            <w:tcW w:w="3710" w:type="dxa"/>
          </w:tcPr>
          <w:p w14:paraId="0425DDAB" w14:textId="77777777" w:rsidR="00025989" w:rsidRPr="00025989" w:rsidRDefault="00025989" w:rsidP="00025989">
            <w:pPr>
              <w:jc w:val="center"/>
              <w:rPr>
                <w:rFonts w:ascii="Tahoma" w:eastAsia="Times New Roman" w:hAnsi="Tahoma" w:cs="Tahoma"/>
              </w:rPr>
            </w:pPr>
            <w:r w:rsidRPr="00025989">
              <w:rPr>
                <w:rFonts w:ascii="Tahoma" w:eastAsia="Times New Roman" w:hAnsi="Tahoma" w:cs="Tahoma"/>
              </w:rPr>
              <w:t>477</w:t>
            </w:r>
          </w:p>
        </w:tc>
      </w:tr>
      <w:tr w:rsidR="00025989" w:rsidRPr="00025989" w14:paraId="5DBCF0B9" w14:textId="77777777" w:rsidTr="00EC3514">
        <w:trPr>
          <w:trHeight w:val="340"/>
        </w:trPr>
        <w:tc>
          <w:tcPr>
            <w:tcW w:w="1693" w:type="dxa"/>
          </w:tcPr>
          <w:p w14:paraId="402E97CC" w14:textId="77777777" w:rsidR="00025989" w:rsidRPr="00025989" w:rsidRDefault="00025989" w:rsidP="00025989">
            <w:pPr>
              <w:jc w:val="center"/>
              <w:rPr>
                <w:rFonts w:ascii="Tahoma" w:eastAsia="Times New Roman" w:hAnsi="Tahoma" w:cs="Tahoma"/>
                <w:b/>
              </w:rPr>
            </w:pPr>
            <w:r w:rsidRPr="00025989">
              <w:rPr>
                <w:rFonts w:ascii="Tahoma" w:eastAsia="Times New Roman" w:hAnsi="Tahoma" w:cs="Tahoma"/>
                <w:b/>
              </w:rPr>
              <w:t xml:space="preserve">Total </w:t>
            </w:r>
          </w:p>
        </w:tc>
        <w:tc>
          <w:tcPr>
            <w:tcW w:w="1591" w:type="dxa"/>
          </w:tcPr>
          <w:p w14:paraId="5682569B" w14:textId="77777777" w:rsidR="00025989" w:rsidRPr="00025989" w:rsidRDefault="00025989" w:rsidP="00025989">
            <w:pPr>
              <w:jc w:val="center"/>
              <w:rPr>
                <w:rFonts w:ascii="Tahoma" w:eastAsia="Times New Roman" w:hAnsi="Tahoma" w:cs="Tahoma"/>
                <w:b/>
              </w:rPr>
            </w:pPr>
            <w:r w:rsidRPr="00025989">
              <w:rPr>
                <w:rFonts w:ascii="Tahoma" w:eastAsia="Times New Roman" w:hAnsi="Tahoma" w:cs="Tahoma"/>
                <w:b/>
              </w:rPr>
              <w:t>2200</w:t>
            </w:r>
          </w:p>
        </w:tc>
        <w:tc>
          <w:tcPr>
            <w:tcW w:w="1764" w:type="dxa"/>
          </w:tcPr>
          <w:p w14:paraId="61416EEB" w14:textId="77777777" w:rsidR="00025989" w:rsidRPr="00025989" w:rsidRDefault="00025989" w:rsidP="00025989">
            <w:pPr>
              <w:jc w:val="center"/>
              <w:rPr>
                <w:rFonts w:ascii="Tahoma" w:eastAsia="Times New Roman" w:hAnsi="Tahoma" w:cs="Tahoma"/>
                <w:b/>
              </w:rPr>
            </w:pPr>
            <w:r w:rsidRPr="00025989">
              <w:rPr>
                <w:rFonts w:ascii="Tahoma" w:eastAsia="Times New Roman" w:hAnsi="Tahoma" w:cs="Tahoma"/>
                <w:b/>
              </w:rPr>
              <w:t>2200</w:t>
            </w:r>
          </w:p>
        </w:tc>
        <w:tc>
          <w:tcPr>
            <w:tcW w:w="3710" w:type="dxa"/>
          </w:tcPr>
          <w:p w14:paraId="26491BD1" w14:textId="77777777" w:rsidR="00025989" w:rsidRPr="00025989" w:rsidRDefault="00025989" w:rsidP="00025989">
            <w:pPr>
              <w:jc w:val="center"/>
              <w:rPr>
                <w:rFonts w:ascii="Tahoma" w:eastAsia="Times New Roman" w:hAnsi="Tahoma" w:cs="Tahoma"/>
                <w:b/>
              </w:rPr>
            </w:pPr>
            <w:r w:rsidRPr="00025989">
              <w:rPr>
                <w:rFonts w:ascii="Tahoma" w:eastAsia="Times New Roman" w:hAnsi="Tahoma" w:cs="Tahoma"/>
                <w:b/>
              </w:rPr>
              <w:t>477</w:t>
            </w:r>
          </w:p>
        </w:tc>
      </w:tr>
    </w:tbl>
    <w:p w14:paraId="346BD435" w14:textId="77777777" w:rsidR="00025989" w:rsidRPr="00025989" w:rsidRDefault="00025989" w:rsidP="00025989">
      <w:pPr>
        <w:spacing w:after="120"/>
        <w:jc w:val="both"/>
        <w:rPr>
          <w:rFonts w:ascii="Tahoma" w:eastAsia="Times New Roman" w:hAnsi="Tahoma" w:cs="Tahoma"/>
          <w:lang w:val="es-ES"/>
        </w:rPr>
      </w:pPr>
    </w:p>
    <w:p w14:paraId="27B8B76B" w14:textId="77777777" w:rsidR="00025989" w:rsidRPr="00025989" w:rsidRDefault="00025989" w:rsidP="00025989">
      <w:pPr>
        <w:spacing w:after="120"/>
        <w:jc w:val="both"/>
        <w:rPr>
          <w:rFonts w:ascii="Tahoma" w:eastAsia="Times New Roman" w:hAnsi="Tahoma" w:cs="Tahoma"/>
          <w:b/>
          <w:u w:val="single"/>
          <w:lang w:val="es-ES"/>
        </w:rPr>
      </w:pPr>
      <w:r w:rsidRPr="00025989">
        <w:rPr>
          <w:rFonts w:ascii="Tahoma" w:eastAsia="Times New Roman" w:hAnsi="Tahoma" w:cs="Tahoma"/>
          <w:b/>
          <w:u w:val="single"/>
          <w:lang w:val="es-ES"/>
        </w:rPr>
        <w:t xml:space="preserve">PARÁGRAFO: Se reitera, el aprovechamiento otorgado se debe realizar bajo los parámetros técnicos establecidos en el </w:t>
      </w:r>
      <w:r w:rsidRPr="00025989">
        <w:rPr>
          <w:rFonts w:ascii="Tahoma" w:eastAsia="Times New Roman" w:hAnsi="Tahoma" w:cs="Tahoma"/>
          <w:b/>
          <w:u w:val="single"/>
          <w:lang w:val="es-ES"/>
        </w:rPr>
        <w:lastRenderedPageBreak/>
        <w:t>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74614641" w14:textId="77777777" w:rsidR="00025989" w:rsidRPr="00025989" w:rsidRDefault="00025989" w:rsidP="00025989">
      <w:pPr>
        <w:rPr>
          <w:rFonts w:ascii="Tahoma" w:hAnsi="Tahoma" w:cs="Tahoma"/>
          <w:lang w:val="es-ES" w:eastAsia="en-US"/>
        </w:rPr>
      </w:pPr>
    </w:p>
    <w:p w14:paraId="52D12944" w14:textId="77777777" w:rsidR="00025989" w:rsidRPr="00025989" w:rsidRDefault="00025989" w:rsidP="00025989">
      <w:pPr>
        <w:jc w:val="both"/>
        <w:rPr>
          <w:rFonts w:ascii="Tahoma" w:hAnsi="Tahoma" w:cs="Tahoma"/>
          <w:bCs/>
          <w:lang w:eastAsia="en-US"/>
        </w:rPr>
      </w:pPr>
      <w:r w:rsidRPr="00025989">
        <w:rPr>
          <w:rFonts w:ascii="Tahoma" w:hAnsi="Tahoma" w:cs="Tahoma"/>
          <w:lang w:eastAsia="en-US"/>
        </w:rPr>
        <w:t>El cual se localiza en las siguientes coordenadas geográficas:</w:t>
      </w:r>
      <w:r w:rsidRPr="00025989">
        <w:rPr>
          <w:rFonts w:ascii="Tahoma" w:hAnsi="Tahoma" w:cs="Tahoma"/>
          <w:bCs/>
          <w:lang w:eastAsia="en-US"/>
        </w:rPr>
        <w:t xml:space="preserve"> Tal y como lo indica el técnico en la conclusión técnica, siendo la siguiente:</w:t>
      </w:r>
    </w:p>
    <w:p w14:paraId="3D290712" w14:textId="77777777" w:rsidR="00025989" w:rsidRPr="00025989" w:rsidRDefault="00025989" w:rsidP="00025989">
      <w:pPr>
        <w:jc w:val="both"/>
        <w:rPr>
          <w:rFonts w:ascii="Tahoma" w:hAnsi="Tahoma" w:cs="Tahoma"/>
          <w:bCs/>
          <w:lang w:eastAsia="en-US"/>
        </w:rPr>
      </w:pPr>
    </w:p>
    <w:p w14:paraId="6A01108F" w14:textId="77777777" w:rsidR="00025989" w:rsidRPr="00025989" w:rsidRDefault="00025989" w:rsidP="00025989">
      <w:pPr>
        <w:spacing w:after="120"/>
        <w:jc w:val="center"/>
        <w:rPr>
          <w:rFonts w:ascii="Tahoma" w:eastAsia="Times New Roman" w:hAnsi="Tahoma" w:cs="Tahoma"/>
          <w:b/>
          <w:iCs/>
          <w:u w:val="single"/>
          <w:lang w:val="es-ES"/>
        </w:rPr>
      </w:pPr>
      <w:r w:rsidRPr="00025989">
        <w:rPr>
          <w:rFonts w:ascii="Tahoma" w:eastAsia="Times New Roman" w:hAnsi="Tahoma" w:cs="Tahoma"/>
          <w:b/>
          <w:iCs/>
          <w:u w:val="single"/>
          <w:lang w:val="es-ES"/>
        </w:rPr>
        <w:t>DATUM WGS84 LATITUD  4°26'58.68" LONGITUD -</w:t>
      </w:r>
      <w:r w:rsidRPr="00025989">
        <w:rPr>
          <w:rFonts w:ascii="Tahoma" w:eastAsia="Times New Roman" w:hAnsi="Tahoma" w:cs="Tahoma"/>
          <w:b/>
          <w:u w:val="single"/>
          <w:lang w:val="es-ES"/>
        </w:rPr>
        <w:t xml:space="preserve"> </w:t>
      </w:r>
      <w:r w:rsidRPr="00025989">
        <w:rPr>
          <w:rFonts w:ascii="Tahoma" w:eastAsia="Times New Roman" w:hAnsi="Tahoma" w:cs="Tahoma"/>
          <w:b/>
          <w:iCs/>
          <w:u w:val="single"/>
          <w:lang w:val="es-ES"/>
        </w:rPr>
        <w:t>75°48'43.64".</w:t>
      </w:r>
    </w:p>
    <w:p w14:paraId="45E521AE"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t>OBLIGACIONES DEL TITULAR DEL PERMISO DE APROVECHAMIENTO FORESTAL:</w:t>
      </w:r>
    </w:p>
    <w:p w14:paraId="0249E0FD"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r w:rsidRPr="00025989">
        <w:rPr>
          <w:rFonts w:ascii="Tahoma" w:hAnsi="Tahoma" w:cs="Tahoma"/>
          <w:bCs/>
          <w:spacing w:val="-3"/>
          <w:lang w:val="es-ES_tradnl" w:eastAsia="en-US"/>
        </w:rPr>
        <w:t xml:space="preserve">Tal y como lo evidenció el Técnico en el recorrido en campo y las plasmó en el Formato en </w:t>
      </w:r>
      <w:r w:rsidRPr="00025989">
        <w:rPr>
          <w:rFonts w:ascii="Tahoma" w:eastAsia="Tahoma" w:hAnsi="Tahoma" w:cs="Tahoma"/>
          <w:spacing w:val="-1"/>
          <w:lang w:eastAsia="en-US"/>
        </w:rPr>
        <w:t>el C</w:t>
      </w:r>
      <w:r w:rsidRPr="00025989">
        <w:rPr>
          <w:rFonts w:ascii="Tahoma" w:eastAsia="Tahoma" w:hAnsi="Tahoma" w:cs="Tahoma"/>
          <w:lang w:eastAsia="en-US"/>
        </w:rPr>
        <w:t>ONCE</w:t>
      </w:r>
      <w:r w:rsidRPr="00025989">
        <w:rPr>
          <w:rFonts w:ascii="Tahoma" w:eastAsia="Tahoma" w:hAnsi="Tahoma" w:cs="Tahoma"/>
          <w:spacing w:val="-1"/>
          <w:lang w:eastAsia="en-US"/>
        </w:rPr>
        <w:t>PT</w:t>
      </w:r>
      <w:r w:rsidRPr="00025989">
        <w:rPr>
          <w:rFonts w:ascii="Tahoma" w:eastAsia="Tahoma" w:hAnsi="Tahoma" w:cs="Tahoma"/>
          <w:lang w:eastAsia="en-US"/>
        </w:rPr>
        <w:t>O</w:t>
      </w:r>
    </w:p>
    <w:p w14:paraId="6748F60A"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r w:rsidRPr="00025989">
        <w:rPr>
          <w:rFonts w:ascii="Tahoma" w:eastAsia="Tahoma" w:hAnsi="Tahoma" w:cs="Tahoma"/>
          <w:spacing w:val="-1"/>
          <w:lang w:eastAsia="en-US"/>
        </w:rPr>
        <w:t>T</w:t>
      </w:r>
      <w:r w:rsidRPr="00025989">
        <w:rPr>
          <w:rFonts w:ascii="Tahoma" w:eastAsia="Tahoma" w:hAnsi="Tahoma" w:cs="Tahoma"/>
          <w:spacing w:val="1"/>
          <w:lang w:eastAsia="en-US"/>
        </w:rPr>
        <w:t>É</w:t>
      </w:r>
      <w:r w:rsidRPr="00025989">
        <w:rPr>
          <w:rFonts w:ascii="Tahoma" w:eastAsia="Tahoma" w:hAnsi="Tahoma" w:cs="Tahoma"/>
          <w:spacing w:val="-1"/>
          <w:lang w:eastAsia="en-US"/>
        </w:rPr>
        <w:t>C</w:t>
      </w:r>
      <w:r w:rsidRPr="00025989">
        <w:rPr>
          <w:rFonts w:ascii="Tahoma" w:eastAsia="Tahoma" w:hAnsi="Tahoma" w:cs="Tahoma"/>
          <w:lang w:eastAsia="en-US"/>
        </w:rPr>
        <w:t>N</w:t>
      </w:r>
      <w:r w:rsidRPr="00025989">
        <w:rPr>
          <w:rFonts w:ascii="Tahoma" w:eastAsia="Tahoma" w:hAnsi="Tahoma" w:cs="Tahoma"/>
          <w:spacing w:val="-1"/>
          <w:lang w:eastAsia="en-US"/>
        </w:rPr>
        <w:t>IC</w:t>
      </w:r>
      <w:r w:rsidRPr="00025989">
        <w:rPr>
          <w:rFonts w:ascii="Tahoma" w:eastAsia="Tahoma" w:hAnsi="Tahoma" w:cs="Tahoma"/>
          <w:lang w:eastAsia="en-US"/>
        </w:rPr>
        <w:t>O</w:t>
      </w:r>
      <w:r w:rsidRPr="00025989">
        <w:rPr>
          <w:rFonts w:ascii="Tahoma" w:eastAsia="Tahoma" w:hAnsi="Tahoma" w:cs="Tahoma"/>
          <w:spacing w:val="64"/>
          <w:lang w:eastAsia="en-US"/>
        </w:rPr>
        <w:t xml:space="preserve"> </w:t>
      </w:r>
      <w:r w:rsidRPr="00025989">
        <w:rPr>
          <w:rFonts w:ascii="Tahoma" w:eastAsia="Tahoma" w:hAnsi="Tahoma" w:cs="Tahoma"/>
          <w:lang w:eastAsia="en-US"/>
        </w:rPr>
        <w:t>(</w:t>
      </w:r>
      <w:r w:rsidRPr="00025989">
        <w:rPr>
          <w:rFonts w:ascii="Tahoma" w:eastAsia="Tahoma" w:hAnsi="Tahoma" w:cs="Tahoma"/>
          <w:spacing w:val="-1"/>
          <w:lang w:eastAsia="en-US"/>
        </w:rPr>
        <w:t>f</w:t>
      </w:r>
      <w:r w:rsidRPr="00025989">
        <w:rPr>
          <w:rFonts w:ascii="Tahoma" w:eastAsia="Tahoma" w:hAnsi="Tahoma" w:cs="Tahoma"/>
          <w:lang w:eastAsia="en-US"/>
        </w:rPr>
        <w:t>or</w:t>
      </w:r>
      <w:r w:rsidRPr="00025989">
        <w:rPr>
          <w:rFonts w:ascii="Tahoma" w:eastAsia="Tahoma" w:hAnsi="Tahoma" w:cs="Tahoma"/>
          <w:spacing w:val="-1"/>
          <w:lang w:eastAsia="en-US"/>
        </w:rPr>
        <w:t>ma</w:t>
      </w:r>
      <w:r w:rsidRPr="00025989">
        <w:rPr>
          <w:rFonts w:ascii="Tahoma" w:eastAsia="Tahoma" w:hAnsi="Tahoma" w:cs="Tahoma"/>
          <w:lang w:eastAsia="en-US"/>
        </w:rPr>
        <w:t>to</w:t>
      </w:r>
      <w:r w:rsidRPr="00025989">
        <w:rPr>
          <w:rFonts w:ascii="Tahoma" w:eastAsia="Tahoma" w:hAnsi="Tahoma" w:cs="Tahoma"/>
          <w:spacing w:val="59"/>
          <w:lang w:eastAsia="en-US"/>
        </w:rPr>
        <w:t xml:space="preserve"> </w:t>
      </w:r>
      <w:r w:rsidRPr="00025989">
        <w:rPr>
          <w:rFonts w:ascii="Tahoma" w:eastAsia="Tahoma" w:hAnsi="Tahoma" w:cs="Tahoma"/>
          <w:lang w:eastAsia="en-US"/>
        </w:rPr>
        <w:t>F</w:t>
      </w:r>
      <w:r w:rsidRPr="00025989">
        <w:rPr>
          <w:rFonts w:ascii="Tahoma" w:eastAsia="Tahoma" w:hAnsi="Tahoma" w:cs="Tahoma"/>
          <w:spacing w:val="1"/>
          <w:lang w:eastAsia="en-US"/>
        </w:rPr>
        <w:t>O</w:t>
      </w:r>
      <w:r w:rsidRPr="00025989">
        <w:rPr>
          <w:rFonts w:ascii="Tahoma" w:eastAsia="Tahoma" w:hAnsi="Tahoma" w:cs="Tahoma"/>
          <w:spacing w:val="-1"/>
          <w:lang w:eastAsia="en-US"/>
        </w:rPr>
        <w:t>-C-</w:t>
      </w:r>
      <w:r w:rsidRPr="00025989">
        <w:rPr>
          <w:rFonts w:ascii="Tahoma" w:eastAsia="Tahoma" w:hAnsi="Tahoma" w:cs="Tahoma"/>
          <w:lang w:eastAsia="en-US"/>
        </w:rPr>
        <w:t>RA</w:t>
      </w:r>
      <w:r w:rsidRPr="00025989">
        <w:rPr>
          <w:rFonts w:ascii="Tahoma" w:eastAsia="Tahoma" w:hAnsi="Tahoma" w:cs="Tahoma"/>
          <w:spacing w:val="-1"/>
          <w:lang w:eastAsia="en-US"/>
        </w:rPr>
        <w:t>-22</w:t>
      </w:r>
      <w:r w:rsidRPr="00025989">
        <w:rPr>
          <w:rFonts w:ascii="Tahoma" w:eastAsia="Tahoma" w:hAnsi="Tahoma" w:cs="Tahoma"/>
          <w:lang w:eastAsia="en-US"/>
        </w:rPr>
        <w:t>) las siguientes:</w:t>
      </w:r>
    </w:p>
    <w:p w14:paraId="7513DD4F" w14:textId="77777777" w:rsidR="00025989" w:rsidRPr="00025989" w:rsidRDefault="00025989" w:rsidP="00025989">
      <w:pPr>
        <w:numPr>
          <w:ilvl w:val="0"/>
          <w:numId w:val="2"/>
        </w:numPr>
        <w:tabs>
          <w:tab w:val="clear" w:pos="502"/>
          <w:tab w:val="num" w:pos="360"/>
        </w:tabs>
        <w:spacing w:after="160" w:line="259" w:lineRule="auto"/>
        <w:ind w:left="360"/>
        <w:jc w:val="both"/>
        <w:rPr>
          <w:rFonts w:ascii="Tahoma" w:eastAsia="Times New Roman" w:hAnsi="Tahoma" w:cs="Tahoma"/>
        </w:rPr>
      </w:pPr>
      <w:r w:rsidRPr="00025989">
        <w:rPr>
          <w:rFonts w:ascii="Tahoma" w:eastAsia="Times New Roman" w:hAnsi="Tahoma" w:cs="Tahoma"/>
        </w:rPr>
        <w:t xml:space="preserve">Los copos, ramas y otras partes no aprovechables, se repicarán y esparcirán por el área, para facilitar su incorporación al suelo como materia orgánica. </w:t>
      </w:r>
    </w:p>
    <w:p w14:paraId="161E2453" w14:textId="77777777" w:rsidR="00025989" w:rsidRPr="00025989" w:rsidRDefault="00025989" w:rsidP="00025989">
      <w:pPr>
        <w:numPr>
          <w:ilvl w:val="0"/>
          <w:numId w:val="2"/>
        </w:numPr>
        <w:tabs>
          <w:tab w:val="clear" w:pos="502"/>
          <w:tab w:val="num" w:pos="360"/>
        </w:tabs>
        <w:spacing w:after="160" w:line="259" w:lineRule="auto"/>
        <w:ind w:left="360"/>
        <w:jc w:val="both"/>
        <w:rPr>
          <w:rFonts w:ascii="Tahoma" w:eastAsia="Times New Roman" w:hAnsi="Tahoma" w:cs="Tahoma"/>
        </w:rPr>
      </w:pPr>
      <w:r w:rsidRPr="00025989">
        <w:rPr>
          <w:rFonts w:ascii="Tahoma" w:eastAsia="Times New Roman" w:hAnsi="Tahoma" w:cs="Tahoma"/>
        </w:rPr>
        <w:t>La socola y entresaca se hará de manera uniforme para evitar claros en el guadual.</w:t>
      </w:r>
    </w:p>
    <w:p w14:paraId="1D644B1D" w14:textId="77777777" w:rsidR="00025989" w:rsidRPr="00025989" w:rsidRDefault="00025989" w:rsidP="00025989">
      <w:pPr>
        <w:numPr>
          <w:ilvl w:val="0"/>
          <w:numId w:val="2"/>
        </w:numPr>
        <w:tabs>
          <w:tab w:val="clear" w:pos="502"/>
          <w:tab w:val="num" w:pos="360"/>
        </w:tabs>
        <w:spacing w:after="160" w:line="259" w:lineRule="auto"/>
        <w:ind w:left="360"/>
        <w:jc w:val="both"/>
        <w:rPr>
          <w:rFonts w:ascii="Tahoma" w:eastAsia="Times New Roman" w:hAnsi="Tahoma" w:cs="Tahoma"/>
        </w:rPr>
      </w:pPr>
      <w:r w:rsidRPr="00025989">
        <w:rPr>
          <w:rFonts w:ascii="Tahoma" w:eastAsia="Times New Roman" w:hAnsi="Tahoma" w:cs="Tahoma"/>
        </w:rPr>
        <w:t>Los cortes se realizarán a la altura del primer nudo inferior y a ras de este.</w:t>
      </w:r>
    </w:p>
    <w:p w14:paraId="2BA24B89" w14:textId="77777777" w:rsidR="00025989" w:rsidRPr="00025989" w:rsidRDefault="00025989" w:rsidP="00025989">
      <w:pPr>
        <w:numPr>
          <w:ilvl w:val="0"/>
          <w:numId w:val="2"/>
        </w:numPr>
        <w:tabs>
          <w:tab w:val="clear" w:pos="502"/>
          <w:tab w:val="num" w:pos="360"/>
        </w:tabs>
        <w:spacing w:after="160" w:line="259" w:lineRule="auto"/>
        <w:ind w:left="360"/>
        <w:jc w:val="both"/>
        <w:rPr>
          <w:rFonts w:ascii="Tahoma" w:eastAsia="Times New Roman" w:hAnsi="Tahoma" w:cs="Tahoma"/>
        </w:rPr>
      </w:pPr>
      <w:r w:rsidRPr="00025989">
        <w:rPr>
          <w:rFonts w:ascii="Tahoma" w:eastAsia="Times New Roman" w:hAnsi="Tahoma" w:cs="Tahoma"/>
        </w:rPr>
        <w:t xml:space="preserve">Se eliminará en su totalidad la guadua seca y la que presenta. </w:t>
      </w:r>
      <w:r w:rsidRPr="00025989">
        <w:rPr>
          <w:rFonts w:ascii="Tahoma" w:eastAsia="Times New Roman" w:hAnsi="Tahoma" w:cs="Tahoma"/>
        </w:rPr>
        <w:t>problemas fitosanitarios y se retirará del área.</w:t>
      </w:r>
    </w:p>
    <w:p w14:paraId="0C38A2DC" w14:textId="77777777" w:rsidR="00025989" w:rsidRPr="00025989" w:rsidRDefault="00025989" w:rsidP="00025989">
      <w:pPr>
        <w:jc w:val="both"/>
        <w:rPr>
          <w:rFonts w:ascii="Tahoma" w:eastAsia="Times New Roman" w:hAnsi="Tahoma" w:cs="Tahoma"/>
          <w:lang w:val="es-ES"/>
        </w:rPr>
      </w:pPr>
    </w:p>
    <w:p w14:paraId="73CC8E76" w14:textId="77777777" w:rsidR="00025989" w:rsidRPr="00025989" w:rsidRDefault="00025989" w:rsidP="00025989">
      <w:pPr>
        <w:jc w:val="both"/>
        <w:rPr>
          <w:rFonts w:ascii="Tahoma" w:eastAsia="Times New Roman" w:hAnsi="Tahoma" w:cs="Tahoma"/>
          <w:lang w:val="es-ES"/>
        </w:rPr>
      </w:pPr>
      <w:r w:rsidRPr="00025989">
        <w:rPr>
          <w:rFonts w:ascii="Tahoma" w:eastAsia="Times New Roman" w:hAnsi="Tahoma" w:cs="Tahoma"/>
          <w:lang w:val="es-ES"/>
        </w:rPr>
        <w:t>Además de las anteriores, no podrá obviar las siguientes:</w:t>
      </w:r>
    </w:p>
    <w:p w14:paraId="09823C15" w14:textId="77777777" w:rsidR="00025989" w:rsidRPr="00025989" w:rsidRDefault="00025989" w:rsidP="00025989">
      <w:pPr>
        <w:jc w:val="both"/>
        <w:rPr>
          <w:rFonts w:ascii="Tahoma" w:eastAsia="Times New Roman" w:hAnsi="Tahoma" w:cs="Tahoma"/>
          <w:lang w:val="es-ES"/>
        </w:rPr>
      </w:pPr>
    </w:p>
    <w:p w14:paraId="6447A4CE" w14:textId="77777777" w:rsidR="00025989" w:rsidRPr="00025989" w:rsidRDefault="00025989" w:rsidP="00025989">
      <w:pPr>
        <w:numPr>
          <w:ilvl w:val="0"/>
          <w:numId w:val="1"/>
        </w:numPr>
        <w:spacing w:after="160" w:line="259" w:lineRule="auto"/>
        <w:contextualSpacing/>
        <w:jc w:val="both"/>
        <w:rPr>
          <w:rFonts w:ascii="Tahoma" w:eastAsia="Times New Roman" w:hAnsi="Tahoma" w:cs="Tahoma"/>
          <w:spacing w:val="-3"/>
          <w:lang w:val="es-ES_tradnl"/>
        </w:rPr>
      </w:pPr>
      <w:r w:rsidRPr="00025989">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B8A4F00"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spacing w:val="-3"/>
          <w:lang w:val="es-ES_tradnl" w:eastAsia="en-US"/>
        </w:rPr>
        <w:t>Los cortes antiguos, se mejorarán dejándolos en el primero o segundo nudo y a ras del mismo.</w:t>
      </w:r>
    </w:p>
    <w:p w14:paraId="74057682"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spacing w:val="-3"/>
          <w:lang w:val="es-ES_tradnl" w:eastAsia="en-US"/>
        </w:rPr>
        <w:t>Evitar que se formen palizadas y represamientos en las fuentes de agua.</w:t>
      </w:r>
    </w:p>
    <w:p w14:paraId="10A04C52" w14:textId="77777777" w:rsidR="00025989" w:rsidRPr="00025989" w:rsidRDefault="00025989" w:rsidP="00025989">
      <w:pPr>
        <w:tabs>
          <w:tab w:val="left" w:pos="-720"/>
          <w:tab w:val="left" w:pos="0"/>
        </w:tabs>
        <w:suppressAutoHyphens/>
        <w:spacing w:line="240" w:lineRule="atLeast"/>
        <w:jc w:val="both"/>
        <w:rPr>
          <w:rFonts w:ascii="Tahoma" w:hAnsi="Tahoma" w:cs="Tahoma"/>
          <w:spacing w:val="-3"/>
          <w:lang w:val="es-ES_tradnl" w:eastAsia="en-US"/>
        </w:rPr>
      </w:pPr>
    </w:p>
    <w:p w14:paraId="709C9943" w14:textId="77777777" w:rsidR="00025989" w:rsidRPr="00025989" w:rsidRDefault="00025989" w:rsidP="00025989">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25989">
        <w:rPr>
          <w:rFonts w:ascii="Tahoma" w:hAnsi="Tahoma" w:cs="Tahoma"/>
          <w:spacing w:val="-3"/>
          <w:lang w:eastAsia="en-US"/>
        </w:rPr>
        <w:t>Las zonas de palizadas, claros y caminos de arriería, serán objeto de resiembra, de acuerdo al área afectada.</w:t>
      </w:r>
    </w:p>
    <w:p w14:paraId="42B09760"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eastAsia="en-US"/>
        </w:rPr>
        <w:t>La presente autorización no permite el cambio de uso del suelo en el área a intervenir con el manejo silvicultural.</w:t>
      </w:r>
    </w:p>
    <w:p w14:paraId="0BAC176B"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640B19AB"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lastRenderedPageBreak/>
        <w:t>a la Subdirección de Regulación y Control Ambiental, programa fauna, en caso de ser necesaria su reubicación, para identificar las técnicas adecuadas para su manejo, protección y traslado.</w:t>
      </w:r>
    </w:p>
    <w:p w14:paraId="18E49EFF"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 sólo para aquellos caso en que aplique éste ítem.</w:t>
      </w:r>
    </w:p>
    <w:p w14:paraId="15B4695E" w14:textId="77777777" w:rsidR="00025989" w:rsidRPr="00025989" w:rsidRDefault="00025989" w:rsidP="00025989">
      <w:pPr>
        <w:tabs>
          <w:tab w:val="left" w:pos="-720"/>
          <w:tab w:val="left" w:pos="0"/>
        </w:tabs>
        <w:suppressAutoHyphens/>
        <w:spacing w:line="240" w:lineRule="atLeast"/>
        <w:ind w:left="720"/>
        <w:jc w:val="both"/>
        <w:rPr>
          <w:rFonts w:ascii="Tahoma" w:hAnsi="Tahoma" w:cs="Tahoma"/>
          <w:spacing w:val="-3"/>
          <w:lang w:eastAsia="en-US"/>
        </w:rPr>
      </w:pPr>
    </w:p>
    <w:p w14:paraId="453AEEA0" w14:textId="77777777" w:rsidR="00025989" w:rsidRPr="00025989" w:rsidRDefault="00025989" w:rsidP="00025989">
      <w:pPr>
        <w:numPr>
          <w:ilvl w:val="0"/>
          <w:numId w:val="1"/>
        </w:numPr>
        <w:spacing w:after="160" w:line="276" w:lineRule="auto"/>
        <w:jc w:val="both"/>
        <w:rPr>
          <w:rFonts w:ascii="Tahoma" w:hAnsi="Tahoma" w:cs="Tahoma"/>
          <w:b/>
          <w:u w:val="single"/>
          <w:lang w:eastAsia="en-US"/>
        </w:rPr>
      </w:pPr>
      <w:r w:rsidRPr="00025989">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00E141CD" w14:textId="77777777" w:rsidR="00025989" w:rsidRPr="00025989" w:rsidRDefault="00025989" w:rsidP="00025989">
      <w:pPr>
        <w:spacing w:after="160" w:line="259" w:lineRule="auto"/>
        <w:jc w:val="both"/>
        <w:rPr>
          <w:rFonts w:ascii="Tahoma" w:hAnsi="Tahoma" w:cs="Tahoma"/>
          <w:lang w:eastAsia="es-CO"/>
        </w:rPr>
      </w:pPr>
    </w:p>
    <w:p w14:paraId="5CA6087F"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t xml:space="preserve">DESTINO DE LOS PRODUCTOS: </w:t>
      </w:r>
      <w:r w:rsidRPr="00025989">
        <w:rPr>
          <w:rFonts w:ascii="Tahoma" w:hAnsi="Tahoma" w:cs="Tahoma"/>
          <w:spacing w:val="-3"/>
          <w:lang w:val="es-ES_tradnl" w:eastAsia="en-US"/>
        </w:rPr>
        <w:t xml:space="preserve">Los productos a obtener se destinarán para </w:t>
      </w:r>
      <w:r w:rsidRPr="00025989">
        <w:rPr>
          <w:rFonts w:ascii="Tahoma" w:hAnsi="Tahoma" w:cs="Tahoma"/>
          <w:b/>
          <w:bCs/>
          <w:spacing w:val="-3"/>
          <w:lang w:val="es-ES_tradnl" w:eastAsia="en-US"/>
        </w:rPr>
        <w:t>COMERCIO.</w:t>
      </w:r>
    </w:p>
    <w:p w14:paraId="68A0E4B9"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PARÁGRAFO 1</w:t>
      </w:r>
      <w:r w:rsidRPr="00025989">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25989">
        <w:rPr>
          <w:rFonts w:ascii="Tahoma" w:eastAsia="Times New Roman" w:hAnsi="Tahoma" w:cs="Tahoma"/>
          <w:b/>
          <w:bCs/>
          <w:spacing w:val="-3"/>
          <w:lang w:val="es-ES_tradnl"/>
        </w:rPr>
        <w:t>CORPORACIÓN AUTÓNOMA REGIONAL DEL QUINDÍO.</w:t>
      </w:r>
    </w:p>
    <w:p w14:paraId="7F738AC9"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0EA02B59"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bCs/>
          <w:spacing w:val="-3"/>
          <w:lang w:eastAsia="en-US"/>
        </w:rPr>
        <w:t>ARTÍCULO TERCERO</w:t>
      </w:r>
      <w:r w:rsidRPr="00025989">
        <w:rPr>
          <w:rFonts w:ascii="Tahoma" w:hAnsi="Tahoma" w:cs="Tahoma"/>
          <w:spacing w:val="-3"/>
          <w:lang w:eastAsia="en-US"/>
        </w:rPr>
        <w:t>: El Propietario y/o apoderado canceló</w:t>
      </w:r>
      <w:r w:rsidRPr="00025989">
        <w:rPr>
          <w:rFonts w:ascii="Tahoma" w:hAnsi="Tahoma" w:cs="Tahoma"/>
          <w:spacing w:val="-3"/>
          <w:u w:val="single"/>
          <w:lang w:eastAsia="en-US"/>
        </w:rPr>
        <w:t xml:space="preserve"> en la tesorería</w:t>
      </w:r>
      <w:r w:rsidRPr="00025989">
        <w:rPr>
          <w:rFonts w:ascii="Tahoma" w:hAnsi="Tahoma" w:cs="Tahoma"/>
          <w:spacing w:val="-3"/>
          <w:lang w:eastAsia="en-US"/>
        </w:rPr>
        <w:t xml:space="preserve"> de la </w:t>
      </w:r>
      <w:r w:rsidRPr="00025989">
        <w:rPr>
          <w:rFonts w:ascii="Tahoma" w:hAnsi="Tahoma" w:cs="Tahoma"/>
          <w:b/>
          <w:bCs/>
          <w:spacing w:val="-3"/>
          <w:lang w:val="es-ES_tradnl" w:eastAsia="en-US"/>
        </w:rPr>
        <w:t>CORPORACIÓN AUTÓNOMA REGIONAL DEL QUINDÍO</w:t>
      </w:r>
      <w:r w:rsidRPr="00025989">
        <w:rPr>
          <w:rFonts w:ascii="Tahoma" w:hAnsi="Tahoma" w:cs="Tahoma"/>
          <w:b/>
          <w:bCs/>
          <w:spacing w:val="-3"/>
          <w:lang w:eastAsia="en-US"/>
        </w:rPr>
        <w:t>,</w:t>
      </w:r>
      <w:r w:rsidRPr="00025989">
        <w:rPr>
          <w:rFonts w:ascii="Tahoma" w:hAnsi="Tahoma" w:cs="Tahoma"/>
          <w:spacing w:val="-3"/>
          <w:lang w:eastAsia="en-US"/>
        </w:rPr>
        <w:t xml:space="preserve"> de conformidad con lo establecido en la Resolución 257 del 05 de febrero de 2.020, </w:t>
      </w:r>
      <w:r w:rsidRPr="00025989">
        <w:rPr>
          <w:rFonts w:ascii="Tahoma" w:hAnsi="Tahoma" w:cs="Tahoma"/>
          <w:lang w:eastAsia="en-US"/>
        </w:rPr>
        <w:t xml:space="preserve">modificada por la resolución 000605 del 16 de abril de 2021, </w:t>
      </w:r>
      <w:r w:rsidRPr="00025989">
        <w:rPr>
          <w:rFonts w:ascii="Tahoma" w:hAnsi="Tahoma" w:cs="Tahoma"/>
          <w:spacing w:val="-3"/>
          <w:lang w:eastAsia="en-US"/>
        </w:rPr>
        <w:t xml:space="preserve">expedida por la Dirección General de esta Corporación, </w:t>
      </w:r>
      <w:r w:rsidRPr="00025989">
        <w:rPr>
          <w:rFonts w:ascii="Tahoma" w:hAnsi="Tahoma" w:cs="Tahoma"/>
          <w:lang w:eastAsia="en-US"/>
        </w:rPr>
        <w:t xml:space="preserve">los pagos correspondientes a las Publicaciones de los actos administrativos en el Boletín Ambiental,  servicio de evaluación y seguimiento al permiso, mediante recibo de pago </w:t>
      </w:r>
      <w:r w:rsidRPr="00025989">
        <w:rPr>
          <w:rFonts w:ascii="Tahoma" w:hAnsi="Tahoma" w:cs="Tahoma"/>
          <w:b/>
          <w:lang w:eastAsia="en-US"/>
        </w:rPr>
        <w:t>N° 2415</w:t>
      </w:r>
      <w:r w:rsidRPr="00025989">
        <w:rPr>
          <w:rFonts w:ascii="Tahoma" w:hAnsi="Tahoma" w:cs="Tahoma"/>
          <w:lang w:eastAsia="en-US"/>
        </w:rPr>
        <w:t xml:space="preserve"> del </w:t>
      </w:r>
      <w:sdt>
        <w:sdtPr>
          <w:rPr>
            <w:rFonts w:ascii="Tahoma" w:hAnsi="Tahoma" w:cs="Tahoma"/>
            <w:lang w:val="es-ES" w:eastAsia="en-US"/>
          </w:rPr>
          <w:alias w:val="Fecha"/>
          <w:tag w:val="Fecha Ingreso"/>
          <w:id w:val="308755424"/>
          <w:placeholder>
            <w:docPart w:val="DA94A5DAFB7D497E956F7343B4169CDE"/>
          </w:placeholder>
          <w:date w:fullDate="2021-05-13T00:00:00Z">
            <w:dateFormat w:val="dd' de 'MMMM' de 'yyyy"/>
            <w:lid w:val="es-CO"/>
            <w:storeMappedDataAs w:val="dateTime"/>
            <w:calendar w:val="gregorian"/>
          </w:date>
        </w:sdtPr>
        <w:sdtContent>
          <w:r w:rsidRPr="00025989">
            <w:rPr>
              <w:rFonts w:ascii="Tahoma" w:hAnsi="Tahoma" w:cs="Tahoma"/>
              <w:lang w:val="es-ES" w:eastAsia="en-US"/>
            </w:rPr>
            <w:t>13 de mayo de 2021</w:t>
          </w:r>
        </w:sdtContent>
      </w:sdt>
      <w:r w:rsidRPr="00025989">
        <w:rPr>
          <w:rFonts w:ascii="Tahoma" w:hAnsi="Tahoma" w:cs="Tahoma"/>
          <w:lang w:eastAsia="en-US"/>
        </w:rPr>
        <w:t xml:space="preserve"> por un valor de </w:t>
      </w:r>
      <w:r w:rsidRPr="00025989">
        <w:rPr>
          <w:rFonts w:ascii="Tahoma" w:hAnsi="Tahoma" w:cs="Tahoma"/>
          <w:b/>
          <w:lang w:eastAsia="en-US"/>
        </w:rPr>
        <w:t>DOSCIENTOS  DIEZ MIL CINCUENTA Y OCHO PESOS M/TE ($ 210.058,oo),</w:t>
      </w:r>
      <w:r w:rsidRPr="00025989">
        <w:rPr>
          <w:rFonts w:ascii="Tahoma" w:hAnsi="Tahoma" w:cs="Tahoma"/>
          <w:lang w:eastAsia="en-US"/>
        </w:rPr>
        <w:t xml:space="preserve"> razón por la cual</w:t>
      </w:r>
      <w:r w:rsidRPr="00025989">
        <w:rPr>
          <w:rFonts w:ascii="Tahoma" w:hAnsi="Tahoma" w:cs="Tahoma"/>
          <w:b/>
          <w:lang w:eastAsia="en-US"/>
        </w:rPr>
        <w:t xml:space="preserve"> </w:t>
      </w:r>
      <w:r w:rsidRPr="00025989">
        <w:rPr>
          <w:rFonts w:ascii="Tahoma" w:hAnsi="Tahoma" w:cs="Tahoma"/>
          <w:b/>
          <w:u w:val="single"/>
          <w:lang w:eastAsia="en-US"/>
        </w:rPr>
        <w:t>EL USUARIO NO TIENE PAGO PENDIENTES POR REALIZAR.</w:t>
      </w:r>
    </w:p>
    <w:p w14:paraId="31AB9F38" w14:textId="77777777" w:rsidR="00025989" w:rsidRPr="00025989" w:rsidRDefault="00025989" w:rsidP="00025989">
      <w:pPr>
        <w:tabs>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ARTÍCULO CUARTO</w:t>
      </w:r>
      <w:r w:rsidRPr="00025989">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2007EF6D"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lang w:eastAsia="en-US"/>
        </w:rPr>
        <w:t>El interesado en el salvoconducto, deberá consignar el valor del mismo a través de transferencia bancaria y diligenciar el salvoconducto en línea.</w:t>
      </w:r>
    </w:p>
    <w:p w14:paraId="6B78F865" w14:textId="77777777" w:rsidR="00025989" w:rsidRPr="00025989" w:rsidRDefault="00025989" w:rsidP="00025989">
      <w:pPr>
        <w:tabs>
          <w:tab w:val="left" w:pos="-720"/>
          <w:tab w:val="left" w:pos="0"/>
        </w:tabs>
        <w:suppressAutoHyphens/>
        <w:spacing w:after="160" w:line="240" w:lineRule="atLeast"/>
        <w:jc w:val="both"/>
        <w:rPr>
          <w:rFonts w:ascii="Tahoma" w:hAnsi="Tahoma" w:cs="Tahoma"/>
          <w:u w:val="single"/>
          <w:lang w:eastAsia="en-US"/>
        </w:rPr>
      </w:pPr>
      <w:r w:rsidRPr="00025989">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w:t>
      </w:r>
      <w:r w:rsidRPr="00025989">
        <w:rPr>
          <w:rFonts w:ascii="Tahoma" w:hAnsi="Tahoma" w:cs="Tahoma"/>
          <w:u w:val="single"/>
          <w:lang w:eastAsia="en-US"/>
        </w:rPr>
        <w:lastRenderedPageBreak/>
        <w:t>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ADE25B1" w14:textId="77777777" w:rsidR="00025989" w:rsidRPr="00025989" w:rsidRDefault="00025989" w:rsidP="00025989">
      <w:pPr>
        <w:widowControl w:val="0"/>
        <w:tabs>
          <w:tab w:val="left" w:pos="-720"/>
          <w:tab w:val="left" w:pos="0"/>
          <w:tab w:val="left" w:pos="2325"/>
        </w:tabs>
        <w:suppressAutoHyphens/>
        <w:autoSpaceDE w:val="0"/>
        <w:autoSpaceDN w:val="0"/>
        <w:adjustRightInd w:val="0"/>
        <w:spacing w:line="240" w:lineRule="atLeast"/>
        <w:jc w:val="both"/>
        <w:rPr>
          <w:rFonts w:ascii="Tahoma" w:eastAsia="Times New Roman" w:hAnsi="Tahoma" w:cs="Tahoma"/>
          <w:b/>
          <w:spacing w:val="-3"/>
          <w:u w:val="single"/>
        </w:rPr>
      </w:pPr>
    </w:p>
    <w:p w14:paraId="5758B976"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25989">
        <w:rPr>
          <w:rFonts w:ascii="Tahoma" w:eastAsia="Times New Roman" w:hAnsi="Tahoma" w:cs="Tahoma"/>
          <w:b/>
          <w:bCs/>
          <w:spacing w:val="-3"/>
          <w:lang w:val="es-ES_tradnl"/>
        </w:rPr>
        <w:t>ARTÍCULO QUINTO</w:t>
      </w:r>
      <w:r w:rsidRPr="00025989">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01CFCC9F"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spacing w:val="-3"/>
          <w:lang w:val="es-ES_tradnl" w:eastAsia="en-US"/>
        </w:rPr>
        <w:t xml:space="preserve">PARÁGRAFO 1: </w:t>
      </w:r>
      <w:r w:rsidRPr="00025989">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1BE9A0B1"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b/>
          <w:bCs/>
          <w:lang w:eastAsia="en-US"/>
        </w:rPr>
        <w:t xml:space="preserve">PARÁGRAFO 2: </w:t>
      </w:r>
      <w:r w:rsidRPr="00025989">
        <w:rPr>
          <w:rFonts w:ascii="Tahoma" w:hAnsi="Tahoma" w:cs="Tahoma"/>
          <w:lang w:eastAsia="en-US"/>
        </w:rPr>
        <w:t>Copia de la presente Resolución, deberá permanecer en el sitio de la intervención.</w:t>
      </w:r>
    </w:p>
    <w:p w14:paraId="6CC6713B"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25989">
        <w:rPr>
          <w:rFonts w:ascii="Tahoma" w:eastAsia="Times New Roman" w:hAnsi="Tahoma" w:cs="Tahoma"/>
          <w:b/>
          <w:bCs/>
          <w:spacing w:val="-3"/>
          <w:lang w:val="es-ES_tradnl"/>
        </w:rPr>
        <w:t>ARTÍCULO SEXTO:</w:t>
      </w:r>
      <w:r w:rsidRPr="00025989">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25989">
        <w:rPr>
          <w:rFonts w:ascii="Tahoma" w:eastAsia="Times New Roman" w:hAnsi="Tahoma" w:cs="Tahoma"/>
          <w:bCs/>
          <w:spacing w:val="-3"/>
          <w:lang w:val="es-ES_tradnl"/>
        </w:rPr>
        <w:t>Artículo 76</w:t>
      </w:r>
      <w:r w:rsidRPr="00025989">
        <w:rPr>
          <w:rFonts w:ascii="Tahoma" w:eastAsia="Times New Roman" w:hAnsi="Tahoma" w:cs="Tahoma"/>
          <w:b/>
          <w:bCs/>
          <w:spacing w:val="-3"/>
          <w:lang w:val="es-ES_tradnl"/>
        </w:rPr>
        <w:t xml:space="preserve"> </w:t>
      </w:r>
      <w:r w:rsidRPr="00025989">
        <w:rPr>
          <w:rFonts w:ascii="Tahoma" w:eastAsia="Times New Roman" w:hAnsi="Tahoma" w:cs="Tahoma"/>
          <w:spacing w:val="-3"/>
          <w:lang w:val="es-ES_tradnl"/>
        </w:rPr>
        <w:t xml:space="preserve">del Nuevo Código de </w:t>
      </w:r>
      <w:r w:rsidRPr="00025989">
        <w:rPr>
          <w:rFonts w:ascii="Tahoma" w:eastAsia="Times New Roman" w:hAnsi="Tahoma" w:cs="Tahoma"/>
          <w:spacing w:val="-3"/>
          <w:lang w:val="es-ES_tradnl"/>
        </w:rPr>
        <w:t>Procedimiento Administrativo y de lo Contencioso Administrativo, Ley 1437 del 18 de enero de 2011.</w:t>
      </w:r>
    </w:p>
    <w:p w14:paraId="13F2C77E" w14:textId="77777777" w:rsidR="00025989" w:rsidRPr="00025989" w:rsidRDefault="00025989" w:rsidP="00025989">
      <w:pPr>
        <w:tabs>
          <w:tab w:val="left" w:pos="-720"/>
          <w:tab w:val="left" w:pos="0"/>
        </w:tabs>
        <w:suppressAutoHyphens/>
        <w:spacing w:line="240" w:lineRule="atLeast"/>
        <w:jc w:val="center"/>
        <w:rPr>
          <w:rFonts w:ascii="Tahoma" w:eastAsia="Times New Roman" w:hAnsi="Tahoma" w:cs="Tahoma"/>
          <w:spacing w:val="-3"/>
          <w:lang w:val="es-ES_tradnl"/>
        </w:rPr>
      </w:pPr>
    </w:p>
    <w:p w14:paraId="63DBE558" w14:textId="77777777" w:rsidR="00025989" w:rsidRPr="00025989" w:rsidRDefault="00025989" w:rsidP="00025989">
      <w:pPr>
        <w:tabs>
          <w:tab w:val="left" w:pos="-720"/>
          <w:tab w:val="left" w:pos="0"/>
        </w:tabs>
        <w:suppressAutoHyphens/>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ARTÍCULO SEPTIMO</w:t>
      </w:r>
      <w:r w:rsidRPr="00025989">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5FA4022" w14:textId="77777777" w:rsidR="00025989" w:rsidRPr="00025989" w:rsidRDefault="00025989" w:rsidP="00025989">
      <w:pPr>
        <w:tabs>
          <w:tab w:val="left" w:pos="-720"/>
          <w:tab w:val="left" w:pos="0"/>
        </w:tabs>
        <w:suppressAutoHyphens/>
        <w:spacing w:line="240" w:lineRule="atLeast"/>
        <w:jc w:val="both"/>
        <w:rPr>
          <w:rFonts w:ascii="Tahoma" w:eastAsia="Times New Roman" w:hAnsi="Tahoma" w:cs="Tahoma"/>
          <w:b/>
          <w:bCs/>
          <w:spacing w:val="-3"/>
          <w:lang w:val="es-ES_tradnl"/>
        </w:rPr>
      </w:pPr>
    </w:p>
    <w:p w14:paraId="6C7AFFB0"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bCs/>
          <w:lang w:eastAsia="en-US"/>
        </w:rPr>
        <w:t>ARTÍCULO OCTAVO</w:t>
      </w:r>
      <w:r w:rsidRPr="00025989">
        <w:rPr>
          <w:rFonts w:ascii="Tahoma" w:hAnsi="Tahoma" w:cs="Tahoma"/>
          <w:lang w:eastAsia="en-US"/>
        </w:rPr>
        <w:t xml:space="preserve">: Notificar el contenido de la presente Resolución al (a) </w:t>
      </w:r>
      <w:r w:rsidRPr="00025989">
        <w:rPr>
          <w:rFonts w:ascii="Tahoma" w:hAnsi="Tahoma" w:cs="Tahoma"/>
          <w:b/>
          <w:lang w:eastAsia="en-US"/>
        </w:rPr>
        <w:t xml:space="preserve">PROPIETARIO (A), </w:t>
      </w:r>
      <w:r w:rsidRPr="00025989">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5AFEAA3"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r w:rsidRPr="00025989">
        <w:rPr>
          <w:rFonts w:ascii="Tahoma" w:hAnsi="Tahoma" w:cs="Tahoma"/>
          <w:b/>
          <w:bCs/>
          <w:lang w:eastAsia="en-US"/>
        </w:rPr>
        <w:t>ARTÍCULO NOVENO</w:t>
      </w:r>
      <w:r w:rsidRPr="00025989">
        <w:rPr>
          <w:rFonts w:ascii="Tahoma" w:hAnsi="Tahoma" w:cs="Tahoma"/>
          <w:spacing w:val="-3"/>
          <w:lang w:val="es-ES_tradnl" w:eastAsia="en-US"/>
        </w:rPr>
        <w:t xml:space="preserve">: </w:t>
      </w:r>
      <w:r w:rsidRPr="00025989">
        <w:rPr>
          <w:rFonts w:ascii="Tahoma" w:hAnsi="Tahoma" w:cs="Tahoma"/>
          <w:lang w:eastAsia="en-US"/>
        </w:rPr>
        <w:t xml:space="preserve">Publíquese el presente acto administrativo, a costas del interesado en el boletín ambiental de la </w:t>
      </w:r>
      <w:r w:rsidRPr="00025989">
        <w:rPr>
          <w:rFonts w:ascii="Tahoma" w:hAnsi="Tahoma" w:cs="Tahoma"/>
          <w:b/>
          <w:lang w:eastAsia="en-US"/>
        </w:rPr>
        <w:t>CRQ</w:t>
      </w:r>
      <w:r w:rsidRPr="00025989">
        <w:rPr>
          <w:rFonts w:ascii="Tahoma" w:hAnsi="Tahoma" w:cs="Tahoma"/>
          <w:b/>
          <w:bCs/>
          <w:lang w:eastAsia="en-US"/>
        </w:rPr>
        <w:t xml:space="preserve">, </w:t>
      </w:r>
      <w:r w:rsidRPr="00025989">
        <w:rPr>
          <w:rFonts w:ascii="Tahoma" w:hAnsi="Tahoma" w:cs="Tahoma"/>
          <w:bCs/>
          <w:lang w:eastAsia="en-US"/>
        </w:rPr>
        <w:t>de conformidad con lo establecido en el artículo 71 de la Ley 99 de 1993.</w:t>
      </w:r>
    </w:p>
    <w:p w14:paraId="08C9580B" w14:textId="77777777" w:rsidR="00025989" w:rsidRPr="00025989" w:rsidRDefault="00025989" w:rsidP="00025989">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ARTÍCULO DECIMO</w:t>
      </w:r>
      <w:r w:rsidRPr="00025989">
        <w:rPr>
          <w:rFonts w:ascii="Tahoma" w:hAnsi="Tahoma" w:cs="Tahoma"/>
          <w:spacing w:val="-3"/>
          <w:lang w:val="es-ES_tradnl" w:eastAsia="en-US"/>
        </w:rPr>
        <w:t>: La presente Resolución rige a partir de la fecha de ejecutoria de conformidad con el artículo 87 de la Ley 1437 del 2011 “</w:t>
      </w:r>
      <w:r w:rsidRPr="00025989">
        <w:rPr>
          <w:rFonts w:ascii="Tahoma" w:hAnsi="Tahoma" w:cs="Tahoma"/>
          <w:lang w:eastAsia="en-US"/>
        </w:rPr>
        <w:t>Nuevo Código de Procedimiento Administrativo y de lo Contencioso Administrativo</w:t>
      </w:r>
      <w:r w:rsidRPr="00025989">
        <w:rPr>
          <w:rFonts w:ascii="Tahoma" w:hAnsi="Tahoma" w:cs="Tahoma"/>
          <w:spacing w:val="-3"/>
          <w:lang w:val="es-ES_tradnl" w:eastAsia="en-US"/>
        </w:rPr>
        <w:t xml:space="preserve">”. </w:t>
      </w:r>
    </w:p>
    <w:p w14:paraId="2F4355E5" w14:textId="77777777" w:rsidR="00025989" w:rsidRPr="00025989" w:rsidRDefault="00025989" w:rsidP="00025989">
      <w:pPr>
        <w:tabs>
          <w:tab w:val="left" w:pos="-851"/>
          <w:tab w:val="left" w:pos="-720"/>
          <w:tab w:val="left" w:pos="1600"/>
        </w:tabs>
        <w:suppressAutoHyphens/>
        <w:spacing w:after="160" w:line="240" w:lineRule="atLeast"/>
        <w:jc w:val="both"/>
        <w:rPr>
          <w:rFonts w:ascii="Tahoma" w:hAnsi="Tahoma" w:cs="Tahoma"/>
          <w:lang w:eastAsia="en-US"/>
        </w:rPr>
      </w:pPr>
      <w:r w:rsidRPr="00025989">
        <w:rPr>
          <w:rFonts w:ascii="Tahoma" w:hAnsi="Tahoma" w:cs="Tahoma"/>
          <w:b/>
          <w:bCs/>
          <w:lang w:eastAsia="en-US"/>
        </w:rPr>
        <w:lastRenderedPageBreak/>
        <w:t>ARTÍCULO UNDECIMO:</w:t>
      </w:r>
      <w:r w:rsidRPr="00025989">
        <w:rPr>
          <w:rFonts w:ascii="Tahoma" w:hAnsi="Tahoma" w:cs="Tahoma"/>
          <w:spacing w:val="-3"/>
          <w:lang w:val="es-ES_tradnl" w:eastAsia="en-US"/>
        </w:rPr>
        <w:t xml:space="preserve"> </w:t>
      </w:r>
      <w:r w:rsidRPr="00025989">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128431011"/>
          <w:placeholder>
            <w:docPart w:val="4FC16FD4D62D4D80A8A9A700223F355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25989">
            <w:rPr>
              <w:rFonts w:ascii="Tahoma" w:hAnsi="Tahoma" w:cs="Tahoma"/>
              <w:lang w:eastAsia="en-US"/>
            </w:rPr>
            <w:t>LA TEBAIDA</w:t>
          </w:r>
        </w:sdtContent>
      </w:sdt>
      <w:r w:rsidRPr="00025989">
        <w:rPr>
          <w:rFonts w:ascii="Tahoma" w:hAnsi="Tahoma" w:cs="Tahoma"/>
          <w:lang w:eastAsia="en-US"/>
        </w:rPr>
        <w:t>, Quindío, de conformidad con lo contemplado en el Artículo 2.2.1.1.7.11, del decreto 1076 del 2015 para que los mismos sean exhibidos en un lugar visible.</w:t>
      </w:r>
    </w:p>
    <w:p w14:paraId="4542F900"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3557416E"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r w:rsidRPr="00025989">
        <w:rPr>
          <w:rFonts w:ascii="Tahoma" w:hAnsi="Tahoma" w:cs="Tahoma"/>
          <w:b/>
          <w:bCs/>
          <w:spacing w:val="-3"/>
          <w:lang w:val="es-ES_tradnl" w:eastAsia="en-US"/>
        </w:rPr>
        <w:tab/>
      </w:r>
    </w:p>
    <w:p w14:paraId="6F75D6ED" w14:textId="77777777" w:rsidR="00025989" w:rsidRPr="00025989" w:rsidRDefault="00025989" w:rsidP="00025989">
      <w:pPr>
        <w:tabs>
          <w:tab w:val="left" w:pos="2730"/>
          <w:tab w:val="center" w:pos="4680"/>
        </w:tabs>
        <w:suppressAutoHyphens/>
        <w:spacing w:after="160" w:line="240" w:lineRule="atLeast"/>
        <w:rPr>
          <w:rFonts w:ascii="Tahoma" w:hAnsi="Tahoma" w:cs="Tahoma"/>
          <w:b/>
          <w:bCs/>
          <w:spacing w:val="-3"/>
          <w:lang w:val="es-ES_tradnl" w:eastAsia="en-US"/>
        </w:rPr>
      </w:pPr>
    </w:p>
    <w:p w14:paraId="16C32442"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5752A9A7"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Subdirector de Regulación y Control Ambiental</w:t>
      </w:r>
    </w:p>
    <w:p w14:paraId="194355EB"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 – CRQ</w:t>
      </w:r>
    </w:p>
    <w:p w14:paraId="333BCE68" w14:textId="154B19F8" w:rsidR="00025989" w:rsidRPr="00855091" w:rsidRDefault="00025989" w:rsidP="009D79A9">
      <w:pPr>
        <w:jc w:val="both"/>
        <w:rPr>
          <w:rFonts w:ascii="Tahoma" w:hAnsi="Tahoma" w:cs="Tahoma"/>
        </w:rPr>
      </w:pPr>
    </w:p>
    <w:p w14:paraId="7D300AFE" w14:textId="3722B28D" w:rsidR="00025989" w:rsidRPr="00855091" w:rsidRDefault="00025989" w:rsidP="009D79A9">
      <w:pPr>
        <w:jc w:val="both"/>
        <w:rPr>
          <w:rFonts w:ascii="Tahoma" w:hAnsi="Tahoma" w:cs="Tahoma"/>
        </w:rPr>
      </w:pPr>
    </w:p>
    <w:p w14:paraId="74DF0ADA" w14:textId="77777777" w:rsidR="00025989" w:rsidRPr="00734441" w:rsidRDefault="00025989" w:rsidP="00025989">
      <w:pPr>
        <w:spacing w:after="160" w:line="259" w:lineRule="auto"/>
        <w:jc w:val="center"/>
        <w:rPr>
          <w:rFonts w:ascii="Tahoma" w:hAnsi="Tahoma" w:cs="Tahoma"/>
          <w:b/>
          <w:bCs/>
          <w:lang w:eastAsia="en-US"/>
        </w:rPr>
      </w:pPr>
      <w:r w:rsidRPr="00855091">
        <w:rPr>
          <w:rFonts w:ascii="Tahoma" w:hAnsi="Tahoma" w:cs="Tahoma"/>
          <w:b/>
          <w:bCs/>
          <w:lang w:eastAsia="en-US"/>
        </w:rPr>
        <w:t>RE</w:t>
      </w:r>
      <w:r w:rsidRPr="00734441">
        <w:rPr>
          <w:rFonts w:ascii="Tahoma" w:hAnsi="Tahoma" w:cs="Tahoma"/>
          <w:b/>
          <w:bCs/>
          <w:lang w:eastAsia="en-US"/>
        </w:rPr>
        <w:t xml:space="preserve">SOLUCIÓN N°000969 </w:t>
      </w:r>
    </w:p>
    <w:p w14:paraId="2BB05651" w14:textId="77777777" w:rsidR="00025989" w:rsidRPr="0073444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DEL 08 DE JUNIO DE 2.021</w:t>
      </w:r>
    </w:p>
    <w:p w14:paraId="26EC247D" w14:textId="77777777" w:rsidR="00025989" w:rsidRPr="00855091" w:rsidRDefault="00025989" w:rsidP="00025989">
      <w:pPr>
        <w:spacing w:after="160" w:line="259" w:lineRule="auto"/>
        <w:jc w:val="center"/>
        <w:rPr>
          <w:rFonts w:ascii="Tahoma" w:hAnsi="Tahoma" w:cs="Tahoma"/>
          <w:b/>
          <w:bCs/>
          <w:lang w:eastAsia="en-US"/>
        </w:rPr>
      </w:pPr>
      <w:r w:rsidRPr="00855091">
        <w:rPr>
          <w:rFonts w:ascii="Tahoma" w:hAnsi="Tahoma" w:cs="Tahoma"/>
          <w:b/>
          <w:bCs/>
          <w:lang w:eastAsia="en-US"/>
        </w:rPr>
        <w:t xml:space="preserve">  POR LA CUAL SE CONCEDE UNA AUTORIZACIÓN DE APROVECHAMIENTO FORESTAL</w:t>
      </w:r>
    </w:p>
    <w:p w14:paraId="10CAF785" w14:textId="77777777" w:rsidR="00025989" w:rsidRPr="00855091" w:rsidRDefault="00025989" w:rsidP="00025989">
      <w:pPr>
        <w:pStyle w:val="Ttulo1"/>
        <w:rPr>
          <w:rFonts w:ascii="Tahoma" w:hAnsi="Tahoma" w:cs="Tahoma"/>
          <w:i w:val="0"/>
          <w:iCs w:val="0"/>
        </w:rPr>
      </w:pPr>
      <w:r w:rsidRPr="00855091">
        <w:rPr>
          <w:rFonts w:ascii="Tahoma" w:hAnsi="Tahoma" w:cs="Tahoma"/>
          <w:i w:val="0"/>
          <w:iCs w:val="0"/>
        </w:rPr>
        <w:t>R E S U E L V E:</w:t>
      </w:r>
    </w:p>
    <w:p w14:paraId="55867465" w14:textId="77777777" w:rsidR="00025989" w:rsidRPr="00855091" w:rsidRDefault="00025989" w:rsidP="00025989">
      <w:pPr>
        <w:jc w:val="both"/>
        <w:rPr>
          <w:rFonts w:ascii="Tahoma" w:hAnsi="Tahoma" w:cs="Tahoma"/>
          <w:b/>
          <w:bCs/>
          <w:spacing w:val="-3"/>
          <w:lang w:val="es-ES_tradnl"/>
        </w:rPr>
      </w:pPr>
    </w:p>
    <w:p w14:paraId="222C20AF" w14:textId="77777777" w:rsidR="00025989" w:rsidRPr="00855091" w:rsidRDefault="00025989" w:rsidP="00025989">
      <w:pPr>
        <w:contextualSpacing/>
        <w:jc w:val="both"/>
        <w:rPr>
          <w:rFonts w:ascii="Tahoma" w:hAnsi="Tahoma" w:cs="Tahoma"/>
          <w:b/>
        </w:rPr>
      </w:pPr>
      <w:r w:rsidRPr="00855091">
        <w:rPr>
          <w:rFonts w:ascii="Tahoma" w:hAnsi="Tahoma" w:cs="Tahoma"/>
          <w:b/>
          <w:bCs/>
          <w:spacing w:val="-3"/>
          <w:lang w:val="es-ES_tradnl"/>
        </w:rPr>
        <w:t>ARTÍCULO PRIMERO: Conceder</w:t>
      </w:r>
      <w:r w:rsidRPr="00855091">
        <w:rPr>
          <w:rFonts w:ascii="Tahoma" w:hAnsi="Tahoma" w:cs="Tahoma"/>
          <w:spacing w:val="-3"/>
          <w:lang w:val="es-ES_tradnl"/>
        </w:rPr>
        <w:t xml:space="preserve"> Autorización consistente en la entresaca de Aprovechamiento Forestal Persistente de Guadua </w:t>
      </w:r>
      <w:r w:rsidRPr="00855091">
        <w:rPr>
          <w:rFonts w:ascii="Tahoma" w:hAnsi="Tahoma" w:cs="Tahoma"/>
          <w:b/>
          <w:spacing w:val="-3"/>
          <w:lang w:val="es-ES_tradnl"/>
        </w:rPr>
        <w:t xml:space="preserve">TIPO I  </w:t>
      </w:r>
      <w:r w:rsidRPr="00855091">
        <w:rPr>
          <w:rFonts w:ascii="Tahoma" w:hAnsi="Tahoma" w:cs="Tahoma"/>
          <w:spacing w:val="-3"/>
          <w:lang w:val="es-ES_tradnl"/>
        </w:rPr>
        <w:t>con destino comercial</w:t>
      </w:r>
      <w:r w:rsidRPr="00855091">
        <w:rPr>
          <w:rFonts w:ascii="Tahoma" w:hAnsi="Tahoma" w:cs="Tahoma"/>
          <w:b/>
          <w:spacing w:val="-3"/>
          <w:lang w:val="es-ES_tradnl"/>
        </w:rPr>
        <w:t xml:space="preserve"> a</w:t>
      </w:r>
      <w:r w:rsidRPr="00855091">
        <w:rPr>
          <w:rFonts w:ascii="Tahoma" w:hAnsi="Tahoma" w:cs="Tahoma"/>
        </w:rPr>
        <w:t xml:space="preserve"> la señora </w:t>
      </w:r>
      <w:r w:rsidRPr="00855091">
        <w:rPr>
          <w:rFonts w:ascii="Tahoma" w:hAnsi="Tahoma" w:cs="Tahoma"/>
          <w:b/>
        </w:rPr>
        <w:t>ESTHER</w:t>
      </w:r>
      <w:r w:rsidRPr="00855091">
        <w:rPr>
          <w:rFonts w:ascii="Tahoma" w:hAnsi="Tahoma" w:cs="Tahoma"/>
        </w:rPr>
        <w:t xml:space="preserve"> </w:t>
      </w:r>
      <w:r w:rsidRPr="00855091">
        <w:rPr>
          <w:rFonts w:ascii="Tahoma" w:hAnsi="Tahoma" w:cs="Tahoma"/>
          <w:b/>
        </w:rPr>
        <w:t xml:space="preserve">JARAMILLO GONZÁLEZ, </w:t>
      </w:r>
      <w:r w:rsidRPr="00855091">
        <w:rPr>
          <w:rFonts w:ascii="Tahoma" w:hAnsi="Tahoma" w:cs="Tahoma"/>
        </w:rPr>
        <w:t xml:space="preserve">identificada con la cédula 41.892.869, y al señor </w:t>
      </w:r>
      <w:r w:rsidRPr="00855091">
        <w:rPr>
          <w:rFonts w:ascii="Tahoma" w:hAnsi="Tahoma" w:cs="Tahoma"/>
          <w:b/>
        </w:rPr>
        <w:t>MATEO LUIS FELIPE HUGO BENJAMÍN PALACIO JARAMILLO,</w:t>
      </w:r>
      <w:r w:rsidRPr="00855091">
        <w:rPr>
          <w:rFonts w:ascii="Tahoma" w:hAnsi="Tahoma" w:cs="Tahoma"/>
        </w:rPr>
        <w:t xml:space="preserve"> identificado con la cédula  número 9.738.247, en calidad </w:t>
      </w:r>
      <w:r w:rsidRPr="00855091">
        <w:rPr>
          <w:rFonts w:ascii="Tahoma" w:hAnsi="Tahoma" w:cs="Tahoma"/>
        </w:rPr>
        <w:t xml:space="preserve">de </w:t>
      </w:r>
      <w:r w:rsidRPr="00855091">
        <w:rPr>
          <w:rFonts w:ascii="Tahoma" w:hAnsi="Tahoma" w:cs="Tahoma"/>
          <w:b/>
        </w:rPr>
        <w:t xml:space="preserve">PROPIETARIOS, </w:t>
      </w:r>
      <w:r w:rsidRPr="00855091">
        <w:rPr>
          <w:rFonts w:ascii="Tahoma" w:hAnsi="Tahoma" w:cs="Tahoma"/>
        </w:rPr>
        <w:t>quienes</w:t>
      </w:r>
      <w:r w:rsidRPr="00855091">
        <w:rPr>
          <w:rFonts w:ascii="Tahoma" w:hAnsi="Tahoma" w:cs="Tahoma"/>
          <w:b/>
        </w:rPr>
        <w:t xml:space="preserve"> </w:t>
      </w:r>
      <w:r w:rsidRPr="00855091">
        <w:rPr>
          <w:rFonts w:ascii="Tahoma" w:hAnsi="Tahoma" w:cs="Tahoma"/>
        </w:rPr>
        <w:t xml:space="preserve">otorgaron </w:t>
      </w:r>
      <w:r w:rsidRPr="00855091">
        <w:rPr>
          <w:rFonts w:ascii="Tahoma" w:hAnsi="Tahoma" w:cs="Tahoma"/>
          <w:b/>
        </w:rPr>
        <w:t>PODER ESPECIAL</w:t>
      </w:r>
      <w:r w:rsidRPr="00855091">
        <w:rPr>
          <w:rFonts w:ascii="Tahoma" w:hAnsi="Tahoma" w:cs="Tahoma"/>
        </w:rPr>
        <w:t xml:space="preserve">  al señor </w:t>
      </w:r>
      <w:r w:rsidRPr="00855091">
        <w:rPr>
          <w:rFonts w:ascii="Tahoma" w:hAnsi="Tahoma" w:cs="Tahoma"/>
          <w:b/>
        </w:rPr>
        <w:t>JOSÉ NORBERTO GONZÁLEZ</w:t>
      </w:r>
      <w:r w:rsidRPr="00855091">
        <w:rPr>
          <w:rFonts w:ascii="Tahoma" w:hAnsi="Tahoma" w:cs="Tahoma"/>
        </w:rPr>
        <w:t xml:space="preserve">, </w:t>
      </w:r>
      <w:r w:rsidRPr="00855091">
        <w:rPr>
          <w:rFonts w:ascii="Tahoma" w:hAnsi="Tahoma" w:cs="Tahoma"/>
          <w:b/>
        </w:rPr>
        <w:t xml:space="preserve"> </w:t>
      </w:r>
      <w:r w:rsidRPr="00855091">
        <w:rPr>
          <w:rFonts w:ascii="Tahoma" w:hAnsi="Tahoma" w:cs="Tahoma"/>
        </w:rPr>
        <w:t xml:space="preserve">identificado con la cédula  número  4.374.129, `para realizar actividad forestal en el Predio Rural </w:t>
      </w:r>
      <w:r w:rsidRPr="00855091">
        <w:rPr>
          <w:rFonts w:ascii="Tahoma" w:hAnsi="Tahoma" w:cs="Tahoma"/>
          <w:b/>
          <w:u w:val="single"/>
        </w:rPr>
        <w:t>1)</w:t>
      </w:r>
      <w:r w:rsidRPr="00855091">
        <w:rPr>
          <w:rFonts w:ascii="Tahoma" w:hAnsi="Tahoma" w:cs="Tahoma"/>
          <w:b/>
        </w:rPr>
        <w:t xml:space="preserve"> LOTE LA MANIGUA 2, </w:t>
      </w:r>
      <w:r w:rsidRPr="00855091">
        <w:rPr>
          <w:rFonts w:ascii="Tahoma" w:hAnsi="Tahoma" w:cs="Tahoma"/>
        </w:rPr>
        <w:t xml:space="preserve">identificado con la matrícula inmobiliaria </w:t>
      </w:r>
      <w:r w:rsidRPr="00855091">
        <w:rPr>
          <w:rFonts w:ascii="Tahoma" w:hAnsi="Tahoma" w:cs="Tahoma"/>
          <w:b/>
        </w:rPr>
        <w:t xml:space="preserve">280-55960, </w:t>
      </w:r>
      <w:r w:rsidRPr="00855091">
        <w:rPr>
          <w:rFonts w:ascii="Tahoma" w:hAnsi="Tahoma" w:cs="Tahoma"/>
        </w:rPr>
        <w:t xml:space="preserve">y la ficha catastral </w:t>
      </w:r>
      <w:r w:rsidRPr="00855091">
        <w:rPr>
          <w:rFonts w:ascii="Tahoma" w:hAnsi="Tahoma" w:cs="Tahoma"/>
          <w:b/>
        </w:rPr>
        <w:t xml:space="preserve">“63470000100080085000”, </w:t>
      </w:r>
      <w:r w:rsidRPr="00855091">
        <w:rPr>
          <w:rFonts w:ascii="Tahoma" w:hAnsi="Tahoma" w:cs="Tahoma"/>
        </w:rPr>
        <w:t>ubicado en la vereda</w:t>
      </w:r>
      <w:r w:rsidRPr="00855091">
        <w:rPr>
          <w:rFonts w:ascii="Tahoma" w:hAnsi="Tahoma" w:cs="Tahoma"/>
          <w:b/>
        </w:rPr>
        <w:t xml:space="preserve"> BUENOS AIRES, DEL MUNICIPIO DE MONTENEGRO, QUINDÍO, </w:t>
      </w:r>
      <w:r w:rsidRPr="00855091">
        <w:rPr>
          <w:rFonts w:ascii="Tahoma" w:hAnsi="Tahoma" w:cs="Tahoma"/>
        </w:rPr>
        <w:t>quien</w:t>
      </w:r>
      <w:r w:rsidRPr="00855091">
        <w:rPr>
          <w:rFonts w:ascii="Tahoma" w:hAnsi="Tahoma" w:cs="Tahoma"/>
          <w:b/>
        </w:rPr>
        <w:t xml:space="preserve"> </w:t>
      </w:r>
      <w:r w:rsidRPr="00855091">
        <w:rPr>
          <w:rFonts w:ascii="Tahoma" w:hAnsi="Tahoma" w:cs="Tahoma"/>
        </w:rPr>
        <w:t xml:space="preserve">presentó diligenciado ante la </w:t>
      </w:r>
      <w:r w:rsidRPr="00855091">
        <w:rPr>
          <w:rFonts w:ascii="Tahoma" w:hAnsi="Tahoma" w:cs="Tahoma"/>
          <w:b/>
        </w:rPr>
        <w:t xml:space="preserve">CORPORACIÓN AUTÓNOMA REGIONAL DEL QUINDÍO – CRQ, </w:t>
      </w:r>
      <w:r w:rsidRPr="00855091">
        <w:rPr>
          <w:rFonts w:ascii="Tahoma" w:hAnsi="Tahoma" w:cs="Tahoma"/>
        </w:rPr>
        <w:t>y cuyos linderos se encuentran identificados en la escritura públicas 4581 del 28 de diciembre de 2.002 de la Notaría Segunda de Armenia, la solitud ingresó radicado bajo el número</w:t>
      </w:r>
      <w:r w:rsidRPr="00855091">
        <w:rPr>
          <w:rFonts w:ascii="Tahoma" w:hAnsi="Tahoma" w:cs="Tahoma"/>
          <w:b/>
        </w:rPr>
        <w:t xml:space="preserve"> </w:t>
      </w:r>
      <w:r w:rsidRPr="00855091">
        <w:rPr>
          <w:rFonts w:ascii="Tahoma" w:hAnsi="Tahoma" w:cs="Tahoma"/>
          <w:b/>
          <w:u w:val="single"/>
        </w:rPr>
        <w:t xml:space="preserve">5421-21. </w:t>
      </w:r>
    </w:p>
    <w:p w14:paraId="11EE92D3" w14:textId="77777777" w:rsidR="00025989" w:rsidRPr="00855091" w:rsidRDefault="00025989" w:rsidP="00025989">
      <w:pPr>
        <w:contextualSpacing/>
        <w:jc w:val="both"/>
        <w:rPr>
          <w:rFonts w:ascii="Tahoma" w:hAnsi="Tahoma" w:cs="Tahoma"/>
          <w:b/>
          <w:spacing w:val="-3"/>
        </w:rPr>
      </w:pPr>
    </w:p>
    <w:p w14:paraId="08835371" w14:textId="77777777" w:rsidR="00025989" w:rsidRPr="00855091" w:rsidRDefault="00025989" w:rsidP="00025989">
      <w:pPr>
        <w:contextualSpacing/>
        <w:jc w:val="both"/>
        <w:rPr>
          <w:rFonts w:ascii="Tahoma" w:hAnsi="Tahoma" w:cs="Tahoma"/>
        </w:rPr>
      </w:pPr>
      <w:r w:rsidRPr="00855091">
        <w:rPr>
          <w:rFonts w:ascii="Tahoma" w:hAnsi="Tahoma" w:cs="Tahoma"/>
          <w:b/>
          <w:bCs/>
        </w:rPr>
        <w:t>PARÁGRAFO 1</w:t>
      </w:r>
      <w:r w:rsidRPr="00855091">
        <w:rPr>
          <w:rFonts w:ascii="Tahoma" w:hAnsi="Tahoma" w:cs="Tahoma"/>
        </w:rPr>
        <w:t>:</w:t>
      </w:r>
      <w:r w:rsidRPr="00855091">
        <w:rPr>
          <w:rFonts w:ascii="Tahoma" w:hAnsi="Tahoma" w:cs="Tahoma"/>
          <w:bCs/>
        </w:rPr>
        <w:t xml:space="preserve"> Conforme al artículo 2.2.1.1.7.15</w:t>
      </w:r>
      <w:r w:rsidRPr="00855091">
        <w:rPr>
          <w:rFonts w:ascii="Tahoma" w:hAnsi="Tahoma" w:cs="Tahoma"/>
        </w:rPr>
        <w:t xml:space="preserve">, </w:t>
      </w:r>
      <w:r w:rsidRPr="00855091">
        <w:rPr>
          <w:rFonts w:ascii="Tahoma" w:hAnsi="Tahoma" w:cs="Tahoma"/>
          <w:bCs/>
        </w:rPr>
        <w:t>del Decreto 1076 de 2015, l</w:t>
      </w:r>
      <w:r w:rsidRPr="00855091">
        <w:rPr>
          <w:rFonts w:ascii="Tahoma" w:hAnsi="Tahoma" w:cs="Tahoma"/>
        </w:rPr>
        <w:t>as autorizaciones de aprovechamiento forestal de bosques naturales ubicados en terrenos de dominio privado, se otorgarán exclusivamente al propietario del predio.</w:t>
      </w:r>
    </w:p>
    <w:p w14:paraId="3124BEAA" w14:textId="77777777" w:rsidR="00025989" w:rsidRPr="00855091" w:rsidRDefault="00025989" w:rsidP="00025989">
      <w:pPr>
        <w:tabs>
          <w:tab w:val="left" w:pos="-720"/>
          <w:tab w:val="left" w:pos="0"/>
        </w:tabs>
        <w:suppressAutoHyphens/>
        <w:spacing w:line="240" w:lineRule="atLeast"/>
        <w:jc w:val="both"/>
        <w:rPr>
          <w:rFonts w:ascii="Tahoma" w:hAnsi="Tahoma" w:cs="Tahoma"/>
          <w:b/>
          <w:bCs/>
        </w:rPr>
      </w:pPr>
    </w:p>
    <w:p w14:paraId="69B34477" w14:textId="77777777" w:rsidR="00025989" w:rsidRPr="00855091" w:rsidRDefault="00025989" w:rsidP="00025989">
      <w:pPr>
        <w:tabs>
          <w:tab w:val="left" w:pos="-720"/>
          <w:tab w:val="left" w:pos="0"/>
        </w:tabs>
        <w:suppressAutoHyphens/>
        <w:spacing w:line="240" w:lineRule="atLeast"/>
        <w:jc w:val="both"/>
        <w:rPr>
          <w:rFonts w:ascii="Tahoma" w:hAnsi="Tahoma" w:cs="Tahoma"/>
          <w:spacing w:val="-3"/>
          <w:lang w:val="es-ES_tradnl"/>
        </w:rPr>
      </w:pPr>
      <w:r w:rsidRPr="00855091">
        <w:rPr>
          <w:rFonts w:ascii="Tahoma" w:hAnsi="Tahoma" w:cs="Tahoma"/>
          <w:b/>
          <w:bCs/>
        </w:rPr>
        <w:t>PARÁGRAFO 2</w:t>
      </w:r>
      <w:r w:rsidRPr="00855091">
        <w:rPr>
          <w:rFonts w:ascii="Tahoma" w:hAnsi="Tahoma" w:cs="Tahoma"/>
        </w:rPr>
        <w:t>: El término para el Aprovechamiento Forestal será</w:t>
      </w:r>
      <w:r w:rsidRPr="00855091">
        <w:rPr>
          <w:rFonts w:ascii="Tahoma" w:hAnsi="Tahoma" w:cs="Tahoma"/>
          <w:spacing w:val="-3"/>
          <w:lang w:val="es-ES_tradnl"/>
        </w:rPr>
        <w:t xml:space="preserve"> de </w:t>
      </w:r>
      <w:sdt>
        <w:sdtPr>
          <w:rPr>
            <w:rStyle w:val="MAYUSCULAS"/>
            <w:rFonts w:ascii="Tahoma" w:hAnsi="Tahoma" w:cs="Tahoma"/>
            <w:b w:val="0"/>
            <w:sz w:val="24"/>
          </w:rPr>
          <w:alias w:val="Tiempo"/>
          <w:tag w:val="Duracion del aprovechamiento"/>
          <w:id w:val="-1899582172"/>
          <w:placeholder>
            <w:docPart w:val="F3C4BF84DAF04B44941AF4574DCFFE8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55091">
            <w:rPr>
              <w:rStyle w:val="MAYUSCULAS"/>
              <w:rFonts w:ascii="Tahoma" w:hAnsi="Tahoma" w:cs="Tahoma"/>
              <w:sz w:val="24"/>
            </w:rPr>
            <w:t>NOVENTA (90) DIAS</w:t>
          </w:r>
        </w:sdtContent>
      </w:sdt>
      <w:r w:rsidRPr="00855091">
        <w:rPr>
          <w:rStyle w:val="MAYUSCULAS"/>
          <w:rFonts w:ascii="Tahoma" w:hAnsi="Tahoma" w:cs="Tahoma"/>
          <w:sz w:val="24"/>
        </w:rPr>
        <w:t xml:space="preserve"> calendario</w:t>
      </w:r>
      <w:r w:rsidRPr="00855091">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14:paraId="1D5678BA" w14:textId="77777777" w:rsidR="00025989" w:rsidRPr="00855091" w:rsidRDefault="00025989" w:rsidP="00025989">
      <w:pPr>
        <w:pStyle w:val="Textoindependiente"/>
        <w:jc w:val="both"/>
        <w:rPr>
          <w:rFonts w:ascii="Tahoma" w:hAnsi="Tahoma" w:cs="Tahoma"/>
          <w:b/>
          <w:bCs/>
          <w:sz w:val="24"/>
          <w:szCs w:val="24"/>
        </w:rPr>
      </w:pPr>
    </w:p>
    <w:p w14:paraId="196235D7" w14:textId="77777777" w:rsidR="00025989" w:rsidRPr="00855091" w:rsidRDefault="00025989" w:rsidP="00025989">
      <w:pPr>
        <w:pStyle w:val="Textoindependiente"/>
        <w:jc w:val="both"/>
        <w:rPr>
          <w:rFonts w:ascii="Tahoma" w:hAnsi="Tahoma" w:cs="Tahoma"/>
          <w:sz w:val="24"/>
          <w:szCs w:val="24"/>
        </w:rPr>
      </w:pPr>
      <w:r w:rsidRPr="00855091">
        <w:rPr>
          <w:rFonts w:ascii="Tahoma" w:hAnsi="Tahoma" w:cs="Tahoma"/>
          <w:b/>
          <w:bCs/>
          <w:sz w:val="24"/>
          <w:szCs w:val="24"/>
        </w:rPr>
        <w:lastRenderedPageBreak/>
        <w:t>PARÁGRAFO 3</w:t>
      </w:r>
      <w:r w:rsidRPr="00855091">
        <w:rPr>
          <w:rFonts w:ascii="Tahoma" w:hAnsi="Tahoma" w:cs="Tahoma"/>
          <w:sz w:val="24"/>
          <w:szCs w:val="24"/>
        </w:rPr>
        <w:t>: El corte y aprovechamiento se deberá realizar de la siguiente manera:</w:t>
      </w:r>
    </w:p>
    <w:p w14:paraId="67B82A68" w14:textId="77777777" w:rsidR="00025989" w:rsidRPr="00855091" w:rsidRDefault="00025989" w:rsidP="00025989">
      <w:pPr>
        <w:tabs>
          <w:tab w:val="left" w:pos="-720"/>
          <w:tab w:val="left" w:pos="0"/>
        </w:tabs>
        <w:suppressAutoHyphens/>
        <w:spacing w:line="240" w:lineRule="atLeast"/>
        <w:jc w:val="both"/>
        <w:rPr>
          <w:rFonts w:ascii="Tahoma" w:hAnsi="Tahoma" w:cs="Tahoma"/>
          <w:b/>
          <w:bCs/>
          <w:lang w:val="es-ES"/>
        </w:rPr>
      </w:pPr>
    </w:p>
    <w:p w14:paraId="1F3FC58E" w14:textId="77777777" w:rsidR="00025989" w:rsidRPr="00855091" w:rsidRDefault="00025989" w:rsidP="00025989">
      <w:pPr>
        <w:pStyle w:val="Textoindependiente"/>
        <w:jc w:val="both"/>
        <w:rPr>
          <w:rFonts w:ascii="Tahoma" w:hAnsi="Tahoma" w:cs="Tahoma"/>
          <w:sz w:val="24"/>
          <w:szCs w:val="24"/>
        </w:rPr>
      </w:pPr>
      <w:r w:rsidRPr="00855091">
        <w:rPr>
          <w:rFonts w:ascii="Tahoma" w:hAnsi="Tahoma" w:cs="Tahoma"/>
          <w:b/>
          <w:bCs/>
          <w:sz w:val="24"/>
          <w:szCs w:val="24"/>
        </w:rPr>
        <w:t>VOLUMEN A APROVECHAR</w:t>
      </w:r>
      <w:r w:rsidRPr="00855091">
        <w:rPr>
          <w:rFonts w:ascii="Tahoma" w:hAnsi="Tahoma" w:cs="Tahoma"/>
          <w:b/>
          <w:sz w:val="24"/>
          <w:szCs w:val="24"/>
        </w:rPr>
        <w:t xml:space="preserve"> MATA 1:                 </w:t>
      </w:r>
      <w:r w:rsidRPr="00855091">
        <w:rPr>
          <w:rFonts w:ascii="Tahoma" w:hAnsi="Tahoma" w:cs="Tahoma"/>
          <w:sz w:val="24"/>
          <w:szCs w:val="24"/>
        </w:rPr>
        <w:t xml:space="preserve">4m3; EQUIVALENTES A:      </w:t>
      </w:r>
      <w:r w:rsidRPr="00855091">
        <w:rPr>
          <w:rFonts w:ascii="Tahoma" w:hAnsi="Tahoma" w:cs="Tahoma"/>
          <w:b/>
          <w:sz w:val="24"/>
          <w:szCs w:val="24"/>
          <w:u w:val="single"/>
        </w:rPr>
        <w:t>33 GUADUAS</w:t>
      </w:r>
    </w:p>
    <w:p w14:paraId="6C8A9008" w14:textId="77777777" w:rsidR="00025989" w:rsidRPr="00855091" w:rsidRDefault="00025989" w:rsidP="00025989">
      <w:pPr>
        <w:pStyle w:val="Textoindependiente"/>
        <w:jc w:val="both"/>
        <w:rPr>
          <w:rFonts w:ascii="Tahoma" w:hAnsi="Tahoma" w:cs="Tahoma"/>
          <w:sz w:val="24"/>
          <w:szCs w:val="24"/>
        </w:rPr>
      </w:pPr>
      <w:r w:rsidRPr="00855091">
        <w:rPr>
          <w:rFonts w:ascii="Tahoma" w:hAnsi="Tahoma" w:cs="Tahoma"/>
          <w:b/>
          <w:bCs/>
          <w:sz w:val="24"/>
          <w:szCs w:val="24"/>
        </w:rPr>
        <w:t>VOLUMEN A APROVECHAR</w:t>
      </w:r>
      <w:r w:rsidRPr="00855091">
        <w:rPr>
          <w:rFonts w:ascii="Tahoma" w:hAnsi="Tahoma" w:cs="Tahoma"/>
          <w:b/>
          <w:sz w:val="24"/>
          <w:szCs w:val="24"/>
        </w:rPr>
        <w:t xml:space="preserve"> MATA  2:                </w:t>
      </w:r>
      <w:r w:rsidRPr="00855091">
        <w:rPr>
          <w:rFonts w:ascii="Tahoma" w:hAnsi="Tahoma" w:cs="Tahoma"/>
          <w:sz w:val="24"/>
          <w:szCs w:val="24"/>
        </w:rPr>
        <w:t xml:space="preserve">11m3; EQUIVALENTES A:     </w:t>
      </w:r>
      <w:r w:rsidRPr="00855091">
        <w:rPr>
          <w:rFonts w:ascii="Tahoma" w:hAnsi="Tahoma" w:cs="Tahoma"/>
          <w:b/>
          <w:sz w:val="24"/>
          <w:szCs w:val="24"/>
          <w:u w:val="single"/>
        </w:rPr>
        <w:t>95 GUADUAS</w:t>
      </w:r>
    </w:p>
    <w:p w14:paraId="1AC46CA2" w14:textId="77777777" w:rsidR="00025989" w:rsidRPr="00855091" w:rsidRDefault="00025989" w:rsidP="00025989">
      <w:pPr>
        <w:pStyle w:val="Textoindependiente"/>
        <w:jc w:val="both"/>
        <w:rPr>
          <w:rFonts w:ascii="Tahoma" w:hAnsi="Tahoma" w:cs="Tahoma"/>
          <w:b/>
          <w:sz w:val="24"/>
          <w:szCs w:val="24"/>
          <w:u w:val="single"/>
        </w:rPr>
      </w:pPr>
      <w:r w:rsidRPr="00855091">
        <w:rPr>
          <w:rFonts w:ascii="Tahoma" w:hAnsi="Tahoma" w:cs="Tahoma"/>
          <w:b/>
          <w:bCs/>
          <w:sz w:val="24"/>
          <w:szCs w:val="24"/>
        </w:rPr>
        <w:t>VOLUMEN A APROVECHAR</w:t>
      </w:r>
      <w:r w:rsidRPr="00855091">
        <w:rPr>
          <w:rFonts w:ascii="Tahoma" w:hAnsi="Tahoma" w:cs="Tahoma"/>
          <w:b/>
          <w:sz w:val="24"/>
          <w:szCs w:val="24"/>
        </w:rPr>
        <w:t xml:space="preserve"> MATA 3:                 </w:t>
      </w:r>
      <w:r w:rsidRPr="00855091">
        <w:rPr>
          <w:rFonts w:ascii="Tahoma" w:hAnsi="Tahoma" w:cs="Tahoma"/>
          <w:sz w:val="24"/>
          <w:szCs w:val="24"/>
        </w:rPr>
        <w:t xml:space="preserve">34m3; EQUIVALENTES A:     </w:t>
      </w:r>
      <w:r w:rsidRPr="00855091">
        <w:rPr>
          <w:rFonts w:ascii="Tahoma" w:hAnsi="Tahoma" w:cs="Tahoma"/>
          <w:b/>
          <w:sz w:val="24"/>
          <w:szCs w:val="24"/>
          <w:u w:val="single"/>
        </w:rPr>
        <w:t>290 GUADUAS</w:t>
      </w:r>
    </w:p>
    <w:p w14:paraId="7C8841B7" w14:textId="77777777" w:rsidR="00025989" w:rsidRPr="00855091" w:rsidRDefault="00025989" w:rsidP="00025989">
      <w:pPr>
        <w:pStyle w:val="Textoindependiente"/>
        <w:jc w:val="both"/>
        <w:rPr>
          <w:rFonts w:ascii="Tahoma" w:hAnsi="Tahoma" w:cs="Tahoma"/>
          <w:sz w:val="24"/>
          <w:szCs w:val="24"/>
        </w:rPr>
      </w:pPr>
    </w:p>
    <w:p w14:paraId="124DF288" w14:textId="77777777" w:rsidR="00025989" w:rsidRPr="00855091" w:rsidRDefault="00025989" w:rsidP="00025989">
      <w:pPr>
        <w:pStyle w:val="Textoindependiente"/>
        <w:jc w:val="both"/>
        <w:rPr>
          <w:rFonts w:ascii="Tahoma" w:hAnsi="Tahoma" w:cs="Tahoma"/>
          <w:b/>
          <w:sz w:val="24"/>
          <w:szCs w:val="24"/>
          <w:u w:val="single"/>
        </w:rPr>
      </w:pPr>
      <w:r w:rsidRPr="00855091">
        <w:rPr>
          <w:rFonts w:ascii="Tahoma" w:hAnsi="Tahoma" w:cs="Tahoma"/>
          <w:b/>
          <w:bCs/>
          <w:sz w:val="24"/>
          <w:szCs w:val="24"/>
          <w:u w:val="single"/>
        </w:rPr>
        <w:t>PARA UN VOLUMEN TOTAL A APROVECHAR</w:t>
      </w:r>
      <w:r w:rsidRPr="00855091">
        <w:rPr>
          <w:rFonts w:ascii="Tahoma" w:hAnsi="Tahoma" w:cs="Tahoma"/>
          <w:b/>
          <w:sz w:val="24"/>
          <w:szCs w:val="24"/>
          <w:u w:val="single"/>
        </w:rPr>
        <w:t xml:space="preserve">:  49 m3; EQUIVALENTES A:  418 GUADUAS </w:t>
      </w:r>
    </w:p>
    <w:p w14:paraId="535E185B" w14:textId="77777777" w:rsidR="00025989" w:rsidRPr="00855091" w:rsidRDefault="00025989" w:rsidP="00025989">
      <w:pPr>
        <w:pStyle w:val="Textoindependiente"/>
        <w:jc w:val="both"/>
        <w:rPr>
          <w:rFonts w:ascii="Tahoma" w:hAnsi="Tahoma" w:cs="Tahoma"/>
          <w:sz w:val="24"/>
          <w:szCs w:val="24"/>
        </w:rPr>
      </w:pPr>
    </w:p>
    <w:p w14:paraId="5BD949CD" w14:textId="77777777" w:rsidR="00025989" w:rsidRPr="00855091" w:rsidRDefault="00025989" w:rsidP="00025989">
      <w:pPr>
        <w:pStyle w:val="Textoindependiente"/>
        <w:rPr>
          <w:rFonts w:ascii="Tahoma" w:hAnsi="Tahoma" w:cs="Tahoma"/>
          <w:sz w:val="24"/>
          <w:szCs w:val="24"/>
        </w:rPr>
      </w:pPr>
      <w:r w:rsidRPr="00855091">
        <w:rPr>
          <w:rFonts w:ascii="Tahoma" w:hAnsi="Tahoma" w:cs="Tahoma"/>
          <w:b/>
          <w:sz w:val="24"/>
          <w:szCs w:val="24"/>
        </w:rPr>
        <w:t>INTENSIDAD DE CORTA AUTORIZADO:</w:t>
      </w:r>
      <w:r w:rsidRPr="00855091">
        <w:rPr>
          <w:rFonts w:ascii="Tahoma" w:hAnsi="Tahoma" w:cs="Tahoma"/>
          <w:sz w:val="24"/>
          <w:szCs w:val="24"/>
        </w:rPr>
        <w:t xml:space="preserve"> 23%</w:t>
      </w:r>
    </w:p>
    <w:p w14:paraId="39F12925" w14:textId="77777777" w:rsidR="00025989" w:rsidRPr="00855091" w:rsidRDefault="00025989" w:rsidP="00025989">
      <w:pPr>
        <w:pStyle w:val="Textoindependiente"/>
        <w:rPr>
          <w:rFonts w:ascii="Tahoma" w:hAnsi="Tahoma" w:cs="Tahoma"/>
          <w:sz w:val="24"/>
          <w:szCs w:val="24"/>
        </w:rPr>
      </w:pPr>
      <w:r w:rsidRPr="00855091">
        <w:rPr>
          <w:rFonts w:ascii="Tahoma" w:hAnsi="Tahoma" w:cs="Tahoma"/>
          <w:b/>
          <w:bCs/>
          <w:sz w:val="24"/>
          <w:szCs w:val="24"/>
        </w:rPr>
        <w:t xml:space="preserve">DESTINO DE LOS PRODUCTOS: </w:t>
      </w:r>
      <w:r w:rsidRPr="00855091">
        <w:rPr>
          <w:rFonts w:ascii="Tahoma" w:hAnsi="Tahoma" w:cs="Tahoma"/>
          <w:bCs/>
          <w:sz w:val="24"/>
          <w:szCs w:val="24"/>
        </w:rPr>
        <w:t>COMERCIAL</w:t>
      </w:r>
    </w:p>
    <w:p w14:paraId="73C44AF4" w14:textId="77777777" w:rsidR="00025989" w:rsidRPr="00855091" w:rsidRDefault="00025989" w:rsidP="00025989">
      <w:pPr>
        <w:pStyle w:val="Textoindependiente"/>
        <w:rPr>
          <w:rFonts w:ascii="Tahoma" w:hAnsi="Tahoma" w:cs="Tahoma"/>
          <w:b/>
          <w:bCs/>
          <w:sz w:val="24"/>
          <w:szCs w:val="24"/>
        </w:rPr>
      </w:pPr>
      <w:r w:rsidRPr="00855091">
        <w:rPr>
          <w:rFonts w:ascii="Tahoma" w:hAnsi="Tahoma" w:cs="Tahoma"/>
          <w:b/>
          <w:bCs/>
          <w:sz w:val="24"/>
          <w:szCs w:val="24"/>
        </w:rPr>
        <w:t xml:space="preserve">PLAZO DE LA INTERVENCIÓN:   90 </w:t>
      </w:r>
      <w:r w:rsidRPr="00855091">
        <w:rPr>
          <w:rFonts w:ascii="Tahoma" w:hAnsi="Tahoma" w:cs="Tahoma"/>
          <w:bCs/>
          <w:sz w:val="24"/>
          <w:szCs w:val="24"/>
        </w:rPr>
        <w:t xml:space="preserve">días calendario. </w:t>
      </w:r>
    </w:p>
    <w:p w14:paraId="4C7C5CAA" w14:textId="77777777" w:rsidR="00025989" w:rsidRPr="00855091" w:rsidRDefault="00025989" w:rsidP="00025989">
      <w:pPr>
        <w:jc w:val="both"/>
        <w:rPr>
          <w:rFonts w:ascii="Tahoma" w:hAnsi="Tahoma" w:cs="Tahoma"/>
          <w:lang w:val="es-ES" w:eastAsia="es-CO"/>
        </w:rPr>
      </w:pPr>
    </w:p>
    <w:p w14:paraId="59FBC07F" w14:textId="77777777" w:rsidR="00025989" w:rsidRPr="00855091" w:rsidRDefault="00025989" w:rsidP="00025989">
      <w:pPr>
        <w:pStyle w:val="Textoindependiente"/>
        <w:jc w:val="both"/>
        <w:rPr>
          <w:rFonts w:ascii="Tahoma" w:hAnsi="Tahoma" w:cs="Tahoma"/>
          <w:sz w:val="24"/>
          <w:szCs w:val="24"/>
        </w:rPr>
      </w:pPr>
      <w:r w:rsidRPr="00855091">
        <w:rPr>
          <w:rFonts w:ascii="Tahoma" w:hAnsi="Tahoma" w:cs="Tahoma"/>
          <w:b/>
          <w:sz w:val="24"/>
          <w:szCs w:val="24"/>
        </w:rPr>
        <w:t xml:space="preserve">ARTICULO SEGUNDO; </w:t>
      </w:r>
      <w:r w:rsidRPr="00855091">
        <w:rPr>
          <w:rFonts w:ascii="Tahoma" w:hAnsi="Tahoma" w:cs="Tahoma"/>
          <w:sz w:val="24"/>
          <w:szCs w:val="24"/>
        </w:rPr>
        <w:t xml:space="preserve">Realizar Manejo Silvicultural al </w:t>
      </w:r>
      <w:r w:rsidRPr="00855091">
        <w:rPr>
          <w:rStyle w:val="Estilo1"/>
          <w:rFonts w:ascii="Tahoma" w:hAnsi="Tahoma" w:cs="Tahoma"/>
          <w:sz w:val="24"/>
          <w:szCs w:val="24"/>
        </w:rPr>
        <w:t>lote de guadua el cual presenta</w:t>
      </w:r>
      <w:r w:rsidRPr="00855091">
        <w:rPr>
          <w:rFonts w:ascii="Tahoma" w:hAnsi="Tahoma" w:cs="Tahoma"/>
          <w:sz w:val="24"/>
          <w:szCs w:val="24"/>
        </w:rPr>
        <w:t xml:space="preserve"> un área total de </w:t>
      </w:r>
      <w:r w:rsidRPr="00855091">
        <w:rPr>
          <w:rFonts w:ascii="Tahoma" w:hAnsi="Tahoma" w:cs="Tahoma"/>
          <w:b/>
          <w:sz w:val="24"/>
          <w:szCs w:val="24"/>
        </w:rPr>
        <w:t xml:space="preserve">10.100M2 </w:t>
      </w:r>
      <w:r w:rsidRPr="00855091">
        <w:rPr>
          <w:rFonts w:ascii="Tahoma" w:hAnsi="Tahoma" w:cs="Tahoma"/>
          <w:sz w:val="24"/>
          <w:szCs w:val="24"/>
        </w:rPr>
        <w:t>y con área efectiva d</w:t>
      </w:r>
      <w:r w:rsidRPr="00855091">
        <w:rPr>
          <w:rFonts w:ascii="Tahoma" w:hAnsi="Tahoma" w:cs="Tahoma"/>
          <w:b/>
          <w:sz w:val="24"/>
          <w:szCs w:val="24"/>
        </w:rPr>
        <w:t xml:space="preserve">e 10.100M2, </w:t>
      </w:r>
      <w:r w:rsidRPr="00855091">
        <w:rPr>
          <w:rFonts w:ascii="Tahoma" w:hAnsi="Tahoma" w:cs="Tahoma"/>
          <w:sz w:val="24"/>
          <w:szCs w:val="24"/>
        </w:rPr>
        <w:t>para un total de</w:t>
      </w:r>
      <w:r w:rsidRPr="00855091">
        <w:rPr>
          <w:rFonts w:ascii="Tahoma" w:hAnsi="Tahoma" w:cs="Tahoma"/>
          <w:b/>
          <w:sz w:val="24"/>
          <w:szCs w:val="24"/>
        </w:rPr>
        <w:t xml:space="preserve"> 418 Guaduas</w:t>
      </w:r>
      <w:r w:rsidRPr="00855091">
        <w:rPr>
          <w:rFonts w:ascii="Tahoma" w:hAnsi="Tahoma" w:cs="Tahoma"/>
          <w:sz w:val="24"/>
          <w:szCs w:val="24"/>
        </w:rPr>
        <w:t xml:space="preserve"> hechas por el sistema de entresaca selectiva. (Ver croquis adjunto).</w:t>
      </w:r>
    </w:p>
    <w:p w14:paraId="2A14A0B4" w14:textId="77777777" w:rsidR="00025989" w:rsidRPr="00855091" w:rsidRDefault="00025989" w:rsidP="00025989">
      <w:pPr>
        <w:pStyle w:val="Textoindependiente"/>
        <w:jc w:val="both"/>
        <w:rPr>
          <w:rFonts w:ascii="Tahoma" w:hAnsi="Tahoma" w:cs="Tahoma"/>
          <w:sz w:val="24"/>
          <w:szCs w:val="24"/>
        </w:rPr>
      </w:pPr>
    </w:p>
    <w:p w14:paraId="7465E7B0" w14:textId="77777777" w:rsidR="00025989" w:rsidRPr="00855091" w:rsidRDefault="00025989" w:rsidP="00025989">
      <w:pPr>
        <w:pStyle w:val="Textoindependiente"/>
        <w:jc w:val="both"/>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50"/>
        <w:gridCol w:w="621"/>
        <w:gridCol w:w="1067"/>
        <w:gridCol w:w="1124"/>
      </w:tblGrid>
      <w:tr w:rsidR="00025989" w:rsidRPr="00855091" w14:paraId="340347AA" w14:textId="77777777" w:rsidTr="00025989">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04764407" w14:textId="77777777" w:rsidR="00025989" w:rsidRPr="00855091" w:rsidRDefault="00025989">
            <w:pPr>
              <w:pStyle w:val="Textoindependiente"/>
              <w:spacing w:line="256" w:lineRule="auto"/>
              <w:jc w:val="center"/>
              <w:rPr>
                <w:rFonts w:ascii="Tahoma" w:hAnsi="Tahoma" w:cs="Tahoma"/>
                <w:b/>
                <w:bCs/>
                <w:sz w:val="24"/>
                <w:szCs w:val="24"/>
              </w:rPr>
            </w:pPr>
          </w:p>
          <w:p w14:paraId="481C6209" w14:textId="77777777" w:rsidR="00025989" w:rsidRPr="00855091" w:rsidRDefault="00025989">
            <w:pPr>
              <w:pStyle w:val="Textoindependiente"/>
              <w:spacing w:line="256" w:lineRule="auto"/>
              <w:jc w:val="center"/>
              <w:rPr>
                <w:rFonts w:ascii="Tahoma" w:hAnsi="Tahoma" w:cs="Tahoma"/>
                <w:b/>
                <w:bCs/>
                <w:sz w:val="24"/>
                <w:szCs w:val="24"/>
                <w:lang w:val="en-US"/>
              </w:rPr>
            </w:pPr>
            <w:r w:rsidRPr="00855091">
              <w:rPr>
                <w:rFonts w:ascii="Tahoma" w:hAnsi="Tahoma" w:cs="Tahoma"/>
                <w:b/>
                <w:bCs/>
                <w:sz w:val="24"/>
                <w:szCs w:val="24"/>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03E9D488" w14:textId="77777777" w:rsidR="00025989" w:rsidRPr="00855091" w:rsidRDefault="00025989">
            <w:pPr>
              <w:pStyle w:val="Textoindependiente"/>
              <w:spacing w:line="256" w:lineRule="auto"/>
              <w:jc w:val="center"/>
              <w:rPr>
                <w:rFonts w:ascii="Tahoma" w:hAnsi="Tahoma" w:cs="Tahoma"/>
                <w:b/>
                <w:bCs/>
                <w:sz w:val="24"/>
                <w:szCs w:val="24"/>
                <w:lang w:val="en-US"/>
              </w:rPr>
            </w:pPr>
          </w:p>
          <w:p w14:paraId="3C8B100A" w14:textId="77777777" w:rsidR="00025989" w:rsidRPr="00855091" w:rsidRDefault="00025989">
            <w:pPr>
              <w:pStyle w:val="Textoindependiente"/>
              <w:spacing w:line="256" w:lineRule="auto"/>
              <w:jc w:val="center"/>
              <w:rPr>
                <w:rFonts w:ascii="Tahoma" w:hAnsi="Tahoma" w:cs="Tahoma"/>
                <w:b/>
                <w:bCs/>
                <w:sz w:val="24"/>
                <w:szCs w:val="24"/>
                <w:lang w:val="en-US"/>
              </w:rPr>
            </w:pPr>
            <w:r w:rsidRPr="00855091">
              <w:rPr>
                <w:rFonts w:ascii="Tahoma" w:hAnsi="Tahoma" w:cs="Tahoma"/>
                <w:b/>
                <w:bCs/>
                <w:sz w:val="24"/>
                <w:szCs w:val="24"/>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3DF33709"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bCs/>
                <w:sz w:val="24"/>
                <w:szCs w:val="24"/>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36932139"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bCs/>
                <w:sz w:val="24"/>
                <w:szCs w:val="24"/>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456E5016"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bCs/>
                <w:sz w:val="24"/>
                <w:szCs w:val="24"/>
              </w:rPr>
              <w:t>VOLUMEN EQUIVALENTE (m3)</w:t>
            </w:r>
          </w:p>
        </w:tc>
      </w:tr>
      <w:tr w:rsidR="00025989" w:rsidRPr="00855091" w14:paraId="00204F04" w14:textId="77777777" w:rsidTr="00025989">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7CE11F45"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Mata 1</w:t>
            </w:r>
          </w:p>
        </w:tc>
        <w:tc>
          <w:tcPr>
            <w:tcW w:w="1277" w:type="dxa"/>
            <w:tcBorders>
              <w:top w:val="single" w:sz="4" w:space="0" w:color="auto"/>
              <w:left w:val="single" w:sz="4" w:space="0" w:color="auto"/>
              <w:bottom w:val="single" w:sz="4" w:space="0" w:color="auto"/>
              <w:right w:val="single" w:sz="4" w:space="0" w:color="auto"/>
            </w:tcBorders>
            <w:hideMark/>
          </w:tcPr>
          <w:p w14:paraId="63798417"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hideMark/>
          </w:tcPr>
          <w:p w14:paraId="47CD4118"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800</w:t>
            </w:r>
          </w:p>
        </w:tc>
        <w:tc>
          <w:tcPr>
            <w:tcW w:w="2036" w:type="dxa"/>
            <w:tcBorders>
              <w:top w:val="single" w:sz="4" w:space="0" w:color="auto"/>
              <w:left w:val="single" w:sz="4" w:space="0" w:color="auto"/>
              <w:bottom w:val="single" w:sz="4" w:space="0" w:color="auto"/>
              <w:right w:val="single" w:sz="4" w:space="0" w:color="auto"/>
            </w:tcBorders>
            <w:vAlign w:val="bottom"/>
            <w:hideMark/>
          </w:tcPr>
          <w:p w14:paraId="28470E49" w14:textId="77777777" w:rsidR="00025989" w:rsidRPr="00855091" w:rsidRDefault="00025989">
            <w:pPr>
              <w:jc w:val="center"/>
              <w:rPr>
                <w:rFonts w:ascii="Tahoma" w:hAnsi="Tahoma" w:cs="Tahoma"/>
                <w:color w:val="000000"/>
                <w:lang w:eastAsia="es-CO"/>
              </w:rPr>
            </w:pPr>
            <w:r w:rsidRPr="00855091">
              <w:rPr>
                <w:rFonts w:ascii="Tahoma" w:hAnsi="Tahoma" w:cs="Tahoma"/>
                <w:color w:val="000000"/>
              </w:rPr>
              <w:t>33</w:t>
            </w:r>
          </w:p>
        </w:tc>
        <w:tc>
          <w:tcPr>
            <w:tcW w:w="1574" w:type="dxa"/>
            <w:tcBorders>
              <w:top w:val="single" w:sz="4" w:space="0" w:color="auto"/>
              <w:left w:val="single" w:sz="4" w:space="0" w:color="auto"/>
              <w:bottom w:val="single" w:sz="4" w:space="0" w:color="auto"/>
              <w:right w:val="single" w:sz="4" w:space="0" w:color="auto"/>
            </w:tcBorders>
            <w:vAlign w:val="bottom"/>
            <w:hideMark/>
          </w:tcPr>
          <w:p w14:paraId="48FBD4D2" w14:textId="77777777" w:rsidR="00025989" w:rsidRPr="00855091" w:rsidRDefault="00025989">
            <w:pPr>
              <w:jc w:val="center"/>
              <w:rPr>
                <w:rFonts w:ascii="Tahoma" w:hAnsi="Tahoma" w:cs="Tahoma"/>
                <w:color w:val="000000"/>
                <w:lang w:eastAsia="es-CO"/>
              </w:rPr>
            </w:pPr>
            <w:r w:rsidRPr="00855091">
              <w:rPr>
                <w:rFonts w:ascii="Tahoma" w:hAnsi="Tahoma" w:cs="Tahoma"/>
                <w:color w:val="000000"/>
              </w:rPr>
              <w:t>4</w:t>
            </w:r>
          </w:p>
        </w:tc>
      </w:tr>
      <w:tr w:rsidR="00025989" w:rsidRPr="00855091" w14:paraId="4CA419BA" w14:textId="77777777" w:rsidTr="00025989">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7283EDF1"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Mata 2</w:t>
            </w:r>
          </w:p>
        </w:tc>
        <w:tc>
          <w:tcPr>
            <w:tcW w:w="1277" w:type="dxa"/>
            <w:tcBorders>
              <w:top w:val="single" w:sz="4" w:space="0" w:color="auto"/>
              <w:left w:val="single" w:sz="4" w:space="0" w:color="auto"/>
              <w:bottom w:val="single" w:sz="4" w:space="0" w:color="auto"/>
              <w:right w:val="single" w:sz="4" w:space="0" w:color="auto"/>
            </w:tcBorders>
            <w:hideMark/>
          </w:tcPr>
          <w:p w14:paraId="4A4C3E2C"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hideMark/>
          </w:tcPr>
          <w:p w14:paraId="69F9FD5E"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7000</w:t>
            </w:r>
          </w:p>
        </w:tc>
        <w:tc>
          <w:tcPr>
            <w:tcW w:w="2036" w:type="dxa"/>
            <w:tcBorders>
              <w:top w:val="single" w:sz="4" w:space="0" w:color="auto"/>
              <w:left w:val="single" w:sz="4" w:space="0" w:color="auto"/>
              <w:bottom w:val="single" w:sz="4" w:space="0" w:color="auto"/>
              <w:right w:val="single" w:sz="4" w:space="0" w:color="auto"/>
            </w:tcBorders>
            <w:vAlign w:val="bottom"/>
            <w:hideMark/>
          </w:tcPr>
          <w:p w14:paraId="3679E1C1" w14:textId="77777777" w:rsidR="00025989" w:rsidRPr="00855091" w:rsidRDefault="00025989">
            <w:pPr>
              <w:jc w:val="center"/>
              <w:rPr>
                <w:rFonts w:ascii="Tahoma" w:hAnsi="Tahoma" w:cs="Tahoma"/>
                <w:color w:val="000000"/>
              </w:rPr>
            </w:pPr>
            <w:r w:rsidRPr="00855091">
              <w:rPr>
                <w:rFonts w:ascii="Tahoma" w:hAnsi="Tahoma" w:cs="Tahoma"/>
                <w:color w:val="000000"/>
              </w:rPr>
              <w:t>290</w:t>
            </w:r>
          </w:p>
        </w:tc>
        <w:tc>
          <w:tcPr>
            <w:tcW w:w="1574" w:type="dxa"/>
            <w:tcBorders>
              <w:top w:val="single" w:sz="4" w:space="0" w:color="auto"/>
              <w:left w:val="single" w:sz="4" w:space="0" w:color="auto"/>
              <w:bottom w:val="single" w:sz="4" w:space="0" w:color="auto"/>
              <w:right w:val="single" w:sz="4" w:space="0" w:color="auto"/>
            </w:tcBorders>
            <w:vAlign w:val="bottom"/>
            <w:hideMark/>
          </w:tcPr>
          <w:p w14:paraId="7CD68473" w14:textId="77777777" w:rsidR="00025989" w:rsidRPr="00855091" w:rsidRDefault="00025989">
            <w:pPr>
              <w:jc w:val="center"/>
              <w:rPr>
                <w:rFonts w:ascii="Tahoma" w:hAnsi="Tahoma" w:cs="Tahoma"/>
                <w:color w:val="000000"/>
              </w:rPr>
            </w:pPr>
            <w:r w:rsidRPr="00855091">
              <w:rPr>
                <w:rFonts w:ascii="Tahoma" w:hAnsi="Tahoma" w:cs="Tahoma"/>
                <w:color w:val="000000"/>
              </w:rPr>
              <w:t>34</w:t>
            </w:r>
          </w:p>
        </w:tc>
      </w:tr>
      <w:tr w:rsidR="00025989" w:rsidRPr="00855091" w14:paraId="34418975" w14:textId="77777777" w:rsidTr="00025989">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4E7BC86A"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Mata 3</w:t>
            </w:r>
          </w:p>
        </w:tc>
        <w:tc>
          <w:tcPr>
            <w:tcW w:w="1277" w:type="dxa"/>
            <w:tcBorders>
              <w:top w:val="single" w:sz="4" w:space="0" w:color="auto"/>
              <w:left w:val="single" w:sz="4" w:space="0" w:color="auto"/>
              <w:bottom w:val="single" w:sz="4" w:space="0" w:color="auto"/>
              <w:right w:val="single" w:sz="4" w:space="0" w:color="auto"/>
            </w:tcBorders>
            <w:hideMark/>
          </w:tcPr>
          <w:p w14:paraId="7DC46E29"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hideMark/>
          </w:tcPr>
          <w:p w14:paraId="73C30B0F" w14:textId="77777777" w:rsidR="00025989" w:rsidRPr="00855091" w:rsidRDefault="00025989">
            <w:pPr>
              <w:pStyle w:val="Textoindependiente"/>
              <w:spacing w:line="256" w:lineRule="auto"/>
              <w:jc w:val="center"/>
              <w:rPr>
                <w:rFonts w:ascii="Tahoma" w:hAnsi="Tahoma" w:cs="Tahoma"/>
                <w:sz w:val="24"/>
                <w:szCs w:val="24"/>
              </w:rPr>
            </w:pPr>
            <w:r w:rsidRPr="00855091">
              <w:rPr>
                <w:rFonts w:ascii="Tahoma" w:hAnsi="Tahoma" w:cs="Tahoma"/>
                <w:sz w:val="24"/>
                <w:szCs w:val="24"/>
              </w:rPr>
              <w:t>2300</w:t>
            </w:r>
          </w:p>
        </w:tc>
        <w:tc>
          <w:tcPr>
            <w:tcW w:w="2036" w:type="dxa"/>
            <w:tcBorders>
              <w:top w:val="single" w:sz="4" w:space="0" w:color="auto"/>
              <w:left w:val="single" w:sz="4" w:space="0" w:color="auto"/>
              <w:bottom w:val="single" w:sz="4" w:space="0" w:color="auto"/>
              <w:right w:val="single" w:sz="4" w:space="0" w:color="auto"/>
            </w:tcBorders>
            <w:vAlign w:val="bottom"/>
            <w:hideMark/>
          </w:tcPr>
          <w:p w14:paraId="1C8C3B82" w14:textId="77777777" w:rsidR="00025989" w:rsidRPr="00855091" w:rsidRDefault="00025989">
            <w:pPr>
              <w:jc w:val="center"/>
              <w:rPr>
                <w:rFonts w:ascii="Tahoma" w:hAnsi="Tahoma" w:cs="Tahoma"/>
                <w:color w:val="000000"/>
              </w:rPr>
            </w:pPr>
            <w:r w:rsidRPr="00855091">
              <w:rPr>
                <w:rFonts w:ascii="Tahoma" w:hAnsi="Tahoma" w:cs="Tahoma"/>
                <w:color w:val="000000"/>
              </w:rPr>
              <w:t>95</w:t>
            </w:r>
          </w:p>
        </w:tc>
        <w:tc>
          <w:tcPr>
            <w:tcW w:w="1574" w:type="dxa"/>
            <w:tcBorders>
              <w:top w:val="single" w:sz="4" w:space="0" w:color="auto"/>
              <w:left w:val="single" w:sz="4" w:space="0" w:color="auto"/>
              <w:bottom w:val="single" w:sz="4" w:space="0" w:color="auto"/>
              <w:right w:val="single" w:sz="4" w:space="0" w:color="auto"/>
            </w:tcBorders>
            <w:vAlign w:val="bottom"/>
            <w:hideMark/>
          </w:tcPr>
          <w:p w14:paraId="4AD3A3D9" w14:textId="77777777" w:rsidR="00025989" w:rsidRPr="00855091" w:rsidRDefault="00025989">
            <w:pPr>
              <w:jc w:val="center"/>
              <w:rPr>
                <w:rFonts w:ascii="Tahoma" w:hAnsi="Tahoma" w:cs="Tahoma"/>
                <w:color w:val="000000"/>
              </w:rPr>
            </w:pPr>
            <w:r w:rsidRPr="00855091">
              <w:rPr>
                <w:rFonts w:ascii="Tahoma" w:hAnsi="Tahoma" w:cs="Tahoma"/>
                <w:color w:val="000000"/>
              </w:rPr>
              <w:t>11</w:t>
            </w:r>
          </w:p>
        </w:tc>
      </w:tr>
      <w:tr w:rsidR="00025989" w:rsidRPr="00855091" w14:paraId="03FC0CDF" w14:textId="77777777" w:rsidTr="00025989">
        <w:trPr>
          <w:jc w:val="center"/>
        </w:trPr>
        <w:tc>
          <w:tcPr>
            <w:tcW w:w="962" w:type="dxa"/>
            <w:tcBorders>
              <w:top w:val="single" w:sz="4" w:space="0" w:color="auto"/>
              <w:left w:val="single" w:sz="4" w:space="0" w:color="auto"/>
              <w:bottom w:val="single" w:sz="4" w:space="0" w:color="auto"/>
              <w:right w:val="single" w:sz="4" w:space="0" w:color="auto"/>
            </w:tcBorders>
          </w:tcPr>
          <w:p w14:paraId="51432E3C" w14:textId="77777777" w:rsidR="00025989" w:rsidRPr="00855091" w:rsidRDefault="00025989">
            <w:pPr>
              <w:pStyle w:val="Textoindependiente"/>
              <w:spacing w:line="256" w:lineRule="auto"/>
              <w:jc w:val="center"/>
              <w:rPr>
                <w:rFonts w:ascii="Tahoma" w:hAnsi="Tahoma" w:cs="Tahoma"/>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951A0BF" w14:textId="77777777" w:rsidR="00025989" w:rsidRPr="00855091" w:rsidRDefault="00025989">
            <w:pPr>
              <w:pStyle w:val="Textoindependiente"/>
              <w:spacing w:line="256" w:lineRule="auto"/>
              <w:jc w:val="center"/>
              <w:rPr>
                <w:rFonts w:ascii="Tahoma" w:hAnsi="Tahoma" w:cs="Tahoma"/>
                <w:b/>
                <w:sz w:val="24"/>
                <w:szCs w:val="24"/>
              </w:rPr>
            </w:pPr>
            <w:r w:rsidRPr="00855091">
              <w:rPr>
                <w:rFonts w:ascii="Tahoma" w:hAnsi="Tahoma" w:cs="Tahoma"/>
                <w:b/>
                <w:sz w:val="24"/>
                <w:szCs w:val="24"/>
              </w:rPr>
              <w:t>TOTAL</w:t>
            </w:r>
          </w:p>
        </w:tc>
        <w:tc>
          <w:tcPr>
            <w:tcW w:w="1479" w:type="dxa"/>
            <w:tcBorders>
              <w:top w:val="single" w:sz="4" w:space="0" w:color="auto"/>
              <w:left w:val="single" w:sz="4" w:space="0" w:color="auto"/>
              <w:bottom w:val="single" w:sz="4" w:space="0" w:color="auto"/>
              <w:right w:val="single" w:sz="4" w:space="0" w:color="auto"/>
            </w:tcBorders>
            <w:hideMark/>
          </w:tcPr>
          <w:p w14:paraId="6B9076E8"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sz w:val="24"/>
                <w:szCs w:val="24"/>
              </w:rPr>
              <w:t>10.100</w:t>
            </w:r>
          </w:p>
        </w:tc>
        <w:tc>
          <w:tcPr>
            <w:tcW w:w="2036" w:type="dxa"/>
            <w:tcBorders>
              <w:top w:val="single" w:sz="4" w:space="0" w:color="auto"/>
              <w:left w:val="single" w:sz="4" w:space="0" w:color="auto"/>
              <w:bottom w:val="single" w:sz="4" w:space="0" w:color="auto"/>
              <w:right w:val="single" w:sz="4" w:space="0" w:color="auto"/>
            </w:tcBorders>
            <w:hideMark/>
          </w:tcPr>
          <w:p w14:paraId="202E92FA"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bCs/>
                <w:sz w:val="24"/>
                <w:szCs w:val="24"/>
              </w:rPr>
              <w:t>418</w:t>
            </w:r>
          </w:p>
        </w:tc>
        <w:tc>
          <w:tcPr>
            <w:tcW w:w="1574" w:type="dxa"/>
            <w:tcBorders>
              <w:top w:val="single" w:sz="4" w:space="0" w:color="auto"/>
              <w:left w:val="single" w:sz="4" w:space="0" w:color="auto"/>
              <w:bottom w:val="single" w:sz="4" w:space="0" w:color="auto"/>
              <w:right w:val="single" w:sz="4" w:space="0" w:color="auto"/>
            </w:tcBorders>
            <w:hideMark/>
          </w:tcPr>
          <w:p w14:paraId="35C93B7D" w14:textId="77777777" w:rsidR="00025989" w:rsidRPr="00855091" w:rsidRDefault="00025989">
            <w:pPr>
              <w:pStyle w:val="Textoindependiente"/>
              <w:spacing w:line="256" w:lineRule="auto"/>
              <w:jc w:val="center"/>
              <w:rPr>
                <w:rFonts w:ascii="Tahoma" w:hAnsi="Tahoma" w:cs="Tahoma"/>
                <w:b/>
                <w:bCs/>
                <w:sz w:val="24"/>
                <w:szCs w:val="24"/>
              </w:rPr>
            </w:pPr>
            <w:r w:rsidRPr="00855091">
              <w:rPr>
                <w:rFonts w:ascii="Tahoma" w:hAnsi="Tahoma" w:cs="Tahoma"/>
                <w:b/>
                <w:bCs/>
                <w:sz w:val="24"/>
                <w:szCs w:val="24"/>
              </w:rPr>
              <w:t>49</w:t>
            </w:r>
          </w:p>
        </w:tc>
      </w:tr>
    </w:tbl>
    <w:p w14:paraId="77866E0C" w14:textId="77777777" w:rsidR="00025989" w:rsidRPr="00855091" w:rsidRDefault="00025989" w:rsidP="00025989">
      <w:pPr>
        <w:jc w:val="both"/>
        <w:rPr>
          <w:rFonts w:ascii="Tahoma" w:hAnsi="Tahoma" w:cs="Tahoma"/>
          <w:lang w:eastAsia="es-CO"/>
        </w:rPr>
      </w:pPr>
    </w:p>
    <w:p w14:paraId="7B38B48C" w14:textId="77777777" w:rsidR="00025989" w:rsidRPr="00855091" w:rsidRDefault="00025989" w:rsidP="00025989">
      <w:pPr>
        <w:pStyle w:val="Textoindependiente"/>
        <w:jc w:val="both"/>
        <w:rPr>
          <w:rFonts w:ascii="Tahoma" w:hAnsi="Tahoma" w:cs="Tahoma"/>
          <w:b/>
          <w:sz w:val="24"/>
          <w:szCs w:val="24"/>
          <w:u w:val="single"/>
        </w:rPr>
      </w:pPr>
      <w:r w:rsidRPr="00855091">
        <w:rPr>
          <w:rFonts w:ascii="Tahoma" w:hAnsi="Tahoma" w:cs="Tahoma"/>
          <w:b/>
          <w:sz w:val="24"/>
          <w:szCs w:val="24"/>
          <w:u w:val="single"/>
        </w:rPr>
        <w:t>PARÁGRAFO: Se reitera, el aprovechamiento otorgado se debe realizar bajo los parámetros técnicos establecidos en el presente acto administrativo, respetando la cantidad autorizada a intervenir para cada lote y/o mata, la cual fue evidenciada por el técnico en el recorrido en campo, consignado todos los detalles de la intervención en los soportes técnico los cuales hacen parte integral del expediente.</w:t>
      </w:r>
    </w:p>
    <w:p w14:paraId="4973582B" w14:textId="77777777" w:rsidR="00025989" w:rsidRPr="00855091" w:rsidRDefault="00025989" w:rsidP="00025989">
      <w:pPr>
        <w:pStyle w:val="Sinespaciado"/>
        <w:rPr>
          <w:rFonts w:ascii="Tahoma" w:hAnsi="Tahoma" w:cs="Tahoma"/>
          <w:sz w:val="24"/>
          <w:szCs w:val="24"/>
          <w:lang w:val="es-ES"/>
        </w:rPr>
      </w:pPr>
    </w:p>
    <w:p w14:paraId="690A4674" w14:textId="77777777" w:rsidR="00025989" w:rsidRPr="00855091" w:rsidRDefault="00025989" w:rsidP="00025989">
      <w:pPr>
        <w:pStyle w:val="Sinespaciado"/>
        <w:jc w:val="both"/>
        <w:rPr>
          <w:rFonts w:ascii="Tahoma" w:hAnsi="Tahoma" w:cs="Tahoma"/>
          <w:bCs/>
          <w:sz w:val="24"/>
          <w:szCs w:val="24"/>
        </w:rPr>
      </w:pPr>
      <w:r w:rsidRPr="00855091">
        <w:rPr>
          <w:rFonts w:ascii="Tahoma" w:hAnsi="Tahoma" w:cs="Tahoma"/>
          <w:sz w:val="24"/>
          <w:szCs w:val="24"/>
        </w:rPr>
        <w:t>El cual se localiza en las siguientes coordenadas geográficas:</w:t>
      </w:r>
      <w:r w:rsidRPr="00855091">
        <w:rPr>
          <w:rFonts w:ascii="Tahoma" w:hAnsi="Tahoma" w:cs="Tahoma"/>
          <w:bCs/>
          <w:sz w:val="24"/>
          <w:szCs w:val="24"/>
        </w:rPr>
        <w:t xml:space="preserve"> Tal y como lo indica el técnico</w:t>
      </w:r>
    </w:p>
    <w:p w14:paraId="4A3DD25E" w14:textId="77777777" w:rsidR="00025989" w:rsidRPr="00855091" w:rsidRDefault="00025989" w:rsidP="00025989">
      <w:pPr>
        <w:pStyle w:val="Sinespaciado"/>
        <w:jc w:val="both"/>
        <w:rPr>
          <w:rFonts w:ascii="Tahoma" w:hAnsi="Tahoma" w:cs="Tahoma"/>
          <w:bCs/>
          <w:sz w:val="24"/>
          <w:szCs w:val="24"/>
        </w:rPr>
      </w:pPr>
      <w:r w:rsidRPr="00855091">
        <w:rPr>
          <w:rFonts w:ascii="Tahoma" w:hAnsi="Tahoma" w:cs="Tahoma"/>
          <w:bCs/>
          <w:sz w:val="24"/>
          <w:szCs w:val="24"/>
        </w:rPr>
        <w:t xml:space="preserve"> en el acta de visita SIN NÙMERO</w:t>
      </w:r>
      <w:r w:rsidRPr="00855091">
        <w:rPr>
          <w:rFonts w:ascii="Tahoma" w:hAnsi="Tahoma" w:cs="Tahoma"/>
          <w:sz w:val="24"/>
          <w:szCs w:val="24"/>
        </w:rPr>
        <w:t xml:space="preserve"> del</w:t>
      </w:r>
      <w:r w:rsidRPr="00855091">
        <w:rPr>
          <w:rFonts w:ascii="Tahoma" w:hAnsi="Tahoma" w:cs="Tahoma"/>
          <w:bCs/>
          <w:sz w:val="24"/>
          <w:szCs w:val="24"/>
        </w:rPr>
        <w:t xml:space="preserve"> 28/05/21, folio 2.</w:t>
      </w:r>
    </w:p>
    <w:p w14:paraId="40BC2E26" w14:textId="77777777" w:rsidR="00025989" w:rsidRPr="00855091" w:rsidRDefault="00025989" w:rsidP="00025989">
      <w:pPr>
        <w:tabs>
          <w:tab w:val="left" w:pos="-720"/>
          <w:tab w:val="left" w:pos="0"/>
        </w:tabs>
        <w:suppressAutoHyphens/>
        <w:spacing w:line="240" w:lineRule="atLeast"/>
        <w:jc w:val="both"/>
        <w:rPr>
          <w:rFonts w:ascii="Tahoma" w:hAnsi="Tahoma" w:cs="Tahoma"/>
          <w:b/>
          <w:bCs/>
          <w:u w:val="single"/>
        </w:rPr>
      </w:pPr>
    </w:p>
    <w:p w14:paraId="0E434505" w14:textId="77777777" w:rsidR="00025989" w:rsidRPr="00855091" w:rsidRDefault="00025989" w:rsidP="00025989">
      <w:pPr>
        <w:tabs>
          <w:tab w:val="left" w:pos="-720"/>
          <w:tab w:val="left" w:pos="0"/>
        </w:tabs>
        <w:suppressAutoHyphens/>
        <w:spacing w:line="240" w:lineRule="atLeast"/>
        <w:jc w:val="center"/>
        <w:rPr>
          <w:rFonts w:ascii="Tahoma" w:hAnsi="Tahoma" w:cs="Tahoma"/>
          <w:b/>
          <w:bCs/>
          <w:u w:val="single"/>
        </w:rPr>
      </w:pPr>
      <w:r w:rsidRPr="00855091">
        <w:rPr>
          <w:rFonts w:ascii="Tahoma" w:hAnsi="Tahoma" w:cs="Tahoma"/>
          <w:b/>
          <w:bCs/>
          <w:u w:val="single"/>
        </w:rPr>
        <w:t>4°31’10.2” N – 75°49’ 52.3” W</w:t>
      </w:r>
    </w:p>
    <w:p w14:paraId="45BB82CB" w14:textId="77777777" w:rsidR="00025989" w:rsidRPr="00855091" w:rsidRDefault="00025989" w:rsidP="00025989">
      <w:pPr>
        <w:jc w:val="both"/>
        <w:rPr>
          <w:rFonts w:ascii="Tahoma" w:hAnsi="Tahoma" w:cs="Tahoma"/>
          <w:lang w:eastAsia="es-CO"/>
        </w:rPr>
      </w:pPr>
    </w:p>
    <w:p w14:paraId="45958581" w14:textId="77777777" w:rsidR="00025989" w:rsidRPr="00855091" w:rsidRDefault="00025989" w:rsidP="00025989">
      <w:pPr>
        <w:tabs>
          <w:tab w:val="left" w:pos="-720"/>
          <w:tab w:val="left" w:pos="0"/>
        </w:tabs>
        <w:suppressAutoHyphens/>
        <w:spacing w:line="240" w:lineRule="atLeast"/>
        <w:jc w:val="both"/>
        <w:rPr>
          <w:rFonts w:ascii="Tahoma" w:hAnsi="Tahoma" w:cs="Tahoma"/>
          <w:b/>
          <w:bCs/>
          <w:spacing w:val="-3"/>
          <w:lang w:val="es-ES_tradnl" w:eastAsia="en-US"/>
        </w:rPr>
      </w:pPr>
      <w:r w:rsidRPr="00855091">
        <w:rPr>
          <w:rFonts w:ascii="Tahoma" w:hAnsi="Tahoma" w:cs="Tahoma"/>
          <w:b/>
          <w:bCs/>
          <w:spacing w:val="-3"/>
          <w:lang w:val="es-ES_tradnl"/>
        </w:rPr>
        <w:lastRenderedPageBreak/>
        <w:t>OBLIGACIONES DEL TITULAR DEL PERMISO DE APROVECHAMIENTO FORESTAL:</w:t>
      </w:r>
    </w:p>
    <w:p w14:paraId="142F84F3" w14:textId="77777777" w:rsidR="00025989" w:rsidRPr="00855091" w:rsidRDefault="00025989" w:rsidP="00025989">
      <w:pPr>
        <w:tabs>
          <w:tab w:val="left" w:pos="-720"/>
          <w:tab w:val="left" w:pos="0"/>
        </w:tabs>
        <w:suppressAutoHyphens/>
        <w:spacing w:line="240" w:lineRule="atLeast"/>
        <w:jc w:val="both"/>
        <w:rPr>
          <w:rFonts w:ascii="Tahoma" w:eastAsia="Tahoma" w:hAnsi="Tahoma" w:cs="Tahoma"/>
        </w:rPr>
      </w:pPr>
      <w:r w:rsidRPr="00855091">
        <w:rPr>
          <w:rFonts w:ascii="Tahoma" w:hAnsi="Tahoma" w:cs="Tahoma"/>
          <w:bCs/>
          <w:spacing w:val="-3"/>
          <w:lang w:val="es-ES_tradnl"/>
        </w:rPr>
        <w:t xml:space="preserve">Tal y como lo evidenció el Técnico en el recorrido en campo y las plasmó en el Formato en </w:t>
      </w:r>
      <w:r w:rsidRPr="00855091">
        <w:rPr>
          <w:rFonts w:ascii="Tahoma" w:eastAsia="Tahoma" w:hAnsi="Tahoma" w:cs="Tahoma"/>
          <w:spacing w:val="-1"/>
        </w:rPr>
        <w:t>el C</w:t>
      </w:r>
      <w:r w:rsidRPr="00855091">
        <w:rPr>
          <w:rFonts w:ascii="Tahoma" w:eastAsia="Tahoma" w:hAnsi="Tahoma" w:cs="Tahoma"/>
        </w:rPr>
        <w:t>ONCE</w:t>
      </w:r>
      <w:r w:rsidRPr="00855091">
        <w:rPr>
          <w:rFonts w:ascii="Tahoma" w:eastAsia="Tahoma" w:hAnsi="Tahoma" w:cs="Tahoma"/>
          <w:spacing w:val="-1"/>
        </w:rPr>
        <w:t>PT</w:t>
      </w:r>
      <w:r w:rsidRPr="00855091">
        <w:rPr>
          <w:rFonts w:ascii="Tahoma" w:eastAsia="Tahoma" w:hAnsi="Tahoma" w:cs="Tahoma"/>
        </w:rPr>
        <w:t>O</w:t>
      </w:r>
    </w:p>
    <w:p w14:paraId="7E0C2502" w14:textId="77777777" w:rsidR="00025989" w:rsidRPr="00855091" w:rsidRDefault="00025989" w:rsidP="00025989">
      <w:pPr>
        <w:tabs>
          <w:tab w:val="left" w:pos="-720"/>
          <w:tab w:val="left" w:pos="0"/>
        </w:tabs>
        <w:suppressAutoHyphens/>
        <w:spacing w:line="240" w:lineRule="atLeast"/>
        <w:jc w:val="both"/>
        <w:rPr>
          <w:rFonts w:ascii="Tahoma" w:eastAsia="Tahoma" w:hAnsi="Tahoma" w:cs="Tahoma"/>
        </w:rPr>
      </w:pPr>
      <w:r w:rsidRPr="00855091">
        <w:rPr>
          <w:rFonts w:ascii="Tahoma" w:eastAsia="Tahoma" w:hAnsi="Tahoma" w:cs="Tahoma"/>
          <w:spacing w:val="-1"/>
        </w:rPr>
        <w:t>T</w:t>
      </w:r>
      <w:r w:rsidRPr="00855091">
        <w:rPr>
          <w:rFonts w:ascii="Tahoma" w:eastAsia="Tahoma" w:hAnsi="Tahoma" w:cs="Tahoma"/>
          <w:spacing w:val="1"/>
        </w:rPr>
        <w:t>É</w:t>
      </w:r>
      <w:r w:rsidRPr="00855091">
        <w:rPr>
          <w:rFonts w:ascii="Tahoma" w:eastAsia="Tahoma" w:hAnsi="Tahoma" w:cs="Tahoma"/>
          <w:spacing w:val="-1"/>
        </w:rPr>
        <w:t>C</w:t>
      </w:r>
      <w:r w:rsidRPr="00855091">
        <w:rPr>
          <w:rFonts w:ascii="Tahoma" w:eastAsia="Tahoma" w:hAnsi="Tahoma" w:cs="Tahoma"/>
        </w:rPr>
        <w:t>N</w:t>
      </w:r>
      <w:r w:rsidRPr="00855091">
        <w:rPr>
          <w:rFonts w:ascii="Tahoma" w:eastAsia="Tahoma" w:hAnsi="Tahoma" w:cs="Tahoma"/>
          <w:spacing w:val="-1"/>
        </w:rPr>
        <w:t>IC</w:t>
      </w:r>
      <w:r w:rsidRPr="00855091">
        <w:rPr>
          <w:rFonts w:ascii="Tahoma" w:eastAsia="Tahoma" w:hAnsi="Tahoma" w:cs="Tahoma"/>
        </w:rPr>
        <w:t>O</w:t>
      </w:r>
      <w:r w:rsidRPr="00855091">
        <w:rPr>
          <w:rFonts w:ascii="Tahoma" w:eastAsia="Tahoma" w:hAnsi="Tahoma" w:cs="Tahoma"/>
          <w:spacing w:val="64"/>
        </w:rPr>
        <w:t xml:space="preserve"> </w:t>
      </w:r>
      <w:r w:rsidRPr="00855091">
        <w:rPr>
          <w:rFonts w:ascii="Tahoma" w:eastAsia="Tahoma" w:hAnsi="Tahoma" w:cs="Tahoma"/>
        </w:rPr>
        <w:t>(</w:t>
      </w:r>
      <w:r w:rsidRPr="00855091">
        <w:rPr>
          <w:rFonts w:ascii="Tahoma" w:eastAsia="Tahoma" w:hAnsi="Tahoma" w:cs="Tahoma"/>
          <w:spacing w:val="-1"/>
        </w:rPr>
        <w:t>f</w:t>
      </w:r>
      <w:r w:rsidRPr="00855091">
        <w:rPr>
          <w:rFonts w:ascii="Tahoma" w:eastAsia="Tahoma" w:hAnsi="Tahoma" w:cs="Tahoma"/>
        </w:rPr>
        <w:t>or</w:t>
      </w:r>
      <w:r w:rsidRPr="00855091">
        <w:rPr>
          <w:rFonts w:ascii="Tahoma" w:eastAsia="Tahoma" w:hAnsi="Tahoma" w:cs="Tahoma"/>
          <w:spacing w:val="-1"/>
        </w:rPr>
        <w:t>ma</w:t>
      </w:r>
      <w:r w:rsidRPr="00855091">
        <w:rPr>
          <w:rFonts w:ascii="Tahoma" w:eastAsia="Tahoma" w:hAnsi="Tahoma" w:cs="Tahoma"/>
        </w:rPr>
        <w:t>to</w:t>
      </w:r>
      <w:r w:rsidRPr="00855091">
        <w:rPr>
          <w:rFonts w:ascii="Tahoma" w:eastAsia="Tahoma" w:hAnsi="Tahoma" w:cs="Tahoma"/>
          <w:spacing w:val="59"/>
        </w:rPr>
        <w:t xml:space="preserve"> </w:t>
      </w:r>
      <w:r w:rsidRPr="00855091">
        <w:rPr>
          <w:rFonts w:ascii="Tahoma" w:eastAsia="Tahoma" w:hAnsi="Tahoma" w:cs="Tahoma"/>
        </w:rPr>
        <w:t>F</w:t>
      </w:r>
      <w:r w:rsidRPr="00855091">
        <w:rPr>
          <w:rFonts w:ascii="Tahoma" w:eastAsia="Tahoma" w:hAnsi="Tahoma" w:cs="Tahoma"/>
          <w:spacing w:val="1"/>
        </w:rPr>
        <w:t>O</w:t>
      </w:r>
      <w:r w:rsidRPr="00855091">
        <w:rPr>
          <w:rFonts w:ascii="Tahoma" w:eastAsia="Tahoma" w:hAnsi="Tahoma" w:cs="Tahoma"/>
          <w:spacing w:val="-1"/>
        </w:rPr>
        <w:t>-C-</w:t>
      </w:r>
      <w:r w:rsidRPr="00855091">
        <w:rPr>
          <w:rFonts w:ascii="Tahoma" w:eastAsia="Tahoma" w:hAnsi="Tahoma" w:cs="Tahoma"/>
        </w:rPr>
        <w:t>RA</w:t>
      </w:r>
      <w:r w:rsidRPr="00855091">
        <w:rPr>
          <w:rFonts w:ascii="Tahoma" w:eastAsia="Tahoma" w:hAnsi="Tahoma" w:cs="Tahoma"/>
          <w:spacing w:val="-1"/>
        </w:rPr>
        <w:t>-22</w:t>
      </w:r>
      <w:r w:rsidRPr="00855091">
        <w:rPr>
          <w:rFonts w:ascii="Tahoma" w:eastAsia="Tahoma" w:hAnsi="Tahoma" w:cs="Tahoma"/>
        </w:rPr>
        <w:t>) las siguientes:</w:t>
      </w:r>
    </w:p>
    <w:p w14:paraId="32F4A98D" w14:textId="77777777" w:rsidR="00025989" w:rsidRPr="00855091" w:rsidRDefault="00025989" w:rsidP="00025989">
      <w:pPr>
        <w:pStyle w:val="Textoindependiente"/>
        <w:numPr>
          <w:ilvl w:val="0"/>
          <w:numId w:val="3"/>
        </w:numPr>
        <w:tabs>
          <w:tab w:val="num" w:pos="360"/>
        </w:tabs>
        <w:spacing w:after="0"/>
        <w:ind w:left="360"/>
        <w:jc w:val="both"/>
        <w:rPr>
          <w:rFonts w:ascii="Tahoma" w:hAnsi="Tahoma" w:cs="Tahoma"/>
          <w:sz w:val="24"/>
          <w:szCs w:val="24"/>
        </w:rPr>
      </w:pPr>
      <w:r w:rsidRPr="00855091">
        <w:rPr>
          <w:rFonts w:ascii="Tahoma" w:hAnsi="Tahoma" w:cs="Tahoma"/>
          <w:sz w:val="24"/>
          <w:szCs w:val="24"/>
        </w:rPr>
        <w:t xml:space="preserve">Se conservará la vegetación protectora de la (s) quebrada (s) </w:t>
      </w:r>
      <w:r w:rsidRPr="00855091">
        <w:rPr>
          <w:rFonts w:ascii="Tahoma" w:hAnsi="Tahoma" w:cs="Tahoma"/>
          <w:bCs/>
          <w:sz w:val="24"/>
          <w:szCs w:val="24"/>
        </w:rPr>
        <w:t>presente (s) en el área</w:t>
      </w:r>
      <w:r w:rsidRPr="00855091">
        <w:rPr>
          <w:rFonts w:ascii="Tahoma" w:hAnsi="Tahoma" w:cs="Tahoma"/>
          <w:b/>
          <w:sz w:val="24"/>
          <w:szCs w:val="24"/>
        </w:rPr>
        <w:t xml:space="preserve"> </w:t>
      </w:r>
      <w:r w:rsidRPr="00855091">
        <w:rPr>
          <w:rFonts w:ascii="Tahoma" w:hAnsi="Tahoma" w:cs="Tahoma"/>
          <w:sz w:val="24"/>
          <w:szCs w:val="24"/>
        </w:rPr>
        <w:t>y sus cauces se mantendrán libres de toda clase de residuos de guadua producto del aprovechamiento.</w:t>
      </w:r>
    </w:p>
    <w:p w14:paraId="6F194862" w14:textId="77777777" w:rsidR="00025989" w:rsidRPr="00855091" w:rsidRDefault="00025989" w:rsidP="00025989">
      <w:pPr>
        <w:pStyle w:val="Textoindependiente"/>
        <w:numPr>
          <w:ilvl w:val="0"/>
          <w:numId w:val="3"/>
        </w:numPr>
        <w:tabs>
          <w:tab w:val="num" w:pos="360"/>
        </w:tabs>
        <w:spacing w:after="0"/>
        <w:ind w:left="360"/>
        <w:jc w:val="both"/>
        <w:rPr>
          <w:rFonts w:ascii="Tahoma" w:hAnsi="Tahoma" w:cs="Tahoma"/>
          <w:sz w:val="24"/>
          <w:szCs w:val="24"/>
        </w:rPr>
      </w:pPr>
      <w:r w:rsidRPr="00855091">
        <w:rPr>
          <w:rFonts w:ascii="Tahoma" w:hAnsi="Tahoma" w:cs="Tahoma"/>
          <w:sz w:val="24"/>
          <w:szCs w:val="24"/>
        </w:rPr>
        <w:t xml:space="preserve">Los copos, ramas y otras partes no aprovechables, se repicarán y esparcirán por el área, para facilitar su incorporación al suelo como materia orgánica. </w:t>
      </w:r>
    </w:p>
    <w:p w14:paraId="37FAC05A" w14:textId="77777777" w:rsidR="00025989" w:rsidRPr="00855091" w:rsidRDefault="00025989" w:rsidP="00025989">
      <w:pPr>
        <w:pStyle w:val="Textoindependiente"/>
        <w:numPr>
          <w:ilvl w:val="0"/>
          <w:numId w:val="3"/>
        </w:numPr>
        <w:tabs>
          <w:tab w:val="num" w:pos="360"/>
        </w:tabs>
        <w:spacing w:after="0"/>
        <w:ind w:left="360"/>
        <w:jc w:val="both"/>
        <w:rPr>
          <w:rFonts w:ascii="Tahoma" w:hAnsi="Tahoma" w:cs="Tahoma"/>
          <w:sz w:val="24"/>
          <w:szCs w:val="24"/>
        </w:rPr>
      </w:pPr>
      <w:r w:rsidRPr="00855091">
        <w:rPr>
          <w:rFonts w:ascii="Tahoma" w:hAnsi="Tahoma" w:cs="Tahoma"/>
          <w:sz w:val="24"/>
          <w:szCs w:val="24"/>
        </w:rPr>
        <w:t>La socola y entresaca se hará de manera uniforme para evitar claros en el guadual.</w:t>
      </w:r>
    </w:p>
    <w:p w14:paraId="29B21423" w14:textId="77777777" w:rsidR="00025989" w:rsidRPr="00855091" w:rsidRDefault="00025989" w:rsidP="00025989">
      <w:pPr>
        <w:pStyle w:val="Textoindependiente"/>
        <w:numPr>
          <w:ilvl w:val="0"/>
          <w:numId w:val="3"/>
        </w:numPr>
        <w:tabs>
          <w:tab w:val="num" w:pos="360"/>
        </w:tabs>
        <w:spacing w:after="0"/>
        <w:ind w:left="360"/>
        <w:jc w:val="both"/>
        <w:rPr>
          <w:rFonts w:ascii="Tahoma" w:hAnsi="Tahoma" w:cs="Tahoma"/>
          <w:sz w:val="24"/>
          <w:szCs w:val="24"/>
        </w:rPr>
      </w:pPr>
      <w:r w:rsidRPr="00855091">
        <w:rPr>
          <w:rFonts w:ascii="Tahoma" w:hAnsi="Tahoma" w:cs="Tahoma"/>
          <w:sz w:val="24"/>
          <w:szCs w:val="24"/>
        </w:rPr>
        <w:t>Los cortes se realizarán a la altura del primer nudo inferior y a ras de este.</w:t>
      </w:r>
    </w:p>
    <w:p w14:paraId="2FBB5B95" w14:textId="77777777" w:rsidR="00025989" w:rsidRPr="00855091" w:rsidRDefault="00025989" w:rsidP="00025989">
      <w:pPr>
        <w:pStyle w:val="Textoindependiente"/>
        <w:numPr>
          <w:ilvl w:val="0"/>
          <w:numId w:val="3"/>
        </w:numPr>
        <w:tabs>
          <w:tab w:val="num" w:pos="360"/>
        </w:tabs>
        <w:spacing w:after="0"/>
        <w:ind w:left="360"/>
        <w:jc w:val="both"/>
        <w:rPr>
          <w:rFonts w:ascii="Tahoma" w:hAnsi="Tahoma" w:cs="Tahoma"/>
          <w:sz w:val="24"/>
          <w:szCs w:val="24"/>
        </w:rPr>
      </w:pPr>
      <w:r w:rsidRPr="00855091">
        <w:rPr>
          <w:rFonts w:ascii="Tahoma" w:hAnsi="Tahoma" w:cs="Tahoma"/>
          <w:sz w:val="24"/>
          <w:szCs w:val="24"/>
        </w:rPr>
        <w:t>Se eliminará en su totalidad la guadua seca y la que presenta problemas fitosanitarios y se retirará del área.</w:t>
      </w:r>
    </w:p>
    <w:p w14:paraId="41B526F0" w14:textId="77777777" w:rsidR="00025989" w:rsidRPr="00855091" w:rsidRDefault="00025989" w:rsidP="00025989">
      <w:pPr>
        <w:pStyle w:val="Textoindependiente"/>
        <w:spacing w:after="0"/>
        <w:jc w:val="both"/>
        <w:rPr>
          <w:rFonts w:ascii="Tahoma" w:hAnsi="Tahoma" w:cs="Tahoma"/>
          <w:sz w:val="24"/>
          <w:szCs w:val="24"/>
        </w:rPr>
      </w:pPr>
    </w:p>
    <w:p w14:paraId="5DA3ADC9" w14:textId="77777777" w:rsidR="00025989" w:rsidRPr="00855091" w:rsidRDefault="00025989" w:rsidP="00025989">
      <w:pPr>
        <w:pStyle w:val="Textoindependiente"/>
        <w:spacing w:after="0"/>
        <w:jc w:val="both"/>
        <w:rPr>
          <w:rFonts w:ascii="Tahoma" w:hAnsi="Tahoma" w:cs="Tahoma"/>
          <w:sz w:val="24"/>
          <w:szCs w:val="24"/>
        </w:rPr>
      </w:pPr>
      <w:r w:rsidRPr="00855091">
        <w:rPr>
          <w:rFonts w:ascii="Tahoma" w:hAnsi="Tahoma" w:cs="Tahoma"/>
          <w:sz w:val="24"/>
          <w:szCs w:val="24"/>
        </w:rPr>
        <w:t>Además de las anteriores, no podrá obviar las siguientes:</w:t>
      </w:r>
    </w:p>
    <w:p w14:paraId="6B4EE7BC" w14:textId="77777777" w:rsidR="00025989" w:rsidRPr="00855091" w:rsidRDefault="00025989" w:rsidP="00025989">
      <w:pPr>
        <w:pStyle w:val="Textoindependiente"/>
        <w:spacing w:after="0"/>
        <w:jc w:val="both"/>
        <w:rPr>
          <w:rFonts w:ascii="Tahoma" w:hAnsi="Tahoma" w:cs="Tahoma"/>
          <w:sz w:val="24"/>
          <w:szCs w:val="24"/>
        </w:rPr>
      </w:pPr>
    </w:p>
    <w:p w14:paraId="4D1D10D5" w14:textId="77777777" w:rsidR="00025989" w:rsidRPr="00855091" w:rsidRDefault="00025989" w:rsidP="00025989">
      <w:pPr>
        <w:pStyle w:val="Prrafodelista"/>
        <w:numPr>
          <w:ilvl w:val="0"/>
          <w:numId w:val="4"/>
        </w:numPr>
        <w:jc w:val="both"/>
        <w:rPr>
          <w:rFonts w:ascii="Tahoma" w:hAnsi="Tahoma" w:cs="Tahoma"/>
          <w:spacing w:val="-3"/>
          <w:sz w:val="24"/>
          <w:szCs w:val="24"/>
          <w:lang w:val="es-ES_tradnl"/>
        </w:rPr>
      </w:pPr>
      <w:r w:rsidRPr="00855091">
        <w:rPr>
          <w:rFonts w:ascii="Tahoma"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F1B86D4"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lang w:val="es-ES_tradnl"/>
        </w:rPr>
      </w:pPr>
      <w:r w:rsidRPr="00855091">
        <w:rPr>
          <w:rFonts w:ascii="Tahoma" w:hAnsi="Tahoma" w:cs="Tahoma"/>
          <w:spacing w:val="-3"/>
          <w:lang w:val="es-ES_tradnl"/>
        </w:rPr>
        <w:t>Los cortes antiguos, se mejorarán dejándolos en el primero o segundo nudo y a ras del mismo.</w:t>
      </w:r>
    </w:p>
    <w:p w14:paraId="0E106FD9"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lang w:val="es-ES_tradnl"/>
        </w:rPr>
      </w:pPr>
      <w:r w:rsidRPr="00855091">
        <w:rPr>
          <w:rFonts w:ascii="Tahoma" w:hAnsi="Tahoma" w:cs="Tahoma"/>
          <w:spacing w:val="-3"/>
          <w:lang w:val="es-ES_tradnl"/>
        </w:rPr>
        <w:t>Evitar que se formen palizadas y represamientos en las fuentes de agua.</w:t>
      </w:r>
    </w:p>
    <w:p w14:paraId="279FA2FD" w14:textId="77777777" w:rsidR="00025989" w:rsidRPr="00855091" w:rsidRDefault="00025989" w:rsidP="00025989">
      <w:pPr>
        <w:tabs>
          <w:tab w:val="left" w:pos="-720"/>
          <w:tab w:val="left" w:pos="0"/>
        </w:tabs>
        <w:suppressAutoHyphens/>
        <w:spacing w:line="240" w:lineRule="atLeast"/>
        <w:jc w:val="both"/>
        <w:rPr>
          <w:rFonts w:ascii="Tahoma" w:hAnsi="Tahoma" w:cs="Tahoma"/>
          <w:spacing w:val="-3"/>
          <w:lang w:val="es-ES_tradnl"/>
        </w:rPr>
      </w:pPr>
    </w:p>
    <w:p w14:paraId="323C7E81" w14:textId="77777777" w:rsidR="00025989" w:rsidRPr="00855091" w:rsidRDefault="00025989" w:rsidP="00025989">
      <w:pPr>
        <w:numPr>
          <w:ilvl w:val="0"/>
          <w:numId w:val="4"/>
        </w:numPr>
        <w:tabs>
          <w:tab w:val="left" w:pos="-720"/>
        </w:tabs>
        <w:suppressAutoHyphens/>
        <w:spacing w:line="240" w:lineRule="atLeast"/>
        <w:ind w:left="709" w:hanging="283"/>
        <w:jc w:val="both"/>
        <w:rPr>
          <w:rFonts w:ascii="Tahoma" w:hAnsi="Tahoma" w:cs="Tahoma"/>
          <w:spacing w:val="-3"/>
        </w:rPr>
      </w:pPr>
      <w:r w:rsidRPr="00855091">
        <w:rPr>
          <w:rFonts w:ascii="Tahoma" w:hAnsi="Tahoma" w:cs="Tahoma"/>
          <w:spacing w:val="-3"/>
        </w:rPr>
        <w:t>Las zonas de palizadas, claros y caminos de arriería, serán objeto de resiembra, de acuerdo al área afectada.</w:t>
      </w:r>
    </w:p>
    <w:p w14:paraId="55CDF65A"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rPr>
      </w:pPr>
      <w:r w:rsidRPr="00855091">
        <w:rPr>
          <w:rFonts w:ascii="Tahoma" w:hAnsi="Tahoma" w:cs="Tahoma"/>
          <w:spacing w:val="-3"/>
        </w:rPr>
        <w:t>La presente autorización no permite el cambio de uso del suelo en el área a intervenir con el manejo silvicultural.</w:t>
      </w:r>
    </w:p>
    <w:p w14:paraId="5970AC37"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rPr>
      </w:pPr>
      <w:r w:rsidRPr="00855091">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528BABCC"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rPr>
      </w:pPr>
      <w:r w:rsidRPr="00855091">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534A8793" w14:textId="77777777" w:rsidR="00025989" w:rsidRPr="00855091" w:rsidRDefault="00025989" w:rsidP="00025989">
      <w:pPr>
        <w:numPr>
          <w:ilvl w:val="0"/>
          <w:numId w:val="4"/>
        </w:numPr>
        <w:tabs>
          <w:tab w:val="left" w:pos="-720"/>
          <w:tab w:val="left" w:pos="0"/>
        </w:tabs>
        <w:suppressAutoHyphens/>
        <w:spacing w:line="240" w:lineRule="atLeast"/>
        <w:jc w:val="both"/>
        <w:rPr>
          <w:rFonts w:ascii="Tahoma" w:hAnsi="Tahoma" w:cs="Tahoma"/>
          <w:spacing w:val="-3"/>
        </w:rPr>
      </w:pPr>
      <w:r w:rsidRPr="00855091">
        <w:rPr>
          <w:rFonts w:ascii="Tahoma" w:hAnsi="Tahoma" w:cs="Tahoma"/>
          <w:spacing w:val="-3"/>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 sólo para aquellos caso en que aplique éste ítem.</w:t>
      </w:r>
    </w:p>
    <w:p w14:paraId="6D4003C4" w14:textId="77777777" w:rsidR="00025989" w:rsidRPr="00855091" w:rsidRDefault="00025989" w:rsidP="00025989">
      <w:pPr>
        <w:tabs>
          <w:tab w:val="left" w:pos="-720"/>
          <w:tab w:val="left" w:pos="0"/>
        </w:tabs>
        <w:suppressAutoHyphens/>
        <w:spacing w:line="240" w:lineRule="atLeast"/>
        <w:ind w:left="720"/>
        <w:jc w:val="both"/>
        <w:rPr>
          <w:rFonts w:ascii="Tahoma" w:hAnsi="Tahoma" w:cs="Tahoma"/>
          <w:spacing w:val="-3"/>
        </w:rPr>
      </w:pPr>
    </w:p>
    <w:p w14:paraId="4BDD6F96" w14:textId="77777777" w:rsidR="00025989" w:rsidRPr="00855091" w:rsidRDefault="00025989" w:rsidP="00025989">
      <w:pPr>
        <w:numPr>
          <w:ilvl w:val="0"/>
          <w:numId w:val="4"/>
        </w:numPr>
        <w:spacing w:line="276" w:lineRule="auto"/>
        <w:jc w:val="both"/>
        <w:rPr>
          <w:rFonts w:ascii="Tahoma" w:hAnsi="Tahoma" w:cs="Tahoma"/>
          <w:b/>
          <w:u w:val="single"/>
        </w:rPr>
      </w:pPr>
      <w:r w:rsidRPr="00855091">
        <w:rPr>
          <w:rFonts w:ascii="Tahoma" w:hAnsi="Tahoma" w:cs="Tahoma"/>
          <w:b/>
          <w:u w:val="single"/>
        </w:rPr>
        <w:t xml:space="preserve">El pago de la presente Resolución deberá </w:t>
      </w:r>
      <w:r w:rsidRPr="00855091">
        <w:rPr>
          <w:rFonts w:ascii="Tahoma" w:hAnsi="Tahoma" w:cs="Tahoma"/>
          <w:b/>
          <w:u w:val="single"/>
        </w:rPr>
        <w:lastRenderedPageBreak/>
        <w:t>realizarse de manera inmediata, el incumplimiento de esta obligación dará pie a las acciones pertinentes del caso de conformidad a la Ley 1333 de 2.009.</w:t>
      </w:r>
    </w:p>
    <w:p w14:paraId="090EB13A" w14:textId="77777777" w:rsidR="00025989" w:rsidRPr="00855091" w:rsidRDefault="00025989" w:rsidP="00025989">
      <w:pPr>
        <w:jc w:val="both"/>
        <w:rPr>
          <w:rFonts w:ascii="Tahoma" w:hAnsi="Tahoma" w:cs="Tahoma"/>
          <w:lang w:eastAsia="es-CO"/>
        </w:rPr>
      </w:pPr>
    </w:p>
    <w:p w14:paraId="13B1A87C" w14:textId="77777777" w:rsidR="00025989" w:rsidRPr="00855091" w:rsidRDefault="00025989" w:rsidP="00025989">
      <w:pPr>
        <w:tabs>
          <w:tab w:val="left" w:pos="-720"/>
          <w:tab w:val="left" w:pos="0"/>
        </w:tabs>
        <w:suppressAutoHyphens/>
        <w:spacing w:line="240" w:lineRule="atLeast"/>
        <w:jc w:val="both"/>
        <w:rPr>
          <w:rFonts w:ascii="Tahoma" w:hAnsi="Tahoma" w:cs="Tahoma"/>
          <w:b/>
          <w:bCs/>
          <w:spacing w:val="-3"/>
          <w:lang w:val="es-ES_tradnl" w:eastAsia="en-US"/>
        </w:rPr>
      </w:pPr>
      <w:r w:rsidRPr="00855091">
        <w:rPr>
          <w:rFonts w:ascii="Tahoma" w:hAnsi="Tahoma" w:cs="Tahoma"/>
          <w:b/>
          <w:bCs/>
          <w:spacing w:val="-3"/>
          <w:lang w:val="es-ES_tradnl"/>
        </w:rPr>
        <w:t xml:space="preserve">DESTINO DE LOS PRODUCTOS: </w:t>
      </w:r>
      <w:r w:rsidRPr="00855091">
        <w:rPr>
          <w:rFonts w:ascii="Tahoma" w:hAnsi="Tahoma" w:cs="Tahoma"/>
          <w:spacing w:val="-3"/>
          <w:lang w:val="es-ES_tradnl"/>
        </w:rPr>
        <w:t xml:space="preserve">Los productos a obtener se destinarán para </w:t>
      </w:r>
      <w:r w:rsidRPr="00855091">
        <w:rPr>
          <w:rFonts w:ascii="Tahoma" w:hAnsi="Tahoma" w:cs="Tahoma"/>
          <w:b/>
          <w:bCs/>
          <w:spacing w:val="-3"/>
          <w:lang w:val="es-ES_tradnl"/>
        </w:rPr>
        <w:t>COMERCIO.</w:t>
      </w:r>
    </w:p>
    <w:p w14:paraId="2199492F" w14:textId="77777777" w:rsidR="00025989" w:rsidRPr="00855091" w:rsidRDefault="00025989" w:rsidP="00025989">
      <w:pPr>
        <w:pStyle w:val="Sangradetextonormal"/>
        <w:ind w:left="0"/>
        <w:rPr>
          <w:rFonts w:ascii="Tahoma" w:hAnsi="Tahoma" w:cs="Tahoma"/>
          <w:b/>
          <w:bCs/>
          <w:color w:val="auto"/>
        </w:rPr>
      </w:pPr>
      <w:r w:rsidRPr="00855091">
        <w:rPr>
          <w:rFonts w:ascii="Tahoma" w:hAnsi="Tahoma" w:cs="Tahoma"/>
          <w:b/>
          <w:bCs/>
          <w:color w:val="auto"/>
        </w:rPr>
        <w:t>PARÁGRAFO 1</w:t>
      </w:r>
      <w:r w:rsidRPr="00855091">
        <w:rPr>
          <w:rFonts w:ascii="Tahoma" w:hAnsi="Tahoma" w:cs="Tahoma"/>
          <w:color w:val="auto"/>
        </w:rPr>
        <w:t xml:space="preserve">: Dicha autorización, no será objeto de ampliación en cupo, sólo en casos especiales debidamente comprobados por el equipo técnico de la </w:t>
      </w:r>
      <w:r w:rsidRPr="00855091">
        <w:rPr>
          <w:rFonts w:ascii="Tahoma" w:hAnsi="Tahoma" w:cs="Tahoma"/>
          <w:b/>
          <w:bCs/>
          <w:color w:val="auto"/>
        </w:rPr>
        <w:t>CORPORACIÓN AUTÓNOMA REGIONAL DEL QUINDÍO.</w:t>
      </w:r>
    </w:p>
    <w:p w14:paraId="10994307" w14:textId="77777777" w:rsidR="00025989" w:rsidRPr="00855091" w:rsidRDefault="00025989" w:rsidP="00025989">
      <w:pPr>
        <w:pStyle w:val="Sangradetextonormal"/>
        <w:ind w:left="0"/>
        <w:rPr>
          <w:rFonts w:ascii="Tahoma" w:hAnsi="Tahoma" w:cs="Tahoma"/>
          <w:b/>
          <w:bCs/>
          <w:color w:val="auto"/>
        </w:rPr>
      </w:pPr>
    </w:p>
    <w:p w14:paraId="62AD2ACC" w14:textId="77777777" w:rsidR="00025989" w:rsidRPr="00855091" w:rsidRDefault="00025989" w:rsidP="00025989">
      <w:pPr>
        <w:tabs>
          <w:tab w:val="left" w:pos="5385"/>
        </w:tabs>
        <w:jc w:val="both"/>
        <w:rPr>
          <w:rFonts w:ascii="Tahoma" w:hAnsi="Tahoma" w:cs="Tahoma"/>
        </w:rPr>
      </w:pPr>
      <w:r w:rsidRPr="00855091">
        <w:rPr>
          <w:rFonts w:ascii="Tahoma" w:hAnsi="Tahoma" w:cs="Tahoma"/>
          <w:b/>
          <w:bCs/>
          <w:spacing w:val="-3"/>
        </w:rPr>
        <w:t>ARTÍCULO TERCERO</w:t>
      </w:r>
      <w:r w:rsidRPr="00855091">
        <w:rPr>
          <w:rFonts w:ascii="Tahoma" w:hAnsi="Tahoma" w:cs="Tahoma"/>
          <w:spacing w:val="-3"/>
        </w:rPr>
        <w:t>: El Propietario y/o apoderado canceló</w:t>
      </w:r>
      <w:r w:rsidRPr="00855091">
        <w:rPr>
          <w:rFonts w:ascii="Tahoma" w:hAnsi="Tahoma" w:cs="Tahoma"/>
          <w:spacing w:val="-3"/>
          <w:u w:val="single"/>
        </w:rPr>
        <w:t xml:space="preserve"> en la tesorería</w:t>
      </w:r>
      <w:r w:rsidRPr="00855091">
        <w:rPr>
          <w:rFonts w:ascii="Tahoma" w:hAnsi="Tahoma" w:cs="Tahoma"/>
          <w:spacing w:val="-3"/>
        </w:rPr>
        <w:t xml:space="preserve"> de la </w:t>
      </w:r>
      <w:r w:rsidRPr="00855091">
        <w:rPr>
          <w:rFonts w:ascii="Tahoma" w:hAnsi="Tahoma" w:cs="Tahoma"/>
          <w:b/>
          <w:bCs/>
          <w:spacing w:val="-3"/>
          <w:lang w:val="es-ES_tradnl"/>
        </w:rPr>
        <w:t>CORPORACIÓN AUTÓNOMA REGIONAL DEL QUINDÍO</w:t>
      </w:r>
      <w:r w:rsidRPr="00855091">
        <w:rPr>
          <w:rFonts w:ascii="Tahoma" w:hAnsi="Tahoma" w:cs="Tahoma"/>
          <w:b/>
          <w:bCs/>
          <w:spacing w:val="-3"/>
        </w:rPr>
        <w:t>,</w:t>
      </w:r>
      <w:r w:rsidRPr="00855091">
        <w:rPr>
          <w:rFonts w:ascii="Tahoma" w:hAnsi="Tahoma" w:cs="Tahoma"/>
          <w:spacing w:val="-3"/>
        </w:rPr>
        <w:t xml:space="preserve"> de conformidad con lo establecido en la Resolución 257 del 05 de febrero de 2.020, </w:t>
      </w:r>
      <w:r w:rsidRPr="00855091">
        <w:rPr>
          <w:rFonts w:ascii="Tahoma" w:hAnsi="Tahoma" w:cs="Tahoma"/>
        </w:rPr>
        <w:t xml:space="preserve">modificada por la resolución 000605 del 16 de abril de 2021, </w:t>
      </w:r>
      <w:r w:rsidRPr="00855091">
        <w:rPr>
          <w:rFonts w:ascii="Tahoma" w:hAnsi="Tahoma" w:cs="Tahoma"/>
          <w:spacing w:val="-3"/>
        </w:rPr>
        <w:t xml:space="preserve">expedida por la Dirección General de esta Corporación, </w:t>
      </w:r>
      <w:r w:rsidRPr="00855091">
        <w:rPr>
          <w:rFonts w:ascii="Tahoma" w:hAnsi="Tahoma" w:cs="Tahoma"/>
        </w:rPr>
        <w:t xml:space="preserve">los pagos correspondientes a las Publicaciones de los actos administrativos en el Boletín Ambiental,  servicio de evaluación y seguimiento al permiso, mediante consignación </w:t>
      </w:r>
      <w:r w:rsidRPr="00855091">
        <w:rPr>
          <w:rFonts w:ascii="Tahoma" w:hAnsi="Tahoma" w:cs="Tahoma"/>
          <w:b/>
        </w:rPr>
        <w:t>N° 686</w:t>
      </w:r>
      <w:r w:rsidRPr="00855091">
        <w:rPr>
          <w:rFonts w:ascii="Tahoma" w:hAnsi="Tahoma" w:cs="Tahoma"/>
        </w:rPr>
        <w:t xml:space="preserve"> del </w:t>
      </w:r>
      <w:sdt>
        <w:sdtPr>
          <w:rPr>
            <w:rStyle w:val="Estilo1"/>
            <w:rFonts w:ascii="Tahoma" w:hAnsi="Tahoma" w:cs="Tahoma"/>
            <w:sz w:val="24"/>
            <w:lang w:val="es-ES"/>
          </w:rPr>
          <w:alias w:val="Fecha"/>
          <w:tag w:val="Fecha Ingreso"/>
          <w:id w:val="-1790660050"/>
          <w:placeholder>
            <w:docPart w:val="51EC5F78E95243E797684E546E995C4B"/>
          </w:placeholder>
          <w:date w:fullDate="2021-05-12T00:00:00Z">
            <w:dateFormat w:val="dd' de 'MMMM' de 'yyyy"/>
            <w:lid w:val="es-CO"/>
            <w:storeMappedDataAs w:val="dateTime"/>
            <w:calendar w:val="gregorian"/>
          </w:date>
        </w:sdtPr>
        <w:sdtContent>
          <w:r w:rsidRPr="00855091">
            <w:rPr>
              <w:rStyle w:val="Estilo1"/>
              <w:rFonts w:ascii="Tahoma" w:hAnsi="Tahoma" w:cs="Tahoma"/>
              <w:sz w:val="24"/>
            </w:rPr>
            <w:t>12 de mayo de 2021</w:t>
          </w:r>
        </w:sdtContent>
      </w:sdt>
      <w:r w:rsidRPr="00855091">
        <w:rPr>
          <w:rFonts w:ascii="Tahoma" w:hAnsi="Tahoma" w:cs="Tahoma"/>
        </w:rPr>
        <w:t xml:space="preserve"> por un valor de </w:t>
      </w:r>
      <w:r w:rsidRPr="00855091">
        <w:rPr>
          <w:rFonts w:ascii="Tahoma" w:hAnsi="Tahoma" w:cs="Tahoma"/>
          <w:b/>
        </w:rPr>
        <w:t>DOSCIENTOS  DIEZ MIL CINCUENTA Y OCHO PESOS M/TE ($ 210.058,oo),</w:t>
      </w:r>
      <w:r w:rsidRPr="00855091">
        <w:rPr>
          <w:rFonts w:ascii="Tahoma" w:hAnsi="Tahoma" w:cs="Tahoma"/>
        </w:rPr>
        <w:t xml:space="preserve"> razón por la cual</w:t>
      </w:r>
      <w:r w:rsidRPr="00855091">
        <w:rPr>
          <w:rFonts w:ascii="Tahoma" w:hAnsi="Tahoma" w:cs="Tahoma"/>
          <w:b/>
        </w:rPr>
        <w:t xml:space="preserve"> </w:t>
      </w:r>
      <w:r w:rsidRPr="00855091">
        <w:rPr>
          <w:rFonts w:ascii="Tahoma" w:hAnsi="Tahoma" w:cs="Tahoma"/>
          <w:b/>
          <w:u w:val="single"/>
        </w:rPr>
        <w:t>EL USUARIO NO TIENE PAGO PENDIENTES POR REALIZAR.</w:t>
      </w:r>
    </w:p>
    <w:p w14:paraId="284FCA59" w14:textId="77777777" w:rsidR="00025989" w:rsidRPr="00855091" w:rsidRDefault="00025989" w:rsidP="00025989">
      <w:pPr>
        <w:tabs>
          <w:tab w:val="left" w:pos="0"/>
        </w:tabs>
        <w:suppressAutoHyphens/>
        <w:spacing w:line="240" w:lineRule="atLeast"/>
        <w:jc w:val="both"/>
        <w:rPr>
          <w:rFonts w:ascii="Tahoma" w:hAnsi="Tahoma" w:cs="Tahoma"/>
          <w:spacing w:val="-3"/>
          <w:lang w:val="es-ES_tradnl"/>
        </w:rPr>
      </w:pPr>
      <w:r w:rsidRPr="00855091">
        <w:rPr>
          <w:rFonts w:ascii="Tahoma" w:hAnsi="Tahoma" w:cs="Tahoma"/>
          <w:b/>
          <w:bCs/>
        </w:rPr>
        <w:t>ARTÍCULO CUARTO</w:t>
      </w:r>
      <w:r w:rsidRPr="00855091">
        <w:rPr>
          <w:rFonts w:ascii="Tahoma" w:hAnsi="Tahoma" w:cs="Tahoma"/>
          <w:spacing w:val="-3"/>
          <w:lang w:val="es-ES_tradnl"/>
        </w:rPr>
        <w:t xml:space="preserve">: El autorizado deberá proveerse de los salvoconductos necesarios, para la movilización de los productos forestales provenientes de la </w:t>
      </w:r>
      <w:r w:rsidRPr="00855091">
        <w:rPr>
          <w:rFonts w:ascii="Tahoma" w:hAnsi="Tahoma" w:cs="Tahoma"/>
          <w:spacing w:val="-3"/>
          <w:lang w:val="es-ES_tradnl"/>
        </w:rPr>
        <w:t>intervención autorizada, los cuales serán expedidos en esta Entidad de lunes a viernes.</w:t>
      </w:r>
    </w:p>
    <w:p w14:paraId="181283F0" w14:textId="77777777" w:rsidR="00025989" w:rsidRPr="00855091" w:rsidRDefault="00025989" w:rsidP="00025989">
      <w:pPr>
        <w:tabs>
          <w:tab w:val="left" w:pos="-720"/>
          <w:tab w:val="left" w:pos="0"/>
        </w:tabs>
        <w:suppressAutoHyphens/>
        <w:spacing w:line="240" w:lineRule="atLeast"/>
        <w:jc w:val="both"/>
        <w:rPr>
          <w:rFonts w:ascii="Tahoma" w:hAnsi="Tahoma" w:cs="Tahoma"/>
        </w:rPr>
      </w:pPr>
      <w:r w:rsidRPr="00855091">
        <w:rPr>
          <w:rFonts w:ascii="Tahoma" w:hAnsi="Tahoma" w:cs="Tahoma"/>
        </w:rPr>
        <w:t>El interesado en el salvoconducto, deberá consignar el valor del mismo a través de transferencia bancaria y diligenciar el salvoconducto en línea.</w:t>
      </w:r>
    </w:p>
    <w:p w14:paraId="195C4C3B" w14:textId="77777777" w:rsidR="00025989" w:rsidRPr="00855091" w:rsidRDefault="00025989" w:rsidP="00025989">
      <w:pPr>
        <w:tabs>
          <w:tab w:val="left" w:pos="-720"/>
          <w:tab w:val="left" w:pos="0"/>
        </w:tabs>
        <w:suppressAutoHyphens/>
        <w:spacing w:line="240" w:lineRule="atLeast"/>
        <w:jc w:val="both"/>
        <w:rPr>
          <w:rFonts w:ascii="Tahoma" w:hAnsi="Tahoma" w:cs="Tahoma"/>
          <w:u w:val="single"/>
        </w:rPr>
      </w:pPr>
      <w:r w:rsidRPr="00855091">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04E53633" w14:textId="77777777" w:rsidR="00025989" w:rsidRPr="00855091" w:rsidRDefault="00025989" w:rsidP="00025989">
      <w:pPr>
        <w:pStyle w:val="Sangra2detindependiente"/>
        <w:tabs>
          <w:tab w:val="left" w:pos="2325"/>
        </w:tabs>
        <w:ind w:left="0" w:firstLine="0"/>
        <w:rPr>
          <w:b/>
          <w:u w:val="single"/>
          <w:lang w:val="es-CO"/>
        </w:rPr>
      </w:pPr>
    </w:p>
    <w:p w14:paraId="685CEFEF" w14:textId="77777777" w:rsidR="00025989" w:rsidRPr="00855091" w:rsidRDefault="00025989" w:rsidP="00025989">
      <w:pPr>
        <w:pStyle w:val="Sangradetextonormal"/>
        <w:ind w:left="0"/>
        <w:rPr>
          <w:rFonts w:ascii="Tahoma" w:hAnsi="Tahoma" w:cs="Tahoma"/>
          <w:color w:val="auto"/>
          <w:u w:val="single"/>
        </w:rPr>
      </w:pPr>
      <w:r w:rsidRPr="00855091">
        <w:rPr>
          <w:rFonts w:ascii="Tahoma" w:hAnsi="Tahoma" w:cs="Tahoma"/>
          <w:b/>
          <w:bCs/>
          <w:color w:val="auto"/>
        </w:rPr>
        <w:t>ARTÍCULO QUINTO</w:t>
      </w:r>
      <w:r w:rsidRPr="00855091">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506D8083" w14:textId="77777777" w:rsidR="00025989" w:rsidRPr="00855091" w:rsidRDefault="00025989" w:rsidP="00025989">
      <w:pPr>
        <w:tabs>
          <w:tab w:val="left" w:pos="-720"/>
          <w:tab w:val="left" w:pos="0"/>
        </w:tabs>
        <w:suppressAutoHyphens/>
        <w:spacing w:line="240" w:lineRule="atLeast"/>
        <w:jc w:val="both"/>
        <w:rPr>
          <w:rFonts w:ascii="Tahoma" w:hAnsi="Tahoma" w:cs="Tahoma"/>
          <w:spacing w:val="-3"/>
          <w:lang w:val="es-ES_tradnl"/>
        </w:rPr>
      </w:pPr>
      <w:r w:rsidRPr="00855091">
        <w:rPr>
          <w:rFonts w:ascii="Tahoma" w:hAnsi="Tahoma" w:cs="Tahoma"/>
          <w:b/>
          <w:bCs/>
          <w:spacing w:val="-3"/>
          <w:lang w:val="es-ES_tradnl"/>
        </w:rPr>
        <w:t xml:space="preserve">PARÁGRAFO 1: </w:t>
      </w:r>
      <w:r w:rsidRPr="00855091">
        <w:rPr>
          <w:rFonts w:ascii="Tahoma" w:hAnsi="Tahoma" w:cs="Tahoma"/>
          <w:spacing w:val="-3"/>
          <w:lang w:val="es-ES_tradnl"/>
        </w:rPr>
        <w:t xml:space="preserve">Para el efecto un funcionario de la Entidad, efectuará </w:t>
      </w:r>
      <w:r w:rsidRPr="00855091">
        <w:rPr>
          <w:rFonts w:ascii="Tahoma" w:hAnsi="Tahoma" w:cs="Tahoma"/>
          <w:spacing w:val="-3"/>
          <w:lang w:val="es-ES_tradnl"/>
        </w:rPr>
        <w:lastRenderedPageBreak/>
        <w:t>visita al sitio de intervención, con el fin de constatar el fiel cumplimiento a las normas aquí establecidas.</w:t>
      </w:r>
    </w:p>
    <w:p w14:paraId="13E7EF85" w14:textId="77777777" w:rsidR="00025989" w:rsidRPr="00855091" w:rsidRDefault="00025989" w:rsidP="00025989">
      <w:pPr>
        <w:tabs>
          <w:tab w:val="left" w:pos="-720"/>
          <w:tab w:val="left" w:pos="0"/>
        </w:tabs>
        <w:suppressAutoHyphens/>
        <w:spacing w:line="240" w:lineRule="atLeast"/>
        <w:jc w:val="both"/>
        <w:rPr>
          <w:rFonts w:ascii="Tahoma" w:hAnsi="Tahoma" w:cs="Tahoma"/>
        </w:rPr>
      </w:pPr>
      <w:r w:rsidRPr="00855091">
        <w:rPr>
          <w:rFonts w:ascii="Tahoma" w:hAnsi="Tahoma" w:cs="Tahoma"/>
          <w:b/>
          <w:bCs/>
        </w:rPr>
        <w:t xml:space="preserve">PARÁGRAFO 2: </w:t>
      </w:r>
      <w:r w:rsidRPr="00855091">
        <w:rPr>
          <w:rFonts w:ascii="Tahoma" w:hAnsi="Tahoma" w:cs="Tahoma"/>
        </w:rPr>
        <w:t>Copia de la presente Resolución, deberá permanecer en el sitio de la intervención.</w:t>
      </w:r>
    </w:p>
    <w:p w14:paraId="43DC7132" w14:textId="77777777" w:rsidR="00025989" w:rsidRPr="00855091" w:rsidRDefault="00025989" w:rsidP="00025989">
      <w:pPr>
        <w:pStyle w:val="Sangradetextonormal"/>
        <w:ind w:left="0"/>
        <w:rPr>
          <w:rFonts w:ascii="Tahoma" w:hAnsi="Tahoma" w:cs="Tahoma"/>
          <w:color w:val="auto"/>
        </w:rPr>
      </w:pPr>
      <w:r w:rsidRPr="00855091">
        <w:rPr>
          <w:rFonts w:ascii="Tahoma" w:hAnsi="Tahoma" w:cs="Tahoma"/>
          <w:b/>
          <w:bCs/>
          <w:color w:val="auto"/>
        </w:rPr>
        <w:t>ARTÍCULO SEXTO:</w:t>
      </w:r>
      <w:r w:rsidRPr="00855091">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55091">
        <w:rPr>
          <w:rFonts w:ascii="Tahoma" w:hAnsi="Tahoma" w:cs="Tahoma"/>
          <w:bCs/>
          <w:color w:val="auto"/>
        </w:rPr>
        <w:t>Artículo 76</w:t>
      </w:r>
      <w:r w:rsidRPr="00855091">
        <w:rPr>
          <w:rFonts w:ascii="Tahoma" w:hAnsi="Tahoma" w:cs="Tahoma"/>
          <w:b/>
          <w:bCs/>
          <w:color w:val="auto"/>
        </w:rPr>
        <w:t xml:space="preserve"> </w:t>
      </w:r>
      <w:r w:rsidRPr="00855091">
        <w:rPr>
          <w:rFonts w:ascii="Tahoma" w:hAnsi="Tahoma" w:cs="Tahoma"/>
          <w:color w:val="auto"/>
        </w:rPr>
        <w:t>del Nuevo Código de Procedimiento Administrativo y de lo Contencioso Administrativo, Ley 1437 del 18 de enero de 2011.</w:t>
      </w:r>
    </w:p>
    <w:p w14:paraId="7AEF679F" w14:textId="77777777" w:rsidR="00025989" w:rsidRPr="00855091" w:rsidRDefault="00025989" w:rsidP="00025989">
      <w:pPr>
        <w:pStyle w:val="Sangra3detindependiente"/>
        <w:ind w:left="0"/>
        <w:jc w:val="center"/>
        <w:rPr>
          <w:rFonts w:ascii="Tahoma" w:hAnsi="Tahoma" w:cs="Tahoma"/>
        </w:rPr>
      </w:pPr>
    </w:p>
    <w:p w14:paraId="4D674482" w14:textId="77777777" w:rsidR="00025989" w:rsidRPr="00855091" w:rsidRDefault="00025989" w:rsidP="00025989">
      <w:pPr>
        <w:pStyle w:val="Sangra3detindependiente"/>
        <w:ind w:left="0"/>
        <w:rPr>
          <w:rFonts w:ascii="Tahoma" w:hAnsi="Tahoma" w:cs="Tahoma"/>
          <w:b/>
          <w:bCs/>
        </w:rPr>
      </w:pPr>
      <w:r w:rsidRPr="00855091">
        <w:rPr>
          <w:rFonts w:ascii="Tahoma" w:hAnsi="Tahoma" w:cs="Tahoma"/>
          <w:b/>
          <w:bCs/>
        </w:rPr>
        <w:t>ARTÍCULO SEPTIMO</w:t>
      </w:r>
      <w:r w:rsidRPr="00855091">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DBC11E9" w14:textId="77777777" w:rsidR="00025989" w:rsidRPr="00855091" w:rsidRDefault="00025989" w:rsidP="00025989">
      <w:pPr>
        <w:pStyle w:val="Sangra3detindependiente"/>
        <w:ind w:left="0"/>
        <w:rPr>
          <w:rFonts w:ascii="Tahoma" w:hAnsi="Tahoma" w:cs="Tahoma"/>
          <w:b/>
          <w:bCs/>
        </w:rPr>
      </w:pPr>
    </w:p>
    <w:p w14:paraId="0307D397" w14:textId="77777777" w:rsidR="00025989" w:rsidRPr="00855091" w:rsidRDefault="00025989" w:rsidP="00025989">
      <w:pPr>
        <w:tabs>
          <w:tab w:val="left" w:pos="5385"/>
        </w:tabs>
        <w:jc w:val="both"/>
        <w:rPr>
          <w:rFonts w:ascii="Tahoma" w:hAnsi="Tahoma" w:cs="Tahoma"/>
        </w:rPr>
      </w:pPr>
      <w:r w:rsidRPr="00855091">
        <w:rPr>
          <w:rFonts w:ascii="Tahoma" w:hAnsi="Tahoma" w:cs="Tahoma"/>
          <w:b/>
          <w:bCs/>
        </w:rPr>
        <w:t>ARTÍCULO OCTAVO</w:t>
      </w:r>
      <w:r w:rsidRPr="00855091">
        <w:rPr>
          <w:rFonts w:ascii="Tahoma" w:hAnsi="Tahoma" w:cs="Tahoma"/>
        </w:rPr>
        <w:t xml:space="preserve">: Notificar el contenido de la presente Resolución al (a) </w:t>
      </w:r>
      <w:r w:rsidRPr="00855091">
        <w:rPr>
          <w:rFonts w:ascii="Tahoma" w:hAnsi="Tahoma" w:cs="Tahoma"/>
          <w:b/>
        </w:rPr>
        <w:t xml:space="preserve">PROPIETARIO (A), </w:t>
      </w:r>
      <w:r w:rsidRPr="00855091">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E4D0751" w14:textId="77777777" w:rsidR="00025989" w:rsidRPr="00855091" w:rsidRDefault="00025989" w:rsidP="00025989">
      <w:pPr>
        <w:tabs>
          <w:tab w:val="left" w:pos="-720"/>
          <w:tab w:val="left" w:pos="0"/>
        </w:tabs>
        <w:suppressAutoHyphens/>
        <w:spacing w:line="240" w:lineRule="atLeast"/>
        <w:jc w:val="both"/>
        <w:rPr>
          <w:rFonts w:ascii="Tahoma" w:hAnsi="Tahoma" w:cs="Tahoma"/>
          <w:b/>
          <w:bCs/>
        </w:rPr>
      </w:pPr>
      <w:r w:rsidRPr="00855091">
        <w:rPr>
          <w:rFonts w:ascii="Tahoma" w:hAnsi="Tahoma" w:cs="Tahoma"/>
          <w:b/>
          <w:bCs/>
        </w:rPr>
        <w:t>ARTÍCULO NOVENO</w:t>
      </w:r>
      <w:r w:rsidRPr="00855091">
        <w:rPr>
          <w:rFonts w:ascii="Tahoma" w:hAnsi="Tahoma" w:cs="Tahoma"/>
          <w:spacing w:val="-3"/>
          <w:lang w:val="es-ES_tradnl"/>
        </w:rPr>
        <w:t xml:space="preserve">: </w:t>
      </w:r>
      <w:r w:rsidRPr="00855091">
        <w:rPr>
          <w:rFonts w:ascii="Tahoma" w:hAnsi="Tahoma" w:cs="Tahoma"/>
        </w:rPr>
        <w:t xml:space="preserve">Publíquese el presente acto administrativo, a costas del interesado en el boletín ambiental de la </w:t>
      </w:r>
      <w:r w:rsidRPr="00855091">
        <w:rPr>
          <w:rFonts w:ascii="Tahoma" w:hAnsi="Tahoma" w:cs="Tahoma"/>
          <w:b/>
        </w:rPr>
        <w:t>CRQ</w:t>
      </w:r>
      <w:r w:rsidRPr="00855091">
        <w:rPr>
          <w:rFonts w:ascii="Tahoma" w:hAnsi="Tahoma" w:cs="Tahoma"/>
          <w:b/>
          <w:bCs/>
        </w:rPr>
        <w:t xml:space="preserve">, </w:t>
      </w:r>
      <w:r w:rsidRPr="00855091">
        <w:rPr>
          <w:rFonts w:ascii="Tahoma" w:hAnsi="Tahoma" w:cs="Tahoma"/>
          <w:bCs/>
        </w:rPr>
        <w:t>de conformidad con lo establecido en el artículo 71 de la Ley 99 de 1993.</w:t>
      </w:r>
    </w:p>
    <w:p w14:paraId="4C1EA8DC" w14:textId="77777777" w:rsidR="00025989" w:rsidRPr="00855091" w:rsidRDefault="00025989" w:rsidP="00025989">
      <w:pPr>
        <w:tabs>
          <w:tab w:val="left" w:pos="-851"/>
          <w:tab w:val="left" w:pos="-720"/>
          <w:tab w:val="left" w:pos="1600"/>
        </w:tabs>
        <w:suppressAutoHyphens/>
        <w:spacing w:line="240" w:lineRule="atLeast"/>
        <w:jc w:val="both"/>
        <w:rPr>
          <w:rFonts w:ascii="Tahoma" w:hAnsi="Tahoma" w:cs="Tahoma"/>
          <w:spacing w:val="-3"/>
          <w:lang w:val="es-ES_tradnl"/>
        </w:rPr>
      </w:pPr>
      <w:r w:rsidRPr="00855091">
        <w:rPr>
          <w:rFonts w:ascii="Tahoma" w:hAnsi="Tahoma" w:cs="Tahoma"/>
          <w:b/>
          <w:bCs/>
        </w:rPr>
        <w:t>ARTÍCULO DECIMO</w:t>
      </w:r>
      <w:r w:rsidRPr="00855091">
        <w:rPr>
          <w:rFonts w:ascii="Tahoma" w:hAnsi="Tahoma" w:cs="Tahoma"/>
          <w:spacing w:val="-3"/>
          <w:lang w:val="es-ES_tradnl"/>
        </w:rPr>
        <w:t>: La presente Resolución rige a partir de la fecha de ejecutoria de conformidad con el artículo 87 de la Ley 1437 del 2011 “</w:t>
      </w:r>
      <w:r w:rsidRPr="00855091">
        <w:rPr>
          <w:rFonts w:ascii="Tahoma" w:hAnsi="Tahoma" w:cs="Tahoma"/>
        </w:rPr>
        <w:t>Nuevo Código de Procedimiento Administrativo y de lo Contencioso Administrativo</w:t>
      </w:r>
      <w:r w:rsidRPr="00855091">
        <w:rPr>
          <w:rFonts w:ascii="Tahoma" w:hAnsi="Tahoma" w:cs="Tahoma"/>
          <w:spacing w:val="-3"/>
          <w:lang w:val="es-ES_tradnl"/>
        </w:rPr>
        <w:t xml:space="preserve">”. </w:t>
      </w:r>
    </w:p>
    <w:p w14:paraId="4F40E91F" w14:textId="77777777" w:rsidR="00025989" w:rsidRPr="00855091" w:rsidRDefault="00025989" w:rsidP="00025989">
      <w:pPr>
        <w:tabs>
          <w:tab w:val="left" w:pos="-851"/>
          <w:tab w:val="left" w:pos="-720"/>
          <w:tab w:val="left" w:pos="1600"/>
        </w:tabs>
        <w:suppressAutoHyphens/>
        <w:spacing w:line="240" w:lineRule="atLeast"/>
        <w:jc w:val="both"/>
        <w:rPr>
          <w:rFonts w:ascii="Tahoma" w:hAnsi="Tahoma" w:cs="Tahoma"/>
        </w:rPr>
      </w:pPr>
      <w:r w:rsidRPr="00855091">
        <w:rPr>
          <w:rFonts w:ascii="Tahoma" w:hAnsi="Tahoma" w:cs="Tahoma"/>
          <w:b/>
          <w:bCs/>
        </w:rPr>
        <w:t>ARTÍCULO UNDECIMO:</w:t>
      </w:r>
      <w:r w:rsidRPr="00855091">
        <w:rPr>
          <w:rFonts w:ascii="Tahoma" w:hAnsi="Tahoma" w:cs="Tahoma"/>
          <w:spacing w:val="-3"/>
          <w:lang w:val="es-ES_tradnl"/>
        </w:rPr>
        <w:t xml:space="preserve"> </w:t>
      </w:r>
      <w:r w:rsidRPr="00855091">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99258327"/>
          <w:placeholder>
            <w:docPart w:val="E1A4AA36C9EB40C0AB8A5D363137035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Style w:val="MAYUSCULAS"/>
              <w:rFonts w:ascii="Tahoma" w:hAnsi="Tahoma" w:cs="Tahoma"/>
              <w:sz w:val="24"/>
            </w:rPr>
            <w:t>MONTENEGRO</w:t>
          </w:r>
        </w:sdtContent>
      </w:sdt>
      <w:r w:rsidRPr="00855091">
        <w:rPr>
          <w:rFonts w:ascii="Tahoma" w:hAnsi="Tahoma" w:cs="Tahoma"/>
        </w:rPr>
        <w:t>, Quindío, de conformidad con lo contemplado en el Artículo 2.2.1.1.7.11, del decreto 1076 del 2015 para que los mismos sean exhibidos en un lugar visible.</w:t>
      </w:r>
    </w:p>
    <w:p w14:paraId="083C2501" w14:textId="77777777" w:rsidR="00025989" w:rsidRPr="00855091" w:rsidRDefault="00025989" w:rsidP="00025989">
      <w:pPr>
        <w:tabs>
          <w:tab w:val="center" w:pos="4680"/>
        </w:tabs>
        <w:suppressAutoHyphens/>
        <w:spacing w:line="240" w:lineRule="atLeast"/>
        <w:jc w:val="center"/>
        <w:rPr>
          <w:rFonts w:ascii="Tahoma" w:hAnsi="Tahoma" w:cs="Tahoma"/>
          <w:b/>
          <w:bCs/>
          <w:spacing w:val="-3"/>
          <w:lang w:val="es-ES_tradnl"/>
        </w:rPr>
      </w:pPr>
    </w:p>
    <w:p w14:paraId="06644992" w14:textId="77777777" w:rsidR="00025989" w:rsidRPr="00855091" w:rsidRDefault="00025989" w:rsidP="00025989">
      <w:pPr>
        <w:tabs>
          <w:tab w:val="center" w:pos="4680"/>
        </w:tabs>
        <w:suppressAutoHyphens/>
        <w:spacing w:line="240" w:lineRule="atLeast"/>
        <w:jc w:val="center"/>
        <w:rPr>
          <w:rFonts w:ascii="Tahoma" w:hAnsi="Tahoma" w:cs="Tahoma"/>
          <w:b/>
          <w:bCs/>
          <w:spacing w:val="-3"/>
          <w:lang w:val="es-ES_tradnl"/>
        </w:rPr>
      </w:pPr>
      <w:r w:rsidRPr="00855091">
        <w:rPr>
          <w:rFonts w:ascii="Tahoma" w:hAnsi="Tahoma" w:cs="Tahoma"/>
          <w:b/>
          <w:bCs/>
          <w:spacing w:val="-3"/>
          <w:lang w:val="es-ES_tradnl"/>
        </w:rPr>
        <w:t>NOTIFÍQUESE, PUBLÍQUESE Y CÚMPLASE.</w:t>
      </w:r>
    </w:p>
    <w:p w14:paraId="50670DFA" w14:textId="77777777" w:rsidR="00025989" w:rsidRPr="00855091" w:rsidRDefault="00025989" w:rsidP="00025989">
      <w:pPr>
        <w:tabs>
          <w:tab w:val="left" w:pos="2730"/>
          <w:tab w:val="center" w:pos="4680"/>
        </w:tabs>
        <w:suppressAutoHyphens/>
        <w:spacing w:line="240" w:lineRule="atLeast"/>
        <w:rPr>
          <w:rFonts w:ascii="Tahoma" w:hAnsi="Tahoma" w:cs="Tahoma"/>
          <w:b/>
          <w:bCs/>
          <w:spacing w:val="-3"/>
          <w:lang w:val="es-ES_tradnl"/>
        </w:rPr>
      </w:pPr>
      <w:r w:rsidRPr="00855091">
        <w:rPr>
          <w:rFonts w:ascii="Tahoma" w:hAnsi="Tahoma" w:cs="Tahoma"/>
          <w:b/>
          <w:bCs/>
          <w:spacing w:val="-3"/>
          <w:lang w:val="es-ES_tradnl"/>
        </w:rPr>
        <w:tab/>
      </w:r>
    </w:p>
    <w:p w14:paraId="1C90028B" w14:textId="77777777" w:rsidR="00025989" w:rsidRPr="00855091" w:rsidRDefault="00025989" w:rsidP="00025989">
      <w:pPr>
        <w:tabs>
          <w:tab w:val="left" w:pos="2730"/>
          <w:tab w:val="center" w:pos="4680"/>
        </w:tabs>
        <w:suppressAutoHyphens/>
        <w:spacing w:line="240" w:lineRule="atLeast"/>
        <w:rPr>
          <w:rFonts w:ascii="Tahoma" w:hAnsi="Tahoma" w:cs="Tahoma"/>
          <w:b/>
          <w:bCs/>
          <w:spacing w:val="-3"/>
          <w:lang w:val="es-ES_tradnl"/>
        </w:rPr>
      </w:pPr>
    </w:p>
    <w:p w14:paraId="5BBE565A"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CARLOS ARIEL TRUKE OSPINA</w:t>
      </w:r>
    </w:p>
    <w:p w14:paraId="30039BF4"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Subdirector de Regulación y Control Ambiental</w:t>
      </w:r>
    </w:p>
    <w:p w14:paraId="1582B0A4" w14:textId="77777777" w:rsidR="00025989" w:rsidRPr="00855091" w:rsidRDefault="00025989" w:rsidP="00025989">
      <w:pPr>
        <w:pStyle w:val="Sinespaciado"/>
        <w:jc w:val="center"/>
        <w:rPr>
          <w:rFonts w:ascii="Tahoma" w:hAnsi="Tahoma" w:cs="Tahoma"/>
          <w:b/>
          <w:sz w:val="24"/>
          <w:szCs w:val="24"/>
        </w:rPr>
      </w:pPr>
      <w:r w:rsidRPr="00855091">
        <w:rPr>
          <w:rFonts w:ascii="Tahoma" w:hAnsi="Tahoma" w:cs="Tahoma"/>
          <w:b/>
          <w:sz w:val="24"/>
          <w:szCs w:val="24"/>
        </w:rPr>
        <w:t>Corporación Autónoma Regional del Quindío – CRQ</w:t>
      </w:r>
    </w:p>
    <w:p w14:paraId="4928A3DD" w14:textId="44A9452C" w:rsidR="00025989" w:rsidRPr="00855091" w:rsidRDefault="00025989" w:rsidP="009D79A9">
      <w:pPr>
        <w:jc w:val="both"/>
        <w:rPr>
          <w:rFonts w:ascii="Tahoma" w:hAnsi="Tahoma" w:cs="Tahoma"/>
        </w:rPr>
      </w:pPr>
    </w:p>
    <w:p w14:paraId="2CCF7902" w14:textId="2E621B44" w:rsidR="00025989" w:rsidRPr="00855091" w:rsidRDefault="00025989" w:rsidP="009D79A9">
      <w:pPr>
        <w:jc w:val="both"/>
        <w:rPr>
          <w:rFonts w:ascii="Tahoma" w:hAnsi="Tahoma" w:cs="Tahoma"/>
        </w:rPr>
      </w:pPr>
    </w:p>
    <w:p w14:paraId="37395C82" w14:textId="77777777" w:rsidR="00025989" w:rsidRPr="00734441" w:rsidRDefault="00025989" w:rsidP="00025989">
      <w:pPr>
        <w:spacing w:after="160" w:line="259" w:lineRule="auto"/>
        <w:jc w:val="center"/>
        <w:rPr>
          <w:rFonts w:ascii="Tahoma" w:hAnsi="Tahoma" w:cs="Tahoma"/>
          <w:b/>
          <w:bCs/>
          <w:lang w:eastAsia="en-US"/>
        </w:rPr>
      </w:pPr>
      <w:r w:rsidRPr="00855091">
        <w:rPr>
          <w:rFonts w:ascii="Tahoma" w:hAnsi="Tahoma" w:cs="Tahoma"/>
          <w:b/>
          <w:bCs/>
          <w:lang w:eastAsia="en-US"/>
        </w:rPr>
        <w:t>R</w:t>
      </w:r>
      <w:r w:rsidRPr="00734441">
        <w:rPr>
          <w:rFonts w:ascii="Tahoma" w:hAnsi="Tahoma" w:cs="Tahoma"/>
          <w:b/>
          <w:bCs/>
          <w:lang w:eastAsia="en-US"/>
        </w:rPr>
        <w:t xml:space="preserve">ESOLUCIÓN N°000970 </w:t>
      </w:r>
    </w:p>
    <w:p w14:paraId="2E9EAA83" w14:textId="77777777" w:rsidR="00025989" w:rsidRPr="0073444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DEL 08 DE JUNIO DE 2.021</w:t>
      </w:r>
    </w:p>
    <w:p w14:paraId="180041C7" w14:textId="77777777" w:rsidR="00025989" w:rsidRPr="00855091" w:rsidRDefault="00025989" w:rsidP="00025989">
      <w:pPr>
        <w:spacing w:after="160" w:line="259" w:lineRule="auto"/>
        <w:jc w:val="center"/>
        <w:rPr>
          <w:rFonts w:ascii="Tahoma" w:hAnsi="Tahoma" w:cs="Tahoma"/>
          <w:b/>
          <w:bCs/>
          <w:lang w:eastAsia="en-US"/>
        </w:rPr>
      </w:pPr>
      <w:r w:rsidRPr="00734441">
        <w:rPr>
          <w:rFonts w:ascii="Tahoma" w:hAnsi="Tahoma" w:cs="Tahoma"/>
          <w:b/>
          <w:bCs/>
          <w:lang w:eastAsia="en-US"/>
        </w:rPr>
        <w:t xml:space="preserve">  POR LA CUAL SE CONCEDE UNA AUTORIZACIÓN DE APROVECHAMIENTO FORESTAL CON DESTINO DOMÉSTICO </w:t>
      </w:r>
    </w:p>
    <w:p w14:paraId="39C4007E" w14:textId="77777777" w:rsidR="00025989" w:rsidRPr="00025989" w:rsidRDefault="00025989" w:rsidP="00025989">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2F53B4DF" w14:textId="77777777" w:rsidR="00025989" w:rsidRPr="00025989" w:rsidRDefault="00025989" w:rsidP="00025989">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25989">
        <w:rPr>
          <w:rFonts w:ascii="Tahoma" w:eastAsia="Times New Roman" w:hAnsi="Tahoma" w:cs="Tahoma"/>
          <w:b/>
          <w:bCs/>
          <w:spacing w:val="-3"/>
          <w:lang w:val="es-ES_tradnl"/>
        </w:rPr>
        <w:t>R E S U E L V E:</w:t>
      </w:r>
    </w:p>
    <w:p w14:paraId="394E9359" w14:textId="77777777" w:rsidR="00025989" w:rsidRPr="00025989" w:rsidRDefault="00025989" w:rsidP="00025989">
      <w:pPr>
        <w:spacing w:after="160"/>
        <w:contextualSpacing/>
        <w:jc w:val="both"/>
        <w:rPr>
          <w:rFonts w:ascii="Tahoma" w:hAnsi="Tahoma" w:cs="Tahoma"/>
          <w:b/>
          <w:bCs/>
          <w:spacing w:val="-3"/>
          <w:lang w:val="es-ES_tradnl" w:eastAsia="en-US"/>
        </w:rPr>
      </w:pPr>
    </w:p>
    <w:p w14:paraId="167789FD" w14:textId="77777777" w:rsidR="00025989" w:rsidRPr="00025989" w:rsidRDefault="00025989" w:rsidP="00025989">
      <w:pPr>
        <w:spacing w:after="160"/>
        <w:contextualSpacing/>
        <w:jc w:val="both"/>
        <w:rPr>
          <w:rFonts w:ascii="Tahoma" w:hAnsi="Tahoma" w:cs="Tahoma"/>
          <w:lang w:eastAsia="en-US"/>
        </w:rPr>
      </w:pPr>
      <w:r w:rsidRPr="00025989">
        <w:rPr>
          <w:rFonts w:ascii="Tahoma" w:hAnsi="Tahoma" w:cs="Tahoma"/>
          <w:b/>
          <w:bCs/>
          <w:spacing w:val="-3"/>
          <w:lang w:val="es-ES_tradnl" w:eastAsia="en-US"/>
        </w:rPr>
        <w:t>ARTÍCULO PRIMERO: Conceder</w:t>
      </w:r>
      <w:r w:rsidRPr="00025989">
        <w:rPr>
          <w:rFonts w:ascii="Tahoma" w:hAnsi="Tahoma" w:cs="Tahoma"/>
          <w:spacing w:val="-3"/>
          <w:lang w:val="es-ES_tradnl" w:eastAsia="en-US"/>
        </w:rPr>
        <w:t xml:space="preserve"> Autorización de Aprovechamiento Forestal de árbol aislado</w:t>
      </w:r>
      <w:r w:rsidRPr="00025989">
        <w:rPr>
          <w:rFonts w:ascii="Tahoma" w:hAnsi="Tahoma" w:cs="Tahoma"/>
          <w:b/>
          <w:spacing w:val="-3"/>
          <w:lang w:val="es-ES_tradnl" w:eastAsia="en-US"/>
        </w:rPr>
        <w:t xml:space="preserve"> con </w:t>
      </w:r>
      <w:r w:rsidRPr="00025989">
        <w:rPr>
          <w:rFonts w:ascii="Tahoma" w:hAnsi="Tahoma" w:cs="Tahoma"/>
          <w:lang w:eastAsia="en-US"/>
        </w:rPr>
        <w:t>destino</w:t>
      </w:r>
      <w:r w:rsidRPr="00025989">
        <w:rPr>
          <w:rFonts w:ascii="Tahoma" w:hAnsi="Tahoma" w:cs="Tahoma"/>
          <w:b/>
          <w:lang w:eastAsia="en-US"/>
        </w:rPr>
        <w:t xml:space="preserve"> DOMESTICO, </w:t>
      </w:r>
      <w:r w:rsidRPr="00025989">
        <w:rPr>
          <w:rFonts w:ascii="Tahoma" w:hAnsi="Tahoma" w:cs="Tahoma"/>
          <w:lang w:eastAsia="en-US"/>
        </w:rPr>
        <w:t xml:space="preserve">y que según concepto técnico como resultado de lo verificado en campo, la madera se utilizará para construcción de mesas; los demás residuos vegetales deberán ser esparcidos y repicados en áreas boscosas del predio; </w:t>
      </w:r>
      <w:r w:rsidRPr="00025989">
        <w:rPr>
          <w:rFonts w:ascii="Tahoma" w:hAnsi="Tahoma" w:cs="Tahoma"/>
          <w:b/>
          <w:lang w:eastAsia="en-US"/>
        </w:rPr>
        <w:t>A</w:t>
      </w:r>
      <w:r w:rsidRPr="00025989">
        <w:rPr>
          <w:rFonts w:ascii="Tahoma" w:hAnsi="Tahoma" w:cs="Tahoma"/>
          <w:lang w:eastAsia="en-US"/>
        </w:rPr>
        <w:t xml:space="preserve"> </w:t>
      </w:r>
      <w:r w:rsidRPr="00025989">
        <w:rPr>
          <w:rFonts w:ascii="Tahoma" w:hAnsi="Tahoma" w:cs="Tahoma"/>
          <w:b/>
          <w:lang w:eastAsia="en-US"/>
        </w:rPr>
        <w:t>LA ASOCIACION SUBUD EN COLOMBIA</w:t>
      </w:r>
      <w:r w:rsidRPr="00025989">
        <w:rPr>
          <w:rFonts w:ascii="Tahoma" w:hAnsi="Tahoma" w:cs="Tahoma"/>
          <w:lang w:eastAsia="en-US"/>
        </w:rPr>
        <w:t xml:space="preserve">, identificado con el NIT 890308233-2, en calidad de </w:t>
      </w:r>
      <w:r w:rsidRPr="00025989">
        <w:rPr>
          <w:rFonts w:ascii="Tahoma" w:hAnsi="Tahoma" w:cs="Tahoma"/>
          <w:b/>
          <w:lang w:eastAsia="en-US"/>
        </w:rPr>
        <w:t>PROPIETARIA</w:t>
      </w:r>
      <w:r w:rsidRPr="00025989">
        <w:rPr>
          <w:rFonts w:ascii="Tahoma" w:hAnsi="Tahoma" w:cs="Tahoma"/>
          <w:lang w:eastAsia="en-US"/>
        </w:rPr>
        <w:t xml:space="preserve">, actuando a través de la señora </w:t>
      </w:r>
      <w:r w:rsidRPr="00025989">
        <w:rPr>
          <w:rFonts w:ascii="Tahoma" w:hAnsi="Tahoma" w:cs="Tahoma"/>
          <w:b/>
          <w:lang w:eastAsia="en-US"/>
        </w:rPr>
        <w:t>CLAUDIA  RETREPO VALENCIA</w:t>
      </w:r>
      <w:r w:rsidRPr="00025989">
        <w:rPr>
          <w:rFonts w:ascii="Tahoma" w:hAnsi="Tahoma" w:cs="Tahoma"/>
          <w:lang w:eastAsia="en-US"/>
        </w:rPr>
        <w:t xml:space="preserve">, identificada con la cédula de ciudadanía número  24.549.332 en  calidad de </w:t>
      </w:r>
      <w:r w:rsidRPr="00025989">
        <w:rPr>
          <w:rFonts w:ascii="Tahoma" w:hAnsi="Tahoma" w:cs="Tahoma"/>
          <w:b/>
          <w:lang w:eastAsia="en-US"/>
        </w:rPr>
        <w:t>PRESIDENTE Y REPRESENTANTE LEGAL,</w:t>
      </w:r>
      <w:r w:rsidRPr="00025989">
        <w:rPr>
          <w:rFonts w:ascii="Tahoma" w:hAnsi="Tahoma" w:cs="Tahoma"/>
          <w:lang w:eastAsia="en-US"/>
        </w:rPr>
        <w:t xml:space="preserve">  y que por sus facultades otorga poder especial al señor </w:t>
      </w:r>
      <w:r w:rsidRPr="00025989">
        <w:rPr>
          <w:rFonts w:ascii="Tahoma" w:hAnsi="Tahoma" w:cs="Tahoma"/>
          <w:b/>
          <w:lang w:eastAsia="en-US"/>
        </w:rPr>
        <w:t>ALFREDO SALDIAS MONCADA</w:t>
      </w:r>
      <w:r w:rsidRPr="00025989">
        <w:rPr>
          <w:rFonts w:ascii="Tahoma" w:hAnsi="Tahoma" w:cs="Tahoma"/>
          <w:lang w:eastAsia="en-US"/>
        </w:rPr>
        <w:t xml:space="preserve">, identificado con la cédula de extranjería  número 1033085, radica solicitud para realizar actividad forestal en el predio rural </w:t>
      </w:r>
      <w:r w:rsidRPr="00025989">
        <w:rPr>
          <w:rFonts w:ascii="Tahoma" w:hAnsi="Tahoma" w:cs="Tahoma"/>
          <w:b/>
          <w:lang w:eastAsia="en-US"/>
        </w:rPr>
        <w:t xml:space="preserve">1) AMANECER, </w:t>
      </w:r>
      <w:r w:rsidRPr="00025989">
        <w:rPr>
          <w:rFonts w:ascii="Tahoma" w:hAnsi="Tahoma" w:cs="Tahoma"/>
          <w:lang w:eastAsia="en-US"/>
        </w:rPr>
        <w:t xml:space="preserve">identificado con la matrícula inmobiliaria </w:t>
      </w:r>
      <w:r w:rsidRPr="00025989">
        <w:rPr>
          <w:rFonts w:ascii="Tahoma" w:hAnsi="Tahoma" w:cs="Tahoma"/>
          <w:b/>
          <w:lang w:eastAsia="en-US"/>
        </w:rPr>
        <w:t xml:space="preserve">280-78056, </w:t>
      </w:r>
      <w:r w:rsidRPr="00025989">
        <w:rPr>
          <w:rFonts w:ascii="Tahoma" w:hAnsi="Tahoma" w:cs="Tahoma"/>
          <w:lang w:eastAsia="en-US"/>
        </w:rPr>
        <w:t xml:space="preserve">y la ficha catastral </w:t>
      </w:r>
      <w:r w:rsidRPr="00025989">
        <w:rPr>
          <w:rFonts w:ascii="Tahoma" w:hAnsi="Tahoma" w:cs="Tahoma"/>
          <w:b/>
          <w:lang w:eastAsia="en-US"/>
        </w:rPr>
        <w:t xml:space="preserve">“0001000040145000”, </w:t>
      </w:r>
      <w:r w:rsidRPr="00025989">
        <w:rPr>
          <w:rFonts w:ascii="Tahoma" w:hAnsi="Tahoma" w:cs="Tahoma"/>
          <w:lang w:eastAsia="en-US"/>
        </w:rPr>
        <w:t>ubicado en la vereda</w:t>
      </w:r>
      <w:r w:rsidRPr="00025989">
        <w:rPr>
          <w:rFonts w:ascii="Tahoma" w:hAnsi="Tahoma" w:cs="Tahoma"/>
          <w:b/>
          <w:lang w:eastAsia="en-US"/>
        </w:rPr>
        <w:t xml:space="preserve"> LA TEBAIDA DEL MUNICIPIO DE LA TEBAIDA,  QUINDÍO, </w:t>
      </w:r>
      <w:r w:rsidRPr="00025989">
        <w:rPr>
          <w:rFonts w:ascii="Tahoma" w:hAnsi="Tahoma" w:cs="Tahoma"/>
          <w:lang w:eastAsia="en-US"/>
        </w:rPr>
        <w:t>quien</w:t>
      </w:r>
      <w:r w:rsidRPr="00025989">
        <w:rPr>
          <w:rFonts w:ascii="Tahoma" w:hAnsi="Tahoma" w:cs="Tahoma"/>
          <w:b/>
          <w:lang w:eastAsia="en-US"/>
        </w:rPr>
        <w:t xml:space="preserve"> </w:t>
      </w:r>
      <w:r w:rsidRPr="00025989">
        <w:rPr>
          <w:rFonts w:ascii="Tahoma" w:hAnsi="Tahoma" w:cs="Tahoma"/>
          <w:lang w:eastAsia="en-US"/>
        </w:rPr>
        <w:t xml:space="preserve">presentó diligenciado ante la </w:t>
      </w:r>
      <w:r w:rsidRPr="00025989">
        <w:rPr>
          <w:rFonts w:ascii="Tahoma" w:hAnsi="Tahoma" w:cs="Tahoma"/>
          <w:b/>
          <w:lang w:eastAsia="en-US"/>
        </w:rPr>
        <w:t xml:space="preserve">CORPORACIÓN AUTÓNOMA REGIONAL DEL QUINDÍO – CRQ, y </w:t>
      </w:r>
      <w:r w:rsidRPr="00025989">
        <w:rPr>
          <w:rFonts w:ascii="Tahoma" w:hAnsi="Tahoma" w:cs="Tahoma"/>
          <w:lang w:eastAsia="en-US"/>
        </w:rPr>
        <w:t>cuyos</w:t>
      </w:r>
      <w:r w:rsidRPr="00025989">
        <w:rPr>
          <w:rFonts w:ascii="Tahoma" w:hAnsi="Tahoma" w:cs="Tahoma"/>
          <w:b/>
          <w:lang w:eastAsia="en-US"/>
        </w:rPr>
        <w:t xml:space="preserve"> </w:t>
      </w:r>
      <w:r w:rsidRPr="00025989">
        <w:rPr>
          <w:rFonts w:ascii="Tahoma" w:hAnsi="Tahoma" w:cs="Tahoma"/>
          <w:lang w:eastAsia="en-US"/>
        </w:rPr>
        <w:t xml:space="preserve"> linderos se encuentran referenciados en la escritura púbica 2871 del 21 de junio de 1.991 de la Notaría Tercera de Armenia, Quindío, en la escritura se evidencia que el predio EL AMANECER </w:t>
      </w:r>
      <w:r w:rsidRPr="00025989">
        <w:rPr>
          <w:rFonts w:ascii="Tahoma" w:hAnsi="Tahoma" w:cs="Tahoma"/>
          <w:u w:val="single"/>
          <w:lang w:eastAsia="en-US"/>
        </w:rPr>
        <w:t xml:space="preserve">cuenta con el área total sin tener en </w:t>
      </w:r>
      <w:r w:rsidRPr="00025989">
        <w:rPr>
          <w:rFonts w:ascii="Tahoma" w:hAnsi="Tahoma" w:cs="Tahoma"/>
          <w:u w:val="single"/>
          <w:lang w:eastAsia="en-US"/>
        </w:rPr>
        <w:t xml:space="preserve">cuenta las dos ventas parciales, </w:t>
      </w:r>
      <w:r w:rsidRPr="00025989">
        <w:rPr>
          <w:rFonts w:ascii="Tahoma" w:hAnsi="Tahoma" w:cs="Tahoma"/>
          <w:lang w:eastAsia="en-US"/>
        </w:rPr>
        <w:t xml:space="preserve">de ahí la importancia de no obviar esas situaciones que alteran la integridad del predio, en especial de la que compraventa parcial de un lote de 315m2 (anotación 005 del certificado de tradición 280-78056) por pertenecer aún, según información contenida en el certificado al globo total del predio restante, el técnico verifico que el aprovechamiento versa en predio restante del solicitante,  el trámite ingresó bajo el número </w:t>
      </w:r>
      <w:r w:rsidRPr="00025989">
        <w:rPr>
          <w:rFonts w:ascii="Tahoma" w:hAnsi="Tahoma" w:cs="Tahoma"/>
          <w:b/>
          <w:u w:val="single"/>
          <w:lang w:eastAsia="en-US"/>
        </w:rPr>
        <w:t xml:space="preserve">3718-21. </w:t>
      </w:r>
    </w:p>
    <w:p w14:paraId="02F55B6C" w14:textId="77777777" w:rsidR="00025989" w:rsidRPr="00025989" w:rsidRDefault="00025989" w:rsidP="00025989">
      <w:pPr>
        <w:spacing w:after="160" w:line="259" w:lineRule="auto"/>
        <w:contextualSpacing/>
        <w:jc w:val="both"/>
        <w:rPr>
          <w:rFonts w:ascii="Tahoma" w:hAnsi="Tahoma" w:cs="Tahoma"/>
          <w:lang w:eastAsia="en-US"/>
        </w:rPr>
      </w:pPr>
    </w:p>
    <w:p w14:paraId="19C0EDAB" w14:textId="77777777" w:rsidR="00025989" w:rsidRPr="00025989" w:rsidRDefault="00025989" w:rsidP="00025989">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025989">
        <w:rPr>
          <w:rFonts w:ascii="Tahoma" w:eastAsia="Times New Roman" w:hAnsi="Tahoma" w:cs="Tahoma"/>
          <w:b/>
          <w:bCs/>
          <w:lang w:eastAsia="es-CO"/>
        </w:rPr>
        <w:t>PARÁGRAFO 1</w:t>
      </w:r>
      <w:r w:rsidRPr="00025989">
        <w:rPr>
          <w:rFonts w:ascii="Tahoma" w:eastAsia="Times New Roman" w:hAnsi="Tahoma" w:cs="Tahoma"/>
          <w:lang w:eastAsia="es-CO"/>
        </w:rPr>
        <w:t>:</w:t>
      </w:r>
      <w:r w:rsidRPr="00025989">
        <w:rPr>
          <w:rFonts w:ascii="Tahoma" w:eastAsia="Times New Roman" w:hAnsi="Tahoma" w:cs="Tahoma"/>
          <w:bCs/>
          <w:lang w:eastAsia="es-CO"/>
        </w:rPr>
        <w:t xml:space="preserve"> Conforme al artículo 2.2.1.1.7.15</w:t>
      </w:r>
      <w:r w:rsidRPr="00025989">
        <w:rPr>
          <w:rFonts w:ascii="Tahoma" w:eastAsia="Times New Roman" w:hAnsi="Tahoma" w:cs="Tahoma"/>
          <w:lang w:eastAsia="es-CO"/>
        </w:rPr>
        <w:t xml:space="preserve">, </w:t>
      </w:r>
      <w:r w:rsidRPr="00025989">
        <w:rPr>
          <w:rFonts w:ascii="Tahoma" w:eastAsia="Times New Roman" w:hAnsi="Tahoma" w:cs="Tahoma"/>
          <w:bCs/>
          <w:lang w:eastAsia="es-CO"/>
        </w:rPr>
        <w:t>del Decreto 1076 de 2015, l</w:t>
      </w:r>
      <w:r w:rsidRPr="00025989">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196A6BC7"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p>
    <w:p w14:paraId="22B573AE"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lang w:eastAsia="en-US"/>
        </w:rPr>
        <w:t>PARÁGRAFO 2</w:t>
      </w:r>
      <w:r w:rsidRPr="00025989">
        <w:rPr>
          <w:rFonts w:ascii="Tahoma" w:hAnsi="Tahoma" w:cs="Tahoma"/>
          <w:lang w:eastAsia="en-US"/>
        </w:rPr>
        <w:t>: El término para el Aprovechamiento Forestal será</w:t>
      </w:r>
      <w:r w:rsidRPr="00025989">
        <w:rPr>
          <w:rFonts w:ascii="Tahoma" w:hAnsi="Tahoma" w:cs="Tahoma"/>
          <w:spacing w:val="-3"/>
          <w:lang w:val="es-ES_tradnl" w:eastAsia="en-US"/>
        </w:rPr>
        <w:t xml:space="preserve"> de </w:t>
      </w:r>
      <w:r w:rsidRPr="00025989">
        <w:rPr>
          <w:rFonts w:ascii="Tahoma" w:hAnsi="Tahoma" w:cs="Tahoma"/>
          <w:b/>
          <w:spacing w:val="-3"/>
          <w:lang w:val="es-ES_tradnl" w:eastAsia="en-US"/>
        </w:rPr>
        <w:t>CUARENTA Y CINCO (45) DÍAS CALENDARIO</w:t>
      </w:r>
      <w:r w:rsidRPr="00025989">
        <w:rPr>
          <w:rFonts w:ascii="Tahoma" w:hAnsi="Tahoma" w:cs="Tahoma"/>
          <w:spacing w:val="-3"/>
          <w:lang w:val="es-ES_tradnl" w:eastAsia="en-US"/>
        </w:rPr>
        <w:t xml:space="preserve"> contados a partir de la fecha de ejecutoria de la presente Resolución, para lo cual se deberá tener en cuenta las disposiciones contempladas en el Artículo 87 de la Ley 1437 de 2011</w:t>
      </w:r>
    </w:p>
    <w:p w14:paraId="2623B181"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bCs/>
          <w:lang w:val="es-ES"/>
        </w:rPr>
        <w:t>PARÁGRAFO 3</w:t>
      </w:r>
      <w:r w:rsidRPr="00025989">
        <w:rPr>
          <w:rFonts w:ascii="Tahoma" w:eastAsia="Times New Roman" w:hAnsi="Tahoma" w:cs="Tahoma"/>
          <w:lang w:val="es-ES"/>
        </w:rPr>
        <w:t>: El corte y aprovechamiento se deberá realizar de la siguiente manera:</w:t>
      </w:r>
    </w:p>
    <w:p w14:paraId="425D6CCB" w14:textId="77777777" w:rsidR="00025989" w:rsidRPr="00025989" w:rsidRDefault="00025989" w:rsidP="00025989">
      <w:pPr>
        <w:jc w:val="both"/>
        <w:rPr>
          <w:rFonts w:ascii="Tahoma" w:hAnsi="Tahoma" w:cs="Tahoma"/>
          <w:b/>
          <w:bCs/>
          <w:i/>
          <w:lang w:eastAsia="en-US"/>
        </w:rPr>
      </w:pPr>
    </w:p>
    <w:p w14:paraId="152373CD" w14:textId="77777777" w:rsidR="00025989" w:rsidRPr="00025989" w:rsidRDefault="00025989" w:rsidP="00025989">
      <w:pPr>
        <w:jc w:val="both"/>
        <w:rPr>
          <w:rFonts w:ascii="Tahoma" w:hAnsi="Tahoma" w:cs="Tahoma"/>
          <w:lang w:eastAsia="en-US"/>
        </w:rPr>
      </w:pPr>
      <w:r w:rsidRPr="00025989">
        <w:rPr>
          <w:rFonts w:ascii="Tahoma" w:hAnsi="Tahoma" w:cs="Tahoma"/>
          <w:b/>
          <w:bCs/>
          <w:lang w:eastAsia="en-US"/>
        </w:rPr>
        <w:t>VOLUMEN TOTAL A APROVECHAR</w:t>
      </w:r>
      <w:r w:rsidRPr="00025989">
        <w:rPr>
          <w:rFonts w:ascii="Tahoma" w:hAnsi="Tahoma" w:cs="Tahoma"/>
          <w:lang w:eastAsia="en-US"/>
        </w:rPr>
        <w:t>: 12,22</w:t>
      </w:r>
      <w:r w:rsidRPr="00025989">
        <w:rPr>
          <w:rFonts w:ascii="Tahoma" w:hAnsi="Tahoma" w:cs="Tahoma"/>
          <w:bCs/>
          <w:lang w:eastAsia="en-US"/>
        </w:rPr>
        <w:t xml:space="preserve"> </w:t>
      </w:r>
      <w:r w:rsidRPr="00025989">
        <w:rPr>
          <w:rFonts w:ascii="Tahoma" w:hAnsi="Tahoma" w:cs="Tahoma"/>
          <w:lang w:eastAsia="en-US"/>
        </w:rPr>
        <w:t xml:space="preserve">M3, EQUIVALENTES A: 4 ÁRBOLES de la especie </w:t>
      </w:r>
      <w:r w:rsidRPr="00025989">
        <w:rPr>
          <w:rFonts w:ascii="Tahoma" w:hAnsi="Tahoma" w:cs="Tahoma"/>
          <w:b/>
          <w:lang w:eastAsia="en-US"/>
        </w:rPr>
        <w:t>Samán (Samanea saman</w:t>
      </w:r>
      <w:r w:rsidRPr="00025989">
        <w:rPr>
          <w:rFonts w:ascii="Tahoma" w:hAnsi="Tahoma" w:cs="Tahoma"/>
          <w:b/>
          <w:iCs/>
          <w:lang w:eastAsia="en-US"/>
        </w:rPr>
        <w:t xml:space="preserve">) </w:t>
      </w:r>
    </w:p>
    <w:p w14:paraId="0C1E40F7" w14:textId="77777777" w:rsidR="00025989" w:rsidRPr="00025989" w:rsidRDefault="00025989" w:rsidP="00025989">
      <w:pPr>
        <w:spacing w:after="120"/>
        <w:jc w:val="both"/>
        <w:rPr>
          <w:rFonts w:ascii="Tahoma" w:eastAsia="Times New Roman" w:hAnsi="Tahoma" w:cs="Tahoma"/>
          <w:b/>
          <w:lang w:val="es-ES"/>
        </w:rPr>
      </w:pPr>
    </w:p>
    <w:p w14:paraId="7FAEEDC3"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lang w:val="es-ES"/>
        </w:rPr>
        <w:lastRenderedPageBreak/>
        <w:t xml:space="preserve">DESTINO DE LOS PRODUCTOS:  </w:t>
      </w:r>
      <w:r w:rsidRPr="00025989">
        <w:rPr>
          <w:rFonts w:ascii="Tahoma" w:eastAsia="Times New Roman" w:hAnsi="Tahoma" w:cs="Tahoma"/>
          <w:lang w:val="es-ES"/>
        </w:rPr>
        <w:t>PARA USO DOMÉSTICO</w:t>
      </w:r>
    </w:p>
    <w:p w14:paraId="74E44E38" w14:textId="77777777" w:rsidR="00025989" w:rsidRPr="00025989" w:rsidRDefault="00025989" w:rsidP="00025989">
      <w:pPr>
        <w:tabs>
          <w:tab w:val="left" w:pos="-720"/>
          <w:tab w:val="left" w:pos="0"/>
        </w:tabs>
        <w:suppressAutoHyphens/>
        <w:jc w:val="both"/>
        <w:rPr>
          <w:rFonts w:ascii="Tahoma" w:eastAsia="Times New Roman" w:hAnsi="Tahoma" w:cs="Tahoma"/>
          <w:b/>
        </w:rPr>
      </w:pPr>
      <w:r w:rsidRPr="00025989">
        <w:rPr>
          <w:rFonts w:ascii="Tahoma" w:hAnsi="Tahoma" w:cs="Tahoma"/>
          <w:b/>
          <w:lang w:eastAsia="en-US"/>
        </w:rPr>
        <w:t xml:space="preserve">PLAZO PARA LA INTERVENCIÓN: </w:t>
      </w:r>
      <w:r w:rsidRPr="00025989">
        <w:rPr>
          <w:rFonts w:ascii="Tahoma" w:eastAsia="Times New Roman" w:hAnsi="Tahoma" w:cs="Tahoma"/>
        </w:rPr>
        <w:t>CUARENTA Y CINCO (45) DÍAS CALENDARIO.</w:t>
      </w:r>
      <w:r w:rsidRPr="00025989">
        <w:rPr>
          <w:rFonts w:ascii="Tahoma" w:eastAsia="Times New Roman" w:hAnsi="Tahoma" w:cs="Tahoma"/>
          <w:b/>
        </w:rPr>
        <w:t xml:space="preserve"> </w:t>
      </w:r>
    </w:p>
    <w:p w14:paraId="7599A843" w14:textId="77777777" w:rsidR="00025989" w:rsidRPr="00025989" w:rsidRDefault="00025989" w:rsidP="00025989">
      <w:pPr>
        <w:spacing w:after="120"/>
        <w:jc w:val="both"/>
        <w:rPr>
          <w:rFonts w:ascii="Tahoma" w:eastAsia="Times New Roman" w:hAnsi="Tahoma" w:cs="Tahoma"/>
          <w:b/>
        </w:rPr>
      </w:pPr>
    </w:p>
    <w:p w14:paraId="22D8FE2A"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lang w:val="es-ES"/>
        </w:rPr>
        <w:t xml:space="preserve">MEDIDA DE COMPENSACIÓN:   </w:t>
      </w:r>
      <w:r w:rsidRPr="00025989">
        <w:rPr>
          <w:rFonts w:ascii="Tahoma" w:eastAsia="Times New Roman" w:hAnsi="Tahoma" w:cs="Tahoma"/>
          <w:lang w:val="es-ES"/>
        </w:rPr>
        <w:t xml:space="preserve">SERÁ EQUIVALENTE A PLANTAR, EN ÁREAS QUE DISPONGA EL PROPIETARIO DEL PREDIO PARA ESTA ACTIVIDAD, </w:t>
      </w:r>
      <w:r w:rsidRPr="00025989">
        <w:rPr>
          <w:rFonts w:ascii="Tahoma" w:eastAsia="Times New Roman" w:hAnsi="Tahoma" w:cs="Tahoma"/>
          <w:b/>
          <w:lang w:val="es-ES"/>
        </w:rPr>
        <w:t>TRES (3)</w:t>
      </w:r>
      <w:r w:rsidRPr="00025989">
        <w:rPr>
          <w:rFonts w:ascii="Tahoma" w:eastAsia="Times New Roman" w:hAnsi="Tahoma" w:cs="Tahoma"/>
          <w:lang w:val="es-ES"/>
        </w:rPr>
        <w:t xml:space="preserve"> ÁRBOLES DE LA MISMA ESPECIE O ESPECIES NATIVAS DE LA REGIÓN POR CADA INDIVIDUO INTERVENIDO PARA TALA</w:t>
      </w:r>
      <w:r w:rsidRPr="00025989">
        <w:rPr>
          <w:rFonts w:ascii="Tahoma" w:eastAsia="Times New Roman" w:hAnsi="Tahoma" w:cs="Tahoma"/>
          <w:b/>
          <w:lang w:val="es-ES"/>
        </w:rPr>
        <w:t xml:space="preserve">, </w:t>
      </w:r>
      <w:r w:rsidRPr="00025989">
        <w:rPr>
          <w:rFonts w:ascii="Tahoma" w:eastAsia="Times New Roman" w:hAnsi="Tahoma" w:cs="Tahoma"/>
          <w:lang w:val="es-ES"/>
        </w:rPr>
        <w:t xml:space="preserve">para un total de 12 árboles, en un plazo de 90 días. </w:t>
      </w:r>
    </w:p>
    <w:p w14:paraId="799B536B" w14:textId="77777777" w:rsidR="00025989" w:rsidRPr="00025989" w:rsidRDefault="00025989" w:rsidP="00025989">
      <w:pPr>
        <w:jc w:val="both"/>
        <w:rPr>
          <w:rFonts w:ascii="Tahoma" w:eastAsia="Times New Roman" w:hAnsi="Tahoma" w:cs="Tahoma"/>
        </w:rPr>
      </w:pPr>
      <w:r w:rsidRPr="00025989">
        <w:rPr>
          <w:rFonts w:ascii="Tahoma" w:hAnsi="Tahoma" w:cs="Tahoma"/>
          <w:b/>
          <w:lang w:eastAsia="en-US"/>
        </w:rPr>
        <w:t xml:space="preserve">TASA COMPENSATORIA: N/A </w:t>
      </w:r>
      <w:r w:rsidRPr="00025989">
        <w:rPr>
          <w:rFonts w:ascii="Tahoma" w:hAnsi="Tahoma" w:cs="Tahoma"/>
          <w:lang w:eastAsia="en-US"/>
        </w:rPr>
        <w:t xml:space="preserve">(No aplica debido a </w:t>
      </w:r>
      <w:r w:rsidRPr="00025989">
        <w:rPr>
          <w:rFonts w:ascii="Tahoma" w:eastAsia="Times New Roman" w:hAnsi="Tahoma" w:cs="Tahoma"/>
        </w:rPr>
        <w:t>que los individuos corresponden a árboles plantados como ornamento para la entrada del predio, Decreto 1390 del 02 de agosto de 2018)</w:t>
      </w:r>
    </w:p>
    <w:p w14:paraId="56DC189F" w14:textId="77777777" w:rsidR="00025989" w:rsidRPr="00025989" w:rsidRDefault="00025989" w:rsidP="00025989">
      <w:pPr>
        <w:spacing w:after="120"/>
        <w:jc w:val="both"/>
        <w:rPr>
          <w:rFonts w:ascii="Tahoma" w:eastAsia="Times New Roman" w:hAnsi="Tahoma" w:cs="Tahoma"/>
        </w:rPr>
      </w:pPr>
    </w:p>
    <w:p w14:paraId="54A96334"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b/>
          <w:lang w:val="es-ES"/>
        </w:rPr>
        <w:t xml:space="preserve">ARTICULO SEGUNDO; </w:t>
      </w:r>
      <w:r w:rsidRPr="00025989">
        <w:rPr>
          <w:rFonts w:ascii="Tahoma" w:eastAsia="Times New Roman" w:hAnsi="Tahoma" w:cs="Tahoma"/>
          <w:lang w:val="es-ES"/>
        </w:rPr>
        <w:t>Realizar la intervención forestal autorizada de conformidad con lo parámetro establecido   en el parágrafo anterior, (Ver croquis adjunto).</w:t>
      </w:r>
    </w:p>
    <w:p w14:paraId="014F9AC2" w14:textId="77777777" w:rsidR="00025989" w:rsidRPr="00025989" w:rsidRDefault="00025989" w:rsidP="00025989">
      <w:pPr>
        <w:jc w:val="center"/>
        <w:rPr>
          <w:rFonts w:ascii="Tahoma" w:hAnsi="Tahoma" w:cs="Tahoma"/>
          <w:lang w:eastAsia="en-US"/>
        </w:rPr>
      </w:pPr>
      <w:r w:rsidRPr="00025989">
        <w:rPr>
          <w:rFonts w:ascii="Tahoma" w:hAnsi="Tahoma" w:cs="Tahoma"/>
          <w:b/>
          <w:bCs/>
          <w:lang w:eastAsia="en-US"/>
        </w:rPr>
        <w:t xml:space="preserve">Tabla 1. </w:t>
      </w:r>
      <w:r w:rsidRPr="00025989">
        <w:rPr>
          <w:rFonts w:ascii="Tahoma" w:hAnsi="Tahoma" w:cs="Tahoma"/>
          <w:lang w:eastAsia="en-US"/>
        </w:rPr>
        <w:t>Información obtenida en la visita técnica.</w:t>
      </w:r>
    </w:p>
    <w:p w14:paraId="65F0C849" w14:textId="77777777" w:rsidR="00025989" w:rsidRPr="00025989" w:rsidRDefault="00025989" w:rsidP="00025989">
      <w:pPr>
        <w:rPr>
          <w:rFonts w:ascii="Tahoma" w:hAnsi="Tahoma" w:cs="Tahoma"/>
          <w:lang w:eastAsia="en-US"/>
        </w:rPr>
      </w:pPr>
    </w:p>
    <w:tbl>
      <w:tblPr>
        <w:tblW w:w="9629" w:type="dxa"/>
        <w:tblCellMar>
          <w:left w:w="70" w:type="dxa"/>
          <w:right w:w="70" w:type="dxa"/>
        </w:tblCellMar>
        <w:tblLook w:val="04A0" w:firstRow="1" w:lastRow="0" w:firstColumn="1" w:lastColumn="0" w:noHBand="0" w:noVBand="1"/>
      </w:tblPr>
      <w:tblGrid>
        <w:gridCol w:w="549"/>
        <w:gridCol w:w="1101"/>
        <w:gridCol w:w="1247"/>
        <w:gridCol w:w="1390"/>
        <w:gridCol w:w="1390"/>
        <w:gridCol w:w="868"/>
        <w:gridCol w:w="878"/>
        <w:gridCol w:w="999"/>
        <w:gridCol w:w="827"/>
        <w:gridCol w:w="921"/>
        <w:gridCol w:w="1896"/>
      </w:tblGrid>
      <w:tr w:rsidR="00855091" w:rsidRPr="00025989" w14:paraId="0EA4C625" w14:textId="77777777" w:rsidTr="00EC3514">
        <w:trPr>
          <w:trHeight w:val="332"/>
        </w:trPr>
        <w:tc>
          <w:tcPr>
            <w:tcW w:w="477" w:type="dxa"/>
            <w:tcBorders>
              <w:top w:val="single" w:sz="8" w:space="0" w:color="auto"/>
              <w:left w:val="single" w:sz="8" w:space="0" w:color="auto"/>
              <w:bottom w:val="nil"/>
              <w:right w:val="single" w:sz="8" w:space="0" w:color="auto"/>
            </w:tcBorders>
            <w:shd w:val="clear" w:color="000000" w:fill="BFBFBF"/>
            <w:vAlign w:val="center"/>
            <w:hideMark/>
          </w:tcPr>
          <w:p w14:paraId="6140811E"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No.</w:t>
            </w:r>
          </w:p>
        </w:tc>
        <w:tc>
          <w:tcPr>
            <w:tcW w:w="89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2A65716"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Nombre</w:t>
            </w:r>
          </w:p>
        </w:tc>
        <w:tc>
          <w:tcPr>
            <w:tcW w:w="93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2678BC8"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Nombre científico</w:t>
            </w:r>
          </w:p>
        </w:tc>
        <w:tc>
          <w:tcPr>
            <w:tcW w:w="1918" w:type="dxa"/>
            <w:gridSpan w:val="2"/>
            <w:tcBorders>
              <w:top w:val="single" w:sz="8" w:space="0" w:color="auto"/>
              <w:left w:val="nil"/>
              <w:bottom w:val="single" w:sz="8" w:space="0" w:color="auto"/>
              <w:right w:val="single" w:sz="8" w:space="0" w:color="000000"/>
            </w:tcBorders>
            <w:shd w:val="clear" w:color="000000" w:fill="BFBFBF"/>
            <w:vAlign w:val="center"/>
            <w:hideMark/>
          </w:tcPr>
          <w:p w14:paraId="196A589E"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Localización</w:t>
            </w:r>
          </w:p>
        </w:tc>
        <w:tc>
          <w:tcPr>
            <w:tcW w:w="8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FD67187"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DAP* (cm)</w:t>
            </w:r>
          </w:p>
        </w:tc>
        <w:tc>
          <w:tcPr>
            <w:tcW w:w="73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0CE1081"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Altura Total (m)</w:t>
            </w:r>
          </w:p>
        </w:tc>
        <w:tc>
          <w:tcPr>
            <w:tcW w:w="8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C5BCAC6"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Altura Comer. (m)</w:t>
            </w:r>
          </w:p>
        </w:tc>
        <w:tc>
          <w:tcPr>
            <w:tcW w:w="6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87F0AAF"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VT** (m3)</w:t>
            </w:r>
          </w:p>
        </w:tc>
        <w:tc>
          <w:tcPr>
            <w:tcW w:w="64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CC9D195"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VC*** (m3)</w:t>
            </w:r>
          </w:p>
        </w:tc>
        <w:tc>
          <w:tcPr>
            <w:tcW w:w="164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57A448E"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Observaciones</w:t>
            </w:r>
          </w:p>
        </w:tc>
      </w:tr>
      <w:tr w:rsidR="00025989" w:rsidRPr="00025989" w14:paraId="56B54DD9" w14:textId="77777777" w:rsidTr="00EC3514">
        <w:trPr>
          <w:trHeight w:val="332"/>
        </w:trPr>
        <w:tc>
          <w:tcPr>
            <w:tcW w:w="477" w:type="dxa"/>
            <w:tcBorders>
              <w:top w:val="nil"/>
              <w:left w:val="single" w:sz="8" w:space="0" w:color="auto"/>
              <w:bottom w:val="single" w:sz="8" w:space="0" w:color="auto"/>
              <w:right w:val="single" w:sz="8" w:space="0" w:color="auto"/>
            </w:tcBorders>
            <w:shd w:val="clear" w:color="000000" w:fill="BFBFBF"/>
            <w:vAlign w:val="center"/>
            <w:hideMark/>
          </w:tcPr>
          <w:p w14:paraId="625222A6"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ID</w:t>
            </w:r>
          </w:p>
        </w:tc>
        <w:tc>
          <w:tcPr>
            <w:tcW w:w="898" w:type="dxa"/>
            <w:vMerge/>
            <w:tcBorders>
              <w:top w:val="single" w:sz="8" w:space="0" w:color="auto"/>
              <w:left w:val="single" w:sz="8" w:space="0" w:color="auto"/>
              <w:bottom w:val="single" w:sz="8" w:space="0" w:color="000000"/>
              <w:right w:val="single" w:sz="8" w:space="0" w:color="auto"/>
            </w:tcBorders>
            <w:vAlign w:val="center"/>
            <w:hideMark/>
          </w:tcPr>
          <w:p w14:paraId="040836C4" w14:textId="77777777" w:rsidR="00025989" w:rsidRPr="00025989" w:rsidRDefault="00025989" w:rsidP="00025989">
            <w:pPr>
              <w:rPr>
                <w:rFonts w:ascii="Tahoma" w:eastAsia="Times New Roman" w:hAnsi="Tahoma" w:cs="Tahoma"/>
                <w:b/>
                <w:bCs/>
                <w:color w:val="000000"/>
                <w:lang w:eastAsia="en-US"/>
              </w:rPr>
            </w:pPr>
          </w:p>
        </w:tc>
        <w:tc>
          <w:tcPr>
            <w:tcW w:w="932" w:type="dxa"/>
            <w:vMerge/>
            <w:tcBorders>
              <w:top w:val="single" w:sz="8" w:space="0" w:color="auto"/>
              <w:left w:val="single" w:sz="8" w:space="0" w:color="auto"/>
              <w:bottom w:val="single" w:sz="8" w:space="0" w:color="000000"/>
              <w:right w:val="single" w:sz="8" w:space="0" w:color="auto"/>
            </w:tcBorders>
            <w:vAlign w:val="center"/>
            <w:hideMark/>
          </w:tcPr>
          <w:p w14:paraId="4A29A55D" w14:textId="77777777" w:rsidR="00025989" w:rsidRPr="00025989" w:rsidRDefault="00025989" w:rsidP="00025989">
            <w:pPr>
              <w:rPr>
                <w:rFonts w:ascii="Tahoma" w:eastAsia="Times New Roman" w:hAnsi="Tahoma" w:cs="Tahoma"/>
                <w:b/>
                <w:bCs/>
                <w:color w:val="000000"/>
                <w:lang w:eastAsia="en-US"/>
              </w:rPr>
            </w:pPr>
          </w:p>
        </w:tc>
        <w:tc>
          <w:tcPr>
            <w:tcW w:w="959" w:type="dxa"/>
            <w:tcBorders>
              <w:top w:val="nil"/>
              <w:left w:val="nil"/>
              <w:bottom w:val="single" w:sz="8" w:space="0" w:color="auto"/>
              <w:right w:val="single" w:sz="8" w:space="0" w:color="auto"/>
            </w:tcBorders>
            <w:shd w:val="clear" w:color="000000" w:fill="BFBFBF"/>
            <w:vAlign w:val="center"/>
            <w:hideMark/>
          </w:tcPr>
          <w:p w14:paraId="3AB9C869"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Latitud N</w:t>
            </w:r>
          </w:p>
        </w:tc>
        <w:tc>
          <w:tcPr>
            <w:tcW w:w="959" w:type="dxa"/>
            <w:tcBorders>
              <w:top w:val="nil"/>
              <w:left w:val="nil"/>
              <w:bottom w:val="single" w:sz="8" w:space="0" w:color="auto"/>
              <w:right w:val="single" w:sz="8" w:space="0" w:color="auto"/>
            </w:tcBorders>
            <w:shd w:val="clear" w:color="000000" w:fill="BFBFBF"/>
            <w:vAlign w:val="center"/>
            <w:hideMark/>
          </w:tcPr>
          <w:p w14:paraId="044A4601"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Longitud O</w:t>
            </w: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306C5062" w14:textId="77777777" w:rsidR="00025989" w:rsidRPr="00025989" w:rsidRDefault="00025989" w:rsidP="00025989">
            <w:pPr>
              <w:rPr>
                <w:rFonts w:ascii="Tahoma" w:eastAsia="Times New Roman" w:hAnsi="Tahoma" w:cs="Tahoma"/>
                <w:b/>
                <w:bCs/>
                <w:color w:val="000000"/>
                <w:lang w:eastAsia="en-US"/>
              </w:rPr>
            </w:pPr>
          </w:p>
        </w:tc>
        <w:tc>
          <w:tcPr>
            <w:tcW w:w="735" w:type="dxa"/>
            <w:vMerge/>
            <w:tcBorders>
              <w:top w:val="single" w:sz="8" w:space="0" w:color="auto"/>
              <w:left w:val="single" w:sz="8" w:space="0" w:color="auto"/>
              <w:bottom w:val="single" w:sz="8" w:space="0" w:color="000000"/>
              <w:right w:val="single" w:sz="8" w:space="0" w:color="auto"/>
            </w:tcBorders>
            <w:vAlign w:val="center"/>
            <w:hideMark/>
          </w:tcPr>
          <w:p w14:paraId="46548609" w14:textId="77777777" w:rsidR="00025989" w:rsidRPr="00025989" w:rsidRDefault="00025989" w:rsidP="00025989">
            <w:pPr>
              <w:rPr>
                <w:rFonts w:ascii="Tahoma" w:eastAsia="Times New Roman" w:hAnsi="Tahoma" w:cs="Tahoma"/>
                <w:b/>
                <w:bCs/>
                <w:color w:val="000000"/>
                <w:lang w:eastAsia="en-US"/>
              </w:rPr>
            </w:pPr>
          </w:p>
        </w:tc>
        <w:tc>
          <w:tcPr>
            <w:tcW w:w="888" w:type="dxa"/>
            <w:vMerge/>
            <w:tcBorders>
              <w:top w:val="single" w:sz="8" w:space="0" w:color="auto"/>
              <w:left w:val="single" w:sz="8" w:space="0" w:color="auto"/>
              <w:bottom w:val="single" w:sz="8" w:space="0" w:color="000000"/>
              <w:right w:val="single" w:sz="8" w:space="0" w:color="auto"/>
            </w:tcBorders>
            <w:vAlign w:val="center"/>
            <w:hideMark/>
          </w:tcPr>
          <w:p w14:paraId="33A6D738" w14:textId="77777777" w:rsidR="00025989" w:rsidRPr="00025989" w:rsidRDefault="00025989" w:rsidP="00025989">
            <w:pPr>
              <w:rPr>
                <w:rFonts w:ascii="Tahoma" w:eastAsia="Times New Roman" w:hAnsi="Tahoma" w:cs="Tahoma"/>
                <w:b/>
                <w:bCs/>
                <w:color w:val="000000"/>
                <w:lang w:eastAsia="en-US"/>
              </w:rPr>
            </w:pPr>
          </w:p>
        </w:tc>
        <w:tc>
          <w:tcPr>
            <w:tcW w:w="685" w:type="dxa"/>
            <w:vMerge/>
            <w:tcBorders>
              <w:top w:val="single" w:sz="8" w:space="0" w:color="auto"/>
              <w:left w:val="single" w:sz="8" w:space="0" w:color="auto"/>
              <w:bottom w:val="single" w:sz="8" w:space="0" w:color="000000"/>
              <w:right w:val="single" w:sz="8" w:space="0" w:color="auto"/>
            </w:tcBorders>
            <w:vAlign w:val="center"/>
            <w:hideMark/>
          </w:tcPr>
          <w:p w14:paraId="229B51EB" w14:textId="77777777" w:rsidR="00025989" w:rsidRPr="00025989" w:rsidRDefault="00025989" w:rsidP="00025989">
            <w:pPr>
              <w:rPr>
                <w:rFonts w:ascii="Tahoma" w:eastAsia="Times New Roman" w:hAnsi="Tahoma" w:cs="Tahoma"/>
                <w:b/>
                <w:bCs/>
                <w:color w:val="000000"/>
                <w:lang w:eastAsia="en-US"/>
              </w:rPr>
            </w:pPr>
          </w:p>
        </w:tc>
        <w:tc>
          <w:tcPr>
            <w:tcW w:w="641" w:type="dxa"/>
            <w:vMerge/>
            <w:tcBorders>
              <w:top w:val="single" w:sz="8" w:space="0" w:color="auto"/>
              <w:left w:val="single" w:sz="8" w:space="0" w:color="auto"/>
              <w:bottom w:val="single" w:sz="8" w:space="0" w:color="000000"/>
              <w:right w:val="single" w:sz="8" w:space="0" w:color="auto"/>
            </w:tcBorders>
            <w:vAlign w:val="center"/>
            <w:hideMark/>
          </w:tcPr>
          <w:p w14:paraId="3BA25E4B" w14:textId="77777777" w:rsidR="00025989" w:rsidRPr="00025989" w:rsidRDefault="00025989" w:rsidP="00025989">
            <w:pPr>
              <w:rPr>
                <w:rFonts w:ascii="Tahoma" w:eastAsia="Times New Roman" w:hAnsi="Tahoma" w:cs="Tahoma"/>
                <w:b/>
                <w:bCs/>
                <w:color w:val="000000"/>
                <w:lang w:eastAsia="en-US"/>
              </w:rPr>
            </w:pPr>
          </w:p>
        </w:tc>
        <w:tc>
          <w:tcPr>
            <w:tcW w:w="1647" w:type="dxa"/>
            <w:vMerge/>
            <w:tcBorders>
              <w:top w:val="single" w:sz="8" w:space="0" w:color="auto"/>
              <w:left w:val="single" w:sz="8" w:space="0" w:color="auto"/>
              <w:bottom w:val="single" w:sz="8" w:space="0" w:color="000000"/>
              <w:right w:val="single" w:sz="8" w:space="0" w:color="auto"/>
            </w:tcBorders>
            <w:vAlign w:val="center"/>
            <w:hideMark/>
          </w:tcPr>
          <w:p w14:paraId="5F082661" w14:textId="77777777" w:rsidR="00025989" w:rsidRPr="00025989" w:rsidRDefault="00025989" w:rsidP="00025989">
            <w:pPr>
              <w:rPr>
                <w:rFonts w:ascii="Tahoma" w:eastAsia="Times New Roman" w:hAnsi="Tahoma" w:cs="Tahoma"/>
                <w:b/>
                <w:bCs/>
                <w:color w:val="000000"/>
                <w:lang w:eastAsia="en-US"/>
              </w:rPr>
            </w:pPr>
          </w:p>
        </w:tc>
      </w:tr>
      <w:tr w:rsidR="00025989" w:rsidRPr="00025989" w14:paraId="18914A76" w14:textId="77777777" w:rsidTr="00EC3514">
        <w:trPr>
          <w:trHeight w:val="454"/>
        </w:trPr>
        <w:tc>
          <w:tcPr>
            <w:tcW w:w="477" w:type="dxa"/>
            <w:tcBorders>
              <w:top w:val="nil"/>
              <w:left w:val="single" w:sz="8" w:space="0" w:color="auto"/>
              <w:bottom w:val="single" w:sz="8" w:space="0" w:color="000000"/>
              <w:right w:val="single" w:sz="8" w:space="0" w:color="auto"/>
            </w:tcBorders>
            <w:shd w:val="clear" w:color="auto" w:fill="auto"/>
            <w:vAlign w:val="center"/>
            <w:hideMark/>
          </w:tcPr>
          <w:p w14:paraId="04786C48"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b/>
                <w:bCs/>
                <w:color w:val="000000"/>
                <w:lang w:eastAsia="en-US"/>
              </w:rPr>
              <w:t>1</w:t>
            </w:r>
          </w:p>
        </w:tc>
        <w:tc>
          <w:tcPr>
            <w:tcW w:w="898" w:type="dxa"/>
            <w:tcBorders>
              <w:top w:val="nil"/>
              <w:left w:val="single" w:sz="8" w:space="0" w:color="auto"/>
              <w:bottom w:val="single" w:sz="8" w:space="0" w:color="000000"/>
              <w:right w:val="single" w:sz="8" w:space="0" w:color="auto"/>
            </w:tcBorders>
            <w:shd w:val="clear" w:color="auto" w:fill="auto"/>
            <w:vAlign w:val="center"/>
            <w:hideMark/>
          </w:tcPr>
          <w:p w14:paraId="1ADEAF98"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Saman</w:t>
            </w:r>
          </w:p>
        </w:tc>
        <w:tc>
          <w:tcPr>
            <w:tcW w:w="932" w:type="dxa"/>
            <w:tcBorders>
              <w:top w:val="nil"/>
              <w:left w:val="single" w:sz="8" w:space="0" w:color="auto"/>
              <w:bottom w:val="single" w:sz="8" w:space="0" w:color="000000"/>
              <w:right w:val="single" w:sz="8" w:space="0" w:color="auto"/>
            </w:tcBorders>
            <w:shd w:val="clear" w:color="auto" w:fill="auto"/>
            <w:vAlign w:val="center"/>
            <w:hideMark/>
          </w:tcPr>
          <w:p w14:paraId="6C031EDA" w14:textId="77777777" w:rsidR="00025989" w:rsidRPr="00025989" w:rsidRDefault="00025989" w:rsidP="00025989">
            <w:pPr>
              <w:jc w:val="center"/>
              <w:rPr>
                <w:rFonts w:ascii="Tahoma" w:eastAsia="Times New Roman" w:hAnsi="Tahoma" w:cs="Tahoma"/>
                <w:i/>
                <w:iCs/>
                <w:color w:val="000000"/>
                <w:lang w:eastAsia="en-US"/>
              </w:rPr>
            </w:pPr>
            <w:r w:rsidRPr="00025989">
              <w:rPr>
                <w:rFonts w:ascii="Tahoma" w:hAnsi="Tahoma" w:cs="Tahoma"/>
                <w:i/>
                <w:iCs/>
                <w:color w:val="000000"/>
                <w:lang w:eastAsia="en-US"/>
              </w:rPr>
              <w:t>Samanea saman</w:t>
            </w:r>
          </w:p>
        </w:tc>
        <w:tc>
          <w:tcPr>
            <w:tcW w:w="959" w:type="dxa"/>
            <w:tcBorders>
              <w:top w:val="nil"/>
              <w:left w:val="single" w:sz="8" w:space="0" w:color="auto"/>
              <w:bottom w:val="single" w:sz="8" w:space="0" w:color="000000"/>
              <w:right w:val="single" w:sz="8" w:space="0" w:color="auto"/>
            </w:tcBorders>
            <w:shd w:val="clear" w:color="auto" w:fill="auto"/>
            <w:vAlign w:val="center"/>
            <w:hideMark/>
          </w:tcPr>
          <w:p w14:paraId="4EC379B8"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04°26'43.9"</w:t>
            </w:r>
          </w:p>
        </w:tc>
        <w:tc>
          <w:tcPr>
            <w:tcW w:w="959" w:type="dxa"/>
            <w:tcBorders>
              <w:top w:val="nil"/>
              <w:left w:val="single" w:sz="8" w:space="0" w:color="auto"/>
              <w:bottom w:val="single" w:sz="8" w:space="0" w:color="000000"/>
              <w:right w:val="single" w:sz="8" w:space="0" w:color="auto"/>
            </w:tcBorders>
            <w:shd w:val="clear" w:color="auto" w:fill="auto"/>
            <w:vAlign w:val="center"/>
            <w:hideMark/>
          </w:tcPr>
          <w:p w14:paraId="3C2170AB"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75°49'29.0"</w:t>
            </w:r>
          </w:p>
        </w:tc>
        <w:tc>
          <w:tcPr>
            <w:tcW w:w="808" w:type="dxa"/>
            <w:tcBorders>
              <w:top w:val="nil"/>
              <w:left w:val="nil"/>
              <w:bottom w:val="single" w:sz="8" w:space="0" w:color="auto"/>
              <w:right w:val="single" w:sz="8" w:space="0" w:color="auto"/>
            </w:tcBorders>
            <w:shd w:val="clear" w:color="auto" w:fill="auto"/>
            <w:vAlign w:val="center"/>
            <w:hideMark/>
          </w:tcPr>
          <w:p w14:paraId="69EC2E61"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152,79</w:t>
            </w:r>
          </w:p>
        </w:tc>
        <w:tc>
          <w:tcPr>
            <w:tcW w:w="735" w:type="dxa"/>
            <w:tcBorders>
              <w:top w:val="nil"/>
              <w:left w:val="nil"/>
              <w:bottom w:val="single" w:sz="8" w:space="0" w:color="auto"/>
              <w:right w:val="single" w:sz="8" w:space="0" w:color="auto"/>
            </w:tcBorders>
            <w:shd w:val="clear" w:color="auto" w:fill="auto"/>
            <w:vAlign w:val="center"/>
            <w:hideMark/>
          </w:tcPr>
          <w:p w14:paraId="24BC2C69"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color w:val="000000"/>
                <w:lang w:eastAsia="en-US"/>
              </w:rPr>
              <w:t>19,2</w:t>
            </w:r>
          </w:p>
        </w:tc>
        <w:tc>
          <w:tcPr>
            <w:tcW w:w="888" w:type="dxa"/>
            <w:tcBorders>
              <w:top w:val="nil"/>
              <w:left w:val="nil"/>
              <w:bottom w:val="single" w:sz="8" w:space="0" w:color="auto"/>
              <w:right w:val="single" w:sz="8" w:space="0" w:color="auto"/>
            </w:tcBorders>
            <w:shd w:val="clear" w:color="auto" w:fill="auto"/>
            <w:vAlign w:val="center"/>
            <w:hideMark/>
          </w:tcPr>
          <w:p w14:paraId="62008492"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color w:val="000000"/>
                <w:lang w:eastAsia="en-US"/>
              </w:rPr>
              <w:t>6,9</w:t>
            </w:r>
          </w:p>
        </w:tc>
        <w:tc>
          <w:tcPr>
            <w:tcW w:w="685" w:type="dxa"/>
            <w:tcBorders>
              <w:top w:val="nil"/>
              <w:left w:val="nil"/>
              <w:bottom w:val="single" w:sz="8" w:space="0" w:color="auto"/>
              <w:right w:val="single" w:sz="8" w:space="0" w:color="auto"/>
            </w:tcBorders>
            <w:shd w:val="clear" w:color="auto" w:fill="auto"/>
            <w:vAlign w:val="center"/>
            <w:hideMark/>
          </w:tcPr>
          <w:p w14:paraId="48EAB95E"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color w:val="000000"/>
                <w:lang w:eastAsia="en-US"/>
              </w:rPr>
              <w:t>13,73</w:t>
            </w:r>
          </w:p>
        </w:tc>
        <w:tc>
          <w:tcPr>
            <w:tcW w:w="641" w:type="dxa"/>
            <w:tcBorders>
              <w:top w:val="nil"/>
              <w:left w:val="nil"/>
              <w:bottom w:val="single" w:sz="8" w:space="0" w:color="auto"/>
              <w:right w:val="single" w:sz="8" w:space="0" w:color="auto"/>
            </w:tcBorders>
            <w:shd w:val="clear" w:color="auto" w:fill="auto"/>
            <w:vAlign w:val="center"/>
            <w:hideMark/>
          </w:tcPr>
          <w:p w14:paraId="6FD62D4D"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color w:val="000000"/>
                <w:lang w:eastAsia="en-US"/>
              </w:rPr>
              <w:t>4,93</w:t>
            </w:r>
          </w:p>
        </w:tc>
        <w:tc>
          <w:tcPr>
            <w:tcW w:w="1647" w:type="dxa"/>
            <w:tcBorders>
              <w:top w:val="nil"/>
              <w:left w:val="single" w:sz="8" w:space="0" w:color="auto"/>
              <w:bottom w:val="single" w:sz="8" w:space="0" w:color="000000"/>
              <w:right w:val="single" w:sz="8" w:space="0" w:color="auto"/>
            </w:tcBorders>
            <w:shd w:val="clear" w:color="auto" w:fill="auto"/>
            <w:vAlign w:val="center"/>
            <w:hideMark/>
          </w:tcPr>
          <w:p w14:paraId="0694E13B"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color w:val="000000"/>
                <w:lang w:eastAsia="en-US"/>
              </w:rPr>
              <w:t>Buen estado fitosanitario, y físico.</w:t>
            </w:r>
          </w:p>
        </w:tc>
      </w:tr>
      <w:tr w:rsidR="00025989" w:rsidRPr="00025989" w14:paraId="1DF74B1E" w14:textId="77777777" w:rsidTr="00EC3514">
        <w:trPr>
          <w:trHeight w:val="454"/>
        </w:trPr>
        <w:tc>
          <w:tcPr>
            <w:tcW w:w="477" w:type="dxa"/>
            <w:tcBorders>
              <w:top w:val="nil"/>
              <w:left w:val="single" w:sz="8" w:space="0" w:color="auto"/>
              <w:bottom w:val="single" w:sz="8" w:space="0" w:color="000000"/>
              <w:right w:val="single" w:sz="8" w:space="0" w:color="auto"/>
            </w:tcBorders>
            <w:shd w:val="clear" w:color="auto" w:fill="auto"/>
            <w:vAlign w:val="center"/>
          </w:tcPr>
          <w:p w14:paraId="18E242EC" w14:textId="77777777" w:rsidR="00025989" w:rsidRPr="00025989" w:rsidRDefault="00025989" w:rsidP="00025989">
            <w:pPr>
              <w:jc w:val="center"/>
              <w:rPr>
                <w:rFonts w:ascii="Tahoma" w:hAnsi="Tahoma" w:cs="Tahoma"/>
                <w:b/>
                <w:bCs/>
                <w:color w:val="000000"/>
                <w:lang w:eastAsia="en-US"/>
              </w:rPr>
            </w:pPr>
            <w:r w:rsidRPr="00025989">
              <w:rPr>
                <w:rFonts w:ascii="Tahoma" w:hAnsi="Tahoma" w:cs="Tahoma"/>
                <w:b/>
                <w:bCs/>
                <w:color w:val="000000"/>
                <w:lang w:eastAsia="en-US"/>
              </w:rPr>
              <w:t>2</w:t>
            </w:r>
          </w:p>
        </w:tc>
        <w:tc>
          <w:tcPr>
            <w:tcW w:w="898" w:type="dxa"/>
            <w:tcBorders>
              <w:top w:val="nil"/>
              <w:left w:val="single" w:sz="8" w:space="0" w:color="auto"/>
              <w:bottom w:val="single" w:sz="8" w:space="0" w:color="000000"/>
              <w:right w:val="single" w:sz="8" w:space="0" w:color="auto"/>
            </w:tcBorders>
            <w:shd w:val="clear" w:color="auto" w:fill="auto"/>
            <w:vAlign w:val="center"/>
          </w:tcPr>
          <w:p w14:paraId="3B2E1819"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Saman</w:t>
            </w:r>
          </w:p>
        </w:tc>
        <w:tc>
          <w:tcPr>
            <w:tcW w:w="932" w:type="dxa"/>
            <w:tcBorders>
              <w:top w:val="nil"/>
              <w:left w:val="single" w:sz="8" w:space="0" w:color="auto"/>
              <w:bottom w:val="single" w:sz="8" w:space="0" w:color="000000"/>
              <w:right w:val="single" w:sz="8" w:space="0" w:color="auto"/>
            </w:tcBorders>
            <w:shd w:val="clear" w:color="auto" w:fill="auto"/>
            <w:vAlign w:val="center"/>
          </w:tcPr>
          <w:p w14:paraId="725F520B" w14:textId="77777777" w:rsidR="00025989" w:rsidRPr="00025989" w:rsidRDefault="00025989" w:rsidP="00025989">
            <w:pPr>
              <w:jc w:val="center"/>
              <w:rPr>
                <w:rFonts w:ascii="Tahoma" w:hAnsi="Tahoma" w:cs="Tahoma"/>
                <w:i/>
                <w:iCs/>
                <w:color w:val="000000"/>
                <w:lang w:eastAsia="en-US"/>
              </w:rPr>
            </w:pPr>
            <w:r w:rsidRPr="00025989">
              <w:rPr>
                <w:rFonts w:ascii="Tahoma" w:hAnsi="Tahoma" w:cs="Tahoma"/>
                <w:i/>
                <w:iCs/>
                <w:color w:val="000000"/>
                <w:lang w:eastAsia="en-US"/>
              </w:rPr>
              <w:t>Samanea saman</w:t>
            </w:r>
          </w:p>
        </w:tc>
        <w:tc>
          <w:tcPr>
            <w:tcW w:w="959" w:type="dxa"/>
            <w:tcBorders>
              <w:top w:val="nil"/>
              <w:left w:val="single" w:sz="8" w:space="0" w:color="auto"/>
              <w:bottom w:val="single" w:sz="8" w:space="0" w:color="000000"/>
              <w:right w:val="single" w:sz="8" w:space="0" w:color="auto"/>
            </w:tcBorders>
            <w:shd w:val="clear" w:color="auto" w:fill="auto"/>
            <w:vAlign w:val="center"/>
          </w:tcPr>
          <w:p w14:paraId="4DDB5D77"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04°26'44.5"</w:t>
            </w:r>
          </w:p>
        </w:tc>
        <w:tc>
          <w:tcPr>
            <w:tcW w:w="959" w:type="dxa"/>
            <w:tcBorders>
              <w:top w:val="nil"/>
              <w:left w:val="single" w:sz="8" w:space="0" w:color="auto"/>
              <w:bottom w:val="single" w:sz="8" w:space="0" w:color="000000"/>
              <w:right w:val="single" w:sz="8" w:space="0" w:color="auto"/>
            </w:tcBorders>
            <w:shd w:val="clear" w:color="auto" w:fill="auto"/>
            <w:vAlign w:val="center"/>
          </w:tcPr>
          <w:p w14:paraId="739D869A"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75°49'28.7"</w:t>
            </w:r>
          </w:p>
        </w:tc>
        <w:tc>
          <w:tcPr>
            <w:tcW w:w="808" w:type="dxa"/>
            <w:tcBorders>
              <w:top w:val="nil"/>
              <w:left w:val="nil"/>
              <w:bottom w:val="single" w:sz="8" w:space="0" w:color="auto"/>
              <w:right w:val="single" w:sz="8" w:space="0" w:color="auto"/>
            </w:tcBorders>
            <w:shd w:val="clear" w:color="auto" w:fill="auto"/>
            <w:vAlign w:val="center"/>
          </w:tcPr>
          <w:p w14:paraId="7D41C31E"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114,59</w:t>
            </w:r>
          </w:p>
        </w:tc>
        <w:tc>
          <w:tcPr>
            <w:tcW w:w="735" w:type="dxa"/>
            <w:tcBorders>
              <w:top w:val="nil"/>
              <w:left w:val="nil"/>
              <w:bottom w:val="single" w:sz="8" w:space="0" w:color="auto"/>
              <w:right w:val="single" w:sz="8" w:space="0" w:color="auto"/>
            </w:tcBorders>
            <w:shd w:val="clear" w:color="auto" w:fill="auto"/>
            <w:vAlign w:val="center"/>
          </w:tcPr>
          <w:p w14:paraId="5EE75BCB"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18,3</w:t>
            </w:r>
          </w:p>
        </w:tc>
        <w:tc>
          <w:tcPr>
            <w:tcW w:w="888" w:type="dxa"/>
            <w:tcBorders>
              <w:top w:val="nil"/>
              <w:left w:val="nil"/>
              <w:bottom w:val="single" w:sz="8" w:space="0" w:color="auto"/>
              <w:right w:val="single" w:sz="8" w:space="0" w:color="auto"/>
            </w:tcBorders>
            <w:shd w:val="clear" w:color="auto" w:fill="auto"/>
            <w:vAlign w:val="center"/>
          </w:tcPr>
          <w:p w14:paraId="6CB96B5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5,8</w:t>
            </w:r>
          </w:p>
        </w:tc>
        <w:tc>
          <w:tcPr>
            <w:tcW w:w="685" w:type="dxa"/>
            <w:tcBorders>
              <w:top w:val="nil"/>
              <w:left w:val="nil"/>
              <w:bottom w:val="single" w:sz="8" w:space="0" w:color="auto"/>
              <w:right w:val="single" w:sz="8" w:space="0" w:color="auto"/>
            </w:tcBorders>
            <w:shd w:val="clear" w:color="auto" w:fill="auto"/>
            <w:vAlign w:val="center"/>
          </w:tcPr>
          <w:p w14:paraId="2058A8DA"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7,36</w:t>
            </w:r>
          </w:p>
        </w:tc>
        <w:tc>
          <w:tcPr>
            <w:tcW w:w="641" w:type="dxa"/>
            <w:tcBorders>
              <w:top w:val="nil"/>
              <w:left w:val="nil"/>
              <w:bottom w:val="single" w:sz="8" w:space="0" w:color="auto"/>
              <w:right w:val="single" w:sz="8" w:space="0" w:color="auto"/>
            </w:tcBorders>
            <w:shd w:val="clear" w:color="auto" w:fill="auto"/>
            <w:vAlign w:val="center"/>
          </w:tcPr>
          <w:p w14:paraId="04527390"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2,33</w:t>
            </w:r>
          </w:p>
        </w:tc>
        <w:tc>
          <w:tcPr>
            <w:tcW w:w="1647" w:type="dxa"/>
            <w:tcBorders>
              <w:top w:val="nil"/>
              <w:left w:val="single" w:sz="8" w:space="0" w:color="auto"/>
              <w:bottom w:val="single" w:sz="8" w:space="0" w:color="000000"/>
              <w:right w:val="single" w:sz="8" w:space="0" w:color="auto"/>
            </w:tcBorders>
            <w:shd w:val="clear" w:color="auto" w:fill="auto"/>
          </w:tcPr>
          <w:p w14:paraId="6A280FE9"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Buen estado fitosanitario, y físico.</w:t>
            </w:r>
          </w:p>
        </w:tc>
      </w:tr>
      <w:tr w:rsidR="00025989" w:rsidRPr="00025989" w14:paraId="65A4F187" w14:textId="77777777" w:rsidTr="00EC3514">
        <w:trPr>
          <w:trHeight w:val="454"/>
        </w:trPr>
        <w:tc>
          <w:tcPr>
            <w:tcW w:w="477" w:type="dxa"/>
            <w:tcBorders>
              <w:top w:val="nil"/>
              <w:left w:val="single" w:sz="8" w:space="0" w:color="auto"/>
              <w:bottom w:val="single" w:sz="8" w:space="0" w:color="000000"/>
              <w:right w:val="single" w:sz="8" w:space="0" w:color="auto"/>
            </w:tcBorders>
            <w:shd w:val="clear" w:color="auto" w:fill="auto"/>
            <w:vAlign w:val="center"/>
          </w:tcPr>
          <w:p w14:paraId="33097FD6" w14:textId="77777777" w:rsidR="00025989" w:rsidRPr="00025989" w:rsidRDefault="00025989" w:rsidP="00025989">
            <w:pPr>
              <w:jc w:val="center"/>
              <w:rPr>
                <w:rFonts w:ascii="Tahoma" w:hAnsi="Tahoma" w:cs="Tahoma"/>
                <w:b/>
                <w:bCs/>
                <w:color w:val="000000"/>
                <w:lang w:eastAsia="en-US"/>
              </w:rPr>
            </w:pPr>
            <w:r w:rsidRPr="00025989">
              <w:rPr>
                <w:rFonts w:ascii="Tahoma" w:hAnsi="Tahoma" w:cs="Tahoma"/>
                <w:b/>
                <w:bCs/>
                <w:color w:val="000000"/>
                <w:lang w:eastAsia="en-US"/>
              </w:rPr>
              <w:t>3</w:t>
            </w:r>
          </w:p>
        </w:tc>
        <w:tc>
          <w:tcPr>
            <w:tcW w:w="898" w:type="dxa"/>
            <w:tcBorders>
              <w:top w:val="nil"/>
              <w:left w:val="single" w:sz="8" w:space="0" w:color="auto"/>
              <w:bottom w:val="single" w:sz="8" w:space="0" w:color="000000"/>
              <w:right w:val="single" w:sz="8" w:space="0" w:color="auto"/>
            </w:tcBorders>
            <w:shd w:val="clear" w:color="auto" w:fill="auto"/>
            <w:vAlign w:val="center"/>
          </w:tcPr>
          <w:p w14:paraId="0E7A0897"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Saman</w:t>
            </w:r>
          </w:p>
        </w:tc>
        <w:tc>
          <w:tcPr>
            <w:tcW w:w="932" w:type="dxa"/>
            <w:tcBorders>
              <w:top w:val="nil"/>
              <w:left w:val="single" w:sz="8" w:space="0" w:color="auto"/>
              <w:bottom w:val="single" w:sz="8" w:space="0" w:color="000000"/>
              <w:right w:val="single" w:sz="8" w:space="0" w:color="auto"/>
            </w:tcBorders>
            <w:shd w:val="clear" w:color="auto" w:fill="auto"/>
            <w:vAlign w:val="center"/>
          </w:tcPr>
          <w:p w14:paraId="7AA84625" w14:textId="77777777" w:rsidR="00025989" w:rsidRPr="00025989" w:rsidRDefault="00025989" w:rsidP="00025989">
            <w:pPr>
              <w:jc w:val="center"/>
              <w:rPr>
                <w:rFonts w:ascii="Tahoma" w:hAnsi="Tahoma" w:cs="Tahoma"/>
                <w:i/>
                <w:iCs/>
                <w:color w:val="000000"/>
                <w:lang w:eastAsia="en-US"/>
              </w:rPr>
            </w:pPr>
            <w:r w:rsidRPr="00025989">
              <w:rPr>
                <w:rFonts w:ascii="Tahoma" w:hAnsi="Tahoma" w:cs="Tahoma"/>
                <w:i/>
                <w:iCs/>
                <w:color w:val="000000"/>
                <w:lang w:eastAsia="en-US"/>
              </w:rPr>
              <w:t>Samanea saman</w:t>
            </w:r>
          </w:p>
        </w:tc>
        <w:tc>
          <w:tcPr>
            <w:tcW w:w="959" w:type="dxa"/>
            <w:tcBorders>
              <w:top w:val="nil"/>
              <w:left w:val="single" w:sz="8" w:space="0" w:color="auto"/>
              <w:bottom w:val="single" w:sz="8" w:space="0" w:color="000000"/>
              <w:right w:val="single" w:sz="8" w:space="0" w:color="auto"/>
            </w:tcBorders>
            <w:shd w:val="clear" w:color="auto" w:fill="auto"/>
            <w:vAlign w:val="center"/>
          </w:tcPr>
          <w:p w14:paraId="2497E99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04°26'45.2"</w:t>
            </w:r>
          </w:p>
        </w:tc>
        <w:tc>
          <w:tcPr>
            <w:tcW w:w="959" w:type="dxa"/>
            <w:tcBorders>
              <w:top w:val="nil"/>
              <w:left w:val="single" w:sz="8" w:space="0" w:color="auto"/>
              <w:bottom w:val="single" w:sz="8" w:space="0" w:color="000000"/>
              <w:right w:val="single" w:sz="8" w:space="0" w:color="auto"/>
            </w:tcBorders>
            <w:shd w:val="clear" w:color="auto" w:fill="auto"/>
            <w:vAlign w:val="center"/>
          </w:tcPr>
          <w:p w14:paraId="72E9DC5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75°49'28.5"</w:t>
            </w:r>
          </w:p>
        </w:tc>
        <w:tc>
          <w:tcPr>
            <w:tcW w:w="808" w:type="dxa"/>
            <w:tcBorders>
              <w:top w:val="nil"/>
              <w:left w:val="nil"/>
              <w:bottom w:val="single" w:sz="8" w:space="0" w:color="auto"/>
              <w:right w:val="single" w:sz="8" w:space="0" w:color="auto"/>
            </w:tcBorders>
            <w:shd w:val="clear" w:color="auto" w:fill="auto"/>
            <w:vAlign w:val="center"/>
          </w:tcPr>
          <w:p w14:paraId="10B7BBB2"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108,23</w:t>
            </w:r>
          </w:p>
        </w:tc>
        <w:tc>
          <w:tcPr>
            <w:tcW w:w="735" w:type="dxa"/>
            <w:tcBorders>
              <w:top w:val="nil"/>
              <w:left w:val="nil"/>
              <w:bottom w:val="single" w:sz="8" w:space="0" w:color="auto"/>
              <w:right w:val="single" w:sz="8" w:space="0" w:color="auto"/>
            </w:tcBorders>
            <w:shd w:val="clear" w:color="auto" w:fill="auto"/>
            <w:vAlign w:val="center"/>
          </w:tcPr>
          <w:p w14:paraId="73A86252"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19,3</w:t>
            </w:r>
          </w:p>
        </w:tc>
        <w:tc>
          <w:tcPr>
            <w:tcW w:w="888" w:type="dxa"/>
            <w:tcBorders>
              <w:top w:val="nil"/>
              <w:left w:val="nil"/>
              <w:bottom w:val="single" w:sz="8" w:space="0" w:color="auto"/>
              <w:right w:val="single" w:sz="8" w:space="0" w:color="auto"/>
            </w:tcBorders>
            <w:shd w:val="clear" w:color="auto" w:fill="auto"/>
            <w:vAlign w:val="center"/>
          </w:tcPr>
          <w:p w14:paraId="1DD0C8A5"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6,3</w:t>
            </w:r>
          </w:p>
        </w:tc>
        <w:tc>
          <w:tcPr>
            <w:tcW w:w="685" w:type="dxa"/>
            <w:tcBorders>
              <w:top w:val="nil"/>
              <w:left w:val="nil"/>
              <w:bottom w:val="single" w:sz="8" w:space="0" w:color="auto"/>
              <w:right w:val="single" w:sz="8" w:space="0" w:color="auto"/>
            </w:tcBorders>
            <w:shd w:val="clear" w:color="auto" w:fill="auto"/>
            <w:vAlign w:val="center"/>
          </w:tcPr>
          <w:p w14:paraId="6DAE284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6,92</w:t>
            </w:r>
          </w:p>
        </w:tc>
        <w:tc>
          <w:tcPr>
            <w:tcW w:w="641" w:type="dxa"/>
            <w:tcBorders>
              <w:top w:val="nil"/>
              <w:left w:val="nil"/>
              <w:bottom w:val="single" w:sz="8" w:space="0" w:color="auto"/>
              <w:right w:val="single" w:sz="8" w:space="0" w:color="auto"/>
            </w:tcBorders>
            <w:shd w:val="clear" w:color="auto" w:fill="auto"/>
            <w:vAlign w:val="center"/>
          </w:tcPr>
          <w:p w14:paraId="4D4CDAF4"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2,26</w:t>
            </w:r>
          </w:p>
        </w:tc>
        <w:tc>
          <w:tcPr>
            <w:tcW w:w="1647" w:type="dxa"/>
            <w:tcBorders>
              <w:top w:val="nil"/>
              <w:left w:val="single" w:sz="8" w:space="0" w:color="auto"/>
              <w:bottom w:val="single" w:sz="8" w:space="0" w:color="000000"/>
              <w:right w:val="single" w:sz="8" w:space="0" w:color="auto"/>
            </w:tcBorders>
            <w:shd w:val="clear" w:color="auto" w:fill="auto"/>
          </w:tcPr>
          <w:p w14:paraId="1878997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Buen estado fitosanitario, y físico.</w:t>
            </w:r>
          </w:p>
        </w:tc>
      </w:tr>
      <w:tr w:rsidR="00025989" w:rsidRPr="00025989" w14:paraId="2C72192F" w14:textId="77777777" w:rsidTr="00EC3514">
        <w:trPr>
          <w:trHeight w:val="454"/>
        </w:trPr>
        <w:tc>
          <w:tcPr>
            <w:tcW w:w="477" w:type="dxa"/>
            <w:tcBorders>
              <w:top w:val="nil"/>
              <w:left w:val="single" w:sz="8" w:space="0" w:color="auto"/>
              <w:bottom w:val="single" w:sz="8" w:space="0" w:color="000000"/>
              <w:right w:val="single" w:sz="8" w:space="0" w:color="auto"/>
            </w:tcBorders>
            <w:shd w:val="clear" w:color="auto" w:fill="auto"/>
            <w:vAlign w:val="center"/>
          </w:tcPr>
          <w:p w14:paraId="03D2ACD3" w14:textId="77777777" w:rsidR="00025989" w:rsidRPr="00025989" w:rsidRDefault="00025989" w:rsidP="00025989">
            <w:pPr>
              <w:jc w:val="center"/>
              <w:rPr>
                <w:rFonts w:ascii="Tahoma" w:hAnsi="Tahoma" w:cs="Tahoma"/>
                <w:b/>
                <w:bCs/>
                <w:color w:val="000000"/>
                <w:lang w:eastAsia="en-US"/>
              </w:rPr>
            </w:pPr>
            <w:r w:rsidRPr="00025989">
              <w:rPr>
                <w:rFonts w:ascii="Tahoma" w:hAnsi="Tahoma" w:cs="Tahoma"/>
                <w:b/>
                <w:bCs/>
                <w:color w:val="000000"/>
                <w:lang w:eastAsia="en-US"/>
              </w:rPr>
              <w:t>4</w:t>
            </w:r>
          </w:p>
        </w:tc>
        <w:tc>
          <w:tcPr>
            <w:tcW w:w="898" w:type="dxa"/>
            <w:tcBorders>
              <w:top w:val="nil"/>
              <w:left w:val="single" w:sz="8" w:space="0" w:color="auto"/>
              <w:bottom w:val="single" w:sz="8" w:space="0" w:color="000000"/>
              <w:right w:val="single" w:sz="8" w:space="0" w:color="auto"/>
            </w:tcBorders>
            <w:shd w:val="clear" w:color="auto" w:fill="auto"/>
            <w:vAlign w:val="center"/>
          </w:tcPr>
          <w:p w14:paraId="443CD9E4"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Saman</w:t>
            </w:r>
          </w:p>
        </w:tc>
        <w:tc>
          <w:tcPr>
            <w:tcW w:w="932" w:type="dxa"/>
            <w:tcBorders>
              <w:top w:val="nil"/>
              <w:left w:val="single" w:sz="8" w:space="0" w:color="auto"/>
              <w:bottom w:val="single" w:sz="8" w:space="0" w:color="000000"/>
              <w:right w:val="single" w:sz="8" w:space="0" w:color="auto"/>
            </w:tcBorders>
            <w:shd w:val="clear" w:color="auto" w:fill="auto"/>
            <w:vAlign w:val="center"/>
          </w:tcPr>
          <w:p w14:paraId="6D7FE55A" w14:textId="77777777" w:rsidR="00025989" w:rsidRPr="00025989" w:rsidRDefault="00025989" w:rsidP="00025989">
            <w:pPr>
              <w:jc w:val="center"/>
              <w:rPr>
                <w:rFonts w:ascii="Tahoma" w:hAnsi="Tahoma" w:cs="Tahoma"/>
                <w:i/>
                <w:iCs/>
                <w:color w:val="000000"/>
                <w:lang w:eastAsia="en-US"/>
              </w:rPr>
            </w:pPr>
            <w:r w:rsidRPr="00025989">
              <w:rPr>
                <w:rFonts w:ascii="Tahoma" w:hAnsi="Tahoma" w:cs="Tahoma"/>
                <w:i/>
                <w:iCs/>
                <w:color w:val="000000"/>
                <w:lang w:eastAsia="en-US"/>
              </w:rPr>
              <w:t>Samanea saman</w:t>
            </w:r>
          </w:p>
        </w:tc>
        <w:tc>
          <w:tcPr>
            <w:tcW w:w="959" w:type="dxa"/>
            <w:tcBorders>
              <w:top w:val="nil"/>
              <w:left w:val="single" w:sz="8" w:space="0" w:color="auto"/>
              <w:bottom w:val="single" w:sz="8" w:space="0" w:color="000000"/>
              <w:right w:val="single" w:sz="8" w:space="0" w:color="auto"/>
            </w:tcBorders>
            <w:shd w:val="clear" w:color="auto" w:fill="auto"/>
            <w:vAlign w:val="center"/>
          </w:tcPr>
          <w:p w14:paraId="5E8EB29E"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04°26'45.6"</w:t>
            </w:r>
          </w:p>
        </w:tc>
        <w:tc>
          <w:tcPr>
            <w:tcW w:w="959" w:type="dxa"/>
            <w:tcBorders>
              <w:top w:val="nil"/>
              <w:left w:val="single" w:sz="8" w:space="0" w:color="auto"/>
              <w:bottom w:val="single" w:sz="8" w:space="0" w:color="000000"/>
              <w:right w:val="single" w:sz="8" w:space="0" w:color="auto"/>
            </w:tcBorders>
            <w:shd w:val="clear" w:color="auto" w:fill="auto"/>
            <w:vAlign w:val="center"/>
          </w:tcPr>
          <w:p w14:paraId="23673A3B"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75°49'28.3"</w:t>
            </w:r>
          </w:p>
        </w:tc>
        <w:tc>
          <w:tcPr>
            <w:tcW w:w="808" w:type="dxa"/>
            <w:tcBorders>
              <w:top w:val="nil"/>
              <w:left w:val="nil"/>
              <w:bottom w:val="single" w:sz="8" w:space="0" w:color="auto"/>
              <w:right w:val="single" w:sz="8" w:space="0" w:color="auto"/>
            </w:tcBorders>
            <w:shd w:val="clear" w:color="auto" w:fill="auto"/>
            <w:vAlign w:val="center"/>
          </w:tcPr>
          <w:p w14:paraId="4A31B350"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124,14</w:t>
            </w:r>
          </w:p>
        </w:tc>
        <w:tc>
          <w:tcPr>
            <w:tcW w:w="735" w:type="dxa"/>
            <w:tcBorders>
              <w:top w:val="nil"/>
              <w:left w:val="nil"/>
              <w:bottom w:val="single" w:sz="8" w:space="0" w:color="auto"/>
              <w:right w:val="single" w:sz="8" w:space="0" w:color="auto"/>
            </w:tcBorders>
            <w:shd w:val="clear" w:color="auto" w:fill="auto"/>
            <w:vAlign w:val="center"/>
          </w:tcPr>
          <w:p w14:paraId="6FB8E1A5"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16,2</w:t>
            </w:r>
          </w:p>
        </w:tc>
        <w:tc>
          <w:tcPr>
            <w:tcW w:w="888" w:type="dxa"/>
            <w:tcBorders>
              <w:top w:val="nil"/>
              <w:left w:val="nil"/>
              <w:bottom w:val="single" w:sz="8" w:space="0" w:color="auto"/>
              <w:right w:val="single" w:sz="8" w:space="0" w:color="auto"/>
            </w:tcBorders>
            <w:shd w:val="clear" w:color="auto" w:fill="auto"/>
            <w:vAlign w:val="center"/>
          </w:tcPr>
          <w:p w14:paraId="22B57220"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5,7</w:t>
            </w:r>
          </w:p>
        </w:tc>
        <w:tc>
          <w:tcPr>
            <w:tcW w:w="685" w:type="dxa"/>
            <w:tcBorders>
              <w:top w:val="nil"/>
              <w:left w:val="nil"/>
              <w:bottom w:val="single" w:sz="8" w:space="0" w:color="auto"/>
              <w:right w:val="single" w:sz="8" w:space="0" w:color="auto"/>
            </w:tcBorders>
            <w:shd w:val="clear" w:color="auto" w:fill="auto"/>
            <w:vAlign w:val="center"/>
          </w:tcPr>
          <w:p w14:paraId="25E800C8"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7,65</w:t>
            </w:r>
          </w:p>
        </w:tc>
        <w:tc>
          <w:tcPr>
            <w:tcW w:w="641" w:type="dxa"/>
            <w:tcBorders>
              <w:top w:val="nil"/>
              <w:left w:val="nil"/>
              <w:bottom w:val="single" w:sz="8" w:space="0" w:color="auto"/>
              <w:right w:val="single" w:sz="8" w:space="0" w:color="auto"/>
            </w:tcBorders>
            <w:shd w:val="clear" w:color="auto" w:fill="auto"/>
            <w:vAlign w:val="center"/>
          </w:tcPr>
          <w:p w14:paraId="5072B340"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2,69</w:t>
            </w:r>
          </w:p>
        </w:tc>
        <w:tc>
          <w:tcPr>
            <w:tcW w:w="1647" w:type="dxa"/>
            <w:tcBorders>
              <w:top w:val="nil"/>
              <w:left w:val="single" w:sz="8" w:space="0" w:color="auto"/>
              <w:bottom w:val="single" w:sz="8" w:space="0" w:color="000000"/>
              <w:right w:val="single" w:sz="8" w:space="0" w:color="auto"/>
            </w:tcBorders>
            <w:shd w:val="clear" w:color="auto" w:fill="auto"/>
          </w:tcPr>
          <w:p w14:paraId="5B5379B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Buen estado fitosanitario, y físico.</w:t>
            </w:r>
          </w:p>
        </w:tc>
      </w:tr>
      <w:tr w:rsidR="00025989" w:rsidRPr="00025989" w14:paraId="3447F5E4" w14:textId="77777777" w:rsidTr="00EC3514">
        <w:trPr>
          <w:trHeight w:val="332"/>
        </w:trPr>
        <w:tc>
          <w:tcPr>
            <w:tcW w:w="6656"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303CEB87"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Total</w:t>
            </w:r>
          </w:p>
        </w:tc>
        <w:tc>
          <w:tcPr>
            <w:tcW w:w="685" w:type="dxa"/>
            <w:tcBorders>
              <w:top w:val="nil"/>
              <w:left w:val="nil"/>
              <w:bottom w:val="single" w:sz="8" w:space="0" w:color="auto"/>
              <w:right w:val="single" w:sz="8" w:space="0" w:color="auto"/>
            </w:tcBorders>
            <w:shd w:val="clear" w:color="000000" w:fill="A6A6A6"/>
            <w:vAlign w:val="center"/>
            <w:hideMark/>
          </w:tcPr>
          <w:p w14:paraId="2C247083"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b/>
                <w:bCs/>
                <w:color w:val="000000"/>
                <w:lang w:eastAsia="en-US"/>
              </w:rPr>
              <w:t>35,66</w:t>
            </w:r>
          </w:p>
        </w:tc>
        <w:tc>
          <w:tcPr>
            <w:tcW w:w="641" w:type="dxa"/>
            <w:tcBorders>
              <w:top w:val="nil"/>
              <w:left w:val="nil"/>
              <w:bottom w:val="single" w:sz="8" w:space="0" w:color="auto"/>
              <w:right w:val="single" w:sz="8" w:space="0" w:color="auto"/>
            </w:tcBorders>
            <w:shd w:val="clear" w:color="000000" w:fill="A6A6A6"/>
            <w:vAlign w:val="center"/>
            <w:hideMark/>
          </w:tcPr>
          <w:p w14:paraId="0CFD1C99"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hAnsi="Tahoma" w:cs="Tahoma"/>
                <w:b/>
                <w:bCs/>
                <w:color w:val="000000"/>
                <w:lang w:eastAsia="en-US"/>
              </w:rPr>
              <w:t>12,22</w:t>
            </w:r>
          </w:p>
        </w:tc>
        <w:tc>
          <w:tcPr>
            <w:tcW w:w="1647" w:type="dxa"/>
            <w:tcBorders>
              <w:top w:val="nil"/>
              <w:left w:val="nil"/>
              <w:bottom w:val="single" w:sz="8" w:space="0" w:color="auto"/>
              <w:right w:val="single" w:sz="8" w:space="0" w:color="auto"/>
            </w:tcBorders>
            <w:shd w:val="clear" w:color="000000" w:fill="A6A6A6"/>
            <w:vAlign w:val="center"/>
            <w:hideMark/>
          </w:tcPr>
          <w:p w14:paraId="653EC63D" w14:textId="77777777" w:rsidR="00025989" w:rsidRPr="00025989" w:rsidRDefault="00025989" w:rsidP="00025989">
            <w:pPr>
              <w:jc w:val="center"/>
              <w:rPr>
                <w:rFonts w:ascii="Tahoma" w:eastAsia="Times New Roman" w:hAnsi="Tahoma" w:cs="Tahoma"/>
                <w:color w:val="000000"/>
                <w:lang w:eastAsia="en-US"/>
              </w:rPr>
            </w:pPr>
            <w:r w:rsidRPr="00025989">
              <w:rPr>
                <w:rFonts w:ascii="Tahoma" w:eastAsia="Times New Roman" w:hAnsi="Tahoma" w:cs="Tahoma"/>
                <w:color w:val="000000"/>
                <w:lang w:eastAsia="en-US"/>
              </w:rPr>
              <w:t> </w:t>
            </w:r>
          </w:p>
        </w:tc>
      </w:tr>
    </w:tbl>
    <w:p w14:paraId="47B0FC9A" w14:textId="77777777" w:rsidR="00025989" w:rsidRPr="00025989" w:rsidRDefault="00025989" w:rsidP="00025989">
      <w:pPr>
        <w:spacing w:after="120"/>
        <w:jc w:val="both"/>
        <w:rPr>
          <w:rFonts w:ascii="Tahoma" w:eastAsia="Times New Roman" w:hAnsi="Tahoma" w:cs="Tahoma"/>
          <w:b/>
          <w:u w:val="single"/>
          <w:lang w:val="es-ES"/>
        </w:rPr>
      </w:pPr>
    </w:p>
    <w:p w14:paraId="6BD77270" w14:textId="77777777" w:rsidR="00025989" w:rsidRPr="00025989" w:rsidRDefault="00025989" w:rsidP="00025989">
      <w:pPr>
        <w:spacing w:after="120"/>
        <w:jc w:val="both"/>
        <w:rPr>
          <w:rFonts w:ascii="Tahoma" w:eastAsia="Times New Roman" w:hAnsi="Tahoma" w:cs="Tahoma"/>
          <w:b/>
          <w:bCs/>
          <w:lang w:val="es-ES"/>
        </w:rPr>
      </w:pPr>
      <w:r w:rsidRPr="00025989">
        <w:rPr>
          <w:rFonts w:ascii="Tahoma" w:eastAsia="Times New Roman" w:hAnsi="Tahoma" w:cs="Tahoma"/>
          <w:b/>
          <w:u w:val="single"/>
          <w:lang w:val="es-ES"/>
        </w:rPr>
        <w:t xml:space="preserve">PARÁGRAFO: </w:t>
      </w:r>
      <w:r w:rsidRPr="00025989">
        <w:rPr>
          <w:rFonts w:ascii="Tahoma" w:eastAsia="Times New Roman" w:hAnsi="Tahoma" w:cs="Tahoma"/>
          <w:b/>
          <w:bCs/>
          <w:lang w:val="es-ES"/>
        </w:rPr>
        <w:t>S</w:t>
      </w:r>
      <w:r w:rsidRPr="00025989">
        <w:rPr>
          <w:rFonts w:ascii="Tahoma" w:eastAsia="Times New Roman" w:hAnsi="Tahoma" w:cs="Tahoma"/>
          <w:b/>
          <w:lang w:val="es-ES"/>
        </w:rPr>
        <w:t xml:space="preserve">E RECUERDA QUE EL APROVECHAMIENTO </w:t>
      </w:r>
      <w:r w:rsidRPr="00025989">
        <w:rPr>
          <w:rFonts w:ascii="Tahoma" w:eastAsia="Times New Roman" w:hAnsi="Tahoma" w:cs="Tahoma"/>
          <w:b/>
          <w:bCs/>
          <w:lang w:val="es-ES"/>
        </w:rPr>
        <w:t>S</w:t>
      </w:r>
      <w:r w:rsidRPr="00025989">
        <w:rPr>
          <w:rFonts w:ascii="Tahoma" w:eastAsia="Times New Roman" w:hAnsi="Tahoma" w:cs="Tahoma"/>
          <w:b/>
          <w:lang w:val="es-ES"/>
        </w:rPr>
        <w:t>E DEBE DE REALIZAR DE ACUERDO A LO</w:t>
      </w:r>
      <w:r w:rsidRPr="00025989">
        <w:rPr>
          <w:rFonts w:ascii="Tahoma" w:eastAsia="Times New Roman" w:hAnsi="Tahoma" w:cs="Tahoma"/>
          <w:b/>
          <w:bCs/>
          <w:lang w:val="es-ES"/>
        </w:rPr>
        <w:t xml:space="preserve">S </w:t>
      </w:r>
      <w:r w:rsidRPr="00025989">
        <w:rPr>
          <w:rFonts w:ascii="Tahoma" w:eastAsia="Times New Roman" w:hAnsi="Tahoma" w:cs="Tahoma"/>
          <w:b/>
          <w:lang w:val="es-ES"/>
        </w:rPr>
        <w:t>PARÁMETRO</w:t>
      </w:r>
      <w:r w:rsidRPr="00025989">
        <w:rPr>
          <w:rFonts w:ascii="Tahoma" w:eastAsia="Times New Roman" w:hAnsi="Tahoma" w:cs="Tahoma"/>
          <w:b/>
          <w:bCs/>
          <w:lang w:val="es-ES"/>
        </w:rPr>
        <w:t xml:space="preserve">S </w:t>
      </w:r>
      <w:r w:rsidRPr="00025989">
        <w:rPr>
          <w:rFonts w:ascii="Tahoma" w:eastAsia="Times New Roman" w:hAnsi="Tahoma" w:cs="Tahoma"/>
          <w:b/>
          <w:lang w:val="es-ES"/>
        </w:rPr>
        <w:t>TÉCNICOS INDICADO</w:t>
      </w:r>
      <w:r w:rsidRPr="00025989">
        <w:rPr>
          <w:rFonts w:ascii="Tahoma" w:eastAsia="Times New Roman" w:hAnsi="Tahoma" w:cs="Tahoma"/>
          <w:b/>
          <w:bCs/>
          <w:lang w:val="es-ES"/>
        </w:rPr>
        <w:t>S, EN OBSERVANCIA A LA TABLA ARRIBA DESCRITA Y LA NORMATIVIDAD CONSIGNADAS EN EL PRESENTE ACTO ADMINISTRATIVO.</w:t>
      </w:r>
    </w:p>
    <w:p w14:paraId="434E325E" w14:textId="77777777" w:rsidR="00025989" w:rsidRPr="00025989" w:rsidRDefault="00025989" w:rsidP="00025989">
      <w:pPr>
        <w:spacing w:after="120"/>
        <w:jc w:val="both"/>
        <w:rPr>
          <w:rFonts w:ascii="Tahoma" w:eastAsia="Times New Roman" w:hAnsi="Tahoma" w:cs="Tahoma"/>
          <w:lang w:val="es-ES"/>
        </w:rPr>
      </w:pPr>
    </w:p>
    <w:p w14:paraId="29EF0768" w14:textId="77777777" w:rsidR="00025989" w:rsidRPr="00025989" w:rsidRDefault="00025989" w:rsidP="00025989">
      <w:pPr>
        <w:spacing w:after="120"/>
        <w:jc w:val="both"/>
        <w:rPr>
          <w:rFonts w:ascii="Tahoma" w:eastAsia="Times New Roman" w:hAnsi="Tahoma" w:cs="Tahoma"/>
          <w:lang w:val="es-ES"/>
        </w:rPr>
      </w:pPr>
      <w:r w:rsidRPr="00025989">
        <w:rPr>
          <w:rFonts w:ascii="Tahoma" w:eastAsia="Times New Roman" w:hAnsi="Tahoma" w:cs="Tahoma"/>
          <w:lang w:val="es-ES"/>
        </w:rPr>
        <w:t>Que las siguientes coordenadas geográficas, de conformidad al cuadro, son:</w:t>
      </w:r>
    </w:p>
    <w:p w14:paraId="51FBF0A7" w14:textId="77777777" w:rsidR="00025989" w:rsidRPr="00025989" w:rsidRDefault="00025989" w:rsidP="00025989">
      <w:pPr>
        <w:jc w:val="center"/>
        <w:rPr>
          <w:rFonts w:ascii="Tahoma" w:hAnsi="Tahoma" w:cs="Tahoma"/>
          <w:lang w:eastAsia="en-US"/>
        </w:rPr>
      </w:pPr>
      <w:r w:rsidRPr="00025989">
        <w:rPr>
          <w:rFonts w:ascii="Tahoma" w:hAnsi="Tahoma" w:cs="Tahoma"/>
          <w:b/>
          <w:lang w:eastAsia="en-US"/>
        </w:rPr>
        <w:t xml:space="preserve">Tabla 2. </w:t>
      </w:r>
      <w:r w:rsidRPr="00025989">
        <w:rPr>
          <w:rFonts w:ascii="Tahoma" w:hAnsi="Tahoma" w:cs="Tahoma"/>
          <w:lang w:eastAsia="en-US"/>
        </w:rPr>
        <w:t>Ubicación geográfica de los puntos tomados en campo</w:t>
      </w:r>
    </w:p>
    <w:tbl>
      <w:tblPr>
        <w:tblW w:w="9629" w:type="dxa"/>
        <w:tblCellMar>
          <w:left w:w="70" w:type="dxa"/>
          <w:right w:w="70" w:type="dxa"/>
        </w:tblCellMar>
        <w:tblLook w:val="04A0" w:firstRow="1" w:lastRow="0" w:firstColumn="1" w:lastColumn="0" w:noHBand="0" w:noVBand="1"/>
      </w:tblPr>
      <w:tblGrid>
        <w:gridCol w:w="4814"/>
        <w:gridCol w:w="4815"/>
      </w:tblGrid>
      <w:tr w:rsidR="00025989" w:rsidRPr="00025989" w14:paraId="09BFB342" w14:textId="77777777" w:rsidTr="00EC3514">
        <w:trPr>
          <w:trHeight w:val="332"/>
        </w:trPr>
        <w:tc>
          <w:tcPr>
            <w:tcW w:w="9629" w:type="dxa"/>
            <w:gridSpan w:val="2"/>
            <w:tcBorders>
              <w:top w:val="single" w:sz="8" w:space="0" w:color="auto"/>
              <w:left w:val="nil"/>
              <w:bottom w:val="single" w:sz="8" w:space="0" w:color="auto"/>
              <w:right w:val="single" w:sz="8" w:space="0" w:color="000000"/>
            </w:tcBorders>
            <w:shd w:val="clear" w:color="000000" w:fill="BFBFBF"/>
            <w:vAlign w:val="center"/>
            <w:hideMark/>
          </w:tcPr>
          <w:p w14:paraId="494C28A2"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Localización</w:t>
            </w:r>
          </w:p>
        </w:tc>
      </w:tr>
      <w:tr w:rsidR="00025989" w:rsidRPr="00025989" w14:paraId="69A0FBA5" w14:textId="77777777" w:rsidTr="00EC3514">
        <w:trPr>
          <w:trHeight w:val="332"/>
        </w:trPr>
        <w:tc>
          <w:tcPr>
            <w:tcW w:w="4814" w:type="dxa"/>
            <w:tcBorders>
              <w:top w:val="nil"/>
              <w:left w:val="nil"/>
              <w:bottom w:val="single" w:sz="8" w:space="0" w:color="auto"/>
              <w:right w:val="single" w:sz="8" w:space="0" w:color="auto"/>
            </w:tcBorders>
            <w:shd w:val="clear" w:color="000000" w:fill="BFBFBF"/>
            <w:vAlign w:val="center"/>
            <w:hideMark/>
          </w:tcPr>
          <w:p w14:paraId="1A4CADBE"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Latitud N</w:t>
            </w:r>
          </w:p>
        </w:tc>
        <w:tc>
          <w:tcPr>
            <w:tcW w:w="4815" w:type="dxa"/>
            <w:tcBorders>
              <w:top w:val="nil"/>
              <w:left w:val="nil"/>
              <w:bottom w:val="single" w:sz="8" w:space="0" w:color="auto"/>
              <w:right w:val="single" w:sz="8" w:space="0" w:color="auto"/>
            </w:tcBorders>
            <w:shd w:val="clear" w:color="000000" w:fill="BFBFBF"/>
            <w:vAlign w:val="center"/>
            <w:hideMark/>
          </w:tcPr>
          <w:p w14:paraId="0AB1FF6F" w14:textId="77777777" w:rsidR="00025989" w:rsidRPr="00025989" w:rsidRDefault="00025989" w:rsidP="00025989">
            <w:pPr>
              <w:jc w:val="center"/>
              <w:rPr>
                <w:rFonts w:ascii="Tahoma" w:eastAsia="Times New Roman" w:hAnsi="Tahoma" w:cs="Tahoma"/>
                <w:b/>
                <w:bCs/>
                <w:color w:val="000000"/>
                <w:lang w:eastAsia="en-US"/>
              </w:rPr>
            </w:pPr>
            <w:r w:rsidRPr="00025989">
              <w:rPr>
                <w:rFonts w:ascii="Tahoma" w:eastAsia="Times New Roman" w:hAnsi="Tahoma" w:cs="Tahoma"/>
                <w:b/>
                <w:bCs/>
                <w:color w:val="000000"/>
                <w:lang w:eastAsia="en-US"/>
              </w:rPr>
              <w:t>Longitud O</w:t>
            </w:r>
          </w:p>
        </w:tc>
      </w:tr>
      <w:tr w:rsidR="00025989" w:rsidRPr="00025989" w14:paraId="52FD274F" w14:textId="77777777" w:rsidTr="00EC3514">
        <w:trPr>
          <w:trHeight w:val="454"/>
        </w:trPr>
        <w:tc>
          <w:tcPr>
            <w:tcW w:w="4814" w:type="dxa"/>
            <w:tcBorders>
              <w:top w:val="nil"/>
              <w:left w:val="single" w:sz="8" w:space="0" w:color="auto"/>
              <w:bottom w:val="single" w:sz="8" w:space="0" w:color="000000"/>
              <w:right w:val="single" w:sz="8" w:space="0" w:color="auto"/>
            </w:tcBorders>
            <w:shd w:val="clear" w:color="auto" w:fill="auto"/>
            <w:vAlign w:val="center"/>
            <w:hideMark/>
          </w:tcPr>
          <w:p w14:paraId="5FE2DD3A"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04°26'43.9"</w:t>
            </w:r>
          </w:p>
        </w:tc>
        <w:tc>
          <w:tcPr>
            <w:tcW w:w="4815" w:type="dxa"/>
            <w:tcBorders>
              <w:top w:val="nil"/>
              <w:left w:val="single" w:sz="8" w:space="0" w:color="auto"/>
              <w:bottom w:val="single" w:sz="8" w:space="0" w:color="000000"/>
              <w:right w:val="single" w:sz="8" w:space="0" w:color="auto"/>
            </w:tcBorders>
            <w:shd w:val="clear" w:color="auto" w:fill="auto"/>
            <w:vAlign w:val="center"/>
            <w:hideMark/>
          </w:tcPr>
          <w:p w14:paraId="1D4DF6AE" w14:textId="77777777" w:rsidR="00025989" w:rsidRPr="00025989" w:rsidRDefault="00025989" w:rsidP="00025989">
            <w:pPr>
              <w:jc w:val="center"/>
              <w:rPr>
                <w:rFonts w:ascii="Tahoma" w:eastAsia="Times New Roman" w:hAnsi="Tahoma" w:cs="Tahoma"/>
                <w:color w:val="000000"/>
                <w:lang w:eastAsia="en-US"/>
              </w:rPr>
            </w:pPr>
            <w:r w:rsidRPr="00025989">
              <w:rPr>
                <w:rFonts w:ascii="Tahoma" w:hAnsi="Tahoma" w:cs="Tahoma"/>
                <w:color w:val="000000"/>
                <w:lang w:eastAsia="en-US"/>
              </w:rPr>
              <w:t>75°49'29.0"</w:t>
            </w:r>
          </w:p>
        </w:tc>
      </w:tr>
      <w:tr w:rsidR="00025989" w:rsidRPr="00025989" w14:paraId="2A476A23" w14:textId="77777777" w:rsidTr="00EC3514">
        <w:trPr>
          <w:trHeight w:val="454"/>
        </w:trPr>
        <w:tc>
          <w:tcPr>
            <w:tcW w:w="4814" w:type="dxa"/>
            <w:tcBorders>
              <w:top w:val="nil"/>
              <w:left w:val="single" w:sz="8" w:space="0" w:color="auto"/>
              <w:bottom w:val="single" w:sz="8" w:space="0" w:color="000000"/>
              <w:right w:val="single" w:sz="8" w:space="0" w:color="auto"/>
            </w:tcBorders>
            <w:shd w:val="clear" w:color="auto" w:fill="auto"/>
            <w:vAlign w:val="center"/>
          </w:tcPr>
          <w:p w14:paraId="54D9E115"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04°26'44.5"</w:t>
            </w:r>
          </w:p>
        </w:tc>
        <w:tc>
          <w:tcPr>
            <w:tcW w:w="4815" w:type="dxa"/>
            <w:tcBorders>
              <w:top w:val="nil"/>
              <w:left w:val="single" w:sz="8" w:space="0" w:color="auto"/>
              <w:bottom w:val="single" w:sz="8" w:space="0" w:color="000000"/>
              <w:right w:val="single" w:sz="8" w:space="0" w:color="auto"/>
            </w:tcBorders>
            <w:shd w:val="clear" w:color="auto" w:fill="auto"/>
            <w:vAlign w:val="center"/>
          </w:tcPr>
          <w:p w14:paraId="459CC53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75°49'28.7"</w:t>
            </w:r>
          </w:p>
        </w:tc>
      </w:tr>
      <w:tr w:rsidR="00025989" w:rsidRPr="00025989" w14:paraId="17A0E2D8" w14:textId="77777777" w:rsidTr="00EC3514">
        <w:trPr>
          <w:trHeight w:val="454"/>
        </w:trPr>
        <w:tc>
          <w:tcPr>
            <w:tcW w:w="4814" w:type="dxa"/>
            <w:tcBorders>
              <w:top w:val="nil"/>
              <w:left w:val="single" w:sz="8" w:space="0" w:color="auto"/>
              <w:bottom w:val="single" w:sz="8" w:space="0" w:color="000000"/>
              <w:right w:val="single" w:sz="8" w:space="0" w:color="auto"/>
            </w:tcBorders>
            <w:shd w:val="clear" w:color="auto" w:fill="auto"/>
            <w:vAlign w:val="center"/>
          </w:tcPr>
          <w:p w14:paraId="10BF844E"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04°26'45.2"</w:t>
            </w:r>
          </w:p>
        </w:tc>
        <w:tc>
          <w:tcPr>
            <w:tcW w:w="4815" w:type="dxa"/>
            <w:tcBorders>
              <w:top w:val="nil"/>
              <w:left w:val="single" w:sz="8" w:space="0" w:color="auto"/>
              <w:bottom w:val="single" w:sz="8" w:space="0" w:color="000000"/>
              <w:right w:val="single" w:sz="8" w:space="0" w:color="auto"/>
            </w:tcBorders>
            <w:shd w:val="clear" w:color="auto" w:fill="auto"/>
            <w:vAlign w:val="center"/>
          </w:tcPr>
          <w:p w14:paraId="1E4351AC"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75°49'28.5"</w:t>
            </w:r>
          </w:p>
        </w:tc>
      </w:tr>
      <w:tr w:rsidR="00025989" w:rsidRPr="00025989" w14:paraId="301EB341" w14:textId="77777777" w:rsidTr="00EC3514">
        <w:trPr>
          <w:trHeight w:val="454"/>
        </w:trPr>
        <w:tc>
          <w:tcPr>
            <w:tcW w:w="4814" w:type="dxa"/>
            <w:tcBorders>
              <w:top w:val="nil"/>
              <w:left w:val="single" w:sz="8" w:space="0" w:color="auto"/>
              <w:bottom w:val="single" w:sz="8" w:space="0" w:color="000000"/>
              <w:right w:val="single" w:sz="8" w:space="0" w:color="auto"/>
            </w:tcBorders>
            <w:shd w:val="clear" w:color="auto" w:fill="auto"/>
            <w:vAlign w:val="center"/>
          </w:tcPr>
          <w:p w14:paraId="122B2428"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04°26'45.6"</w:t>
            </w:r>
          </w:p>
        </w:tc>
        <w:tc>
          <w:tcPr>
            <w:tcW w:w="4815" w:type="dxa"/>
            <w:tcBorders>
              <w:top w:val="nil"/>
              <w:left w:val="single" w:sz="8" w:space="0" w:color="auto"/>
              <w:bottom w:val="single" w:sz="8" w:space="0" w:color="000000"/>
              <w:right w:val="single" w:sz="8" w:space="0" w:color="auto"/>
            </w:tcBorders>
            <w:shd w:val="clear" w:color="auto" w:fill="auto"/>
            <w:vAlign w:val="center"/>
          </w:tcPr>
          <w:p w14:paraId="1C16C20A" w14:textId="77777777" w:rsidR="00025989" w:rsidRPr="00025989" w:rsidRDefault="00025989" w:rsidP="00025989">
            <w:pPr>
              <w:jc w:val="center"/>
              <w:rPr>
                <w:rFonts w:ascii="Tahoma" w:hAnsi="Tahoma" w:cs="Tahoma"/>
                <w:color w:val="000000"/>
                <w:lang w:eastAsia="en-US"/>
              </w:rPr>
            </w:pPr>
            <w:r w:rsidRPr="00025989">
              <w:rPr>
                <w:rFonts w:ascii="Tahoma" w:hAnsi="Tahoma" w:cs="Tahoma"/>
                <w:color w:val="000000"/>
                <w:lang w:eastAsia="en-US"/>
              </w:rPr>
              <w:t>75°49'28.3"</w:t>
            </w:r>
          </w:p>
        </w:tc>
      </w:tr>
    </w:tbl>
    <w:p w14:paraId="24CF923E" w14:textId="77777777" w:rsidR="00025989" w:rsidRPr="00025989" w:rsidRDefault="00025989" w:rsidP="00025989">
      <w:pPr>
        <w:spacing w:after="120"/>
        <w:jc w:val="both"/>
        <w:rPr>
          <w:rFonts w:ascii="Tahoma" w:eastAsia="Times New Roman" w:hAnsi="Tahoma" w:cs="Tahoma"/>
          <w:b/>
          <w:u w:val="single"/>
          <w:lang w:val="es-ES"/>
        </w:rPr>
      </w:pPr>
    </w:p>
    <w:p w14:paraId="4A2A0EE4"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t>OBLIGACIONES DEL TITULAR DEL PERMISO DE APROVECHAMIENTO FORESTAL:</w:t>
      </w:r>
    </w:p>
    <w:p w14:paraId="4A8A2DC6"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r w:rsidRPr="00025989">
        <w:rPr>
          <w:rFonts w:ascii="Tahoma" w:hAnsi="Tahoma" w:cs="Tahoma"/>
          <w:bCs/>
          <w:spacing w:val="-3"/>
          <w:lang w:val="es-ES_tradnl" w:eastAsia="en-US"/>
        </w:rPr>
        <w:t xml:space="preserve">Tal y como lo evidenció el Técnico en el recorrido en campo y las plasmó en todo </w:t>
      </w:r>
      <w:r w:rsidRPr="00025989">
        <w:rPr>
          <w:rFonts w:ascii="Tahoma" w:eastAsia="Tahoma" w:hAnsi="Tahoma" w:cs="Tahoma"/>
          <w:spacing w:val="-1"/>
          <w:lang w:eastAsia="en-US"/>
        </w:rPr>
        <w:t>el INFORME y C</w:t>
      </w:r>
      <w:r w:rsidRPr="00025989">
        <w:rPr>
          <w:rFonts w:ascii="Tahoma" w:eastAsia="Tahoma" w:hAnsi="Tahoma" w:cs="Tahoma"/>
          <w:lang w:eastAsia="en-US"/>
        </w:rPr>
        <w:t>ONCE</w:t>
      </w:r>
      <w:r w:rsidRPr="00025989">
        <w:rPr>
          <w:rFonts w:ascii="Tahoma" w:eastAsia="Tahoma" w:hAnsi="Tahoma" w:cs="Tahoma"/>
          <w:spacing w:val="-1"/>
          <w:lang w:eastAsia="en-US"/>
        </w:rPr>
        <w:t>PT</w:t>
      </w:r>
      <w:r w:rsidRPr="00025989">
        <w:rPr>
          <w:rFonts w:ascii="Tahoma" w:eastAsia="Tahoma" w:hAnsi="Tahoma" w:cs="Tahoma"/>
          <w:lang w:eastAsia="en-US"/>
        </w:rPr>
        <w:t>O</w:t>
      </w:r>
      <w:r w:rsidRPr="00025989">
        <w:rPr>
          <w:rFonts w:ascii="Tahoma" w:eastAsia="Tahoma" w:hAnsi="Tahoma" w:cs="Tahoma"/>
          <w:spacing w:val="58"/>
          <w:lang w:eastAsia="en-US"/>
        </w:rPr>
        <w:t xml:space="preserve"> </w:t>
      </w:r>
      <w:r w:rsidRPr="00025989">
        <w:rPr>
          <w:rFonts w:ascii="Tahoma" w:eastAsia="Tahoma" w:hAnsi="Tahoma" w:cs="Tahoma"/>
          <w:spacing w:val="-1"/>
          <w:lang w:eastAsia="en-US"/>
        </w:rPr>
        <w:t>T</w:t>
      </w:r>
      <w:r w:rsidRPr="00025989">
        <w:rPr>
          <w:rFonts w:ascii="Tahoma" w:eastAsia="Tahoma" w:hAnsi="Tahoma" w:cs="Tahoma"/>
          <w:spacing w:val="1"/>
          <w:lang w:eastAsia="en-US"/>
        </w:rPr>
        <w:t>É</w:t>
      </w:r>
      <w:r w:rsidRPr="00025989">
        <w:rPr>
          <w:rFonts w:ascii="Tahoma" w:eastAsia="Tahoma" w:hAnsi="Tahoma" w:cs="Tahoma"/>
          <w:spacing w:val="-1"/>
          <w:lang w:eastAsia="en-US"/>
        </w:rPr>
        <w:t>C</w:t>
      </w:r>
      <w:r w:rsidRPr="00025989">
        <w:rPr>
          <w:rFonts w:ascii="Tahoma" w:eastAsia="Tahoma" w:hAnsi="Tahoma" w:cs="Tahoma"/>
          <w:lang w:eastAsia="en-US"/>
        </w:rPr>
        <w:t>N</w:t>
      </w:r>
      <w:r w:rsidRPr="00025989">
        <w:rPr>
          <w:rFonts w:ascii="Tahoma" w:eastAsia="Tahoma" w:hAnsi="Tahoma" w:cs="Tahoma"/>
          <w:spacing w:val="-1"/>
          <w:lang w:eastAsia="en-US"/>
        </w:rPr>
        <w:t>IC</w:t>
      </w:r>
      <w:r w:rsidRPr="00025989">
        <w:rPr>
          <w:rFonts w:ascii="Tahoma" w:eastAsia="Tahoma" w:hAnsi="Tahoma" w:cs="Tahoma"/>
          <w:lang w:eastAsia="en-US"/>
        </w:rPr>
        <w:t>O</w:t>
      </w:r>
      <w:r w:rsidRPr="00025989">
        <w:rPr>
          <w:rFonts w:ascii="Tahoma" w:eastAsia="Tahoma" w:hAnsi="Tahoma" w:cs="Tahoma"/>
          <w:spacing w:val="64"/>
          <w:lang w:eastAsia="en-US"/>
        </w:rPr>
        <w:t xml:space="preserve"> </w:t>
      </w:r>
      <w:r w:rsidRPr="00025989">
        <w:rPr>
          <w:rFonts w:ascii="Tahoma" w:eastAsia="Tahoma" w:hAnsi="Tahoma" w:cs="Tahoma"/>
          <w:lang w:eastAsia="en-US"/>
        </w:rPr>
        <w:t>(sin formato de la CRQ) las siguientes:</w:t>
      </w:r>
    </w:p>
    <w:p w14:paraId="320AE2D1" w14:textId="77777777" w:rsidR="00025989" w:rsidRPr="00025989" w:rsidRDefault="00025989" w:rsidP="00025989">
      <w:pPr>
        <w:numPr>
          <w:ilvl w:val="0"/>
          <w:numId w:val="7"/>
        </w:numPr>
        <w:spacing w:after="160" w:line="276" w:lineRule="auto"/>
        <w:ind w:left="284"/>
        <w:jc w:val="both"/>
        <w:rPr>
          <w:rFonts w:ascii="Tahoma" w:eastAsia="Times New Roman" w:hAnsi="Tahoma" w:cs="Tahoma"/>
          <w:u w:val="single"/>
        </w:rPr>
      </w:pPr>
      <w:r w:rsidRPr="00025989">
        <w:rPr>
          <w:rFonts w:ascii="Tahoma" w:eastAsia="Times New Roman" w:hAnsi="Tahoma" w:cs="Tahoma"/>
        </w:rPr>
        <w:lastRenderedPageBreak/>
        <w:t xml:space="preserve">La labor de </w:t>
      </w:r>
      <w:r w:rsidRPr="00025989">
        <w:rPr>
          <w:rFonts w:ascii="Tahoma" w:eastAsia="Times New Roman" w:hAnsi="Tahoma" w:cs="Tahoma"/>
          <w:b/>
        </w:rPr>
        <w:t xml:space="preserve">INTERVENCIÓN </w:t>
      </w:r>
      <w:r w:rsidRPr="00025989">
        <w:rPr>
          <w:rFonts w:ascii="Tahoma" w:eastAsia="Times New Roman" w:hAnsi="Tahoma" w:cs="Tahoma"/>
        </w:rPr>
        <w:t xml:space="preserve">debe ser realizada por personal idóneo en forma técnica, contar con la herramienta adecuada, equipo necesario e insumos requeridos para la aplicación de tratamientos identificados </w:t>
      </w:r>
      <w:r w:rsidRPr="00025989">
        <w:rPr>
          <w:rFonts w:ascii="Tahoma" w:eastAsia="Times New Roman" w:hAnsi="Tahoma" w:cs="Tahoma"/>
          <w:b/>
        </w:rPr>
        <w:t>y en horarios diurnos y en horas que no perturben la tranquilidad de la comunidad</w:t>
      </w:r>
      <w:r w:rsidRPr="00025989">
        <w:rPr>
          <w:rFonts w:ascii="Tahoma" w:eastAsia="Times New Roman" w:hAnsi="Tahoma" w:cs="Tahoma"/>
        </w:rPr>
        <w:t xml:space="preserve">. </w:t>
      </w:r>
    </w:p>
    <w:p w14:paraId="66AC3641" w14:textId="77777777" w:rsidR="00025989" w:rsidRPr="00025989" w:rsidRDefault="00025989" w:rsidP="00025989">
      <w:pPr>
        <w:spacing w:line="276" w:lineRule="auto"/>
        <w:ind w:left="284"/>
        <w:jc w:val="both"/>
        <w:rPr>
          <w:rFonts w:ascii="Tahoma" w:eastAsia="Times New Roman" w:hAnsi="Tahoma" w:cs="Tahoma"/>
          <w:u w:val="single"/>
        </w:rPr>
      </w:pPr>
    </w:p>
    <w:p w14:paraId="77AA3CA4" w14:textId="77777777" w:rsidR="00025989" w:rsidRPr="00025989" w:rsidRDefault="00025989" w:rsidP="00025989">
      <w:pPr>
        <w:numPr>
          <w:ilvl w:val="0"/>
          <w:numId w:val="7"/>
        </w:numPr>
        <w:spacing w:after="160" w:line="276" w:lineRule="auto"/>
        <w:ind w:left="284"/>
        <w:jc w:val="both"/>
        <w:rPr>
          <w:rFonts w:ascii="Tahoma" w:eastAsia="Times New Roman" w:hAnsi="Tahoma" w:cs="Tahoma"/>
          <w:u w:val="single"/>
        </w:rPr>
      </w:pPr>
      <w:r w:rsidRPr="00025989">
        <w:rPr>
          <w:rFonts w:ascii="Tahoma" w:eastAsia="Times New Roman" w:hAnsi="Tahoma" w:cs="Tahoma"/>
          <w:b/>
        </w:rPr>
        <w:t>Antes de realizar la intervención los PROPIETARIOS debe socializar con los residentes del condominio la labor a realizar e informar que la actividad tiene la viabilidad de la Autoridad Ambiental.</w:t>
      </w:r>
      <w:r w:rsidRPr="00025989">
        <w:rPr>
          <w:rFonts w:ascii="Tahoma" w:eastAsia="Times New Roman" w:hAnsi="Tahoma" w:cs="Tahoma"/>
        </w:rPr>
        <w:t xml:space="preserve"> </w:t>
      </w:r>
    </w:p>
    <w:p w14:paraId="58E56865" w14:textId="77777777" w:rsidR="00025989" w:rsidRPr="00025989" w:rsidRDefault="00025989" w:rsidP="00025989">
      <w:pPr>
        <w:ind w:left="708"/>
        <w:rPr>
          <w:rFonts w:ascii="Tahoma" w:eastAsia="Times New Roman" w:hAnsi="Tahoma" w:cs="Tahoma"/>
          <w:u w:val="single"/>
        </w:rPr>
      </w:pPr>
    </w:p>
    <w:p w14:paraId="73E2DE9A" w14:textId="77777777" w:rsidR="00025989" w:rsidRPr="00025989" w:rsidRDefault="00025989" w:rsidP="00025989">
      <w:pPr>
        <w:numPr>
          <w:ilvl w:val="0"/>
          <w:numId w:val="7"/>
        </w:numPr>
        <w:spacing w:after="160" w:line="276" w:lineRule="auto"/>
        <w:ind w:left="284"/>
        <w:jc w:val="both"/>
        <w:rPr>
          <w:rFonts w:ascii="Tahoma" w:eastAsia="Times New Roman" w:hAnsi="Tahoma" w:cs="Tahoma"/>
          <w:u w:val="single"/>
        </w:rPr>
      </w:pPr>
      <w:r w:rsidRPr="00025989">
        <w:rPr>
          <w:rFonts w:ascii="Tahoma" w:eastAsia="Times New Roman" w:hAnsi="Tahoma" w:cs="Tahoma"/>
        </w:rPr>
        <w:t>Supervisar la ejecución de los trabajos.</w:t>
      </w:r>
    </w:p>
    <w:p w14:paraId="6182BA12" w14:textId="77777777" w:rsidR="00025989" w:rsidRPr="00025989" w:rsidRDefault="00025989" w:rsidP="00025989">
      <w:pPr>
        <w:ind w:left="708"/>
        <w:rPr>
          <w:rFonts w:ascii="Tahoma" w:eastAsia="Times New Roman" w:hAnsi="Tahoma" w:cs="Tahoma"/>
          <w:u w:val="single"/>
        </w:rPr>
      </w:pPr>
    </w:p>
    <w:p w14:paraId="6F2935C1" w14:textId="77777777" w:rsidR="00025989" w:rsidRPr="00025989" w:rsidRDefault="00025989" w:rsidP="00025989">
      <w:pPr>
        <w:numPr>
          <w:ilvl w:val="0"/>
          <w:numId w:val="6"/>
        </w:numPr>
        <w:spacing w:after="160" w:line="276" w:lineRule="auto"/>
        <w:ind w:left="426" w:hanging="284"/>
        <w:jc w:val="both"/>
        <w:rPr>
          <w:rFonts w:ascii="Tahoma" w:eastAsia="Times New Roman" w:hAnsi="Tahoma" w:cs="Tahoma"/>
          <w:u w:val="single"/>
        </w:rPr>
      </w:pPr>
      <w:r w:rsidRPr="00025989">
        <w:rPr>
          <w:rFonts w:ascii="Tahoma" w:eastAsia="Times New Roman" w:hAnsi="Tahoma" w:cs="Tahoma"/>
        </w:rPr>
        <w:t>Los residuos y/o desperdicios producto de esta actividad serán retirados del sitio y dispuestos adecuadamente.</w:t>
      </w:r>
    </w:p>
    <w:p w14:paraId="1B001890" w14:textId="77777777" w:rsidR="00025989" w:rsidRPr="00025989" w:rsidRDefault="00025989" w:rsidP="00025989">
      <w:pPr>
        <w:spacing w:line="276" w:lineRule="auto"/>
        <w:ind w:left="426"/>
        <w:jc w:val="both"/>
        <w:rPr>
          <w:rFonts w:ascii="Tahoma" w:eastAsia="Times New Roman" w:hAnsi="Tahoma" w:cs="Tahoma"/>
          <w:b/>
        </w:rPr>
      </w:pPr>
    </w:p>
    <w:p w14:paraId="6DBB1211" w14:textId="77777777" w:rsidR="00025989" w:rsidRPr="00025989" w:rsidRDefault="00025989" w:rsidP="00025989">
      <w:pPr>
        <w:numPr>
          <w:ilvl w:val="0"/>
          <w:numId w:val="5"/>
        </w:numPr>
        <w:spacing w:after="160" w:line="276" w:lineRule="auto"/>
        <w:ind w:left="426"/>
        <w:jc w:val="both"/>
        <w:rPr>
          <w:rFonts w:ascii="Tahoma" w:eastAsia="Times New Roman" w:hAnsi="Tahoma" w:cs="Tahoma"/>
          <w:b/>
        </w:rPr>
      </w:pPr>
      <w:r w:rsidRPr="00025989">
        <w:rPr>
          <w:rFonts w:ascii="Tahoma" w:eastAsia="Times New Roman" w:hAnsi="Tahoma" w:cs="Tahoma"/>
          <w:b/>
        </w:rPr>
        <w:t>Contar con equipo de seguridad para el personal que va a realizar la actividad; señalización vial, informando sobre el trabajo para no obstaculizar el tráfico vehicular y/o el paso peatonal.</w:t>
      </w:r>
    </w:p>
    <w:p w14:paraId="3CB11A80" w14:textId="77777777" w:rsidR="00025989" w:rsidRPr="00025989" w:rsidRDefault="00025989" w:rsidP="00025989">
      <w:pPr>
        <w:spacing w:line="276" w:lineRule="auto"/>
        <w:ind w:left="426"/>
        <w:jc w:val="both"/>
        <w:rPr>
          <w:rFonts w:ascii="Tahoma" w:eastAsia="Times New Roman" w:hAnsi="Tahoma" w:cs="Tahoma"/>
          <w:b/>
        </w:rPr>
      </w:pPr>
    </w:p>
    <w:p w14:paraId="715271F2" w14:textId="77777777" w:rsidR="00025989" w:rsidRPr="00025989" w:rsidRDefault="00025989" w:rsidP="00025989">
      <w:pPr>
        <w:numPr>
          <w:ilvl w:val="0"/>
          <w:numId w:val="5"/>
        </w:numPr>
        <w:spacing w:after="160" w:line="276" w:lineRule="auto"/>
        <w:ind w:left="426"/>
        <w:jc w:val="both"/>
        <w:rPr>
          <w:rFonts w:ascii="Tahoma" w:eastAsia="Times New Roman" w:hAnsi="Tahoma" w:cs="Tahoma"/>
        </w:rPr>
      </w:pPr>
      <w:r w:rsidRPr="00025989">
        <w:rPr>
          <w:rFonts w:ascii="Tahoma" w:eastAsia="Times New Roman" w:hAnsi="Tahoma" w:cs="Tahoma"/>
        </w:rPr>
        <w:t>La CRQ no se responsabiliza por daños causados a terceros por causa de la intervención forestal.</w:t>
      </w:r>
    </w:p>
    <w:p w14:paraId="02EA3BC4" w14:textId="77777777" w:rsidR="00025989" w:rsidRPr="00025989" w:rsidRDefault="00025989" w:rsidP="00025989">
      <w:pPr>
        <w:ind w:left="708"/>
        <w:rPr>
          <w:rFonts w:ascii="Tahoma" w:eastAsia="Times New Roman" w:hAnsi="Tahoma" w:cs="Tahoma"/>
        </w:rPr>
      </w:pPr>
    </w:p>
    <w:p w14:paraId="6F038293" w14:textId="77777777" w:rsidR="00025989" w:rsidRPr="00025989" w:rsidRDefault="00025989" w:rsidP="00025989">
      <w:pPr>
        <w:numPr>
          <w:ilvl w:val="0"/>
          <w:numId w:val="5"/>
        </w:numPr>
        <w:spacing w:after="160" w:line="276" w:lineRule="auto"/>
        <w:ind w:left="426"/>
        <w:jc w:val="both"/>
        <w:rPr>
          <w:rFonts w:ascii="Tahoma" w:eastAsia="Times New Roman" w:hAnsi="Tahoma" w:cs="Tahoma"/>
        </w:rPr>
      </w:pPr>
      <w:r w:rsidRPr="00025989">
        <w:rPr>
          <w:rFonts w:ascii="Tahoma" w:eastAsia="Times New Roman"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74B54055" w14:textId="77777777" w:rsidR="00025989" w:rsidRPr="00025989" w:rsidRDefault="00025989" w:rsidP="00025989">
      <w:pPr>
        <w:ind w:left="720"/>
        <w:contextualSpacing/>
        <w:rPr>
          <w:rFonts w:ascii="Tahoma" w:eastAsia="Times New Roman" w:hAnsi="Tahoma" w:cs="Tahoma"/>
          <w:lang w:val="es-ES"/>
        </w:rPr>
      </w:pPr>
    </w:p>
    <w:p w14:paraId="6871E241" w14:textId="77777777" w:rsidR="00025989" w:rsidRPr="00025989" w:rsidRDefault="00025989" w:rsidP="00025989">
      <w:pPr>
        <w:numPr>
          <w:ilvl w:val="0"/>
          <w:numId w:val="5"/>
        </w:numPr>
        <w:spacing w:after="160" w:line="276" w:lineRule="auto"/>
        <w:ind w:left="426"/>
        <w:jc w:val="both"/>
        <w:rPr>
          <w:rFonts w:ascii="Tahoma" w:eastAsia="Times New Roman" w:hAnsi="Tahoma" w:cs="Tahoma"/>
        </w:rPr>
      </w:pPr>
      <w:r w:rsidRPr="00025989">
        <w:rPr>
          <w:rFonts w:ascii="Tahoma" w:hAnsi="Tahoma" w:cs="Tahoma"/>
          <w:lang w:eastAsia="en-US"/>
        </w:rPr>
        <w:t>Se conservará la vegetación protectora de la (s) quebrada (s) presente (s) en el área y sus cauces se mantendrán libres de toda clase de residuos  producto del aprovechamiento.</w:t>
      </w:r>
    </w:p>
    <w:p w14:paraId="7401CEAC" w14:textId="77777777" w:rsidR="00025989" w:rsidRPr="00025989" w:rsidRDefault="00025989" w:rsidP="00025989">
      <w:pPr>
        <w:ind w:left="720"/>
        <w:contextualSpacing/>
        <w:rPr>
          <w:rFonts w:ascii="Tahoma" w:eastAsia="Times New Roman" w:hAnsi="Tahoma" w:cs="Tahoma"/>
          <w:lang w:val="es-ES"/>
        </w:rPr>
      </w:pPr>
    </w:p>
    <w:p w14:paraId="04628E61" w14:textId="77777777" w:rsidR="00025989" w:rsidRPr="00025989" w:rsidRDefault="00025989" w:rsidP="00025989">
      <w:pPr>
        <w:numPr>
          <w:ilvl w:val="0"/>
          <w:numId w:val="5"/>
        </w:numPr>
        <w:spacing w:after="160" w:line="276" w:lineRule="auto"/>
        <w:ind w:left="426"/>
        <w:jc w:val="both"/>
        <w:rPr>
          <w:rFonts w:ascii="Tahoma" w:eastAsia="Times New Roman" w:hAnsi="Tahoma" w:cs="Tahoma"/>
        </w:rPr>
      </w:pPr>
      <w:r w:rsidRPr="00025989">
        <w:rPr>
          <w:rFonts w:ascii="Tahoma" w:hAnsi="Tahoma" w:cs="Tahoma"/>
          <w:lang w:eastAsia="en-US"/>
        </w:rPr>
        <w:t xml:space="preserve">Los copos, ramas y otras partes no aprovechables, se repicarán y esparcirán por el área, para facilitar su incorporación al suelo como materia orgánica; se debe hacer el repique de 50 centímetros de longitud. </w:t>
      </w:r>
    </w:p>
    <w:p w14:paraId="53FCD64F" w14:textId="77777777" w:rsidR="00025989" w:rsidRPr="00025989" w:rsidRDefault="00025989" w:rsidP="00025989">
      <w:pPr>
        <w:ind w:left="720"/>
        <w:contextualSpacing/>
        <w:rPr>
          <w:rFonts w:ascii="Tahoma" w:eastAsia="Times New Roman" w:hAnsi="Tahoma" w:cs="Tahoma"/>
          <w:lang w:val="es-ES"/>
        </w:rPr>
      </w:pPr>
    </w:p>
    <w:p w14:paraId="25B681F2" w14:textId="77777777" w:rsidR="00025989" w:rsidRPr="00025989" w:rsidRDefault="00025989" w:rsidP="00025989">
      <w:pPr>
        <w:numPr>
          <w:ilvl w:val="0"/>
          <w:numId w:val="5"/>
        </w:numPr>
        <w:spacing w:after="160" w:line="276" w:lineRule="auto"/>
        <w:ind w:left="426"/>
        <w:jc w:val="both"/>
        <w:rPr>
          <w:rFonts w:ascii="Tahoma" w:eastAsia="Times New Roman" w:hAnsi="Tahoma" w:cs="Tahoma"/>
        </w:rPr>
      </w:pPr>
      <w:r w:rsidRPr="00025989">
        <w:rPr>
          <w:rFonts w:ascii="Tahoma" w:hAnsi="Tahoma" w:cs="Tahoma"/>
          <w:lang w:eastAsia="en-US"/>
        </w:rPr>
        <w:t>Los cortes se realizarán de conformidad con las observaciones indicada en el informe técnico el cual se transcribe en la presente resolución.</w:t>
      </w:r>
    </w:p>
    <w:p w14:paraId="65A3F44F"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p>
    <w:p w14:paraId="5DE05AE8" w14:textId="77777777" w:rsidR="00025989" w:rsidRPr="00025989" w:rsidRDefault="00025989" w:rsidP="00025989">
      <w:pPr>
        <w:jc w:val="both"/>
        <w:rPr>
          <w:rFonts w:ascii="Tahoma" w:eastAsia="Times New Roman" w:hAnsi="Tahoma" w:cs="Tahoma"/>
          <w:lang w:val="es-ES"/>
        </w:rPr>
      </w:pPr>
      <w:r w:rsidRPr="00025989">
        <w:rPr>
          <w:rFonts w:ascii="Tahoma" w:eastAsia="Times New Roman" w:hAnsi="Tahoma" w:cs="Tahoma"/>
          <w:lang w:val="es-ES"/>
        </w:rPr>
        <w:t>Además de las anteriores, no podrá obviar las siguientes:</w:t>
      </w:r>
    </w:p>
    <w:p w14:paraId="030C58D1" w14:textId="77777777" w:rsidR="00025989" w:rsidRPr="00025989" w:rsidRDefault="00025989" w:rsidP="00025989">
      <w:pPr>
        <w:jc w:val="both"/>
        <w:rPr>
          <w:rFonts w:ascii="Tahoma" w:eastAsia="Times New Roman" w:hAnsi="Tahoma" w:cs="Tahoma"/>
          <w:lang w:val="es-ES"/>
        </w:rPr>
      </w:pPr>
    </w:p>
    <w:p w14:paraId="0BB7F7EF"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spacing w:val="-3"/>
          <w:lang w:val="es-ES_tradnl" w:eastAsia="en-US"/>
        </w:rPr>
        <w:t>Evitar que se formen represamientos en las fuentes de agua.</w:t>
      </w:r>
    </w:p>
    <w:p w14:paraId="2BAF5389" w14:textId="77777777" w:rsidR="00025989" w:rsidRPr="00025989" w:rsidRDefault="00025989" w:rsidP="00025989">
      <w:pPr>
        <w:tabs>
          <w:tab w:val="left" w:pos="-720"/>
          <w:tab w:val="left" w:pos="0"/>
        </w:tabs>
        <w:suppressAutoHyphens/>
        <w:spacing w:line="240" w:lineRule="atLeast"/>
        <w:jc w:val="both"/>
        <w:rPr>
          <w:rFonts w:ascii="Tahoma" w:hAnsi="Tahoma" w:cs="Tahoma"/>
          <w:spacing w:val="-3"/>
          <w:lang w:val="es-ES_tradnl" w:eastAsia="en-US"/>
        </w:rPr>
      </w:pPr>
    </w:p>
    <w:p w14:paraId="002472B9"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eastAsia="en-US"/>
        </w:rPr>
        <w:t>La presente autorización no permite el cambio de uso del suelo en el área a intervenir.</w:t>
      </w:r>
    </w:p>
    <w:p w14:paraId="1151E423"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0DA9C209" w14:textId="77777777" w:rsidR="00025989" w:rsidRPr="00025989" w:rsidRDefault="00025989" w:rsidP="00025989">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25989">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44859D05" w14:textId="77777777" w:rsidR="00025989" w:rsidRPr="00025989" w:rsidRDefault="00025989" w:rsidP="00025989">
      <w:pPr>
        <w:numPr>
          <w:ilvl w:val="0"/>
          <w:numId w:val="1"/>
        </w:numPr>
        <w:spacing w:after="160" w:line="276" w:lineRule="auto"/>
        <w:jc w:val="both"/>
        <w:rPr>
          <w:rFonts w:ascii="Tahoma" w:hAnsi="Tahoma" w:cs="Tahoma"/>
          <w:b/>
          <w:u w:val="single"/>
          <w:lang w:eastAsia="en-US"/>
        </w:rPr>
      </w:pPr>
      <w:r w:rsidRPr="00025989">
        <w:rPr>
          <w:rFonts w:ascii="Tahoma" w:hAnsi="Tahoma" w:cs="Tahoma"/>
          <w:b/>
          <w:u w:val="single"/>
          <w:lang w:eastAsia="en-US"/>
        </w:rPr>
        <w:t>El aprovechamiento forestal autorizado deberá realizare bajo lo parámetro técnicos y normativos y su inobservancia   dará pie a las acciones pertinentes del caso de conformidad con la Ley 99 de 1993,</w:t>
      </w:r>
      <w:r w:rsidRPr="00025989">
        <w:rPr>
          <w:rFonts w:ascii="Tahoma" w:hAnsi="Tahoma" w:cs="Tahoma"/>
          <w:lang w:eastAsia="en-US"/>
        </w:rPr>
        <w:t xml:space="preserve"> </w:t>
      </w:r>
      <w:r w:rsidRPr="00025989">
        <w:rPr>
          <w:rFonts w:ascii="Tahoma" w:hAnsi="Tahoma" w:cs="Tahoma"/>
          <w:b/>
          <w:u w:val="single"/>
          <w:lang w:eastAsia="en-US"/>
        </w:rPr>
        <w:t>Ley 1333 de 2.009, y demás norma concordantes.</w:t>
      </w:r>
    </w:p>
    <w:p w14:paraId="54E5909E" w14:textId="77777777" w:rsidR="00025989" w:rsidRPr="00025989" w:rsidRDefault="00025989" w:rsidP="00025989">
      <w:pPr>
        <w:tabs>
          <w:tab w:val="left" w:pos="-720"/>
          <w:tab w:val="left" w:pos="0"/>
        </w:tabs>
        <w:suppressAutoHyphens/>
        <w:spacing w:after="160" w:line="240" w:lineRule="atLeast"/>
        <w:jc w:val="both"/>
        <w:rPr>
          <w:rFonts w:ascii="Tahoma" w:eastAsia="Tahoma" w:hAnsi="Tahoma" w:cs="Tahoma"/>
          <w:lang w:eastAsia="en-US"/>
        </w:rPr>
      </w:pPr>
    </w:p>
    <w:p w14:paraId="05E9CFD3"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r w:rsidRPr="00025989">
        <w:rPr>
          <w:rFonts w:ascii="Tahoma" w:hAnsi="Tahoma" w:cs="Tahoma"/>
          <w:b/>
          <w:bCs/>
          <w:spacing w:val="-3"/>
          <w:lang w:val="es-ES_tradnl" w:eastAsia="en-US"/>
        </w:rPr>
        <w:t xml:space="preserve">DESTINO DE LOS PRODUCTOS: </w:t>
      </w:r>
      <w:r w:rsidRPr="00025989">
        <w:rPr>
          <w:rFonts w:ascii="Tahoma" w:hAnsi="Tahoma" w:cs="Tahoma"/>
          <w:spacing w:val="-3"/>
          <w:lang w:val="es-ES_tradnl" w:eastAsia="en-US"/>
        </w:rPr>
        <w:t xml:space="preserve">Los productos a obtener se destinarán para </w:t>
      </w:r>
      <w:r w:rsidRPr="00025989">
        <w:rPr>
          <w:rFonts w:ascii="Tahoma" w:hAnsi="Tahoma" w:cs="Tahoma"/>
          <w:b/>
          <w:bCs/>
          <w:spacing w:val="-3"/>
          <w:lang w:val="es-ES_tradnl" w:eastAsia="en-US"/>
        </w:rPr>
        <w:t>DOMÉSTICO.</w:t>
      </w:r>
    </w:p>
    <w:p w14:paraId="75D67DA2"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PARÁGRAFO 1</w:t>
      </w:r>
      <w:r w:rsidRPr="00025989">
        <w:rPr>
          <w:rFonts w:ascii="Tahoma" w:eastAsia="Times New Roman" w:hAnsi="Tahoma" w:cs="Tahoma"/>
          <w:spacing w:val="-3"/>
          <w:lang w:val="es-ES_tradnl"/>
        </w:rPr>
        <w:t xml:space="preserve">: Dicha autorización, no será objeto de ampliación en cupo, sólo en casos especiales debidamente comprobados por el equipo técnico de </w:t>
      </w:r>
      <w:r w:rsidRPr="00025989">
        <w:rPr>
          <w:rFonts w:ascii="Tahoma" w:eastAsia="Times New Roman" w:hAnsi="Tahoma" w:cs="Tahoma"/>
          <w:spacing w:val="-3"/>
          <w:lang w:val="es-ES_tradnl"/>
        </w:rPr>
        <w:t xml:space="preserve">la </w:t>
      </w:r>
      <w:r w:rsidRPr="00025989">
        <w:rPr>
          <w:rFonts w:ascii="Tahoma" w:eastAsia="Times New Roman" w:hAnsi="Tahoma" w:cs="Tahoma"/>
          <w:b/>
          <w:bCs/>
          <w:spacing w:val="-3"/>
          <w:lang w:val="es-ES_tradnl"/>
        </w:rPr>
        <w:t>CORPORACIÓN AUTÓNOMA REGIONAL DEL QUINDÍO.</w:t>
      </w:r>
    </w:p>
    <w:p w14:paraId="409EA198"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0AA13DF"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37C908B6"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b/>
          <w:bCs/>
          <w:spacing w:val="-3"/>
          <w:lang w:eastAsia="en-US"/>
        </w:rPr>
        <w:t>ARTÍCULO TERCERO</w:t>
      </w:r>
      <w:r w:rsidRPr="00025989">
        <w:rPr>
          <w:rFonts w:ascii="Tahoma" w:hAnsi="Tahoma" w:cs="Tahoma"/>
          <w:spacing w:val="-3"/>
          <w:lang w:eastAsia="en-US"/>
        </w:rPr>
        <w:t xml:space="preserve">: </w:t>
      </w:r>
      <w:r w:rsidRPr="00025989">
        <w:rPr>
          <w:rFonts w:ascii="Tahoma" w:hAnsi="Tahoma" w:cs="Tahoma"/>
          <w:lang w:eastAsia="en-US"/>
        </w:rPr>
        <w:t>El propietario deberá al momento de la notificación del presento Acto Administrativo, cancelar en la tesorería de la Corporación Autónoma Regional   del Quindío, de   conformidad con   lo establecido en la</w:t>
      </w:r>
      <w:r w:rsidRPr="00025989">
        <w:rPr>
          <w:rFonts w:ascii="Tahoma" w:hAnsi="Tahoma" w:cs="Tahoma"/>
          <w:b/>
          <w:lang w:eastAsia="en-US"/>
        </w:rPr>
        <w:t xml:space="preserve"> Resolución No. </w:t>
      </w:r>
      <w:r w:rsidRPr="00025989">
        <w:rPr>
          <w:rFonts w:ascii="Tahoma" w:hAnsi="Tahoma" w:cs="Tahoma"/>
          <w:b/>
          <w:spacing w:val="-3"/>
          <w:lang w:eastAsia="en-US"/>
        </w:rPr>
        <w:t xml:space="preserve">257 del 05 de febrero de Dos mil Veintiuno (2.021), </w:t>
      </w:r>
      <w:r w:rsidRPr="00025989">
        <w:rPr>
          <w:rFonts w:ascii="Tahoma" w:hAnsi="Tahoma" w:cs="Tahoma"/>
          <w:lang w:eastAsia="en-US"/>
        </w:rPr>
        <w:t xml:space="preserve">los valores que a continuación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887"/>
      </w:tblGrid>
      <w:tr w:rsidR="00025989" w:rsidRPr="00025989" w14:paraId="693C77C2" w14:textId="77777777" w:rsidTr="00EC3514">
        <w:tc>
          <w:tcPr>
            <w:tcW w:w="3147" w:type="dxa"/>
            <w:shd w:val="clear" w:color="auto" w:fill="EEECE1"/>
          </w:tcPr>
          <w:p w14:paraId="365FF886"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Concepto</w:t>
            </w:r>
          </w:p>
        </w:tc>
        <w:tc>
          <w:tcPr>
            <w:tcW w:w="2410" w:type="dxa"/>
            <w:shd w:val="clear" w:color="auto" w:fill="EEECE1"/>
          </w:tcPr>
          <w:p w14:paraId="1ACDEE52" w14:textId="77777777" w:rsidR="00025989" w:rsidRPr="00025989" w:rsidRDefault="00025989" w:rsidP="00025989">
            <w:pPr>
              <w:spacing w:after="160" w:line="259" w:lineRule="auto"/>
              <w:jc w:val="center"/>
              <w:rPr>
                <w:rFonts w:ascii="Tahoma" w:hAnsi="Tahoma" w:cs="Tahoma"/>
                <w:lang w:eastAsia="en-US"/>
              </w:rPr>
            </w:pPr>
            <w:r w:rsidRPr="00025989">
              <w:rPr>
                <w:rFonts w:ascii="Tahoma" w:hAnsi="Tahoma" w:cs="Tahoma"/>
                <w:lang w:eastAsia="en-US"/>
              </w:rPr>
              <w:t>Valor</w:t>
            </w:r>
          </w:p>
        </w:tc>
      </w:tr>
      <w:tr w:rsidR="00025989" w:rsidRPr="00025989" w14:paraId="15576819" w14:textId="77777777" w:rsidTr="00EC3514">
        <w:tc>
          <w:tcPr>
            <w:tcW w:w="3147" w:type="dxa"/>
            <w:shd w:val="clear" w:color="auto" w:fill="EEECE1"/>
          </w:tcPr>
          <w:p w14:paraId="4FCB419D" w14:textId="77777777" w:rsidR="00025989" w:rsidRPr="00025989" w:rsidRDefault="00025989" w:rsidP="00025989">
            <w:pPr>
              <w:spacing w:after="160" w:line="259" w:lineRule="auto"/>
              <w:jc w:val="both"/>
              <w:rPr>
                <w:rFonts w:ascii="Tahoma" w:hAnsi="Tahoma" w:cs="Tahoma"/>
                <w:lang w:eastAsia="en-US"/>
              </w:rPr>
            </w:pPr>
            <w:r w:rsidRPr="00025989">
              <w:rPr>
                <w:rFonts w:ascii="Tahoma" w:hAnsi="Tahoma" w:cs="Tahoma"/>
                <w:lang w:eastAsia="en-US"/>
              </w:rPr>
              <w:t>Publicación del auto de inicio</w:t>
            </w:r>
          </w:p>
        </w:tc>
        <w:tc>
          <w:tcPr>
            <w:tcW w:w="2410" w:type="dxa"/>
            <w:shd w:val="clear" w:color="auto" w:fill="EEECE1"/>
          </w:tcPr>
          <w:p w14:paraId="43A112B4" w14:textId="77777777" w:rsidR="00025989" w:rsidRPr="00025989" w:rsidRDefault="00025989" w:rsidP="00025989">
            <w:pPr>
              <w:spacing w:after="160" w:line="259" w:lineRule="auto"/>
              <w:jc w:val="right"/>
              <w:rPr>
                <w:rFonts w:ascii="Tahoma" w:hAnsi="Tahoma" w:cs="Tahoma"/>
                <w:lang w:eastAsia="en-US"/>
              </w:rPr>
            </w:pPr>
            <w:r w:rsidRPr="00025989">
              <w:rPr>
                <w:rFonts w:ascii="Tahoma" w:hAnsi="Tahoma" w:cs="Tahoma"/>
                <w:lang w:eastAsia="en-US"/>
              </w:rPr>
              <w:t>$32.400</w:t>
            </w:r>
          </w:p>
        </w:tc>
      </w:tr>
      <w:tr w:rsidR="00025989" w:rsidRPr="00025989" w14:paraId="7B929326" w14:textId="77777777" w:rsidTr="00EC3514">
        <w:tc>
          <w:tcPr>
            <w:tcW w:w="3147" w:type="dxa"/>
            <w:shd w:val="clear" w:color="auto" w:fill="auto"/>
          </w:tcPr>
          <w:p w14:paraId="55413F5A"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lang w:eastAsia="en-US"/>
              </w:rPr>
              <w:t xml:space="preserve">Servicio de seguimiento </w:t>
            </w:r>
          </w:p>
        </w:tc>
        <w:tc>
          <w:tcPr>
            <w:tcW w:w="2410" w:type="dxa"/>
            <w:shd w:val="clear" w:color="auto" w:fill="auto"/>
          </w:tcPr>
          <w:p w14:paraId="43284958" w14:textId="77777777" w:rsidR="00025989" w:rsidRPr="00025989" w:rsidRDefault="00025989" w:rsidP="00025989">
            <w:pPr>
              <w:tabs>
                <w:tab w:val="left" w:pos="5385"/>
              </w:tabs>
              <w:spacing w:after="160" w:line="259" w:lineRule="auto"/>
              <w:jc w:val="right"/>
              <w:rPr>
                <w:rFonts w:ascii="Tahoma" w:hAnsi="Tahoma" w:cs="Tahoma"/>
                <w:lang w:eastAsia="en-US"/>
              </w:rPr>
            </w:pPr>
            <w:r w:rsidRPr="00025989">
              <w:rPr>
                <w:rFonts w:ascii="Tahoma" w:hAnsi="Tahoma" w:cs="Tahoma"/>
                <w:lang w:eastAsia="en-US"/>
              </w:rPr>
              <w:t>$47.311</w:t>
            </w:r>
          </w:p>
        </w:tc>
      </w:tr>
    </w:tbl>
    <w:p w14:paraId="4124255F"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eastAsia="en-US"/>
        </w:rPr>
      </w:pPr>
    </w:p>
    <w:p w14:paraId="22BA7E10" w14:textId="77777777" w:rsidR="00025989" w:rsidRPr="00025989" w:rsidRDefault="00025989" w:rsidP="00025989">
      <w:pPr>
        <w:tabs>
          <w:tab w:val="left" w:pos="0"/>
        </w:tabs>
        <w:suppressAutoHyphens/>
        <w:spacing w:after="160" w:line="240" w:lineRule="atLeast"/>
        <w:jc w:val="both"/>
        <w:rPr>
          <w:rFonts w:ascii="Tahoma" w:hAnsi="Tahoma" w:cs="Tahoma"/>
          <w:bCs/>
          <w:spacing w:val="-3"/>
          <w:u w:val="single"/>
          <w:lang w:val="es-ES_tradnl" w:eastAsia="en-US"/>
        </w:rPr>
      </w:pPr>
      <w:r w:rsidRPr="00025989">
        <w:rPr>
          <w:rFonts w:ascii="Tahoma" w:hAnsi="Tahoma" w:cs="Tahoma"/>
          <w:b/>
          <w:bCs/>
          <w:spacing w:val="-3"/>
          <w:lang w:val="es-ES_tradnl" w:eastAsia="en-US"/>
        </w:rPr>
        <w:t xml:space="preserve">PARÁGRAFO: </w:t>
      </w:r>
      <w:r w:rsidRPr="00025989">
        <w:rPr>
          <w:rFonts w:ascii="Tahoma" w:hAnsi="Tahoma" w:cs="Tahoma"/>
          <w:bCs/>
          <w:spacing w:val="-3"/>
          <w:lang w:val="es-ES_tradnl" w:eastAsia="en-US"/>
        </w:rPr>
        <w:t>Para efecto financiero la dirección del usuario es CENTRO INTERNACIONAL NUEVO AMANECER, KILOMETRO 4 VIA AL VALLE, teléfono  320 780 3961.</w:t>
      </w:r>
    </w:p>
    <w:p w14:paraId="6782E967"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440FA19"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25989">
        <w:rPr>
          <w:rFonts w:ascii="Tahoma" w:eastAsia="Times New Roman" w:hAnsi="Tahoma" w:cs="Tahoma"/>
          <w:b/>
          <w:bCs/>
          <w:spacing w:val="-3"/>
          <w:lang w:val="es-ES_tradnl"/>
        </w:rPr>
        <w:t>ARTÍCULO CUARTO</w:t>
      </w:r>
      <w:r w:rsidRPr="00025989">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6BC75736" w14:textId="77777777" w:rsidR="00025989" w:rsidRPr="00025989" w:rsidRDefault="00025989" w:rsidP="00025989">
      <w:pPr>
        <w:tabs>
          <w:tab w:val="left" w:pos="0"/>
        </w:tabs>
        <w:suppressAutoHyphens/>
        <w:spacing w:after="160" w:line="240" w:lineRule="atLeast"/>
        <w:jc w:val="both"/>
        <w:rPr>
          <w:rFonts w:ascii="Tahoma" w:hAnsi="Tahoma" w:cs="Tahoma"/>
          <w:b/>
          <w:spacing w:val="-3"/>
          <w:u w:val="single"/>
          <w:lang w:val="es-ES_tradnl" w:eastAsia="en-US"/>
        </w:rPr>
      </w:pPr>
    </w:p>
    <w:p w14:paraId="5969B36B" w14:textId="77777777" w:rsidR="00025989" w:rsidRPr="00025989" w:rsidRDefault="00025989" w:rsidP="00025989">
      <w:pPr>
        <w:tabs>
          <w:tab w:val="left" w:pos="-720"/>
          <w:tab w:val="left" w:pos="0"/>
        </w:tabs>
        <w:suppressAutoHyphens/>
        <w:spacing w:after="160" w:line="240" w:lineRule="atLeast"/>
        <w:jc w:val="both"/>
        <w:rPr>
          <w:rFonts w:ascii="Tahoma" w:hAnsi="Tahoma" w:cs="Tahoma"/>
          <w:spacing w:val="-3"/>
          <w:lang w:val="es-ES_tradnl" w:eastAsia="en-US"/>
        </w:rPr>
      </w:pPr>
      <w:r w:rsidRPr="00025989">
        <w:rPr>
          <w:rFonts w:ascii="Tahoma" w:hAnsi="Tahoma" w:cs="Tahoma"/>
          <w:b/>
          <w:bCs/>
          <w:spacing w:val="-3"/>
          <w:lang w:val="es-ES_tradnl" w:eastAsia="en-US"/>
        </w:rPr>
        <w:t xml:space="preserve">PARÁGRAFO 1: </w:t>
      </w:r>
      <w:r w:rsidRPr="00025989">
        <w:rPr>
          <w:rFonts w:ascii="Tahoma" w:hAnsi="Tahoma" w:cs="Tahoma"/>
          <w:spacing w:val="-3"/>
          <w:lang w:val="es-ES_tradnl" w:eastAsia="en-US"/>
        </w:rPr>
        <w:t xml:space="preserve">Para el efecto un funcionario de la Entidad, efectuará </w:t>
      </w:r>
      <w:r w:rsidRPr="00025989">
        <w:rPr>
          <w:rFonts w:ascii="Tahoma" w:hAnsi="Tahoma" w:cs="Tahoma"/>
          <w:spacing w:val="-3"/>
          <w:lang w:val="es-ES_tradnl" w:eastAsia="en-US"/>
        </w:rPr>
        <w:lastRenderedPageBreak/>
        <w:t>visita al sitio de intervención, con el fin de constatar el fiel cumplimiento a las normas aquí establecidas.</w:t>
      </w:r>
    </w:p>
    <w:p w14:paraId="4714F300" w14:textId="77777777" w:rsidR="00025989" w:rsidRPr="00025989" w:rsidRDefault="00025989" w:rsidP="00025989">
      <w:pPr>
        <w:tabs>
          <w:tab w:val="left" w:pos="-720"/>
          <w:tab w:val="left" w:pos="0"/>
        </w:tabs>
        <w:suppressAutoHyphens/>
        <w:spacing w:after="160" w:line="240" w:lineRule="atLeast"/>
        <w:jc w:val="both"/>
        <w:rPr>
          <w:rFonts w:ascii="Tahoma" w:hAnsi="Tahoma" w:cs="Tahoma"/>
          <w:lang w:eastAsia="en-US"/>
        </w:rPr>
      </w:pPr>
      <w:r w:rsidRPr="00025989">
        <w:rPr>
          <w:rFonts w:ascii="Tahoma" w:hAnsi="Tahoma" w:cs="Tahoma"/>
          <w:b/>
          <w:bCs/>
          <w:lang w:eastAsia="en-US"/>
        </w:rPr>
        <w:t xml:space="preserve">PARÁGRAFO 2: </w:t>
      </w:r>
      <w:r w:rsidRPr="00025989">
        <w:rPr>
          <w:rFonts w:ascii="Tahoma" w:hAnsi="Tahoma" w:cs="Tahoma"/>
          <w:lang w:eastAsia="en-US"/>
        </w:rPr>
        <w:t>Copia de la presente Resolución, deberá permanecer en el sitio de la intervención.</w:t>
      </w:r>
    </w:p>
    <w:p w14:paraId="09BB2CC2" w14:textId="77777777" w:rsidR="00025989" w:rsidRPr="00025989" w:rsidRDefault="00025989" w:rsidP="00025989">
      <w:pPr>
        <w:tabs>
          <w:tab w:val="left" w:pos="0"/>
        </w:tabs>
        <w:suppressAutoHyphens/>
        <w:spacing w:after="160" w:line="240" w:lineRule="atLeast"/>
        <w:jc w:val="both"/>
        <w:rPr>
          <w:rFonts w:ascii="Tahoma" w:hAnsi="Tahoma" w:cs="Tahoma"/>
          <w:b/>
          <w:spacing w:val="-3"/>
          <w:u w:val="single"/>
          <w:lang w:eastAsia="en-US"/>
        </w:rPr>
      </w:pPr>
    </w:p>
    <w:p w14:paraId="6CB0B536" w14:textId="77777777" w:rsidR="00025989" w:rsidRPr="00025989" w:rsidRDefault="00025989" w:rsidP="00025989">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25989">
        <w:rPr>
          <w:rFonts w:ascii="Tahoma" w:eastAsia="Times New Roman" w:hAnsi="Tahoma" w:cs="Tahoma"/>
          <w:b/>
          <w:bCs/>
          <w:spacing w:val="-3"/>
          <w:lang w:val="es-ES_tradnl"/>
        </w:rPr>
        <w:t>ARTÍCULO QUINTO</w:t>
      </w:r>
      <w:r w:rsidRPr="00025989">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25989">
        <w:rPr>
          <w:rFonts w:ascii="Tahoma" w:eastAsia="Times New Roman" w:hAnsi="Tahoma" w:cs="Tahoma"/>
          <w:bCs/>
          <w:spacing w:val="-3"/>
          <w:lang w:val="es-ES_tradnl"/>
        </w:rPr>
        <w:t>Artículo 76</w:t>
      </w:r>
      <w:r w:rsidRPr="00025989">
        <w:rPr>
          <w:rFonts w:ascii="Tahoma" w:eastAsia="Times New Roman" w:hAnsi="Tahoma" w:cs="Tahoma"/>
          <w:b/>
          <w:bCs/>
          <w:spacing w:val="-3"/>
          <w:lang w:val="es-ES_tradnl"/>
        </w:rPr>
        <w:t xml:space="preserve"> </w:t>
      </w:r>
      <w:r w:rsidRPr="00025989">
        <w:rPr>
          <w:rFonts w:ascii="Tahoma" w:eastAsia="Times New Roman" w:hAnsi="Tahoma" w:cs="Tahoma"/>
          <w:spacing w:val="-3"/>
          <w:lang w:val="es-ES_tradnl"/>
        </w:rPr>
        <w:t>del Nuevo Código de Procedimiento Administrativo y de lo Contencioso Administrativo, Ley 1437 del 18 de enero de 2011.</w:t>
      </w:r>
    </w:p>
    <w:p w14:paraId="5224D54C" w14:textId="77777777" w:rsidR="00025989" w:rsidRPr="00025989" w:rsidRDefault="00025989" w:rsidP="00025989">
      <w:pPr>
        <w:tabs>
          <w:tab w:val="left" w:pos="0"/>
        </w:tabs>
        <w:suppressAutoHyphens/>
        <w:spacing w:after="160" w:line="240" w:lineRule="atLeast"/>
        <w:jc w:val="both"/>
        <w:rPr>
          <w:rFonts w:ascii="Tahoma" w:hAnsi="Tahoma" w:cs="Tahoma"/>
          <w:b/>
          <w:spacing w:val="-3"/>
          <w:u w:val="single"/>
          <w:lang w:val="es-ES_tradnl" w:eastAsia="en-US"/>
        </w:rPr>
      </w:pPr>
    </w:p>
    <w:p w14:paraId="6A17A809" w14:textId="77777777" w:rsidR="00025989" w:rsidRPr="00025989" w:rsidRDefault="00025989" w:rsidP="00025989">
      <w:pPr>
        <w:tabs>
          <w:tab w:val="left" w:pos="-720"/>
          <w:tab w:val="left" w:pos="0"/>
        </w:tabs>
        <w:suppressAutoHyphens/>
        <w:spacing w:line="240" w:lineRule="atLeast"/>
        <w:jc w:val="both"/>
        <w:rPr>
          <w:rFonts w:ascii="Tahoma" w:eastAsia="Times New Roman" w:hAnsi="Tahoma" w:cs="Tahoma"/>
          <w:b/>
          <w:bCs/>
          <w:spacing w:val="-3"/>
          <w:lang w:val="es-ES_tradnl"/>
        </w:rPr>
      </w:pPr>
      <w:r w:rsidRPr="00025989">
        <w:rPr>
          <w:rFonts w:ascii="Tahoma" w:eastAsia="Times New Roman" w:hAnsi="Tahoma" w:cs="Tahoma"/>
          <w:b/>
          <w:bCs/>
          <w:spacing w:val="-3"/>
          <w:lang w:val="es-ES_tradnl"/>
        </w:rPr>
        <w:t>ARTÍCULO SEXTO:</w:t>
      </w:r>
      <w:r w:rsidRPr="00025989">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89662E6" w14:textId="77777777" w:rsidR="00025989" w:rsidRPr="00025989" w:rsidRDefault="00025989" w:rsidP="00025989">
      <w:pPr>
        <w:tabs>
          <w:tab w:val="left" w:pos="0"/>
        </w:tabs>
        <w:suppressAutoHyphens/>
        <w:spacing w:after="160" w:line="240" w:lineRule="atLeast"/>
        <w:jc w:val="both"/>
        <w:rPr>
          <w:rFonts w:ascii="Tahoma" w:hAnsi="Tahoma" w:cs="Tahoma"/>
          <w:b/>
          <w:spacing w:val="-3"/>
          <w:u w:val="single"/>
          <w:lang w:val="es-ES_tradnl" w:eastAsia="en-US"/>
        </w:rPr>
      </w:pPr>
    </w:p>
    <w:p w14:paraId="2C5CCE2C" w14:textId="77777777" w:rsidR="00025989" w:rsidRPr="00025989" w:rsidRDefault="00025989" w:rsidP="00025989">
      <w:pPr>
        <w:tabs>
          <w:tab w:val="left" w:pos="5385"/>
        </w:tabs>
        <w:spacing w:after="160" w:line="259" w:lineRule="auto"/>
        <w:jc w:val="both"/>
        <w:rPr>
          <w:rFonts w:ascii="Tahoma" w:hAnsi="Tahoma" w:cs="Tahoma"/>
          <w:lang w:eastAsia="en-US"/>
        </w:rPr>
      </w:pPr>
      <w:r w:rsidRPr="00025989">
        <w:rPr>
          <w:rFonts w:ascii="Tahoma" w:hAnsi="Tahoma" w:cs="Tahoma"/>
          <w:b/>
          <w:bCs/>
          <w:lang w:eastAsia="en-US"/>
        </w:rPr>
        <w:t>ARTÍCULO SEPTIMO</w:t>
      </w:r>
      <w:r w:rsidRPr="00025989">
        <w:rPr>
          <w:rFonts w:ascii="Tahoma" w:hAnsi="Tahoma" w:cs="Tahoma"/>
          <w:lang w:eastAsia="en-US"/>
        </w:rPr>
        <w:t xml:space="preserve">: Notificar el contenido de la presente Resolución </w:t>
      </w:r>
      <w:r w:rsidRPr="00025989">
        <w:rPr>
          <w:rFonts w:ascii="Tahoma" w:hAnsi="Tahoma" w:cs="Tahoma"/>
          <w:b/>
          <w:lang w:eastAsia="en-US"/>
        </w:rPr>
        <w:t>AL PROPIETARIO</w:t>
      </w:r>
      <w:r w:rsidRPr="00025989">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025989">
        <w:rPr>
          <w:rFonts w:ascii="Tahoma" w:hAnsi="Tahoma" w:cs="Tahoma"/>
          <w:lang w:eastAsia="en-US"/>
        </w:rPr>
        <w:t xml:space="preserve">expediente, acompañado de copia íntegra del acto administrativo. </w:t>
      </w:r>
    </w:p>
    <w:p w14:paraId="7F5E45CC" w14:textId="77777777" w:rsidR="00025989" w:rsidRPr="00025989" w:rsidRDefault="00025989" w:rsidP="00025989">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25989">
        <w:rPr>
          <w:rFonts w:ascii="Tahoma" w:eastAsia="Times New Roman" w:hAnsi="Tahoma" w:cs="Tahoma"/>
          <w:b/>
          <w:spacing w:val="-3"/>
          <w:lang w:val="es-ES_tradnl"/>
        </w:rPr>
        <w:t>PARÁGRAFO TRANSITORIO:</w:t>
      </w:r>
      <w:r w:rsidRPr="00025989">
        <w:rPr>
          <w:rFonts w:ascii="Tahoma" w:eastAsia="Times New Roman" w:hAnsi="Tahoma" w:cs="Tahoma"/>
          <w:spacing w:val="-3"/>
          <w:lang w:val="es-ES_tradnl"/>
        </w:rPr>
        <w:t xml:space="preserve"> Notifíquese de manera electrónica el presente acto administrativo al correo proporcionado y </w:t>
      </w:r>
      <w:r w:rsidRPr="00025989">
        <w:rPr>
          <w:rFonts w:ascii="Tahoma" w:eastAsia="Times New Roman" w:hAnsi="Tahoma" w:cs="Tahoma"/>
          <w:spacing w:val="-3"/>
          <w:u w:val="single"/>
          <w:lang w:val="es-ES_tradnl"/>
        </w:rPr>
        <w:t>debidamente autorizado a la Entidad</w:t>
      </w:r>
      <w:r w:rsidRPr="00025989">
        <w:rPr>
          <w:rFonts w:ascii="Tahoma" w:eastAsia="Times New Roman" w:hAnsi="Tahoma" w:cs="Tahoma"/>
          <w:spacing w:val="-3"/>
          <w:lang w:val="es-ES_tradnl"/>
        </w:rPr>
        <w:t>, en caso de no ser posible la notificación electrónica se seguirá el procedimiento establecido por la Ley 1437 de 2011.</w:t>
      </w:r>
    </w:p>
    <w:p w14:paraId="5EA89ED0"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spacing w:val="-3"/>
          <w:lang w:val="es-ES_tradnl" w:eastAsia="en-US"/>
        </w:rPr>
      </w:pPr>
    </w:p>
    <w:p w14:paraId="05E18D93"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r w:rsidRPr="00025989">
        <w:rPr>
          <w:rFonts w:ascii="Tahoma" w:hAnsi="Tahoma" w:cs="Tahoma"/>
          <w:b/>
          <w:bCs/>
          <w:lang w:eastAsia="en-US"/>
        </w:rPr>
        <w:t>ARTÍCULO OCTAVO</w:t>
      </w:r>
      <w:r w:rsidRPr="00025989">
        <w:rPr>
          <w:rFonts w:ascii="Tahoma" w:hAnsi="Tahoma" w:cs="Tahoma"/>
          <w:lang w:eastAsia="en-US"/>
        </w:rPr>
        <w:t xml:space="preserve">: Publíquese el presente acto administrativo, a costas del interesado en el boletín ambiental de la </w:t>
      </w:r>
      <w:r w:rsidRPr="00025989">
        <w:rPr>
          <w:rFonts w:ascii="Tahoma" w:hAnsi="Tahoma" w:cs="Tahoma"/>
          <w:b/>
          <w:lang w:eastAsia="en-US"/>
        </w:rPr>
        <w:t>CRQ</w:t>
      </w:r>
      <w:r w:rsidRPr="00025989">
        <w:rPr>
          <w:rFonts w:ascii="Tahoma" w:hAnsi="Tahoma" w:cs="Tahoma"/>
          <w:b/>
          <w:bCs/>
          <w:lang w:eastAsia="en-US"/>
        </w:rPr>
        <w:t xml:space="preserve">, </w:t>
      </w:r>
      <w:r w:rsidRPr="00025989">
        <w:rPr>
          <w:rFonts w:ascii="Tahoma" w:hAnsi="Tahoma" w:cs="Tahoma"/>
          <w:bCs/>
          <w:lang w:eastAsia="en-US"/>
        </w:rPr>
        <w:t>de conformidad con lo establecido en el artículo 71 de la Ley 99 de 1993.</w:t>
      </w:r>
    </w:p>
    <w:p w14:paraId="3900E51E" w14:textId="77777777" w:rsidR="00025989" w:rsidRPr="00025989" w:rsidRDefault="00025989" w:rsidP="00025989">
      <w:pPr>
        <w:tabs>
          <w:tab w:val="left" w:pos="-720"/>
          <w:tab w:val="left" w:pos="0"/>
        </w:tabs>
        <w:suppressAutoHyphens/>
        <w:spacing w:after="160" w:line="240" w:lineRule="atLeast"/>
        <w:jc w:val="both"/>
        <w:rPr>
          <w:rFonts w:ascii="Tahoma" w:hAnsi="Tahoma" w:cs="Tahoma"/>
          <w:b/>
          <w:bCs/>
          <w:lang w:eastAsia="en-US"/>
        </w:rPr>
      </w:pPr>
      <w:r w:rsidRPr="00025989">
        <w:rPr>
          <w:rFonts w:ascii="Tahoma" w:hAnsi="Tahoma" w:cs="Tahoma"/>
          <w:b/>
          <w:bCs/>
          <w:lang w:eastAsia="en-US"/>
        </w:rPr>
        <w:t>ARTÍCULO NOVENO</w:t>
      </w:r>
      <w:r w:rsidRPr="00025989">
        <w:rPr>
          <w:rFonts w:ascii="Tahoma" w:hAnsi="Tahoma" w:cs="Tahoma"/>
          <w:spacing w:val="-3"/>
          <w:lang w:val="es-ES_tradnl" w:eastAsia="en-US"/>
        </w:rPr>
        <w:t>: La presente Resolución rige a partir de la fecha de ejecutoria de conformidad con el artículo 87 de la Ley 1437 del 2011 “</w:t>
      </w:r>
      <w:r w:rsidRPr="00025989">
        <w:rPr>
          <w:rFonts w:ascii="Tahoma" w:hAnsi="Tahoma" w:cs="Tahoma"/>
          <w:lang w:eastAsia="en-US"/>
        </w:rPr>
        <w:t>Nuevo Código de Procedimiento Administrativo y de lo Contencioso Administrativo</w:t>
      </w:r>
      <w:r w:rsidRPr="00025989">
        <w:rPr>
          <w:rFonts w:ascii="Tahoma" w:hAnsi="Tahoma" w:cs="Tahoma"/>
          <w:spacing w:val="-3"/>
          <w:lang w:val="es-ES_tradnl" w:eastAsia="en-US"/>
        </w:rPr>
        <w:t>”.</w:t>
      </w:r>
    </w:p>
    <w:p w14:paraId="726289E2" w14:textId="77777777" w:rsidR="00025989" w:rsidRPr="00025989" w:rsidRDefault="00025989" w:rsidP="00025989">
      <w:pPr>
        <w:tabs>
          <w:tab w:val="left" w:pos="-851"/>
          <w:tab w:val="left" w:pos="-720"/>
          <w:tab w:val="left" w:pos="1600"/>
        </w:tabs>
        <w:suppressAutoHyphens/>
        <w:spacing w:after="160" w:line="240" w:lineRule="atLeast"/>
        <w:jc w:val="both"/>
        <w:rPr>
          <w:rFonts w:ascii="Tahoma" w:hAnsi="Tahoma" w:cs="Tahoma"/>
          <w:lang w:eastAsia="en-US"/>
        </w:rPr>
      </w:pPr>
      <w:r w:rsidRPr="00025989">
        <w:rPr>
          <w:rFonts w:ascii="Tahoma" w:hAnsi="Tahoma" w:cs="Tahoma"/>
          <w:b/>
          <w:bCs/>
          <w:lang w:eastAsia="en-US"/>
        </w:rPr>
        <w:t>ARTÍCULO DECIMO</w:t>
      </w:r>
      <w:r w:rsidRPr="00025989">
        <w:rPr>
          <w:rFonts w:ascii="Tahoma" w:hAnsi="Tahoma" w:cs="Tahoma"/>
          <w:spacing w:val="-3"/>
          <w:lang w:val="es-ES_tradnl" w:eastAsia="en-US"/>
        </w:rPr>
        <w:t xml:space="preserve">: </w:t>
      </w:r>
      <w:r w:rsidRPr="00025989">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2016114451"/>
          <w:placeholder>
            <w:docPart w:val="C1A7E84FF10442618BCE3011DEF72CA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25989">
            <w:rPr>
              <w:rFonts w:ascii="Tahoma" w:hAnsi="Tahoma" w:cs="Tahoma"/>
              <w:lang w:eastAsia="en-US"/>
            </w:rPr>
            <w:t>LA TEBAIDA</w:t>
          </w:r>
        </w:sdtContent>
      </w:sdt>
      <w:r w:rsidRPr="00025989">
        <w:rPr>
          <w:rFonts w:ascii="Tahoma" w:hAnsi="Tahoma" w:cs="Tahoma"/>
          <w:lang w:eastAsia="en-US"/>
        </w:rPr>
        <w:t>, Quindío, de conformidad con lo contemplado en el Artículo 2.2.1.1.7.11, del decreto 1076 del 2015 para que los mismos sean exhibidos en un lugar visible.</w:t>
      </w:r>
    </w:p>
    <w:p w14:paraId="4950A913"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eastAsia="en-US"/>
        </w:rPr>
      </w:pPr>
    </w:p>
    <w:p w14:paraId="36730F0D"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r w:rsidRPr="00025989">
        <w:rPr>
          <w:rFonts w:ascii="Tahoma" w:hAnsi="Tahoma" w:cs="Tahoma"/>
          <w:b/>
          <w:bCs/>
          <w:spacing w:val="-3"/>
          <w:lang w:val="es-ES_tradnl" w:eastAsia="en-US"/>
        </w:rPr>
        <w:t>NOTIFÍQUESE, PUBLÍQUESE Y CÚMPLASE.</w:t>
      </w:r>
    </w:p>
    <w:p w14:paraId="771534B2"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03937BBE"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4BFECADD" w14:textId="77777777" w:rsidR="00025989" w:rsidRPr="00025989" w:rsidRDefault="00025989" w:rsidP="00025989">
      <w:pPr>
        <w:tabs>
          <w:tab w:val="center" w:pos="4680"/>
        </w:tabs>
        <w:suppressAutoHyphens/>
        <w:spacing w:after="160" w:line="240" w:lineRule="atLeast"/>
        <w:jc w:val="center"/>
        <w:rPr>
          <w:rFonts w:ascii="Tahoma" w:hAnsi="Tahoma" w:cs="Tahoma"/>
          <w:b/>
          <w:bCs/>
          <w:spacing w:val="-3"/>
          <w:lang w:val="es-ES_tradnl" w:eastAsia="en-US"/>
        </w:rPr>
      </w:pPr>
    </w:p>
    <w:p w14:paraId="08B96BE3"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CARLOS ARIEL TRUKE OSPINA</w:t>
      </w:r>
    </w:p>
    <w:p w14:paraId="4C6C90A5"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Subdirector de Regulación y Control Ambiental</w:t>
      </w:r>
    </w:p>
    <w:p w14:paraId="7BF5F815" w14:textId="77777777" w:rsidR="00025989" w:rsidRPr="00025989" w:rsidRDefault="00025989" w:rsidP="00025989">
      <w:pPr>
        <w:jc w:val="center"/>
        <w:rPr>
          <w:rFonts w:ascii="Tahoma" w:hAnsi="Tahoma" w:cs="Tahoma"/>
          <w:b/>
          <w:lang w:eastAsia="en-US"/>
        </w:rPr>
      </w:pPr>
      <w:r w:rsidRPr="00025989">
        <w:rPr>
          <w:rFonts w:ascii="Tahoma" w:hAnsi="Tahoma" w:cs="Tahoma"/>
          <w:b/>
          <w:lang w:eastAsia="en-US"/>
        </w:rPr>
        <w:t>Corporación Autónoma Regional del Quindío – CRQ</w:t>
      </w:r>
    </w:p>
    <w:p w14:paraId="6CB5DC85" w14:textId="77777777" w:rsidR="00093E4B" w:rsidRPr="00855091" w:rsidRDefault="00093E4B" w:rsidP="00093E4B">
      <w:pPr>
        <w:spacing w:after="160" w:line="259" w:lineRule="auto"/>
        <w:jc w:val="center"/>
        <w:rPr>
          <w:rFonts w:ascii="Tahoma" w:hAnsi="Tahoma" w:cs="Tahoma"/>
          <w:b/>
          <w:bCs/>
          <w:lang w:eastAsia="en-US"/>
        </w:rPr>
      </w:pPr>
    </w:p>
    <w:p w14:paraId="15B60945" w14:textId="203EC9CB" w:rsidR="00093E4B" w:rsidRPr="00734441" w:rsidRDefault="00093E4B" w:rsidP="00093E4B">
      <w:pPr>
        <w:spacing w:after="160" w:line="259" w:lineRule="auto"/>
        <w:jc w:val="center"/>
        <w:rPr>
          <w:rFonts w:ascii="Tahoma" w:hAnsi="Tahoma" w:cs="Tahoma"/>
          <w:b/>
          <w:bCs/>
          <w:lang w:eastAsia="en-US"/>
        </w:rPr>
      </w:pPr>
      <w:r w:rsidRPr="00855091">
        <w:rPr>
          <w:rFonts w:ascii="Tahoma" w:hAnsi="Tahoma" w:cs="Tahoma"/>
          <w:b/>
          <w:bCs/>
          <w:lang w:eastAsia="en-US"/>
        </w:rPr>
        <w:t>RE</w:t>
      </w:r>
      <w:r w:rsidRPr="00734441">
        <w:rPr>
          <w:rFonts w:ascii="Tahoma" w:hAnsi="Tahoma" w:cs="Tahoma"/>
          <w:b/>
          <w:bCs/>
          <w:lang w:eastAsia="en-US"/>
        </w:rPr>
        <w:t xml:space="preserve">SOLUCIÓN N°000971 </w:t>
      </w:r>
    </w:p>
    <w:p w14:paraId="038E656D"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DEL 08 DE JUNIO DE 2.021</w:t>
      </w:r>
    </w:p>
    <w:p w14:paraId="08D5B369" w14:textId="073D8004" w:rsidR="00093E4B" w:rsidRPr="0085509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 xml:space="preserve">  POR LA CUAL SE CONCEDE UNA AUTORIZACIÓN DE APROVECHAMIENTO FORESTAL </w:t>
      </w:r>
    </w:p>
    <w:p w14:paraId="5D64C5BC" w14:textId="7E02A48B" w:rsidR="00093E4B" w:rsidRPr="00855091" w:rsidRDefault="00093E4B" w:rsidP="00093E4B">
      <w:pPr>
        <w:spacing w:after="160" w:line="259" w:lineRule="auto"/>
        <w:jc w:val="center"/>
        <w:rPr>
          <w:rFonts w:ascii="Tahoma" w:hAnsi="Tahoma" w:cs="Tahoma"/>
          <w:b/>
          <w:bCs/>
          <w:lang w:eastAsia="en-US"/>
        </w:rPr>
      </w:pPr>
    </w:p>
    <w:p w14:paraId="40CA164C"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23C63169" w14:textId="77777777" w:rsidR="00093E4B" w:rsidRPr="00093E4B" w:rsidRDefault="00093E4B" w:rsidP="00093E4B">
      <w:pPr>
        <w:jc w:val="both"/>
        <w:rPr>
          <w:rFonts w:ascii="Tahoma" w:hAnsi="Tahoma" w:cs="Tahoma"/>
          <w:b/>
          <w:bCs/>
          <w:spacing w:val="-3"/>
          <w:lang w:val="es-ES_tradnl" w:eastAsia="en-US"/>
        </w:rPr>
      </w:pPr>
    </w:p>
    <w:p w14:paraId="05624DC8" w14:textId="77777777" w:rsidR="00093E4B" w:rsidRPr="00093E4B" w:rsidRDefault="00093E4B" w:rsidP="00093E4B">
      <w:pPr>
        <w:jc w:val="both"/>
        <w:rPr>
          <w:rFonts w:ascii="Tahoma" w:hAnsi="Tahoma" w:cs="Tahoma"/>
          <w:lang w:eastAsia="en-US"/>
        </w:rPr>
      </w:pPr>
      <w:r w:rsidRPr="00093E4B">
        <w:rPr>
          <w:rFonts w:ascii="Tahoma" w:hAnsi="Tahoma" w:cs="Tahoma"/>
          <w:b/>
          <w:bCs/>
          <w:spacing w:val="-3"/>
          <w:lang w:val="es-ES_tradnl" w:eastAsia="en-US"/>
        </w:rPr>
        <w:t>ARTÍCULO PRIMERO: Conceder</w:t>
      </w:r>
      <w:r w:rsidRPr="00093E4B">
        <w:rPr>
          <w:rFonts w:ascii="Tahoma" w:hAnsi="Tahoma" w:cs="Tahoma"/>
          <w:spacing w:val="-3"/>
          <w:lang w:val="es-ES_tradnl" w:eastAsia="en-US"/>
        </w:rPr>
        <w:t xml:space="preserve"> Autorización consistente en la entresaca de Aprovechamiento Forestal Persistente de Guadua </w:t>
      </w:r>
      <w:r w:rsidRPr="00093E4B">
        <w:rPr>
          <w:rFonts w:ascii="Tahoma" w:hAnsi="Tahoma" w:cs="Tahoma"/>
          <w:b/>
          <w:spacing w:val="-3"/>
          <w:lang w:val="es-ES_tradnl" w:eastAsia="en-US"/>
        </w:rPr>
        <w:t xml:space="preserve">TIPO II a </w:t>
      </w:r>
      <w:r w:rsidRPr="00093E4B">
        <w:rPr>
          <w:rFonts w:ascii="Tahoma" w:hAnsi="Tahoma" w:cs="Tahoma"/>
          <w:lang w:eastAsia="en-US"/>
        </w:rPr>
        <w:t xml:space="preserve">la señora </w:t>
      </w:r>
      <w:r w:rsidRPr="00093E4B">
        <w:rPr>
          <w:rFonts w:ascii="Tahoma" w:hAnsi="Tahoma" w:cs="Tahoma"/>
          <w:b/>
          <w:lang w:eastAsia="en-US"/>
        </w:rPr>
        <w:t xml:space="preserve">LUZ MARINA CORREAL BARRIOS, </w:t>
      </w:r>
      <w:r w:rsidRPr="00093E4B">
        <w:rPr>
          <w:rFonts w:ascii="Tahoma" w:hAnsi="Tahoma" w:cs="Tahoma"/>
          <w:lang w:eastAsia="en-US"/>
        </w:rPr>
        <w:t xml:space="preserve">identificada con la cédula de ciudadanía número 41.889.839, en calidad de </w:t>
      </w:r>
      <w:r w:rsidRPr="00093E4B">
        <w:rPr>
          <w:rFonts w:ascii="Tahoma" w:hAnsi="Tahoma" w:cs="Tahoma"/>
          <w:b/>
          <w:lang w:eastAsia="en-US"/>
        </w:rPr>
        <w:t xml:space="preserve">PROPIETARIAS, </w:t>
      </w:r>
      <w:r w:rsidRPr="00093E4B">
        <w:rPr>
          <w:rFonts w:ascii="Tahoma" w:hAnsi="Tahoma" w:cs="Tahoma"/>
          <w:lang w:eastAsia="en-US"/>
        </w:rPr>
        <w:t>quien</w:t>
      </w:r>
      <w:r w:rsidRPr="00093E4B">
        <w:rPr>
          <w:rFonts w:ascii="Tahoma" w:hAnsi="Tahoma" w:cs="Tahoma"/>
          <w:b/>
          <w:lang w:eastAsia="en-US"/>
        </w:rPr>
        <w:t xml:space="preserve"> </w:t>
      </w:r>
      <w:r w:rsidRPr="00093E4B">
        <w:rPr>
          <w:rFonts w:ascii="Tahoma" w:hAnsi="Tahoma" w:cs="Tahoma"/>
          <w:lang w:eastAsia="en-US"/>
        </w:rPr>
        <w:t>otorga</w:t>
      </w:r>
      <w:r w:rsidRPr="00093E4B">
        <w:rPr>
          <w:rFonts w:ascii="Tahoma" w:hAnsi="Tahoma" w:cs="Tahoma"/>
          <w:b/>
          <w:lang w:eastAsia="en-US"/>
        </w:rPr>
        <w:t xml:space="preserve"> PODER ESPECIAL </w:t>
      </w:r>
      <w:r w:rsidRPr="00093E4B">
        <w:rPr>
          <w:rFonts w:ascii="Tahoma" w:hAnsi="Tahoma" w:cs="Tahoma"/>
          <w:lang w:eastAsia="en-US"/>
        </w:rPr>
        <w:t xml:space="preserve"> al señor </w:t>
      </w:r>
      <w:r w:rsidRPr="00093E4B">
        <w:rPr>
          <w:rFonts w:ascii="Tahoma" w:hAnsi="Tahoma" w:cs="Tahoma"/>
          <w:b/>
          <w:lang w:eastAsia="en-US"/>
        </w:rPr>
        <w:t>MIGUEL ANTONIO JOYA VARGAS</w:t>
      </w:r>
      <w:r w:rsidRPr="00093E4B">
        <w:rPr>
          <w:rFonts w:ascii="Tahoma" w:hAnsi="Tahoma" w:cs="Tahoma"/>
          <w:lang w:eastAsia="en-US"/>
        </w:rPr>
        <w:t xml:space="preserve">, identificado con la cédula de ciudadanía número  7.544.803,  para realizar actividad forestal  con destino comercial en el predio rural </w:t>
      </w:r>
      <w:r w:rsidRPr="00093E4B">
        <w:rPr>
          <w:rFonts w:ascii="Tahoma" w:hAnsi="Tahoma" w:cs="Tahoma"/>
          <w:b/>
          <w:lang w:eastAsia="en-US"/>
        </w:rPr>
        <w:t>1)</w:t>
      </w:r>
      <w:r w:rsidRPr="00093E4B">
        <w:rPr>
          <w:rFonts w:ascii="Tahoma" w:hAnsi="Tahoma" w:cs="Tahoma"/>
          <w:lang w:eastAsia="en-US"/>
        </w:rPr>
        <w:t xml:space="preserve"> </w:t>
      </w:r>
      <w:r w:rsidRPr="00093E4B">
        <w:rPr>
          <w:rFonts w:ascii="Tahoma" w:hAnsi="Tahoma" w:cs="Tahoma"/>
          <w:b/>
          <w:lang w:eastAsia="en-US"/>
        </w:rPr>
        <w:t xml:space="preserve">LOTE SANTA RITA, </w:t>
      </w:r>
      <w:r w:rsidRPr="00093E4B">
        <w:rPr>
          <w:rFonts w:ascii="Tahoma" w:hAnsi="Tahoma" w:cs="Tahoma"/>
          <w:lang w:eastAsia="en-US"/>
        </w:rPr>
        <w:t xml:space="preserve">identificado con la matrícula inmobiliaria </w:t>
      </w:r>
      <w:r w:rsidRPr="00093E4B">
        <w:rPr>
          <w:rFonts w:ascii="Tahoma" w:hAnsi="Tahoma" w:cs="Tahoma"/>
          <w:b/>
          <w:lang w:eastAsia="en-US"/>
        </w:rPr>
        <w:t xml:space="preserve">282-8066 </w:t>
      </w:r>
      <w:r w:rsidRPr="00093E4B">
        <w:rPr>
          <w:rFonts w:ascii="Tahoma" w:hAnsi="Tahoma" w:cs="Tahoma"/>
          <w:lang w:eastAsia="en-US"/>
        </w:rPr>
        <w:t xml:space="preserve">y la ficha catastral </w:t>
      </w:r>
      <w:r w:rsidRPr="00093E4B">
        <w:rPr>
          <w:rFonts w:ascii="Tahoma" w:hAnsi="Tahoma" w:cs="Tahoma"/>
          <w:b/>
          <w:lang w:eastAsia="en-US"/>
        </w:rPr>
        <w:t xml:space="preserve">“63130000200000050002000000000”, </w:t>
      </w:r>
      <w:r w:rsidRPr="00093E4B">
        <w:rPr>
          <w:rFonts w:ascii="Tahoma" w:hAnsi="Tahoma" w:cs="Tahoma"/>
          <w:lang w:eastAsia="en-US"/>
        </w:rPr>
        <w:t xml:space="preserve"> </w:t>
      </w:r>
      <w:r w:rsidRPr="00093E4B">
        <w:rPr>
          <w:rFonts w:ascii="Tahoma" w:hAnsi="Tahoma" w:cs="Tahoma"/>
          <w:b/>
          <w:lang w:eastAsia="en-US"/>
        </w:rPr>
        <w:t>UBICADO EN LA</w:t>
      </w:r>
      <w:r w:rsidRPr="00093E4B">
        <w:rPr>
          <w:rFonts w:ascii="Tahoma" w:hAnsi="Tahoma" w:cs="Tahoma"/>
          <w:lang w:eastAsia="en-US"/>
        </w:rPr>
        <w:t xml:space="preserve"> </w:t>
      </w:r>
      <w:r w:rsidRPr="00093E4B">
        <w:rPr>
          <w:rFonts w:ascii="Tahoma" w:hAnsi="Tahoma" w:cs="Tahoma"/>
          <w:b/>
          <w:lang w:eastAsia="en-US"/>
        </w:rPr>
        <w:t>VEREDA CALLE LARGA DEL MUNICIPO DE CALARCA, QUINDÍO,</w:t>
      </w:r>
      <w:r w:rsidRPr="00093E4B">
        <w:rPr>
          <w:rFonts w:ascii="Tahoma" w:hAnsi="Tahoma" w:cs="Tahoma"/>
          <w:lang w:eastAsia="en-US"/>
        </w:rPr>
        <w:t xml:space="preserve"> y cuyos linderos se encuentran identificados en la escritura públicas 2442 del 10 de diciembre de 2013 de la Notaria Quinta de Armenia, Quindío,  la solitud </w:t>
      </w:r>
      <w:r w:rsidRPr="00093E4B">
        <w:rPr>
          <w:rFonts w:ascii="Tahoma" w:hAnsi="Tahoma" w:cs="Tahoma"/>
          <w:lang w:eastAsia="en-US"/>
        </w:rPr>
        <w:t xml:space="preserve">ingresó radicado bajo el número  </w:t>
      </w:r>
      <w:r w:rsidRPr="00093E4B">
        <w:rPr>
          <w:rFonts w:ascii="Tahoma" w:hAnsi="Tahoma" w:cs="Tahoma"/>
          <w:b/>
          <w:u w:val="single"/>
          <w:lang w:eastAsia="en-US"/>
        </w:rPr>
        <w:t>4778-21.</w:t>
      </w:r>
    </w:p>
    <w:p w14:paraId="274EB3D2" w14:textId="77777777" w:rsidR="00093E4B" w:rsidRPr="00093E4B" w:rsidRDefault="00093E4B" w:rsidP="00093E4B">
      <w:pPr>
        <w:jc w:val="both"/>
        <w:rPr>
          <w:rFonts w:ascii="Tahoma" w:hAnsi="Tahoma" w:cs="Tahoma"/>
          <w:lang w:eastAsia="en-US"/>
        </w:rPr>
      </w:pPr>
    </w:p>
    <w:p w14:paraId="115541AE" w14:textId="77777777" w:rsidR="00093E4B" w:rsidRPr="00093E4B" w:rsidRDefault="00093E4B" w:rsidP="00093E4B">
      <w:pPr>
        <w:spacing w:after="160" w:line="259" w:lineRule="auto"/>
        <w:contextualSpacing/>
        <w:jc w:val="both"/>
        <w:rPr>
          <w:rFonts w:ascii="Tahoma" w:hAnsi="Tahoma" w:cs="Tahoma"/>
          <w:lang w:eastAsia="en-US"/>
        </w:rPr>
      </w:pPr>
      <w:r w:rsidRPr="00093E4B">
        <w:rPr>
          <w:rFonts w:ascii="Tahoma" w:hAnsi="Tahoma" w:cs="Tahoma"/>
          <w:b/>
          <w:bCs/>
          <w:lang w:eastAsia="en-US"/>
        </w:rPr>
        <w:t>PARÁGRAFO 1</w:t>
      </w:r>
      <w:r w:rsidRPr="00093E4B">
        <w:rPr>
          <w:rFonts w:ascii="Tahoma" w:hAnsi="Tahoma" w:cs="Tahoma"/>
          <w:lang w:eastAsia="en-US"/>
        </w:rPr>
        <w:t>:</w:t>
      </w:r>
      <w:r w:rsidRPr="00093E4B">
        <w:rPr>
          <w:rFonts w:ascii="Tahoma" w:hAnsi="Tahoma" w:cs="Tahoma"/>
          <w:bCs/>
          <w:lang w:eastAsia="en-US"/>
        </w:rPr>
        <w:t xml:space="preserve"> Conforme al artículo 2.2.1.1.7.15</w:t>
      </w:r>
      <w:r w:rsidRPr="00093E4B">
        <w:rPr>
          <w:rFonts w:ascii="Tahoma" w:hAnsi="Tahoma" w:cs="Tahoma"/>
          <w:lang w:eastAsia="en-US"/>
        </w:rPr>
        <w:t xml:space="preserve">, </w:t>
      </w:r>
      <w:r w:rsidRPr="00093E4B">
        <w:rPr>
          <w:rFonts w:ascii="Tahoma" w:hAnsi="Tahoma" w:cs="Tahoma"/>
          <w:bCs/>
          <w:lang w:eastAsia="en-US"/>
        </w:rPr>
        <w:t>del Decreto 1076 de 2015, l</w:t>
      </w:r>
      <w:r w:rsidRPr="00093E4B">
        <w:rPr>
          <w:rFonts w:ascii="Tahoma" w:hAnsi="Tahoma" w:cs="Tahoma"/>
          <w:lang w:eastAsia="en-US"/>
        </w:rPr>
        <w:t>as autorizaciones de aprovechamiento forestal de bosques naturales ubicados en terrenos de dominio privado, se otorgarán exclusivamente al propietario del predio.</w:t>
      </w:r>
    </w:p>
    <w:p w14:paraId="0EC56124"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p>
    <w:p w14:paraId="452C6D02"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PARÁGRAFO 2</w:t>
      </w:r>
      <w:r w:rsidRPr="00093E4B">
        <w:rPr>
          <w:rFonts w:ascii="Tahoma" w:hAnsi="Tahoma" w:cs="Tahoma"/>
          <w:lang w:eastAsia="en-US"/>
        </w:rPr>
        <w:t>: El término para el Aprovechamiento Forestal será</w:t>
      </w:r>
      <w:r w:rsidRPr="00093E4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695375651"/>
          <w:placeholder>
            <w:docPart w:val="EF25F7E70C9746A2BF4FA998DC942C1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93E4B">
            <w:rPr>
              <w:rFonts w:ascii="Tahoma" w:hAnsi="Tahoma" w:cs="Tahoma"/>
              <w:lang w:eastAsia="en-US"/>
            </w:rPr>
            <w:t>CIENTO OCHENTA (180) DIAS</w:t>
          </w:r>
        </w:sdtContent>
      </w:sdt>
      <w:r w:rsidRPr="00093E4B">
        <w:rPr>
          <w:rFonts w:ascii="Tahoma" w:hAnsi="Tahoma" w:cs="Tahoma"/>
          <w:b/>
          <w:lang w:eastAsia="en-US"/>
        </w:rPr>
        <w:t xml:space="preserve"> calendario</w:t>
      </w:r>
      <w:r w:rsidRPr="00093E4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545EB1C7"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bCs/>
          <w:lang w:val="es-ES"/>
        </w:rPr>
        <w:t>PARÁGRAFO 3</w:t>
      </w:r>
      <w:r w:rsidRPr="00093E4B">
        <w:rPr>
          <w:rFonts w:ascii="Tahoma" w:eastAsia="Times New Roman" w:hAnsi="Tahoma" w:cs="Tahoma"/>
          <w:lang w:val="es-ES"/>
        </w:rPr>
        <w:t>: El corte y aprovechamiento se deberá realizar de la siguiente manera:</w:t>
      </w:r>
    </w:p>
    <w:p w14:paraId="4FD70725" w14:textId="77777777" w:rsidR="00093E4B" w:rsidRPr="00093E4B" w:rsidRDefault="00093E4B" w:rsidP="00093E4B">
      <w:pPr>
        <w:spacing w:after="120"/>
        <w:rPr>
          <w:rFonts w:ascii="Tahoma" w:eastAsia="Times New Roman" w:hAnsi="Tahoma" w:cs="Tahoma"/>
          <w:b/>
          <w:bCs/>
          <w:i/>
          <w:lang w:val="es-ES"/>
        </w:rPr>
      </w:pPr>
    </w:p>
    <w:p w14:paraId="0739E6D8" w14:textId="77777777" w:rsidR="00093E4B" w:rsidRPr="00093E4B" w:rsidRDefault="00093E4B" w:rsidP="00093E4B">
      <w:pPr>
        <w:spacing w:after="120"/>
        <w:rPr>
          <w:rFonts w:ascii="Tahoma" w:eastAsia="Times New Roman" w:hAnsi="Tahoma" w:cs="Tahoma"/>
          <w:i/>
          <w:u w:val="single"/>
          <w:lang w:val="es-ES"/>
        </w:rPr>
      </w:pPr>
      <w:r w:rsidRPr="00093E4B">
        <w:rPr>
          <w:rFonts w:ascii="Tahoma" w:eastAsia="Times New Roman" w:hAnsi="Tahoma" w:cs="Tahoma"/>
          <w:b/>
          <w:bCs/>
          <w:i/>
          <w:lang w:val="es-ES"/>
        </w:rPr>
        <w:t>VOLUMEN A APROVECHAR</w:t>
      </w:r>
      <w:r w:rsidRPr="00093E4B">
        <w:rPr>
          <w:rFonts w:ascii="Tahoma" w:eastAsia="Times New Roman" w:hAnsi="Tahoma" w:cs="Tahoma"/>
          <w:i/>
          <w:lang w:val="es-ES"/>
        </w:rPr>
        <w:t xml:space="preserve">: </w:t>
      </w:r>
      <w:r w:rsidRPr="00093E4B">
        <w:rPr>
          <w:rFonts w:ascii="Tahoma" w:eastAsia="Times New Roman" w:hAnsi="Tahoma" w:cs="Tahoma"/>
          <w:i/>
          <w:u w:val="single"/>
          <w:lang w:val="es-ES"/>
        </w:rPr>
        <w:t>Se distribuirá de la siguiente manera:</w:t>
      </w:r>
    </w:p>
    <w:p w14:paraId="53599C1F"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371 m3 Perteneciente al Área Efectiva, </w:t>
      </w:r>
    </w:p>
    <w:p w14:paraId="2FC73F2F"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1 m3 Perteneciente al Área de Manejo, </w:t>
      </w:r>
    </w:p>
    <w:p w14:paraId="09CFB376"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4 m 3 Perteneciente al Área de Volcamiento,</w:t>
      </w:r>
    </w:p>
    <w:p w14:paraId="002470FD"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2 m 3 Perteneciente al Área Inclinada, </w:t>
      </w:r>
    </w:p>
    <w:p w14:paraId="110F5974"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b/>
          <w:i/>
          <w:u w:val="single"/>
          <w:lang w:val="es-ES"/>
        </w:rPr>
        <w:t>PARA UN TOTAL DE 378 M3;</w:t>
      </w:r>
      <w:r w:rsidRPr="00093E4B">
        <w:rPr>
          <w:rFonts w:ascii="Tahoma" w:eastAsia="Times New Roman" w:hAnsi="Tahoma" w:cs="Tahoma"/>
          <w:i/>
          <w:lang w:val="es-ES"/>
        </w:rPr>
        <w:t xml:space="preserve"> EQUIVALENTES A: </w:t>
      </w:r>
    </w:p>
    <w:p w14:paraId="14E76BD2"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3817 GUADUAS del Área Efectiva, </w:t>
      </w:r>
    </w:p>
    <w:p w14:paraId="0D200D5F"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8 guaduas del Área de Manejo, </w:t>
      </w:r>
    </w:p>
    <w:p w14:paraId="21ADB662"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lastRenderedPageBreak/>
        <w:t xml:space="preserve">33 Perteneciente al Área de Volcamiento, </w:t>
      </w:r>
    </w:p>
    <w:p w14:paraId="203A9478"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i/>
          <w:lang w:val="es-ES"/>
        </w:rPr>
        <w:t xml:space="preserve">10 Perteneciente al Área Inclinada, </w:t>
      </w:r>
    </w:p>
    <w:p w14:paraId="025E747F"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b/>
          <w:i/>
          <w:u w:val="single"/>
          <w:lang w:val="es-ES"/>
        </w:rPr>
        <w:t>PARA UN TOTAL DE 3868 GUADUAS.</w:t>
      </w:r>
      <w:r w:rsidRPr="00093E4B">
        <w:rPr>
          <w:rFonts w:ascii="Tahoma" w:eastAsia="Times New Roman" w:hAnsi="Tahoma" w:cs="Tahoma"/>
          <w:i/>
          <w:lang w:val="es-ES"/>
        </w:rPr>
        <w:t xml:space="preserve"> </w:t>
      </w:r>
    </w:p>
    <w:p w14:paraId="7CA7E8C0"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b/>
          <w:i/>
          <w:lang w:val="es-ES"/>
        </w:rPr>
        <w:t>INTENSIDAD DE CORTA AUTORIZADO</w:t>
      </w:r>
      <w:r w:rsidRPr="00093E4B">
        <w:rPr>
          <w:rFonts w:ascii="Tahoma" w:eastAsia="Times New Roman" w:hAnsi="Tahoma" w:cs="Tahoma"/>
          <w:i/>
          <w:lang w:val="es-ES"/>
        </w:rPr>
        <w:t>: 35%</w:t>
      </w:r>
    </w:p>
    <w:p w14:paraId="50990BEE"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b/>
          <w:bCs/>
          <w:i/>
          <w:lang w:val="es-ES"/>
        </w:rPr>
        <w:t xml:space="preserve">DESTINO DE LOS PRODUCTOS: </w:t>
      </w:r>
      <w:r w:rsidRPr="00093E4B">
        <w:rPr>
          <w:rFonts w:ascii="Tahoma" w:eastAsia="Times New Roman" w:hAnsi="Tahoma" w:cs="Tahoma"/>
          <w:bCs/>
          <w:i/>
          <w:lang w:val="es-ES"/>
        </w:rPr>
        <w:t>Comercial</w:t>
      </w:r>
    </w:p>
    <w:p w14:paraId="1A6B95E3" w14:textId="77777777" w:rsidR="00093E4B" w:rsidRPr="00093E4B" w:rsidRDefault="00093E4B" w:rsidP="00093E4B">
      <w:pPr>
        <w:spacing w:after="120"/>
        <w:rPr>
          <w:rFonts w:ascii="Tahoma" w:eastAsia="Times New Roman" w:hAnsi="Tahoma" w:cs="Tahoma"/>
          <w:b/>
          <w:bCs/>
          <w:i/>
          <w:lang w:val="es-ES"/>
        </w:rPr>
      </w:pPr>
      <w:r w:rsidRPr="00093E4B">
        <w:rPr>
          <w:rFonts w:ascii="Tahoma" w:eastAsia="Times New Roman" w:hAnsi="Tahoma" w:cs="Tahoma"/>
          <w:b/>
          <w:bCs/>
          <w:i/>
          <w:lang w:val="es-ES"/>
        </w:rPr>
        <w:t xml:space="preserve">PLAZO DE LA INTERVENCIÓN:   180 </w:t>
      </w:r>
      <w:r w:rsidRPr="00093E4B">
        <w:rPr>
          <w:rFonts w:ascii="Tahoma" w:eastAsia="Times New Roman" w:hAnsi="Tahoma" w:cs="Tahoma"/>
          <w:bCs/>
          <w:i/>
          <w:lang w:val="es-ES"/>
        </w:rPr>
        <w:t xml:space="preserve">días calendario. </w:t>
      </w:r>
    </w:p>
    <w:p w14:paraId="2C61D293" w14:textId="77777777" w:rsidR="00093E4B" w:rsidRPr="00093E4B" w:rsidRDefault="00093E4B" w:rsidP="00093E4B">
      <w:pPr>
        <w:spacing w:after="160" w:line="259" w:lineRule="auto"/>
        <w:jc w:val="both"/>
        <w:rPr>
          <w:rFonts w:ascii="Tahoma" w:hAnsi="Tahoma" w:cs="Tahoma"/>
          <w:lang w:val="es-ES" w:eastAsia="es-CO"/>
        </w:rPr>
      </w:pPr>
    </w:p>
    <w:p w14:paraId="3FD81237"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lang w:val="es-ES"/>
        </w:rPr>
        <w:t xml:space="preserve">ARTICULO SEGUNDO; </w:t>
      </w:r>
      <w:r w:rsidRPr="00093E4B">
        <w:rPr>
          <w:rFonts w:ascii="Tahoma" w:eastAsia="Times New Roman" w:hAnsi="Tahoma" w:cs="Tahoma"/>
          <w:lang w:val="es-ES"/>
        </w:rPr>
        <w:t xml:space="preserve">Realizar Manejo Silvicultural al lote de guadua el cual presenta un área total de </w:t>
      </w:r>
      <w:r w:rsidRPr="00093E4B">
        <w:rPr>
          <w:rFonts w:ascii="Tahoma" w:eastAsia="Times New Roman" w:hAnsi="Tahoma" w:cs="Tahoma"/>
          <w:b/>
          <w:lang w:val="es-ES"/>
        </w:rPr>
        <w:t xml:space="preserve">16701M2 </w:t>
      </w:r>
      <w:r w:rsidRPr="00093E4B">
        <w:rPr>
          <w:rFonts w:ascii="Tahoma" w:eastAsia="Times New Roman" w:hAnsi="Tahoma" w:cs="Tahoma"/>
          <w:lang w:val="es-ES"/>
        </w:rPr>
        <w:t>y con área efectiva d</w:t>
      </w:r>
      <w:r w:rsidRPr="00093E4B">
        <w:rPr>
          <w:rFonts w:ascii="Tahoma" w:eastAsia="Times New Roman" w:hAnsi="Tahoma" w:cs="Tahoma"/>
          <w:b/>
          <w:lang w:val="es-ES"/>
        </w:rPr>
        <w:t xml:space="preserve">e 16130M2, </w:t>
      </w:r>
      <w:r w:rsidRPr="00093E4B">
        <w:rPr>
          <w:rFonts w:ascii="Tahoma" w:eastAsia="Times New Roman" w:hAnsi="Tahoma" w:cs="Tahoma"/>
          <w:lang w:val="es-ES"/>
        </w:rPr>
        <w:t>para un total de</w:t>
      </w:r>
      <w:r w:rsidRPr="00093E4B">
        <w:rPr>
          <w:rFonts w:ascii="Tahoma" w:eastAsia="Times New Roman" w:hAnsi="Tahoma" w:cs="Tahoma"/>
          <w:b/>
          <w:lang w:val="es-ES"/>
        </w:rPr>
        <w:t xml:space="preserve"> 3868 Guaduas</w:t>
      </w:r>
      <w:r w:rsidRPr="00093E4B">
        <w:rPr>
          <w:rFonts w:ascii="Tahoma" w:eastAsia="Times New Roman" w:hAnsi="Tahoma" w:cs="Tahoma"/>
          <w:lang w:val="es-ES"/>
        </w:rPr>
        <w:t xml:space="preserve">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988"/>
        <w:gridCol w:w="554"/>
        <w:gridCol w:w="997"/>
        <w:gridCol w:w="1050"/>
      </w:tblGrid>
      <w:tr w:rsidR="00093E4B" w:rsidRPr="00093E4B" w14:paraId="3AD475F1" w14:textId="77777777" w:rsidTr="00EC3514">
        <w:trPr>
          <w:cantSplit/>
          <w:trHeight w:val="448"/>
          <w:jc w:val="center"/>
        </w:trPr>
        <w:tc>
          <w:tcPr>
            <w:tcW w:w="962" w:type="dxa"/>
            <w:shd w:val="clear" w:color="auto" w:fill="A6A6A6"/>
          </w:tcPr>
          <w:p w14:paraId="5F3FA663" w14:textId="77777777" w:rsidR="00093E4B" w:rsidRPr="00093E4B" w:rsidRDefault="00093E4B" w:rsidP="00093E4B">
            <w:pPr>
              <w:spacing w:after="120"/>
              <w:jc w:val="center"/>
              <w:rPr>
                <w:rFonts w:ascii="Tahoma" w:eastAsia="Times New Roman" w:hAnsi="Tahoma" w:cs="Tahoma"/>
                <w:b/>
                <w:bCs/>
                <w:i/>
                <w:lang w:val="es-ES"/>
              </w:rPr>
            </w:pPr>
          </w:p>
          <w:p w14:paraId="27DF1F13"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LOTE</w:t>
            </w:r>
          </w:p>
        </w:tc>
        <w:tc>
          <w:tcPr>
            <w:tcW w:w="1474" w:type="dxa"/>
            <w:shd w:val="clear" w:color="auto" w:fill="A6A6A6"/>
          </w:tcPr>
          <w:p w14:paraId="35B7E017" w14:textId="77777777" w:rsidR="00093E4B" w:rsidRPr="00093E4B" w:rsidRDefault="00093E4B" w:rsidP="00093E4B">
            <w:pPr>
              <w:spacing w:after="120"/>
              <w:jc w:val="center"/>
              <w:rPr>
                <w:rFonts w:ascii="Tahoma" w:eastAsia="Times New Roman" w:hAnsi="Tahoma" w:cs="Tahoma"/>
                <w:b/>
                <w:bCs/>
                <w:i/>
                <w:lang w:val="es-ES"/>
              </w:rPr>
            </w:pPr>
          </w:p>
          <w:p w14:paraId="6A1C9111"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DETALLE</w:t>
            </w:r>
          </w:p>
        </w:tc>
        <w:tc>
          <w:tcPr>
            <w:tcW w:w="1479" w:type="dxa"/>
            <w:shd w:val="clear" w:color="auto" w:fill="A6A6A6"/>
          </w:tcPr>
          <w:p w14:paraId="64F63AA6"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ÁREA TOTAL (m2)</w:t>
            </w:r>
          </w:p>
        </w:tc>
        <w:tc>
          <w:tcPr>
            <w:tcW w:w="2036" w:type="dxa"/>
            <w:shd w:val="clear" w:color="auto" w:fill="A6A6A6"/>
          </w:tcPr>
          <w:p w14:paraId="5534EDB6"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GUADUAS A ENTRESACAR</w:t>
            </w:r>
          </w:p>
        </w:tc>
        <w:tc>
          <w:tcPr>
            <w:tcW w:w="1574" w:type="dxa"/>
            <w:shd w:val="clear" w:color="auto" w:fill="A6A6A6"/>
          </w:tcPr>
          <w:p w14:paraId="6A903F2C"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VOLUMEN EQUIVALENTE (m3)</w:t>
            </w:r>
          </w:p>
        </w:tc>
      </w:tr>
      <w:tr w:rsidR="00093E4B" w:rsidRPr="00093E4B" w14:paraId="26ED851F" w14:textId="77777777" w:rsidTr="00EC3514">
        <w:trPr>
          <w:cantSplit/>
          <w:jc w:val="center"/>
        </w:trPr>
        <w:tc>
          <w:tcPr>
            <w:tcW w:w="962" w:type="dxa"/>
          </w:tcPr>
          <w:p w14:paraId="03BD7B2B" w14:textId="77777777" w:rsidR="00093E4B" w:rsidRPr="00093E4B" w:rsidRDefault="00093E4B" w:rsidP="00093E4B">
            <w:pPr>
              <w:spacing w:after="120"/>
              <w:jc w:val="center"/>
              <w:rPr>
                <w:rFonts w:ascii="Tahoma" w:eastAsia="Times New Roman" w:hAnsi="Tahoma" w:cs="Tahoma"/>
                <w:i/>
                <w:lang w:val="es-ES"/>
              </w:rPr>
            </w:pPr>
          </w:p>
        </w:tc>
        <w:tc>
          <w:tcPr>
            <w:tcW w:w="1474" w:type="dxa"/>
          </w:tcPr>
          <w:p w14:paraId="172AC13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EFECTIVA</w:t>
            </w:r>
          </w:p>
        </w:tc>
        <w:tc>
          <w:tcPr>
            <w:tcW w:w="1479" w:type="dxa"/>
          </w:tcPr>
          <w:p w14:paraId="5E43355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16130</w:t>
            </w:r>
          </w:p>
        </w:tc>
        <w:tc>
          <w:tcPr>
            <w:tcW w:w="2036" w:type="dxa"/>
          </w:tcPr>
          <w:p w14:paraId="53624D0E"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3817</w:t>
            </w:r>
          </w:p>
        </w:tc>
        <w:tc>
          <w:tcPr>
            <w:tcW w:w="1574" w:type="dxa"/>
          </w:tcPr>
          <w:p w14:paraId="7D32F4FD"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371</w:t>
            </w:r>
          </w:p>
        </w:tc>
      </w:tr>
      <w:tr w:rsidR="00093E4B" w:rsidRPr="00093E4B" w14:paraId="237327C8" w14:textId="77777777" w:rsidTr="00EC3514">
        <w:trPr>
          <w:cantSplit/>
          <w:jc w:val="center"/>
        </w:trPr>
        <w:tc>
          <w:tcPr>
            <w:tcW w:w="962" w:type="dxa"/>
          </w:tcPr>
          <w:p w14:paraId="0118CFCE" w14:textId="77777777" w:rsidR="00093E4B" w:rsidRPr="00093E4B" w:rsidRDefault="00093E4B" w:rsidP="00093E4B">
            <w:pPr>
              <w:spacing w:after="120"/>
              <w:jc w:val="center"/>
              <w:rPr>
                <w:rFonts w:ascii="Tahoma" w:eastAsia="Times New Roman" w:hAnsi="Tahoma" w:cs="Tahoma"/>
                <w:i/>
                <w:lang w:val="es-ES"/>
              </w:rPr>
            </w:pPr>
          </w:p>
        </w:tc>
        <w:tc>
          <w:tcPr>
            <w:tcW w:w="1474" w:type="dxa"/>
          </w:tcPr>
          <w:p w14:paraId="2FE8C7A3"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MANEJO</w:t>
            </w:r>
          </w:p>
        </w:tc>
        <w:tc>
          <w:tcPr>
            <w:tcW w:w="1479" w:type="dxa"/>
          </w:tcPr>
          <w:p w14:paraId="103F7BBB"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304</w:t>
            </w:r>
          </w:p>
        </w:tc>
        <w:tc>
          <w:tcPr>
            <w:tcW w:w="2036" w:type="dxa"/>
          </w:tcPr>
          <w:p w14:paraId="6E7A66CC"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8</w:t>
            </w:r>
          </w:p>
        </w:tc>
        <w:tc>
          <w:tcPr>
            <w:tcW w:w="1574" w:type="dxa"/>
          </w:tcPr>
          <w:p w14:paraId="68C6889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w:t>
            </w:r>
          </w:p>
        </w:tc>
      </w:tr>
      <w:tr w:rsidR="00093E4B" w:rsidRPr="00093E4B" w14:paraId="6171DA09" w14:textId="77777777" w:rsidTr="00EC3514">
        <w:trPr>
          <w:cantSplit/>
          <w:jc w:val="center"/>
        </w:trPr>
        <w:tc>
          <w:tcPr>
            <w:tcW w:w="962" w:type="dxa"/>
          </w:tcPr>
          <w:p w14:paraId="13C9E11A" w14:textId="77777777" w:rsidR="00093E4B" w:rsidRPr="00093E4B" w:rsidRDefault="00093E4B" w:rsidP="00093E4B">
            <w:pPr>
              <w:spacing w:after="120"/>
              <w:jc w:val="center"/>
              <w:rPr>
                <w:rFonts w:ascii="Tahoma" w:eastAsia="Times New Roman" w:hAnsi="Tahoma" w:cs="Tahoma"/>
                <w:i/>
                <w:lang w:val="es-ES"/>
              </w:rPr>
            </w:pPr>
          </w:p>
        </w:tc>
        <w:tc>
          <w:tcPr>
            <w:tcW w:w="1474" w:type="dxa"/>
          </w:tcPr>
          <w:p w14:paraId="42CD53D3"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NEGATIVA</w:t>
            </w:r>
          </w:p>
        </w:tc>
        <w:tc>
          <w:tcPr>
            <w:tcW w:w="1479" w:type="dxa"/>
          </w:tcPr>
          <w:p w14:paraId="5A159407"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84</w:t>
            </w:r>
          </w:p>
        </w:tc>
        <w:tc>
          <w:tcPr>
            <w:tcW w:w="2036" w:type="dxa"/>
          </w:tcPr>
          <w:p w14:paraId="08DCAA3C"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0</w:t>
            </w:r>
          </w:p>
        </w:tc>
        <w:tc>
          <w:tcPr>
            <w:tcW w:w="1574" w:type="dxa"/>
          </w:tcPr>
          <w:p w14:paraId="147B8389"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0</w:t>
            </w:r>
          </w:p>
        </w:tc>
      </w:tr>
      <w:tr w:rsidR="00093E4B" w:rsidRPr="00093E4B" w14:paraId="19ECD09D" w14:textId="77777777" w:rsidTr="00EC3514">
        <w:trPr>
          <w:cantSplit/>
          <w:jc w:val="center"/>
        </w:trPr>
        <w:tc>
          <w:tcPr>
            <w:tcW w:w="962" w:type="dxa"/>
          </w:tcPr>
          <w:p w14:paraId="67C67F1B" w14:textId="77777777" w:rsidR="00093E4B" w:rsidRPr="00093E4B" w:rsidRDefault="00093E4B" w:rsidP="00093E4B">
            <w:pPr>
              <w:spacing w:after="120"/>
              <w:jc w:val="center"/>
              <w:rPr>
                <w:rFonts w:ascii="Tahoma" w:eastAsia="Times New Roman" w:hAnsi="Tahoma" w:cs="Tahoma"/>
                <w:i/>
                <w:lang w:val="es-ES"/>
              </w:rPr>
            </w:pPr>
          </w:p>
        </w:tc>
        <w:tc>
          <w:tcPr>
            <w:tcW w:w="1474" w:type="dxa"/>
          </w:tcPr>
          <w:p w14:paraId="450727F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VOLCAMIENTO</w:t>
            </w:r>
          </w:p>
        </w:tc>
        <w:tc>
          <w:tcPr>
            <w:tcW w:w="1479" w:type="dxa"/>
          </w:tcPr>
          <w:p w14:paraId="3E9523EB"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120</w:t>
            </w:r>
          </w:p>
        </w:tc>
        <w:tc>
          <w:tcPr>
            <w:tcW w:w="2036" w:type="dxa"/>
          </w:tcPr>
          <w:p w14:paraId="7A8FCB81"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33</w:t>
            </w:r>
          </w:p>
        </w:tc>
        <w:tc>
          <w:tcPr>
            <w:tcW w:w="1574" w:type="dxa"/>
          </w:tcPr>
          <w:p w14:paraId="797F0B9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4</w:t>
            </w:r>
          </w:p>
        </w:tc>
      </w:tr>
      <w:tr w:rsidR="00093E4B" w:rsidRPr="00093E4B" w14:paraId="66B280B4" w14:textId="77777777" w:rsidTr="00EC3514">
        <w:trPr>
          <w:cantSplit/>
          <w:jc w:val="center"/>
        </w:trPr>
        <w:tc>
          <w:tcPr>
            <w:tcW w:w="962" w:type="dxa"/>
          </w:tcPr>
          <w:p w14:paraId="2D0BDD65" w14:textId="77777777" w:rsidR="00093E4B" w:rsidRPr="00093E4B" w:rsidRDefault="00093E4B" w:rsidP="00093E4B">
            <w:pPr>
              <w:spacing w:after="120"/>
              <w:jc w:val="center"/>
              <w:rPr>
                <w:rFonts w:ascii="Tahoma" w:eastAsia="Times New Roman" w:hAnsi="Tahoma" w:cs="Tahoma"/>
                <w:i/>
                <w:lang w:val="es-ES"/>
              </w:rPr>
            </w:pPr>
          </w:p>
        </w:tc>
        <w:tc>
          <w:tcPr>
            <w:tcW w:w="1474" w:type="dxa"/>
          </w:tcPr>
          <w:p w14:paraId="3B3934AC"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INCLINADO</w:t>
            </w:r>
          </w:p>
        </w:tc>
        <w:tc>
          <w:tcPr>
            <w:tcW w:w="1479" w:type="dxa"/>
          </w:tcPr>
          <w:p w14:paraId="1CA6812E"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63</w:t>
            </w:r>
          </w:p>
        </w:tc>
        <w:tc>
          <w:tcPr>
            <w:tcW w:w="2036" w:type="dxa"/>
          </w:tcPr>
          <w:p w14:paraId="3AB67B42"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10</w:t>
            </w:r>
          </w:p>
        </w:tc>
        <w:tc>
          <w:tcPr>
            <w:tcW w:w="1574" w:type="dxa"/>
          </w:tcPr>
          <w:p w14:paraId="05A359A3"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2</w:t>
            </w:r>
          </w:p>
        </w:tc>
      </w:tr>
      <w:tr w:rsidR="00093E4B" w:rsidRPr="00093E4B" w14:paraId="10C56CFB" w14:textId="77777777" w:rsidTr="00EC3514">
        <w:trPr>
          <w:jc w:val="center"/>
        </w:trPr>
        <w:tc>
          <w:tcPr>
            <w:tcW w:w="962" w:type="dxa"/>
          </w:tcPr>
          <w:p w14:paraId="690065F6" w14:textId="77777777" w:rsidR="00093E4B" w:rsidRPr="00093E4B" w:rsidRDefault="00093E4B" w:rsidP="00093E4B">
            <w:pPr>
              <w:spacing w:after="120"/>
              <w:jc w:val="center"/>
              <w:rPr>
                <w:rFonts w:ascii="Tahoma" w:eastAsia="Times New Roman" w:hAnsi="Tahoma" w:cs="Tahoma"/>
                <w:b/>
                <w:i/>
                <w:lang w:val="es-ES"/>
              </w:rPr>
            </w:pPr>
          </w:p>
        </w:tc>
        <w:tc>
          <w:tcPr>
            <w:tcW w:w="1474" w:type="dxa"/>
          </w:tcPr>
          <w:p w14:paraId="4F546FC6" w14:textId="77777777" w:rsidR="00093E4B" w:rsidRPr="00093E4B" w:rsidRDefault="00093E4B" w:rsidP="00093E4B">
            <w:pPr>
              <w:spacing w:after="120"/>
              <w:jc w:val="center"/>
              <w:rPr>
                <w:rFonts w:ascii="Tahoma" w:eastAsia="Times New Roman" w:hAnsi="Tahoma" w:cs="Tahoma"/>
                <w:b/>
                <w:i/>
                <w:lang w:val="es-ES"/>
              </w:rPr>
            </w:pPr>
            <w:r w:rsidRPr="00093E4B">
              <w:rPr>
                <w:rFonts w:ascii="Tahoma" w:eastAsia="Times New Roman" w:hAnsi="Tahoma" w:cs="Tahoma"/>
                <w:b/>
                <w:i/>
                <w:lang w:val="es-ES"/>
              </w:rPr>
              <w:t>TOTAL</w:t>
            </w:r>
          </w:p>
        </w:tc>
        <w:tc>
          <w:tcPr>
            <w:tcW w:w="1479" w:type="dxa"/>
          </w:tcPr>
          <w:p w14:paraId="7550DDDC"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16701</w:t>
            </w:r>
          </w:p>
        </w:tc>
        <w:tc>
          <w:tcPr>
            <w:tcW w:w="2036" w:type="dxa"/>
          </w:tcPr>
          <w:p w14:paraId="3A5C4672"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3868</w:t>
            </w:r>
          </w:p>
        </w:tc>
        <w:tc>
          <w:tcPr>
            <w:tcW w:w="1574" w:type="dxa"/>
          </w:tcPr>
          <w:p w14:paraId="01075145"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378</w:t>
            </w:r>
          </w:p>
        </w:tc>
      </w:tr>
    </w:tbl>
    <w:p w14:paraId="00F29369" w14:textId="77777777" w:rsidR="00093E4B" w:rsidRPr="00093E4B" w:rsidRDefault="00093E4B" w:rsidP="00093E4B">
      <w:pPr>
        <w:spacing w:after="120"/>
        <w:jc w:val="both"/>
        <w:rPr>
          <w:rFonts w:ascii="Tahoma" w:eastAsia="Times New Roman" w:hAnsi="Tahoma" w:cs="Tahoma"/>
          <w:b/>
          <w:u w:val="single"/>
          <w:lang w:val="es-ES"/>
        </w:rPr>
      </w:pPr>
      <w:r w:rsidRPr="00093E4B">
        <w:rPr>
          <w:rFonts w:ascii="Tahoma" w:eastAsia="Times New Roman" w:hAnsi="Tahoma" w:cs="Tahoma"/>
          <w:b/>
          <w:u w:val="single"/>
          <w:lang w:val="es-ES"/>
        </w:rPr>
        <w:t>PARÁGRAFO: Se reitera, el aprovechamiento otorgado se debe realizar bajo los parámetros técnicos establecidos en el 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750DC0ED"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
        </w:rPr>
      </w:pPr>
    </w:p>
    <w:p w14:paraId="2BAF38E0" w14:textId="77777777" w:rsidR="00093E4B" w:rsidRPr="00093E4B" w:rsidRDefault="00093E4B" w:rsidP="00093E4B">
      <w:pPr>
        <w:jc w:val="both"/>
        <w:rPr>
          <w:rFonts w:ascii="Tahoma" w:hAnsi="Tahoma" w:cs="Tahoma"/>
          <w:bCs/>
          <w:lang w:eastAsia="en-US"/>
        </w:rPr>
      </w:pPr>
      <w:r w:rsidRPr="00093E4B">
        <w:rPr>
          <w:rFonts w:ascii="Tahoma" w:hAnsi="Tahoma" w:cs="Tahoma"/>
          <w:lang w:eastAsia="en-US"/>
        </w:rPr>
        <w:t>El cual se localiza en las siguientes coordenadas geográficas:</w:t>
      </w:r>
      <w:r w:rsidRPr="00093E4B">
        <w:rPr>
          <w:rFonts w:ascii="Tahoma" w:hAnsi="Tahoma" w:cs="Tahoma"/>
          <w:bCs/>
          <w:lang w:eastAsia="en-US"/>
        </w:rPr>
        <w:t xml:space="preserve"> Tal y como lo indica el técnico</w:t>
      </w:r>
    </w:p>
    <w:p w14:paraId="7C25BEDD" w14:textId="77777777" w:rsidR="00093E4B" w:rsidRPr="00093E4B" w:rsidRDefault="00093E4B" w:rsidP="00093E4B">
      <w:pPr>
        <w:jc w:val="both"/>
        <w:rPr>
          <w:rFonts w:ascii="Tahoma" w:hAnsi="Tahoma" w:cs="Tahoma"/>
          <w:bCs/>
          <w:lang w:eastAsia="en-US"/>
        </w:rPr>
      </w:pPr>
      <w:r w:rsidRPr="00093E4B">
        <w:rPr>
          <w:rFonts w:ascii="Tahoma" w:hAnsi="Tahoma" w:cs="Tahoma"/>
          <w:bCs/>
          <w:lang w:eastAsia="en-US"/>
        </w:rPr>
        <w:t xml:space="preserve"> en el acta de visita </w:t>
      </w:r>
      <w:r w:rsidRPr="00093E4B">
        <w:rPr>
          <w:rFonts w:ascii="Tahoma" w:hAnsi="Tahoma" w:cs="Tahoma"/>
          <w:b/>
          <w:u w:val="single"/>
          <w:lang w:eastAsia="en-US"/>
        </w:rPr>
        <w:t>47030</w:t>
      </w:r>
      <w:r w:rsidRPr="00093E4B">
        <w:rPr>
          <w:rFonts w:ascii="Tahoma" w:hAnsi="Tahoma" w:cs="Tahoma"/>
          <w:lang w:eastAsia="en-US"/>
        </w:rPr>
        <w:t xml:space="preserve"> del</w:t>
      </w:r>
      <w:r w:rsidRPr="00093E4B">
        <w:rPr>
          <w:rFonts w:ascii="Tahoma" w:hAnsi="Tahoma" w:cs="Tahoma"/>
          <w:bCs/>
          <w:lang w:eastAsia="en-US"/>
        </w:rPr>
        <w:t xml:space="preserve"> 25/05/21, folio 2.</w:t>
      </w:r>
    </w:p>
    <w:p w14:paraId="4F182E27" w14:textId="77777777" w:rsidR="00093E4B" w:rsidRPr="00093E4B" w:rsidRDefault="00093E4B" w:rsidP="00093E4B">
      <w:pPr>
        <w:tabs>
          <w:tab w:val="left" w:pos="-720"/>
          <w:tab w:val="left" w:pos="0"/>
        </w:tabs>
        <w:suppressAutoHyphens/>
        <w:spacing w:after="160" w:line="240" w:lineRule="atLeast"/>
        <w:jc w:val="center"/>
        <w:rPr>
          <w:rFonts w:ascii="Tahoma" w:hAnsi="Tahoma" w:cs="Tahoma"/>
          <w:b/>
          <w:bCs/>
          <w:u w:val="single"/>
          <w:lang w:eastAsia="en-US"/>
        </w:rPr>
      </w:pPr>
    </w:p>
    <w:p w14:paraId="6DAF7066" w14:textId="77777777" w:rsidR="00093E4B" w:rsidRPr="00093E4B" w:rsidRDefault="00093E4B" w:rsidP="00093E4B">
      <w:pPr>
        <w:tabs>
          <w:tab w:val="left" w:pos="-720"/>
          <w:tab w:val="left" w:pos="0"/>
        </w:tabs>
        <w:suppressAutoHyphens/>
        <w:spacing w:after="160" w:line="240" w:lineRule="atLeast"/>
        <w:jc w:val="center"/>
        <w:rPr>
          <w:rFonts w:ascii="Tahoma" w:hAnsi="Tahoma" w:cs="Tahoma"/>
          <w:b/>
          <w:bCs/>
          <w:u w:val="single"/>
          <w:lang w:eastAsia="en-US"/>
        </w:rPr>
      </w:pPr>
      <w:r w:rsidRPr="00093E4B">
        <w:rPr>
          <w:rFonts w:ascii="Tahoma" w:hAnsi="Tahoma" w:cs="Tahoma"/>
          <w:b/>
          <w:bCs/>
          <w:u w:val="single"/>
          <w:lang w:eastAsia="en-US"/>
        </w:rPr>
        <w:t>4°26’27.6” N – 75°43’ 01.3” W</w:t>
      </w:r>
    </w:p>
    <w:p w14:paraId="7E77D7E9" w14:textId="77777777" w:rsidR="00093E4B" w:rsidRPr="00093E4B" w:rsidRDefault="00093E4B" w:rsidP="00093E4B">
      <w:pPr>
        <w:spacing w:after="160"/>
        <w:jc w:val="both"/>
        <w:rPr>
          <w:rFonts w:ascii="Tahoma" w:hAnsi="Tahoma" w:cs="Tahoma"/>
          <w:i/>
          <w:u w:val="single"/>
          <w:lang w:eastAsia="en-US"/>
        </w:rPr>
      </w:pPr>
    </w:p>
    <w:tbl>
      <w:tblPr>
        <w:tblW w:w="5989" w:type="pct"/>
        <w:tblLook w:val="04A0" w:firstRow="1" w:lastRow="0" w:firstColumn="1" w:lastColumn="0" w:noHBand="0" w:noVBand="1"/>
      </w:tblPr>
      <w:tblGrid>
        <w:gridCol w:w="4869"/>
      </w:tblGrid>
      <w:tr w:rsidR="00093E4B" w:rsidRPr="00093E4B" w14:paraId="2E3B3B3F" w14:textId="77777777" w:rsidTr="00EC3514">
        <w:trPr>
          <w:trHeight w:val="79"/>
        </w:trPr>
        <w:tc>
          <w:tcPr>
            <w:tcW w:w="5000" w:type="pct"/>
            <w:shd w:val="clear" w:color="auto" w:fill="auto"/>
          </w:tcPr>
          <w:p w14:paraId="56A30459"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t>OBLIGACIONES DEL TITULAR DEL PERMISO DE APROVECHAMIENTO FORESTAL:</w:t>
            </w:r>
          </w:p>
          <w:p w14:paraId="46EAAA2A"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r w:rsidRPr="00093E4B">
              <w:rPr>
                <w:rFonts w:ascii="Tahoma" w:hAnsi="Tahoma" w:cs="Tahoma"/>
                <w:bCs/>
                <w:spacing w:val="-3"/>
                <w:lang w:val="es-ES_tradnl" w:eastAsia="en-US"/>
              </w:rPr>
              <w:t xml:space="preserve">Tal y como lo evidenció el Técnico en el recorrido en campo y las plasmó en el Formato en </w:t>
            </w:r>
            <w:r w:rsidRPr="00093E4B">
              <w:rPr>
                <w:rFonts w:ascii="Tahoma" w:eastAsia="Tahoma" w:hAnsi="Tahoma" w:cs="Tahoma"/>
                <w:spacing w:val="-1"/>
                <w:lang w:eastAsia="en-US"/>
              </w:rPr>
              <w:t>el C</w:t>
            </w:r>
            <w:r w:rsidRPr="00093E4B">
              <w:rPr>
                <w:rFonts w:ascii="Tahoma" w:eastAsia="Tahoma" w:hAnsi="Tahoma" w:cs="Tahoma"/>
                <w:lang w:eastAsia="en-US"/>
              </w:rPr>
              <w:t>ONCE</w:t>
            </w:r>
            <w:r w:rsidRPr="00093E4B">
              <w:rPr>
                <w:rFonts w:ascii="Tahoma" w:eastAsia="Tahoma" w:hAnsi="Tahoma" w:cs="Tahoma"/>
                <w:spacing w:val="-1"/>
                <w:lang w:eastAsia="en-US"/>
              </w:rPr>
              <w:t>PT</w:t>
            </w:r>
            <w:r w:rsidRPr="00093E4B">
              <w:rPr>
                <w:rFonts w:ascii="Tahoma" w:eastAsia="Tahoma" w:hAnsi="Tahoma" w:cs="Tahoma"/>
                <w:lang w:eastAsia="en-US"/>
              </w:rPr>
              <w:t>O</w:t>
            </w:r>
          </w:p>
          <w:p w14:paraId="338EF350"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r w:rsidRPr="00093E4B">
              <w:rPr>
                <w:rFonts w:ascii="Tahoma" w:eastAsia="Tahoma" w:hAnsi="Tahoma" w:cs="Tahoma"/>
                <w:spacing w:val="-1"/>
                <w:lang w:eastAsia="en-US"/>
              </w:rPr>
              <w:t>T</w:t>
            </w:r>
            <w:r w:rsidRPr="00093E4B">
              <w:rPr>
                <w:rFonts w:ascii="Tahoma" w:eastAsia="Tahoma" w:hAnsi="Tahoma" w:cs="Tahoma"/>
                <w:spacing w:val="1"/>
                <w:lang w:eastAsia="en-US"/>
              </w:rPr>
              <w:t>É</w:t>
            </w:r>
            <w:r w:rsidRPr="00093E4B">
              <w:rPr>
                <w:rFonts w:ascii="Tahoma" w:eastAsia="Tahoma" w:hAnsi="Tahoma" w:cs="Tahoma"/>
                <w:spacing w:val="-1"/>
                <w:lang w:eastAsia="en-US"/>
              </w:rPr>
              <w:t>C</w:t>
            </w:r>
            <w:r w:rsidRPr="00093E4B">
              <w:rPr>
                <w:rFonts w:ascii="Tahoma" w:eastAsia="Tahoma" w:hAnsi="Tahoma" w:cs="Tahoma"/>
                <w:lang w:eastAsia="en-US"/>
              </w:rPr>
              <w:t>N</w:t>
            </w:r>
            <w:r w:rsidRPr="00093E4B">
              <w:rPr>
                <w:rFonts w:ascii="Tahoma" w:eastAsia="Tahoma" w:hAnsi="Tahoma" w:cs="Tahoma"/>
                <w:spacing w:val="-1"/>
                <w:lang w:eastAsia="en-US"/>
              </w:rPr>
              <w:t>IC</w:t>
            </w:r>
            <w:r w:rsidRPr="00093E4B">
              <w:rPr>
                <w:rFonts w:ascii="Tahoma" w:eastAsia="Tahoma" w:hAnsi="Tahoma" w:cs="Tahoma"/>
                <w:lang w:eastAsia="en-US"/>
              </w:rPr>
              <w:t>O</w:t>
            </w:r>
            <w:r w:rsidRPr="00093E4B">
              <w:rPr>
                <w:rFonts w:ascii="Tahoma" w:eastAsia="Tahoma" w:hAnsi="Tahoma" w:cs="Tahoma"/>
                <w:spacing w:val="64"/>
                <w:lang w:eastAsia="en-US"/>
              </w:rPr>
              <w:t xml:space="preserve"> </w:t>
            </w:r>
            <w:r w:rsidRPr="00093E4B">
              <w:rPr>
                <w:rFonts w:ascii="Tahoma" w:eastAsia="Tahoma" w:hAnsi="Tahoma" w:cs="Tahoma"/>
                <w:lang w:eastAsia="en-US"/>
              </w:rPr>
              <w:t>(</w:t>
            </w:r>
            <w:r w:rsidRPr="00093E4B">
              <w:rPr>
                <w:rFonts w:ascii="Tahoma" w:eastAsia="Tahoma" w:hAnsi="Tahoma" w:cs="Tahoma"/>
                <w:spacing w:val="-1"/>
                <w:lang w:eastAsia="en-US"/>
              </w:rPr>
              <w:t>f</w:t>
            </w:r>
            <w:r w:rsidRPr="00093E4B">
              <w:rPr>
                <w:rFonts w:ascii="Tahoma" w:eastAsia="Tahoma" w:hAnsi="Tahoma" w:cs="Tahoma"/>
                <w:lang w:eastAsia="en-US"/>
              </w:rPr>
              <w:t>or</w:t>
            </w:r>
            <w:r w:rsidRPr="00093E4B">
              <w:rPr>
                <w:rFonts w:ascii="Tahoma" w:eastAsia="Tahoma" w:hAnsi="Tahoma" w:cs="Tahoma"/>
                <w:spacing w:val="-1"/>
                <w:lang w:eastAsia="en-US"/>
              </w:rPr>
              <w:t>ma</w:t>
            </w:r>
            <w:r w:rsidRPr="00093E4B">
              <w:rPr>
                <w:rFonts w:ascii="Tahoma" w:eastAsia="Tahoma" w:hAnsi="Tahoma" w:cs="Tahoma"/>
                <w:lang w:eastAsia="en-US"/>
              </w:rPr>
              <w:t>to</w:t>
            </w:r>
            <w:r w:rsidRPr="00093E4B">
              <w:rPr>
                <w:rFonts w:ascii="Tahoma" w:eastAsia="Tahoma" w:hAnsi="Tahoma" w:cs="Tahoma"/>
                <w:spacing w:val="59"/>
                <w:lang w:eastAsia="en-US"/>
              </w:rPr>
              <w:t xml:space="preserve"> </w:t>
            </w:r>
            <w:r w:rsidRPr="00093E4B">
              <w:rPr>
                <w:rFonts w:ascii="Tahoma" w:eastAsia="Tahoma" w:hAnsi="Tahoma" w:cs="Tahoma"/>
                <w:lang w:eastAsia="en-US"/>
              </w:rPr>
              <w:t>F</w:t>
            </w:r>
            <w:r w:rsidRPr="00093E4B">
              <w:rPr>
                <w:rFonts w:ascii="Tahoma" w:eastAsia="Tahoma" w:hAnsi="Tahoma" w:cs="Tahoma"/>
                <w:spacing w:val="1"/>
                <w:lang w:eastAsia="en-US"/>
              </w:rPr>
              <w:t>O</w:t>
            </w:r>
            <w:r w:rsidRPr="00093E4B">
              <w:rPr>
                <w:rFonts w:ascii="Tahoma" w:eastAsia="Tahoma" w:hAnsi="Tahoma" w:cs="Tahoma"/>
                <w:spacing w:val="-1"/>
                <w:lang w:eastAsia="en-US"/>
              </w:rPr>
              <w:t>-C-</w:t>
            </w:r>
            <w:r w:rsidRPr="00093E4B">
              <w:rPr>
                <w:rFonts w:ascii="Tahoma" w:eastAsia="Tahoma" w:hAnsi="Tahoma" w:cs="Tahoma"/>
                <w:lang w:eastAsia="en-US"/>
              </w:rPr>
              <w:t>RA</w:t>
            </w:r>
            <w:r w:rsidRPr="00093E4B">
              <w:rPr>
                <w:rFonts w:ascii="Tahoma" w:eastAsia="Tahoma" w:hAnsi="Tahoma" w:cs="Tahoma"/>
                <w:spacing w:val="-1"/>
                <w:lang w:eastAsia="en-US"/>
              </w:rPr>
              <w:t>-22</w:t>
            </w:r>
            <w:r w:rsidRPr="00093E4B">
              <w:rPr>
                <w:rFonts w:ascii="Tahoma" w:eastAsia="Tahoma" w:hAnsi="Tahoma" w:cs="Tahoma"/>
                <w:lang w:eastAsia="en-US"/>
              </w:rPr>
              <w:t>) las siguientes:</w:t>
            </w:r>
          </w:p>
          <w:p w14:paraId="0E1906AD"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 xml:space="preserve">Los copos, ramas y otras partes no aprovechables, se repicarán y esparcirán   por el área, para </w:t>
            </w:r>
          </w:p>
          <w:p w14:paraId="7121E0AE"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t xml:space="preserve">facilitar su incorporación al suelo como materia orgánica; se debe hacer el repique de 50 centímetros </w:t>
            </w:r>
          </w:p>
          <w:p w14:paraId="3BB55824"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lastRenderedPageBreak/>
              <w:t xml:space="preserve">de longitud. </w:t>
            </w:r>
          </w:p>
          <w:p w14:paraId="37032A54"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Mantener los cauces de las fuentes hídricas libres de residuos producto del aprovechamiento.</w:t>
            </w:r>
          </w:p>
          <w:p w14:paraId="0F7BBCC6"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La socola y entresaca se hará de manera uniforme para evitar claros en el guadual.</w:t>
            </w:r>
          </w:p>
          <w:p w14:paraId="1905ACC2"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Los cortes se realizarán a la altura del primer nudo inferior y a ras del mismo.</w:t>
            </w:r>
          </w:p>
          <w:p w14:paraId="09C14421"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 xml:space="preserve">Se eliminará en su totalidad la guadua seca y la que presenta problemas fitosanitarios y se </w:t>
            </w:r>
          </w:p>
          <w:p w14:paraId="565F5B90"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t>retirará del área.</w:t>
            </w:r>
          </w:p>
          <w:p w14:paraId="23487849" w14:textId="77777777" w:rsidR="00093E4B" w:rsidRPr="00093E4B" w:rsidRDefault="00093E4B" w:rsidP="00093E4B">
            <w:pPr>
              <w:jc w:val="both"/>
              <w:rPr>
                <w:rFonts w:ascii="Tahoma" w:eastAsia="Times New Roman" w:hAnsi="Tahoma" w:cs="Tahoma"/>
                <w:b/>
                <w:bCs/>
                <w:lang w:val="es-ES"/>
              </w:rPr>
            </w:pPr>
          </w:p>
        </w:tc>
      </w:tr>
    </w:tbl>
    <w:p w14:paraId="315CB89A" w14:textId="77777777" w:rsidR="00093E4B" w:rsidRPr="00093E4B" w:rsidRDefault="00093E4B" w:rsidP="00093E4B">
      <w:pPr>
        <w:jc w:val="both"/>
        <w:rPr>
          <w:rFonts w:ascii="Tahoma" w:eastAsia="Times New Roman" w:hAnsi="Tahoma" w:cs="Tahoma"/>
          <w:lang w:val="es-ES"/>
        </w:rPr>
      </w:pPr>
      <w:r w:rsidRPr="00093E4B">
        <w:rPr>
          <w:rFonts w:ascii="Tahoma" w:eastAsia="Times New Roman" w:hAnsi="Tahoma" w:cs="Tahoma"/>
          <w:lang w:val="es-ES"/>
        </w:rPr>
        <w:lastRenderedPageBreak/>
        <w:t>Además de las anteriores, no podrá obviar las siguientes:</w:t>
      </w:r>
    </w:p>
    <w:p w14:paraId="4D22C82E" w14:textId="77777777" w:rsidR="00093E4B" w:rsidRPr="00093E4B" w:rsidRDefault="00093E4B" w:rsidP="00093E4B">
      <w:pPr>
        <w:jc w:val="both"/>
        <w:rPr>
          <w:rFonts w:ascii="Tahoma" w:eastAsia="Times New Roman" w:hAnsi="Tahoma" w:cs="Tahoma"/>
          <w:lang w:val="es-ES"/>
        </w:rPr>
      </w:pPr>
    </w:p>
    <w:p w14:paraId="4A667D8D" w14:textId="77777777" w:rsidR="00093E4B" w:rsidRPr="00093E4B" w:rsidRDefault="00093E4B" w:rsidP="00093E4B">
      <w:pPr>
        <w:numPr>
          <w:ilvl w:val="0"/>
          <w:numId w:val="1"/>
        </w:numPr>
        <w:spacing w:after="160" w:line="259" w:lineRule="auto"/>
        <w:contextualSpacing/>
        <w:jc w:val="both"/>
        <w:rPr>
          <w:rFonts w:ascii="Tahoma" w:eastAsia="Times New Roman" w:hAnsi="Tahoma" w:cs="Tahoma"/>
          <w:spacing w:val="-3"/>
          <w:lang w:val="es-ES_tradnl"/>
        </w:rPr>
      </w:pPr>
      <w:r w:rsidRPr="00093E4B">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8EB7931"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spacing w:val="-3"/>
          <w:lang w:val="es-ES_tradnl" w:eastAsia="en-US"/>
        </w:rPr>
        <w:t>Los cortes antiguos, se mejorarán dejándolos en el primero o segundo nudo y a ras del mismo.</w:t>
      </w:r>
    </w:p>
    <w:p w14:paraId="5C952703"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spacing w:val="-3"/>
          <w:lang w:val="es-ES_tradnl" w:eastAsia="en-US"/>
        </w:rPr>
        <w:t>Evitar que se formen palizadas y represamientos en las fuentes de agua.</w:t>
      </w:r>
    </w:p>
    <w:p w14:paraId="6106929A" w14:textId="77777777" w:rsidR="00093E4B" w:rsidRPr="00093E4B" w:rsidRDefault="00093E4B" w:rsidP="00093E4B">
      <w:pPr>
        <w:tabs>
          <w:tab w:val="left" w:pos="-720"/>
          <w:tab w:val="left" w:pos="0"/>
        </w:tabs>
        <w:suppressAutoHyphens/>
        <w:spacing w:line="240" w:lineRule="atLeast"/>
        <w:jc w:val="both"/>
        <w:rPr>
          <w:rFonts w:ascii="Tahoma" w:hAnsi="Tahoma" w:cs="Tahoma"/>
          <w:spacing w:val="-3"/>
          <w:lang w:val="es-ES_tradnl" w:eastAsia="en-US"/>
        </w:rPr>
      </w:pPr>
    </w:p>
    <w:p w14:paraId="54330918" w14:textId="77777777" w:rsidR="00093E4B" w:rsidRPr="00093E4B" w:rsidRDefault="00093E4B" w:rsidP="00093E4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93E4B">
        <w:rPr>
          <w:rFonts w:ascii="Tahoma" w:hAnsi="Tahoma" w:cs="Tahoma"/>
          <w:spacing w:val="-3"/>
          <w:lang w:eastAsia="en-US"/>
        </w:rPr>
        <w:t xml:space="preserve">Las zonas de palizadas, claros y caminos de arriería, serán objeto </w:t>
      </w:r>
      <w:r w:rsidRPr="00093E4B">
        <w:rPr>
          <w:rFonts w:ascii="Tahoma" w:hAnsi="Tahoma" w:cs="Tahoma"/>
          <w:spacing w:val="-3"/>
          <w:lang w:eastAsia="en-US"/>
        </w:rPr>
        <w:t>de resiembra, de acuerdo al área afectada.</w:t>
      </w:r>
    </w:p>
    <w:p w14:paraId="44F0ADD1"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eastAsia="en-US"/>
        </w:rPr>
        <w:t>La presente autorización no permite el cambio de uso del suelo en el área a intervenir con el manejo silvicultural.</w:t>
      </w:r>
    </w:p>
    <w:p w14:paraId="60490B6F"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6D48795D"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064CF09"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066755A1" w14:textId="77777777" w:rsidR="00093E4B" w:rsidRPr="00093E4B" w:rsidRDefault="00093E4B" w:rsidP="00093E4B">
      <w:pPr>
        <w:tabs>
          <w:tab w:val="left" w:pos="-720"/>
          <w:tab w:val="left" w:pos="0"/>
        </w:tabs>
        <w:suppressAutoHyphens/>
        <w:spacing w:line="240" w:lineRule="atLeast"/>
        <w:ind w:left="720"/>
        <w:jc w:val="both"/>
        <w:rPr>
          <w:rFonts w:ascii="Tahoma" w:hAnsi="Tahoma" w:cs="Tahoma"/>
          <w:spacing w:val="-3"/>
          <w:lang w:eastAsia="en-US"/>
        </w:rPr>
      </w:pPr>
    </w:p>
    <w:p w14:paraId="454CAE4C" w14:textId="77777777" w:rsidR="00093E4B" w:rsidRPr="00093E4B" w:rsidRDefault="00093E4B" w:rsidP="00093E4B">
      <w:pPr>
        <w:numPr>
          <w:ilvl w:val="0"/>
          <w:numId w:val="1"/>
        </w:numPr>
        <w:spacing w:after="160" w:line="276" w:lineRule="auto"/>
        <w:jc w:val="both"/>
        <w:rPr>
          <w:rFonts w:ascii="Tahoma" w:hAnsi="Tahoma" w:cs="Tahoma"/>
          <w:b/>
          <w:u w:val="single"/>
          <w:lang w:eastAsia="en-US"/>
        </w:rPr>
      </w:pPr>
      <w:r w:rsidRPr="00093E4B">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29C764EA" w14:textId="77777777" w:rsidR="00093E4B" w:rsidRPr="00093E4B" w:rsidRDefault="00093E4B" w:rsidP="00093E4B">
      <w:pPr>
        <w:ind w:left="720"/>
        <w:contextualSpacing/>
        <w:rPr>
          <w:rFonts w:ascii="Tahoma" w:eastAsia="Times New Roman" w:hAnsi="Tahoma" w:cs="Tahoma"/>
          <w:u w:val="single"/>
          <w:lang w:val="es-ES"/>
        </w:rPr>
      </w:pPr>
    </w:p>
    <w:p w14:paraId="61772D89"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lastRenderedPageBreak/>
        <w:t xml:space="preserve">DESTINO DE LOS PRODUCTOS: </w:t>
      </w:r>
      <w:r w:rsidRPr="00093E4B">
        <w:rPr>
          <w:rFonts w:ascii="Tahoma" w:hAnsi="Tahoma" w:cs="Tahoma"/>
          <w:spacing w:val="-3"/>
          <w:lang w:val="es-ES_tradnl" w:eastAsia="en-US"/>
        </w:rPr>
        <w:t xml:space="preserve">Los productos a obtener se destinarán para </w:t>
      </w:r>
      <w:r w:rsidRPr="00093E4B">
        <w:rPr>
          <w:rFonts w:ascii="Tahoma" w:hAnsi="Tahoma" w:cs="Tahoma"/>
          <w:b/>
          <w:bCs/>
          <w:spacing w:val="-3"/>
          <w:lang w:val="es-ES_tradnl" w:eastAsia="en-US"/>
        </w:rPr>
        <w:t>COMERCIO.</w:t>
      </w:r>
    </w:p>
    <w:p w14:paraId="341ADA61"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PARÁGRAFO 1</w:t>
      </w:r>
      <w:r w:rsidRPr="00093E4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93E4B">
        <w:rPr>
          <w:rFonts w:ascii="Tahoma" w:eastAsia="Times New Roman" w:hAnsi="Tahoma" w:cs="Tahoma"/>
          <w:b/>
          <w:bCs/>
          <w:spacing w:val="-3"/>
          <w:lang w:val="es-ES_tradnl"/>
        </w:rPr>
        <w:t>CORPORACIÓN AUTÓNOMA REGIONAL DEL QUINDÍO.</w:t>
      </w:r>
    </w:p>
    <w:p w14:paraId="05388D83"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65999EFF" w14:textId="77777777" w:rsidR="00093E4B" w:rsidRPr="00093E4B" w:rsidRDefault="00093E4B" w:rsidP="00093E4B">
      <w:pPr>
        <w:tabs>
          <w:tab w:val="left" w:pos="0"/>
        </w:tabs>
        <w:suppressAutoHyphens/>
        <w:spacing w:after="160" w:line="240" w:lineRule="atLeast"/>
        <w:jc w:val="both"/>
        <w:rPr>
          <w:rFonts w:ascii="Tahoma" w:hAnsi="Tahoma" w:cs="Tahoma"/>
          <w:spacing w:val="-3"/>
          <w:u w:val="single"/>
          <w:lang w:eastAsia="en-US"/>
        </w:rPr>
      </w:pPr>
      <w:r w:rsidRPr="00093E4B">
        <w:rPr>
          <w:rFonts w:ascii="Tahoma" w:hAnsi="Tahoma" w:cs="Tahoma"/>
          <w:b/>
          <w:bCs/>
          <w:spacing w:val="-3"/>
          <w:lang w:eastAsia="en-US"/>
        </w:rPr>
        <w:t>ARTÍCULO TERCERO</w:t>
      </w:r>
      <w:r w:rsidRPr="00093E4B">
        <w:rPr>
          <w:rFonts w:ascii="Tahoma" w:hAnsi="Tahoma" w:cs="Tahoma"/>
          <w:spacing w:val="-3"/>
          <w:lang w:eastAsia="en-US"/>
        </w:rPr>
        <w:t>: El Propietario y/o apoderado canceló</w:t>
      </w:r>
      <w:r w:rsidRPr="00093E4B">
        <w:rPr>
          <w:rFonts w:ascii="Tahoma" w:hAnsi="Tahoma" w:cs="Tahoma"/>
          <w:spacing w:val="-3"/>
          <w:u w:val="single"/>
          <w:lang w:eastAsia="en-US"/>
        </w:rPr>
        <w:t xml:space="preserve"> en la tesorería</w:t>
      </w:r>
      <w:r w:rsidRPr="00093E4B">
        <w:rPr>
          <w:rFonts w:ascii="Tahoma" w:hAnsi="Tahoma" w:cs="Tahoma"/>
          <w:spacing w:val="-3"/>
          <w:lang w:eastAsia="en-US"/>
        </w:rPr>
        <w:t xml:space="preserve"> de la </w:t>
      </w:r>
      <w:r w:rsidRPr="00093E4B">
        <w:rPr>
          <w:rFonts w:ascii="Tahoma" w:hAnsi="Tahoma" w:cs="Tahoma"/>
          <w:b/>
          <w:bCs/>
          <w:spacing w:val="-3"/>
          <w:lang w:val="es-ES_tradnl" w:eastAsia="en-US"/>
        </w:rPr>
        <w:t>CORPORACIÓN AUTÓNOMA REGIONAL DEL QUINDÍO</w:t>
      </w:r>
      <w:r w:rsidRPr="00093E4B">
        <w:rPr>
          <w:rFonts w:ascii="Tahoma" w:hAnsi="Tahoma" w:cs="Tahoma"/>
          <w:b/>
          <w:bCs/>
          <w:spacing w:val="-3"/>
          <w:lang w:eastAsia="en-US"/>
        </w:rPr>
        <w:t>,</w:t>
      </w:r>
      <w:r w:rsidRPr="00093E4B">
        <w:rPr>
          <w:rFonts w:ascii="Tahoma" w:hAnsi="Tahoma" w:cs="Tahoma"/>
          <w:spacing w:val="-3"/>
          <w:lang w:eastAsia="en-US"/>
        </w:rPr>
        <w:t xml:space="preserve"> de conformidad con lo establecido en la Resolución 257 del 05 de febrero de 2.020, expedida por la Dirección General de esta Corporación, </w:t>
      </w:r>
      <w:r w:rsidRPr="00093E4B">
        <w:rPr>
          <w:rFonts w:ascii="Tahoma" w:hAnsi="Tahoma" w:cs="Tahoma"/>
          <w:lang w:eastAsia="en-US"/>
        </w:rPr>
        <w:t xml:space="preserve">los pagos correspondientes a las Publicaciones de los actos administrativos en el Boletín Ambiental,  servicio de evaluación y seguimiento al permiso, mediante recibo de caja </w:t>
      </w:r>
      <w:r w:rsidRPr="00093E4B">
        <w:rPr>
          <w:rFonts w:ascii="Tahoma" w:hAnsi="Tahoma" w:cs="Tahoma"/>
          <w:b/>
          <w:lang w:eastAsia="en-US"/>
        </w:rPr>
        <w:t xml:space="preserve">N°2213 </w:t>
      </w:r>
      <w:r w:rsidRPr="00093E4B">
        <w:rPr>
          <w:rFonts w:ascii="Tahoma" w:hAnsi="Tahoma" w:cs="Tahoma"/>
          <w:lang w:eastAsia="en-US"/>
        </w:rPr>
        <w:t xml:space="preserve">del </w:t>
      </w:r>
      <w:sdt>
        <w:sdtPr>
          <w:rPr>
            <w:rFonts w:ascii="Tahoma" w:hAnsi="Tahoma" w:cs="Tahoma"/>
            <w:lang w:val="es-ES" w:eastAsia="en-US"/>
          </w:rPr>
          <w:alias w:val="Fecha"/>
          <w:tag w:val="Fecha Ingreso"/>
          <w:id w:val="-254209772"/>
          <w:placeholder>
            <w:docPart w:val="44526A875875416E85805D465FC904BB"/>
          </w:placeholder>
          <w:date w:fullDate="2021-04-26T00:00:00Z">
            <w:dateFormat w:val="dd' de 'MMMM' de 'yyyy"/>
            <w:lid w:val="es-CO"/>
            <w:storeMappedDataAs w:val="dateTime"/>
            <w:calendar w:val="gregorian"/>
          </w:date>
        </w:sdtPr>
        <w:sdtContent>
          <w:r w:rsidRPr="00093E4B">
            <w:rPr>
              <w:rFonts w:ascii="Tahoma" w:hAnsi="Tahoma" w:cs="Tahoma"/>
              <w:lang w:val="es-ES" w:eastAsia="en-US"/>
            </w:rPr>
            <w:t>26 de abril de 2021</w:t>
          </w:r>
        </w:sdtContent>
      </w:sdt>
      <w:r w:rsidRPr="00093E4B">
        <w:rPr>
          <w:rFonts w:ascii="Tahoma" w:hAnsi="Tahoma" w:cs="Tahoma"/>
          <w:lang w:eastAsia="en-US"/>
        </w:rPr>
        <w:t xml:space="preserve"> por un valor de </w:t>
      </w:r>
      <w:r w:rsidRPr="00093E4B">
        <w:rPr>
          <w:rFonts w:ascii="Tahoma" w:hAnsi="Tahoma" w:cs="Tahoma"/>
          <w:b/>
          <w:lang w:eastAsia="en-US"/>
        </w:rPr>
        <w:t>CUATROCIENTOS SETENTA Y TRES MIL SEISCIENTOS OCHENTA Y CINCO PESOS M/TE ($ 473.685,oo</w:t>
      </w:r>
      <w:r w:rsidRPr="00093E4B">
        <w:rPr>
          <w:rFonts w:ascii="Tahoma" w:hAnsi="Tahoma" w:cs="Tahoma"/>
          <w:lang w:eastAsia="en-US"/>
        </w:rPr>
        <w:t>), razón por la cual</w:t>
      </w:r>
      <w:r w:rsidRPr="00093E4B">
        <w:rPr>
          <w:rFonts w:ascii="Tahoma" w:hAnsi="Tahoma" w:cs="Tahoma"/>
          <w:b/>
          <w:lang w:eastAsia="en-US"/>
        </w:rPr>
        <w:t xml:space="preserve"> </w:t>
      </w:r>
      <w:r w:rsidRPr="00093E4B">
        <w:rPr>
          <w:rFonts w:ascii="Tahoma" w:hAnsi="Tahoma" w:cs="Tahoma"/>
          <w:b/>
          <w:u w:val="single"/>
          <w:lang w:eastAsia="en-US"/>
        </w:rPr>
        <w:t>EL USUARIO NO TIENE PAGO PENDIENTES POR REALIZAR.</w:t>
      </w:r>
    </w:p>
    <w:p w14:paraId="5175969F" w14:textId="77777777" w:rsidR="00093E4B" w:rsidRPr="00093E4B" w:rsidRDefault="00093E4B" w:rsidP="00093E4B">
      <w:pPr>
        <w:tabs>
          <w:tab w:val="left" w:pos="0"/>
        </w:tabs>
        <w:suppressAutoHyphens/>
        <w:spacing w:after="160" w:line="240" w:lineRule="atLeast"/>
        <w:jc w:val="both"/>
        <w:rPr>
          <w:rFonts w:ascii="Tahoma" w:hAnsi="Tahoma" w:cs="Tahoma"/>
          <w:spacing w:val="-3"/>
          <w:lang w:eastAsia="en-US"/>
        </w:rPr>
      </w:pPr>
    </w:p>
    <w:p w14:paraId="27202083" w14:textId="77777777" w:rsidR="00093E4B" w:rsidRPr="00093E4B" w:rsidRDefault="00093E4B" w:rsidP="00093E4B">
      <w:pPr>
        <w:tabs>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ARTÍCULO CUARTO</w:t>
      </w:r>
      <w:r w:rsidRPr="00093E4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168C17C3"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lang w:eastAsia="en-US"/>
        </w:rPr>
        <w:t>El interesado en el salvoconducto, deberá consignar el valor del mismo a través de transferencia bancaria y diligenciar el salvoconducto en línea.</w:t>
      </w:r>
    </w:p>
    <w:p w14:paraId="177842F9" w14:textId="77777777" w:rsidR="00093E4B" w:rsidRPr="00093E4B" w:rsidRDefault="00093E4B" w:rsidP="00093E4B">
      <w:pPr>
        <w:tabs>
          <w:tab w:val="left" w:pos="-720"/>
          <w:tab w:val="left" w:pos="0"/>
        </w:tabs>
        <w:suppressAutoHyphens/>
        <w:spacing w:after="160" w:line="240" w:lineRule="atLeast"/>
        <w:jc w:val="both"/>
        <w:rPr>
          <w:rFonts w:ascii="Tahoma" w:hAnsi="Tahoma" w:cs="Tahoma"/>
          <w:u w:val="single"/>
          <w:lang w:eastAsia="en-US"/>
        </w:rPr>
      </w:pPr>
      <w:r w:rsidRPr="00093E4B">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7BAE0798"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93E4B">
        <w:rPr>
          <w:rFonts w:ascii="Tahoma" w:eastAsia="Times New Roman" w:hAnsi="Tahoma" w:cs="Tahoma"/>
          <w:b/>
          <w:bCs/>
          <w:spacing w:val="-3"/>
          <w:lang w:val="es-ES_tradnl"/>
        </w:rPr>
        <w:t>ARTÍCULO QUINTO</w:t>
      </w:r>
      <w:r w:rsidRPr="00093E4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5E665AD0"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17B6BC80"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spacing w:val="-3"/>
          <w:lang w:val="es-ES_tradnl" w:eastAsia="en-US"/>
        </w:rPr>
        <w:t xml:space="preserve">PARÁGRAFO 1: </w:t>
      </w:r>
      <w:r w:rsidRPr="00093E4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586A334B"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b/>
          <w:bCs/>
          <w:lang w:eastAsia="en-US"/>
        </w:rPr>
        <w:t xml:space="preserve">PARÁGRAFO 2: </w:t>
      </w:r>
      <w:r w:rsidRPr="00093E4B">
        <w:rPr>
          <w:rFonts w:ascii="Tahoma" w:hAnsi="Tahoma" w:cs="Tahoma"/>
          <w:lang w:eastAsia="en-US"/>
        </w:rPr>
        <w:t>Copia de la presente Resolución, deberá permanecer en el sitio de la intervención.</w:t>
      </w:r>
    </w:p>
    <w:p w14:paraId="7D3EB84E"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lastRenderedPageBreak/>
        <w:t>ARTÍCULO SEXTO:</w:t>
      </w:r>
      <w:r w:rsidRPr="00093E4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93E4B">
        <w:rPr>
          <w:rFonts w:ascii="Tahoma" w:eastAsia="Times New Roman" w:hAnsi="Tahoma" w:cs="Tahoma"/>
          <w:bCs/>
          <w:spacing w:val="-3"/>
          <w:lang w:val="es-ES_tradnl"/>
        </w:rPr>
        <w:t>Artículo 76</w:t>
      </w:r>
      <w:r w:rsidRPr="00093E4B">
        <w:rPr>
          <w:rFonts w:ascii="Tahoma" w:eastAsia="Times New Roman" w:hAnsi="Tahoma" w:cs="Tahoma"/>
          <w:b/>
          <w:bCs/>
          <w:spacing w:val="-3"/>
          <w:lang w:val="es-ES_tradnl"/>
        </w:rPr>
        <w:t xml:space="preserve"> </w:t>
      </w:r>
      <w:r w:rsidRPr="00093E4B">
        <w:rPr>
          <w:rFonts w:ascii="Tahoma" w:eastAsia="Times New Roman" w:hAnsi="Tahoma" w:cs="Tahoma"/>
          <w:spacing w:val="-3"/>
          <w:lang w:val="es-ES_tradnl"/>
        </w:rPr>
        <w:t>del Nuevo Código de Procedimiento Administrativo y de lo Contencioso Administrativo, Ley 1437 del 18 de enero de 2011.</w:t>
      </w:r>
    </w:p>
    <w:p w14:paraId="6A319666" w14:textId="77777777" w:rsidR="00093E4B" w:rsidRPr="00093E4B" w:rsidRDefault="00093E4B" w:rsidP="00093E4B">
      <w:pPr>
        <w:tabs>
          <w:tab w:val="left" w:pos="-720"/>
          <w:tab w:val="left" w:pos="0"/>
        </w:tabs>
        <w:suppressAutoHyphens/>
        <w:spacing w:line="240" w:lineRule="atLeast"/>
        <w:jc w:val="center"/>
        <w:rPr>
          <w:rFonts w:ascii="Tahoma" w:eastAsia="Times New Roman" w:hAnsi="Tahoma" w:cs="Tahoma"/>
          <w:spacing w:val="-3"/>
          <w:lang w:val="es-ES_tradnl"/>
        </w:rPr>
      </w:pPr>
    </w:p>
    <w:p w14:paraId="0B63AFE2"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ARTÍCULO SEPTIMO</w:t>
      </w:r>
      <w:r w:rsidRPr="00093E4B">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A5F2900"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lang w:val="es-ES_tradnl"/>
        </w:rPr>
      </w:pPr>
    </w:p>
    <w:p w14:paraId="7FB4ABCE" w14:textId="77777777" w:rsidR="00093E4B" w:rsidRPr="00093E4B" w:rsidRDefault="00093E4B" w:rsidP="00093E4B">
      <w:pPr>
        <w:tabs>
          <w:tab w:val="left" w:pos="5385"/>
        </w:tabs>
        <w:spacing w:after="160" w:line="259" w:lineRule="auto"/>
        <w:jc w:val="both"/>
        <w:rPr>
          <w:rFonts w:ascii="Tahoma" w:hAnsi="Tahoma" w:cs="Tahoma"/>
          <w:lang w:eastAsia="en-US"/>
        </w:rPr>
      </w:pPr>
      <w:r w:rsidRPr="00093E4B">
        <w:rPr>
          <w:rFonts w:ascii="Tahoma" w:hAnsi="Tahoma" w:cs="Tahoma"/>
          <w:b/>
          <w:bCs/>
          <w:lang w:eastAsia="en-US"/>
        </w:rPr>
        <w:t>ARTÍCULO OCTAVO</w:t>
      </w:r>
      <w:r w:rsidRPr="00093E4B">
        <w:rPr>
          <w:rFonts w:ascii="Tahoma" w:hAnsi="Tahoma" w:cs="Tahoma"/>
          <w:lang w:eastAsia="en-US"/>
        </w:rPr>
        <w:t xml:space="preserve">: Notificar el contenido de la presente Resolución al (a) </w:t>
      </w:r>
      <w:r w:rsidRPr="00093E4B">
        <w:rPr>
          <w:rFonts w:ascii="Tahoma" w:hAnsi="Tahoma" w:cs="Tahoma"/>
          <w:b/>
          <w:lang w:eastAsia="en-US"/>
        </w:rPr>
        <w:t xml:space="preserve">PROPIETARIO (A), </w:t>
      </w:r>
      <w:r w:rsidRPr="00093E4B">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12FF0A0"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r w:rsidRPr="00093E4B">
        <w:rPr>
          <w:rFonts w:ascii="Tahoma" w:hAnsi="Tahoma" w:cs="Tahoma"/>
          <w:b/>
          <w:bCs/>
          <w:lang w:eastAsia="en-US"/>
        </w:rPr>
        <w:t>ARTÍCULO NOVENO</w:t>
      </w:r>
      <w:r w:rsidRPr="00093E4B">
        <w:rPr>
          <w:rFonts w:ascii="Tahoma" w:hAnsi="Tahoma" w:cs="Tahoma"/>
          <w:spacing w:val="-3"/>
          <w:lang w:val="es-ES_tradnl" w:eastAsia="en-US"/>
        </w:rPr>
        <w:t xml:space="preserve">: </w:t>
      </w:r>
      <w:r w:rsidRPr="00093E4B">
        <w:rPr>
          <w:rFonts w:ascii="Tahoma" w:hAnsi="Tahoma" w:cs="Tahoma"/>
          <w:lang w:eastAsia="en-US"/>
        </w:rPr>
        <w:t xml:space="preserve">Publíquese el presente acto administrativo, a costas del interesado en el boletín ambiental de la </w:t>
      </w:r>
      <w:r w:rsidRPr="00093E4B">
        <w:rPr>
          <w:rFonts w:ascii="Tahoma" w:hAnsi="Tahoma" w:cs="Tahoma"/>
          <w:b/>
          <w:lang w:eastAsia="en-US"/>
        </w:rPr>
        <w:t>CRQ</w:t>
      </w:r>
      <w:r w:rsidRPr="00093E4B">
        <w:rPr>
          <w:rFonts w:ascii="Tahoma" w:hAnsi="Tahoma" w:cs="Tahoma"/>
          <w:b/>
          <w:bCs/>
          <w:lang w:eastAsia="en-US"/>
        </w:rPr>
        <w:t xml:space="preserve">, </w:t>
      </w:r>
      <w:r w:rsidRPr="00093E4B">
        <w:rPr>
          <w:rFonts w:ascii="Tahoma" w:hAnsi="Tahoma" w:cs="Tahoma"/>
          <w:bCs/>
          <w:lang w:eastAsia="en-US"/>
        </w:rPr>
        <w:t>de conformidad con lo establecido en el artículo 71 de la Ley 99 de 1993.</w:t>
      </w:r>
    </w:p>
    <w:p w14:paraId="372F0E74"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ARTÍCULO DECIMO</w:t>
      </w:r>
      <w:r w:rsidRPr="00093E4B">
        <w:rPr>
          <w:rFonts w:ascii="Tahoma" w:hAnsi="Tahoma" w:cs="Tahoma"/>
          <w:spacing w:val="-3"/>
          <w:lang w:val="es-ES_tradnl" w:eastAsia="en-US"/>
        </w:rPr>
        <w:t>: La presente Resolución rige a partir de la fecha de ejecutoria de conformidad con el artículo 87 de la Ley 1437 del 2011 “</w:t>
      </w:r>
      <w:r w:rsidRPr="00093E4B">
        <w:rPr>
          <w:rFonts w:ascii="Tahoma" w:hAnsi="Tahoma" w:cs="Tahoma"/>
          <w:lang w:eastAsia="en-US"/>
        </w:rPr>
        <w:t>Nuevo Código de Procedimiento Administrativo y de lo Contencioso Administrativo</w:t>
      </w:r>
      <w:r w:rsidRPr="00093E4B">
        <w:rPr>
          <w:rFonts w:ascii="Tahoma" w:hAnsi="Tahoma" w:cs="Tahoma"/>
          <w:spacing w:val="-3"/>
          <w:lang w:val="es-ES_tradnl" w:eastAsia="en-US"/>
        </w:rPr>
        <w:t xml:space="preserve">”. </w:t>
      </w:r>
    </w:p>
    <w:p w14:paraId="234A5A4C"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lang w:eastAsia="en-US"/>
        </w:rPr>
      </w:pPr>
      <w:r w:rsidRPr="00093E4B">
        <w:rPr>
          <w:rFonts w:ascii="Tahoma" w:hAnsi="Tahoma" w:cs="Tahoma"/>
          <w:b/>
          <w:bCs/>
          <w:lang w:eastAsia="en-US"/>
        </w:rPr>
        <w:t>ARTÍCULO UNDECIMO:</w:t>
      </w:r>
      <w:r w:rsidRPr="00093E4B">
        <w:rPr>
          <w:rFonts w:ascii="Tahoma" w:hAnsi="Tahoma" w:cs="Tahoma"/>
          <w:spacing w:val="-3"/>
          <w:lang w:val="es-ES_tradnl" w:eastAsia="en-US"/>
        </w:rPr>
        <w:t xml:space="preserve">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928918459"/>
          <w:placeholder>
            <w:docPart w:val="DB324F6A92D44F149DED7E3459059FC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hAnsi="Tahoma" w:cs="Tahoma"/>
              <w:lang w:eastAsia="en-US"/>
            </w:rPr>
            <w:t>CALARCA</w:t>
          </w:r>
        </w:sdtContent>
      </w:sdt>
      <w:r w:rsidRPr="00093E4B">
        <w:rPr>
          <w:rFonts w:ascii="Tahoma" w:hAnsi="Tahoma" w:cs="Tahoma"/>
          <w:lang w:eastAsia="en-US"/>
        </w:rPr>
        <w:t>, Quindío, de conformidad con lo contemplado en el Artículo 2.2.1.1.7.11, del decreto 1076 del 2015 para que los mismos sean exhibidos en un lugar visible.</w:t>
      </w:r>
    </w:p>
    <w:p w14:paraId="7676ED7F"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r w:rsidRPr="00093E4B">
        <w:rPr>
          <w:rFonts w:ascii="Tahoma" w:hAnsi="Tahoma" w:cs="Tahoma"/>
          <w:b/>
          <w:bCs/>
          <w:spacing w:val="-3"/>
          <w:lang w:val="es-ES_tradnl" w:eastAsia="en-US"/>
        </w:rPr>
        <w:t>NOTIFÍQUESE, PUBLÍQUESE Y CÚMPLASE.</w:t>
      </w:r>
    </w:p>
    <w:p w14:paraId="4B8223D0"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r w:rsidRPr="00093E4B">
        <w:rPr>
          <w:rFonts w:ascii="Tahoma" w:hAnsi="Tahoma" w:cs="Tahoma"/>
          <w:b/>
          <w:bCs/>
          <w:spacing w:val="-3"/>
          <w:lang w:val="es-ES_tradnl" w:eastAsia="en-US"/>
        </w:rPr>
        <w:tab/>
      </w:r>
    </w:p>
    <w:p w14:paraId="5AA4B402"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p>
    <w:p w14:paraId="7B9A9B92"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CARLOS ARIEL TRUKE OSPINA</w:t>
      </w:r>
    </w:p>
    <w:p w14:paraId="754F30FD"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7A174AF9"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466F743D" w14:textId="781B46DE" w:rsidR="00093E4B" w:rsidRPr="00855091" w:rsidRDefault="00093E4B" w:rsidP="00093E4B">
      <w:pPr>
        <w:spacing w:after="160" w:line="259" w:lineRule="auto"/>
        <w:jc w:val="center"/>
        <w:rPr>
          <w:rFonts w:ascii="Tahoma" w:hAnsi="Tahoma" w:cs="Tahoma"/>
          <w:b/>
          <w:bCs/>
          <w:lang w:eastAsia="en-US"/>
        </w:rPr>
      </w:pPr>
    </w:p>
    <w:p w14:paraId="02155391"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 xml:space="preserve">ESOLUCIÓN N°0001002 </w:t>
      </w:r>
    </w:p>
    <w:p w14:paraId="07338C64"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DEL 10 DE JUNIO DE 2.021</w:t>
      </w:r>
    </w:p>
    <w:p w14:paraId="5F9D79F9" w14:textId="77777777" w:rsidR="00093E4B" w:rsidRPr="00734441" w:rsidRDefault="00093E4B" w:rsidP="00093E4B">
      <w:pPr>
        <w:spacing w:after="160" w:line="259" w:lineRule="auto"/>
        <w:jc w:val="center"/>
        <w:rPr>
          <w:rFonts w:ascii="Tahoma" w:hAnsi="Tahoma" w:cs="Tahoma"/>
          <w:lang w:eastAsia="en-US"/>
        </w:rPr>
      </w:pPr>
      <w:r w:rsidRPr="00734441">
        <w:rPr>
          <w:rFonts w:ascii="Tahoma" w:hAnsi="Tahoma" w:cs="Tahoma"/>
          <w:b/>
          <w:bCs/>
          <w:lang w:eastAsia="en-US"/>
        </w:rPr>
        <w:t xml:space="preserve">  POR LA CUAL SE CONCEDE UNA AUTORIZACIÓN DE APROVECHAMIENTO FORESTAL CON DESTINO DOMÉSTICO </w:t>
      </w:r>
    </w:p>
    <w:p w14:paraId="497AAB95" w14:textId="77777777" w:rsidR="00093E4B" w:rsidRPr="00855091" w:rsidRDefault="00093E4B" w:rsidP="00093E4B">
      <w:pPr>
        <w:spacing w:after="160" w:line="259" w:lineRule="auto"/>
        <w:jc w:val="center"/>
        <w:rPr>
          <w:rFonts w:ascii="Tahoma" w:hAnsi="Tahoma" w:cs="Tahoma"/>
          <w:b/>
          <w:bCs/>
          <w:lang w:eastAsia="en-US"/>
        </w:rPr>
      </w:pPr>
    </w:p>
    <w:p w14:paraId="204FAD48"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2BB76FBC"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37464B33" w14:textId="77777777" w:rsidR="00093E4B" w:rsidRPr="00093E4B" w:rsidRDefault="00093E4B" w:rsidP="00093E4B">
      <w:pPr>
        <w:spacing w:after="160"/>
        <w:contextualSpacing/>
        <w:jc w:val="both"/>
        <w:rPr>
          <w:rFonts w:ascii="Tahoma" w:hAnsi="Tahoma" w:cs="Tahoma"/>
          <w:b/>
          <w:bCs/>
          <w:spacing w:val="-3"/>
          <w:lang w:val="es-ES_tradnl" w:eastAsia="en-US"/>
        </w:rPr>
      </w:pPr>
    </w:p>
    <w:p w14:paraId="1EBFBD72" w14:textId="77777777" w:rsidR="00093E4B" w:rsidRPr="00093E4B" w:rsidRDefault="00093E4B" w:rsidP="00093E4B">
      <w:pPr>
        <w:jc w:val="both"/>
        <w:rPr>
          <w:rFonts w:ascii="Tahoma" w:hAnsi="Tahoma" w:cs="Tahoma"/>
          <w:lang w:eastAsia="en-US"/>
        </w:rPr>
      </w:pPr>
      <w:r w:rsidRPr="00093E4B">
        <w:rPr>
          <w:rFonts w:ascii="Tahoma" w:hAnsi="Tahoma" w:cs="Tahoma"/>
          <w:b/>
          <w:bCs/>
          <w:spacing w:val="-3"/>
          <w:lang w:val="es-ES_tradnl" w:eastAsia="en-US"/>
        </w:rPr>
        <w:lastRenderedPageBreak/>
        <w:t>ARTÍCULO PRIMERO: Conceder</w:t>
      </w:r>
      <w:r w:rsidRPr="00093E4B">
        <w:rPr>
          <w:rFonts w:ascii="Tahoma" w:hAnsi="Tahoma" w:cs="Tahoma"/>
          <w:spacing w:val="-3"/>
          <w:lang w:val="es-ES_tradnl" w:eastAsia="en-US"/>
        </w:rPr>
        <w:t xml:space="preserve"> Autorización de Aprovechamiento Forestal de árbol aislado</w:t>
      </w:r>
      <w:r w:rsidRPr="00093E4B">
        <w:rPr>
          <w:rFonts w:ascii="Tahoma" w:hAnsi="Tahoma" w:cs="Tahoma"/>
          <w:b/>
          <w:spacing w:val="-3"/>
          <w:lang w:val="es-ES_tradnl" w:eastAsia="en-US"/>
        </w:rPr>
        <w:t xml:space="preserve"> con </w:t>
      </w:r>
      <w:r w:rsidRPr="00093E4B">
        <w:rPr>
          <w:rFonts w:ascii="Tahoma" w:hAnsi="Tahoma" w:cs="Tahoma"/>
          <w:lang w:eastAsia="en-US"/>
        </w:rPr>
        <w:t>destino</w:t>
      </w:r>
      <w:r w:rsidRPr="00093E4B">
        <w:rPr>
          <w:rFonts w:ascii="Tahoma" w:hAnsi="Tahoma" w:cs="Tahoma"/>
          <w:b/>
          <w:lang w:eastAsia="en-US"/>
        </w:rPr>
        <w:t xml:space="preserve"> DOMESTICO, </w:t>
      </w:r>
      <w:r w:rsidRPr="00093E4B">
        <w:rPr>
          <w:rFonts w:ascii="Tahoma" w:hAnsi="Tahoma" w:cs="Tahoma"/>
          <w:lang w:eastAsia="en-US"/>
        </w:rPr>
        <w:t xml:space="preserve">y que según concepto técnico como resultado de lo verificado en campo, los demás residuos vegetales deberán ser esparcidos y repicados en áreas boscosas del conjunto; a el  señor </w:t>
      </w:r>
      <w:r w:rsidRPr="00093E4B">
        <w:rPr>
          <w:rFonts w:ascii="Tahoma" w:hAnsi="Tahoma" w:cs="Tahoma"/>
          <w:b/>
          <w:lang w:eastAsia="en-US"/>
        </w:rPr>
        <w:t xml:space="preserve">NÉSTOR ALEXIS FUENTES RODRÍGUEZ, </w:t>
      </w:r>
      <w:r w:rsidRPr="00093E4B">
        <w:rPr>
          <w:rFonts w:ascii="Tahoma" w:hAnsi="Tahoma" w:cs="Tahoma"/>
          <w:lang w:eastAsia="en-US"/>
        </w:rPr>
        <w:t xml:space="preserve">identificado con la cédula 9.124 495,  en calidad de </w:t>
      </w:r>
      <w:r w:rsidRPr="00093E4B">
        <w:rPr>
          <w:rFonts w:ascii="Tahoma" w:hAnsi="Tahoma" w:cs="Tahoma"/>
          <w:b/>
          <w:lang w:eastAsia="en-US"/>
        </w:rPr>
        <w:t>PROPIETARIO,  d</w:t>
      </w:r>
      <w:r w:rsidRPr="00093E4B">
        <w:rPr>
          <w:rFonts w:ascii="Tahoma" w:hAnsi="Tahoma" w:cs="Tahoma"/>
          <w:lang w:eastAsia="en-US"/>
        </w:rPr>
        <w:t xml:space="preserve">el Predio Rural </w:t>
      </w:r>
      <w:r w:rsidRPr="00093E4B">
        <w:rPr>
          <w:rFonts w:ascii="Tahoma" w:hAnsi="Tahoma" w:cs="Tahoma"/>
          <w:b/>
          <w:u w:val="single"/>
          <w:lang w:eastAsia="en-US"/>
        </w:rPr>
        <w:t xml:space="preserve">1) </w:t>
      </w:r>
      <w:r w:rsidRPr="00093E4B">
        <w:rPr>
          <w:rFonts w:ascii="Tahoma" w:hAnsi="Tahoma" w:cs="Tahoma"/>
          <w:b/>
          <w:lang w:eastAsia="en-US"/>
        </w:rPr>
        <w:t xml:space="preserve">LOTE CASA # 22 CONDOMINIO CAMPESTRE HACIENDA HORIZONTES, KILÓMETRO 3 VÍA ARMENIA-CIRCASIA COSTADO IZQUIERDO, </w:t>
      </w:r>
      <w:r w:rsidRPr="00093E4B">
        <w:rPr>
          <w:rFonts w:ascii="Tahoma" w:hAnsi="Tahoma" w:cs="Tahoma"/>
          <w:lang w:eastAsia="en-US"/>
        </w:rPr>
        <w:t xml:space="preserve">identificado con la matrícula inmobiliaria </w:t>
      </w:r>
      <w:r w:rsidRPr="00093E4B">
        <w:rPr>
          <w:rFonts w:ascii="Tahoma" w:hAnsi="Tahoma" w:cs="Tahoma"/>
          <w:b/>
          <w:lang w:eastAsia="en-US"/>
        </w:rPr>
        <w:t xml:space="preserve">280-214444 </w:t>
      </w:r>
      <w:r w:rsidRPr="00093E4B">
        <w:rPr>
          <w:rFonts w:ascii="Tahoma" w:hAnsi="Tahoma" w:cs="Tahoma"/>
          <w:lang w:eastAsia="en-US"/>
        </w:rPr>
        <w:t xml:space="preserve"> y la ficha catastral </w:t>
      </w:r>
      <w:r w:rsidRPr="00093E4B">
        <w:rPr>
          <w:rFonts w:ascii="Tahoma" w:hAnsi="Tahoma" w:cs="Tahoma"/>
          <w:b/>
          <w:lang w:eastAsia="en-US"/>
        </w:rPr>
        <w:t xml:space="preserve">“00020000008083480000000”, </w:t>
      </w:r>
      <w:r w:rsidRPr="00093E4B">
        <w:rPr>
          <w:rFonts w:ascii="Tahoma" w:hAnsi="Tahoma" w:cs="Tahoma"/>
          <w:lang w:eastAsia="en-US"/>
        </w:rPr>
        <w:t>ubicado en la vereda</w:t>
      </w:r>
      <w:r w:rsidRPr="00093E4B">
        <w:rPr>
          <w:rFonts w:ascii="Tahoma" w:hAnsi="Tahoma" w:cs="Tahoma"/>
          <w:b/>
          <w:lang w:eastAsia="en-US"/>
        </w:rPr>
        <w:t xml:space="preserve"> LA FLORIDA DEL MUNICIPO DE CIRCASIA, QUINDÍO, </w:t>
      </w:r>
      <w:r w:rsidRPr="00093E4B">
        <w:rPr>
          <w:rFonts w:ascii="Tahoma" w:hAnsi="Tahoma" w:cs="Tahoma"/>
          <w:lang w:eastAsia="en-US"/>
        </w:rPr>
        <w:t>quien</w:t>
      </w:r>
      <w:r w:rsidRPr="00093E4B">
        <w:rPr>
          <w:rFonts w:ascii="Tahoma" w:hAnsi="Tahoma" w:cs="Tahoma"/>
          <w:b/>
          <w:lang w:eastAsia="en-US"/>
        </w:rPr>
        <w:t xml:space="preserve"> </w:t>
      </w:r>
      <w:r w:rsidRPr="00093E4B">
        <w:rPr>
          <w:rFonts w:ascii="Tahoma" w:hAnsi="Tahoma" w:cs="Tahoma"/>
          <w:lang w:eastAsia="en-US"/>
        </w:rPr>
        <w:t xml:space="preserve">presentó diligenciado ante la </w:t>
      </w:r>
      <w:r w:rsidRPr="00093E4B">
        <w:rPr>
          <w:rFonts w:ascii="Tahoma" w:hAnsi="Tahoma" w:cs="Tahoma"/>
          <w:b/>
          <w:lang w:eastAsia="en-US"/>
        </w:rPr>
        <w:t xml:space="preserve">CORPORACIÓN AUTÓNOMA REGIONAL DEL QUINDÍO – CRQ, y </w:t>
      </w:r>
      <w:r w:rsidRPr="00093E4B">
        <w:rPr>
          <w:rFonts w:ascii="Tahoma" w:hAnsi="Tahoma" w:cs="Tahoma"/>
          <w:lang w:eastAsia="en-US"/>
        </w:rPr>
        <w:t>cuyos</w:t>
      </w:r>
      <w:r w:rsidRPr="00093E4B">
        <w:rPr>
          <w:rFonts w:ascii="Tahoma" w:hAnsi="Tahoma" w:cs="Tahoma"/>
          <w:b/>
          <w:lang w:eastAsia="en-US"/>
        </w:rPr>
        <w:t xml:space="preserve"> </w:t>
      </w:r>
      <w:r w:rsidRPr="00093E4B">
        <w:rPr>
          <w:rFonts w:ascii="Tahoma" w:hAnsi="Tahoma" w:cs="Tahoma"/>
          <w:lang w:eastAsia="en-US"/>
        </w:rPr>
        <w:t xml:space="preserve"> linderos se encuentran referenciados en la escritura púbica 3849 del 13 de diciembre de 2.019 de la Notaría Cuarta de Armenia, Quindío, a folio tres (3) parte superior, se identifica el predio con una extensión superficiaria de 2.235 M2, las cuales son coincidentes con las que se registran en el certificado de tradición, cabida y linderos, el trámite ingresó bajo el número </w:t>
      </w:r>
      <w:r w:rsidRPr="00093E4B">
        <w:rPr>
          <w:rFonts w:ascii="Tahoma" w:hAnsi="Tahoma" w:cs="Tahoma"/>
          <w:b/>
          <w:u w:val="single"/>
          <w:lang w:eastAsia="en-US"/>
        </w:rPr>
        <w:t xml:space="preserve">5849-21. </w:t>
      </w:r>
    </w:p>
    <w:p w14:paraId="3CD370B1" w14:textId="77777777" w:rsidR="00093E4B" w:rsidRPr="00093E4B" w:rsidRDefault="00093E4B" w:rsidP="00093E4B">
      <w:pPr>
        <w:spacing w:after="160"/>
        <w:contextualSpacing/>
        <w:jc w:val="both"/>
        <w:rPr>
          <w:rFonts w:ascii="Tahoma" w:hAnsi="Tahoma" w:cs="Tahoma"/>
          <w:lang w:eastAsia="en-US"/>
        </w:rPr>
      </w:pPr>
    </w:p>
    <w:p w14:paraId="16970B92" w14:textId="77777777" w:rsidR="00093E4B" w:rsidRPr="00093E4B" w:rsidRDefault="00093E4B" w:rsidP="00093E4B">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093E4B">
        <w:rPr>
          <w:rFonts w:ascii="Tahoma" w:eastAsia="Times New Roman" w:hAnsi="Tahoma" w:cs="Tahoma"/>
          <w:b/>
          <w:bCs/>
          <w:lang w:eastAsia="es-CO"/>
        </w:rPr>
        <w:t>PARÁGRAFO 1</w:t>
      </w:r>
      <w:r w:rsidRPr="00093E4B">
        <w:rPr>
          <w:rFonts w:ascii="Tahoma" w:eastAsia="Times New Roman" w:hAnsi="Tahoma" w:cs="Tahoma"/>
          <w:lang w:eastAsia="es-CO"/>
        </w:rPr>
        <w:t>:</w:t>
      </w:r>
      <w:r w:rsidRPr="00093E4B">
        <w:rPr>
          <w:rFonts w:ascii="Tahoma" w:eastAsia="Times New Roman" w:hAnsi="Tahoma" w:cs="Tahoma"/>
          <w:bCs/>
          <w:lang w:eastAsia="es-CO"/>
        </w:rPr>
        <w:t xml:space="preserve"> Conforme al artículo 2.2.1.1.7.15</w:t>
      </w:r>
      <w:r w:rsidRPr="00093E4B">
        <w:rPr>
          <w:rFonts w:ascii="Tahoma" w:eastAsia="Times New Roman" w:hAnsi="Tahoma" w:cs="Tahoma"/>
          <w:lang w:eastAsia="es-CO"/>
        </w:rPr>
        <w:t xml:space="preserve">, </w:t>
      </w:r>
      <w:r w:rsidRPr="00093E4B">
        <w:rPr>
          <w:rFonts w:ascii="Tahoma" w:eastAsia="Times New Roman" w:hAnsi="Tahoma" w:cs="Tahoma"/>
          <w:bCs/>
          <w:lang w:eastAsia="es-CO"/>
        </w:rPr>
        <w:t>del Decreto 1076 de 2015, l</w:t>
      </w:r>
      <w:r w:rsidRPr="00093E4B">
        <w:rPr>
          <w:rFonts w:ascii="Tahoma" w:eastAsia="Times New Roman" w:hAnsi="Tahoma" w:cs="Tahoma"/>
          <w:lang w:eastAsia="es-CO"/>
        </w:rPr>
        <w:t xml:space="preserve">as autorizaciones de aprovechamiento forestal de bosques naturales ubicados en terrenos de </w:t>
      </w:r>
      <w:r w:rsidRPr="00093E4B">
        <w:rPr>
          <w:rFonts w:ascii="Tahoma" w:eastAsia="Times New Roman" w:hAnsi="Tahoma" w:cs="Tahoma"/>
          <w:lang w:eastAsia="es-CO"/>
        </w:rPr>
        <w:t>dominio privado, se otorgarán exclusivamente al propietario del predio.</w:t>
      </w:r>
    </w:p>
    <w:p w14:paraId="3BA3AEA4"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p>
    <w:p w14:paraId="116F91D0"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PARÁGRAFO 2</w:t>
      </w:r>
      <w:r w:rsidRPr="00093E4B">
        <w:rPr>
          <w:rFonts w:ascii="Tahoma" w:hAnsi="Tahoma" w:cs="Tahoma"/>
          <w:lang w:eastAsia="en-US"/>
        </w:rPr>
        <w:t>: El término para el Aprovechamiento Forestal será</w:t>
      </w:r>
      <w:r w:rsidRPr="00093E4B">
        <w:rPr>
          <w:rFonts w:ascii="Tahoma" w:hAnsi="Tahoma" w:cs="Tahoma"/>
          <w:spacing w:val="-3"/>
          <w:lang w:val="es-ES_tradnl" w:eastAsia="en-US"/>
        </w:rPr>
        <w:t xml:space="preserve"> de </w:t>
      </w:r>
      <w:r w:rsidRPr="00093E4B">
        <w:rPr>
          <w:rFonts w:ascii="Tahoma" w:hAnsi="Tahoma" w:cs="Tahoma"/>
          <w:b/>
          <w:spacing w:val="-3"/>
          <w:lang w:val="es-ES_tradnl" w:eastAsia="en-US"/>
        </w:rPr>
        <w:t>CUARENTA Y CINCO (45) DÍAS CALENDARIO</w:t>
      </w:r>
      <w:r w:rsidRPr="00093E4B">
        <w:rPr>
          <w:rFonts w:ascii="Tahoma" w:hAnsi="Tahoma" w:cs="Tahoma"/>
          <w:spacing w:val="-3"/>
          <w:lang w:val="es-ES_tradnl" w:eastAsia="en-US"/>
        </w:rPr>
        <w:t xml:space="preserve"> contados a partir de la fecha de ejecutoria de la presente Resolución, para lo cual se deberá tener en cuenta las disposiciones contempladas en el Artículo 87 de la Ley 1437 de 2011</w:t>
      </w:r>
    </w:p>
    <w:p w14:paraId="00398FF0"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bCs/>
          <w:lang w:val="es-ES"/>
        </w:rPr>
        <w:t>PARÁGRAFO 3</w:t>
      </w:r>
      <w:r w:rsidRPr="00093E4B">
        <w:rPr>
          <w:rFonts w:ascii="Tahoma" w:eastAsia="Times New Roman" w:hAnsi="Tahoma" w:cs="Tahoma"/>
          <w:lang w:val="es-ES"/>
        </w:rPr>
        <w:t>: El corte y aprovechamiento se deberá realizar de la siguiente manera:</w:t>
      </w:r>
    </w:p>
    <w:p w14:paraId="3B53A695" w14:textId="77777777" w:rsidR="00093E4B" w:rsidRPr="00093E4B" w:rsidRDefault="00093E4B" w:rsidP="00093E4B">
      <w:pPr>
        <w:spacing w:after="120"/>
        <w:jc w:val="both"/>
        <w:rPr>
          <w:rFonts w:ascii="Tahoma" w:eastAsia="Times New Roman" w:hAnsi="Tahoma" w:cs="Tahoma"/>
          <w:lang w:val="es-ES"/>
        </w:rPr>
      </w:pPr>
    </w:p>
    <w:p w14:paraId="132A650B" w14:textId="77777777" w:rsidR="00093E4B" w:rsidRPr="00093E4B" w:rsidRDefault="00093E4B" w:rsidP="00093E4B">
      <w:pPr>
        <w:jc w:val="both"/>
        <w:rPr>
          <w:rFonts w:ascii="Tahoma" w:hAnsi="Tahoma" w:cs="Tahoma"/>
          <w:i/>
          <w:lang w:eastAsia="en-US"/>
        </w:rPr>
      </w:pPr>
      <w:r w:rsidRPr="00093E4B">
        <w:rPr>
          <w:rFonts w:ascii="Tahoma" w:hAnsi="Tahoma" w:cs="Tahoma"/>
          <w:b/>
          <w:bCs/>
          <w:i/>
          <w:lang w:eastAsia="en-US"/>
        </w:rPr>
        <w:t>VOLUMEN TOTAL A APROVECHAR</w:t>
      </w:r>
      <w:r w:rsidRPr="00093E4B">
        <w:rPr>
          <w:rFonts w:ascii="Tahoma" w:hAnsi="Tahoma" w:cs="Tahoma"/>
          <w:i/>
          <w:lang w:eastAsia="en-US"/>
        </w:rPr>
        <w:t>: 0,46</w:t>
      </w:r>
      <w:r w:rsidRPr="00093E4B">
        <w:rPr>
          <w:rFonts w:ascii="Tahoma" w:hAnsi="Tahoma" w:cs="Tahoma"/>
          <w:bCs/>
          <w:i/>
          <w:lang w:eastAsia="en-US"/>
        </w:rPr>
        <w:t xml:space="preserve"> </w:t>
      </w:r>
      <w:r w:rsidRPr="00093E4B">
        <w:rPr>
          <w:rFonts w:ascii="Tahoma" w:hAnsi="Tahoma" w:cs="Tahoma"/>
          <w:i/>
          <w:lang w:eastAsia="en-US"/>
        </w:rPr>
        <w:t>M3, EQUIVALENTES A: 2 ÁRBOLES de la especie Un (1) Yarumo (</w:t>
      </w:r>
      <w:r w:rsidRPr="00093E4B">
        <w:rPr>
          <w:rFonts w:ascii="Tahoma" w:hAnsi="Tahoma" w:cs="Tahoma"/>
          <w:i/>
          <w:color w:val="222222"/>
          <w:shd w:val="clear" w:color="auto" w:fill="FFFFFF"/>
          <w:lang w:eastAsia="en-US"/>
        </w:rPr>
        <w:t>Cecropia peltata</w:t>
      </w:r>
      <w:r w:rsidRPr="00093E4B">
        <w:rPr>
          <w:rFonts w:ascii="Tahoma" w:hAnsi="Tahoma" w:cs="Tahoma"/>
          <w:i/>
          <w:iCs/>
          <w:lang w:eastAsia="en-US"/>
        </w:rPr>
        <w:t xml:space="preserve">) y Un (1) </w:t>
      </w:r>
      <w:r w:rsidRPr="00093E4B">
        <w:rPr>
          <w:rFonts w:ascii="Tahoma" w:hAnsi="Tahoma" w:cs="Tahoma"/>
          <w:i/>
          <w:lang w:eastAsia="en-US"/>
        </w:rPr>
        <w:t>Drago (</w:t>
      </w:r>
      <w:r w:rsidRPr="00093E4B">
        <w:rPr>
          <w:rFonts w:ascii="Tahoma" w:hAnsi="Tahoma" w:cs="Tahoma"/>
          <w:i/>
          <w:color w:val="222222"/>
          <w:shd w:val="clear" w:color="auto" w:fill="FFFFFF"/>
          <w:lang w:eastAsia="en-US"/>
        </w:rPr>
        <w:t>Croton magdalenensis</w:t>
      </w:r>
      <w:r w:rsidRPr="00093E4B">
        <w:rPr>
          <w:rFonts w:ascii="Tahoma" w:hAnsi="Tahoma" w:cs="Tahoma"/>
          <w:i/>
          <w:iCs/>
          <w:lang w:eastAsia="en-US"/>
        </w:rPr>
        <w:t>)</w:t>
      </w:r>
      <w:r w:rsidRPr="00093E4B">
        <w:rPr>
          <w:rFonts w:ascii="Tahoma" w:eastAsia="Times New Roman" w:hAnsi="Tahoma" w:cs="Tahoma"/>
          <w:bCs/>
          <w:i/>
        </w:rPr>
        <w:t>.</w:t>
      </w:r>
      <w:r w:rsidRPr="00093E4B">
        <w:rPr>
          <w:rFonts w:ascii="Tahoma" w:hAnsi="Tahoma" w:cs="Tahoma"/>
          <w:b/>
          <w:i/>
          <w:iCs/>
          <w:lang w:eastAsia="en-US"/>
        </w:rPr>
        <w:t xml:space="preserve"> </w:t>
      </w:r>
    </w:p>
    <w:p w14:paraId="5C7320B9" w14:textId="77777777" w:rsidR="00093E4B" w:rsidRPr="00093E4B" w:rsidRDefault="00093E4B" w:rsidP="00093E4B">
      <w:pPr>
        <w:spacing w:after="120"/>
        <w:jc w:val="both"/>
        <w:rPr>
          <w:rFonts w:ascii="Tahoma" w:eastAsia="Times New Roman" w:hAnsi="Tahoma" w:cs="Tahoma"/>
          <w:b/>
          <w:i/>
          <w:lang w:val="es-ES"/>
        </w:rPr>
      </w:pPr>
    </w:p>
    <w:p w14:paraId="47BB4F38"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b/>
          <w:i/>
          <w:lang w:val="es-ES"/>
        </w:rPr>
        <w:t xml:space="preserve">DESTINO DE LOS PRODUCTOS:  </w:t>
      </w:r>
      <w:r w:rsidRPr="00093E4B">
        <w:rPr>
          <w:rFonts w:ascii="Tahoma" w:eastAsia="Times New Roman" w:hAnsi="Tahoma" w:cs="Tahoma"/>
          <w:i/>
          <w:lang w:val="es-ES"/>
        </w:rPr>
        <w:t>PARA USO DOMÉSTICO</w:t>
      </w:r>
    </w:p>
    <w:p w14:paraId="77DAF467" w14:textId="77777777" w:rsidR="00093E4B" w:rsidRPr="00093E4B" w:rsidRDefault="00093E4B" w:rsidP="00093E4B">
      <w:pPr>
        <w:tabs>
          <w:tab w:val="left" w:pos="-720"/>
          <w:tab w:val="left" w:pos="0"/>
        </w:tabs>
        <w:suppressAutoHyphens/>
        <w:jc w:val="both"/>
        <w:rPr>
          <w:rFonts w:ascii="Tahoma" w:eastAsia="Times New Roman" w:hAnsi="Tahoma" w:cs="Tahoma"/>
          <w:b/>
          <w:i/>
        </w:rPr>
      </w:pPr>
      <w:r w:rsidRPr="00093E4B">
        <w:rPr>
          <w:rFonts w:ascii="Tahoma" w:hAnsi="Tahoma" w:cs="Tahoma"/>
          <w:b/>
          <w:i/>
          <w:lang w:eastAsia="en-US"/>
        </w:rPr>
        <w:t xml:space="preserve">PLAZO PARA LA INTERVENCIÓN: </w:t>
      </w:r>
      <w:r w:rsidRPr="00093E4B">
        <w:rPr>
          <w:rFonts w:ascii="Tahoma" w:eastAsia="Times New Roman" w:hAnsi="Tahoma" w:cs="Tahoma"/>
          <w:i/>
        </w:rPr>
        <w:t>CUARENTA Y CINCO (45) DÍAS CALENDARIO.</w:t>
      </w:r>
      <w:r w:rsidRPr="00093E4B">
        <w:rPr>
          <w:rFonts w:ascii="Tahoma" w:eastAsia="Times New Roman" w:hAnsi="Tahoma" w:cs="Tahoma"/>
          <w:b/>
          <w:i/>
        </w:rPr>
        <w:t xml:space="preserve"> </w:t>
      </w:r>
    </w:p>
    <w:p w14:paraId="25DF0430" w14:textId="77777777" w:rsidR="00093E4B" w:rsidRPr="00093E4B" w:rsidRDefault="00093E4B" w:rsidP="00093E4B">
      <w:pPr>
        <w:spacing w:after="120"/>
        <w:jc w:val="both"/>
        <w:rPr>
          <w:rFonts w:ascii="Tahoma" w:eastAsia="Times New Roman" w:hAnsi="Tahoma" w:cs="Tahoma"/>
          <w:b/>
          <w:i/>
        </w:rPr>
      </w:pPr>
    </w:p>
    <w:p w14:paraId="77B06726"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b/>
          <w:i/>
          <w:lang w:val="es-ES"/>
        </w:rPr>
        <w:t xml:space="preserve">MEDIDA DE COMPENSACIÓN:   </w:t>
      </w:r>
      <w:r w:rsidRPr="00093E4B">
        <w:rPr>
          <w:rFonts w:ascii="Tahoma" w:eastAsia="Times New Roman" w:hAnsi="Tahoma" w:cs="Tahoma"/>
          <w:i/>
          <w:lang w:val="es-ES"/>
        </w:rPr>
        <w:t>SERÁ equivalente a plantar, en áreas que disponga el propietario del predio para esta actividad, DOS (2) árboles de la misma especie o especies nativas de la región por cada individuo intervenido para tala para un total de 4 árboles, en un plazo de noventa (90) días calendario</w:t>
      </w:r>
    </w:p>
    <w:p w14:paraId="4572021C" w14:textId="77777777" w:rsidR="00093E4B" w:rsidRPr="00093E4B" w:rsidRDefault="00093E4B" w:rsidP="00093E4B">
      <w:pPr>
        <w:jc w:val="both"/>
        <w:rPr>
          <w:rFonts w:ascii="Tahoma" w:eastAsia="Times New Roman" w:hAnsi="Tahoma" w:cs="Tahoma"/>
          <w:i/>
        </w:rPr>
      </w:pPr>
      <w:r w:rsidRPr="00093E4B">
        <w:rPr>
          <w:rFonts w:ascii="Tahoma" w:hAnsi="Tahoma" w:cs="Tahoma"/>
          <w:b/>
          <w:i/>
          <w:lang w:eastAsia="en-US"/>
        </w:rPr>
        <w:t xml:space="preserve">TASA COMPENSATORIA: </w:t>
      </w:r>
      <w:r w:rsidRPr="00093E4B">
        <w:rPr>
          <w:rFonts w:ascii="Tahoma" w:hAnsi="Tahoma" w:cs="Tahoma"/>
          <w:bCs/>
          <w:i/>
          <w:color w:val="000000"/>
          <w:lang w:eastAsia="en-US"/>
        </w:rPr>
        <w:t xml:space="preserve">DOCE MIL SEISIENTOS VEINTISIETE pesos </w:t>
      </w:r>
      <w:r w:rsidRPr="00093E4B">
        <w:rPr>
          <w:rFonts w:ascii="Tahoma" w:hAnsi="Tahoma" w:cs="Tahoma"/>
          <w:i/>
          <w:lang w:eastAsia="en-US"/>
        </w:rPr>
        <w:t>MCTE</w:t>
      </w:r>
      <w:r w:rsidRPr="00093E4B">
        <w:rPr>
          <w:rFonts w:ascii="Tahoma" w:hAnsi="Tahoma" w:cs="Tahoma"/>
          <w:bCs/>
          <w:i/>
          <w:color w:val="000000"/>
          <w:lang w:eastAsia="en-US"/>
        </w:rPr>
        <w:t xml:space="preserve"> </w:t>
      </w:r>
      <w:r w:rsidRPr="00093E4B">
        <w:rPr>
          <w:rFonts w:ascii="Tahoma" w:hAnsi="Tahoma" w:cs="Tahoma"/>
          <w:b/>
          <w:bCs/>
          <w:i/>
          <w:color w:val="000000"/>
          <w:lang w:eastAsia="en-US"/>
        </w:rPr>
        <w:t>($ 12.627)</w:t>
      </w:r>
      <w:r w:rsidRPr="00093E4B">
        <w:rPr>
          <w:rFonts w:ascii="Tahoma" w:eastAsia="Times New Roman" w:hAnsi="Tahoma" w:cs="Tahoma"/>
          <w:b/>
          <w:bCs/>
          <w:i/>
        </w:rPr>
        <w:t>,</w:t>
      </w:r>
      <w:r w:rsidRPr="00093E4B">
        <w:rPr>
          <w:rFonts w:ascii="Tahoma" w:eastAsia="Times New Roman" w:hAnsi="Tahoma" w:cs="Tahoma"/>
          <w:bCs/>
          <w:i/>
        </w:rPr>
        <w:t xml:space="preserve"> conforme a lo </w:t>
      </w:r>
      <w:r w:rsidRPr="00093E4B">
        <w:rPr>
          <w:rFonts w:ascii="Tahoma" w:eastAsia="Times New Roman" w:hAnsi="Tahoma" w:cs="Tahoma"/>
          <w:bCs/>
          <w:i/>
        </w:rPr>
        <w:lastRenderedPageBreak/>
        <w:t xml:space="preserve">reglamentado en el </w:t>
      </w:r>
      <w:r w:rsidRPr="00093E4B">
        <w:rPr>
          <w:rFonts w:ascii="Tahoma" w:hAnsi="Tahoma" w:cs="Tahoma"/>
          <w:bCs/>
          <w:i/>
          <w:color w:val="000000"/>
          <w:lang w:eastAsia="en-US"/>
        </w:rPr>
        <w:t>Decreto 1390 del 02 de agosto de 2018.</w:t>
      </w:r>
    </w:p>
    <w:p w14:paraId="41C7B5D4" w14:textId="77777777" w:rsidR="00093E4B" w:rsidRPr="00093E4B" w:rsidRDefault="00093E4B" w:rsidP="00093E4B">
      <w:pPr>
        <w:jc w:val="both"/>
        <w:rPr>
          <w:rFonts w:ascii="Tahoma" w:hAnsi="Tahoma" w:cs="Tahoma"/>
          <w:b/>
          <w:i/>
          <w:lang w:eastAsia="en-US"/>
        </w:rPr>
      </w:pPr>
    </w:p>
    <w:p w14:paraId="25974EB3" w14:textId="77777777" w:rsidR="00093E4B" w:rsidRPr="00093E4B" w:rsidRDefault="00093E4B" w:rsidP="00093E4B">
      <w:pPr>
        <w:jc w:val="both"/>
        <w:rPr>
          <w:rFonts w:ascii="Tahoma" w:hAnsi="Tahoma" w:cs="Tahoma"/>
          <w:b/>
          <w:i/>
          <w:lang w:eastAsia="en-US"/>
        </w:rPr>
      </w:pPr>
    </w:p>
    <w:p w14:paraId="38B2E3D9"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lang w:val="es-ES"/>
        </w:rPr>
        <w:t xml:space="preserve">ARTICULO SEGUNDO; </w:t>
      </w:r>
      <w:r w:rsidRPr="00093E4B">
        <w:rPr>
          <w:rFonts w:ascii="Tahoma" w:eastAsia="Times New Roman" w:hAnsi="Tahoma" w:cs="Tahoma"/>
          <w:lang w:val="es-ES"/>
        </w:rPr>
        <w:t>Realizar la intervención forestal autorizada de conformidad con lo parámetro establecido   en el parágrafo anterior, (Ver croquis adjunto).</w:t>
      </w:r>
    </w:p>
    <w:p w14:paraId="41DBC5DD" w14:textId="77777777" w:rsidR="00093E4B" w:rsidRPr="00093E4B" w:rsidRDefault="00093E4B" w:rsidP="00093E4B">
      <w:pPr>
        <w:jc w:val="center"/>
        <w:rPr>
          <w:rFonts w:ascii="Tahoma" w:hAnsi="Tahoma" w:cs="Tahoma"/>
          <w:lang w:eastAsia="en-US"/>
        </w:rPr>
      </w:pPr>
      <w:r w:rsidRPr="00093E4B">
        <w:rPr>
          <w:rFonts w:ascii="Tahoma" w:hAnsi="Tahoma" w:cs="Tahoma"/>
          <w:b/>
          <w:bCs/>
          <w:lang w:eastAsia="en-US"/>
        </w:rPr>
        <w:t xml:space="preserve">Tabla 1. </w:t>
      </w:r>
      <w:r w:rsidRPr="00093E4B">
        <w:rPr>
          <w:rFonts w:ascii="Tahoma" w:hAnsi="Tahoma" w:cs="Tahoma"/>
          <w:lang w:eastAsia="en-US"/>
        </w:rPr>
        <w:t>Información obtenida en la visita técnica.</w:t>
      </w:r>
    </w:p>
    <w:p w14:paraId="27427472" w14:textId="77777777" w:rsidR="00093E4B" w:rsidRPr="00093E4B" w:rsidRDefault="00093E4B" w:rsidP="00093E4B">
      <w:pPr>
        <w:jc w:val="center"/>
        <w:rPr>
          <w:rFonts w:ascii="Tahoma" w:hAnsi="Tahoma" w:cs="Tahoma"/>
          <w:lang w:eastAsia="en-US"/>
        </w:rPr>
      </w:pPr>
    </w:p>
    <w:tbl>
      <w:tblPr>
        <w:tblW w:w="9629" w:type="dxa"/>
        <w:tblCellMar>
          <w:left w:w="70" w:type="dxa"/>
          <w:right w:w="70" w:type="dxa"/>
        </w:tblCellMar>
        <w:tblLook w:val="04A0" w:firstRow="1" w:lastRow="0" w:firstColumn="1" w:lastColumn="0" w:noHBand="0" w:noVBand="1"/>
      </w:tblPr>
      <w:tblGrid>
        <w:gridCol w:w="549"/>
        <w:gridCol w:w="1101"/>
        <w:gridCol w:w="1704"/>
        <w:gridCol w:w="1259"/>
        <w:gridCol w:w="1390"/>
        <w:gridCol w:w="797"/>
        <w:gridCol w:w="878"/>
        <w:gridCol w:w="999"/>
        <w:gridCol w:w="755"/>
        <w:gridCol w:w="921"/>
        <w:gridCol w:w="1896"/>
      </w:tblGrid>
      <w:tr w:rsidR="00855091" w:rsidRPr="00093E4B" w14:paraId="63341104" w14:textId="77777777" w:rsidTr="00EC3514">
        <w:trPr>
          <w:trHeight w:val="332"/>
        </w:trPr>
        <w:tc>
          <w:tcPr>
            <w:tcW w:w="460" w:type="dxa"/>
            <w:tcBorders>
              <w:top w:val="single" w:sz="8" w:space="0" w:color="auto"/>
              <w:left w:val="single" w:sz="8" w:space="0" w:color="auto"/>
              <w:bottom w:val="nil"/>
              <w:right w:val="single" w:sz="8" w:space="0" w:color="auto"/>
            </w:tcBorders>
            <w:shd w:val="clear" w:color="000000" w:fill="BFBFBF"/>
            <w:vAlign w:val="center"/>
            <w:hideMark/>
          </w:tcPr>
          <w:p w14:paraId="3B7A05FE"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No.</w:t>
            </w:r>
          </w:p>
        </w:tc>
        <w:tc>
          <w:tcPr>
            <w:tcW w:w="86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344AD2D"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Nombre</w:t>
            </w:r>
          </w:p>
        </w:tc>
        <w:tc>
          <w:tcPr>
            <w:tcW w:w="121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CB47144"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Nombre científico</w:t>
            </w:r>
          </w:p>
        </w:tc>
        <w:tc>
          <w:tcPr>
            <w:tcW w:w="1898" w:type="dxa"/>
            <w:gridSpan w:val="2"/>
            <w:tcBorders>
              <w:top w:val="single" w:sz="8" w:space="0" w:color="auto"/>
              <w:left w:val="nil"/>
              <w:bottom w:val="single" w:sz="8" w:space="0" w:color="auto"/>
              <w:right w:val="single" w:sz="8" w:space="0" w:color="000000"/>
            </w:tcBorders>
            <w:shd w:val="clear" w:color="000000" w:fill="BFBFBF"/>
            <w:vAlign w:val="center"/>
            <w:hideMark/>
          </w:tcPr>
          <w:p w14:paraId="0169EFFC"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Localización</w:t>
            </w:r>
          </w:p>
        </w:tc>
        <w:tc>
          <w:tcPr>
            <w:tcW w:w="78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8284573"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DAP* (cm)</w:t>
            </w:r>
          </w:p>
        </w:tc>
        <w:tc>
          <w:tcPr>
            <w:tcW w:w="70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BFD41BE"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Altura Total (m)</w:t>
            </w:r>
          </w:p>
        </w:tc>
        <w:tc>
          <w:tcPr>
            <w:tcW w:w="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DCFE9B8"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Altura Comer. (m)</w:t>
            </w:r>
          </w:p>
        </w:tc>
        <w:tc>
          <w:tcPr>
            <w:tcW w:w="66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C460D91"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VT** (m3)</w:t>
            </w:r>
          </w:p>
        </w:tc>
        <w:tc>
          <w:tcPr>
            <w:tcW w:w="63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831F5B"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VC*** (m3)</w:t>
            </w:r>
          </w:p>
        </w:tc>
        <w:tc>
          <w:tcPr>
            <w:tcW w:w="156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F56E24B"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Observaciones</w:t>
            </w:r>
          </w:p>
        </w:tc>
      </w:tr>
      <w:tr w:rsidR="00093E4B" w:rsidRPr="00093E4B" w14:paraId="3BF83078" w14:textId="77777777" w:rsidTr="00EC3514">
        <w:trPr>
          <w:trHeight w:val="332"/>
        </w:trPr>
        <w:tc>
          <w:tcPr>
            <w:tcW w:w="460" w:type="dxa"/>
            <w:tcBorders>
              <w:top w:val="nil"/>
              <w:left w:val="single" w:sz="8" w:space="0" w:color="auto"/>
              <w:bottom w:val="single" w:sz="8" w:space="0" w:color="auto"/>
              <w:right w:val="single" w:sz="8" w:space="0" w:color="auto"/>
            </w:tcBorders>
            <w:shd w:val="clear" w:color="000000" w:fill="BFBFBF"/>
            <w:vAlign w:val="center"/>
            <w:hideMark/>
          </w:tcPr>
          <w:p w14:paraId="5F7DA204"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ID</w:t>
            </w:r>
          </w:p>
        </w:tc>
        <w:tc>
          <w:tcPr>
            <w:tcW w:w="864" w:type="dxa"/>
            <w:vMerge/>
            <w:tcBorders>
              <w:top w:val="single" w:sz="8" w:space="0" w:color="auto"/>
              <w:left w:val="single" w:sz="8" w:space="0" w:color="auto"/>
              <w:bottom w:val="single" w:sz="8" w:space="0" w:color="000000"/>
              <w:right w:val="single" w:sz="8" w:space="0" w:color="auto"/>
            </w:tcBorders>
            <w:vAlign w:val="center"/>
            <w:hideMark/>
          </w:tcPr>
          <w:p w14:paraId="71BD4BF1" w14:textId="77777777" w:rsidR="00093E4B" w:rsidRPr="00093E4B" w:rsidRDefault="00093E4B" w:rsidP="00093E4B">
            <w:pPr>
              <w:rPr>
                <w:rFonts w:ascii="Tahoma" w:eastAsia="Times New Roman" w:hAnsi="Tahoma" w:cs="Tahoma"/>
                <w:b/>
                <w:bCs/>
                <w:color w:val="000000"/>
                <w:lang w:eastAsia="en-US"/>
              </w:rPr>
            </w:pPr>
          </w:p>
        </w:tc>
        <w:tc>
          <w:tcPr>
            <w:tcW w:w="1217" w:type="dxa"/>
            <w:vMerge/>
            <w:tcBorders>
              <w:top w:val="single" w:sz="8" w:space="0" w:color="auto"/>
              <w:left w:val="single" w:sz="8" w:space="0" w:color="auto"/>
              <w:bottom w:val="single" w:sz="8" w:space="0" w:color="000000"/>
              <w:right w:val="single" w:sz="8" w:space="0" w:color="auto"/>
            </w:tcBorders>
            <w:vAlign w:val="center"/>
            <w:hideMark/>
          </w:tcPr>
          <w:p w14:paraId="06174A40" w14:textId="77777777" w:rsidR="00093E4B" w:rsidRPr="00093E4B" w:rsidRDefault="00093E4B" w:rsidP="00093E4B">
            <w:pPr>
              <w:rPr>
                <w:rFonts w:ascii="Tahoma" w:eastAsia="Times New Roman" w:hAnsi="Tahoma" w:cs="Tahoma"/>
                <w:b/>
                <w:bCs/>
                <w:color w:val="000000"/>
                <w:lang w:eastAsia="en-US"/>
              </w:rPr>
            </w:pPr>
          </w:p>
        </w:tc>
        <w:tc>
          <w:tcPr>
            <w:tcW w:w="939" w:type="dxa"/>
            <w:tcBorders>
              <w:top w:val="nil"/>
              <w:left w:val="nil"/>
              <w:bottom w:val="single" w:sz="8" w:space="0" w:color="auto"/>
              <w:right w:val="single" w:sz="8" w:space="0" w:color="auto"/>
            </w:tcBorders>
            <w:shd w:val="clear" w:color="000000" w:fill="BFBFBF"/>
            <w:vAlign w:val="center"/>
            <w:hideMark/>
          </w:tcPr>
          <w:p w14:paraId="468829BB"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Latitud N</w:t>
            </w:r>
          </w:p>
        </w:tc>
        <w:tc>
          <w:tcPr>
            <w:tcW w:w="959" w:type="dxa"/>
            <w:tcBorders>
              <w:top w:val="nil"/>
              <w:left w:val="nil"/>
              <w:bottom w:val="single" w:sz="8" w:space="0" w:color="auto"/>
              <w:right w:val="single" w:sz="8" w:space="0" w:color="auto"/>
            </w:tcBorders>
            <w:shd w:val="clear" w:color="000000" w:fill="BFBFBF"/>
            <w:vAlign w:val="center"/>
            <w:hideMark/>
          </w:tcPr>
          <w:p w14:paraId="70B5B26A"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Longitud O</w:t>
            </w:r>
          </w:p>
        </w:tc>
        <w:tc>
          <w:tcPr>
            <w:tcW w:w="781" w:type="dxa"/>
            <w:vMerge/>
            <w:tcBorders>
              <w:top w:val="single" w:sz="8" w:space="0" w:color="auto"/>
              <w:left w:val="single" w:sz="8" w:space="0" w:color="auto"/>
              <w:bottom w:val="single" w:sz="8" w:space="0" w:color="000000"/>
              <w:right w:val="single" w:sz="8" w:space="0" w:color="auto"/>
            </w:tcBorders>
            <w:vAlign w:val="center"/>
            <w:hideMark/>
          </w:tcPr>
          <w:p w14:paraId="058A714A" w14:textId="77777777" w:rsidR="00093E4B" w:rsidRPr="00093E4B" w:rsidRDefault="00093E4B" w:rsidP="00093E4B">
            <w:pPr>
              <w:rPr>
                <w:rFonts w:ascii="Tahoma" w:eastAsia="Times New Roman" w:hAnsi="Tahoma" w:cs="Tahoma"/>
                <w:b/>
                <w:bCs/>
                <w:color w:val="000000"/>
                <w:lang w:eastAsia="en-US"/>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2B28E333" w14:textId="77777777" w:rsidR="00093E4B" w:rsidRPr="00093E4B" w:rsidRDefault="00093E4B" w:rsidP="00093E4B">
            <w:pPr>
              <w:rPr>
                <w:rFonts w:ascii="Tahoma" w:eastAsia="Times New Roman" w:hAnsi="Tahoma" w:cs="Tahoma"/>
                <w:b/>
                <w:bCs/>
                <w:color w:val="000000"/>
                <w:lang w:eastAsia="en-US"/>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5AA0E1A9" w14:textId="77777777" w:rsidR="00093E4B" w:rsidRPr="00093E4B" w:rsidRDefault="00093E4B" w:rsidP="00093E4B">
            <w:pPr>
              <w:rPr>
                <w:rFonts w:ascii="Tahoma" w:eastAsia="Times New Roman" w:hAnsi="Tahoma" w:cs="Tahoma"/>
                <w:b/>
                <w:bCs/>
                <w:color w:val="000000"/>
                <w:lang w:eastAsia="en-US"/>
              </w:rPr>
            </w:pPr>
          </w:p>
        </w:tc>
        <w:tc>
          <w:tcPr>
            <w:tcW w:w="665" w:type="dxa"/>
            <w:vMerge/>
            <w:tcBorders>
              <w:top w:val="single" w:sz="8" w:space="0" w:color="auto"/>
              <w:left w:val="single" w:sz="8" w:space="0" w:color="auto"/>
              <w:bottom w:val="single" w:sz="8" w:space="0" w:color="000000"/>
              <w:right w:val="single" w:sz="8" w:space="0" w:color="auto"/>
            </w:tcBorders>
            <w:vAlign w:val="center"/>
            <w:hideMark/>
          </w:tcPr>
          <w:p w14:paraId="68FDEAD5" w14:textId="77777777" w:rsidR="00093E4B" w:rsidRPr="00093E4B" w:rsidRDefault="00093E4B" w:rsidP="00093E4B">
            <w:pPr>
              <w:rPr>
                <w:rFonts w:ascii="Tahoma" w:eastAsia="Times New Roman" w:hAnsi="Tahoma" w:cs="Tahoma"/>
                <w:b/>
                <w:bCs/>
                <w:color w:val="000000"/>
                <w:lang w:eastAsia="en-US"/>
              </w:rPr>
            </w:pPr>
          </w:p>
        </w:tc>
        <w:tc>
          <w:tcPr>
            <w:tcW w:w="631" w:type="dxa"/>
            <w:vMerge/>
            <w:tcBorders>
              <w:top w:val="single" w:sz="8" w:space="0" w:color="auto"/>
              <w:left w:val="single" w:sz="8" w:space="0" w:color="auto"/>
              <w:bottom w:val="single" w:sz="8" w:space="0" w:color="000000"/>
              <w:right w:val="single" w:sz="8" w:space="0" w:color="auto"/>
            </w:tcBorders>
            <w:vAlign w:val="center"/>
            <w:hideMark/>
          </w:tcPr>
          <w:p w14:paraId="7026D06E" w14:textId="77777777" w:rsidR="00093E4B" w:rsidRPr="00093E4B" w:rsidRDefault="00093E4B" w:rsidP="00093E4B">
            <w:pPr>
              <w:rPr>
                <w:rFonts w:ascii="Tahoma" w:eastAsia="Times New Roman" w:hAnsi="Tahoma" w:cs="Tahoma"/>
                <w:b/>
                <w:bCs/>
                <w:color w:val="000000"/>
                <w:lang w:eastAsia="en-US"/>
              </w:rPr>
            </w:pPr>
          </w:p>
        </w:tc>
        <w:tc>
          <w:tcPr>
            <w:tcW w:w="1565" w:type="dxa"/>
            <w:vMerge/>
            <w:tcBorders>
              <w:top w:val="single" w:sz="8" w:space="0" w:color="auto"/>
              <w:left w:val="single" w:sz="8" w:space="0" w:color="auto"/>
              <w:bottom w:val="single" w:sz="8" w:space="0" w:color="000000"/>
              <w:right w:val="single" w:sz="8" w:space="0" w:color="auto"/>
            </w:tcBorders>
            <w:vAlign w:val="center"/>
            <w:hideMark/>
          </w:tcPr>
          <w:p w14:paraId="1C17111C" w14:textId="77777777" w:rsidR="00093E4B" w:rsidRPr="00093E4B" w:rsidRDefault="00093E4B" w:rsidP="00093E4B">
            <w:pPr>
              <w:rPr>
                <w:rFonts w:ascii="Tahoma" w:eastAsia="Times New Roman" w:hAnsi="Tahoma" w:cs="Tahoma"/>
                <w:b/>
                <w:bCs/>
                <w:color w:val="000000"/>
                <w:lang w:eastAsia="en-US"/>
              </w:rPr>
            </w:pPr>
          </w:p>
        </w:tc>
      </w:tr>
      <w:tr w:rsidR="00093E4B" w:rsidRPr="00093E4B" w14:paraId="6C4CBC9A" w14:textId="77777777" w:rsidTr="00EC3514">
        <w:trPr>
          <w:trHeight w:val="454"/>
        </w:trPr>
        <w:tc>
          <w:tcPr>
            <w:tcW w:w="460" w:type="dxa"/>
            <w:tcBorders>
              <w:top w:val="nil"/>
              <w:left w:val="single" w:sz="8" w:space="0" w:color="auto"/>
              <w:bottom w:val="single" w:sz="8" w:space="0" w:color="000000"/>
              <w:right w:val="single" w:sz="8" w:space="0" w:color="auto"/>
            </w:tcBorders>
            <w:shd w:val="clear" w:color="auto" w:fill="auto"/>
            <w:vAlign w:val="center"/>
            <w:hideMark/>
          </w:tcPr>
          <w:p w14:paraId="3B684881"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b/>
                <w:bCs/>
                <w:color w:val="000000"/>
                <w:lang w:eastAsia="en-US"/>
              </w:rPr>
              <w:t>1</w:t>
            </w:r>
          </w:p>
        </w:tc>
        <w:tc>
          <w:tcPr>
            <w:tcW w:w="864" w:type="dxa"/>
            <w:tcBorders>
              <w:top w:val="nil"/>
              <w:left w:val="single" w:sz="8" w:space="0" w:color="auto"/>
              <w:bottom w:val="single" w:sz="8" w:space="0" w:color="000000"/>
              <w:right w:val="single" w:sz="8" w:space="0" w:color="auto"/>
            </w:tcBorders>
            <w:shd w:val="clear" w:color="auto" w:fill="auto"/>
            <w:vAlign w:val="center"/>
            <w:hideMark/>
          </w:tcPr>
          <w:p w14:paraId="2AB25FB2"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Yarumo</w:t>
            </w:r>
          </w:p>
        </w:tc>
        <w:tc>
          <w:tcPr>
            <w:tcW w:w="1217" w:type="dxa"/>
            <w:tcBorders>
              <w:top w:val="nil"/>
              <w:left w:val="single" w:sz="8" w:space="0" w:color="auto"/>
              <w:bottom w:val="single" w:sz="8" w:space="0" w:color="000000"/>
              <w:right w:val="single" w:sz="8" w:space="0" w:color="auto"/>
            </w:tcBorders>
            <w:shd w:val="clear" w:color="auto" w:fill="auto"/>
            <w:vAlign w:val="center"/>
            <w:hideMark/>
          </w:tcPr>
          <w:p w14:paraId="180DF98C" w14:textId="77777777" w:rsidR="00093E4B" w:rsidRPr="00093E4B" w:rsidRDefault="00093E4B" w:rsidP="00093E4B">
            <w:pPr>
              <w:jc w:val="center"/>
              <w:rPr>
                <w:rFonts w:ascii="Tahoma" w:eastAsia="Times New Roman" w:hAnsi="Tahoma" w:cs="Tahoma"/>
                <w:i/>
                <w:iCs/>
                <w:color w:val="000000"/>
                <w:lang w:eastAsia="en-US"/>
              </w:rPr>
            </w:pPr>
            <w:r w:rsidRPr="00093E4B">
              <w:rPr>
                <w:rFonts w:ascii="Tahoma" w:hAnsi="Tahoma" w:cs="Tahoma"/>
                <w:i/>
                <w:iCs/>
                <w:color w:val="000000"/>
                <w:lang w:eastAsia="en-US"/>
              </w:rPr>
              <w:t>Cecropia peltata</w:t>
            </w:r>
          </w:p>
        </w:tc>
        <w:tc>
          <w:tcPr>
            <w:tcW w:w="939" w:type="dxa"/>
            <w:tcBorders>
              <w:top w:val="nil"/>
              <w:left w:val="single" w:sz="8" w:space="0" w:color="auto"/>
              <w:bottom w:val="single" w:sz="8" w:space="0" w:color="000000"/>
              <w:right w:val="single" w:sz="8" w:space="0" w:color="auto"/>
            </w:tcBorders>
            <w:shd w:val="clear" w:color="auto" w:fill="auto"/>
            <w:vAlign w:val="center"/>
            <w:hideMark/>
          </w:tcPr>
          <w:p w14:paraId="6B2B2714"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04°36'9.4"</w:t>
            </w:r>
          </w:p>
        </w:tc>
        <w:tc>
          <w:tcPr>
            <w:tcW w:w="959" w:type="dxa"/>
            <w:tcBorders>
              <w:top w:val="nil"/>
              <w:left w:val="single" w:sz="8" w:space="0" w:color="auto"/>
              <w:bottom w:val="single" w:sz="8" w:space="0" w:color="000000"/>
              <w:right w:val="single" w:sz="8" w:space="0" w:color="auto"/>
            </w:tcBorders>
            <w:shd w:val="clear" w:color="auto" w:fill="auto"/>
            <w:vAlign w:val="center"/>
            <w:hideMark/>
          </w:tcPr>
          <w:p w14:paraId="71872572"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75°38'26.1"</w:t>
            </w:r>
          </w:p>
        </w:tc>
        <w:tc>
          <w:tcPr>
            <w:tcW w:w="781" w:type="dxa"/>
            <w:tcBorders>
              <w:top w:val="nil"/>
              <w:left w:val="nil"/>
              <w:bottom w:val="single" w:sz="8" w:space="0" w:color="auto"/>
              <w:right w:val="single" w:sz="8" w:space="0" w:color="auto"/>
            </w:tcBorders>
            <w:shd w:val="clear" w:color="auto" w:fill="auto"/>
            <w:vAlign w:val="center"/>
            <w:hideMark/>
          </w:tcPr>
          <w:p w14:paraId="68B477EE"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21,65</w:t>
            </w:r>
          </w:p>
        </w:tc>
        <w:tc>
          <w:tcPr>
            <w:tcW w:w="705" w:type="dxa"/>
            <w:tcBorders>
              <w:top w:val="nil"/>
              <w:left w:val="nil"/>
              <w:bottom w:val="single" w:sz="8" w:space="0" w:color="auto"/>
              <w:right w:val="single" w:sz="8" w:space="0" w:color="auto"/>
            </w:tcBorders>
            <w:shd w:val="clear" w:color="auto" w:fill="auto"/>
            <w:vAlign w:val="center"/>
            <w:hideMark/>
          </w:tcPr>
          <w:p w14:paraId="6E69C67E"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color w:val="000000"/>
                <w:lang w:eastAsia="en-US"/>
              </w:rPr>
              <w:t>16,0</w:t>
            </w:r>
          </w:p>
        </w:tc>
        <w:tc>
          <w:tcPr>
            <w:tcW w:w="843" w:type="dxa"/>
            <w:tcBorders>
              <w:top w:val="nil"/>
              <w:left w:val="nil"/>
              <w:bottom w:val="single" w:sz="8" w:space="0" w:color="auto"/>
              <w:right w:val="single" w:sz="8" w:space="0" w:color="auto"/>
            </w:tcBorders>
            <w:shd w:val="clear" w:color="auto" w:fill="auto"/>
            <w:vAlign w:val="center"/>
            <w:hideMark/>
          </w:tcPr>
          <w:p w14:paraId="6AF0B23A"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color w:val="000000"/>
                <w:lang w:eastAsia="en-US"/>
              </w:rPr>
              <w:t>15,0</w:t>
            </w:r>
          </w:p>
        </w:tc>
        <w:tc>
          <w:tcPr>
            <w:tcW w:w="665" w:type="dxa"/>
            <w:tcBorders>
              <w:top w:val="nil"/>
              <w:left w:val="nil"/>
              <w:bottom w:val="single" w:sz="8" w:space="0" w:color="auto"/>
              <w:right w:val="single" w:sz="8" w:space="0" w:color="auto"/>
            </w:tcBorders>
            <w:shd w:val="clear" w:color="auto" w:fill="auto"/>
            <w:vAlign w:val="center"/>
            <w:hideMark/>
          </w:tcPr>
          <w:p w14:paraId="2EF24EFC"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color w:val="000000"/>
                <w:lang w:eastAsia="en-US"/>
              </w:rPr>
              <w:t>0,26</w:t>
            </w:r>
          </w:p>
        </w:tc>
        <w:tc>
          <w:tcPr>
            <w:tcW w:w="631" w:type="dxa"/>
            <w:tcBorders>
              <w:top w:val="nil"/>
              <w:left w:val="nil"/>
              <w:bottom w:val="single" w:sz="8" w:space="0" w:color="auto"/>
              <w:right w:val="single" w:sz="8" w:space="0" w:color="auto"/>
            </w:tcBorders>
            <w:shd w:val="clear" w:color="auto" w:fill="auto"/>
            <w:vAlign w:val="center"/>
            <w:hideMark/>
          </w:tcPr>
          <w:p w14:paraId="20CCF363"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color w:val="000000"/>
                <w:lang w:eastAsia="en-US"/>
              </w:rPr>
              <w:t>0,25</w:t>
            </w:r>
          </w:p>
        </w:tc>
        <w:tc>
          <w:tcPr>
            <w:tcW w:w="1565" w:type="dxa"/>
            <w:tcBorders>
              <w:top w:val="nil"/>
              <w:left w:val="single" w:sz="8" w:space="0" w:color="auto"/>
              <w:bottom w:val="single" w:sz="8" w:space="0" w:color="000000"/>
              <w:right w:val="single" w:sz="8" w:space="0" w:color="auto"/>
            </w:tcBorders>
            <w:shd w:val="clear" w:color="auto" w:fill="auto"/>
            <w:vAlign w:val="center"/>
            <w:hideMark/>
          </w:tcPr>
          <w:p w14:paraId="71A1EEA2"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color w:val="000000"/>
                <w:lang w:eastAsia="en-US"/>
              </w:rPr>
              <w:t>Buen estado fitosanitario, y físico.</w:t>
            </w:r>
          </w:p>
        </w:tc>
      </w:tr>
      <w:tr w:rsidR="00093E4B" w:rsidRPr="00093E4B" w14:paraId="1D1B18FE" w14:textId="77777777" w:rsidTr="00EC3514">
        <w:trPr>
          <w:trHeight w:val="454"/>
        </w:trPr>
        <w:tc>
          <w:tcPr>
            <w:tcW w:w="460" w:type="dxa"/>
            <w:tcBorders>
              <w:top w:val="nil"/>
              <w:left w:val="single" w:sz="8" w:space="0" w:color="auto"/>
              <w:bottom w:val="single" w:sz="8" w:space="0" w:color="000000"/>
              <w:right w:val="single" w:sz="8" w:space="0" w:color="auto"/>
            </w:tcBorders>
            <w:shd w:val="clear" w:color="auto" w:fill="auto"/>
            <w:vAlign w:val="center"/>
          </w:tcPr>
          <w:p w14:paraId="56EC549C" w14:textId="77777777" w:rsidR="00093E4B" w:rsidRPr="00093E4B" w:rsidRDefault="00093E4B" w:rsidP="00093E4B">
            <w:pPr>
              <w:jc w:val="center"/>
              <w:rPr>
                <w:rFonts w:ascii="Tahoma" w:hAnsi="Tahoma" w:cs="Tahoma"/>
                <w:b/>
                <w:bCs/>
                <w:color w:val="000000"/>
                <w:lang w:eastAsia="en-US"/>
              </w:rPr>
            </w:pPr>
            <w:r w:rsidRPr="00093E4B">
              <w:rPr>
                <w:rFonts w:ascii="Tahoma" w:hAnsi="Tahoma" w:cs="Tahoma"/>
                <w:b/>
                <w:bCs/>
                <w:color w:val="000000"/>
                <w:lang w:eastAsia="en-US"/>
              </w:rPr>
              <w:t>2</w:t>
            </w:r>
          </w:p>
        </w:tc>
        <w:tc>
          <w:tcPr>
            <w:tcW w:w="864" w:type="dxa"/>
            <w:tcBorders>
              <w:top w:val="nil"/>
              <w:left w:val="single" w:sz="8" w:space="0" w:color="auto"/>
              <w:bottom w:val="single" w:sz="8" w:space="0" w:color="000000"/>
              <w:right w:val="single" w:sz="8" w:space="0" w:color="auto"/>
            </w:tcBorders>
            <w:shd w:val="clear" w:color="auto" w:fill="auto"/>
            <w:vAlign w:val="center"/>
          </w:tcPr>
          <w:p w14:paraId="4376B778"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Drago</w:t>
            </w:r>
          </w:p>
        </w:tc>
        <w:tc>
          <w:tcPr>
            <w:tcW w:w="1217" w:type="dxa"/>
            <w:tcBorders>
              <w:top w:val="nil"/>
              <w:left w:val="single" w:sz="8" w:space="0" w:color="auto"/>
              <w:bottom w:val="single" w:sz="8" w:space="0" w:color="000000"/>
              <w:right w:val="single" w:sz="8" w:space="0" w:color="auto"/>
            </w:tcBorders>
            <w:shd w:val="clear" w:color="auto" w:fill="auto"/>
            <w:vAlign w:val="center"/>
          </w:tcPr>
          <w:p w14:paraId="3C69456B" w14:textId="77777777" w:rsidR="00093E4B" w:rsidRPr="00093E4B" w:rsidRDefault="00093E4B" w:rsidP="00093E4B">
            <w:pPr>
              <w:jc w:val="center"/>
              <w:rPr>
                <w:rFonts w:ascii="Tahoma" w:hAnsi="Tahoma" w:cs="Tahoma"/>
                <w:i/>
                <w:iCs/>
                <w:color w:val="000000"/>
                <w:lang w:eastAsia="en-US"/>
              </w:rPr>
            </w:pPr>
            <w:r w:rsidRPr="00093E4B">
              <w:rPr>
                <w:rFonts w:ascii="Tahoma" w:hAnsi="Tahoma" w:cs="Tahoma"/>
                <w:i/>
                <w:iCs/>
                <w:color w:val="000000"/>
                <w:lang w:eastAsia="en-US"/>
              </w:rPr>
              <w:t>Croton magdalenensis</w:t>
            </w:r>
          </w:p>
        </w:tc>
        <w:tc>
          <w:tcPr>
            <w:tcW w:w="939" w:type="dxa"/>
            <w:tcBorders>
              <w:top w:val="nil"/>
              <w:left w:val="single" w:sz="8" w:space="0" w:color="auto"/>
              <w:bottom w:val="single" w:sz="8" w:space="0" w:color="000000"/>
              <w:right w:val="single" w:sz="8" w:space="0" w:color="auto"/>
            </w:tcBorders>
            <w:shd w:val="clear" w:color="auto" w:fill="auto"/>
            <w:vAlign w:val="center"/>
          </w:tcPr>
          <w:p w14:paraId="2D98F702"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04°36'8.8"</w:t>
            </w:r>
          </w:p>
        </w:tc>
        <w:tc>
          <w:tcPr>
            <w:tcW w:w="959" w:type="dxa"/>
            <w:tcBorders>
              <w:top w:val="nil"/>
              <w:left w:val="single" w:sz="8" w:space="0" w:color="auto"/>
              <w:bottom w:val="single" w:sz="8" w:space="0" w:color="000000"/>
              <w:right w:val="single" w:sz="8" w:space="0" w:color="auto"/>
            </w:tcBorders>
            <w:shd w:val="clear" w:color="auto" w:fill="auto"/>
            <w:vAlign w:val="center"/>
          </w:tcPr>
          <w:p w14:paraId="6048D919"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75°38'26.3"</w:t>
            </w:r>
          </w:p>
        </w:tc>
        <w:tc>
          <w:tcPr>
            <w:tcW w:w="781" w:type="dxa"/>
            <w:tcBorders>
              <w:top w:val="nil"/>
              <w:left w:val="nil"/>
              <w:bottom w:val="single" w:sz="8" w:space="0" w:color="auto"/>
              <w:right w:val="single" w:sz="8" w:space="0" w:color="auto"/>
            </w:tcBorders>
            <w:shd w:val="clear" w:color="auto" w:fill="auto"/>
            <w:vAlign w:val="center"/>
          </w:tcPr>
          <w:p w14:paraId="65BD77F6"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33,74</w:t>
            </w:r>
          </w:p>
        </w:tc>
        <w:tc>
          <w:tcPr>
            <w:tcW w:w="705" w:type="dxa"/>
            <w:tcBorders>
              <w:top w:val="nil"/>
              <w:left w:val="nil"/>
              <w:bottom w:val="single" w:sz="8" w:space="0" w:color="auto"/>
              <w:right w:val="single" w:sz="8" w:space="0" w:color="auto"/>
            </w:tcBorders>
            <w:shd w:val="clear" w:color="auto" w:fill="auto"/>
            <w:vAlign w:val="center"/>
          </w:tcPr>
          <w:p w14:paraId="30AFF714"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8,5</w:t>
            </w:r>
          </w:p>
        </w:tc>
        <w:tc>
          <w:tcPr>
            <w:tcW w:w="843" w:type="dxa"/>
            <w:tcBorders>
              <w:top w:val="nil"/>
              <w:left w:val="nil"/>
              <w:bottom w:val="single" w:sz="8" w:space="0" w:color="auto"/>
              <w:right w:val="single" w:sz="8" w:space="0" w:color="auto"/>
            </w:tcBorders>
            <w:shd w:val="clear" w:color="auto" w:fill="auto"/>
            <w:vAlign w:val="center"/>
          </w:tcPr>
          <w:p w14:paraId="69A68484"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4,2</w:t>
            </w:r>
          </w:p>
        </w:tc>
        <w:tc>
          <w:tcPr>
            <w:tcW w:w="665" w:type="dxa"/>
            <w:tcBorders>
              <w:top w:val="nil"/>
              <w:left w:val="nil"/>
              <w:bottom w:val="single" w:sz="8" w:space="0" w:color="auto"/>
              <w:right w:val="single" w:sz="8" w:space="0" w:color="auto"/>
            </w:tcBorders>
            <w:shd w:val="clear" w:color="auto" w:fill="auto"/>
            <w:vAlign w:val="center"/>
          </w:tcPr>
          <w:p w14:paraId="3436BC62"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0,34</w:t>
            </w:r>
          </w:p>
        </w:tc>
        <w:tc>
          <w:tcPr>
            <w:tcW w:w="631" w:type="dxa"/>
            <w:tcBorders>
              <w:top w:val="nil"/>
              <w:left w:val="nil"/>
              <w:bottom w:val="single" w:sz="8" w:space="0" w:color="auto"/>
              <w:right w:val="single" w:sz="8" w:space="0" w:color="auto"/>
            </w:tcBorders>
            <w:shd w:val="clear" w:color="auto" w:fill="auto"/>
            <w:vAlign w:val="center"/>
          </w:tcPr>
          <w:p w14:paraId="32E5BBD1"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0,21</w:t>
            </w:r>
          </w:p>
        </w:tc>
        <w:tc>
          <w:tcPr>
            <w:tcW w:w="1565" w:type="dxa"/>
            <w:tcBorders>
              <w:top w:val="nil"/>
              <w:left w:val="single" w:sz="8" w:space="0" w:color="auto"/>
              <w:bottom w:val="single" w:sz="8" w:space="0" w:color="000000"/>
              <w:right w:val="single" w:sz="8" w:space="0" w:color="auto"/>
            </w:tcBorders>
            <w:shd w:val="clear" w:color="auto" w:fill="auto"/>
          </w:tcPr>
          <w:p w14:paraId="32630DF4"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Buen estado fitosanitario, y físico.</w:t>
            </w:r>
          </w:p>
        </w:tc>
      </w:tr>
      <w:tr w:rsidR="00093E4B" w:rsidRPr="00093E4B" w14:paraId="7E378AF8" w14:textId="77777777" w:rsidTr="00EC3514">
        <w:trPr>
          <w:trHeight w:val="332"/>
        </w:trPr>
        <w:tc>
          <w:tcPr>
            <w:tcW w:w="6768" w:type="dxa"/>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339A8976"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Total</w:t>
            </w:r>
          </w:p>
        </w:tc>
        <w:tc>
          <w:tcPr>
            <w:tcW w:w="665" w:type="dxa"/>
            <w:tcBorders>
              <w:top w:val="nil"/>
              <w:left w:val="nil"/>
              <w:bottom w:val="single" w:sz="8" w:space="0" w:color="auto"/>
              <w:right w:val="single" w:sz="8" w:space="0" w:color="auto"/>
            </w:tcBorders>
            <w:shd w:val="clear" w:color="000000" w:fill="A6A6A6"/>
            <w:vAlign w:val="center"/>
            <w:hideMark/>
          </w:tcPr>
          <w:p w14:paraId="4A984EC1"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b/>
                <w:bCs/>
                <w:color w:val="000000"/>
                <w:lang w:eastAsia="en-US"/>
              </w:rPr>
              <w:t>0,61</w:t>
            </w:r>
          </w:p>
        </w:tc>
        <w:tc>
          <w:tcPr>
            <w:tcW w:w="631" w:type="dxa"/>
            <w:tcBorders>
              <w:top w:val="nil"/>
              <w:left w:val="nil"/>
              <w:bottom w:val="single" w:sz="8" w:space="0" w:color="auto"/>
              <w:right w:val="single" w:sz="8" w:space="0" w:color="auto"/>
            </w:tcBorders>
            <w:shd w:val="clear" w:color="000000" w:fill="A6A6A6"/>
            <w:vAlign w:val="center"/>
            <w:hideMark/>
          </w:tcPr>
          <w:p w14:paraId="5012289D"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hAnsi="Tahoma" w:cs="Tahoma"/>
                <w:b/>
                <w:bCs/>
                <w:color w:val="000000"/>
                <w:lang w:eastAsia="en-US"/>
              </w:rPr>
              <w:t>0,46</w:t>
            </w:r>
          </w:p>
        </w:tc>
        <w:tc>
          <w:tcPr>
            <w:tcW w:w="1565" w:type="dxa"/>
            <w:tcBorders>
              <w:top w:val="nil"/>
              <w:left w:val="nil"/>
              <w:bottom w:val="single" w:sz="8" w:space="0" w:color="auto"/>
              <w:right w:val="single" w:sz="8" w:space="0" w:color="auto"/>
            </w:tcBorders>
            <w:shd w:val="clear" w:color="000000" w:fill="A6A6A6"/>
            <w:vAlign w:val="center"/>
            <w:hideMark/>
          </w:tcPr>
          <w:p w14:paraId="63ACFB74" w14:textId="77777777" w:rsidR="00093E4B" w:rsidRPr="00093E4B" w:rsidRDefault="00093E4B" w:rsidP="00093E4B">
            <w:pPr>
              <w:jc w:val="center"/>
              <w:rPr>
                <w:rFonts w:ascii="Tahoma" w:eastAsia="Times New Roman" w:hAnsi="Tahoma" w:cs="Tahoma"/>
                <w:color w:val="000000"/>
                <w:lang w:eastAsia="en-US"/>
              </w:rPr>
            </w:pPr>
            <w:r w:rsidRPr="00093E4B">
              <w:rPr>
                <w:rFonts w:ascii="Tahoma" w:eastAsia="Times New Roman" w:hAnsi="Tahoma" w:cs="Tahoma"/>
                <w:color w:val="000000"/>
                <w:lang w:eastAsia="en-US"/>
              </w:rPr>
              <w:t> </w:t>
            </w:r>
          </w:p>
        </w:tc>
      </w:tr>
    </w:tbl>
    <w:p w14:paraId="33DB59A2" w14:textId="77777777" w:rsidR="00093E4B" w:rsidRPr="00093E4B" w:rsidRDefault="00093E4B" w:rsidP="00093E4B">
      <w:pPr>
        <w:jc w:val="center"/>
        <w:rPr>
          <w:rFonts w:ascii="Tahoma" w:hAnsi="Tahoma" w:cs="Tahoma"/>
          <w:lang w:eastAsia="en-US"/>
        </w:rPr>
      </w:pPr>
    </w:p>
    <w:p w14:paraId="010A7A57" w14:textId="77777777" w:rsidR="00093E4B" w:rsidRPr="00093E4B" w:rsidRDefault="00093E4B" w:rsidP="00093E4B">
      <w:pPr>
        <w:spacing w:after="120"/>
        <w:jc w:val="both"/>
        <w:rPr>
          <w:rFonts w:ascii="Tahoma" w:eastAsia="Times New Roman" w:hAnsi="Tahoma" w:cs="Tahoma"/>
          <w:b/>
          <w:bCs/>
          <w:lang w:val="es-ES"/>
        </w:rPr>
      </w:pPr>
      <w:r w:rsidRPr="00093E4B">
        <w:rPr>
          <w:rFonts w:ascii="Tahoma" w:eastAsia="Times New Roman" w:hAnsi="Tahoma" w:cs="Tahoma"/>
          <w:b/>
          <w:u w:val="single"/>
          <w:lang w:val="es-ES"/>
        </w:rPr>
        <w:t xml:space="preserve">PARÁGRAFO: </w:t>
      </w:r>
      <w:r w:rsidRPr="00093E4B">
        <w:rPr>
          <w:rFonts w:ascii="Tahoma" w:eastAsia="Times New Roman" w:hAnsi="Tahoma" w:cs="Tahoma"/>
          <w:b/>
          <w:bCs/>
          <w:lang w:val="es-ES"/>
        </w:rPr>
        <w:t>S</w:t>
      </w:r>
      <w:r w:rsidRPr="00093E4B">
        <w:rPr>
          <w:rFonts w:ascii="Tahoma" w:eastAsia="Times New Roman" w:hAnsi="Tahoma" w:cs="Tahoma"/>
          <w:b/>
          <w:lang w:val="es-ES"/>
        </w:rPr>
        <w:t xml:space="preserve">E RECUERDA QUE EL APROVECHAMIENTO </w:t>
      </w:r>
      <w:r w:rsidRPr="00093E4B">
        <w:rPr>
          <w:rFonts w:ascii="Tahoma" w:eastAsia="Times New Roman" w:hAnsi="Tahoma" w:cs="Tahoma"/>
          <w:b/>
          <w:bCs/>
          <w:lang w:val="es-ES"/>
        </w:rPr>
        <w:t>S</w:t>
      </w:r>
      <w:r w:rsidRPr="00093E4B">
        <w:rPr>
          <w:rFonts w:ascii="Tahoma" w:eastAsia="Times New Roman" w:hAnsi="Tahoma" w:cs="Tahoma"/>
          <w:b/>
          <w:lang w:val="es-ES"/>
        </w:rPr>
        <w:t>E DEBE DE REALIZAR DE ACUERDO A LO</w:t>
      </w:r>
      <w:r w:rsidRPr="00093E4B">
        <w:rPr>
          <w:rFonts w:ascii="Tahoma" w:eastAsia="Times New Roman" w:hAnsi="Tahoma" w:cs="Tahoma"/>
          <w:b/>
          <w:bCs/>
          <w:lang w:val="es-ES"/>
        </w:rPr>
        <w:t xml:space="preserve">S </w:t>
      </w:r>
      <w:r w:rsidRPr="00093E4B">
        <w:rPr>
          <w:rFonts w:ascii="Tahoma" w:eastAsia="Times New Roman" w:hAnsi="Tahoma" w:cs="Tahoma"/>
          <w:b/>
          <w:lang w:val="es-ES"/>
        </w:rPr>
        <w:t>PARÁMETRO</w:t>
      </w:r>
      <w:r w:rsidRPr="00093E4B">
        <w:rPr>
          <w:rFonts w:ascii="Tahoma" w:eastAsia="Times New Roman" w:hAnsi="Tahoma" w:cs="Tahoma"/>
          <w:b/>
          <w:bCs/>
          <w:lang w:val="es-ES"/>
        </w:rPr>
        <w:t xml:space="preserve">S </w:t>
      </w:r>
      <w:r w:rsidRPr="00093E4B">
        <w:rPr>
          <w:rFonts w:ascii="Tahoma" w:eastAsia="Times New Roman" w:hAnsi="Tahoma" w:cs="Tahoma"/>
          <w:b/>
          <w:lang w:val="es-ES"/>
        </w:rPr>
        <w:t>TÉCNICOS INDICADO</w:t>
      </w:r>
      <w:r w:rsidRPr="00093E4B">
        <w:rPr>
          <w:rFonts w:ascii="Tahoma" w:eastAsia="Times New Roman" w:hAnsi="Tahoma" w:cs="Tahoma"/>
          <w:b/>
          <w:bCs/>
          <w:lang w:val="es-ES"/>
        </w:rPr>
        <w:t>S, EN OBSERVANCIA A LA TABLA ARRIBA DESCRITA Y LA NORMATIVIDAD CONSIGNADAS EN EL PRESENTE ACTO ADMINISTRATIVO.</w:t>
      </w:r>
    </w:p>
    <w:p w14:paraId="0A0410F5" w14:textId="77777777" w:rsidR="00093E4B" w:rsidRPr="00093E4B" w:rsidRDefault="00093E4B" w:rsidP="00093E4B">
      <w:pPr>
        <w:spacing w:after="120"/>
        <w:jc w:val="both"/>
        <w:rPr>
          <w:rFonts w:ascii="Tahoma" w:eastAsia="Times New Roman" w:hAnsi="Tahoma" w:cs="Tahoma"/>
          <w:lang w:val="es-ES"/>
        </w:rPr>
      </w:pPr>
    </w:p>
    <w:p w14:paraId="590B4711"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lang w:val="es-ES"/>
        </w:rPr>
        <w:t>Que las siguientes coordenadas geográficas, de conformidad al cuadro, son:</w:t>
      </w:r>
    </w:p>
    <w:tbl>
      <w:tblPr>
        <w:tblW w:w="4962" w:type="dxa"/>
        <w:tblInd w:w="2268" w:type="dxa"/>
        <w:tblCellMar>
          <w:left w:w="70" w:type="dxa"/>
          <w:right w:w="70" w:type="dxa"/>
        </w:tblCellMar>
        <w:tblLook w:val="04A0" w:firstRow="1" w:lastRow="0" w:firstColumn="1" w:lastColumn="0" w:noHBand="0" w:noVBand="1"/>
      </w:tblPr>
      <w:tblGrid>
        <w:gridCol w:w="2496"/>
        <w:gridCol w:w="2466"/>
      </w:tblGrid>
      <w:tr w:rsidR="00093E4B" w:rsidRPr="00093E4B" w14:paraId="72860030" w14:textId="77777777" w:rsidTr="00EC3514">
        <w:trPr>
          <w:trHeight w:val="332"/>
        </w:trPr>
        <w:tc>
          <w:tcPr>
            <w:tcW w:w="4962" w:type="dxa"/>
            <w:gridSpan w:val="2"/>
            <w:tcBorders>
              <w:top w:val="single" w:sz="8" w:space="0" w:color="auto"/>
              <w:left w:val="nil"/>
              <w:bottom w:val="single" w:sz="8" w:space="0" w:color="auto"/>
              <w:right w:val="single" w:sz="8" w:space="0" w:color="000000"/>
            </w:tcBorders>
            <w:shd w:val="clear" w:color="000000" w:fill="BFBFBF"/>
            <w:vAlign w:val="center"/>
            <w:hideMark/>
          </w:tcPr>
          <w:p w14:paraId="20B24822"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Localización</w:t>
            </w:r>
          </w:p>
        </w:tc>
      </w:tr>
      <w:tr w:rsidR="00093E4B" w:rsidRPr="00093E4B" w14:paraId="41373011" w14:textId="77777777" w:rsidTr="00EC3514">
        <w:trPr>
          <w:trHeight w:val="332"/>
        </w:trPr>
        <w:tc>
          <w:tcPr>
            <w:tcW w:w="2496" w:type="dxa"/>
            <w:tcBorders>
              <w:top w:val="nil"/>
              <w:left w:val="nil"/>
              <w:bottom w:val="single" w:sz="8" w:space="0" w:color="auto"/>
              <w:right w:val="single" w:sz="8" w:space="0" w:color="auto"/>
            </w:tcBorders>
            <w:shd w:val="clear" w:color="000000" w:fill="BFBFBF"/>
            <w:vAlign w:val="center"/>
            <w:hideMark/>
          </w:tcPr>
          <w:p w14:paraId="19C2285A"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Latitud N</w:t>
            </w:r>
          </w:p>
        </w:tc>
        <w:tc>
          <w:tcPr>
            <w:tcW w:w="2466" w:type="dxa"/>
            <w:tcBorders>
              <w:top w:val="nil"/>
              <w:left w:val="nil"/>
              <w:bottom w:val="single" w:sz="8" w:space="0" w:color="auto"/>
              <w:right w:val="single" w:sz="8" w:space="0" w:color="auto"/>
            </w:tcBorders>
            <w:shd w:val="clear" w:color="000000" w:fill="BFBFBF"/>
            <w:vAlign w:val="center"/>
            <w:hideMark/>
          </w:tcPr>
          <w:p w14:paraId="4892C25C" w14:textId="77777777" w:rsidR="00093E4B" w:rsidRPr="00093E4B" w:rsidRDefault="00093E4B" w:rsidP="00093E4B">
            <w:pPr>
              <w:jc w:val="center"/>
              <w:rPr>
                <w:rFonts w:ascii="Tahoma" w:eastAsia="Times New Roman" w:hAnsi="Tahoma" w:cs="Tahoma"/>
                <w:b/>
                <w:bCs/>
                <w:color w:val="000000"/>
                <w:lang w:eastAsia="en-US"/>
              </w:rPr>
            </w:pPr>
            <w:r w:rsidRPr="00093E4B">
              <w:rPr>
                <w:rFonts w:ascii="Tahoma" w:eastAsia="Times New Roman" w:hAnsi="Tahoma" w:cs="Tahoma"/>
                <w:b/>
                <w:bCs/>
                <w:color w:val="000000"/>
                <w:lang w:eastAsia="en-US"/>
              </w:rPr>
              <w:t>Longitud O</w:t>
            </w:r>
          </w:p>
        </w:tc>
      </w:tr>
      <w:tr w:rsidR="00093E4B" w:rsidRPr="00093E4B" w14:paraId="2928C8CE" w14:textId="77777777" w:rsidTr="00EC3514">
        <w:trPr>
          <w:trHeight w:val="454"/>
        </w:trPr>
        <w:tc>
          <w:tcPr>
            <w:tcW w:w="2496" w:type="dxa"/>
            <w:tcBorders>
              <w:top w:val="nil"/>
              <w:left w:val="single" w:sz="8" w:space="0" w:color="auto"/>
              <w:bottom w:val="single" w:sz="8" w:space="0" w:color="000000"/>
              <w:right w:val="single" w:sz="8" w:space="0" w:color="auto"/>
            </w:tcBorders>
            <w:shd w:val="clear" w:color="auto" w:fill="auto"/>
            <w:vAlign w:val="center"/>
            <w:hideMark/>
          </w:tcPr>
          <w:p w14:paraId="7D3BE48C"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04°36'9.4"</w:t>
            </w:r>
          </w:p>
        </w:tc>
        <w:tc>
          <w:tcPr>
            <w:tcW w:w="2466" w:type="dxa"/>
            <w:tcBorders>
              <w:top w:val="nil"/>
              <w:left w:val="single" w:sz="8" w:space="0" w:color="auto"/>
              <w:bottom w:val="single" w:sz="8" w:space="0" w:color="000000"/>
              <w:right w:val="single" w:sz="8" w:space="0" w:color="auto"/>
            </w:tcBorders>
            <w:shd w:val="clear" w:color="auto" w:fill="auto"/>
            <w:vAlign w:val="center"/>
            <w:hideMark/>
          </w:tcPr>
          <w:p w14:paraId="7DBBD008" w14:textId="77777777" w:rsidR="00093E4B" w:rsidRPr="00093E4B" w:rsidRDefault="00093E4B" w:rsidP="00093E4B">
            <w:pPr>
              <w:jc w:val="center"/>
              <w:rPr>
                <w:rFonts w:ascii="Tahoma" w:eastAsia="Times New Roman" w:hAnsi="Tahoma" w:cs="Tahoma"/>
                <w:color w:val="000000"/>
                <w:lang w:eastAsia="en-US"/>
              </w:rPr>
            </w:pPr>
            <w:r w:rsidRPr="00093E4B">
              <w:rPr>
                <w:rFonts w:ascii="Tahoma" w:hAnsi="Tahoma" w:cs="Tahoma"/>
                <w:color w:val="000000"/>
                <w:lang w:eastAsia="en-US"/>
              </w:rPr>
              <w:t>75°38'26.1"</w:t>
            </w:r>
          </w:p>
        </w:tc>
      </w:tr>
      <w:tr w:rsidR="00093E4B" w:rsidRPr="00093E4B" w14:paraId="05692474" w14:textId="77777777" w:rsidTr="00EC3514">
        <w:trPr>
          <w:trHeight w:val="454"/>
        </w:trPr>
        <w:tc>
          <w:tcPr>
            <w:tcW w:w="2496" w:type="dxa"/>
            <w:tcBorders>
              <w:top w:val="nil"/>
              <w:left w:val="single" w:sz="8" w:space="0" w:color="auto"/>
              <w:bottom w:val="single" w:sz="8" w:space="0" w:color="000000"/>
              <w:right w:val="single" w:sz="8" w:space="0" w:color="auto"/>
            </w:tcBorders>
            <w:shd w:val="clear" w:color="auto" w:fill="auto"/>
            <w:vAlign w:val="center"/>
          </w:tcPr>
          <w:p w14:paraId="1CAC5118"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04°36'8.8"</w:t>
            </w:r>
          </w:p>
        </w:tc>
        <w:tc>
          <w:tcPr>
            <w:tcW w:w="2466" w:type="dxa"/>
            <w:tcBorders>
              <w:top w:val="nil"/>
              <w:left w:val="single" w:sz="8" w:space="0" w:color="auto"/>
              <w:bottom w:val="single" w:sz="8" w:space="0" w:color="000000"/>
              <w:right w:val="single" w:sz="8" w:space="0" w:color="auto"/>
            </w:tcBorders>
            <w:shd w:val="clear" w:color="auto" w:fill="auto"/>
            <w:vAlign w:val="center"/>
          </w:tcPr>
          <w:p w14:paraId="19AFB96C" w14:textId="77777777" w:rsidR="00093E4B" w:rsidRPr="00093E4B" w:rsidRDefault="00093E4B" w:rsidP="00093E4B">
            <w:pPr>
              <w:jc w:val="center"/>
              <w:rPr>
                <w:rFonts w:ascii="Tahoma" w:hAnsi="Tahoma" w:cs="Tahoma"/>
                <w:color w:val="000000"/>
                <w:lang w:eastAsia="en-US"/>
              </w:rPr>
            </w:pPr>
            <w:r w:rsidRPr="00093E4B">
              <w:rPr>
                <w:rFonts w:ascii="Tahoma" w:hAnsi="Tahoma" w:cs="Tahoma"/>
                <w:color w:val="000000"/>
                <w:lang w:eastAsia="en-US"/>
              </w:rPr>
              <w:t>75°38'26.3"</w:t>
            </w:r>
          </w:p>
        </w:tc>
      </w:tr>
    </w:tbl>
    <w:p w14:paraId="2DA81CCE" w14:textId="77777777" w:rsidR="00093E4B" w:rsidRPr="00093E4B" w:rsidRDefault="00093E4B" w:rsidP="00093E4B">
      <w:pPr>
        <w:spacing w:after="120"/>
        <w:jc w:val="both"/>
        <w:rPr>
          <w:rFonts w:ascii="Tahoma" w:eastAsia="Times New Roman" w:hAnsi="Tahoma" w:cs="Tahoma"/>
          <w:lang w:val="es-ES"/>
        </w:rPr>
      </w:pPr>
    </w:p>
    <w:p w14:paraId="2565DA30" w14:textId="77777777" w:rsidR="00093E4B" w:rsidRPr="00093E4B" w:rsidRDefault="00093E4B" w:rsidP="00093E4B">
      <w:pPr>
        <w:spacing w:after="120"/>
        <w:jc w:val="both"/>
        <w:rPr>
          <w:rFonts w:ascii="Tahoma" w:eastAsia="Times New Roman" w:hAnsi="Tahoma" w:cs="Tahoma"/>
          <w:b/>
          <w:u w:val="single"/>
          <w:lang w:val="es-ES"/>
        </w:rPr>
      </w:pPr>
    </w:p>
    <w:p w14:paraId="4F7024A0"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t>OBLIGACIONES DEL TITULAR DEL PERMISO DE APROVECHAMIENTO FORESTAL:</w:t>
      </w:r>
    </w:p>
    <w:p w14:paraId="1C39E904"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r w:rsidRPr="00093E4B">
        <w:rPr>
          <w:rFonts w:ascii="Tahoma" w:hAnsi="Tahoma" w:cs="Tahoma"/>
          <w:bCs/>
          <w:spacing w:val="-3"/>
          <w:lang w:val="es-ES_tradnl" w:eastAsia="en-US"/>
        </w:rPr>
        <w:t xml:space="preserve">Tal y como lo evidenció el Técnico en el recorrido en campo y las plasmó en todo </w:t>
      </w:r>
      <w:r w:rsidRPr="00093E4B">
        <w:rPr>
          <w:rFonts w:ascii="Tahoma" w:eastAsia="Tahoma" w:hAnsi="Tahoma" w:cs="Tahoma"/>
          <w:spacing w:val="-1"/>
          <w:lang w:eastAsia="en-US"/>
        </w:rPr>
        <w:t>el INFORME y C</w:t>
      </w:r>
      <w:r w:rsidRPr="00093E4B">
        <w:rPr>
          <w:rFonts w:ascii="Tahoma" w:eastAsia="Tahoma" w:hAnsi="Tahoma" w:cs="Tahoma"/>
          <w:lang w:eastAsia="en-US"/>
        </w:rPr>
        <w:t>ONCE</w:t>
      </w:r>
      <w:r w:rsidRPr="00093E4B">
        <w:rPr>
          <w:rFonts w:ascii="Tahoma" w:eastAsia="Tahoma" w:hAnsi="Tahoma" w:cs="Tahoma"/>
          <w:spacing w:val="-1"/>
          <w:lang w:eastAsia="en-US"/>
        </w:rPr>
        <w:t>PT</w:t>
      </w:r>
      <w:r w:rsidRPr="00093E4B">
        <w:rPr>
          <w:rFonts w:ascii="Tahoma" w:eastAsia="Tahoma" w:hAnsi="Tahoma" w:cs="Tahoma"/>
          <w:lang w:eastAsia="en-US"/>
        </w:rPr>
        <w:t>O</w:t>
      </w:r>
      <w:r w:rsidRPr="00093E4B">
        <w:rPr>
          <w:rFonts w:ascii="Tahoma" w:eastAsia="Tahoma" w:hAnsi="Tahoma" w:cs="Tahoma"/>
          <w:spacing w:val="58"/>
          <w:lang w:eastAsia="en-US"/>
        </w:rPr>
        <w:t xml:space="preserve"> </w:t>
      </w:r>
      <w:r w:rsidRPr="00093E4B">
        <w:rPr>
          <w:rFonts w:ascii="Tahoma" w:eastAsia="Tahoma" w:hAnsi="Tahoma" w:cs="Tahoma"/>
          <w:spacing w:val="-1"/>
          <w:lang w:eastAsia="en-US"/>
        </w:rPr>
        <w:t>T</w:t>
      </w:r>
      <w:r w:rsidRPr="00093E4B">
        <w:rPr>
          <w:rFonts w:ascii="Tahoma" w:eastAsia="Tahoma" w:hAnsi="Tahoma" w:cs="Tahoma"/>
          <w:spacing w:val="1"/>
          <w:lang w:eastAsia="en-US"/>
        </w:rPr>
        <w:t>É</w:t>
      </w:r>
      <w:r w:rsidRPr="00093E4B">
        <w:rPr>
          <w:rFonts w:ascii="Tahoma" w:eastAsia="Tahoma" w:hAnsi="Tahoma" w:cs="Tahoma"/>
          <w:spacing w:val="-1"/>
          <w:lang w:eastAsia="en-US"/>
        </w:rPr>
        <w:t>C</w:t>
      </w:r>
      <w:r w:rsidRPr="00093E4B">
        <w:rPr>
          <w:rFonts w:ascii="Tahoma" w:eastAsia="Tahoma" w:hAnsi="Tahoma" w:cs="Tahoma"/>
          <w:lang w:eastAsia="en-US"/>
        </w:rPr>
        <w:t>N</w:t>
      </w:r>
      <w:r w:rsidRPr="00093E4B">
        <w:rPr>
          <w:rFonts w:ascii="Tahoma" w:eastAsia="Tahoma" w:hAnsi="Tahoma" w:cs="Tahoma"/>
          <w:spacing w:val="-1"/>
          <w:lang w:eastAsia="en-US"/>
        </w:rPr>
        <w:t>IC</w:t>
      </w:r>
      <w:r w:rsidRPr="00093E4B">
        <w:rPr>
          <w:rFonts w:ascii="Tahoma" w:eastAsia="Tahoma" w:hAnsi="Tahoma" w:cs="Tahoma"/>
          <w:lang w:eastAsia="en-US"/>
        </w:rPr>
        <w:t>O</w:t>
      </w:r>
      <w:r w:rsidRPr="00093E4B">
        <w:rPr>
          <w:rFonts w:ascii="Tahoma" w:eastAsia="Tahoma" w:hAnsi="Tahoma" w:cs="Tahoma"/>
          <w:spacing w:val="64"/>
          <w:lang w:eastAsia="en-US"/>
        </w:rPr>
        <w:t xml:space="preserve"> </w:t>
      </w:r>
      <w:r w:rsidRPr="00093E4B">
        <w:rPr>
          <w:rFonts w:ascii="Tahoma" w:eastAsia="Tahoma" w:hAnsi="Tahoma" w:cs="Tahoma"/>
          <w:lang w:eastAsia="en-US"/>
        </w:rPr>
        <w:t>(sin formato de la CRQ) las siguientes:</w:t>
      </w:r>
    </w:p>
    <w:p w14:paraId="74ACFE97" w14:textId="77777777" w:rsidR="00093E4B" w:rsidRPr="00093E4B" w:rsidRDefault="00093E4B" w:rsidP="00093E4B">
      <w:pPr>
        <w:numPr>
          <w:ilvl w:val="0"/>
          <w:numId w:val="7"/>
        </w:numPr>
        <w:spacing w:after="160" w:line="276" w:lineRule="auto"/>
        <w:ind w:left="284"/>
        <w:jc w:val="both"/>
        <w:rPr>
          <w:rFonts w:ascii="Tahoma" w:eastAsia="Times New Roman" w:hAnsi="Tahoma" w:cs="Tahoma"/>
          <w:u w:val="single"/>
        </w:rPr>
      </w:pPr>
      <w:r w:rsidRPr="00093E4B">
        <w:rPr>
          <w:rFonts w:ascii="Tahoma" w:eastAsia="Times New Roman" w:hAnsi="Tahoma" w:cs="Tahoma"/>
        </w:rPr>
        <w:t xml:space="preserve">La labor de </w:t>
      </w:r>
      <w:r w:rsidRPr="00093E4B">
        <w:rPr>
          <w:rFonts w:ascii="Tahoma" w:eastAsia="Times New Roman" w:hAnsi="Tahoma" w:cs="Tahoma"/>
          <w:b/>
        </w:rPr>
        <w:t xml:space="preserve">INTERVENCIÓN </w:t>
      </w:r>
      <w:r w:rsidRPr="00093E4B">
        <w:rPr>
          <w:rFonts w:ascii="Tahoma" w:eastAsia="Times New Roman" w:hAnsi="Tahoma" w:cs="Tahoma"/>
        </w:rPr>
        <w:t xml:space="preserve">debe ser realizada por personal idóneo en forma técnica, contar con la herramienta adecuada, equipo necesario e insumos requeridos para la aplicación de tratamientos identificados </w:t>
      </w:r>
      <w:r w:rsidRPr="00093E4B">
        <w:rPr>
          <w:rFonts w:ascii="Tahoma" w:eastAsia="Times New Roman" w:hAnsi="Tahoma" w:cs="Tahoma"/>
          <w:b/>
        </w:rPr>
        <w:t>y en horarios diurnos y en horas que no perturben la tranquilidad de la comunidad</w:t>
      </w:r>
      <w:r w:rsidRPr="00093E4B">
        <w:rPr>
          <w:rFonts w:ascii="Tahoma" w:eastAsia="Times New Roman" w:hAnsi="Tahoma" w:cs="Tahoma"/>
        </w:rPr>
        <w:t xml:space="preserve">. </w:t>
      </w:r>
    </w:p>
    <w:p w14:paraId="2BAFD347" w14:textId="77777777" w:rsidR="00093E4B" w:rsidRPr="00093E4B" w:rsidRDefault="00093E4B" w:rsidP="00093E4B">
      <w:pPr>
        <w:spacing w:line="276" w:lineRule="auto"/>
        <w:ind w:left="284"/>
        <w:jc w:val="both"/>
        <w:rPr>
          <w:rFonts w:ascii="Tahoma" w:eastAsia="Times New Roman" w:hAnsi="Tahoma" w:cs="Tahoma"/>
          <w:u w:val="single"/>
        </w:rPr>
      </w:pPr>
    </w:p>
    <w:p w14:paraId="13491E57" w14:textId="77777777" w:rsidR="00093E4B" w:rsidRPr="00093E4B" w:rsidRDefault="00093E4B" w:rsidP="00093E4B">
      <w:pPr>
        <w:numPr>
          <w:ilvl w:val="0"/>
          <w:numId w:val="7"/>
        </w:numPr>
        <w:spacing w:after="160" w:line="276" w:lineRule="auto"/>
        <w:ind w:left="284"/>
        <w:jc w:val="both"/>
        <w:rPr>
          <w:rFonts w:ascii="Tahoma" w:eastAsia="Times New Roman" w:hAnsi="Tahoma" w:cs="Tahoma"/>
          <w:u w:val="single"/>
        </w:rPr>
      </w:pPr>
      <w:r w:rsidRPr="00093E4B">
        <w:rPr>
          <w:rFonts w:ascii="Tahoma" w:eastAsia="Times New Roman" w:hAnsi="Tahoma" w:cs="Tahoma"/>
          <w:b/>
        </w:rPr>
        <w:t>Antes de realizar la intervención los PROPIETARIOS debe socializar con los residentes del condominio la labor a realizar e informar que la actividad tiene la viabilidad de la Autoridad Ambiental.</w:t>
      </w:r>
      <w:r w:rsidRPr="00093E4B">
        <w:rPr>
          <w:rFonts w:ascii="Tahoma" w:eastAsia="Times New Roman" w:hAnsi="Tahoma" w:cs="Tahoma"/>
        </w:rPr>
        <w:t xml:space="preserve"> </w:t>
      </w:r>
    </w:p>
    <w:p w14:paraId="771DB762" w14:textId="77777777" w:rsidR="00093E4B" w:rsidRPr="00093E4B" w:rsidRDefault="00093E4B" w:rsidP="00093E4B">
      <w:pPr>
        <w:ind w:left="708"/>
        <w:rPr>
          <w:rFonts w:ascii="Tahoma" w:eastAsia="Times New Roman" w:hAnsi="Tahoma" w:cs="Tahoma"/>
          <w:u w:val="single"/>
        </w:rPr>
      </w:pPr>
    </w:p>
    <w:p w14:paraId="4A112B41" w14:textId="77777777" w:rsidR="00093E4B" w:rsidRPr="00093E4B" w:rsidRDefault="00093E4B" w:rsidP="00093E4B">
      <w:pPr>
        <w:numPr>
          <w:ilvl w:val="0"/>
          <w:numId w:val="7"/>
        </w:numPr>
        <w:spacing w:after="160" w:line="276" w:lineRule="auto"/>
        <w:ind w:left="284"/>
        <w:jc w:val="both"/>
        <w:rPr>
          <w:rFonts w:ascii="Tahoma" w:eastAsia="Times New Roman" w:hAnsi="Tahoma" w:cs="Tahoma"/>
          <w:u w:val="single"/>
        </w:rPr>
      </w:pPr>
      <w:r w:rsidRPr="00093E4B">
        <w:rPr>
          <w:rFonts w:ascii="Tahoma" w:eastAsia="Times New Roman" w:hAnsi="Tahoma" w:cs="Tahoma"/>
        </w:rPr>
        <w:t>Supervisar la ejecución de los trabajos.</w:t>
      </w:r>
    </w:p>
    <w:p w14:paraId="0FB531CF" w14:textId="77777777" w:rsidR="00093E4B" w:rsidRPr="00093E4B" w:rsidRDefault="00093E4B" w:rsidP="00093E4B">
      <w:pPr>
        <w:ind w:left="708"/>
        <w:rPr>
          <w:rFonts w:ascii="Tahoma" w:eastAsia="Times New Roman" w:hAnsi="Tahoma" w:cs="Tahoma"/>
          <w:u w:val="single"/>
        </w:rPr>
      </w:pPr>
    </w:p>
    <w:p w14:paraId="354499D5" w14:textId="77777777" w:rsidR="00093E4B" w:rsidRPr="00093E4B" w:rsidRDefault="00093E4B" w:rsidP="00093E4B">
      <w:pPr>
        <w:numPr>
          <w:ilvl w:val="0"/>
          <w:numId w:val="6"/>
        </w:numPr>
        <w:spacing w:after="160" w:line="276" w:lineRule="auto"/>
        <w:ind w:left="426" w:hanging="284"/>
        <w:jc w:val="both"/>
        <w:rPr>
          <w:rFonts w:ascii="Tahoma" w:eastAsia="Times New Roman" w:hAnsi="Tahoma" w:cs="Tahoma"/>
          <w:u w:val="single"/>
        </w:rPr>
      </w:pPr>
      <w:r w:rsidRPr="00093E4B">
        <w:rPr>
          <w:rFonts w:ascii="Tahoma" w:eastAsia="Times New Roman" w:hAnsi="Tahoma" w:cs="Tahoma"/>
        </w:rPr>
        <w:t>Los residuos y/o desperdicios producto de esta actividad serán retirados del sitio y dispuestos adecuadamente.</w:t>
      </w:r>
    </w:p>
    <w:p w14:paraId="23CE4CBC" w14:textId="77777777" w:rsidR="00093E4B" w:rsidRPr="00093E4B" w:rsidRDefault="00093E4B" w:rsidP="00093E4B">
      <w:pPr>
        <w:spacing w:line="276" w:lineRule="auto"/>
        <w:ind w:left="426"/>
        <w:jc w:val="both"/>
        <w:rPr>
          <w:rFonts w:ascii="Tahoma" w:eastAsia="Times New Roman" w:hAnsi="Tahoma" w:cs="Tahoma"/>
          <w:b/>
        </w:rPr>
      </w:pPr>
    </w:p>
    <w:p w14:paraId="3C627F4B" w14:textId="77777777" w:rsidR="00093E4B" w:rsidRPr="00093E4B" w:rsidRDefault="00093E4B" w:rsidP="00093E4B">
      <w:pPr>
        <w:numPr>
          <w:ilvl w:val="0"/>
          <w:numId w:val="5"/>
        </w:numPr>
        <w:spacing w:after="160" w:line="276" w:lineRule="auto"/>
        <w:ind w:left="426"/>
        <w:jc w:val="both"/>
        <w:rPr>
          <w:rFonts w:ascii="Tahoma" w:eastAsia="Times New Roman" w:hAnsi="Tahoma" w:cs="Tahoma"/>
          <w:b/>
        </w:rPr>
      </w:pPr>
      <w:r w:rsidRPr="00093E4B">
        <w:rPr>
          <w:rFonts w:ascii="Tahoma" w:eastAsia="Times New Roman" w:hAnsi="Tahoma" w:cs="Tahoma"/>
          <w:b/>
        </w:rPr>
        <w:t>Contar con equipo de seguridad para el personal que va a realizar la actividad; señalización vial, informando sobre el trabajo para no obstaculizar el tráfico vehicular y/o el paso peatonal.</w:t>
      </w:r>
    </w:p>
    <w:p w14:paraId="29BA4686" w14:textId="77777777" w:rsidR="00093E4B" w:rsidRPr="00093E4B" w:rsidRDefault="00093E4B" w:rsidP="00093E4B">
      <w:pPr>
        <w:spacing w:line="276" w:lineRule="auto"/>
        <w:ind w:left="426"/>
        <w:jc w:val="both"/>
        <w:rPr>
          <w:rFonts w:ascii="Tahoma" w:eastAsia="Times New Roman" w:hAnsi="Tahoma" w:cs="Tahoma"/>
          <w:b/>
        </w:rPr>
      </w:pPr>
    </w:p>
    <w:p w14:paraId="6A305A32" w14:textId="77777777" w:rsidR="00093E4B" w:rsidRPr="00093E4B" w:rsidRDefault="00093E4B" w:rsidP="00093E4B">
      <w:pPr>
        <w:numPr>
          <w:ilvl w:val="0"/>
          <w:numId w:val="5"/>
        </w:numPr>
        <w:spacing w:after="160" w:line="276" w:lineRule="auto"/>
        <w:ind w:left="426"/>
        <w:jc w:val="both"/>
        <w:rPr>
          <w:rFonts w:ascii="Tahoma" w:eastAsia="Times New Roman" w:hAnsi="Tahoma" w:cs="Tahoma"/>
        </w:rPr>
      </w:pPr>
      <w:r w:rsidRPr="00093E4B">
        <w:rPr>
          <w:rFonts w:ascii="Tahoma" w:eastAsia="Times New Roman" w:hAnsi="Tahoma" w:cs="Tahoma"/>
        </w:rPr>
        <w:t>La CRQ no se responsabiliza por daños causados a terceros por causa de la intervención forestal.</w:t>
      </w:r>
    </w:p>
    <w:p w14:paraId="5C010FFF" w14:textId="77777777" w:rsidR="00093E4B" w:rsidRPr="00093E4B" w:rsidRDefault="00093E4B" w:rsidP="00093E4B">
      <w:pPr>
        <w:ind w:left="708"/>
        <w:rPr>
          <w:rFonts w:ascii="Tahoma" w:eastAsia="Times New Roman" w:hAnsi="Tahoma" w:cs="Tahoma"/>
        </w:rPr>
      </w:pPr>
    </w:p>
    <w:p w14:paraId="2FCF8FB1" w14:textId="77777777" w:rsidR="00093E4B" w:rsidRPr="00093E4B" w:rsidRDefault="00093E4B" w:rsidP="00093E4B">
      <w:pPr>
        <w:numPr>
          <w:ilvl w:val="0"/>
          <w:numId w:val="5"/>
        </w:numPr>
        <w:spacing w:after="160" w:line="276" w:lineRule="auto"/>
        <w:ind w:left="426"/>
        <w:jc w:val="both"/>
        <w:rPr>
          <w:rFonts w:ascii="Tahoma" w:eastAsia="Times New Roman" w:hAnsi="Tahoma" w:cs="Tahoma"/>
        </w:rPr>
      </w:pPr>
      <w:r w:rsidRPr="00093E4B">
        <w:rPr>
          <w:rFonts w:ascii="Tahoma" w:eastAsia="Times New Roman"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48C83BE9" w14:textId="77777777" w:rsidR="00093E4B" w:rsidRPr="00093E4B" w:rsidRDefault="00093E4B" w:rsidP="00093E4B">
      <w:pPr>
        <w:ind w:left="720"/>
        <w:contextualSpacing/>
        <w:rPr>
          <w:rFonts w:ascii="Tahoma" w:eastAsia="Times New Roman" w:hAnsi="Tahoma" w:cs="Tahoma"/>
          <w:lang w:val="es-ES"/>
        </w:rPr>
      </w:pPr>
    </w:p>
    <w:p w14:paraId="44AF45D7" w14:textId="77777777" w:rsidR="00093E4B" w:rsidRPr="00093E4B" w:rsidRDefault="00093E4B" w:rsidP="00093E4B">
      <w:pPr>
        <w:numPr>
          <w:ilvl w:val="0"/>
          <w:numId w:val="5"/>
        </w:numPr>
        <w:spacing w:after="160" w:line="276" w:lineRule="auto"/>
        <w:ind w:left="426"/>
        <w:jc w:val="both"/>
        <w:rPr>
          <w:rFonts w:ascii="Tahoma" w:eastAsia="Times New Roman" w:hAnsi="Tahoma" w:cs="Tahoma"/>
        </w:rPr>
      </w:pPr>
      <w:r w:rsidRPr="00093E4B">
        <w:rPr>
          <w:rFonts w:ascii="Tahoma" w:hAnsi="Tahoma" w:cs="Tahoma"/>
          <w:lang w:eastAsia="en-US"/>
        </w:rPr>
        <w:t>Se conservará la vegetación protectora de la (s) quebrada (s) presente (s) en el área y sus cauces se mantendrán libres de toda clase de residuos  producto del aprovechamiento.</w:t>
      </w:r>
    </w:p>
    <w:p w14:paraId="13172E09" w14:textId="77777777" w:rsidR="00093E4B" w:rsidRPr="00093E4B" w:rsidRDefault="00093E4B" w:rsidP="00093E4B">
      <w:pPr>
        <w:ind w:left="720"/>
        <w:contextualSpacing/>
        <w:rPr>
          <w:rFonts w:ascii="Tahoma" w:eastAsia="Times New Roman" w:hAnsi="Tahoma" w:cs="Tahoma"/>
          <w:lang w:val="es-ES"/>
        </w:rPr>
      </w:pPr>
    </w:p>
    <w:p w14:paraId="7B4DDC71" w14:textId="77777777" w:rsidR="00093E4B" w:rsidRPr="00093E4B" w:rsidRDefault="00093E4B" w:rsidP="00093E4B">
      <w:pPr>
        <w:numPr>
          <w:ilvl w:val="0"/>
          <w:numId w:val="5"/>
        </w:numPr>
        <w:spacing w:after="160" w:line="276" w:lineRule="auto"/>
        <w:ind w:left="426"/>
        <w:jc w:val="both"/>
        <w:rPr>
          <w:rFonts w:ascii="Tahoma" w:eastAsia="Times New Roman" w:hAnsi="Tahoma" w:cs="Tahoma"/>
        </w:rPr>
      </w:pPr>
      <w:r w:rsidRPr="00093E4B">
        <w:rPr>
          <w:rFonts w:ascii="Tahoma" w:hAnsi="Tahoma" w:cs="Tahoma"/>
          <w:lang w:eastAsia="en-US"/>
        </w:rPr>
        <w:t xml:space="preserve">Los copos, ramas y otras partes no aprovechables, se repicarán y esparcirán por el área, para facilitar su incorporación al suelo como materia orgánica; se debe </w:t>
      </w:r>
      <w:r w:rsidRPr="00093E4B">
        <w:rPr>
          <w:rFonts w:ascii="Tahoma" w:hAnsi="Tahoma" w:cs="Tahoma"/>
          <w:lang w:eastAsia="en-US"/>
        </w:rPr>
        <w:t xml:space="preserve">hacer el repique de 50 centímetros de longitud. </w:t>
      </w:r>
    </w:p>
    <w:p w14:paraId="750EDEB2" w14:textId="77777777" w:rsidR="00093E4B" w:rsidRPr="00093E4B" w:rsidRDefault="00093E4B" w:rsidP="00093E4B">
      <w:pPr>
        <w:ind w:left="720"/>
        <w:contextualSpacing/>
        <w:rPr>
          <w:rFonts w:ascii="Tahoma" w:eastAsia="Times New Roman" w:hAnsi="Tahoma" w:cs="Tahoma"/>
          <w:lang w:val="es-ES"/>
        </w:rPr>
      </w:pPr>
    </w:p>
    <w:p w14:paraId="56825869" w14:textId="77777777" w:rsidR="00093E4B" w:rsidRPr="00093E4B" w:rsidRDefault="00093E4B" w:rsidP="00093E4B">
      <w:pPr>
        <w:numPr>
          <w:ilvl w:val="0"/>
          <w:numId w:val="5"/>
        </w:numPr>
        <w:spacing w:after="160" w:line="276" w:lineRule="auto"/>
        <w:ind w:left="426"/>
        <w:jc w:val="both"/>
        <w:rPr>
          <w:rFonts w:ascii="Tahoma" w:eastAsia="Times New Roman" w:hAnsi="Tahoma" w:cs="Tahoma"/>
        </w:rPr>
      </w:pPr>
      <w:r w:rsidRPr="00093E4B">
        <w:rPr>
          <w:rFonts w:ascii="Tahoma" w:hAnsi="Tahoma" w:cs="Tahoma"/>
          <w:lang w:eastAsia="en-US"/>
        </w:rPr>
        <w:t>Los cortes se realizarán de conformidad con las observaciones indicada en el informe técnico el cual se transcribe en la presente resolución.</w:t>
      </w:r>
    </w:p>
    <w:p w14:paraId="618696D3"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p>
    <w:p w14:paraId="0354FEF6" w14:textId="77777777" w:rsidR="00093E4B" w:rsidRPr="00093E4B" w:rsidRDefault="00093E4B" w:rsidP="00093E4B">
      <w:pPr>
        <w:jc w:val="both"/>
        <w:rPr>
          <w:rFonts w:ascii="Tahoma" w:eastAsia="Times New Roman" w:hAnsi="Tahoma" w:cs="Tahoma"/>
          <w:lang w:val="es-ES"/>
        </w:rPr>
      </w:pPr>
      <w:r w:rsidRPr="00093E4B">
        <w:rPr>
          <w:rFonts w:ascii="Tahoma" w:eastAsia="Times New Roman" w:hAnsi="Tahoma" w:cs="Tahoma"/>
          <w:lang w:val="es-ES"/>
        </w:rPr>
        <w:t>Además de las anteriores, no podrá obviar las siguientes:</w:t>
      </w:r>
    </w:p>
    <w:p w14:paraId="6EC5E2D4" w14:textId="77777777" w:rsidR="00093E4B" w:rsidRPr="00093E4B" w:rsidRDefault="00093E4B" w:rsidP="00093E4B">
      <w:pPr>
        <w:jc w:val="both"/>
        <w:rPr>
          <w:rFonts w:ascii="Tahoma" w:eastAsia="Times New Roman" w:hAnsi="Tahoma" w:cs="Tahoma"/>
          <w:lang w:val="es-ES"/>
        </w:rPr>
      </w:pPr>
    </w:p>
    <w:p w14:paraId="389BD974"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spacing w:val="-3"/>
          <w:lang w:val="es-ES_tradnl" w:eastAsia="en-US"/>
        </w:rPr>
        <w:t>Evitar que se formen represamientos en las fuentes de agua.</w:t>
      </w:r>
    </w:p>
    <w:p w14:paraId="4DF1FA0D" w14:textId="77777777" w:rsidR="00093E4B" w:rsidRPr="00093E4B" w:rsidRDefault="00093E4B" w:rsidP="00093E4B">
      <w:pPr>
        <w:tabs>
          <w:tab w:val="left" w:pos="-720"/>
          <w:tab w:val="left" w:pos="0"/>
        </w:tabs>
        <w:suppressAutoHyphens/>
        <w:spacing w:line="240" w:lineRule="atLeast"/>
        <w:jc w:val="both"/>
        <w:rPr>
          <w:rFonts w:ascii="Tahoma" w:hAnsi="Tahoma" w:cs="Tahoma"/>
          <w:spacing w:val="-3"/>
          <w:lang w:val="es-ES_tradnl" w:eastAsia="en-US"/>
        </w:rPr>
      </w:pPr>
    </w:p>
    <w:p w14:paraId="5712A66E"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eastAsia="en-US"/>
        </w:rPr>
        <w:t>La presente autorización no permite el cambio de uso del suelo en el área a intervenir.</w:t>
      </w:r>
    </w:p>
    <w:p w14:paraId="01879E69"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4AD4CA75"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6067B9B4" w14:textId="77777777" w:rsidR="00093E4B" w:rsidRPr="00093E4B" w:rsidRDefault="00093E4B" w:rsidP="00093E4B">
      <w:pPr>
        <w:numPr>
          <w:ilvl w:val="0"/>
          <w:numId w:val="1"/>
        </w:numPr>
        <w:spacing w:after="160" w:line="276" w:lineRule="auto"/>
        <w:jc w:val="both"/>
        <w:rPr>
          <w:rFonts w:ascii="Tahoma" w:hAnsi="Tahoma" w:cs="Tahoma"/>
          <w:b/>
          <w:u w:val="single"/>
          <w:lang w:eastAsia="en-US"/>
        </w:rPr>
      </w:pPr>
      <w:r w:rsidRPr="00093E4B">
        <w:rPr>
          <w:rFonts w:ascii="Tahoma" w:hAnsi="Tahoma" w:cs="Tahoma"/>
          <w:b/>
          <w:u w:val="single"/>
          <w:lang w:eastAsia="en-US"/>
        </w:rPr>
        <w:t xml:space="preserve">El aprovechamiento forestal autorizado deberá realizare bajo lo parámetro técnicos y normativos y su inobservancia   dará pie a las acciones pertinentes del caso de conformidad con la </w:t>
      </w:r>
      <w:r w:rsidRPr="00093E4B">
        <w:rPr>
          <w:rFonts w:ascii="Tahoma" w:hAnsi="Tahoma" w:cs="Tahoma"/>
          <w:b/>
          <w:u w:val="single"/>
          <w:lang w:eastAsia="en-US"/>
        </w:rPr>
        <w:lastRenderedPageBreak/>
        <w:t>Ley 99 de 1993,</w:t>
      </w:r>
      <w:r w:rsidRPr="00093E4B">
        <w:rPr>
          <w:rFonts w:ascii="Tahoma" w:hAnsi="Tahoma" w:cs="Tahoma"/>
          <w:lang w:eastAsia="en-US"/>
        </w:rPr>
        <w:t xml:space="preserve"> </w:t>
      </w:r>
      <w:r w:rsidRPr="00093E4B">
        <w:rPr>
          <w:rFonts w:ascii="Tahoma" w:hAnsi="Tahoma" w:cs="Tahoma"/>
          <w:b/>
          <w:u w:val="single"/>
          <w:lang w:eastAsia="en-US"/>
        </w:rPr>
        <w:t>Ley 1333 de 2.009, y demás norma concordantes.</w:t>
      </w:r>
    </w:p>
    <w:p w14:paraId="064C1379"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p>
    <w:p w14:paraId="2F93BDB5"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t xml:space="preserve">DESTINO DE LOS PRODUCTOS: </w:t>
      </w:r>
      <w:r w:rsidRPr="00093E4B">
        <w:rPr>
          <w:rFonts w:ascii="Tahoma" w:hAnsi="Tahoma" w:cs="Tahoma"/>
          <w:spacing w:val="-3"/>
          <w:lang w:val="es-ES_tradnl" w:eastAsia="en-US"/>
        </w:rPr>
        <w:t xml:space="preserve">Los productos a obtener se destinarán para </w:t>
      </w:r>
      <w:r w:rsidRPr="00093E4B">
        <w:rPr>
          <w:rFonts w:ascii="Tahoma" w:hAnsi="Tahoma" w:cs="Tahoma"/>
          <w:b/>
          <w:bCs/>
          <w:spacing w:val="-3"/>
          <w:lang w:val="es-ES_tradnl" w:eastAsia="en-US"/>
        </w:rPr>
        <w:t>DOMÉSTICO.</w:t>
      </w:r>
    </w:p>
    <w:p w14:paraId="51E19DCC"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PARÁGRAFO 1</w:t>
      </w:r>
      <w:r w:rsidRPr="00093E4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93E4B">
        <w:rPr>
          <w:rFonts w:ascii="Tahoma" w:eastAsia="Times New Roman" w:hAnsi="Tahoma" w:cs="Tahoma"/>
          <w:b/>
          <w:bCs/>
          <w:spacing w:val="-3"/>
          <w:lang w:val="es-ES_tradnl"/>
        </w:rPr>
        <w:t>CORPORACIÓN AUTÓNOMA REGIONAL DEL QUINDÍO.</w:t>
      </w:r>
    </w:p>
    <w:p w14:paraId="576F7B2B"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6AD4F536"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06D01B98" w14:textId="77777777" w:rsidR="00093E4B" w:rsidRPr="00093E4B" w:rsidRDefault="00093E4B" w:rsidP="00093E4B">
      <w:pPr>
        <w:spacing w:after="160"/>
        <w:contextualSpacing/>
        <w:jc w:val="both"/>
        <w:rPr>
          <w:rFonts w:ascii="Tahoma" w:hAnsi="Tahoma" w:cs="Tahoma"/>
          <w:b/>
          <w:lang w:eastAsia="en-US"/>
        </w:rPr>
      </w:pPr>
      <w:r w:rsidRPr="00093E4B">
        <w:rPr>
          <w:rFonts w:ascii="Tahoma" w:hAnsi="Tahoma" w:cs="Tahoma"/>
          <w:b/>
          <w:bCs/>
          <w:spacing w:val="-3"/>
          <w:lang w:eastAsia="en-US"/>
        </w:rPr>
        <w:t>ARTÍCULO TERCERO</w:t>
      </w:r>
      <w:r w:rsidRPr="00093E4B">
        <w:rPr>
          <w:rFonts w:ascii="Tahoma" w:hAnsi="Tahoma" w:cs="Tahoma"/>
          <w:spacing w:val="-3"/>
          <w:lang w:eastAsia="en-US"/>
        </w:rPr>
        <w:t xml:space="preserve">: </w:t>
      </w:r>
      <w:r w:rsidRPr="00093E4B">
        <w:rPr>
          <w:rFonts w:ascii="Tahoma" w:hAnsi="Tahoma" w:cs="Tahoma"/>
          <w:lang w:eastAsia="en-US"/>
        </w:rPr>
        <w:t>El propietario al momento de la radicación del trámite canceló en la tesorería de la Corporación Autónoma Regional   del Quindío, de   conformidad con   lo establecido en la</w:t>
      </w:r>
      <w:r w:rsidRPr="00093E4B">
        <w:rPr>
          <w:rFonts w:ascii="Tahoma" w:hAnsi="Tahoma" w:cs="Tahoma"/>
          <w:b/>
          <w:lang w:eastAsia="en-US"/>
        </w:rPr>
        <w:t xml:space="preserve"> Resolución No. </w:t>
      </w:r>
      <w:r w:rsidRPr="00093E4B">
        <w:rPr>
          <w:rFonts w:ascii="Tahoma" w:hAnsi="Tahoma" w:cs="Tahoma"/>
          <w:b/>
          <w:spacing w:val="-3"/>
          <w:lang w:eastAsia="en-US"/>
        </w:rPr>
        <w:t xml:space="preserve">257 del 05 de febrero de Dos mil Veintiuno (2.021), </w:t>
      </w:r>
      <w:r w:rsidRPr="00093E4B">
        <w:rPr>
          <w:rFonts w:ascii="Tahoma" w:hAnsi="Tahoma" w:cs="Tahoma"/>
          <w:lang w:eastAsia="en-US"/>
        </w:rPr>
        <w:t xml:space="preserve">modificada por la resolución 000605 del 16 de abril de 2021, el valor total del trámite,  por lo tanto, </w:t>
      </w:r>
      <w:r w:rsidRPr="00093E4B">
        <w:rPr>
          <w:rFonts w:ascii="Tahoma" w:hAnsi="Tahoma" w:cs="Tahoma"/>
          <w:b/>
          <w:u w:val="single"/>
          <w:lang w:eastAsia="en-US"/>
        </w:rPr>
        <w:t>NO HAY PAGOS PENDIENTES.</w:t>
      </w:r>
    </w:p>
    <w:p w14:paraId="78BF5D2C" w14:textId="77777777" w:rsidR="00093E4B" w:rsidRPr="00093E4B" w:rsidRDefault="00093E4B" w:rsidP="00093E4B">
      <w:pPr>
        <w:tabs>
          <w:tab w:val="left" w:pos="5385"/>
        </w:tabs>
        <w:spacing w:after="160" w:line="259" w:lineRule="auto"/>
        <w:jc w:val="both"/>
        <w:rPr>
          <w:rFonts w:ascii="Tahoma" w:hAnsi="Tahoma" w:cs="Tahoma"/>
          <w:lang w:eastAsia="en-US"/>
        </w:rPr>
      </w:pPr>
      <w:r w:rsidRPr="00093E4B">
        <w:rPr>
          <w:rFonts w:ascii="Tahoma" w:hAnsi="Tahoma" w:cs="Tahoma"/>
          <w:lang w:eastAsia="en-US"/>
        </w:rPr>
        <w:t xml:space="preserve"> </w:t>
      </w:r>
    </w:p>
    <w:p w14:paraId="606661B6" w14:textId="77777777" w:rsidR="00093E4B" w:rsidRPr="00093E4B" w:rsidRDefault="00093E4B" w:rsidP="00093E4B">
      <w:pPr>
        <w:tabs>
          <w:tab w:val="left" w:pos="5385"/>
        </w:tabs>
        <w:spacing w:after="160" w:line="259" w:lineRule="auto"/>
        <w:jc w:val="both"/>
        <w:rPr>
          <w:rFonts w:ascii="Tahoma" w:hAnsi="Tahoma" w:cs="Tahoma"/>
          <w:lang w:eastAsia="en-US"/>
        </w:rPr>
      </w:pPr>
      <w:r w:rsidRPr="00093E4B">
        <w:rPr>
          <w:rFonts w:ascii="Tahoma" w:hAnsi="Tahoma" w:cs="Tahoma"/>
          <w:b/>
          <w:bCs/>
          <w:spacing w:val="-3"/>
          <w:lang w:val="es-ES_tradnl" w:eastAsia="en-US"/>
        </w:rPr>
        <w:t xml:space="preserve">PARÁGRAFO: </w:t>
      </w:r>
      <w:r w:rsidRPr="00093E4B">
        <w:rPr>
          <w:rFonts w:ascii="Tahoma" w:hAnsi="Tahoma" w:cs="Tahoma"/>
          <w:bCs/>
          <w:spacing w:val="-3"/>
          <w:lang w:val="es-ES_tradnl" w:eastAsia="en-US"/>
        </w:rPr>
        <w:t xml:space="preserve">Para efecto financiero la dirección del usuario es </w:t>
      </w:r>
      <w:r w:rsidRPr="00093E4B">
        <w:rPr>
          <w:rFonts w:ascii="Tahoma" w:hAnsi="Tahoma" w:cs="Tahoma"/>
          <w:lang w:eastAsia="en-US"/>
        </w:rPr>
        <w:t>CASA # 22 CONDOMINIO CAMPESTRE HACIENDA HORIZONTES, KILÓMETRO 3 VÍA ARMENIA-CIRCASIA COSTADO IZQUIERDO, ubicado en la vereda LA FLORIDA DEL MUNICIPO DE CIRCASIA, QUINDÍO, teléfono 316 753 1994.</w:t>
      </w:r>
    </w:p>
    <w:p w14:paraId="52BF5F5A"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hAnsi="Tahoma" w:cs="Tahoma"/>
          <w:bCs/>
          <w:spacing w:val="-3"/>
          <w:lang w:eastAsia="en-US"/>
        </w:rPr>
      </w:pPr>
    </w:p>
    <w:p w14:paraId="12B9F08A"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93E4B">
        <w:rPr>
          <w:rFonts w:ascii="Tahoma" w:eastAsia="Times New Roman" w:hAnsi="Tahoma" w:cs="Tahoma"/>
          <w:b/>
          <w:bCs/>
          <w:spacing w:val="-3"/>
          <w:lang w:val="es-ES_tradnl"/>
        </w:rPr>
        <w:t>ARTÍCULO CUARTO</w:t>
      </w:r>
      <w:r w:rsidRPr="00093E4B">
        <w:rPr>
          <w:rFonts w:ascii="Tahoma" w:eastAsia="Times New Roman" w:hAnsi="Tahoma" w:cs="Tahoma"/>
          <w:spacing w:val="-3"/>
          <w:lang w:val="es-ES_tradnl"/>
        </w:rPr>
        <w:t xml:space="preserve">: El incumplimiento de las obligaciones y </w:t>
      </w:r>
      <w:r w:rsidRPr="00093E4B">
        <w:rPr>
          <w:rFonts w:ascii="Tahoma" w:eastAsia="Times New Roman" w:hAnsi="Tahoma" w:cs="Tahoma"/>
          <w:spacing w:val="-3"/>
          <w:lang w:val="es-ES_tradnl"/>
        </w:rPr>
        <w:t xml:space="preserve">disposiciones aquí señaladas, podrá dar lugar a la aplicación de las sanciones establecidas en la Ley 99 de 1993, Ley 1333 de 2009 y demás normas concordantes. </w:t>
      </w:r>
    </w:p>
    <w:p w14:paraId="024DA6BE" w14:textId="77777777" w:rsidR="00093E4B" w:rsidRPr="00093E4B" w:rsidRDefault="00093E4B" w:rsidP="00093E4B">
      <w:pPr>
        <w:tabs>
          <w:tab w:val="left" w:pos="0"/>
        </w:tabs>
        <w:suppressAutoHyphens/>
        <w:spacing w:after="160" w:line="240" w:lineRule="atLeast"/>
        <w:jc w:val="both"/>
        <w:rPr>
          <w:rFonts w:ascii="Tahoma" w:hAnsi="Tahoma" w:cs="Tahoma"/>
          <w:b/>
          <w:spacing w:val="-3"/>
          <w:u w:val="single"/>
          <w:lang w:val="es-ES_tradnl" w:eastAsia="en-US"/>
        </w:rPr>
      </w:pPr>
    </w:p>
    <w:p w14:paraId="78027ADF"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spacing w:val="-3"/>
          <w:lang w:val="es-ES_tradnl" w:eastAsia="en-US"/>
        </w:rPr>
        <w:t xml:space="preserve">PARÁGRAFO 1: </w:t>
      </w:r>
      <w:r w:rsidRPr="00093E4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1230B188"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b/>
          <w:bCs/>
          <w:lang w:eastAsia="en-US"/>
        </w:rPr>
        <w:t xml:space="preserve">PARÁGRAFO 2: </w:t>
      </w:r>
      <w:r w:rsidRPr="00093E4B">
        <w:rPr>
          <w:rFonts w:ascii="Tahoma" w:hAnsi="Tahoma" w:cs="Tahoma"/>
          <w:lang w:eastAsia="en-US"/>
        </w:rPr>
        <w:t>Copia de la presente Resolución, deberá permanecer en el sitio de la intervención.</w:t>
      </w:r>
    </w:p>
    <w:p w14:paraId="711763D4" w14:textId="77777777" w:rsidR="00093E4B" w:rsidRPr="00093E4B" w:rsidRDefault="00093E4B" w:rsidP="00093E4B">
      <w:pPr>
        <w:tabs>
          <w:tab w:val="left" w:pos="0"/>
        </w:tabs>
        <w:suppressAutoHyphens/>
        <w:spacing w:after="160" w:line="240" w:lineRule="atLeast"/>
        <w:jc w:val="both"/>
        <w:rPr>
          <w:rFonts w:ascii="Tahoma" w:hAnsi="Tahoma" w:cs="Tahoma"/>
          <w:b/>
          <w:spacing w:val="-3"/>
          <w:u w:val="single"/>
          <w:lang w:eastAsia="en-US"/>
        </w:rPr>
      </w:pPr>
    </w:p>
    <w:p w14:paraId="295DA96A"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QUINTO</w:t>
      </w:r>
      <w:r w:rsidRPr="00093E4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93E4B">
        <w:rPr>
          <w:rFonts w:ascii="Tahoma" w:eastAsia="Times New Roman" w:hAnsi="Tahoma" w:cs="Tahoma"/>
          <w:bCs/>
          <w:spacing w:val="-3"/>
          <w:lang w:val="es-ES_tradnl"/>
        </w:rPr>
        <w:t>Artículo 76</w:t>
      </w:r>
      <w:r w:rsidRPr="00093E4B">
        <w:rPr>
          <w:rFonts w:ascii="Tahoma" w:eastAsia="Times New Roman" w:hAnsi="Tahoma" w:cs="Tahoma"/>
          <w:b/>
          <w:bCs/>
          <w:spacing w:val="-3"/>
          <w:lang w:val="es-ES_tradnl"/>
        </w:rPr>
        <w:t xml:space="preserve"> </w:t>
      </w:r>
      <w:r w:rsidRPr="00093E4B">
        <w:rPr>
          <w:rFonts w:ascii="Tahoma" w:eastAsia="Times New Roman" w:hAnsi="Tahoma" w:cs="Tahoma"/>
          <w:spacing w:val="-3"/>
          <w:lang w:val="es-ES_tradnl"/>
        </w:rPr>
        <w:t>del Nuevo Código de Procedimiento Administrativo y de lo Contencioso Administrativo, Ley 1437 del 18 de enero de 2011.</w:t>
      </w:r>
    </w:p>
    <w:p w14:paraId="0939027B" w14:textId="77777777" w:rsidR="00093E4B" w:rsidRPr="00093E4B" w:rsidRDefault="00093E4B" w:rsidP="00093E4B">
      <w:pPr>
        <w:tabs>
          <w:tab w:val="left" w:pos="0"/>
        </w:tabs>
        <w:suppressAutoHyphens/>
        <w:spacing w:after="160" w:line="240" w:lineRule="atLeast"/>
        <w:jc w:val="both"/>
        <w:rPr>
          <w:rFonts w:ascii="Tahoma" w:hAnsi="Tahoma" w:cs="Tahoma"/>
          <w:b/>
          <w:spacing w:val="-3"/>
          <w:u w:val="single"/>
          <w:lang w:val="es-ES_tradnl" w:eastAsia="en-US"/>
        </w:rPr>
      </w:pPr>
    </w:p>
    <w:p w14:paraId="6B20DA49"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ARTÍCULO SEXTO:</w:t>
      </w:r>
      <w:r w:rsidRPr="00093E4B">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66305CC" w14:textId="77777777" w:rsidR="00093E4B" w:rsidRPr="00093E4B" w:rsidRDefault="00093E4B" w:rsidP="00093E4B">
      <w:pPr>
        <w:tabs>
          <w:tab w:val="left" w:pos="0"/>
        </w:tabs>
        <w:suppressAutoHyphens/>
        <w:spacing w:after="160" w:line="240" w:lineRule="atLeast"/>
        <w:jc w:val="both"/>
        <w:rPr>
          <w:rFonts w:ascii="Tahoma" w:hAnsi="Tahoma" w:cs="Tahoma"/>
          <w:b/>
          <w:spacing w:val="-3"/>
          <w:u w:val="single"/>
          <w:lang w:val="es-ES_tradnl" w:eastAsia="en-US"/>
        </w:rPr>
      </w:pPr>
    </w:p>
    <w:p w14:paraId="7FE256DF" w14:textId="77777777" w:rsidR="00093E4B" w:rsidRPr="00093E4B" w:rsidRDefault="00093E4B" w:rsidP="00093E4B">
      <w:pPr>
        <w:tabs>
          <w:tab w:val="left" w:pos="5385"/>
        </w:tabs>
        <w:spacing w:after="160" w:line="259" w:lineRule="auto"/>
        <w:jc w:val="both"/>
        <w:rPr>
          <w:rFonts w:ascii="Tahoma" w:hAnsi="Tahoma" w:cs="Tahoma"/>
          <w:lang w:eastAsia="en-US"/>
        </w:rPr>
      </w:pPr>
      <w:r w:rsidRPr="00093E4B">
        <w:rPr>
          <w:rFonts w:ascii="Tahoma" w:hAnsi="Tahoma" w:cs="Tahoma"/>
          <w:b/>
          <w:bCs/>
          <w:lang w:eastAsia="en-US"/>
        </w:rPr>
        <w:t>ARTÍCULO SEPTIMO</w:t>
      </w:r>
      <w:r w:rsidRPr="00093E4B">
        <w:rPr>
          <w:rFonts w:ascii="Tahoma" w:hAnsi="Tahoma" w:cs="Tahoma"/>
          <w:lang w:eastAsia="en-US"/>
        </w:rPr>
        <w:t xml:space="preserve">: Notificar el contenido de la presente Resolución </w:t>
      </w:r>
      <w:r w:rsidRPr="00093E4B">
        <w:rPr>
          <w:rFonts w:ascii="Tahoma" w:hAnsi="Tahoma" w:cs="Tahoma"/>
          <w:b/>
          <w:lang w:eastAsia="en-US"/>
        </w:rPr>
        <w:t>AL PROPIETARIO</w:t>
      </w:r>
      <w:r w:rsidRPr="00093E4B">
        <w:rPr>
          <w:rFonts w:ascii="Tahoma" w:hAnsi="Tahoma" w:cs="Tahoma"/>
          <w:lang w:eastAsia="en-US"/>
        </w:rPr>
        <w:t xml:space="preserve">, en los términos </w:t>
      </w:r>
      <w:r w:rsidRPr="00093E4B">
        <w:rPr>
          <w:rFonts w:ascii="Tahoma" w:hAnsi="Tahoma" w:cs="Tahoma"/>
          <w:lang w:eastAsia="en-US"/>
        </w:rPr>
        <w:lastRenderedPageBreak/>
        <w:t xml:space="preserve">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92B9B34" w14:textId="77777777" w:rsidR="00093E4B" w:rsidRPr="00093E4B" w:rsidRDefault="00093E4B" w:rsidP="00093E4B">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spacing w:val="-3"/>
          <w:lang w:val="es-ES_tradnl"/>
        </w:rPr>
        <w:t>PARÁGRAFO TRANSITORIO:</w:t>
      </w:r>
      <w:r w:rsidRPr="00093E4B">
        <w:rPr>
          <w:rFonts w:ascii="Tahoma" w:eastAsia="Times New Roman" w:hAnsi="Tahoma" w:cs="Tahoma"/>
          <w:spacing w:val="-3"/>
          <w:lang w:val="es-ES_tradnl"/>
        </w:rPr>
        <w:t xml:space="preserve"> Notifíquese de manera electrónica el presente acto administrativo al correo proporcionado y </w:t>
      </w:r>
      <w:r w:rsidRPr="00093E4B">
        <w:rPr>
          <w:rFonts w:ascii="Tahoma" w:eastAsia="Times New Roman" w:hAnsi="Tahoma" w:cs="Tahoma"/>
          <w:spacing w:val="-3"/>
          <w:u w:val="single"/>
          <w:lang w:val="es-ES_tradnl"/>
        </w:rPr>
        <w:t>debidamente autorizado a la Entidad</w:t>
      </w:r>
      <w:r w:rsidRPr="00093E4B">
        <w:rPr>
          <w:rFonts w:ascii="Tahoma" w:eastAsia="Times New Roman" w:hAnsi="Tahoma" w:cs="Tahoma"/>
          <w:spacing w:val="-3"/>
          <w:lang w:val="es-ES_tradnl"/>
        </w:rPr>
        <w:t>, en caso de no ser posible la notificación electrónica se seguirá el procedimiento establecido por la Ley 1437 de 2011.</w:t>
      </w:r>
    </w:p>
    <w:p w14:paraId="08EDECD7"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p>
    <w:p w14:paraId="2AA3AA81"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r w:rsidRPr="00093E4B">
        <w:rPr>
          <w:rFonts w:ascii="Tahoma" w:hAnsi="Tahoma" w:cs="Tahoma"/>
          <w:b/>
          <w:bCs/>
          <w:lang w:eastAsia="en-US"/>
        </w:rPr>
        <w:t>ARTÍCULO OCTAVO</w:t>
      </w:r>
      <w:r w:rsidRPr="00093E4B">
        <w:rPr>
          <w:rFonts w:ascii="Tahoma" w:hAnsi="Tahoma" w:cs="Tahoma"/>
          <w:lang w:eastAsia="en-US"/>
        </w:rPr>
        <w:t xml:space="preserve">: Publíquese el presente acto administrativo, a costas del interesado en el boletín ambiental de la </w:t>
      </w:r>
      <w:r w:rsidRPr="00093E4B">
        <w:rPr>
          <w:rFonts w:ascii="Tahoma" w:hAnsi="Tahoma" w:cs="Tahoma"/>
          <w:b/>
          <w:lang w:eastAsia="en-US"/>
        </w:rPr>
        <w:t>CRQ</w:t>
      </w:r>
      <w:r w:rsidRPr="00093E4B">
        <w:rPr>
          <w:rFonts w:ascii="Tahoma" w:hAnsi="Tahoma" w:cs="Tahoma"/>
          <w:b/>
          <w:bCs/>
          <w:lang w:eastAsia="en-US"/>
        </w:rPr>
        <w:t xml:space="preserve">, </w:t>
      </w:r>
      <w:r w:rsidRPr="00093E4B">
        <w:rPr>
          <w:rFonts w:ascii="Tahoma" w:hAnsi="Tahoma" w:cs="Tahoma"/>
          <w:bCs/>
          <w:lang w:eastAsia="en-US"/>
        </w:rPr>
        <w:t>de conformidad con lo establecido en el artículo 71 de la Ley 99 de 1993.</w:t>
      </w:r>
    </w:p>
    <w:p w14:paraId="63D0EBC1"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r w:rsidRPr="00093E4B">
        <w:rPr>
          <w:rFonts w:ascii="Tahoma" w:hAnsi="Tahoma" w:cs="Tahoma"/>
          <w:b/>
          <w:bCs/>
          <w:lang w:eastAsia="en-US"/>
        </w:rPr>
        <w:t>ARTÍCULO NOVENO</w:t>
      </w:r>
      <w:r w:rsidRPr="00093E4B">
        <w:rPr>
          <w:rFonts w:ascii="Tahoma" w:hAnsi="Tahoma" w:cs="Tahoma"/>
          <w:spacing w:val="-3"/>
          <w:lang w:val="es-ES_tradnl" w:eastAsia="en-US"/>
        </w:rPr>
        <w:t>: La presente Resolución rige a partir de la fecha de ejecutoria de conformidad con el artículo 87 de la Ley 1437 del 2011 “</w:t>
      </w:r>
      <w:r w:rsidRPr="00093E4B">
        <w:rPr>
          <w:rFonts w:ascii="Tahoma" w:hAnsi="Tahoma" w:cs="Tahoma"/>
          <w:lang w:eastAsia="en-US"/>
        </w:rPr>
        <w:t>Nuevo Código de Procedimiento Administrativo y de lo Contencioso Administrativo</w:t>
      </w:r>
      <w:r w:rsidRPr="00093E4B">
        <w:rPr>
          <w:rFonts w:ascii="Tahoma" w:hAnsi="Tahoma" w:cs="Tahoma"/>
          <w:spacing w:val="-3"/>
          <w:lang w:val="es-ES_tradnl" w:eastAsia="en-US"/>
        </w:rPr>
        <w:t>”.</w:t>
      </w:r>
    </w:p>
    <w:p w14:paraId="60F14399"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lang w:eastAsia="en-US"/>
        </w:rPr>
      </w:pPr>
      <w:r w:rsidRPr="00093E4B">
        <w:rPr>
          <w:rFonts w:ascii="Tahoma" w:hAnsi="Tahoma" w:cs="Tahoma"/>
          <w:b/>
          <w:bCs/>
          <w:lang w:eastAsia="en-US"/>
        </w:rPr>
        <w:t>ARTÍCULO DECIMO</w:t>
      </w:r>
      <w:r w:rsidRPr="00093E4B">
        <w:rPr>
          <w:rFonts w:ascii="Tahoma" w:hAnsi="Tahoma" w:cs="Tahoma"/>
          <w:spacing w:val="-3"/>
          <w:lang w:val="es-ES_tradnl" w:eastAsia="en-US"/>
        </w:rPr>
        <w:t xml:space="preserve">: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2144880813"/>
          <w:placeholder>
            <w:docPart w:val="CAB54F5D0CB24887847F014CCF6A54E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hAnsi="Tahoma" w:cs="Tahoma"/>
              <w:lang w:eastAsia="en-US"/>
            </w:rPr>
            <w:t>CIRCASIA</w:t>
          </w:r>
        </w:sdtContent>
      </w:sdt>
      <w:r w:rsidRPr="00093E4B">
        <w:rPr>
          <w:rFonts w:ascii="Tahoma" w:hAnsi="Tahoma" w:cs="Tahoma"/>
          <w:lang w:eastAsia="en-US"/>
        </w:rPr>
        <w:t xml:space="preserve">, Quindío, de conformidad con lo contemplado en el Artículo 2.2.1.1.7.11, del decreto 1076 del </w:t>
      </w:r>
      <w:r w:rsidRPr="00093E4B">
        <w:rPr>
          <w:rFonts w:ascii="Tahoma" w:hAnsi="Tahoma" w:cs="Tahoma"/>
          <w:lang w:eastAsia="en-US"/>
        </w:rPr>
        <w:t>2015 para que los mismos sean exhibidos en un lugar visible.</w:t>
      </w:r>
    </w:p>
    <w:p w14:paraId="22BB216C"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eastAsia="en-US"/>
        </w:rPr>
      </w:pPr>
    </w:p>
    <w:p w14:paraId="7FFDE1BB"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r w:rsidRPr="00093E4B">
        <w:rPr>
          <w:rFonts w:ascii="Tahoma" w:hAnsi="Tahoma" w:cs="Tahoma"/>
          <w:b/>
          <w:bCs/>
          <w:spacing w:val="-3"/>
          <w:lang w:val="es-ES_tradnl" w:eastAsia="en-US"/>
        </w:rPr>
        <w:t>NOTIFÍQUESE, PUBLÍQUESE Y CÚMPLASE.</w:t>
      </w:r>
    </w:p>
    <w:p w14:paraId="49C9B74C"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5A89BBE5"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70FA1F7F"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46974D23"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CARLOS ARIEL TRUKE OSPINA</w:t>
      </w:r>
    </w:p>
    <w:p w14:paraId="35771740"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34C3BC6E"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04BCDBDE" w14:textId="411195EB" w:rsidR="00025989" w:rsidRPr="00855091" w:rsidRDefault="00025989" w:rsidP="009D79A9">
      <w:pPr>
        <w:jc w:val="both"/>
        <w:rPr>
          <w:rFonts w:ascii="Tahoma" w:hAnsi="Tahoma" w:cs="Tahoma"/>
        </w:rPr>
      </w:pPr>
    </w:p>
    <w:p w14:paraId="582E3253" w14:textId="77777777" w:rsidR="00093E4B" w:rsidRPr="00734441" w:rsidRDefault="00093E4B" w:rsidP="00093E4B">
      <w:pPr>
        <w:tabs>
          <w:tab w:val="center" w:pos="4419"/>
          <w:tab w:val="right" w:pos="8838"/>
        </w:tabs>
        <w:jc w:val="center"/>
        <w:rPr>
          <w:rFonts w:ascii="Tahoma" w:eastAsia="Times New Roman" w:hAnsi="Tahoma" w:cs="Tahoma"/>
          <w:b/>
          <w:lang w:val="es-ES"/>
        </w:rPr>
      </w:pPr>
      <w:r w:rsidRPr="00855091">
        <w:rPr>
          <w:rFonts w:ascii="Tahoma" w:eastAsia="Times New Roman" w:hAnsi="Tahoma" w:cs="Tahoma"/>
          <w:b/>
          <w:lang w:val="es-ES"/>
        </w:rPr>
        <w:t>R</w:t>
      </w:r>
      <w:r w:rsidRPr="00734441">
        <w:rPr>
          <w:rFonts w:ascii="Tahoma" w:eastAsia="Times New Roman" w:hAnsi="Tahoma" w:cs="Tahoma"/>
          <w:b/>
          <w:lang w:val="es-ES"/>
        </w:rPr>
        <w:t>ESOLUCIÓN N°</w:t>
      </w:r>
      <w:r w:rsidRPr="00734441">
        <w:rPr>
          <w:rFonts w:ascii="Tahoma" w:eastAsia="Times New Roman" w:hAnsi="Tahoma" w:cs="Tahoma"/>
          <w:lang w:val="es-ES"/>
        </w:rPr>
        <w:t xml:space="preserve"> </w:t>
      </w:r>
      <w:r w:rsidRPr="00734441">
        <w:rPr>
          <w:rFonts w:ascii="Tahoma" w:eastAsia="Times New Roman" w:hAnsi="Tahoma" w:cs="Tahoma"/>
          <w:b/>
          <w:lang w:val="es-ES"/>
        </w:rPr>
        <w:t>1026 del 15 de Junio de 2021</w:t>
      </w:r>
    </w:p>
    <w:p w14:paraId="7F4D9182" w14:textId="77777777" w:rsidR="00093E4B" w:rsidRPr="00734441" w:rsidRDefault="00093E4B" w:rsidP="00093E4B">
      <w:pPr>
        <w:tabs>
          <w:tab w:val="center" w:pos="4419"/>
          <w:tab w:val="right" w:pos="8838"/>
        </w:tabs>
        <w:jc w:val="center"/>
        <w:rPr>
          <w:rFonts w:ascii="Tahoma" w:eastAsia="Times New Roman" w:hAnsi="Tahoma" w:cs="Tahoma"/>
          <w:lang w:val="es-ES"/>
        </w:rPr>
      </w:pPr>
    </w:p>
    <w:p w14:paraId="5DD435FD" w14:textId="77777777" w:rsidR="00093E4B" w:rsidRPr="00734441" w:rsidRDefault="00093E4B" w:rsidP="00093E4B">
      <w:pPr>
        <w:tabs>
          <w:tab w:val="center" w:pos="4419"/>
          <w:tab w:val="right" w:pos="8838"/>
        </w:tabs>
        <w:jc w:val="center"/>
        <w:rPr>
          <w:rFonts w:ascii="Tahoma" w:eastAsia="Times New Roman" w:hAnsi="Tahoma" w:cs="Tahoma"/>
          <w:b/>
          <w:lang w:val="es-ES"/>
        </w:rPr>
      </w:pPr>
    </w:p>
    <w:p w14:paraId="31281E3A" w14:textId="77777777" w:rsidR="00093E4B" w:rsidRPr="00855091" w:rsidRDefault="00093E4B" w:rsidP="00093E4B">
      <w:pPr>
        <w:tabs>
          <w:tab w:val="center" w:pos="4419"/>
          <w:tab w:val="right" w:pos="8838"/>
        </w:tabs>
        <w:jc w:val="center"/>
        <w:rPr>
          <w:rFonts w:ascii="Tahoma" w:eastAsia="Times New Roman" w:hAnsi="Tahoma" w:cs="Tahoma"/>
          <w:b/>
          <w:lang w:val="es-ES"/>
        </w:rPr>
      </w:pPr>
      <w:r w:rsidRPr="00734441">
        <w:rPr>
          <w:rFonts w:ascii="Tahoma" w:eastAsia="Times New Roman" w:hAnsi="Tahoma" w:cs="Tahoma"/>
          <w:b/>
          <w:lang w:val="es-ES"/>
        </w:rPr>
        <w:t>“POR MEDIO DE LA CUAL SE RESUELVE UNA SOLICITUD DE AUTORIZACIÓN DE APROVECHAMIENTO FORESTAL” EXPEDIENTE N°5197-21</w:t>
      </w:r>
    </w:p>
    <w:p w14:paraId="4E8B7087" w14:textId="77777777" w:rsidR="00093E4B" w:rsidRPr="00093E4B" w:rsidRDefault="00093E4B" w:rsidP="00093E4B">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5668BAB1"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R E S U E L V E:</w:t>
      </w:r>
    </w:p>
    <w:p w14:paraId="0ACEF55E" w14:textId="77777777" w:rsidR="00093E4B" w:rsidRPr="00093E4B" w:rsidRDefault="00093E4B" w:rsidP="00093E4B">
      <w:pPr>
        <w:ind w:right="-284"/>
        <w:jc w:val="both"/>
        <w:rPr>
          <w:rFonts w:ascii="Tahoma" w:eastAsia="Times New Roman" w:hAnsi="Tahoma" w:cs="Tahoma"/>
          <w:color w:val="000000" w:themeColor="text1"/>
          <w:lang w:val="es-ES_tradnl"/>
        </w:rPr>
      </w:pPr>
    </w:p>
    <w:p w14:paraId="40A7BB30" w14:textId="77777777" w:rsidR="00093E4B" w:rsidRPr="00093E4B" w:rsidRDefault="00093E4B" w:rsidP="00093E4B">
      <w:pPr>
        <w:tabs>
          <w:tab w:val="left" w:pos="-720"/>
          <w:tab w:val="left" w:pos="-284"/>
        </w:tabs>
        <w:suppressAutoHyphens/>
        <w:spacing w:line="240" w:lineRule="atLeast"/>
        <w:ind w:right="-284"/>
        <w:jc w:val="both"/>
        <w:rPr>
          <w:rFonts w:ascii="Tahoma" w:eastAsia="Times New Roman" w:hAnsi="Tahoma" w:cs="Tahoma"/>
          <w:lang w:val="es-ES"/>
        </w:rPr>
      </w:pPr>
      <w:r w:rsidRPr="00093E4B">
        <w:rPr>
          <w:rFonts w:ascii="Tahoma" w:eastAsia="Times New Roman" w:hAnsi="Tahoma" w:cs="Tahoma"/>
          <w:b/>
          <w:bCs/>
          <w:color w:val="000000" w:themeColor="text1"/>
          <w:spacing w:val="-3"/>
          <w:lang w:val="es-ES_tradnl"/>
        </w:rPr>
        <w:t xml:space="preserve">ARTÍCULO PRIMERO: </w:t>
      </w:r>
      <w:r w:rsidRPr="00093E4B">
        <w:rPr>
          <w:rFonts w:ascii="Tahoma" w:eastAsia="Times New Roman" w:hAnsi="Tahoma" w:cs="Tahoma"/>
          <w:bCs/>
          <w:color w:val="000000" w:themeColor="text1"/>
          <w:spacing w:val="-3"/>
          <w:lang w:val="es-ES_tradnl"/>
        </w:rPr>
        <w:t>Concédase</w:t>
      </w:r>
      <w:r w:rsidRPr="00093E4B">
        <w:rPr>
          <w:rFonts w:ascii="Tahoma" w:eastAsia="Times New Roman" w:hAnsi="Tahoma" w:cs="Tahoma"/>
          <w:lang w:val="es-ES"/>
        </w:rPr>
        <w:t xml:space="preserve"> a los señores los señores </w:t>
      </w:r>
      <w:r w:rsidRPr="00093E4B">
        <w:rPr>
          <w:rFonts w:ascii="Tahoma" w:eastAsia="Times New Roman" w:hAnsi="Tahoma" w:cs="Tahoma"/>
          <w:b/>
          <w:lang w:val="es-ES"/>
        </w:rPr>
        <w:t>JESÚS ANTONIO CÁRDENAS ÁVILA</w:t>
      </w:r>
      <w:r w:rsidRPr="00093E4B">
        <w:rPr>
          <w:rFonts w:ascii="Tahoma" w:eastAsia="Times New Roman" w:hAnsi="Tahoma" w:cs="Tahoma"/>
          <w:lang w:val="es-ES"/>
        </w:rPr>
        <w:t xml:space="preserve"> identificado con cédula de ciudadanía N°9.505.874 y </w:t>
      </w:r>
      <w:r w:rsidRPr="00093E4B">
        <w:rPr>
          <w:rFonts w:ascii="Tahoma" w:eastAsia="Times New Roman" w:hAnsi="Tahoma" w:cs="Tahoma"/>
          <w:b/>
          <w:lang w:val="es-ES"/>
        </w:rPr>
        <w:t>AIDA LUZ SIMANCA PACHECO</w:t>
      </w:r>
      <w:r w:rsidRPr="00093E4B">
        <w:rPr>
          <w:rFonts w:ascii="Tahoma" w:eastAsia="Times New Roman" w:hAnsi="Tahoma" w:cs="Tahoma"/>
          <w:lang w:val="es-ES"/>
        </w:rPr>
        <w:t xml:space="preserve"> identificada con cédula de ciudadanía N°1.067.878.188, en calidad de </w:t>
      </w:r>
      <w:r w:rsidRPr="00093E4B">
        <w:rPr>
          <w:rFonts w:ascii="Tahoma" w:eastAsia="Times New Roman" w:hAnsi="Tahoma" w:cs="Tahoma"/>
          <w:b/>
          <w:lang w:val="es-ES"/>
        </w:rPr>
        <w:t>COPROPIETARIOS</w:t>
      </w:r>
      <w:r w:rsidRPr="00093E4B">
        <w:rPr>
          <w:rFonts w:ascii="Tahoma" w:eastAsia="Times New Roman" w:hAnsi="Tahoma" w:cs="Tahoma"/>
          <w:lang w:val="es-ES"/>
        </w:rPr>
        <w:t xml:space="preserve">, autorización de aprovechamiento forestal persistente de guadua tipo II, en el predio rural </w:t>
      </w:r>
      <w:r w:rsidRPr="00093E4B">
        <w:rPr>
          <w:rFonts w:ascii="Tahoma" w:eastAsia="Times New Roman" w:hAnsi="Tahoma" w:cs="Tahoma"/>
          <w:b/>
          <w:lang w:val="es-ES"/>
        </w:rPr>
        <w:t xml:space="preserve">HACIENDA LA CABAÑA, </w:t>
      </w:r>
      <w:r w:rsidRPr="00093E4B">
        <w:rPr>
          <w:rFonts w:ascii="Tahoma" w:eastAsia="Times New Roman" w:hAnsi="Tahoma" w:cs="Tahoma"/>
          <w:lang w:val="es-ES"/>
        </w:rPr>
        <w:t>ubicado en la</w:t>
      </w:r>
      <w:r w:rsidRPr="00093E4B">
        <w:rPr>
          <w:rFonts w:ascii="Tahoma" w:eastAsia="Times New Roman" w:hAnsi="Tahoma" w:cs="Tahoma"/>
          <w:b/>
          <w:lang w:val="es-ES"/>
        </w:rPr>
        <w:t xml:space="preserve"> VEREDA LA CEIBA del MUNICIPIO DE MONTENEGRO QUINDÍO, </w:t>
      </w:r>
      <w:r w:rsidRPr="00093E4B">
        <w:rPr>
          <w:rFonts w:ascii="Tahoma" w:eastAsia="Times New Roman" w:hAnsi="Tahoma" w:cs="Tahoma"/>
          <w:lang w:val="es-ES"/>
        </w:rPr>
        <w:t xml:space="preserve">identificado con folio de matrícula inmobiliaria </w:t>
      </w:r>
      <w:r w:rsidRPr="00093E4B">
        <w:rPr>
          <w:rFonts w:ascii="Tahoma" w:eastAsia="Times New Roman" w:hAnsi="Tahoma" w:cs="Tahoma"/>
          <w:b/>
          <w:lang w:val="es-ES"/>
        </w:rPr>
        <w:t xml:space="preserve">N°280-96288 </w:t>
      </w:r>
      <w:r w:rsidRPr="00093E4B">
        <w:rPr>
          <w:rFonts w:ascii="Tahoma" w:eastAsia="Times New Roman" w:hAnsi="Tahoma" w:cs="Tahoma"/>
          <w:lang w:val="es-ES"/>
        </w:rPr>
        <w:t xml:space="preserve"> y ficha </w:t>
      </w:r>
      <w:r w:rsidRPr="00093E4B">
        <w:rPr>
          <w:rFonts w:ascii="Tahoma" w:eastAsia="Times New Roman" w:hAnsi="Tahoma" w:cs="Tahoma"/>
          <w:lang w:val="es-ES"/>
        </w:rPr>
        <w:lastRenderedPageBreak/>
        <w:t xml:space="preserve">catastral </w:t>
      </w:r>
      <w:r w:rsidRPr="00093E4B">
        <w:rPr>
          <w:rFonts w:ascii="Tahoma" w:eastAsia="Times New Roman" w:hAnsi="Tahoma" w:cs="Tahoma"/>
          <w:b/>
          <w:lang w:val="es-ES"/>
        </w:rPr>
        <w:t>63470000100100363000</w:t>
      </w:r>
      <w:r w:rsidRPr="00093E4B">
        <w:rPr>
          <w:rFonts w:ascii="Tahoma" w:eastAsia="Times New Roman" w:hAnsi="Tahoma" w:cs="Tahoma"/>
          <w:b/>
          <w:u w:val="single"/>
          <w:lang w:val="es-ES"/>
        </w:rPr>
        <w:t>.</w:t>
      </w:r>
      <w:r w:rsidRPr="00093E4B">
        <w:rPr>
          <w:rFonts w:ascii="Tahoma" w:eastAsia="Times New Roman" w:hAnsi="Tahoma" w:cs="Tahoma"/>
          <w:color w:val="000000" w:themeColor="text1"/>
          <w:lang w:val="es-ES"/>
        </w:rPr>
        <w:t xml:space="preserve">y cuyos linderos se encuentran contenidos en la </w:t>
      </w:r>
      <w:r w:rsidRPr="00093E4B">
        <w:rPr>
          <w:rFonts w:ascii="Tahoma" w:eastAsia="Times New Roman" w:hAnsi="Tahoma" w:cs="Tahoma"/>
          <w:lang w:val="es-ES"/>
        </w:rPr>
        <w:t>Escritura Pública N°1.550 del 07 de Mayo de 2.014 otorgada en la Notaría 64 del Círculo 2.014 del Círculo de Bogotá D.C.</w:t>
      </w:r>
    </w:p>
    <w:p w14:paraId="7DC5086F" w14:textId="77777777" w:rsidR="00093E4B" w:rsidRPr="00093E4B" w:rsidRDefault="00093E4B" w:rsidP="00093E4B">
      <w:pPr>
        <w:tabs>
          <w:tab w:val="center" w:pos="4420"/>
          <w:tab w:val="left" w:pos="7943"/>
        </w:tabs>
        <w:ind w:right="-284"/>
        <w:jc w:val="both"/>
        <w:rPr>
          <w:rFonts w:ascii="Tahoma" w:eastAsia="Times New Roman" w:hAnsi="Tahoma" w:cs="Tahoma"/>
          <w:lang w:val="es-ES"/>
        </w:rPr>
      </w:pPr>
    </w:p>
    <w:p w14:paraId="0AE18F07" w14:textId="77777777" w:rsidR="00093E4B" w:rsidRPr="00093E4B" w:rsidRDefault="00093E4B" w:rsidP="00093E4B">
      <w:pPr>
        <w:ind w:right="-284"/>
        <w:contextualSpacing/>
        <w:jc w:val="both"/>
        <w:rPr>
          <w:rFonts w:ascii="Tahoma" w:hAnsi="Tahoma" w:cs="Tahoma"/>
          <w:lang w:eastAsia="en-US"/>
        </w:rPr>
      </w:pPr>
      <w:r w:rsidRPr="00093E4B">
        <w:rPr>
          <w:rFonts w:ascii="Tahoma" w:hAnsi="Tahoma" w:cs="Tahoma"/>
          <w:lang w:eastAsia="en-US"/>
        </w:rPr>
        <w:t xml:space="preserve">Expediente Administrativo </w:t>
      </w:r>
      <w:r w:rsidRPr="00093E4B">
        <w:rPr>
          <w:rFonts w:ascii="Tahoma" w:hAnsi="Tahoma" w:cs="Tahoma"/>
          <w:b/>
          <w:u w:val="single"/>
          <w:lang w:eastAsia="en-US"/>
        </w:rPr>
        <w:t>E05197-21.</w:t>
      </w:r>
    </w:p>
    <w:p w14:paraId="0A38A709"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color w:val="000000" w:themeColor="text1"/>
        </w:rPr>
      </w:pPr>
    </w:p>
    <w:p w14:paraId="3A6CAD2E"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color w:val="000000" w:themeColor="text1"/>
          <w:lang w:val="es-ES"/>
        </w:rPr>
        <w:t>PARÁGRAFO 1:</w:t>
      </w:r>
      <w:r w:rsidRPr="00093E4B">
        <w:rPr>
          <w:rFonts w:ascii="Tahoma" w:eastAsia="Times New Roman" w:hAnsi="Tahoma" w:cs="Tahoma"/>
          <w:color w:val="000000" w:themeColor="text1"/>
          <w:lang w:val="es-ES"/>
        </w:rPr>
        <w:t xml:space="preserve"> El término para el Aprovechamiento Forestal será</w:t>
      </w:r>
      <w:r w:rsidRPr="00093E4B">
        <w:rPr>
          <w:rFonts w:ascii="Tahoma" w:eastAsia="Times New Roman" w:hAnsi="Tahoma" w:cs="Tahoma"/>
          <w:color w:val="000000" w:themeColor="text1"/>
          <w:spacing w:val="-3"/>
          <w:lang w:val="es-ES_tradnl"/>
        </w:rPr>
        <w:t xml:space="preserve"> de </w:t>
      </w:r>
      <w:r w:rsidRPr="00093E4B">
        <w:rPr>
          <w:rFonts w:ascii="Tahoma" w:eastAsia="Times New Roman" w:hAnsi="Tahoma" w:cs="Tahoma"/>
          <w:b/>
          <w:color w:val="000000" w:themeColor="text1"/>
          <w:spacing w:val="-3"/>
          <w:lang w:val="es-ES_tradnl"/>
        </w:rPr>
        <w:t>180 DÍAS CALENDARIO</w:t>
      </w:r>
      <w:r w:rsidRPr="00093E4B">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763C9E4A"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0E918242"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lang w:val="es-ES"/>
        </w:rPr>
      </w:pPr>
      <w:r w:rsidRPr="00093E4B">
        <w:rPr>
          <w:rFonts w:ascii="Tahoma" w:eastAsia="Times New Roman" w:hAnsi="Tahoma" w:cs="Tahoma"/>
          <w:color w:val="000000" w:themeColor="text1"/>
          <w:spacing w:val="-3"/>
          <w:lang w:val="es-ES_tradnl"/>
        </w:rPr>
        <w:t>En caso de que la presente autorización sea objeto de modificación en tiempo, se advierte que l</w:t>
      </w:r>
      <w:r w:rsidRPr="00093E4B">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7F3EDDBD"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9CD8B9B" w14:textId="77777777" w:rsidR="00093E4B" w:rsidRPr="00093E4B" w:rsidRDefault="00093E4B" w:rsidP="00093E4B">
      <w:pPr>
        <w:spacing w:after="120"/>
        <w:ind w:right="-284"/>
        <w:jc w:val="both"/>
        <w:rPr>
          <w:rFonts w:ascii="Tahoma" w:eastAsia="Times New Roman" w:hAnsi="Tahoma" w:cs="Tahoma"/>
          <w:b/>
          <w:lang w:val="es-ES"/>
        </w:rPr>
      </w:pPr>
      <w:r w:rsidRPr="00093E4B">
        <w:rPr>
          <w:rFonts w:ascii="Tahoma" w:eastAsia="Times New Roman" w:hAnsi="Tahoma" w:cs="Tahoma"/>
          <w:b/>
          <w:bCs/>
          <w:color w:val="000000" w:themeColor="text1"/>
          <w:lang w:val="es-ES"/>
        </w:rPr>
        <w:t>PARÁGRAFO 2</w:t>
      </w:r>
      <w:r w:rsidRPr="00093E4B">
        <w:rPr>
          <w:rFonts w:ascii="Tahoma" w:eastAsia="Times New Roman" w:hAnsi="Tahoma" w:cs="Tahoma"/>
          <w:color w:val="000000" w:themeColor="text1"/>
          <w:lang w:val="es-ES"/>
        </w:rPr>
        <w:t xml:space="preserve">: El corte y aprovechamiento será de </w:t>
      </w:r>
      <w:r w:rsidRPr="00093E4B">
        <w:rPr>
          <w:rFonts w:ascii="Tahoma" w:eastAsia="Times New Roman" w:hAnsi="Tahoma" w:cs="Tahoma"/>
          <w:b/>
          <w:color w:val="000000" w:themeColor="text1"/>
          <w:lang w:val="es-ES"/>
        </w:rPr>
        <w:t>CUATROMIL DOSCIENTAS SETENTA Y CINCO (</w:t>
      </w:r>
      <w:r w:rsidRPr="00093E4B">
        <w:rPr>
          <w:rFonts w:ascii="Tahoma" w:eastAsia="Times New Roman" w:hAnsi="Tahoma" w:cs="Tahoma"/>
          <w:b/>
          <w:bCs/>
          <w:lang w:val="es-ES"/>
        </w:rPr>
        <w:t>4275</w:t>
      </w:r>
      <w:r w:rsidRPr="00093E4B">
        <w:rPr>
          <w:rFonts w:ascii="Tahoma" w:eastAsia="Times New Roman" w:hAnsi="Tahoma" w:cs="Tahoma"/>
          <w:b/>
          <w:lang w:val="es-ES"/>
        </w:rPr>
        <w:t>)</w:t>
      </w:r>
      <w:r w:rsidRPr="00093E4B">
        <w:rPr>
          <w:rFonts w:ascii="Tahoma" w:eastAsia="Times New Roman" w:hAnsi="Tahoma" w:cs="Tahoma"/>
          <w:lang w:val="es-ES"/>
        </w:rPr>
        <w:t xml:space="preserve"> </w:t>
      </w:r>
      <w:r w:rsidRPr="00093E4B">
        <w:rPr>
          <w:rFonts w:ascii="Tahoma" w:eastAsia="Times New Roman" w:hAnsi="Tahoma" w:cs="Tahoma"/>
          <w:b/>
          <w:lang w:val="es-ES"/>
        </w:rPr>
        <w:t>GUADUAS</w:t>
      </w:r>
      <w:r w:rsidRPr="00093E4B">
        <w:rPr>
          <w:rFonts w:ascii="Tahoma" w:eastAsia="Times New Roman" w:hAnsi="Tahoma" w:cs="Tahoma"/>
          <w:lang w:val="es-ES"/>
        </w:rPr>
        <w:t xml:space="preserve"> hechas por el sistema de entresaca selectiva</w:t>
      </w:r>
      <w:r w:rsidRPr="00093E4B">
        <w:rPr>
          <w:rFonts w:ascii="Tahoma" w:eastAsia="Times New Roman" w:hAnsi="Tahoma" w:cs="Tahoma"/>
          <w:color w:val="000000" w:themeColor="text1"/>
          <w:lang w:val="es-ES"/>
        </w:rPr>
        <w:t xml:space="preserve">, para un volumen total de </w:t>
      </w:r>
      <w:r w:rsidRPr="00093E4B">
        <w:rPr>
          <w:rFonts w:ascii="Tahoma" w:eastAsia="Times New Roman" w:hAnsi="Tahoma" w:cs="Tahoma"/>
          <w:lang w:val="es-ES"/>
        </w:rPr>
        <w:t xml:space="preserve">742 m3 </w:t>
      </w:r>
      <w:r w:rsidRPr="00093E4B">
        <w:rPr>
          <w:rFonts w:ascii="Tahoma" w:eastAsia="Times New Roman" w:hAnsi="Tahoma" w:cs="Tahoma"/>
          <w:color w:val="000000" w:themeColor="text1"/>
          <w:lang w:val="es-ES"/>
        </w:rPr>
        <w:t>distribuidos así:</w:t>
      </w:r>
    </w:p>
    <w:p w14:paraId="4D717B2C" w14:textId="77777777" w:rsidR="00093E4B" w:rsidRPr="00093E4B" w:rsidRDefault="00093E4B" w:rsidP="00093E4B">
      <w:pPr>
        <w:spacing w:after="120"/>
        <w:ind w:right="-284"/>
        <w:jc w:val="both"/>
        <w:rPr>
          <w:rFonts w:ascii="Tahoma" w:eastAsia="Times New Roman" w:hAnsi="Tahoma" w:cs="Tahoma"/>
          <w:b/>
          <w:color w:val="000000" w:themeColor="text1"/>
          <w:u w:val="single"/>
          <w:lang w:val="es-ES"/>
        </w:rPr>
      </w:pPr>
      <w:r w:rsidRPr="00093E4B">
        <w:rPr>
          <w:rFonts w:ascii="Tahoma" w:eastAsia="Times New Roman" w:hAnsi="Tahoma" w:cs="Tahoma"/>
          <w:lang w:val="es-ES"/>
        </w:rPr>
        <w:t xml:space="preserve">510m3 Perteneciente al Área Efectiva del estrato 1, 232 m3 Perteneciente al Área Efectiva del Estrato 2, para un total de 742 m,3; EQUIVALENTES A: 3485 GUADUAS del Área Efectiva del estrato 1, 790 GUADUAS del Área Efectiva del estrato 2 para un total del 4275 GUADUAS. Intensidad de Corta Autorizado: </w:t>
      </w:r>
      <w:sdt>
        <w:sdtPr>
          <w:rPr>
            <w:rFonts w:ascii="Tahoma" w:eastAsia="Times New Roman" w:hAnsi="Tahoma" w:cs="Tahoma"/>
            <w:color w:val="000000" w:themeColor="text1"/>
            <w:lang w:val="es-ES"/>
          </w:rPr>
          <w:alias w:val="I.C."/>
          <w:tag w:val="I.C."/>
          <w:id w:val="1332793026"/>
          <w:placeholder>
            <w:docPart w:val="63898974A51C4BCE912C1E9964DAEA1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093E4B">
            <w:rPr>
              <w:rFonts w:ascii="Tahoma" w:eastAsia="Times New Roman" w:hAnsi="Tahoma" w:cs="Tahoma"/>
              <w:color w:val="000000" w:themeColor="text1"/>
              <w:lang w:val="es-ES"/>
            </w:rPr>
            <w:t>35%</w:t>
          </w:r>
        </w:sdtContent>
      </w:sdt>
      <w:r w:rsidRPr="00093E4B">
        <w:rPr>
          <w:rFonts w:ascii="Tahoma" w:eastAsia="Times New Roman" w:hAnsi="Tahoma" w:cs="Tahoma"/>
          <w:color w:val="000000" w:themeColor="text1"/>
          <w:lang w:val="es-ES"/>
        </w:rPr>
        <w:t xml:space="preserve"> del total de guaduas adultas (</w:t>
      </w:r>
      <w:r w:rsidRPr="00093E4B">
        <w:rPr>
          <w:rFonts w:ascii="Tahoma" w:eastAsia="Times New Roman" w:hAnsi="Tahoma" w:cs="Tahoma"/>
          <w:b/>
          <w:color w:val="000000" w:themeColor="text1"/>
          <w:lang w:val="es-ES"/>
        </w:rPr>
        <w:t>maduras y sobremaduras</w:t>
      </w:r>
      <w:r w:rsidRPr="00093E4B">
        <w:rPr>
          <w:rFonts w:ascii="Tahoma" w:eastAsia="Times New Roman" w:hAnsi="Tahoma" w:cs="Tahoma"/>
          <w:color w:val="000000" w:themeColor="text1"/>
          <w:lang w:val="es-ES"/>
        </w:rPr>
        <w:t>), de acuerdo a la oferta natural del rodal.</w:t>
      </w:r>
    </w:p>
    <w:p w14:paraId="158F13DD"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CF9C6B3"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color w:val="000000" w:themeColor="text1"/>
          <w:lang w:val="es-ES"/>
        </w:rPr>
        <w:t xml:space="preserve">ARTICULO SEGUNDO: </w:t>
      </w:r>
      <w:r w:rsidRPr="00093E4B">
        <w:rPr>
          <w:rFonts w:ascii="Tahoma" w:eastAsia="Times New Roman" w:hAnsi="Tahoma" w:cs="Tahoma"/>
          <w:color w:val="000000" w:themeColor="text1"/>
          <w:lang w:val="es-ES"/>
        </w:rPr>
        <w:t xml:space="preserve">Realizar Manejo Silvicultural al lote de guadua, el cual presenta un área total </w:t>
      </w:r>
      <w:r w:rsidRPr="00093E4B">
        <w:rPr>
          <w:rFonts w:ascii="Tahoma" w:eastAsia="Times New Roman" w:hAnsi="Tahoma" w:cs="Tahoma"/>
          <w:b/>
          <w:lang w:val="es-ES"/>
        </w:rPr>
        <w:t xml:space="preserve">38.519 </w:t>
      </w:r>
      <w:r w:rsidRPr="00093E4B">
        <w:rPr>
          <w:rFonts w:ascii="Tahoma" w:eastAsia="Times New Roman" w:hAnsi="Tahoma" w:cs="Tahoma"/>
          <w:color w:val="000000" w:themeColor="text1"/>
          <w:lang w:val="es-ES"/>
        </w:rPr>
        <w:t xml:space="preserve">mts2 (Ver cuadro adjunto). El cual se localiza en las siguientes coordenadas geográficas: </w:t>
      </w:r>
    </w:p>
    <w:p w14:paraId="05488A7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4AF484A4"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1998"/>
        <w:gridCol w:w="2057"/>
      </w:tblGrid>
      <w:tr w:rsidR="00093E4B" w:rsidRPr="00093E4B" w14:paraId="64471587" w14:textId="77777777" w:rsidTr="00EC3514">
        <w:trPr>
          <w:trHeight w:val="489"/>
        </w:trPr>
        <w:tc>
          <w:tcPr>
            <w:tcW w:w="9062" w:type="dxa"/>
            <w:gridSpan w:val="2"/>
            <w:tcBorders>
              <w:top w:val="single" w:sz="4" w:space="0" w:color="auto"/>
              <w:left w:val="single" w:sz="4" w:space="0" w:color="auto"/>
              <w:bottom w:val="single" w:sz="4" w:space="0" w:color="auto"/>
              <w:right w:val="single" w:sz="4" w:space="0" w:color="auto"/>
            </w:tcBorders>
            <w:hideMark/>
          </w:tcPr>
          <w:p w14:paraId="21917520"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COORDENADAS GEOGRÁFICAS</w:t>
            </w:r>
          </w:p>
        </w:tc>
      </w:tr>
      <w:tr w:rsidR="00093E4B" w:rsidRPr="00093E4B" w14:paraId="40542619" w14:textId="77777777" w:rsidTr="00EC3514">
        <w:tc>
          <w:tcPr>
            <w:tcW w:w="4954" w:type="dxa"/>
            <w:tcBorders>
              <w:top w:val="single" w:sz="4" w:space="0" w:color="auto"/>
              <w:left w:val="single" w:sz="4" w:space="0" w:color="auto"/>
              <w:bottom w:val="single" w:sz="4" w:space="0" w:color="auto"/>
              <w:right w:val="single" w:sz="4" w:space="0" w:color="auto"/>
            </w:tcBorders>
            <w:hideMark/>
          </w:tcPr>
          <w:p w14:paraId="1611D222" w14:textId="77777777" w:rsidR="00093E4B" w:rsidRPr="00093E4B" w:rsidRDefault="00093E4B" w:rsidP="00093E4B">
            <w:pPr>
              <w:tabs>
                <w:tab w:val="left" w:pos="315"/>
                <w:tab w:val="center" w:pos="2099"/>
              </w:tabs>
              <w:spacing w:after="120"/>
              <w:jc w:val="center"/>
              <w:rPr>
                <w:rFonts w:ascii="Tahoma" w:eastAsia="Times New Roman" w:hAnsi="Tahoma" w:cs="Tahoma"/>
                <w:b/>
                <w:bCs/>
                <w:lang w:val="es-ES"/>
              </w:rPr>
            </w:pPr>
            <w:r w:rsidRPr="00093E4B">
              <w:rPr>
                <w:rFonts w:ascii="Tahoma" w:eastAsia="Times New Roman" w:hAnsi="Tahoma" w:cs="Tahoma"/>
                <w:b/>
                <w:bCs/>
                <w:lang w:val="es-ES"/>
              </w:rPr>
              <w:t>LATITUD</w:t>
            </w:r>
          </w:p>
        </w:tc>
        <w:tc>
          <w:tcPr>
            <w:tcW w:w="4108" w:type="dxa"/>
            <w:tcBorders>
              <w:top w:val="single" w:sz="4" w:space="0" w:color="auto"/>
              <w:left w:val="single" w:sz="4" w:space="0" w:color="auto"/>
              <w:bottom w:val="single" w:sz="4" w:space="0" w:color="auto"/>
              <w:right w:val="single" w:sz="4" w:space="0" w:color="auto"/>
            </w:tcBorders>
            <w:hideMark/>
          </w:tcPr>
          <w:p w14:paraId="44B72005"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LONGITUD</w:t>
            </w:r>
          </w:p>
        </w:tc>
      </w:tr>
      <w:tr w:rsidR="00093E4B" w:rsidRPr="00093E4B" w14:paraId="6D87D6F5" w14:textId="77777777" w:rsidTr="00EC3514">
        <w:trPr>
          <w:trHeight w:val="457"/>
        </w:trPr>
        <w:tc>
          <w:tcPr>
            <w:tcW w:w="4954" w:type="dxa"/>
            <w:tcBorders>
              <w:top w:val="single" w:sz="4" w:space="0" w:color="auto"/>
              <w:left w:val="single" w:sz="4" w:space="0" w:color="auto"/>
              <w:bottom w:val="single" w:sz="4" w:space="0" w:color="auto"/>
              <w:right w:val="single" w:sz="4" w:space="0" w:color="auto"/>
            </w:tcBorders>
            <w:vAlign w:val="center"/>
            <w:hideMark/>
          </w:tcPr>
          <w:p w14:paraId="77467574"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4°30'9.70"</w:t>
            </w:r>
          </w:p>
        </w:tc>
        <w:tc>
          <w:tcPr>
            <w:tcW w:w="4108" w:type="dxa"/>
            <w:tcBorders>
              <w:top w:val="single" w:sz="4" w:space="0" w:color="auto"/>
              <w:left w:val="single" w:sz="4" w:space="0" w:color="auto"/>
              <w:bottom w:val="single" w:sz="4" w:space="0" w:color="auto"/>
              <w:right w:val="single" w:sz="4" w:space="0" w:color="auto"/>
            </w:tcBorders>
            <w:hideMark/>
          </w:tcPr>
          <w:p w14:paraId="6514E451"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-75°49'18.99"</w:t>
            </w:r>
          </w:p>
        </w:tc>
      </w:tr>
      <w:tr w:rsidR="00093E4B" w:rsidRPr="00093E4B" w14:paraId="3B0B0115" w14:textId="77777777" w:rsidTr="00EC3514">
        <w:tc>
          <w:tcPr>
            <w:tcW w:w="4954" w:type="dxa"/>
            <w:tcBorders>
              <w:top w:val="single" w:sz="4" w:space="0" w:color="auto"/>
              <w:left w:val="single" w:sz="4" w:space="0" w:color="auto"/>
              <w:bottom w:val="single" w:sz="4" w:space="0" w:color="auto"/>
              <w:right w:val="single" w:sz="4" w:space="0" w:color="auto"/>
            </w:tcBorders>
            <w:vAlign w:val="center"/>
          </w:tcPr>
          <w:p w14:paraId="0F4E658D"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4°30'8.02"</w:t>
            </w:r>
          </w:p>
        </w:tc>
        <w:tc>
          <w:tcPr>
            <w:tcW w:w="4108" w:type="dxa"/>
            <w:tcBorders>
              <w:top w:val="single" w:sz="4" w:space="0" w:color="auto"/>
              <w:left w:val="single" w:sz="4" w:space="0" w:color="auto"/>
              <w:bottom w:val="single" w:sz="4" w:space="0" w:color="auto"/>
              <w:right w:val="single" w:sz="4" w:space="0" w:color="auto"/>
            </w:tcBorders>
          </w:tcPr>
          <w:p w14:paraId="4D9A7F1B"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-75°49'25.44"</w:t>
            </w:r>
          </w:p>
        </w:tc>
      </w:tr>
      <w:tr w:rsidR="00093E4B" w:rsidRPr="00093E4B" w14:paraId="37DC725D" w14:textId="77777777" w:rsidTr="00EC3514">
        <w:tc>
          <w:tcPr>
            <w:tcW w:w="4954" w:type="dxa"/>
            <w:tcBorders>
              <w:top w:val="single" w:sz="4" w:space="0" w:color="auto"/>
              <w:left w:val="single" w:sz="4" w:space="0" w:color="auto"/>
              <w:bottom w:val="single" w:sz="4" w:space="0" w:color="auto"/>
              <w:right w:val="single" w:sz="4" w:space="0" w:color="auto"/>
            </w:tcBorders>
            <w:vAlign w:val="center"/>
          </w:tcPr>
          <w:p w14:paraId="3035470A"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4°30'3.34"</w:t>
            </w:r>
          </w:p>
        </w:tc>
        <w:tc>
          <w:tcPr>
            <w:tcW w:w="4108" w:type="dxa"/>
            <w:tcBorders>
              <w:top w:val="single" w:sz="4" w:space="0" w:color="auto"/>
              <w:left w:val="single" w:sz="4" w:space="0" w:color="auto"/>
              <w:bottom w:val="single" w:sz="4" w:space="0" w:color="auto"/>
              <w:right w:val="single" w:sz="4" w:space="0" w:color="auto"/>
            </w:tcBorders>
          </w:tcPr>
          <w:p w14:paraId="06F31E42"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-75°49'22.24"</w:t>
            </w:r>
          </w:p>
        </w:tc>
      </w:tr>
      <w:tr w:rsidR="00093E4B" w:rsidRPr="00093E4B" w14:paraId="1DFBF0DC" w14:textId="77777777" w:rsidTr="00EC3514">
        <w:tc>
          <w:tcPr>
            <w:tcW w:w="4954" w:type="dxa"/>
            <w:tcBorders>
              <w:top w:val="single" w:sz="4" w:space="0" w:color="auto"/>
              <w:left w:val="single" w:sz="4" w:space="0" w:color="auto"/>
              <w:bottom w:val="single" w:sz="4" w:space="0" w:color="auto"/>
              <w:right w:val="single" w:sz="4" w:space="0" w:color="auto"/>
            </w:tcBorders>
            <w:vAlign w:val="center"/>
          </w:tcPr>
          <w:p w14:paraId="1F1C2FF4"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4°30'4.12"</w:t>
            </w:r>
          </w:p>
        </w:tc>
        <w:tc>
          <w:tcPr>
            <w:tcW w:w="4108" w:type="dxa"/>
            <w:tcBorders>
              <w:top w:val="single" w:sz="4" w:space="0" w:color="auto"/>
              <w:left w:val="single" w:sz="4" w:space="0" w:color="auto"/>
              <w:bottom w:val="single" w:sz="4" w:space="0" w:color="auto"/>
              <w:right w:val="single" w:sz="4" w:space="0" w:color="auto"/>
            </w:tcBorders>
          </w:tcPr>
          <w:p w14:paraId="17687923"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lang w:val="es-ES"/>
              </w:rPr>
              <w:t>-75°49'23.91"</w:t>
            </w:r>
          </w:p>
        </w:tc>
      </w:tr>
    </w:tbl>
    <w:p w14:paraId="6553E3CA"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093E4B" w:rsidRPr="00093E4B" w14:paraId="320338CD" w14:textId="77777777" w:rsidTr="00EC3514">
        <w:trPr>
          <w:cantSplit/>
          <w:trHeight w:val="372"/>
          <w:jc w:val="center"/>
        </w:trPr>
        <w:tc>
          <w:tcPr>
            <w:tcW w:w="1168" w:type="dxa"/>
            <w:shd w:val="clear" w:color="auto" w:fill="A6A6A6"/>
          </w:tcPr>
          <w:p w14:paraId="5E569B3E" w14:textId="77777777" w:rsidR="00093E4B" w:rsidRPr="00093E4B" w:rsidRDefault="00093E4B" w:rsidP="00093E4B">
            <w:pPr>
              <w:spacing w:after="120"/>
              <w:jc w:val="center"/>
              <w:rPr>
                <w:rFonts w:ascii="Tahoma" w:eastAsia="Times New Roman" w:hAnsi="Tahoma" w:cs="Tahoma"/>
                <w:b/>
                <w:bCs/>
                <w:lang w:val="es-ES"/>
              </w:rPr>
            </w:pPr>
          </w:p>
          <w:p w14:paraId="3B8E71B7" w14:textId="77777777" w:rsidR="00093E4B" w:rsidRPr="00093E4B" w:rsidRDefault="00093E4B" w:rsidP="00093E4B">
            <w:pPr>
              <w:spacing w:after="120"/>
              <w:jc w:val="center"/>
              <w:rPr>
                <w:rFonts w:ascii="Tahoma" w:eastAsia="Times New Roman" w:hAnsi="Tahoma" w:cs="Tahoma"/>
                <w:b/>
                <w:bCs/>
                <w:lang w:val="en-US"/>
              </w:rPr>
            </w:pPr>
            <w:r w:rsidRPr="00093E4B">
              <w:rPr>
                <w:rFonts w:ascii="Tahoma" w:eastAsia="Times New Roman" w:hAnsi="Tahoma" w:cs="Tahoma"/>
                <w:b/>
                <w:bCs/>
                <w:lang w:val="en-US"/>
              </w:rPr>
              <w:t>LOTE</w:t>
            </w:r>
          </w:p>
        </w:tc>
        <w:tc>
          <w:tcPr>
            <w:tcW w:w="1508" w:type="dxa"/>
            <w:shd w:val="clear" w:color="auto" w:fill="A6A6A6"/>
          </w:tcPr>
          <w:p w14:paraId="62AD4B4D" w14:textId="77777777" w:rsidR="00093E4B" w:rsidRPr="00093E4B" w:rsidRDefault="00093E4B" w:rsidP="00093E4B">
            <w:pPr>
              <w:spacing w:after="120"/>
              <w:jc w:val="center"/>
              <w:rPr>
                <w:rFonts w:ascii="Tahoma" w:eastAsia="Times New Roman" w:hAnsi="Tahoma" w:cs="Tahoma"/>
                <w:b/>
                <w:bCs/>
                <w:lang w:val="en-US"/>
              </w:rPr>
            </w:pPr>
          </w:p>
          <w:p w14:paraId="2D2EB04D" w14:textId="77777777" w:rsidR="00093E4B" w:rsidRPr="00093E4B" w:rsidRDefault="00093E4B" w:rsidP="00093E4B">
            <w:pPr>
              <w:spacing w:after="120"/>
              <w:jc w:val="center"/>
              <w:rPr>
                <w:rFonts w:ascii="Tahoma" w:eastAsia="Times New Roman" w:hAnsi="Tahoma" w:cs="Tahoma"/>
                <w:b/>
                <w:bCs/>
                <w:lang w:val="en-US"/>
              </w:rPr>
            </w:pPr>
            <w:r w:rsidRPr="00093E4B">
              <w:rPr>
                <w:rFonts w:ascii="Tahoma" w:eastAsia="Times New Roman" w:hAnsi="Tahoma" w:cs="Tahoma"/>
                <w:b/>
                <w:bCs/>
                <w:lang w:val="en-US"/>
              </w:rPr>
              <w:t>DETALLE</w:t>
            </w:r>
          </w:p>
        </w:tc>
        <w:tc>
          <w:tcPr>
            <w:tcW w:w="1746" w:type="dxa"/>
            <w:shd w:val="clear" w:color="auto" w:fill="A6A6A6"/>
          </w:tcPr>
          <w:p w14:paraId="732E3FF4"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ÁREA TOTAL (m2)</w:t>
            </w:r>
          </w:p>
        </w:tc>
        <w:tc>
          <w:tcPr>
            <w:tcW w:w="2405" w:type="dxa"/>
            <w:shd w:val="clear" w:color="auto" w:fill="A6A6A6"/>
          </w:tcPr>
          <w:p w14:paraId="50586681"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GUADUAS A ENTRESACAR</w:t>
            </w:r>
          </w:p>
        </w:tc>
        <w:tc>
          <w:tcPr>
            <w:tcW w:w="1859" w:type="dxa"/>
            <w:shd w:val="clear" w:color="auto" w:fill="A6A6A6"/>
          </w:tcPr>
          <w:p w14:paraId="6A614E3C"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VOLUMEN EQUIVALENTE (m3)</w:t>
            </w:r>
          </w:p>
        </w:tc>
      </w:tr>
      <w:tr w:rsidR="00093E4B" w:rsidRPr="00093E4B" w14:paraId="5FF9C42D" w14:textId="77777777" w:rsidTr="00EC3514">
        <w:trPr>
          <w:cantSplit/>
          <w:trHeight w:val="319"/>
          <w:jc w:val="center"/>
        </w:trPr>
        <w:tc>
          <w:tcPr>
            <w:tcW w:w="1168" w:type="dxa"/>
            <w:vAlign w:val="center"/>
          </w:tcPr>
          <w:p w14:paraId="40A6E49E"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1</w:t>
            </w:r>
          </w:p>
        </w:tc>
        <w:tc>
          <w:tcPr>
            <w:tcW w:w="1508" w:type="dxa"/>
            <w:vAlign w:val="center"/>
          </w:tcPr>
          <w:p w14:paraId="5D9D5A90"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EFECTIVA ESTRATO 1</w:t>
            </w:r>
          </w:p>
        </w:tc>
        <w:tc>
          <w:tcPr>
            <w:tcW w:w="1746" w:type="dxa"/>
            <w:vAlign w:val="center"/>
          </w:tcPr>
          <w:p w14:paraId="78A825FE"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27474</w:t>
            </w:r>
          </w:p>
        </w:tc>
        <w:tc>
          <w:tcPr>
            <w:tcW w:w="2405" w:type="dxa"/>
            <w:vAlign w:val="center"/>
          </w:tcPr>
          <w:p w14:paraId="65C67FC0"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3485</w:t>
            </w:r>
          </w:p>
        </w:tc>
        <w:tc>
          <w:tcPr>
            <w:tcW w:w="1859" w:type="dxa"/>
            <w:vAlign w:val="center"/>
          </w:tcPr>
          <w:p w14:paraId="0B1FD9F8"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510</w:t>
            </w:r>
          </w:p>
        </w:tc>
      </w:tr>
      <w:tr w:rsidR="00093E4B" w:rsidRPr="00093E4B" w14:paraId="06327CCE" w14:textId="77777777" w:rsidTr="00EC3514">
        <w:trPr>
          <w:cantSplit/>
          <w:trHeight w:val="319"/>
          <w:jc w:val="center"/>
        </w:trPr>
        <w:tc>
          <w:tcPr>
            <w:tcW w:w="1168" w:type="dxa"/>
            <w:vAlign w:val="center"/>
          </w:tcPr>
          <w:p w14:paraId="0BE7DE53" w14:textId="77777777" w:rsidR="00093E4B" w:rsidRPr="00093E4B" w:rsidRDefault="00093E4B" w:rsidP="00093E4B">
            <w:pPr>
              <w:spacing w:after="120"/>
              <w:jc w:val="center"/>
              <w:rPr>
                <w:rFonts w:ascii="Tahoma" w:eastAsia="Times New Roman" w:hAnsi="Tahoma" w:cs="Tahoma"/>
                <w:lang w:val="es-ES"/>
              </w:rPr>
            </w:pPr>
          </w:p>
        </w:tc>
        <w:tc>
          <w:tcPr>
            <w:tcW w:w="1508" w:type="dxa"/>
            <w:vAlign w:val="center"/>
          </w:tcPr>
          <w:p w14:paraId="5948BFD0" w14:textId="77777777" w:rsidR="00093E4B" w:rsidRPr="00093E4B" w:rsidRDefault="00093E4B" w:rsidP="00093E4B">
            <w:pPr>
              <w:spacing w:after="120"/>
              <w:jc w:val="center"/>
              <w:rPr>
                <w:rFonts w:ascii="Tahoma" w:eastAsia="Times New Roman" w:hAnsi="Tahoma" w:cs="Tahoma"/>
                <w:bCs/>
                <w:lang w:val="es-ES"/>
              </w:rPr>
            </w:pPr>
            <w:r w:rsidRPr="00093E4B">
              <w:rPr>
                <w:rFonts w:ascii="Tahoma" w:eastAsia="Times New Roman" w:hAnsi="Tahoma" w:cs="Tahoma"/>
                <w:bCs/>
                <w:lang w:val="es-ES"/>
              </w:rPr>
              <w:t>EFECTIVA ESTRATO 2</w:t>
            </w:r>
          </w:p>
        </w:tc>
        <w:tc>
          <w:tcPr>
            <w:tcW w:w="1746" w:type="dxa"/>
            <w:vAlign w:val="center"/>
          </w:tcPr>
          <w:p w14:paraId="56F3681A"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7786</w:t>
            </w:r>
          </w:p>
        </w:tc>
        <w:tc>
          <w:tcPr>
            <w:tcW w:w="2405" w:type="dxa"/>
            <w:vAlign w:val="center"/>
          </w:tcPr>
          <w:p w14:paraId="52ED899B"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790</w:t>
            </w:r>
          </w:p>
        </w:tc>
        <w:tc>
          <w:tcPr>
            <w:tcW w:w="1859" w:type="dxa"/>
            <w:vAlign w:val="center"/>
          </w:tcPr>
          <w:p w14:paraId="7DC4E92E"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232</w:t>
            </w:r>
          </w:p>
        </w:tc>
      </w:tr>
      <w:tr w:rsidR="00093E4B" w:rsidRPr="00093E4B" w14:paraId="52334511" w14:textId="77777777" w:rsidTr="00EC3514">
        <w:trPr>
          <w:cantSplit/>
          <w:trHeight w:val="319"/>
          <w:jc w:val="center"/>
        </w:trPr>
        <w:tc>
          <w:tcPr>
            <w:tcW w:w="1168" w:type="dxa"/>
            <w:vAlign w:val="center"/>
          </w:tcPr>
          <w:p w14:paraId="59EA9E4F" w14:textId="77777777" w:rsidR="00093E4B" w:rsidRPr="00093E4B" w:rsidRDefault="00093E4B" w:rsidP="00093E4B">
            <w:pPr>
              <w:spacing w:after="120"/>
              <w:jc w:val="center"/>
              <w:rPr>
                <w:rFonts w:ascii="Tahoma" w:eastAsia="Times New Roman" w:hAnsi="Tahoma" w:cs="Tahoma"/>
                <w:lang w:val="es-ES"/>
              </w:rPr>
            </w:pPr>
          </w:p>
        </w:tc>
        <w:tc>
          <w:tcPr>
            <w:tcW w:w="1508" w:type="dxa"/>
            <w:vAlign w:val="center"/>
          </w:tcPr>
          <w:p w14:paraId="18C834BD" w14:textId="77777777" w:rsidR="00093E4B" w:rsidRPr="00093E4B" w:rsidRDefault="00093E4B" w:rsidP="00093E4B">
            <w:pPr>
              <w:spacing w:after="120"/>
              <w:jc w:val="center"/>
              <w:rPr>
                <w:rFonts w:ascii="Tahoma" w:eastAsia="Times New Roman" w:hAnsi="Tahoma" w:cs="Tahoma"/>
                <w:bCs/>
                <w:lang w:val="es-ES"/>
              </w:rPr>
            </w:pPr>
            <w:r w:rsidRPr="00093E4B">
              <w:rPr>
                <w:rFonts w:ascii="Tahoma" w:eastAsia="Times New Roman" w:hAnsi="Tahoma" w:cs="Tahoma"/>
                <w:bCs/>
                <w:lang w:val="es-ES"/>
              </w:rPr>
              <w:t>NEGATIVA ESTRATO 2</w:t>
            </w:r>
          </w:p>
        </w:tc>
        <w:tc>
          <w:tcPr>
            <w:tcW w:w="1746" w:type="dxa"/>
            <w:vAlign w:val="center"/>
          </w:tcPr>
          <w:p w14:paraId="539BE9AF" w14:textId="77777777" w:rsidR="00093E4B" w:rsidRPr="00093E4B" w:rsidRDefault="00093E4B" w:rsidP="00093E4B">
            <w:pPr>
              <w:spacing w:after="120"/>
              <w:jc w:val="center"/>
              <w:rPr>
                <w:rFonts w:ascii="Tahoma" w:eastAsia="Times New Roman" w:hAnsi="Tahoma" w:cs="Tahoma"/>
                <w:bCs/>
                <w:lang w:val="es-ES"/>
              </w:rPr>
            </w:pPr>
            <w:r w:rsidRPr="00093E4B">
              <w:rPr>
                <w:rFonts w:ascii="Tahoma" w:eastAsia="Times New Roman" w:hAnsi="Tahoma" w:cs="Tahoma"/>
                <w:bCs/>
                <w:lang w:val="es-ES"/>
              </w:rPr>
              <w:t>3259</w:t>
            </w:r>
          </w:p>
        </w:tc>
        <w:tc>
          <w:tcPr>
            <w:tcW w:w="2405" w:type="dxa"/>
            <w:vAlign w:val="center"/>
          </w:tcPr>
          <w:p w14:paraId="1F60D32A" w14:textId="77777777" w:rsidR="00093E4B" w:rsidRPr="00093E4B" w:rsidRDefault="00093E4B" w:rsidP="00093E4B">
            <w:pPr>
              <w:spacing w:after="120"/>
              <w:jc w:val="center"/>
              <w:rPr>
                <w:rFonts w:ascii="Tahoma" w:eastAsia="Times New Roman" w:hAnsi="Tahoma" w:cs="Tahoma"/>
                <w:bCs/>
                <w:lang w:val="es-ES"/>
              </w:rPr>
            </w:pPr>
            <w:r w:rsidRPr="00093E4B">
              <w:rPr>
                <w:rFonts w:ascii="Tahoma" w:eastAsia="Times New Roman" w:hAnsi="Tahoma" w:cs="Tahoma"/>
                <w:bCs/>
                <w:lang w:val="es-ES"/>
              </w:rPr>
              <w:t>0</w:t>
            </w:r>
          </w:p>
        </w:tc>
        <w:tc>
          <w:tcPr>
            <w:tcW w:w="1859" w:type="dxa"/>
            <w:vAlign w:val="center"/>
          </w:tcPr>
          <w:p w14:paraId="6091BE02" w14:textId="77777777" w:rsidR="00093E4B" w:rsidRPr="00093E4B" w:rsidRDefault="00093E4B" w:rsidP="00093E4B">
            <w:pPr>
              <w:spacing w:after="120"/>
              <w:jc w:val="center"/>
              <w:rPr>
                <w:rFonts w:ascii="Tahoma" w:eastAsia="Times New Roman" w:hAnsi="Tahoma" w:cs="Tahoma"/>
                <w:bCs/>
                <w:lang w:val="es-ES"/>
              </w:rPr>
            </w:pPr>
            <w:r w:rsidRPr="00093E4B">
              <w:rPr>
                <w:rFonts w:ascii="Tahoma" w:eastAsia="Times New Roman" w:hAnsi="Tahoma" w:cs="Tahoma"/>
                <w:bCs/>
                <w:lang w:val="es-ES"/>
              </w:rPr>
              <w:t>0</w:t>
            </w:r>
          </w:p>
        </w:tc>
      </w:tr>
      <w:tr w:rsidR="00093E4B" w:rsidRPr="00093E4B" w14:paraId="31DEA4EA" w14:textId="77777777" w:rsidTr="00EC3514">
        <w:trPr>
          <w:cantSplit/>
          <w:trHeight w:val="319"/>
          <w:jc w:val="center"/>
        </w:trPr>
        <w:tc>
          <w:tcPr>
            <w:tcW w:w="1168" w:type="dxa"/>
            <w:vAlign w:val="center"/>
          </w:tcPr>
          <w:p w14:paraId="13ED7E10" w14:textId="77777777" w:rsidR="00093E4B" w:rsidRPr="00093E4B" w:rsidRDefault="00093E4B" w:rsidP="00093E4B">
            <w:pPr>
              <w:spacing w:after="120"/>
              <w:jc w:val="center"/>
              <w:rPr>
                <w:rFonts w:ascii="Tahoma" w:eastAsia="Times New Roman" w:hAnsi="Tahoma" w:cs="Tahoma"/>
                <w:lang w:val="es-ES"/>
              </w:rPr>
            </w:pPr>
          </w:p>
        </w:tc>
        <w:tc>
          <w:tcPr>
            <w:tcW w:w="1508" w:type="dxa"/>
            <w:vAlign w:val="center"/>
          </w:tcPr>
          <w:p w14:paraId="1909D9F9"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b/>
                <w:lang w:val="es-ES"/>
              </w:rPr>
              <w:t>TOTAL</w:t>
            </w:r>
          </w:p>
        </w:tc>
        <w:tc>
          <w:tcPr>
            <w:tcW w:w="1746" w:type="dxa"/>
            <w:vAlign w:val="center"/>
          </w:tcPr>
          <w:p w14:paraId="29FBD4BD"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38519</w:t>
            </w:r>
          </w:p>
        </w:tc>
        <w:tc>
          <w:tcPr>
            <w:tcW w:w="2405" w:type="dxa"/>
            <w:vAlign w:val="center"/>
          </w:tcPr>
          <w:p w14:paraId="3D1D21BD"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4275</w:t>
            </w:r>
          </w:p>
        </w:tc>
        <w:tc>
          <w:tcPr>
            <w:tcW w:w="1859" w:type="dxa"/>
            <w:vAlign w:val="center"/>
          </w:tcPr>
          <w:p w14:paraId="21A429A7"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742</w:t>
            </w:r>
          </w:p>
        </w:tc>
      </w:tr>
    </w:tbl>
    <w:p w14:paraId="45697628"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79E6AB81"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214E5EF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OBLIGACIONES DEL TITULAR DE LA AUTORIZACIÓN DE APROVECHAMIENTO FORESTAL:</w:t>
      </w:r>
    </w:p>
    <w:p w14:paraId="569CE664"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5C3F75EC"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099BD8A5"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Mantener los cauces de las fuentes hídricas libres de residuos producto del aprovechamiento.</w:t>
      </w:r>
    </w:p>
    <w:p w14:paraId="3AD2F9B9"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 socola y entresaca se hará de manera uniforme para evitar claros en el guadual.</w:t>
      </w:r>
    </w:p>
    <w:p w14:paraId="4AC3087F"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Los cortes se realizarán a la altura del primer nudo inferior y a ras del mismo.</w:t>
      </w:r>
    </w:p>
    <w:p w14:paraId="3729C542"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Se eliminará en su totalidad la guadua seca y la que presenta problemas fitosanitarios y se retirará del área.</w:t>
      </w:r>
    </w:p>
    <w:p w14:paraId="588135A3"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Los cortes antiguos, se mejorarán dejándolos en el primero o segundo nudo y a ras del mismo.</w:t>
      </w:r>
    </w:p>
    <w:p w14:paraId="6FF3A50C"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710FC0B5"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Las zonas de palizadas, claros y caminos de arriería, serán objeto de resiembra, de acuerdo al área afectada.</w:t>
      </w:r>
    </w:p>
    <w:p w14:paraId="0460C9A2"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color w:val="000000" w:themeColor="text1"/>
          <w:lang w:val="es-ES"/>
        </w:rPr>
      </w:pPr>
      <w:r w:rsidRPr="00093E4B">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093E4B">
        <w:rPr>
          <w:rFonts w:ascii="Tahoma" w:eastAsia="Times New Roman" w:hAnsi="Tahoma" w:cs="Tahoma"/>
          <w:color w:val="000000" w:themeColor="text1"/>
          <w:lang w:val="es-ES"/>
        </w:rPr>
        <w:t xml:space="preserve"> </w:t>
      </w:r>
    </w:p>
    <w:p w14:paraId="1023F24B"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b/>
          <w:bCs/>
          <w:color w:val="000000" w:themeColor="text1"/>
          <w:lang w:val="es-ES"/>
        </w:rPr>
      </w:pPr>
      <w:r w:rsidRPr="00093E4B">
        <w:rPr>
          <w:rFonts w:ascii="Tahoma" w:eastAsia="Times New Roman" w:hAnsi="Tahoma" w:cs="Tahoma"/>
          <w:bCs/>
          <w:color w:val="000000" w:themeColor="text1"/>
          <w:lang w:val="es-ES"/>
        </w:rPr>
        <w:t xml:space="preserve">Realizar extracción de individuos volcados, inclinados, enfermos, </w:t>
      </w:r>
      <w:r w:rsidRPr="00093E4B">
        <w:rPr>
          <w:rFonts w:ascii="Tahoma" w:eastAsia="Times New Roman" w:hAnsi="Tahoma" w:cs="Tahoma"/>
          <w:bCs/>
          <w:color w:val="000000" w:themeColor="text1"/>
          <w:lang w:val="es-ES"/>
        </w:rPr>
        <w:t xml:space="preserve">corrección de cortes mal realizados y socola, desganche y control de malezas, realizando su respectivo repique y esparcimiento por el área para facilitar su incorporación al suelo como materia orgánica. </w:t>
      </w:r>
    </w:p>
    <w:p w14:paraId="4E12E1B1" w14:textId="77777777" w:rsidR="00093E4B" w:rsidRPr="00093E4B" w:rsidRDefault="00093E4B" w:rsidP="00093E4B">
      <w:pPr>
        <w:numPr>
          <w:ilvl w:val="0"/>
          <w:numId w:val="8"/>
        </w:numPr>
        <w:tabs>
          <w:tab w:val="left" w:pos="0"/>
          <w:tab w:val="left" w:pos="142"/>
          <w:tab w:val="left" w:pos="284"/>
        </w:tabs>
        <w:ind w:left="0" w:right="-284" w:firstLine="0"/>
        <w:contextualSpacing/>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56910DA" w14:textId="77777777" w:rsidR="00093E4B" w:rsidRPr="00093E4B" w:rsidRDefault="00093E4B" w:rsidP="00093E4B">
      <w:pPr>
        <w:numPr>
          <w:ilvl w:val="0"/>
          <w:numId w:val="8"/>
        </w:numPr>
        <w:tabs>
          <w:tab w:val="left" w:pos="-720"/>
          <w:tab w:val="left" w:pos="0"/>
          <w:tab w:val="left" w:pos="142"/>
          <w:tab w:val="left" w:pos="284"/>
        </w:tabs>
        <w:suppressAutoHyphens/>
        <w:ind w:left="0" w:right="-284" w:firstLine="0"/>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Evitar que se formen palizadas y represamientos en las fuentes de agua.</w:t>
      </w:r>
    </w:p>
    <w:p w14:paraId="6AB854F5" w14:textId="77777777" w:rsidR="00093E4B" w:rsidRPr="00093E4B" w:rsidRDefault="00093E4B" w:rsidP="00093E4B">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3CA02C12" w14:textId="77777777" w:rsidR="00093E4B" w:rsidRPr="00093E4B" w:rsidRDefault="00093E4B" w:rsidP="00093E4B">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7C78C0C" w14:textId="77777777" w:rsidR="00093E4B" w:rsidRPr="00093E4B" w:rsidRDefault="00093E4B" w:rsidP="00093E4B">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6D549C92" w14:textId="77777777" w:rsidR="00093E4B" w:rsidRPr="00093E4B" w:rsidRDefault="00093E4B" w:rsidP="00093E4B">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620782AD" w14:textId="77777777" w:rsidR="00093E4B" w:rsidRPr="00093E4B" w:rsidRDefault="00093E4B" w:rsidP="00093E4B">
      <w:pPr>
        <w:ind w:right="-284"/>
        <w:jc w:val="both"/>
        <w:rPr>
          <w:rFonts w:ascii="Tahoma" w:eastAsia="Times New Roman" w:hAnsi="Tahoma" w:cs="Tahoma"/>
          <w:lang w:val="es-ES"/>
        </w:rPr>
      </w:pPr>
    </w:p>
    <w:p w14:paraId="552D0794"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lastRenderedPageBreak/>
        <w:t xml:space="preserve">DESTINO DE LOS PRODUCTOS: </w:t>
      </w:r>
      <w:r w:rsidRPr="00093E4B">
        <w:rPr>
          <w:rFonts w:ascii="Tahoma" w:eastAsia="Times New Roman" w:hAnsi="Tahoma" w:cs="Tahoma"/>
          <w:color w:val="000000" w:themeColor="text1"/>
          <w:spacing w:val="-3"/>
          <w:lang w:val="es-ES_tradnl"/>
        </w:rPr>
        <w:t xml:space="preserve">Los productos a obtener se destinarán para </w:t>
      </w:r>
      <w:r w:rsidRPr="00093E4B">
        <w:rPr>
          <w:rFonts w:ascii="Tahoma" w:eastAsia="Times New Roman" w:hAnsi="Tahoma" w:cs="Tahoma"/>
          <w:b/>
          <w:bCs/>
          <w:color w:val="000000" w:themeColor="text1"/>
          <w:spacing w:val="-3"/>
          <w:lang w:val="es-ES_tradnl"/>
        </w:rPr>
        <w:t>COMERCIO.</w:t>
      </w:r>
    </w:p>
    <w:p w14:paraId="3B88A5B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044A1502"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PARÁGRAFO 1</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bCs/>
          <w:color w:val="000000" w:themeColor="text1"/>
          <w:spacing w:val="-3"/>
          <w:lang w:val="es-ES_tradnl"/>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14:paraId="291491B2"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1526145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
        </w:rPr>
        <w:t>ARTÍCULO TERCERO</w:t>
      </w:r>
      <w:r w:rsidRPr="00093E4B">
        <w:rPr>
          <w:rFonts w:ascii="Tahoma" w:eastAsia="Times New Roman" w:hAnsi="Tahoma" w:cs="Tahoma"/>
          <w:color w:val="000000" w:themeColor="text1"/>
          <w:spacing w:val="-3"/>
          <w:lang w:val="es-ES"/>
        </w:rPr>
        <w:t xml:space="preserve">: </w:t>
      </w:r>
      <w:r w:rsidRPr="00093E4B">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70E6E355" w14:textId="77777777" w:rsidR="00093E4B" w:rsidRPr="00093E4B" w:rsidRDefault="00093E4B" w:rsidP="00093E4B">
      <w:pPr>
        <w:tabs>
          <w:tab w:val="left" w:pos="0"/>
        </w:tabs>
        <w:suppressAutoHyphens/>
        <w:spacing w:line="240" w:lineRule="atLeast"/>
        <w:ind w:right="-284"/>
        <w:jc w:val="both"/>
        <w:rPr>
          <w:rFonts w:ascii="Tahoma" w:eastAsia="Times New Roman" w:hAnsi="Tahoma" w:cs="Tahoma"/>
          <w:b/>
          <w:shd w:val="clear" w:color="auto" w:fill="FFFFFF"/>
          <w:lang w:val="es-ES"/>
        </w:rPr>
      </w:pPr>
    </w:p>
    <w:p w14:paraId="64AC27A4"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3B79B0D8" w14:textId="77777777" w:rsidR="00093E4B" w:rsidRPr="00093E4B" w:rsidRDefault="00093E4B" w:rsidP="00093E4B">
      <w:pPr>
        <w:tabs>
          <w:tab w:val="left" w:pos="0"/>
        </w:tabs>
        <w:suppressAutoHyphens/>
        <w:spacing w:line="240" w:lineRule="atLeast"/>
        <w:ind w:right="-284"/>
        <w:jc w:val="both"/>
        <w:rPr>
          <w:rFonts w:ascii="Tahoma" w:eastAsia="Times New Roman" w:hAnsi="Tahoma" w:cs="Tahoma"/>
          <w:b/>
          <w:shd w:val="clear" w:color="auto" w:fill="FFFFFF"/>
          <w:lang w:val="es-ES"/>
        </w:rPr>
      </w:pPr>
    </w:p>
    <w:p w14:paraId="46822862"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CUARTO</w:t>
      </w:r>
      <w:r w:rsidRPr="00093E4B">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0A54103F"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55FFEFCA"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 xml:space="preserve">PARÁGRAFO 1: </w:t>
      </w:r>
      <w:r w:rsidRPr="00093E4B">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569F0D58"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ECFD79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 xml:space="preserve">PARÁGRAFO 2: </w:t>
      </w:r>
      <w:r w:rsidRPr="00093E4B">
        <w:rPr>
          <w:rFonts w:ascii="Tahoma" w:eastAsia="Times New Roman" w:hAnsi="Tahoma" w:cs="Tahoma"/>
          <w:color w:val="000000" w:themeColor="text1"/>
          <w:lang w:val="es-ES"/>
        </w:rPr>
        <w:t>Copia de la presente Resolución, deberá permanecer en el sitio de la intervención.</w:t>
      </w:r>
    </w:p>
    <w:p w14:paraId="768D8D0B"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2F68E81E"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QUINTO:</w:t>
      </w:r>
      <w:r w:rsidRPr="00093E4B">
        <w:rPr>
          <w:rFonts w:ascii="Tahoma" w:eastAsia="Times New Roman" w:hAnsi="Tahoma" w:cs="Tahoma"/>
          <w:color w:val="000000" w:themeColor="text1"/>
          <w:spacing w:val="-3"/>
          <w:lang w:val="es-ES_tradnl"/>
        </w:rPr>
        <w:t xml:space="preserve"> Notificar el contenido de la presente Resolución al </w:t>
      </w:r>
      <w:r w:rsidRPr="00093E4B">
        <w:rPr>
          <w:rFonts w:ascii="Tahoma" w:eastAsia="Times New Roman" w:hAnsi="Tahoma" w:cs="Tahoma"/>
          <w:b/>
          <w:color w:val="000000" w:themeColor="text1"/>
          <w:spacing w:val="-3"/>
          <w:lang w:val="es-ES_tradnl"/>
        </w:rPr>
        <w:t>PROPIETARIO</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bCs/>
          <w:color w:val="000000" w:themeColor="text1"/>
          <w:spacing w:val="-3"/>
          <w:lang w:val="es-ES_tradnl"/>
        </w:rPr>
        <w:t xml:space="preserve">o quien haga sus veces, </w:t>
      </w:r>
      <w:r w:rsidRPr="00093E4B">
        <w:rPr>
          <w:rFonts w:ascii="Tahoma" w:eastAsia="Times New Roman" w:hAnsi="Tahoma" w:cs="Tahoma"/>
          <w:bCs/>
          <w:color w:val="000000" w:themeColor="text1"/>
          <w:spacing w:val="-3"/>
          <w:lang w:val="es-ES_tradnl"/>
        </w:rPr>
        <w:t xml:space="preserve">conforme al procedimiento establecido en la Ley 1437 de 2011. </w:t>
      </w:r>
    </w:p>
    <w:p w14:paraId="669D89F5"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44C26BA6"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SEXTO</w:t>
      </w:r>
      <w:r w:rsidRPr="00093E4B">
        <w:rPr>
          <w:rFonts w:ascii="Tahoma" w:eastAsia="Times New Roman" w:hAnsi="Tahoma" w:cs="Tahoma"/>
          <w:color w:val="000000" w:themeColor="text1"/>
          <w:spacing w:val="-3"/>
          <w:lang w:val="es-ES_tradnl"/>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1A88B81"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69FCC9A6"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 xml:space="preserve">Para el efecto deberá tenerse en cuenta lo dispuesto por los </w:t>
      </w:r>
      <w:r w:rsidRPr="00093E4B">
        <w:rPr>
          <w:rFonts w:ascii="Tahoma" w:eastAsia="Times New Roman" w:hAnsi="Tahoma" w:cs="Tahoma"/>
          <w:bCs/>
          <w:color w:val="000000" w:themeColor="text1"/>
          <w:spacing w:val="-3"/>
          <w:lang w:val="es-ES_tradnl"/>
        </w:rPr>
        <w:t>Artículos 76</w:t>
      </w:r>
      <w:r w:rsidRPr="00093E4B">
        <w:rPr>
          <w:rFonts w:ascii="Tahoma" w:eastAsia="Times New Roman" w:hAnsi="Tahoma" w:cs="Tahoma"/>
          <w:b/>
          <w:bCs/>
          <w:color w:val="000000" w:themeColor="text1"/>
          <w:spacing w:val="-3"/>
          <w:lang w:val="es-ES_tradnl"/>
        </w:rPr>
        <w:t xml:space="preserve"> </w:t>
      </w:r>
      <w:r w:rsidRPr="00093E4B">
        <w:rPr>
          <w:rFonts w:ascii="Tahoma" w:eastAsia="Times New Roman" w:hAnsi="Tahoma" w:cs="Tahoma"/>
          <w:color w:val="000000" w:themeColor="text1"/>
          <w:spacing w:val="-3"/>
          <w:lang w:val="es-ES_tradnl"/>
        </w:rPr>
        <w:t>y 77 de la Ley 1437 de 2011.</w:t>
      </w:r>
    </w:p>
    <w:p w14:paraId="21D0D3D3"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635B1C6B" w14:textId="77777777" w:rsidR="00093E4B" w:rsidRPr="00093E4B" w:rsidRDefault="00093E4B" w:rsidP="00093E4B">
      <w:pPr>
        <w:spacing w:after="120"/>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ARTÍCULO SEPTIMO</w:t>
      </w:r>
      <w:r w:rsidRPr="00093E4B">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395E1BC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6A5B5749"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lang w:val="es-ES"/>
        </w:rPr>
      </w:pPr>
      <w:r w:rsidRPr="00093E4B">
        <w:rPr>
          <w:rFonts w:ascii="Tahoma" w:eastAsia="Times New Roman" w:hAnsi="Tahoma" w:cs="Tahoma"/>
          <w:b/>
          <w:bCs/>
          <w:color w:val="000000" w:themeColor="text1"/>
          <w:lang w:val="es-ES"/>
        </w:rPr>
        <w:t>ARTÍCULO OCTAVO:</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color w:val="000000" w:themeColor="text1"/>
          <w:lang w:val="es-ES"/>
        </w:rPr>
        <w:t xml:space="preserve">Publíquese el presente acto administrativo, a costas del interesado en el boletín ambiental de la </w:t>
      </w:r>
      <w:r w:rsidRPr="00093E4B">
        <w:rPr>
          <w:rFonts w:ascii="Tahoma" w:eastAsia="Times New Roman" w:hAnsi="Tahoma" w:cs="Tahoma"/>
          <w:b/>
          <w:color w:val="000000" w:themeColor="text1"/>
          <w:lang w:val="es-ES"/>
        </w:rPr>
        <w:t>CRQ</w:t>
      </w:r>
      <w:r w:rsidRPr="00093E4B">
        <w:rPr>
          <w:rFonts w:ascii="Tahoma" w:eastAsia="Times New Roman" w:hAnsi="Tahoma" w:cs="Tahoma"/>
          <w:b/>
          <w:bCs/>
          <w:color w:val="000000" w:themeColor="text1"/>
          <w:lang w:val="es-ES"/>
        </w:rPr>
        <w:t xml:space="preserve">, </w:t>
      </w:r>
      <w:r w:rsidRPr="00093E4B">
        <w:rPr>
          <w:rFonts w:ascii="Tahoma" w:eastAsia="Times New Roman" w:hAnsi="Tahoma" w:cs="Tahoma"/>
          <w:bCs/>
          <w:color w:val="000000" w:themeColor="text1"/>
          <w:lang w:val="es-ES"/>
        </w:rPr>
        <w:t>de conformidad con lo establecido en el artículo 71 de la Ley 99 de 1993.</w:t>
      </w:r>
    </w:p>
    <w:p w14:paraId="4D3070BF" w14:textId="77777777" w:rsidR="00093E4B" w:rsidRPr="00093E4B" w:rsidRDefault="00093E4B" w:rsidP="00093E4B">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5662386F" w14:textId="77777777" w:rsidR="00093E4B" w:rsidRPr="00093E4B" w:rsidRDefault="00093E4B" w:rsidP="00093E4B">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lang w:val="es-ES"/>
        </w:rPr>
        <w:t xml:space="preserve">ARTÍCULO NOVENO: </w:t>
      </w:r>
      <w:r w:rsidRPr="00093E4B">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111BED7E" w14:textId="77777777" w:rsidR="00093E4B" w:rsidRPr="00093E4B" w:rsidRDefault="00093E4B" w:rsidP="00093E4B">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p>
    <w:p w14:paraId="7772B537"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ARTÍCULO DÉCIMO:</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w:t>
      </w:r>
      <w:r w:rsidRPr="00093E4B">
        <w:rPr>
          <w:rFonts w:ascii="Tahoma" w:eastAsia="Times New Roman" w:hAnsi="Tahoma" w:cs="Tahoma"/>
          <w:color w:val="000000" w:themeColor="text1"/>
          <w:lang w:val="es-ES"/>
        </w:rPr>
        <w:lastRenderedPageBreak/>
        <w:t xml:space="preserve">Alcaldía Municipal de </w:t>
      </w:r>
      <w:sdt>
        <w:sdtPr>
          <w:rPr>
            <w:rFonts w:ascii="Tahoma" w:eastAsia="Times New Roman" w:hAnsi="Tahoma" w:cs="Tahoma"/>
            <w:color w:val="000000" w:themeColor="text1"/>
            <w:lang w:val="es-ES"/>
          </w:rPr>
          <w:alias w:val="Municipio"/>
          <w:tag w:val="Nombre municipio"/>
          <w:id w:val="-816728322"/>
          <w:placeholder>
            <w:docPart w:val="49108C01F4A94FFD981BC3FBAB8F537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eastAsia="Times New Roman" w:hAnsi="Tahoma" w:cs="Tahoma"/>
              <w:color w:val="000000" w:themeColor="text1"/>
              <w:lang w:val="es-ES"/>
            </w:rPr>
            <w:t>MONTENEGRO</w:t>
          </w:r>
        </w:sdtContent>
      </w:sdt>
      <w:r w:rsidRPr="00093E4B">
        <w:rPr>
          <w:rFonts w:ascii="Tahoma" w:eastAsia="Times New Roman" w:hAnsi="Tahoma" w:cs="Tahoma"/>
          <w:color w:val="000000" w:themeColor="text1"/>
          <w:lang w:val="es-ES"/>
        </w:rPr>
        <w:t xml:space="preserve"> </w:t>
      </w:r>
      <w:r w:rsidRPr="00093E4B">
        <w:rPr>
          <w:rFonts w:ascii="Tahoma" w:eastAsia="Times New Roman" w:hAnsi="Tahoma" w:cs="Tahoma"/>
          <w:b/>
          <w:color w:val="000000" w:themeColor="text1"/>
          <w:lang w:val="es-ES"/>
        </w:rPr>
        <w:t xml:space="preserve">QUINDÍO, </w:t>
      </w:r>
      <w:r w:rsidRPr="00093E4B">
        <w:rPr>
          <w:rFonts w:ascii="Tahoma" w:eastAsia="Times New Roman" w:hAnsi="Tahoma" w:cs="Tahoma"/>
          <w:color w:val="000000" w:themeColor="text1"/>
          <w:lang w:val="es-ES"/>
        </w:rPr>
        <w:t>de conformidad con lo contemplado en el Artículo 2.2.1.1.7.11 del Decreto 1076 del 2015, para que sea exhibido en un lugar visible.</w:t>
      </w:r>
    </w:p>
    <w:p w14:paraId="069EF2E6" w14:textId="77777777" w:rsidR="00093E4B" w:rsidRPr="00093E4B" w:rsidRDefault="00093E4B" w:rsidP="00093E4B">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p>
    <w:p w14:paraId="1AD91508" w14:textId="77777777" w:rsidR="00093E4B" w:rsidRPr="00093E4B" w:rsidRDefault="00093E4B" w:rsidP="00093E4B">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NOTIFÍQUESE, PUBLÍQUESE Y CÚMPLASE.</w:t>
      </w:r>
    </w:p>
    <w:p w14:paraId="1508A595" w14:textId="77777777" w:rsidR="00093E4B" w:rsidRPr="00093E4B" w:rsidRDefault="00093E4B" w:rsidP="00093E4B">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093E4B">
        <w:rPr>
          <w:rFonts w:ascii="Tahoma" w:eastAsia="Times New Roman" w:hAnsi="Tahoma" w:cs="Tahoma"/>
          <w:b/>
          <w:bCs/>
          <w:color w:val="000000" w:themeColor="text1"/>
          <w:spacing w:val="-3"/>
          <w:lang w:val="es-ES_tradnl"/>
        </w:rPr>
        <w:tab/>
      </w:r>
    </w:p>
    <w:p w14:paraId="07C4F829" w14:textId="77777777" w:rsidR="00093E4B" w:rsidRPr="00093E4B" w:rsidRDefault="00093E4B" w:rsidP="00093E4B">
      <w:pPr>
        <w:jc w:val="both"/>
        <w:rPr>
          <w:rFonts w:ascii="Tahoma" w:hAnsi="Tahoma" w:cs="Tahoma"/>
          <w:b/>
          <w:color w:val="000000" w:themeColor="text1"/>
          <w:lang w:val="es-ES"/>
        </w:rPr>
      </w:pPr>
    </w:p>
    <w:p w14:paraId="2A70E4C2" w14:textId="77777777" w:rsidR="00093E4B" w:rsidRPr="00093E4B" w:rsidRDefault="00093E4B" w:rsidP="00093E4B">
      <w:pPr>
        <w:jc w:val="both"/>
        <w:rPr>
          <w:rFonts w:ascii="Tahoma" w:hAnsi="Tahoma" w:cs="Tahoma"/>
          <w:b/>
          <w:color w:val="000000" w:themeColor="text1"/>
          <w:lang w:val="es-ES"/>
        </w:rPr>
      </w:pPr>
    </w:p>
    <w:p w14:paraId="4804B23B" w14:textId="77777777" w:rsidR="00093E4B" w:rsidRPr="00093E4B" w:rsidRDefault="00093E4B" w:rsidP="00093E4B">
      <w:pPr>
        <w:jc w:val="center"/>
        <w:rPr>
          <w:rFonts w:ascii="Tahoma" w:hAnsi="Tahoma" w:cs="Tahoma"/>
          <w:b/>
          <w:color w:val="000000" w:themeColor="text1"/>
          <w:lang w:val="es-ES"/>
        </w:rPr>
      </w:pPr>
    </w:p>
    <w:p w14:paraId="77364D68" w14:textId="77777777" w:rsidR="00093E4B" w:rsidRPr="00093E4B" w:rsidRDefault="00093E4B" w:rsidP="00093E4B">
      <w:pPr>
        <w:jc w:val="center"/>
        <w:rPr>
          <w:rFonts w:ascii="Tahoma" w:hAnsi="Tahoma" w:cs="Tahoma"/>
          <w:b/>
          <w:color w:val="000000" w:themeColor="text1"/>
          <w:lang w:val="es-ES"/>
        </w:rPr>
      </w:pPr>
      <w:r w:rsidRPr="00093E4B">
        <w:rPr>
          <w:rFonts w:ascii="Tahoma" w:eastAsia="Times New Roman" w:hAnsi="Tahoma" w:cs="Tahoma"/>
          <w:b/>
          <w:bCs/>
          <w:color w:val="000000" w:themeColor="text1"/>
          <w:lang w:val="es-ES"/>
        </w:rPr>
        <w:t>CARLOS ARIEL TRUKE OSPINA</w:t>
      </w:r>
      <w:r w:rsidRPr="00093E4B">
        <w:rPr>
          <w:rFonts w:ascii="Tahoma" w:hAnsi="Tahoma" w:cs="Tahoma"/>
          <w:b/>
          <w:color w:val="000000" w:themeColor="text1"/>
          <w:lang w:val="es-ES"/>
        </w:rPr>
        <w:t>.</w:t>
      </w:r>
    </w:p>
    <w:p w14:paraId="79449606" w14:textId="77777777" w:rsidR="00093E4B" w:rsidRPr="00093E4B" w:rsidRDefault="00093E4B" w:rsidP="00093E4B">
      <w:pPr>
        <w:jc w:val="center"/>
        <w:rPr>
          <w:rFonts w:ascii="Tahoma" w:hAnsi="Tahoma" w:cs="Tahoma"/>
          <w:b/>
          <w:color w:val="000000" w:themeColor="text1"/>
          <w:lang w:val="es-ES"/>
        </w:rPr>
      </w:pPr>
      <w:r w:rsidRPr="00093E4B">
        <w:rPr>
          <w:rFonts w:ascii="Tahoma" w:hAnsi="Tahoma" w:cs="Tahoma"/>
          <w:b/>
          <w:color w:val="000000" w:themeColor="text1"/>
          <w:lang w:val="es-ES"/>
        </w:rPr>
        <w:t>Subdirector de Regulación y Control Ambiental</w:t>
      </w:r>
    </w:p>
    <w:p w14:paraId="573C5F23" w14:textId="64CFBE0B" w:rsidR="00093E4B" w:rsidRPr="00855091" w:rsidRDefault="00093E4B" w:rsidP="00093E4B">
      <w:pPr>
        <w:jc w:val="center"/>
        <w:rPr>
          <w:rFonts w:ascii="Tahoma" w:hAnsi="Tahoma" w:cs="Tahoma"/>
          <w:b/>
          <w:color w:val="000000" w:themeColor="text1"/>
          <w:lang w:val="es-ES"/>
        </w:rPr>
      </w:pPr>
      <w:r w:rsidRPr="00093E4B">
        <w:rPr>
          <w:rFonts w:ascii="Tahoma" w:hAnsi="Tahoma" w:cs="Tahoma"/>
          <w:b/>
          <w:color w:val="000000" w:themeColor="text1"/>
          <w:lang w:val="es-ES"/>
        </w:rPr>
        <w:t>Corporación Autónoma Regional del Quindío</w:t>
      </w:r>
    </w:p>
    <w:p w14:paraId="10BAA289" w14:textId="62FA22E1" w:rsidR="00093E4B" w:rsidRPr="00855091" w:rsidRDefault="00093E4B" w:rsidP="00093E4B">
      <w:pPr>
        <w:jc w:val="center"/>
        <w:rPr>
          <w:rFonts w:ascii="Tahoma" w:hAnsi="Tahoma" w:cs="Tahoma"/>
          <w:b/>
          <w:color w:val="000000" w:themeColor="text1"/>
          <w:lang w:val="es-ES"/>
        </w:rPr>
      </w:pPr>
    </w:p>
    <w:p w14:paraId="31190C06" w14:textId="77777777" w:rsidR="00093E4B" w:rsidRPr="00093E4B" w:rsidRDefault="00093E4B" w:rsidP="00093E4B">
      <w:pPr>
        <w:jc w:val="center"/>
        <w:rPr>
          <w:rFonts w:ascii="Tahoma" w:hAnsi="Tahoma" w:cs="Tahoma"/>
          <w:b/>
          <w:color w:val="000000" w:themeColor="text1"/>
          <w:lang w:val="es-ES"/>
        </w:rPr>
      </w:pPr>
    </w:p>
    <w:p w14:paraId="40D55177" w14:textId="77777777" w:rsidR="00093E4B" w:rsidRPr="00734441" w:rsidRDefault="00093E4B" w:rsidP="00093E4B">
      <w:pPr>
        <w:spacing w:after="160" w:line="259" w:lineRule="auto"/>
        <w:jc w:val="center"/>
        <w:rPr>
          <w:rFonts w:ascii="Tahoma" w:hAnsi="Tahoma" w:cs="Tahoma"/>
          <w:b/>
          <w:bCs/>
          <w:lang w:eastAsia="en-US"/>
        </w:rPr>
      </w:pPr>
      <w:r w:rsidRPr="00855091">
        <w:rPr>
          <w:rFonts w:ascii="Tahoma" w:hAnsi="Tahoma" w:cs="Tahoma"/>
          <w:b/>
          <w:bCs/>
          <w:lang w:eastAsia="en-US"/>
        </w:rPr>
        <w:t>RE</w:t>
      </w:r>
      <w:r w:rsidRPr="00734441">
        <w:rPr>
          <w:rFonts w:ascii="Tahoma" w:hAnsi="Tahoma" w:cs="Tahoma"/>
          <w:b/>
          <w:bCs/>
          <w:lang w:eastAsia="en-US"/>
        </w:rPr>
        <w:t>SOLUCIÓN N°0001027</w:t>
      </w:r>
    </w:p>
    <w:p w14:paraId="52A32BCE"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 xml:space="preserve"> DEL 15 DE JUNIO DE 2.021</w:t>
      </w:r>
    </w:p>
    <w:p w14:paraId="58D4550D" w14:textId="77777777" w:rsidR="00093E4B" w:rsidRPr="0085509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 xml:space="preserve">  POR LA CUAL SE CONCEDE UNA AUTORIZACIÓN DE APROVECHAMIENTO FORESTAL </w:t>
      </w:r>
    </w:p>
    <w:p w14:paraId="76861CE8"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120FE3F9" w14:textId="77777777" w:rsidR="00093E4B" w:rsidRPr="00093E4B" w:rsidRDefault="00093E4B" w:rsidP="00093E4B">
      <w:pPr>
        <w:jc w:val="both"/>
        <w:rPr>
          <w:rFonts w:ascii="Tahoma" w:hAnsi="Tahoma" w:cs="Tahoma"/>
          <w:b/>
          <w:bCs/>
          <w:spacing w:val="-3"/>
          <w:lang w:val="es-ES_tradnl" w:eastAsia="en-US"/>
        </w:rPr>
      </w:pPr>
    </w:p>
    <w:p w14:paraId="06A98C52" w14:textId="77777777" w:rsidR="00093E4B" w:rsidRPr="00093E4B" w:rsidRDefault="00093E4B" w:rsidP="00093E4B">
      <w:pPr>
        <w:spacing w:after="160"/>
        <w:jc w:val="both"/>
        <w:rPr>
          <w:rFonts w:ascii="Tahoma" w:hAnsi="Tahoma" w:cs="Tahoma"/>
          <w:lang w:eastAsia="en-US"/>
        </w:rPr>
      </w:pPr>
      <w:r w:rsidRPr="00093E4B">
        <w:rPr>
          <w:rFonts w:ascii="Tahoma" w:hAnsi="Tahoma" w:cs="Tahoma"/>
          <w:b/>
          <w:bCs/>
          <w:spacing w:val="-3"/>
          <w:lang w:val="es-ES_tradnl" w:eastAsia="en-US"/>
        </w:rPr>
        <w:t>ARTÍCULO PRIMERO: Conceder</w:t>
      </w:r>
      <w:r w:rsidRPr="00093E4B">
        <w:rPr>
          <w:rFonts w:ascii="Tahoma" w:hAnsi="Tahoma" w:cs="Tahoma"/>
          <w:spacing w:val="-3"/>
          <w:lang w:val="es-ES_tradnl" w:eastAsia="en-US"/>
        </w:rPr>
        <w:t xml:space="preserve"> Autorización consistente en la entresaca de Aprovechamiento Forestal Persistente de Guadua </w:t>
      </w:r>
      <w:r w:rsidRPr="00093E4B">
        <w:rPr>
          <w:rFonts w:ascii="Tahoma" w:hAnsi="Tahoma" w:cs="Tahoma"/>
          <w:b/>
          <w:spacing w:val="-3"/>
          <w:lang w:val="es-ES_tradnl" w:eastAsia="en-US"/>
        </w:rPr>
        <w:t>TIPO II  con destino Comercial</w:t>
      </w:r>
      <w:r w:rsidRPr="00093E4B">
        <w:rPr>
          <w:rFonts w:ascii="Tahoma" w:hAnsi="Tahoma" w:cs="Tahoma"/>
          <w:spacing w:val="-3"/>
          <w:lang w:val="es-ES_tradnl" w:eastAsia="en-US"/>
        </w:rPr>
        <w:t xml:space="preserve"> </w:t>
      </w:r>
      <w:r w:rsidRPr="00093E4B">
        <w:rPr>
          <w:rFonts w:ascii="Tahoma" w:hAnsi="Tahoma" w:cs="Tahoma"/>
          <w:b/>
          <w:spacing w:val="-3"/>
          <w:lang w:val="es-ES_tradnl" w:eastAsia="en-US"/>
        </w:rPr>
        <w:t>al</w:t>
      </w:r>
      <w:r w:rsidRPr="00093E4B">
        <w:rPr>
          <w:rFonts w:ascii="Tahoma" w:hAnsi="Tahoma" w:cs="Tahoma"/>
          <w:lang w:eastAsia="en-US"/>
        </w:rPr>
        <w:t xml:space="preserve"> señor </w:t>
      </w:r>
      <w:r w:rsidRPr="00093E4B">
        <w:rPr>
          <w:rFonts w:ascii="Tahoma" w:hAnsi="Tahoma" w:cs="Tahoma"/>
          <w:b/>
          <w:lang w:eastAsia="en-US"/>
        </w:rPr>
        <w:t xml:space="preserve"> ROBERTO MARULANDA SUAREZ,</w:t>
      </w:r>
      <w:r w:rsidRPr="00093E4B">
        <w:rPr>
          <w:rFonts w:ascii="Tahoma" w:hAnsi="Tahoma" w:cs="Tahoma"/>
          <w:lang w:eastAsia="en-US"/>
        </w:rPr>
        <w:t xml:space="preserve"> identificado con la cédula de ciudadanía número 79.146.347, en calidad de </w:t>
      </w:r>
      <w:r w:rsidRPr="00093E4B">
        <w:rPr>
          <w:rFonts w:ascii="Tahoma" w:hAnsi="Tahoma" w:cs="Tahoma"/>
          <w:b/>
          <w:lang w:eastAsia="en-US"/>
        </w:rPr>
        <w:t xml:space="preserve">PROPIETARIO, </w:t>
      </w:r>
      <w:r w:rsidRPr="00093E4B">
        <w:rPr>
          <w:rFonts w:ascii="Tahoma" w:hAnsi="Tahoma" w:cs="Tahoma"/>
          <w:lang w:eastAsia="en-US"/>
        </w:rPr>
        <w:t>quien</w:t>
      </w:r>
      <w:r w:rsidRPr="00093E4B">
        <w:rPr>
          <w:rFonts w:ascii="Tahoma" w:hAnsi="Tahoma" w:cs="Tahoma"/>
          <w:b/>
          <w:lang w:eastAsia="en-US"/>
        </w:rPr>
        <w:t xml:space="preserve"> </w:t>
      </w:r>
      <w:r w:rsidRPr="00093E4B">
        <w:rPr>
          <w:rFonts w:ascii="Tahoma" w:hAnsi="Tahoma" w:cs="Tahoma"/>
          <w:lang w:eastAsia="en-US"/>
        </w:rPr>
        <w:t>otorga</w:t>
      </w:r>
      <w:r w:rsidRPr="00093E4B">
        <w:rPr>
          <w:rFonts w:ascii="Tahoma" w:hAnsi="Tahoma" w:cs="Tahoma"/>
          <w:b/>
          <w:lang w:eastAsia="en-US"/>
        </w:rPr>
        <w:t xml:space="preserve"> PODER ESPECIAL </w:t>
      </w:r>
      <w:r w:rsidRPr="00093E4B">
        <w:rPr>
          <w:rFonts w:ascii="Tahoma" w:hAnsi="Tahoma" w:cs="Tahoma"/>
          <w:lang w:eastAsia="en-US"/>
        </w:rPr>
        <w:t xml:space="preserve"> al señor </w:t>
      </w:r>
      <w:r w:rsidRPr="00093E4B">
        <w:rPr>
          <w:rFonts w:ascii="Tahoma" w:hAnsi="Tahoma" w:cs="Tahoma"/>
          <w:b/>
          <w:lang w:eastAsia="en-US"/>
        </w:rPr>
        <w:t>EBERT BETANCOURT</w:t>
      </w:r>
      <w:r w:rsidRPr="00093E4B">
        <w:rPr>
          <w:rFonts w:ascii="Tahoma" w:hAnsi="Tahoma" w:cs="Tahoma"/>
          <w:lang w:eastAsia="en-US"/>
        </w:rPr>
        <w:t xml:space="preserve">, identificado con la cédula de ciudadanía número  89.005.414,  para realizar actividad forestal en el predio rural </w:t>
      </w:r>
      <w:r w:rsidRPr="00093E4B">
        <w:rPr>
          <w:rFonts w:ascii="Tahoma" w:hAnsi="Tahoma" w:cs="Tahoma"/>
          <w:b/>
          <w:lang w:eastAsia="en-US"/>
        </w:rPr>
        <w:t>1)</w:t>
      </w:r>
      <w:r w:rsidRPr="00093E4B">
        <w:rPr>
          <w:rFonts w:ascii="Tahoma" w:hAnsi="Tahoma" w:cs="Tahoma"/>
          <w:lang w:eastAsia="en-US"/>
        </w:rPr>
        <w:t xml:space="preserve"> </w:t>
      </w:r>
      <w:r w:rsidRPr="00093E4B">
        <w:rPr>
          <w:rFonts w:ascii="Tahoma" w:hAnsi="Tahoma" w:cs="Tahoma"/>
          <w:b/>
          <w:lang w:eastAsia="en-US"/>
        </w:rPr>
        <w:t xml:space="preserve">LOTE LA RIVERA LOTE 2, </w:t>
      </w:r>
      <w:r w:rsidRPr="00093E4B">
        <w:rPr>
          <w:rFonts w:ascii="Tahoma" w:hAnsi="Tahoma" w:cs="Tahoma"/>
          <w:lang w:eastAsia="en-US"/>
        </w:rPr>
        <w:t xml:space="preserve">identificado con la matrícula inmobiliaria </w:t>
      </w:r>
      <w:r w:rsidRPr="00093E4B">
        <w:rPr>
          <w:rFonts w:ascii="Tahoma" w:hAnsi="Tahoma" w:cs="Tahoma"/>
          <w:b/>
          <w:lang w:eastAsia="en-US"/>
        </w:rPr>
        <w:t xml:space="preserve">280-185187 </w:t>
      </w:r>
      <w:r w:rsidRPr="00093E4B">
        <w:rPr>
          <w:rFonts w:ascii="Tahoma" w:hAnsi="Tahoma" w:cs="Tahoma"/>
          <w:lang w:eastAsia="en-US"/>
        </w:rPr>
        <w:t xml:space="preserve">y </w:t>
      </w:r>
      <w:r w:rsidRPr="00093E4B">
        <w:rPr>
          <w:rFonts w:ascii="Tahoma" w:hAnsi="Tahoma" w:cs="Tahoma"/>
          <w:lang w:eastAsia="en-US"/>
        </w:rPr>
        <w:t xml:space="preserve">la ficha catastral </w:t>
      </w:r>
      <w:r w:rsidRPr="00093E4B">
        <w:rPr>
          <w:rFonts w:ascii="Tahoma" w:hAnsi="Tahoma" w:cs="Tahoma"/>
          <w:b/>
          <w:lang w:eastAsia="en-US"/>
        </w:rPr>
        <w:t xml:space="preserve">“SIN INFORMACION”, </w:t>
      </w:r>
      <w:r w:rsidRPr="00093E4B">
        <w:rPr>
          <w:rFonts w:ascii="Tahoma" w:hAnsi="Tahoma" w:cs="Tahoma"/>
          <w:lang w:eastAsia="en-US"/>
        </w:rPr>
        <w:t xml:space="preserve"> </w:t>
      </w:r>
      <w:r w:rsidRPr="00093E4B">
        <w:rPr>
          <w:rFonts w:ascii="Tahoma" w:hAnsi="Tahoma" w:cs="Tahoma"/>
          <w:b/>
          <w:lang w:eastAsia="en-US"/>
        </w:rPr>
        <w:t>UBICADO EN LA</w:t>
      </w:r>
      <w:r w:rsidRPr="00093E4B">
        <w:rPr>
          <w:rFonts w:ascii="Tahoma" w:hAnsi="Tahoma" w:cs="Tahoma"/>
          <w:lang w:eastAsia="en-US"/>
        </w:rPr>
        <w:t xml:space="preserve"> </w:t>
      </w:r>
      <w:r w:rsidRPr="00093E4B">
        <w:rPr>
          <w:rFonts w:ascii="Tahoma" w:hAnsi="Tahoma" w:cs="Tahoma"/>
          <w:b/>
          <w:lang w:eastAsia="en-US"/>
        </w:rPr>
        <w:t>VEREDA LA TEBAIDA DEL MUNICIPO DE LA TEBAIDA, QUINDÍO</w:t>
      </w:r>
      <w:r w:rsidRPr="00093E4B">
        <w:rPr>
          <w:rFonts w:ascii="Tahoma" w:hAnsi="Tahoma" w:cs="Tahoma"/>
          <w:lang w:eastAsia="en-US"/>
        </w:rPr>
        <w:t xml:space="preserve">, y cuyos linderos se encuentran identificados en la escritura públicas 3962 del 11 de noviembre de 2011 de la Notaria Cuarta de Armenia, Quindío, al respaldo del folio 782046, numeral 2, identifica el predio objeto de la solicitud con una extensión superficiaria DE   190 HA Y 4798M2, las cuales son coincidentes con las que se registran en el certificado de tradición, cabida y linderos, la solitud ingresó radicado bajo el número </w:t>
      </w:r>
      <w:r w:rsidRPr="00093E4B">
        <w:rPr>
          <w:rFonts w:ascii="Tahoma" w:hAnsi="Tahoma" w:cs="Tahoma"/>
          <w:b/>
          <w:u w:val="single"/>
          <w:lang w:eastAsia="en-US"/>
        </w:rPr>
        <w:t xml:space="preserve">4224-21. </w:t>
      </w:r>
    </w:p>
    <w:p w14:paraId="3178D67E" w14:textId="77777777" w:rsidR="00093E4B" w:rsidRPr="00093E4B" w:rsidRDefault="00093E4B" w:rsidP="00093E4B">
      <w:pPr>
        <w:jc w:val="both"/>
        <w:rPr>
          <w:rFonts w:ascii="Tahoma" w:hAnsi="Tahoma" w:cs="Tahoma"/>
          <w:lang w:eastAsia="en-US"/>
        </w:rPr>
      </w:pPr>
      <w:r w:rsidRPr="00093E4B">
        <w:rPr>
          <w:rFonts w:ascii="Tahoma" w:hAnsi="Tahoma" w:cs="Tahoma"/>
          <w:b/>
          <w:spacing w:val="-3"/>
          <w:lang w:val="es-ES_tradnl" w:eastAsia="en-US"/>
        </w:rPr>
        <w:t xml:space="preserve"> </w:t>
      </w:r>
    </w:p>
    <w:p w14:paraId="03C97C2A" w14:textId="77777777" w:rsidR="00093E4B" w:rsidRPr="00093E4B" w:rsidRDefault="00093E4B" w:rsidP="00093E4B">
      <w:pPr>
        <w:spacing w:after="160" w:line="259" w:lineRule="auto"/>
        <w:contextualSpacing/>
        <w:jc w:val="both"/>
        <w:rPr>
          <w:rFonts w:ascii="Tahoma" w:hAnsi="Tahoma" w:cs="Tahoma"/>
          <w:lang w:eastAsia="en-US"/>
        </w:rPr>
      </w:pPr>
      <w:r w:rsidRPr="00093E4B">
        <w:rPr>
          <w:rFonts w:ascii="Tahoma" w:hAnsi="Tahoma" w:cs="Tahoma"/>
          <w:b/>
          <w:bCs/>
          <w:lang w:eastAsia="en-US"/>
        </w:rPr>
        <w:t>PARÁGRAFO 1</w:t>
      </w:r>
      <w:r w:rsidRPr="00093E4B">
        <w:rPr>
          <w:rFonts w:ascii="Tahoma" w:hAnsi="Tahoma" w:cs="Tahoma"/>
          <w:lang w:eastAsia="en-US"/>
        </w:rPr>
        <w:t>:</w:t>
      </w:r>
      <w:r w:rsidRPr="00093E4B">
        <w:rPr>
          <w:rFonts w:ascii="Tahoma" w:hAnsi="Tahoma" w:cs="Tahoma"/>
          <w:bCs/>
          <w:lang w:eastAsia="en-US"/>
        </w:rPr>
        <w:t xml:space="preserve"> Conforme al artículo 2.2.1.1.7.15</w:t>
      </w:r>
      <w:r w:rsidRPr="00093E4B">
        <w:rPr>
          <w:rFonts w:ascii="Tahoma" w:hAnsi="Tahoma" w:cs="Tahoma"/>
          <w:lang w:eastAsia="en-US"/>
        </w:rPr>
        <w:t xml:space="preserve">, </w:t>
      </w:r>
      <w:r w:rsidRPr="00093E4B">
        <w:rPr>
          <w:rFonts w:ascii="Tahoma" w:hAnsi="Tahoma" w:cs="Tahoma"/>
          <w:bCs/>
          <w:lang w:eastAsia="en-US"/>
        </w:rPr>
        <w:t>del Decreto 1076 de 2015, l</w:t>
      </w:r>
      <w:r w:rsidRPr="00093E4B">
        <w:rPr>
          <w:rFonts w:ascii="Tahoma" w:hAnsi="Tahoma" w:cs="Tahoma"/>
          <w:lang w:eastAsia="en-US"/>
        </w:rPr>
        <w:t>as autorizaciones de aprovechamiento forestal de bosques naturales ubicados en terrenos de dominio privado, se otorgarán exclusivamente al propietario del predio.</w:t>
      </w:r>
    </w:p>
    <w:p w14:paraId="63AD094F"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p>
    <w:p w14:paraId="004B026E"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PARÁGRAFO 2</w:t>
      </w:r>
      <w:r w:rsidRPr="00093E4B">
        <w:rPr>
          <w:rFonts w:ascii="Tahoma" w:hAnsi="Tahoma" w:cs="Tahoma"/>
          <w:lang w:eastAsia="en-US"/>
        </w:rPr>
        <w:t>: El término para el Aprovechamiento Forestal será</w:t>
      </w:r>
      <w:r w:rsidRPr="00093E4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85176513"/>
          <w:placeholder>
            <w:docPart w:val="A768059659094196AA3F7577E4B4ED8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93E4B">
            <w:rPr>
              <w:rFonts w:ascii="Tahoma" w:hAnsi="Tahoma" w:cs="Tahoma"/>
              <w:lang w:eastAsia="en-US"/>
            </w:rPr>
            <w:t>TRECIENTOS SESENTA Y CINCO (365) DIAS</w:t>
          </w:r>
        </w:sdtContent>
      </w:sdt>
      <w:r w:rsidRPr="00093E4B">
        <w:rPr>
          <w:rFonts w:ascii="Tahoma" w:hAnsi="Tahoma" w:cs="Tahoma"/>
          <w:b/>
          <w:lang w:eastAsia="en-US"/>
        </w:rPr>
        <w:t xml:space="preserve"> calendario</w:t>
      </w:r>
      <w:r w:rsidRPr="00093E4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58A8EA8F"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bCs/>
          <w:lang w:val="es-ES"/>
        </w:rPr>
        <w:t>PARÁGRAFO 3</w:t>
      </w:r>
      <w:r w:rsidRPr="00093E4B">
        <w:rPr>
          <w:rFonts w:ascii="Tahoma" w:eastAsia="Times New Roman" w:hAnsi="Tahoma" w:cs="Tahoma"/>
          <w:lang w:val="es-ES"/>
        </w:rPr>
        <w:t>: El corte y aprovechamiento se deberá realizar de la siguiente manera:</w:t>
      </w:r>
    </w:p>
    <w:p w14:paraId="633B5D6B" w14:textId="77777777" w:rsidR="00093E4B" w:rsidRPr="00093E4B" w:rsidRDefault="00093E4B" w:rsidP="00093E4B">
      <w:pPr>
        <w:spacing w:after="120"/>
        <w:jc w:val="both"/>
        <w:rPr>
          <w:rFonts w:ascii="Tahoma" w:eastAsia="Times New Roman" w:hAnsi="Tahoma" w:cs="Tahoma"/>
          <w:lang w:val="es-ES"/>
        </w:rPr>
      </w:pPr>
    </w:p>
    <w:p w14:paraId="777BC88E" w14:textId="77777777" w:rsidR="00093E4B" w:rsidRPr="00093E4B" w:rsidRDefault="00093E4B" w:rsidP="00093E4B">
      <w:pPr>
        <w:spacing w:after="120"/>
        <w:rPr>
          <w:rFonts w:ascii="Tahoma" w:eastAsia="Times New Roman" w:hAnsi="Tahoma" w:cs="Tahoma"/>
          <w:i/>
          <w:u w:val="single"/>
          <w:lang w:val="es-ES"/>
        </w:rPr>
      </w:pPr>
      <w:r w:rsidRPr="00093E4B">
        <w:rPr>
          <w:rFonts w:ascii="Tahoma" w:eastAsia="Times New Roman" w:hAnsi="Tahoma" w:cs="Tahoma"/>
          <w:b/>
          <w:bCs/>
          <w:i/>
          <w:lang w:val="es-ES"/>
        </w:rPr>
        <w:lastRenderedPageBreak/>
        <w:t>VOLUMEN A APROVECHAR</w:t>
      </w:r>
      <w:r w:rsidRPr="00093E4B">
        <w:rPr>
          <w:rFonts w:ascii="Tahoma" w:eastAsia="Times New Roman" w:hAnsi="Tahoma" w:cs="Tahoma"/>
          <w:i/>
          <w:lang w:val="es-ES"/>
        </w:rPr>
        <w:t xml:space="preserve">: </w:t>
      </w:r>
      <w:r w:rsidRPr="00093E4B">
        <w:rPr>
          <w:rFonts w:ascii="Tahoma" w:eastAsia="Times New Roman" w:hAnsi="Tahoma" w:cs="Tahoma"/>
          <w:i/>
          <w:u w:val="single"/>
          <w:lang w:val="es-ES"/>
        </w:rPr>
        <w:t>Se distribuirá de la siguiente manera:</w:t>
      </w:r>
    </w:p>
    <w:p w14:paraId="62C9E4FF"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i/>
          <w:lang w:val="es-ES"/>
        </w:rPr>
        <w:t>1028 m3 Perteneciente al Área Efectiva del estrato 1</w:t>
      </w:r>
    </w:p>
    <w:p w14:paraId="7662FCC0"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i/>
          <w:lang w:val="es-ES"/>
        </w:rPr>
        <w:t>1066 m3 Perteneciente al Área efectiva del estrato 2.</w:t>
      </w:r>
    </w:p>
    <w:p w14:paraId="4E874417"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b/>
          <w:i/>
          <w:lang w:val="es-ES"/>
        </w:rPr>
        <w:t>PARA UN TOTAL</w:t>
      </w:r>
      <w:r w:rsidRPr="00093E4B">
        <w:rPr>
          <w:rFonts w:ascii="Tahoma" w:eastAsia="Times New Roman" w:hAnsi="Tahoma" w:cs="Tahoma"/>
          <w:i/>
          <w:lang w:val="es-ES"/>
        </w:rPr>
        <w:t xml:space="preserve"> </w:t>
      </w:r>
      <w:r w:rsidRPr="00093E4B">
        <w:rPr>
          <w:rFonts w:ascii="Tahoma" w:eastAsia="Times New Roman" w:hAnsi="Tahoma" w:cs="Tahoma"/>
          <w:b/>
          <w:i/>
          <w:lang w:val="es-ES"/>
        </w:rPr>
        <w:t>DE 2095 M3</w:t>
      </w:r>
      <w:r w:rsidRPr="00093E4B">
        <w:rPr>
          <w:rFonts w:ascii="Tahoma" w:eastAsia="Times New Roman" w:hAnsi="Tahoma" w:cs="Tahoma"/>
          <w:i/>
          <w:lang w:val="es-ES"/>
        </w:rPr>
        <w:t>; EQUIVALENTES A:</w:t>
      </w:r>
    </w:p>
    <w:p w14:paraId="364C0763"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i/>
          <w:lang w:val="es-ES"/>
        </w:rPr>
        <w:t>9755 GUADUAS del Área Efectiva del estrato 1</w:t>
      </w:r>
    </w:p>
    <w:p w14:paraId="1DC4436C"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i/>
          <w:lang w:val="es-ES"/>
        </w:rPr>
        <w:t>8141 GUADUAS del Área efectiva del estrato 2.</w:t>
      </w:r>
    </w:p>
    <w:p w14:paraId="0D5B53A4"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b/>
          <w:i/>
          <w:lang w:val="es-ES"/>
        </w:rPr>
        <w:t>PARA UN TOTAL DE 17896 GUADUAS</w:t>
      </w:r>
      <w:r w:rsidRPr="00093E4B">
        <w:rPr>
          <w:rFonts w:ascii="Tahoma" w:eastAsia="Times New Roman" w:hAnsi="Tahoma" w:cs="Tahoma"/>
          <w:i/>
          <w:lang w:val="es-ES"/>
        </w:rPr>
        <w:t xml:space="preserve">. </w:t>
      </w:r>
    </w:p>
    <w:p w14:paraId="03A4600C" w14:textId="77777777" w:rsidR="00093E4B" w:rsidRPr="00093E4B" w:rsidRDefault="00093E4B" w:rsidP="00093E4B">
      <w:pPr>
        <w:spacing w:after="120"/>
        <w:jc w:val="both"/>
        <w:rPr>
          <w:rFonts w:ascii="Tahoma" w:eastAsia="Times New Roman" w:hAnsi="Tahoma" w:cs="Tahoma"/>
          <w:i/>
          <w:lang w:val="es-ES"/>
        </w:rPr>
      </w:pPr>
      <w:r w:rsidRPr="00093E4B">
        <w:rPr>
          <w:rFonts w:ascii="Tahoma" w:eastAsia="Times New Roman" w:hAnsi="Tahoma" w:cs="Tahoma"/>
          <w:b/>
          <w:i/>
          <w:lang w:val="es-ES"/>
        </w:rPr>
        <w:t>INTENSIDAD DE CORTA AUTORIZADO:</w:t>
      </w:r>
      <w:r w:rsidRPr="00093E4B">
        <w:rPr>
          <w:rFonts w:ascii="Tahoma" w:eastAsia="Times New Roman" w:hAnsi="Tahoma" w:cs="Tahoma"/>
          <w:i/>
          <w:lang w:val="es-ES"/>
        </w:rPr>
        <w:t xml:space="preserve"> 35%</w:t>
      </w:r>
    </w:p>
    <w:p w14:paraId="540558F1" w14:textId="77777777" w:rsidR="00093E4B" w:rsidRPr="00093E4B" w:rsidRDefault="00093E4B" w:rsidP="00093E4B">
      <w:pPr>
        <w:spacing w:after="120"/>
        <w:rPr>
          <w:rFonts w:ascii="Tahoma" w:eastAsia="Times New Roman" w:hAnsi="Tahoma" w:cs="Tahoma"/>
          <w:i/>
          <w:lang w:val="es-ES"/>
        </w:rPr>
      </w:pPr>
      <w:r w:rsidRPr="00093E4B">
        <w:rPr>
          <w:rFonts w:ascii="Tahoma" w:eastAsia="Times New Roman" w:hAnsi="Tahoma" w:cs="Tahoma"/>
          <w:b/>
          <w:bCs/>
          <w:i/>
          <w:lang w:val="es-ES"/>
        </w:rPr>
        <w:t xml:space="preserve">DESTINO DE LOS PRODUCTOS: </w:t>
      </w:r>
      <w:r w:rsidRPr="00093E4B">
        <w:rPr>
          <w:rFonts w:ascii="Tahoma" w:eastAsia="Times New Roman" w:hAnsi="Tahoma" w:cs="Tahoma"/>
          <w:bCs/>
          <w:i/>
          <w:lang w:val="es-ES"/>
        </w:rPr>
        <w:t>Comercial</w:t>
      </w:r>
    </w:p>
    <w:p w14:paraId="6C31F24F" w14:textId="77777777" w:rsidR="00093E4B" w:rsidRPr="00093E4B" w:rsidRDefault="00093E4B" w:rsidP="00093E4B">
      <w:pPr>
        <w:spacing w:after="120"/>
        <w:rPr>
          <w:rFonts w:ascii="Tahoma" w:eastAsia="Times New Roman" w:hAnsi="Tahoma" w:cs="Tahoma"/>
          <w:b/>
          <w:bCs/>
          <w:i/>
          <w:lang w:val="es-ES"/>
        </w:rPr>
      </w:pPr>
      <w:r w:rsidRPr="00093E4B">
        <w:rPr>
          <w:rFonts w:ascii="Tahoma" w:eastAsia="Times New Roman" w:hAnsi="Tahoma" w:cs="Tahoma"/>
          <w:b/>
          <w:bCs/>
          <w:i/>
          <w:lang w:val="es-ES"/>
        </w:rPr>
        <w:t xml:space="preserve">PLAZO DE LA INTERVENCIÓN:   365 </w:t>
      </w:r>
      <w:r w:rsidRPr="00093E4B">
        <w:rPr>
          <w:rFonts w:ascii="Tahoma" w:eastAsia="Times New Roman" w:hAnsi="Tahoma" w:cs="Tahoma"/>
          <w:bCs/>
          <w:i/>
          <w:lang w:val="es-ES"/>
        </w:rPr>
        <w:t xml:space="preserve">días calendario. </w:t>
      </w:r>
    </w:p>
    <w:p w14:paraId="5329BBF5" w14:textId="77777777" w:rsidR="00093E4B" w:rsidRPr="00093E4B" w:rsidRDefault="00093E4B" w:rsidP="00093E4B">
      <w:pPr>
        <w:spacing w:after="120"/>
        <w:rPr>
          <w:rFonts w:ascii="Tahoma" w:eastAsia="Times New Roman" w:hAnsi="Tahoma" w:cs="Tahoma"/>
          <w:b/>
          <w:bCs/>
          <w:i/>
          <w:lang w:val="es-ES"/>
        </w:rPr>
      </w:pPr>
      <w:r w:rsidRPr="00093E4B">
        <w:rPr>
          <w:rFonts w:ascii="Tahoma" w:eastAsia="Times New Roman" w:hAnsi="Tahoma" w:cs="Tahoma"/>
          <w:b/>
          <w:bCs/>
          <w:i/>
          <w:lang w:val="es-ES"/>
        </w:rPr>
        <w:t>…"</w:t>
      </w:r>
    </w:p>
    <w:p w14:paraId="031C7834" w14:textId="77777777" w:rsidR="00093E4B" w:rsidRPr="00093E4B" w:rsidRDefault="00093E4B" w:rsidP="00093E4B">
      <w:pPr>
        <w:spacing w:after="120"/>
        <w:jc w:val="both"/>
        <w:rPr>
          <w:rFonts w:ascii="Tahoma" w:eastAsia="Times New Roman" w:hAnsi="Tahoma" w:cs="Tahoma"/>
          <w:lang w:val="es-ES"/>
        </w:rPr>
      </w:pPr>
      <w:r w:rsidRPr="00093E4B">
        <w:rPr>
          <w:rFonts w:ascii="Tahoma" w:eastAsia="Times New Roman" w:hAnsi="Tahoma" w:cs="Tahoma"/>
          <w:b/>
          <w:lang w:val="es-ES"/>
        </w:rPr>
        <w:t xml:space="preserve">ARTICULO SEGUNDO; </w:t>
      </w:r>
      <w:r w:rsidRPr="00093E4B">
        <w:rPr>
          <w:rFonts w:ascii="Tahoma" w:eastAsia="Times New Roman" w:hAnsi="Tahoma" w:cs="Tahoma"/>
          <w:lang w:val="es-ES"/>
        </w:rPr>
        <w:t xml:space="preserve">Realizar Manejo Silvicultural al lote de guadua el cual presenta un área total de </w:t>
      </w:r>
      <w:r w:rsidRPr="00093E4B">
        <w:rPr>
          <w:rFonts w:ascii="Tahoma" w:eastAsia="Times New Roman" w:hAnsi="Tahoma" w:cs="Tahoma"/>
          <w:b/>
          <w:lang w:val="es-ES"/>
        </w:rPr>
        <w:t xml:space="preserve">118084 M2 </w:t>
      </w:r>
      <w:r w:rsidRPr="00093E4B">
        <w:rPr>
          <w:rFonts w:ascii="Tahoma" w:eastAsia="Times New Roman" w:hAnsi="Tahoma" w:cs="Tahoma"/>
          <w:lang w:val="es-ES"/>
        </w:rPr>
        <w:t>y con área efectiva d</w:t>
      </w:r>
      <w:r w:rsidRPr="00093E4B">
        <w:rPr>
          <w:rFonts w:ascii="Tahoma" w:eastAsia="Times New Roman" w:hAnsi="Tahoma" w:cs="Tahoma"/>
          <w:b/>
          <w:lang w:val="es-ES"/>
        </w:rPr>
        <w:t xml:space="preserve">e 114652M2, </w:t>
      </w:r>
      <w:r w:rsidRPr="00093E4B">
        <w:rPr>
          <w:rFonts w:ascii="Tahoma" w:eastAsia="Times New Roman" w:hAnsi="Tahoma" w:cs="Tahoma"/>
          <w:lang w:val="es-ES"/>
        </w:rPr>
        <w:t>para un total de</w:t>
      </w:r>
      <w:r w:rsidRPr="00093E4B">
        <w:rPr>
          <w:rFonts w:ascii="Tahoma" w:eastAsia="Times New Roman" w:hAnsi="Tahoma" w:cs="Tahoma"/>
          <w:b/>
          <w:lang w:val="es-ES"/>
        </w:rPr>
        <w:t xml:space="preserve"> 17896 Guaduas</w:t>
      </w:r>
      <w:r w:rsidRPr="00093E4B">
        <w:rPr>
          <w:rFonts w:ascii="Tahoma" w:eastAsia="Times New Roman" w:hAnsi="Tahoma" w:cs="Tahoma"/>
          <w:lang w:val="es-ES"/>
        </w:rPr>
        <w:t xml:space="preserve">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766"/>
        <w:gridCol w:w="654"/>
        <w:gridCol w:w="1047"/>
        <w:gridCol w:w="1103"/>
      </w:tblGrid>
      <w:tr w:rsidR="00093E4B" w:rsidRPr="00093E4B" w14:paraId="2D2CEF8A" w14:textId="77777777" w:rsidTr="00EC3514">
        <w:trPr>
          <w:cantSplit/>
          <w:trHeight w:val="372"/>
          <w:jc w:val="center"/>
        </w:trPr>
        <w:tc>
          <w:tcPr>
            <w:tcW w:w="1168" w:type="dxa"/>
            <w:shd w:val="clear" w:color="auto" w:fill="A6A6A6"/>
          </w:tcPr>
          <w:p w14:paraId="763C2054" w14:textId="77777777" w:rsidR="00093E4B" w:rsidRPr="00093E4B" w:rsidRDefault="00093E4B" w:rsidP="00093E4B">
            <w:pPr>
              <w:spacing w:after="120"/>
              <w:jc w:val="center"/>
              <w:rPr>
                <w:rFonts w:ascii="Tahoma" w:eastAsia="Times New Roman" w:hAnsi="Tahoma" w:cs="Tahoma"/>
                <w:b/>
                <w:bCs/>
                <w:i/>
                <w:lang w:val="es-ES"/>
              </w:rPr>
            </w:pPr>
          </w:p>
          <w:p w14:paraId="7BB1349E"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LOTE</w:t>
            </w:r>
          </w:p>
        </w:tc>
        <w:tc>
          <w:tcPr>
            <w:tcW w:w="1508" w:type="dxa"/>
            <w:shd w:val="clear" w:color="auto" w:fill="A6A6A6"/>
          </w:tcPr>
          <w:p w14:paraId="583C9D23" w14:textId="77777777" w:rsidR="00093E4B" w:rsidRPr="00093E4B" w:rsidRDefault="00093E4B" w:rsidP="00093E4B">
            <w:pPr>
              <w:spacing w:after="120"/>
              <w:jc w:val="center"/>
              <w:rPr>
                <w:rFonts w:ascii="Tahoma" w:eastAsia="Times New Roman" w:hAnsi="Tahoma" w:cs="Tahoma"/>
                <w:b/>
                <w:bCs/>
                <w:i/>
                <w:lang w:val="es-ES"/>
              </w:rPr>
            </w:pPr>
          </w:p>
          <w:p w14:paraId="28653EC7"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DETALLE</w:t>
            </w:r>
          </w:p>
        </w:tc>
        <w:tc>
          <w:tcPr>
            <w:tcW w:w="1746" w:type="dxa"/>
            <w:shd w:val="clear" w:color="auto" w:fill="A6A6A6"/>
          </w:tcPr>
          <w:p w14:paraId="4F2623D2"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ÁREA TOTAL (m2)</w:t>
            </w:r>
          </w:p>
        </w:tc>
        <w:tc>
          <w:tcPr>
            <w:tcW w:w="2405" w:type="dxa"/>
            <w:shd w:val="clear" w:color="auto" w:fill="A6A6A6"/>
          </w:tcPr>
          <w:p w14:paraId="05390CBB"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GUADUAS A ENTRESACAR</w:t>
            </w:r>
          </w:p>
        </w:tc>
        <w:tc>
          <w:tcPr>
            <w:tcW w:w="1859" w:type="dxa"/>
            <w:shd w:val="clear" w:color="auto" w:fill="A6A6A6"/>
          </w:tcPr>
          <w:p w14:paraId="78AA0273"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VOLUMEN EQUIVALENTE (m3)</w:t>
            </w:r>
          </w:p>
        </w:tc>
      </w:tr>
      <w:tr w:rsidR="00093E4B" w:rsidRPr="00093E4B" w14:paraId="5BE7B361" w14:textId="77777777" w:rsidTr="00EC3514">
        <w:trPr>
          <w:cantSplit/>
          <w:trHeight w:val="319"/>
          <w:jc w:val="center"/>
        </w:trPr>
        <w:tc>
          <w:tcPr>
            <w:tcW w:w="1168" w:type="dxa"/>
            <w:vAlign w:val="center"/>
          </w:tcPr>
          <w:p w14:paraId="2FEE3B0E" w14:textId="77777777" w:rsidR="00093E4B" w:rsidRPr="00093E4B" w:rsidRDefault="00093E4B" w:rsidP="00093E4B">
            <w:pPr>
              <w:spacing w:after="120"/>
              <w:jc w:val="center"/>
              <w:rPr>
                <w:rFonts w:ascii="Tahoma" w:eastAsia="Times New Roman" w:hAnsi="Tahoma" w:cs="Tahoma"/>
                <w:i/>
                <w:lang w:val="es-ES"/>
              </w:rPr>
            </w:pPr>
          </w:p>
        </w:tc>
        <w:tc>
          <w:tcPr>
            <w:tcW w:w="1508" w:type="dxa"/>
            <w:vAlign w:val="center"/>
          </w:tcPr>
          <w:p w14:paraId="615C4B38"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EFECTIVA ESTRATO 1</w:t>
            </w:r>
          </w:p>
        </w:tc>
        <w:tc>
          <w:tcPr>
            <w:tcW w:w="1746" w:type="dxa"/>
            <w:vAlign w:val="center"/>
          </w:tcPr>
          <w:p w14:paraId="2CBE99F5"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71094</w:t>
            </w:r>
          </w:p>
        </w:tc>
        <w:tc>
          <w:tcPr>
            <w:tcW w:w="2405" w:type="dxa"/>
            <w:vAlign w:val="center"/>
          </w:tcPr>
          <w:p w14:paraId="27251416"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9755</w:t>
            </w:r>
          </w:p>
        </w:tc>
        <w:tc>
          <w:tcPr>
            <w:tcW w:w="1859" w:type="dxa"/>
            <w:vAlign w:val="center"/>
          </w:tcPr>
          <w:p w14:paraId="54805FCA"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1028</w:t>
            </w:r>
          </w:p>
        </w:tc>
      </w:tr>
      <w:tr w:rsidR="00093E4B" w:rsidRPr="00093E4B" w14:paraId="266D132F" w14:textId="77777777" w:rsidTr="00EC3514">
        <w:trPr>
          <w:cantSplit/>
          <w:trHeight w:val="319"/>
          <w:jc w:val="center"/>
        </w:trPr>
        <w:tc>
          <w:tcPr>
            <w:tcW w:w="1168" w:type="dxa"/>
            <w:vAlign w:val="center"/>
          </w:tcPr>
          <w:p w14:paraId="62D978C3" w14:textId="77777777" w:rsidR="00093E4B" w:rsidRPr="00093E4B" w:rsidRDefault="00093E4B" w:rsidP="00093E4B">
            <w:pPr>
              <w:spacing w:after="120"/>
              <w:jc w:val="center"/>
              <w:rPr>
                <w:rFonts w:ascii="Tahoma" w:eastAsia="Times New Roman" w:hAnsi="Tahoma" w:cs="Tahoma"/>
                <w:i/>
                <w:lang w:val="es-ES"/>
              </w:rPr>
            </w:pPr>
          </w:p>
        </w:tc>
        <w:tc>
          <w:tcPr>
            <w:tcW w:w="1508" w:type="dxa"/>
            <w:vAlign w:val="center"/>
          </w:tcPr>
          <w:p w14:paraId="4BFAB997"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EFECTIVA ESTRATO 2</w:t>
            </w:r>
          </w:p>
        </w:tc>
        <w:tc>
          <w:tcPr>
            <w:tcW w:w="1746" w:type="dxa"/>
            <w:vAlign w:val="center"/>
          </w:tcPr>
          <w:p w14:paraId="6CAEAD25"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43558</w:t>
            </w:r>
          </w:p>
        </w:tc>
        <w:tc>
          <w:tcPr>
            <w:tcW w:w="2405" w:type="dxa"/>
            <w:vAlign w:val="center"/>
          </w:tcPr>
          <w:p w14:paraId="043555BD"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8141</w:t>
            </w:r>
          </w:p>
        </w:tc>
        <w:tc>
          <w:tcPr>
            <w:tcW w:w="1859" w:type="dxa"/>
            <w:vAlign w:val="center"/>
          </w:tcPr>
          <w:p w14:paraId="0D26D95A"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1066</w:t>
            </w:r>
          </w:p>
        </w:tc>
      </w:tr>
      <w:tr w:rsidR="00093E4B" w:rsidRPr="00093E4B" w14:paraId="28B6662B" w14:textId="77777777" w:rsidTr="00EC3514">
        <w:trPr>
          <w:cantSplit/>
          <w:trHeight w:val="319"/>
          <w:jc w:val="center"/>
        </w:trPr>
        <w:tc>
          <w:tcPr>
            <w:tcW w:w="1168" w:type="dxa"/>
            <w:vAlign w:val="center"/>
          </w:tcPr>
          <w:p w14:paraId="4185C279" w14:textId="77777777" w:rsidR="00093E4B" w:rsidRPr="00093E4B" w:rsidRDefault="00093E4B" w:rsidP="00093E4B">
            <w:pPr>
              <w:spacing w:after="120"/>
              <w:jc w:val="center"/>
              <w:rPr>
                <w:rFonts w:ascii="Tahoma" w:eastAsia="Times New Roman" w:hAnsi="Tahoma" w:cs="Tahoma"/>
                <w:i/>
                <w:lang w:val="es-ES"/>
              </w:rPr>
            </w:pPr>
          </w:p>
        </w:tc>
        <w:tc>
          <w:tcPr>
            <w:tcW w:w="1508" w:type="dxa"/>
            <w:vAlign w:val="center"/>
          </w:tcPr>
          <w:p w14:paraId="438271FA"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NEGATIVA</w:t>
            </w:r>
          </w:p>
        </w:tc>
        <w:tc>
          <w:tcPr>
            <w:tcW w:w="1746" w:type="dxa"/>
            <w:vAlign w:val="center"/>
          </w:tcPr>
          <w:p w14:paraId="7E5B4B60"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3432</w:t>
            </w:r>
          </w:p>
        </w:tc>
        <w:tc>
          <w:tcPr>
            <w:tcW w:w="2405" w:type="dxa"/>
            <w:vAlign w:val="center"/>
          </w:tcPr>
          <w:p w14:paraId="0F678DA0"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0</w:t>
            </w:r>
          </w:p>
        </w:tc>
        <w:tc>
          <w:tcPr>
            <w:tcW w:w="1859" w:type="dxa"/>
            <w:vAlign w:val="center"/>
          </w:tcPr>
          <w:p w14:paraId="12B0EE65"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i/>
                <w:lang w:val="es-ES"/>
              </w:rPr>
              <w:t>0</w:t>
            </w:r>
          </w:p>
        </w:tc>
      </w:tr>
      <w:tr w:rsidR="00093E4B" w:rsidRPr="00093E4B" w14:paraId="6EFADE0A" w14:textId="77777777" w:rsidTr="00EC3514">
        <w:trPr>
          <w:cantSplit/>
          <w:trHeight w:val="319"/>
          <w:jc w:val="center"/>
        </w:trPr>
        <w:tc>
          <w:tcPr>
            <w:tcW w:w="1168" w:type="dxa"/>
            <w:vAlign w:val="center"/>
          </w:tcPr>
          <w:p w14:paraId="787A526A" w14:textId="77777777" w:rsidR="00093E4B" w:rsidRPr="00093E4B" w:rsidRDefault="00093E4B" w:rsidP="00093E4B">
            <w:pPr>
              <w:spacing w:after="120"/>
              <w:jc w:val="center"/>
              <w:rPr>
                <w:rFonts w:ascii="Tahoma" w:eastAsia="Times New Roman" w:hAnsi="Tahoma" w:cs="Tahoma"/>
                <w:i/>
                <w:lang w:val="es-ES"/>
              </w:rPr>
            </w:pPr>
          </w:p>
        </w:tc>
        <w:tc>
          <w:tcPr>
            <w:tcW w:w="1508" w:type="dxa"/>
            <w:vAlign w:val="center"/>
          </w:tcPr>
          <w:p w14:paraId="07B8A1B3" w14:textId="77777777" w:rsidR="00093E4B" w:rsidRPr="00093E4B" w:rsidRDefault="00093E4B" w:rsidP="00093E4B">
            <w:pPr>
              <w:spacing w:after="120"/>
              <w:jc w:val="center"/>
              <w:rPr>
                <w:rFonts w:ascii="Tahoma" w:eastAsia="Times New Roman" w:hAnsi="Tahoma" w:cs="Tahoma"/>
                <w:i/>
                <w:lang w:val="es-ES"/>
              </w:rPr>
            </w:pPr>
            <w:r w:rsidRPr="00093E4B">
              <w:rPr>
                <w:rFonts w:ascii="Tahoma" w:eastAsia="Times New Roman" w:hAnsi="Tahoma" w:cs="Tahoma"/>
                <w:b/>
                <w:i/>
                <w:lang w:val="es-ES"/>
              </w:rPr>
              <w:t>TOTAL</w:t>
            </w:r>
          </w:p>
        </w:tc>
        <w:tc>
          <w:tcPr>
            <w:tcW w:w="1746" w:type="dxa"/>
            <w:vAlign w:val="center"/>
          </w:tcPr>
          <w:p w14:paraId="512006CD"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118084</w:t>
            </w:r>
          </w:p>
        </w:tc>
        <w:tc>
          <w:tcPr>
            <w:tcW w:w="2405" w:type="dxa"/>
            <w:vAlign w:val="center"/>
          </w:tcPr>
          <w:p w14:paraId="54B1B7D8"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17896</w:t>
            </w:r>
          </w:p>
        </w:tc>
        <w:tc>
          <w:tcPr>
            <w:tcW w:w="1859" w:type="dxa"/>
            <w:vAlign w:val="center"/>
          </w:tcPr>
          <w:p w14:paraId="40E6BD59" w14:textId="77777777" w:rsidR="00093E4B" w:rsidRPr="00093E4B" w:rsidRDefault="00093E4B" w:rsidP="00093E4B">
            <w:pPr>
              <w:spacing w:after="120"/>
              <w:jc w:val="center"/>
              <w:rPr>
                <w:rFonts w:ascii="Tahoma" w:eastAsia="Times New Roman" w:hAnsi="Tahoma" w:cs="Tahoma"/>
                <w:b/>
                <w:bCs/>
                <w:i/>
                <w:lang w:val="es-ES"/>
              </w:rPr>
            </w:pPr>
            <w:r w:rsidRPr="00093E4B">
              <w:rPr>
                <w:rFonts w:ascii="Tahoma" w:eastAsia="Times New Roman" w:hAnsi="Tahoma" w:cs="Tahoma"/>
                <w:b/>
                <w:bCs/>
                <w:i/>
                <w:lang w:val="es-ES"/>
              </w:rPr>
              <w:t>2094</w:t>
            </w:r>
          </w:p>
        </w:tc>
      </w:tr>
    </w:tbl>
    <w:p w14:paraId="29251640" w14:textId="77777777" w:rsidR="00093E4B" w:rsidRPr="00093E4B" w:rsidRDefault="00093E4B" w:rsidP="00093E4B">
      <w:pPr>
        <w:spacing w:after="120"/>
        <w:jc w:val="both"/>
        <w:rPr>
          <w:rFonts w:ascii="Tahoma" w:eastAsia="Times New Roman" w:hAnsi="Tahoma" w:cs="Tahoma"/>
          <w:lang w:val="es-ES"/>
        </w:rPr>
      </w:pPr>
    </w:p>
    <w:p w14:paraId="0ED36F64" w14:textId="77777777" w:rsidR="00093E4B" w:rsidRPr="00093E4B" w:rsidRDefault="00093E4B" w:rsidP="00093E4B">
      <w:pPr>
        <w:spacing w:after="120"/>
        <w:jc w:val="both"/>
        <w:rPr>
          <w:rFonts w:ascii="Tahoma" w:eastAsia="Times New Roman" w:hAnsi="Tahoma" w:cs="Tahoma"/>
          <w:b/>
          <w:u w:val="single"/>
          <w:lang w:val="es-ES"/>
        </w:rPr>
      </w:pPr>
      <w:r w:rsidRPr="00093E4B">
        <w:rPr>
          <w:rFonts w:ascii="Tahoma" w:eastAsia="Times New Roman" w:hAnsi="Tahoma" w:cs="Tahoma"/>
          <w:b/>
          <w:u w:val="single"/>
          <w:lang w:val="es-ES"/>
        </w:rPr>
        <w:t>PARÁGRAFO: Se reitera, el aprovechamiento otorgado se debe realizar bajo los parámetros técnicos establecidos en el presente acto administrativo, respetando la cantidad autorizada a intervenir para cada estrato, la cual fue evidenciada por el técnico en el recorrido en campo, consignado todos los detalles de la intervención en los soportes técnico los cuales hacen parte integral del expediente.</w:t>
      </w:r>
    </w:p>
    <w:p w14:paraId="60651682" w14:textId="77777777" w:rsidR="00093E4B" w:rsidRPr="00093E4B" w:rsidRDefault="00093E4B" w:rsidP="00093E4B">
      <w:pPr>
        <w:spacing w:after="120"/>
        <w:jc w:val="both"/>
        <w:rPr>
          <w:rFonts w:ascii="Tahoma" w:eastAsia="Times New Roman" w:hAnsi="Tahoma" w:cs="Tahoma"/>
          <w:b/>
          <w:u w:val="single"/>
          <w:lang w:val="es-ES"/>
        </w:rPr>
      </w:pPr>
    </w:p>
    <w:p w14:paraId="211D687F" w14:textId="77777777" w:rsidR="00093E4B" w:rsidRPr="00093E4B" w:rsidRDefault="00093E4B" w:rsidP="00093E4B">
      <w:pPr>
        <w:spacing w:after="120"/>
        <w:jc w:val="both"/>
        <w:rPr>
          <w:rFonts w:ascii="Tahoma" w:eastAsia="Times New Roman" w:hAnsi="Tahoma" w:cs="Tahoma"/>
          <w:bCs/>
          <w:lang w:val="es-ES"/>
        </w:rPr>
      </w:pPr>
      <w:r w:rsidRPr="00093E4B">
        <w:rPr>
          <w:rFonts w:ascii="Tahoma" w:eastAsia="Times New Roman" w:hAnsi="Tahoma" w:cs="Tahoma"/>
          <w:lang w:val="es-ES"/>
        </w:rPr>
        <w:t>El cual se localiza en las siguientes coordenadas geográficas:</w:t>
      </w:r>
      <w:r w:rsidRPr="00093E4B">
        <w:rPr>
          <w:rFonts w:ascii="Tahoma" w:eastAsia="Times New Roman" w:hAnsi="Tahoma" w:cs="Tahoma"/>
          <w:bCs/>
          <w:lang w:val="es-ES"/>
        </w:rPr>
        <w:t xml:space="preserve"> Tal y como lo indica el técnico en el acta de visita </w:t>
      </w:r>
      <w:r w:rsidRPr="00093E4B">
        <w:rPr>
          <w:rFonts w:ascii="Tahoma" w:eastAsia="Times New Roman" w:hAnsi="Tahoma" w:cs="Tahoma"/>
          <w:b/>
          <w:u w:val="single"/>
          <w:lang w:val="es-ES"/>
        </w:rPr>
        <w:t>46793</w:t>
      </w:r>
      <w:r w:rsidRPr="00093E4B">
        <w:rPr>
          <w:rFonts w:ascii="Tahoma" w:eastAsia="Times New Roman" w:hAnsi="Tahoma" w:cs="Tahoma"/>
          <w:lang w:val="es-ES"/>
        </w:rPr>
        <w:t xml:space="preserve"> del</w:t>
      </w:r>
      <w:r w:rsidRPr="00093E4B">
        <w:rPr>
          <w:rFonts w:ascii="Tahoma" w:eastAsia="Times New Roman" w:hAnsi="Tahoma" w:cs="Tahoma"/>
          <w:bCs/>
          <w:lang w:val="es-ES"/>
        </w:rPr>
        <w:t xml:space="preserve"> 02/06/21, folio 2.</w:t>
      </w:r>
    </w:p>
    <w:p w14:paraId="003E9FDD" w14:textId="77777777" w:rsidR="00093E4B" w:rsidRPr="00093E4B" w:rsidRDefault="00093E4B" w:rsidP="00093E4B">
      <w:pPr>
        <w:tabs>
          <w:tab w:val="left" w:pos="-720"/>
          <w:tab w:val="left" w:pos="0"/>
        </w:tabs>
        <w:suppressAutoHyphens/>
        <w:spacing w:after="160" w:line="240" w:lineRule="atLeast"/>
        <w:jc w:val="center"/>
        <w:rPr>
          <w:rFonts w:ascii="Tahoma" w:hAnsi="Tahoma" w:cs="Tahoma"/>
          <w:b/>
          <w:bCs/>
          <w:u w:val="single"/>
          <w:lang w:eastAsia="en-US"/>
        </w:rPr>
      </w:pPr>
      <w:r w:rsidRPr="00093E4B">
        <w:rPr>
          <w:rFonts w:ascii="Tahoma" w:hAnsi="Tahoma" w:cs="Tahoma"/>
          <w:b/>
          <w:bCs/>
          <w:u w:val="single"/>
          <w:lang w:eastAsia="en-US"/>
        </w:rPr>
        <w:t>4°24’25.7” N – 75°47’ 13.1” W</w:t>
      </w:r>
    </w:p>
    <w:p w14:paraId="7D879EF3" w14:textId="77777777" w:rsidR="00093E4B" w:rsidRPr="00093E4B" w:rsidRDefault="00093E4B" w:rsidP="00093E4B">
      <w:pPr>
        <w:spacing w:after="160"/>
        <w:jc w:val="both"/>
        <w:rPr>
          <w:rFonts w:ascii="Tahoma" w:hAnsi="Tahoma" w:cs="Tahoma"/>
          <w:i/>
          <w:u w:val="single"/>
          <w:lang w:eastAsia="en-US"/>
        </w:rPr>
      </w:pPr>
    </w:p>
    <w:tbl>
      <w:tblPr>
        <w:tblW w:w="5989" w:type="pct"/>
        <w:tblLook w:val="04A0" w:firstRow="1" w:lastRow="0" w:firstColumn="1" w:lastColumn="0" w:noHBand="0" w:noVBand="1"/>
      </w:tblPr>
      <w:tblGrid>
        <w:gridCol w:w="4869"/>
      </w:tblGrid>
      <w:tr w:rsidR="00093E4B" w:rsidRPr="00093E4B" w14:paraId="7888AD0F" w14:textId="77777777" w:rsidTr="00EC3514">
        <w:trPr>
          <w:trHeight w:val="79"/>
        </w:trPr>
        <w:tc>
          <w:tcPr>
            <w:tcW w:w="5000" w:type="pct"/>
            <w:shd w:val="clear" w:color="auto" w:fill="auto"/>
          </w:tcPr>
          <w:p w14:paraId="56E9BCEC"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t>OBLIGACIONES DEL TITULAR DEL PERMISO DE APROVECHAMIENTO FORESTAL:</w:t>
            </w:r>
          </w:p>
          <w:p w14:paraId="6001A07E"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r w:rsidRPr="00093E4B">
              <w:rPr>
                <w:rFonts w:ascii="Tahoma" w:hAnsi="Tahoma" w:cs="Tahoma"/>
                <w:bCs/>
                <w:spacing w:val="-3"/>
                <w:lang w:val="es-ES_tradnl" w:eastAsia="en-US"/>
              </w:rPr>
              <w:lastRenderedPageBreak/>
              <w:t xml:space="preserve">Tal y como lo evidenció el Técnico en el recorrido en campo y las plasmó en el Formato en </w:t>
            </w:r>
            <w:r w:rsidRPr="00093E4B">
              <w:rPr>
                <w:rFonts w:ascii="Tahoma" w:eastAsia="Tahoma" w:hAnsi="Tahoma" w:cs="Tahoma"/>
                <w:spacing w:val="-1"/>
                <w:lang w:eastAsia="en-US"/>
              </w:rPr>
              <w:t>el C</w:t>
            </w:r>
            <w:r w:rsidRPr="00093E4B">
              <w:rPr>
                <w:rFonts w:ascii="Tahoma" w:eastAsia="Tahoma" w:hAnsi="Tahoma" w:cs="Tahoma"/>
                <w:lang w:eastAsia="en-US"/>
              </w:rPr>
              <w:t>ONCE</w:t>
            </w:r>
            <w:r w:rsidRPr="00093E4B">
              <w:rPr>
                <w:rFonts w:ascii="Tahoma" w:eastAsia="Tahoma" w:hAnsi="Tahoma" w:cs="Tahoma"/>
                <w:spacing w:val="-1"/>
                <w:lang w:eastAsia="en-US"/>
              </w:rPr>
              <w:t>PT</w:t>
            </w:r>
            <w:r w:rsidRPr="00093E4B">
              <w:rPr>
                <w:rFonts w:ascii="Tahoma" w:eastAsia="Tahoma" w:hAnsi="Tahoma" w:cs="Tahoma"/>
                <w:lang w:eastAsia="en-US"/>
              </w:rPr>
              <w:t>O</w:t>
            </w:r>
          </w:p>
          <w:p w14:paraId="3976FE28" w14:textId="77777777" w:rsidR="00093E4B" w:rsidRPr="00093E4B" w:rsidRDefault="00093E4B" w:rsidP="00093E4B">
            <w:pPr>
              <w:tabs>
                <w:tab w:val="left" w:pos="-720"/>
                <w:tab w:val="left" w:pos="0"/>
              </w:tabs>
              <w:suppressAutoHyphens/>
              <w:spacing w:after="160" w:line="240" w:lineRule="atLeast"/>
              <w:jc w:val="both"/>
              <w:rPr>
                <w:rFonts w:ascii="Tahoma" w:eastAsia="Tahoma" w:hAnsi="Tahoma" w:cs="Tahoma"/>
                <w:lang w:eastAsia="en-US"/>
              </w:rPr>
            </w:pPr>
            <w:r w:rsidRPr="00093E4B">
              <w:rPr>
                <w:rFonts w:ascii="Tahoma" w:eastAsia="Tahoma" w:hAnsi="Tahoma" w:cs="Tahoma"/>
                <w:spacing w:val="-1"/>
                <w:lang w:eastAsia="en-US"/>
              </w:rPr>
              <w:t>T</w:t>
            </w:r>
            <w:r w:rsidRPr="00093E4B">
              <w:rPr>
                <w:rFonts w:ascii="Tahoma" w:eastAsia="Tahoma" w:hAnsi="Tahoma" w:cs="Tahoma"/>
                <w:spacing w:val="1"/>
                <w:lang w:eastAsia="en-US"/>
              </w:rPr>
              <w:t>É</w:t>
            </w:r>
            <w:r w:rsidRPr="00093E4B">
              <w:rPr>
                <w:rFonts w:ascii="Tahoma" w:eastAsia="Tahoma" w:hAnsi="Tahoma" w:cs="Tahoma"/>
                <w:spacing w:val="-1"/>
                <w:lang w:eastAsia="en-US"/>
              </w:rPr>
              <w:t>C</w:t>
            </w:r>
            <w:r w:rsidRPr="00093E4B">
              <w:rPr>
                <w:rFonts w:ascii="Tahoma" w:eastAsia="Tahoma" w:hAnsi="Tahoma" w:cs="Tahoma"/>
                <w:lang w:eastAsia="en-US"/>
              </w:rPr>
              <w:t>N</w:t>
            </w:r>
            <w:r w:rsidRPr="00093E4B">
              <w:rPr>
                <w:rFonts w:ascii="Tahoma" w:eastAsia="Tahoma" w:hAnsi="Tahoma" w:cs="Tahoma"/>
                <w:spacing w:val="-1"/>
                <w:lang w:eastAsia="en-US"/>
              </w:rPr>
              <w:t>IC</w:t>
            </w:r>
            <w:r w:rsidRPr="00093E4B">
              <w:rPr>
                <w:rFonts w:ascii="Tahoma" w:eastAsia="Tahoma" w:hAnsi="Tahoma" w:cs="Tahoma"/>
                <w:lang w:eastAsia="en-US"/>
              </w:rPr>
              <w:t>O</w:t>
            </w:r>
            <w:r w:rsidRPr="00093E4B">
              <w:rPr>
                <w:rFonts w:ascii="Tahoma" w:eastAsia="Tahoma" w:hAnsi="Tahoma" w:cs="Tahoma"/>
                <w:spacing w:val="64"/>
                <w:lang w:eastAsia="en-US"/>
              </w:rPr>
              <w:t xml:space="preserve"> </w:t>
            </w:r>
            <w:r w:rsidRPr="00093E4B">
              <w:rPr>
                <w:rFonts w:ascii="Tahoma" w:eastAsia="Tahoma" w:hAnsi="Tahoma" w:cs="Tahoma"/>
                <w:lang w:eastAsia="en-US"/>
              </w:rPr>
              <w:t>(</w:t>
            </w:r>
            <w:r w:rsidRPr="00093E4B">
              <w:rPr>
                <w:rFonts w:ascii="Tahoma" w:eastAsia="Tahoma" w:hAnsi="Tahoma" w:cs="Tahoma"/>
                <w:spacing w:val="-1"/>
                <w:lang w:eastAsia="en-US"/>
              </w:rPr>
              <w:t>f</w:t>
            </w:r>
            <w:r w:rsidRPr="00093E4B">
              <w:rPr>
                <w:rFonts w:ascii="Tahoma" w:eastAsia="Tahoma" w:hAnsi="Tahoma" w:cs="Tahoma"/>
                <w:lang w:eastAsia="en-US"/>
              </w:rPr>
              <w:t>or</w:t>
            </w:r>
            <w:r w:rsidRPr="00093E4B">
              <w:rPr>
                <w:rFonts w:ascii="Tahoma" w:eastAsia="Tahoma" w:hAnsi="Tahoma" w:cs="Tahoma"/>
                <w:spacing w:val="-1"/>
                <w:lang w:eastAsia="en-US"/>
              </w:rPr>
              <w:t>ma</w:t>
            </w:r>
            <w:r w:rsidRPr="00093E4B">
              <w:rPr>
                <w:rFonts w:ascii="Tahoma" w:eastAsia="Tahoma" w:hAnsi="Tahoma" w:cs="Tahoma"/>
                <w:lang w:eastAsia="en-US"/>
              </w:rPr>
              <w:t>to</w:t>
            </w:r>
            <w:r w:rsidRPr="00093E4B">
              <w:rPr>
                <w:rFonts w:ascii="Tahoma" w:eastAsia="Tahoma" w:hAnsi="Tahoma" w:cs="Tahoma"/>
                <w:spacing w:val="59"/>
                <w:lang w:eastAsia="en-US"/>
              </w:rPr>
              <w:t xml:space="preserve"> </w:t>
            </w:r>
            <w:r w:rsidRPr="00093E4B">
              <w:rPr>
                <w:rFonts w:ascii="Tahoma" w:eastAsia="Tahoma" w:hAnsi="Tahoma" w:cs="Tahoma"/>
                <w:lang w:eastAsia="en-US"/>
              </w:rPr>
              <w:t>F</w:t>
            </w:r>
            <w:r w:rsidRPr="00093E4B">
              <w:rPr>
                <w:rFonts w:ascii="Tahoma" w:eastAsia="Tahoma" w:hAnsi="Tahoma" w:cs="Tahoma"/>
                <w:spacing w:val="1"/>
                <w:lang w:eastAsia="en-US"/>
              </w:rPr>
              <w:t>O</w:t>
            </w:r>
            <w:r w:rsidRPr="00093E4B">
              <w:rPr>
                <w:rFonts w:ascii="Tahoma" w:eastAsia="Tahoma" w:hAnsi="Tahoma" w:cs="Tahoma"/>
                <w:spacing w:val="-1"/>
                <w:lang w:eastAsia="en-US"/>
              </w:rPr>
              <w:t>-C-</w:t>
            </w:r>
            <w:r w:rsidRPr="00093E4B">
              <w:rPr>
                <w:rFonts w:ascii="Tahoma" w:eastAsia="Tahoma" w:hAnsi="Tahoma" w:cs="Tahoma"/>
                <w:lang w:eastAsia="en-US"/>
              </w:rPr>
              <w:t>RA</w:t>
            </w:r>
            <w:r w:rsidRPr="00093E4B">
              <w:rPr>
                <w:rFonts w:ascii="Tahoma" w:eastAsia="Tahoma" w:hAnsi="Tahoma" w:cs="Tahoma"/>
                <w:spacing w:val="-1"/>
                <w:lang w:eastAsia="en-US"/>
              </w:rPr>
              <w:t>-22</w:t>
            </w:r>
            <w:r w:rsidRPr="00093E4B">
              <w:rPr>
                <w:rFonts w:ascii="Tahoma" w:eastAsia="Tahoma" w:hAnsi="Tahoma" w:cs="Tahoma"/>
                <w:lang w:eastAsia="en-US"/>
              </w:rPr>
              <w:t>) las siguientes:</w:t>
            </w:r>
          </w:p>
          <w:p w14:paraId="25010C17"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 xml:space="preserve">Los copos, ramas y otras partes no aprovechables, se repicarán y esparcirán   por el área, para </w:t>
            </w:r>
          </w:p>
          <w:p w14:paraId="343993BD"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t xml:space="preserve">facilitar su incorporación al suelo como materia orgánica; se debe hacer el repique de 50 centímetros </w:t>
            </w:r>
          </w:p>
          <w:p w14:paraId="1FE59B25"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t xml:space="preserve">de longitud. </w:t>
            </w:r>
          </w:p>
          <w:p w14:paraId="467D99FB"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Mantener los cauces de las fuentes hídricas libres de residuos producto del aprovechamiento.</w:t>
            </w:r>
          </w:p>
          <w:p w14:paraId="5B890D38"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La socola y entresaca se hará de manera uniforme para evitar claros en el guadual.</w:t>
            </w:r>
          </w:p>
          <w:p w14:paraId="33CD11C9"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Los cortes se realizarán a la altura del primer nudo inferior y a ras del mismo.</w:t>
            </w:r>
          </w:p>
          <w:p w14:paraId="5D3009D5" w14:textId="77777777" w:rsidR="00093E4B" w:rsidRPr="00093E4B" w:rsidRDefault="00093E4B" w:rsidP="00093E4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93E4B">
              <w:rPr>
                <w:rFonts w:ascii="Tahoma" w:eastAsia="Times New Roman" w:hAnsi="Tahoma" w:cs="Tahoma"/>
                <w:lang w:val="es-ES"/>
              </w:rPr>
              <w:t xml:space="preserve">Se eliminará en su totalidad la guadua seca y la que presenta problemas fitosanitarios y se </w:t>
            </w:r>
          </w:p>
          <w:p w14:paraId="16F62AF7" w14:textId="77777777" w:rsidR="00093E4B" w:rsidRPr="00093E4B" w:rsidRDefault="00093E4B" w:rsidP="00093E4B">
            <w:pPr>
              <w:ind w:left="360"/>
              <w:jc w:val="both"/>
              <w:rPr>
                <w:rFonts w:ascii="Tahoma" w:eastAsia="Times New Roman" w:hAnsi="Tahoma" w:cs="Tahoma"/>
                <w:lang w:val="es-ES"/>
              </w:rPr>
            </w:pPr>
            <w:r w:rsidRPr="00093E4B">
              <w:rPr>
                <w:rFonts w:ascii="Tahoma" w:eastAsia="Times New Roman" w:hAnsi="Tahoma" w:cs="Tahoma"/>
                <w:lang w:val="es-ES"/>
              </w:rPr>
              <w:t>retirará del área.</w:t>
            </w:r>
          </w:p>
          <w:p w14:paraId="7CDAFF7F" w14:textId="77777777" w:rsidR="00093E4B" w:rsidRPr="00093E4B" w:rsidRDefault="00093E4B" w:rsidP="00093E4B">
            <w:pPr>
              <w:jc w:val="both"/>
              <w:rPr>
                <w:rFonts w:ascii="Tahoma" w:eastAsia="Times New Roman" w:hAnsi="Tahoma" w:cs="Tahoma"/>
                <w:b/>
                <w:bCs/>
                <w:lang w:val="es-ES"/>
              </w:rPr>
            </w:pPr>
          </w:p>
        </w:tc>
      </w:tr>
    </w:tbl>
    <w:p w14:paraId="2E641774" w14:textId="77777777" w:rsidR="00093E4B" w:rsidRPr="00093E4B" w:rsidRDefault="00093E4B" w:rsidP="00093E4B">
      <w:pPr>
        <w:jc w:val="both"/>
        <w:rPr>
          <w:rFonts w:ascii="Tahoma" w:eastAsia="Times New Roman" w:hAnsi="Tahoma" w:cs="Tahoma"/>
          <w:lang w:val="es-ES"/>
        </w:rPr>
      </w:pPr>
      <w:r w:rsidRPr="00093E4B">
        <w:rPr>
          <w:rFonts w:ascii="Tahoma" w:eastAsia="Times New Roman" w:hAnsi="Tahoma" w:cs="Tahoma"/>
          <w:lang w:val="es-ES"/>
        </w:rPr>
        <w:lastRenderedPageBreak/>
        <w:t>Además de las anteriores, no podrá obviar las siguientes:</w:t>
      </w:r>
    </w:p>
    <w:p w14:paraId="50E4927C" w14:textId="77777777" w:rsidR="00093E4B" w:rsidRPr="00093E4B" w:rsidRDefault="00093E4B" w:rsidP="00093E4B">
      <w:pPr>
        <w:jc w:val="both"/>
        <w:rPr>
          <w:rFonts w:ascii="Tahoma" w:eastAsia="Times New Roman" w:hAnsi="Tahoma" w:cs="Tahoma"/>
          <w:lang w:val="es-ES"/>
        </w:rPr>
      </w:pPr>
    </w:p>
    <w:p w14:paraId="6BD4749D" w14:textId="77777777" w:rsidR="00093E4B" w:rsidRPr="00093E4B" w:rsidRDefault="00093E4B" w:rsidP="00093E4B">
      <w:pPr>
        <w:numPr>
          <w:ilvl w:val="0"/>
          <w:numId w:val="1"/>
        </w:numPr>
        <w:spacing w:after="160" w:line="259" w:lineRule="auto"/>
        <w:contextualSpacing/>
        <w:jc w:val="both"/>
        <w:rPr>
          <w:rFonts w:ascii="Tahoma" w:eastAsia="Times New Roman" w:hAnsi="Tahoma" w:cs="Tahoma"/>
          <w:spacing w:val="-3"/>
          <w:lang w:val="es-ES_tradnl"/>
        </w:rPr>
      </w:pPr>
      <w:r w:rsidRPr="00093E4B">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08A9582"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spacing w:val="-3"/>
          <w:lang w:val="es-ES_tradnl" w:eastAsia="en-US"/>
        </w:rPr>
        <w:t>Los cortes antiguos, se mejorarán dejándolos en el primero o segundo nudo y a ras del mismo.</w:t>
      </w:r>
    </w:p>
    <w:p w14:paraId="6F967A69"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spacing w:val="-3"/>
          <w:lang w:val="es-ES_tradnl" w:eastAsia="en-US"/>
        </w:rPr>
        <w:t>Evitar que se formen palizadas y represamientos en las fuentes de agua.</w:t>
      </w:r>
    </w:p>
    <w:p w14:paraId="7AE2F458" w14:textId="77777777" w:rsidR="00093E4B" w:rsidRPr="00093E4B" w:rsidRDefault="00093E4B" w:rsidP="00093E4B">
      <w:pPr>
        <w:tabs>
          <w:tab w:val="left" w:pos="-720"/>
          <w:tab w:val="left" w:pos="0"/>
        </w:tabs>
        <w:suppressAutoHyphens/>
        <w:spacing w:line="240" w:lineRule="atLeast"/>
        <w:jc w:val="both"/>
        <w:rPr>
          <w:rFonts w:ascii="Tahoma" w:hAnsi="Tahoma" w:cs="Tahoma"/>
          <w:spacing w:val="-3"/>
          <w:lang w:val="es-ES_tradnl" w:eastAsia="en-US"/>
        </w:rPr>
      </w:pPr>
    </w:p>
    <w:p w14:paraId="6FC4CAE1" w14:textId="77777777" w:rsidR="00093E4B" w:rsidRPr="00093E4B" w:rsidRDefault="00093E4B" w:rsidP="00093E4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93E4B">
        <w:rPr>
          <w:rFonts w:ascii="Tahoma" w:hAnsi="Tahoma" w:cs="Tahoma"/>
          <w:spacing w:val="-3"/>
          <w:lang w:eastAsia="en-US"/>
        </w:rPr>
        <w:t>Las zonas de palizadas, claros y caminos de arriería, serán objeto de resiembra, de acuerdo al área afectada.</w:t>
      </w:r>
    </w:p>
    <w:p w14:paraId="6BA7FDC4"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eastAsia="en-US"/>
        </w:rPr>
        <w:t>La presente autorización no permite el cambio de uso del suelo en el área a intervenir con el manejo silvicultural.</w:t>
      </w:r>
    </w:p>
    <w:p w14:paraId="26BF34ED"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105E3128"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089082D5" w14:textId="77777777" w:rsidR="00093E4B" w:rsidRPr="00093E4B" w:rsidRDefault="00093E4B" w:rsidP="00093E4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93E4B">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AF7DACE" w14:textId="77777777" w:rsidR="00093E4B" w:rsidRPr="00093E4B" w:rsidRDefault="00093E4B" w:rsidP="00093E4B">
      <w:pPr>
        <w:tabs>
          <w:tab w:val="left" w:pos="-720"/>
          <w:tab w:val="left" w:pos="0"/>
        </w:tabs>
        <w:suppressAutoHyphens/>
        <w:spacing w:line="240" w:lineRule="atLeast"/>
        <w:ind w:left="720"/>
        <w:jc w:val="both"/>
        <w:rPr>
          <w:rFonts w:ascii="Tahoma" w:hAnsi="Tahoma" w:cs="Tahoma"/>
          <w:spacing w:val="-3"/>
          <w:lang w:eastAsia="en-US"/>
        </w:rPr>
      </w:pPr>
    </w:p>
    <w:p w14:paraId="0191D7DF" w14:textId="77777777" w:rsidR="00093E4B" w:rsidRPr="00093E4B" w:rsidRDefault="00093E4B" w:rsidP="00093E4B">
      <w:pPr>
        <w:numPr>
          <w:ilvl w:val="0"/>
          <w:numId w:val="1"/>
        </w:numPr>
        <w:spacing w:after="160" w:line="276" w:lineRule="auto"/>
        <w:jc w:val="both"/>
        <w:rPr>
          <w:rFonts w:ascii="Tahoma" w:hAnsi="Tahoma" w:cs="Tahoma"/>
          <w:b/>
          <w:u w:val="single"/>
          <w:lang w:eastAsia="en-US"/>
        </w:rPr>
      </w:pPr>
      <w:r w:rsidRPr="00093E4B">
        <w:rPr>
          <w:rFonts w:ascii="Tahoma" w:hAnsi="Tahoma" w:cs="Tahoma"/>
          <w:b/>
          <w:u w:val="single"/>
          <w:lang w:eastAsia="en-US"/>
        </w:rPr>
        <w:lastRenderedPageBreak/>
        <w:t>El pago de la presente Resolución deberá realizarse de manera inmediata, el incumplimiento de esta obligación dará pie a las acciones pertinentes del caso de conformidad a la Ley 1333 de 2.009.</w:t>
      </w:r>
    </w:p>
    <w:p w14:paraId="531340FB" w14:textId="77777777" w:rsidR="00093E4B" w:rsidRPr="00093E4B" w:rsidRDefault="00093E4B" w:rsidP="00093E4B">
      <w:pPr>
        <w:ind w:left="720"/>
        <w:contextualSpacing/>
        <w:rPr>
          <w:rFonts w:ascii="Tahoma" w:eastAsia="Times New Roman" w:hAnsi="Tahoma" w:cs="Tahoma"/>
          <w:u w:val="single"/>
          <w:lang w:val="es-ES"/>
        </w:rPr>
      </w:pPr>
    </w:p>
    <w:p w14:paraId="24B0B527"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lang w:val="es-ES_tradnl" w:eastAsia="en-US"/>
        </w:rPr>
      </w:pPr>
      <w:r w:rsidRPr="00093E4B">
        <w:rPr>
          <w:rFonts w:ascii="Tahoma" w:hAnsi="Tahoma" w:cs="Tahoma"/>
          <w:b/>
          <w:bCs/>
          <w:spacing w:val="-3"/>
          <w:lang w:val="es-ES_tradnl" w:eastAsia="en-US"/>
        </w:rPr>
        <w:t xml:space="preserve">DESTINO DE LOS PRODUCTOS: </w:t>
      </w:r>
      <w:r w:rsidRPr="00093E4B">
        <w:rPr>
          <w:rFonts w:ascii="Tahoma" w:hAnsi="Tahoma" w:cs="Tahoma"/>
          <w:spacing w:val="-3"/>
          <w:lang w:val="es-ES_tradnl" w:eastAsia="en-US"/>
        </w:rPr>
        <w:t xml:space="preserve">Los productos a obtener se destinarán para </w:t>
      </w:r>
      <w:r w:rsidRPr="00093E4B">
        <w:rPr>
          <w:rFonts w:ascii="Tahoma" w:hAnsi="Tahoma" w:cs="Tahoma"/>
          <w:b/>
          <w:bCs/>
          <w:spacing w:val="-3"/>
          <w:lang w:val="es-ES_tradnl" w:eastAsia="en-US"/>
        </w:rPr>
        <w:t>COMERCIO.</w:t>
      </w:r>
    </w:p>
    <w:p w14:paraId="2A22618D"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PARÁGRAFO 1</w:t>
      </w:r>
      <w:r w:rsidRPr="00093E4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93E4B">
        <w:rPr>
          <w:rFonts w:ascii="Tahoma" w:eastAsia="Times New Roman" w:hAnsi="Tahoma" w:cs="Tahoma"/>
          <w:b/>
          <w:bCs/>
          <w:spacing w:val="-3"/>
          <w:lang w:val="es-ES_tradnl"/>
        </w:rPr>
        <w:t>CORPORACIÓN AUTÓNOMA REGIONAL DEL QUINDÍO.</w:t>
      </w:r>
    </w:p>
    <w:p w14:paraId="04052389"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5430F2EB" w14:textId="77777777" w:rsidR="00093E4B" w:rsidRPr="00093E4B" w:rsidRDefault="00093E4B" w:rsidP="00093E4B">
      <w:pPr>
        <w:tabs>
          <w:tab w:val="left" w:pos="5385"/>
        </w:tabs>
        <w:spacing w:after="160" w:line="259" w:lineRule="auto"/>
        <w:jc w:val="both"/>
        <w:rPr>
          <w:rFonts w:ascii="Tahoma" w:hAnsi="Tahoma" w:cs="Tahoma"/>
          <w:b/>
          <w:u w:val="single"/>
          <w:lang w:eastAsia="en-US"/>
        </w:rPr>
      </w:pPr>
      <w:r w:rsidRPr="00093E4B">
        <w:rPr>
          <w:rFonts w:ascii="Tahoma" w:hAnsi="Tahoma" w:cs="Tahoma"/>
          <w:b/>
          <w:bCs/>
          <w:spacing w:val="-3"/>
          <w:lang w:eastAsia="en-US"/>
        </w:rPr>
        <w:t>ARTÍCULO TERCERO</w:t>
      </w:r>
      <w:r w:rsidRPr="00093E4B">
        <w:rPr>
          <w:rFonts w:ascii="Tahoma" w:hAnsi="Tahoma" w:cs="Tahoma"/>
          <w:spacing w:val="-3"/>
          <w:lang w:eastAsia="en-US"/>
        </w:rPr>
        <w:t>: El Propietario y/o apoderado canceló</w:t>
      </w:r>
      <w:r w:rsidRPr="00093E4B">
        <w:rPr>
          <w:rFonts w:ascii="Tahoma" w:hAnsi="Tahoma" w:cs="Tahoma"/>
          <w:spacing w:val="-3"/>
          <w:u w:val="single"/>
          <w:lang w:eastAsia="en-US"/>
        </w:rPr>
        <w:t xml:space="preserve"> en la tesorería</w:t>
      </w:r>
      <w:r w:rsidRPr="00093E4B">
        <w:rPr>
          <w:rFonts w:ascii="Tahoma" w:hAnsi="Tahoma" w:cs="Tahoma"/>
          <w:spacing w:val="-3"/>
          <w:lang w:eastAsia="en-US"/>
        </w:rPr>
        <w:t xml:space="preserve"> de la </w:t>
      </w:r>
      <w:r w:rsidRPr="00093E4B">
        <w:rPr>
          <w:rFonts w:ascii="Tahoma" w:hAnsi="Tahoma" w:cs="Tahoma"/>
          <w:b/>
          <w:bCs/>
          <w:spacing w:val="-3"/>
          <w:lang w:val="es-ES_tradnl" w:eastAsia="en-US"/>
        </w:rPr>
        <w:t>CORPORACIÓN AUTÓNOMA REGIONAL DEL QUINDÍO</w:t>
      </w:r>
      <w:r w:rsidRPr="00093E4B">
        <w:rPr>
          <w:rFonts w:ascii="Tahoma" w:hAnsi="Tahoma" w:cs="Tahoma"/>
          <w:b/>
          <w:bCs/>
          <w:spacing w:val="-3"/>
          <w:lang w:eastAsia="en-US"/>
        </w:rPr>
        <w:t>,</w:t>
      </w:r>
      <w:r w:rsidRPr="00093E4B">
        <w:rPr>
          <w:rFonts w:ascii="Tahoma" w:hAnsi="Tahoma" w:cs="Tahoma"/>
          <w:spacing w:val="-3"/>
          <w:lang w:eastAsia="en-US"/>
        </w:rPr>
        <w:t xml:space="preserve"> de conformidad con lo establecido en la Resolución 257 del 05 de febrero de 2.020, </w:t>
      </w:r>
      <w:r w:rsidRPr="00093E4B">
        <w:rPr>
          <w:rFonts w:ascii="Tahoma" w:hAnsi="Tahoma" w:cs="Tahoma"/>
          <w:lang w:eastAsia="en-US"/>
        </w:rPr>
        <w:t xml:space="preserve">modificada por la resolución 000605 del 16 de abril de 2021, </w:t>
      </w:r>
      <w:r w:rsidRPr="00093E4B">
        <w:rPr>
          <w:rFonts w:ascii="Tahoma" w:hAnsi="Tahoma" w:cs="Tahoma"/>
          <w:spacing w:val="-3"/>
          <w:lang w:eastAsia="en-US"/>
        </w:rPr>
        <w:t xml:space="preserve">expedida por la Dirección General de esta Corporación, </w:t>
      </w:r>
      <w:r w:rsidRPr="00093E4B">
        <w:rPr>
          <w:rFonts w:ascii="Tahoma" w:hAnsi="Tahoma" w:cs="Tahoma"/>
          <w:lang w:eastAsia="en-US"/>
        </w:rPr>
        <w:t xml:space="preserve">los pagos correspondientes a las Publicaciones de los actos administrativos en el Boletín Ambiental,  servicio de evaluación y seguimiento al permiso, mediante recibo de caja </w:t>
      </w:r>
      <w:r w:rsidRPr="00093E4B">
        <w:rPr>
          <w:rFonts w:ascii="Tahoma" w:hAnsi="Tahoma" w:cs="Tahoma"/>
          <w:b/>
          <w:lang w:eastAsia="en-US"/>
        </w:rPr>
        <w:t>N°</w:t>
      </w:r>
      <w:r w:rsidRPr="00093E4B">
        <w:rPr>
          <w:rFonts w:ascii="Tahoma" w:hAnsi="Tahoma" w:cs="Tahoma"/>
          <w:b/>
          <w:u w:val="single"/>
          <w:lang w:eastAsia="en-US"/>
        </w:rPr>
        <w:t xml:space="preserve">2004 DEL 16 DE ABRIL DE 2.021, </w:t>
      </w:r>
      <w:r w:rsidRPr="00093E4B">
        <w:rPr>
          <w:rFonts w:ascii="Tahoma" w:hAnsi="Tahoma" w:cs="Tahoma"/>
          <w:lang w:eastAsia="en-US"/>
        </w:rPr>
        <w:t xml:space="preserve">por un valor de </w:t>
      </w:r>
      <w:r w:rsidRPr="00093E4B">
        <w:rPr>
          <w:rFonts w:ascii="Tahoma" w:hAnsi="Tahoma" w:cs="Tahoma"/>
          <w:b/>
          <w:lang w:eastAsia="en-US"/>
        </w:rPr>
        <w:t>CUATROCIENTOS SETENTA Y TRES MIL SEISCIENTOS OCHENTA Y CINCO PESOS M/TE ($ 473.685,oo</w:t>
      </w:r>
      <w:r w:rsidRPr="00093E4B">
        <w:rPr>
          <w:rFonts w:ascii="Tahoma" w:hAnsi="Tahoma" w:cs="Tahoma"/>
          <w:lang w:eastAsia="en-US"/>
        </w:rPr>
        <w:t>), razón por la cual</w:t>
      </w:r>
      <w:r w:rsidRPr="00093E4B">
        <w:rPr>
          <w:rFonts w:ascii="Tahoma" w:hAnsi="Tahoma" w:cs="Tahoma"/>
          <w:b/>
          <w:lang w:eastAsia="en-US"/>
        </w:rPr>
        <w:t xml:space="preserve"> </w:t>
      </w:r>
      <w:r w:rsidRPr="00093E4B">
        <w:rPr>
          <w:rFonts w:ascii="Tahoma" w:hAnsi="Tahoma" w:cs="Tahoma"/>
          <w:b/>
          <w:u w:val="single"/>
          <w:lang w:eastAsia="en-US"/>
        </w:rPr>
        <w:t xml:space="preserve">EL </w:t>
      </w:r>
      <w:r w:rsidRPr="00093E4B">
        <w:rPr>
          <w:rFonts w:ascii="Tahoma" w:hAnsi="Tahoma" w:cs="Tahoma"/>
          <w:b/>
          <w:u w:val="single"/>
          <w:lang w:eastAsia="en-US"/>
        </w:rPr>
        <w:t>USUARIO NO TIENE PAGO PENDIENTES POR REALIZAR.</w:t>
      </w:r>
    </w:p>
    <w:p w14:paraId="74E40B64" w14:textId="77777777" w:rsidR="00093E4B" w:rsidRPr="00093E4B" w:rsidRDefault="00093E4B" w:rsidP="00093E4B">
      <w:pPr>
        <w:tabs>
          <w:tab w:val="left" w:pos="0"/>
        </w:tabs>
        <w:suppressAutoHyphens/>
        <w:spacing w:after="160" w:line="240" w:lineRule="atLeast"/>
        <w:jc w:val="both"/>
        <w:rPr>
          <w:rFonts w:ascii="Tahoma" w:hAnsi="Tahoma" w:cs="Tahoma"/>
          <w:b/>
          <w:bCs/>
          <w:lang w:eastAsia="en-US"/>
        </w:rPr>
      </w:pPr>
    </w:p>
    <w:p w14:paraId="6B95FC5A" w14:textId="77777777" w:rsidR="00093E4B" w:rsidRPr="00093E4B" w:rsidRDefault="00093E4B" w:rsidP="00093E4B">
      <w:pPr>
        <w:tabs>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ARTÍCULO CUARTO</w:t>
      </w:r>
      <w:r w:rsidRPr="00093E4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73FF00CD"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lang w:eastAsia="en-US"/>
        </w:rPr>
        <w:t>El interesado en el salvoconducto, deberá consignar el valor del mismo a través de transferencia bancaria y diligenciar el salvoconducto en línea.</w:t>
      </w:r>
    </w:p>
    <w:p w14:paraId="18CEBF45" w14:textId="77777777" w:rsidR="00093E4B" w:rsidRPr="00093E4B" w:rsidRDefault="00093E4B" w:rsidP="00093E4B">
      <w:pPr>
        <w:tabs>
          <w:tab w:val="left" w:pos="-720"/>
          <w:tab w:val="left" w:pos="0"/>
        </w:tabs>
        <w:suppressAutoHyphens/>
        <w:spacing w:after="160" w:line="240" w:lineRule="atLeast"/>
        <w:jc w:val="both"/>
        <w:rPr>
          <w:rFonts w:ascii="Tahoma" w:hAnsi="Tahoma" w:cs="Tahoma"/>
          <w:u w:val="single"/>
          <w:lang w:eastAsia="en-US"/>
        </w:rPr>
      </w:pPr>
      <w:r w:rsidRPr="00093E4B">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E8C8B37"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93E4B">
        <w:rPr>
          <w:rFonts w:ascii="Tahoma" w:eastAsia="Times New Roman" w:hAnsi="Tahoma" w:cs="Tahoma"/>
          <w:b/>
          <w:bCs/>
          <w:spacing w:val="-3"/>
          <w:lang w:val="es-ES_tradnl"/>
        </w:rPr>
        <w:lastRenderedPageBreak/>
        <w:t>ARTÍCULO QUINTO</w:t>
      </w:r>
      <w:r w:rsidRPr="00093E4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00C58BF6"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3596FAB7"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spacing w:val="-3"/>
          <w:lang w:val="es-ES_tradnl" w:eastAsia="en-US"/>
        </w:rPr>
        <w:t xml:space="preserve">PARÁGRAFO 1: </w:t>
      </w:r>
      <w:r w:rsidRPr="00093E4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7C1D079C"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b/>
          <w:bCs/>
          <w:lang w:eastAsia="en-US"/>
        </w:rPr>
        <w:t xml:space="preserve">PARÁGRAFO 2: </w:t>
      </w:r>
      <w:r w:rsidRPr="00093E4B">
        <w:rPr>
          <w:rFonts w:ascii="Tahoma" w:hAnsi="Tahoma" w:cs="Tahoma"/>
          <w:lang w:eastAsia="en-US"/>
        </w:rPr>
        <w:t>Copia de la presente Resolución, deberá permanecer en el sitio de la intervención.</w:t>
      </w:r>
    </w:p>
    <w:p w14:paraId="00B9DBC5"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SEXTO:</w:t>
      </w:r>
      <w:r w:rsidRPr="00093E4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93E4B">
        <w:rPr>
          <w:rFonts w:ascii="Tahoma" w:eastAsia="Times New Roman" w:hAnsi="Tahoma" w:cs="Tahoma"/>
          <w:bCs/>
          <w:spacing w:val="-3"/>
          <w:lang w:val="es-ES_tradnl"/>
        </w:rPr>
        <w:t>Artículo 76</w:t>
      </w:r>
      <w:r w:rsidRPr="00093E4B">
        <w:rPr>
          <w:rFonts w:ascii="Tahoma" w:eastAsia="Times New Roman" w:hAnsi="Tahoma" w:cs="Tahoma"/>
          <w:b/>
          <w:bCs/>
          <w:spacing w:val="-3"/>
          <w:lang w:val="es-ES_tradnl"/>
        </w:rPr>
        <w:t xml:space="preserve"> </w:t>
      </w:r>
      <w:r w:rsidRPr="00093E4B">
        <w:rPr>
          <w:rFonts w:ascii="Tahoma" w:eastAsia="Times New Roman" w:hAnsi="Tahoma" w:cs="Tahoma"/>
          <w:spacing w:val="-3"/>
          <w:lang w:val="es-ES_tradnl"/>
        </w:rPr>
        <w:t>del Nuevo Código de Procedimiento Administrativo y de lo Contencioso Administrativo, Ley 1437 del 18 de enero de 2011.</w:t>
      </w:r>
    </w:p>
    <w:p w14:paraId="7530BDD9" w14:textId="77777777" w:rsidR="00093E4B" w:rsidRPr="00093E4B" w:rsidRDefault="00093E4B" w:rsidP="00093E4B">
      <w:pPr>
        <w:tabs>
          <w:tab w:val="left" w:pos="-720"/>
          <w:tab w:val="left" w:pos="0"/>
        </w:tabs>
        <w:suppressAutoHyphens/>
        <w:spacing w:line="240" w:lineRule="atLeast"/>
        <w:jc w:val="center"/>
        <w:rPr>
          <w:rFonts w:ascii="Tahoma" w:eastAsia="Times New Roman" w:hAnsi="Tahoma" w:cs="Tahoma"/>
          <w:spacing w:val="-3"/>
          <w:lang w:val="es-ES_tradnl"/>
        </w:rPr>
      </w:pPr>
    </w:p>
    <w:p w14:paraId="69F03141"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lang w:val="es-ES_tradnl"/>
        </w:rPr>
      </w:pPr>
      <w:r w:rsidRPr="00093E4B">
        <w:rPr>
          <w:rFonts w:ascii="Tahoma" w:eastAsia="Times New Roman" w:hAnsi="Tahoma" w:cs="Tahoma"/>
          <w:b/>
          <w:bCs/>
          <w:spacing w:val="-3"/>
          <w:lang w:val="es-ES_tradnl"/>
        </w:rPr>
        <w:t>ARTÍCULO SEPTIMO</w:t>
      </w:r>
      <w:r w:rsidRPr="00093E4B">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E9E86EB"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lang w:val="es-ES_tradnl"/>
        </w:rPr>
      </w:pPr>
    </w:p>
    <w:p w14:paraId="62AACC52" w14:textId="77777777" w:rsidR="00093E4B" w:rsidRPr="00093E4B" w:rsidRDefault="00093E4B" w:rsidP="00093E4B">
      <w:pPr>
        <w:tabs>
          <w:tab w:val="left" w:pos="5385"/>
        </w:tabs>
        <w:spacing w:after="160" w:line="259" w:lineRule="auto"/>
        <w:jc w:val="both"/>
        <w:rPr>
          <w:rFonts w:ascii="Tahoma" w:hAnsi="Tahoma" w:cs="Tahoma"/>
          <w:lang w:eastAsia="en-US"/>
        </w:rPr>
      </w:pPr>
      <w:r w:rsidRPr="00093E4B">
        <w:rPr>
          <w:rFonts w:ascii="Tahoma" w:hAnsi="Tahoma" w:cs="Tahoma"/>
          <w:b/>
          <w:bCs/>
          <w:lang w:eastAsia="en-US"/>
        </w:rPr>
        <w:t>ARTÍCULO OCTAVO</w:t>
      </w:r>
      <w:r w:rsidRPr="00093E4B">
        <w:rPr>
          <w:rFonts w:ascii="Tahoma" w:hAnsi="Tahoma" w:cs="Tahoma"/>
          <w:lang w:eastAsia="en-US"/>
        </w:rPr>
        <w:t xml:space="preserve">: Notificar el contenido de la presente Resolución al (a) </w:t>
      </w:r>
      <w:r w:rsidRPr="00093E4B">
        <w:rPr>
          <w:rFonts w:ascii="Tahoma" w:hAnsi="Tahoma" w:cs="Tahoma"/>
          <w:b/>
          <w:lang w:eastAsia="en-US"/>
        </w:rPr>
        <w:t xml:space="preserve">PROPIETARIO (A), </w:t>
      </w:r>
      <w:r w:rsidRPr="00093E4B">
        <w:rPr>
          <w:rFonts w:ascii="Tahoma" w:hAnsi="Tahoma" w:cs="Tahoma"/>
          <w:lang w:eastAsia="en-US"/>
        </w:rPr>
        <w:t xml:space="preserve">en los términos del artículo 71 de la Ley 99 </w:t>
      </w:r>
      <w:r w:rsidRPr="00093E4B">
        <w:rPr>
          <w:rFonts w:ascii="Tahoma" w:hAnsi="Tahoma" w:cs="Tahoma"/>
          <w:lang w:eastAsia="en-US"/>
        </w:rPr>
        <w:t xml:space="preserve">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D6D55A8"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lang w:eastAsia="en-US"/>
        </w:rPr>
      </w:pPr>
      <w:r w:rsidRPr="00093E4B">
        <w:rPr>
          <w:rFonts w:ascii="Tahoma" w:hAnsi="Tahoma" w:cs="Tahoma"/>
          <w:b/>
          <w:bCs/>
          <w:lang w:eastAsia="en-US"/>
        </w:rPr>
        <w:t>ARTÍCULO NOVENO</w:t>
      </w:r>
      <w:r w:rsidRPr="00093E4B">
        <w:rPr>
          <w:rFonts w:ascii="Tahoma" w:hAnsi="Tahoma" w:cs="Tahoma"/>
          <w:spacing w:val="-3"/>
          <w:lang w:val="es-ES_tradnl" w:eastAsia="en-US"/>
        </w:rPr>
        <w:t xml:space="preserve">: </w:t>
      </w:r>
      <w:r w:rsidRPr="00093E4B">
        <w:rPr>
          <w:rFonts w:ascii="Tahoma" w:hAnsi="Tahoma" w:cs="Tahoma"/>
          <w:lang w:eastAsia="en-US"/>
        </w:rPr>
        <w:t xml:space="preserve">Publíquese el presente acto administrativo, a costas del interesado en el boletín ambiental de la </w:t>
      </w:r>
      <w:r w:rsidRPr="00093E4B">
        <w:rPr>
          <w:rFonts w:ascii="Tahoma" w:hAnsi="Tahoma" w:cs="Tahoma"/>
          <w:b/>
          <w:lang w:eastAsia="en-US"/>
        </w:rPr>
        <w:t>CRQ</w:t>
      </w:r>
      <w:r w:rsidRPr="00093E4B">
        <w:rPr>
          <w:rFonts w:ascii="Tahoma" w:hAnsi="Tahoma" w:cs="Tahoma"/>
          <w:b/>
          <w:bCs/>
          <w:lang w:eastAsia="en-US"/>
        </w:rPr>
        <w:t xml:space="preserve">, </w:t>
      </w:r>
      <w:r w:rsidRPr="00093E4B">
        <w:rPr>
          <w:rFonts w:ascii="Tahoma" w:hAnsi="Tahoma" w:cs="Tahoma"/>
          <w:bCs/>
          <w:lang w:eastAsia="en-US"/>
        </w:rPr>
        <w:t>de conformidad con lo establecido en el artículo 71 de la Ley 99 de 1993.</w:t>
      </w:r>
    </w:p>
    <w:p w14:paraId="767BEF23"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ARTÍCULO DECIMO</w:t>
      </w:r>
      <w:r w:rsidRPr="00093E4B">
        <w:rPr>
          <w:rFonts w:ascii="Tahoma" w:hAnsi="Tahoma" w:cs="Tahoma"/>
          <w:spacing w:val="-3"/>
          <w:lang w:val="es-ES_tradnl" w:eastAsia="en-US"/>
        </w:rPr>
        <w:t>: La presente Resolución rige a partir de la fecha de ejecutoria de conformidad con el artículo 87 de la Ley 1437 del 2011 “</w:t>
      </w:r>
      <w:r w:rsidRPr="00093E4B">
        <w:rPr>
          <w:rFonts w:ascii="Tahoma" w:hAnsi="Tahoma" w:cs="Tahoma"/>
          <w:lang w:eastAsia="en-US"/>
        </w:rPr>
        <w:t>Nuevo Código de Procedimiento Administrativo y de lo Contencioso Administrativo</w:t>
      </w:r>
      <w:r w:rsidRPr="00093E4B">
        <w:rPr>
          <w:rFonts w:ascii="Tahoma" w:hAnsi="Tahoma" w:cs="Tahoma"/>
          <w:spacing w:val="-3"/>
          <w:lang w:val="es-ES_tradnl" w:eastAsia="en-US"/>
        </w:rPr>
        <w:t xml:space="preserve">”. </w:t>
      </w:r>
    </w:p>
    <w:p w14:paraId="0B91FB24"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lang w:eastAsia="en-US"/>
        </w:rPr>
      </w:pPr>
      <w:r w:rsidRPr="00093E4B">
        <w:rPr>
          <w:rFonts w:ascii="Tahoma" w:hAnsi="Tahoma" w:cs="Tahoma"/>
          <w:b/>
          <w:bCs/>
          <w:lang w:eastAsia="en-US"/>
        </w:rPr>
        <w:t>ARTÍCULO UNDECIMO:</w:t>
      </w:r>
      <w:r w:rsidRPr="00093E4B">
        <w:rPr>
          <w:rFonts w:ascii="Tahoma" w:hAnsi="Tahoma" w:cs="Tahoma"/>
          <w:spacing w:val="-3"/>
          <w:lang w:val="es-ES_tradnl" w:eastAsia="en-US"/>
        </w:rPr>
        <w:t xml:space="preserve">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07735414"/>
          <w:placeholder>
            <w:docPart w:val="90F5EA231E5D4AE69C99DEACE2EB4A2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hAnsi="Tahoma" w:cs="Tahoma"/>
              <w:lang w:eastAsia="en-US"/>
            </w:rPr>
            <w:t>LA TEBAIDA</w:t>
          </w:r>
        </w:sdtContent>
      </w:sdt>
      <w:r w:rsidRPr="00093E4B">
        <w:rPr>
          <w:rFonts w:ascii="Tahoma" w:hAnsi="Tahoma" w:cs="Tahoma"/>
          <w:lang w:eastAsia="en-US"/>
        </w:rPr>
        <w:t>, Quindío, de conformidad con lo contemplado en el Artículo 2.2.1.1.7.11, del decreto 1076 del 2015 para que los mismos sean exhibidos en un lugar visible.</w:t>
      </w:r>
    </w:p>
    <w:p w14:paraId="7A5C5D6E"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44793E7F"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r w:rsidRPr="00093E4B">
        <w:rPr>
          <w:rFonts w:ascii="Tahoma" w:hAnsi="Tahoma" w:cs="Tahoma"/>
          <w:b/>
          <w:bCs/>
          <w:spacing w:val="-3"/>
          <w:lang w:val="es-ES_tradnl" w:eastAsia="en-US"/>
        </w:rPr>
        <w:t>NOTIFÍQUESE, PUBLÍQUESE Y CÚMPLASE.</w:t>
      </w:r>
    </w:p>
    <w:p w14:paraId="7A5F5996"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r w:rsidRPr="00093E4B">
        <w:rPr>
          <w:rFonts w:ascii="Tahoma" w:hAnsi="Tahoma" w:cs="Tahoma"/>
          <w:b/>
          <w:bCs/>
          <w:spacing w:val="-3"/>
          <w:lang w:val="es-ES_tradnl" w:eastAsia="en-US"/>
        </w:rPr>
        <w:tab/>
      </w:r>
    </w:p>
    <w:p w14:paraId="36FCCC53"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p>
    <w:p w14:paraId="1B37574F"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lastRenderedPageBreak/>
        <w:t>CARLOS ARIEL TRUKE OSPINA</w:t>
      </w:r>
    </w:p>
    <w:p w14:paraId="351D2C4B"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3B3914BC" w14:textId="5F61A0C0" w:rsidR="00093E4B" w:rsidRPr="00855091"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3F60C62F" w14:textId="7E9FE125" w:rsidR="00093E4B" w:rsidRPr="00855091" w:rsidRDefault="00093E4B" w:rsidP="00093E4B">
      <w:pPr>
        <w:jc w:val="center"/>
        <w:rPr>
          <w:rFonts w:ascii="Tahoma" w:hAnsi="Tahoma" w:cs="Tahoma"/>
          <w:b/>
          <w:lang w:eastAsia="en-US"/>
        </w:rPr>
      </w:pPr>
    </w:p>
    <w:p w14:paraId="568D541B" w14:textId="77777777" w:rsidR="00093E4B" w:rsidRPr="00093E4B" w:rsidRDefault="00093E4B" w:rsidP="00093E4B">
      <w:pPr>
        <w:jc w:val="center"/>
        <w:rPr>
          <w:rFonts w:ascii="Tahoma" w:hAnsi="Tahoma" w:cs="Tahoma"/>
          <w:b/>
          <w:lang w:eastAsia="en-US"/>
        </w:rPr>
      </w:pPr>
    </w:p>
    <w:p w14:paraId="749D9A95" w14:textId="77777777" w:rsidR="00093E4B" w:rsidRPr="00734441" w:rsidRDefault="00093E4B" w:rsidP="00093E4B">
      <w:pPr>
        <w:spacing w:after="160" w:line="259" w:lineRule="auto"/>
        <w:jc w:val="center"/>
        <w:rPr>
          <w:rFonts w:ascii="Tahoma" w:hAnsi="Tahoma" w:cs="Tahoma"/>
          <w:b/>
          <w:bCs/>
          <w:lang w:eastAsia="en-US"/>
        </w:rPr>
      </w:pPr>
      <w:r w:rsidRPr="00855091">
        <w:rPr>
          <w:rFonts w:ascii="Tahoma" w:hAnsi="Tahoma" w:cs="Tahoma"/>
          <w:b/>
          <w:bCs/>
          <w:lang w:eastAsia="en-US"/>
        </w:rPr>
        <w:t>RE</w:t>
      </w:r>
      <w:r w:rsidRPr="00734441">
        <w:rPr>
          <w:rFonts w:ascii="Tahoma" w:hAnsi="Tahoma" w:cs="Tahoma"/>
          <w:b/>
          <w:bCs/>
          <w:lang w:eastAsia="en-US"/>
        </w:rPr>
        <w:t xml:space="preserve">SOLUCIÓN N°0001028 </w:t>
      </w:r>
    </w:p>
    <w:p w14:paraId="5D402C1B"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DEL 15 DE JUNIO DE 2021</w:t>
      </w:r>
    </w:p>
    <w:p w14:paraId="01E8E9E5" w14:textId="77777777" w:rsidR="00093E4B" w:rsidRPr="0085509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 xml:space="preserve">  POR LA CUAL SE NIEGA UNA AUTORIZACIÓN DE APROVECHAMIENTO FORESTAL </w:t>
      </w:r>
    </w:p>
    <w:p w14:paraId="0F4119D7"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4F890F44" w14:textId="77777777" w:rsidR="00093E4B" w:rsidRPr="00093E4B" w:rsidRDefault="00093E4B" w:rsidP="00093E4B">
      <w:pPr>
        <w:spacing w:after="160" w:line="259" w:lineRule="auto"/>
        <w:contextualSpacing/>
        <w:jc w:val="both"/>
        <w:rPr>
          <w:rFonts w:ascii="Tahoma" w:hAnsi="Tahoma" w:cs="Tahoma"/>
          <w:b/>
          <w:bCs/>
          <w:spacing w:val="-3"/>
          <w:lang w:val="es-ES_tradnl" w:eastAsia="en-US"/>
        </w:rPr>
      </w:pPr>
    </w:p>
    <w:p w14:paraId="581B8C74" w14:textId="77777777" w:rsidR="00093E4B" w:rsidRPr="00093E4B" w:rsidRDefault="00093E4B" w:rsidP="00093E4B">
      <w:pPr>
        <w:spacing w:after="160" w:line="259" w:lineRule="auto"/>
        <w:contextualSpacing/>
        <w:jc w:val="both"/>
        <w:rPr>
          <w:rFonts w:ascii="Tahoma" w:hAnsi="Tahoma" w:cs="Tahoma"/>
          <w:lang w:eastAsia="en-US"/>
        </w:rPr>
      </w:pPr>
      <w:r w:rsidRPr="00093E4B">
        <w:rPr>
          <w:rFonts w:ascii="Tahoma" w:hAnsi="Tahoma" w:cs="Tahoma"/>
          <w:b/>
          <w:bCs/>
          <w:spacing w:val="-3"/>
          <w:lang w:val="es-ES_tradnl" w:eastAsia="en-US"/>
        </w:rPr>
        <w:t xml:space="preserve">ARTÍCULO PRIMERO: NEGAR </w:t>
      </w:r>
      <w:r w:rsidRPr="00093E4B">
        <w:rPr>
          <w:rFonts w:ascii="Tahoma" w:hAnsi="Tahoma" w:cs="Tahoma"/>
          <w:bCs/>
          <w:spacing w:val="-3"/>
          <w:lang w:val="es-ES_tradnl" w:eastAsia="en-US"/>
        </w:rPr>
        <w:t>la</w:t>
      </w:r>
      <w:r w:rsidRPr="00093E4B">
        <w:rPr>
          <w:rFonts w:ascii="Tahoma" w:hAnsi="Tahoma" w:cs="Tahoma"/>
          <w:b/>
          <w:bCs/>
          <w:spacing w:val="-3"/>
          <w:lang w:val="es-ES_tradnl" w:eastAsia="en-US"/>
        </w:rPr>
        <w:t xml:space="preserve"> </w:t>
      </w:r>
      <w:r w:rsidRPr="00093E4B">
        <w:rPr>
          <w:rFonts w:ascii="Tahoma" w:hAnsi="Tahoma" w:cs="Tahoma"/>
          <w:spacing w:val="-3"/>
          <w:lang w:val="es-ES_tradnl" w:eastAsia="en-US"/>
        </w:rPr>
        <w:t xml:space="preserve">Autorización de Aprovechamiento Forestal de Guadua a </w:t>
      </w:r>
      <w:r w:rsidRPr="00093E4B">
        <w:rPr>
          <w:rFonts w:ascii="Tahoma" w:hAnsi="Tahoma" w:cs="Tahoma"/>
          <w:lang w:eastAsia="en-US"/>
        </w:rPr>
        <w:t xml:space="preserve">la señora </w:t>
      </w:r>
      <w:r w:rsidRPr="00093E4B">
        <w:rPr>
          <w:rFonts w:ascii="Tahoma" w:hAnsi="Tahoma" w:cs="Tahoma"/>
          <w:b/>
          <w:lang w:eastAsia="en-US"/>
        </w:rPr>
        <w:t xml:space="preserve">ELIZABETH LARGO VERGARA, </w:t>
      </w:r>
      <w:r w:rsidRPr="00093E4B">
        <w:rPr>
          <w:rFonts w:ascii="Tahoma" w:hAnsi="Tahoma" w:cs="Tahoma"/>
          <w:lang w:eastAsia="en-US"/>
        </w:rPr>
        <w:t xml:space="preserve">identificada con la cédula 41.894.561,  y al señor </w:t>
      </w:r>
      <w:r w:rsidRPr="00093E4B">
        <w:rPr>
          <w:rFonts w:ascii="Tahoma" w:hAnsi="Tahoma" w:cs="Tahoma"/>
          <w:b/>
          <w:lang w:eastAsia="en-US"/>
        </w:rPr>
        <w:t>MIGUEL ARBEY FERNÁNDEZ TIMARAN</w:t>
      </w:r>
      <w:r w:rsidRPr="00093E4B">
        <w:rPr>
          <w:rFonts w:ascii="Tahoma" w:hAnsi="Tahoma" w:cs="Tahoma"/>
          <w:lang w:eastAsia="en-US"/>
        </w:rPr>
        <w:t xml:space="preserve">, identificado con la cédula  número 13.009.504, en calidad de </w:t>
      </w:r>
      <w:r w:rsidRPr="00093E4B">
        <w:rPr>
          <w:rFonts w:ascii="Tahoma" w:hAnsi="Tahoma" w:cs="Tahoma"/>
          <w:b/>
          <w:lang w:eastAsia="en-US"/>
        </w:rPr>
        <w:t>PROPIETARIOS  d</w:t>
      </w:r>
      <w:r w:rsidRPr="00093E4B">
        <w:rPr>
          <w:rFonts w:ascii="Tahoma" w:hAnsi="Tahoma" w:cs="Tahoma"/>
          <w:lang w:eastAsia="en-US"/>
        </w:rPr>
        <w:t xml:space="preserve">el Predio Rural </w:t>
      </w:r>
      <w:r w:rsidRPr="00093E4B">
        <w:rPr>
          <w:rFonts w:ascii="Tahoma" w:hAnsi="Tahoma" w:cs="Tahoma"/>
          <w:b/>
          <w:u w:val="single"/>
          <w:lang w:eastAsia="en-US"/>
        </w:rPr>
        <w:t>1)</w:t>
      </w:r>
      <w:r w:rsidRPr="00093E4B">
        <w:rPr>
          <w:rFonts w:ascii="Tahoma" w:hAnsi="Tahoma" w:cs="Tahoma"/>
          <w:b/>
          <w:lang w:eastAsia="en-US"/>
        </w:rPr>
        <w:t xml:space="preserve"> LA UNIÓN HOY LA CAMELIA, </w:t>
      </w:r>
      <w:r w:rsidRPr="00093E4B">
        <w:rPr>
          <w:rFonts w:ascii="Tahoma" w:hAnsi="Tahoma" w:cs="Tahoma"/>
          <w:lang w:eastAsia="en-US"/>
        </w:rPr>
        <w:t xml:space="preserve">identificado con la matrícula inmobiliaria </w:t>
      </w:r>
      <w:r w:rsidRPr="00093E4B">
        <w:rPr>
          <w:rFonts w:ascii="Tahoma" w:hAnsi="Tahoma" w:cs="Tahoma"/>
          <w:b/>
          <w:lang w:eastAsia="en-US"/>
        </w:rPr>
        <w:t xml:space="preserve">280-24719 </w:t>
      </w:r>
      <w:r w:rsidRPr="00093E4B">
        <w:rPr>
          <w:rFonts w:ascii="Tahoma" w:hAnsi="Tahoma" w:cs="Tahoma"/>
          <w:lang w:eastAsia="en-US"/>
        </w:rPr>
        <w:t xml:space="preserve"> y la ficha catastral </w:t>
      </w:r>
      <w:r w:rsidRPr="00093E4B">
        <w:rPr>
          <w:rFonts w:ascii="Tahoma" w:hAnsi="Tahoma" w:cs="Tahoma"/>
          <w:b/>
          <w:lang w:eastAsia="en-US"/>
        </w:rPr>
        <w:t xml:space="preserve">“63190000200040197000”, </w:t>
      </w:r>
      <w:r w:rsidRPr="00093E4B">
        <w:rPr>
          <w:rFonts w:ascii="Tahoma" w:hAnsi="Tahoma" w:cs="Tahoma"/>
          <w:lang w:eastAsia="en-US"/>
        </w:rPr>
        <w:t>ubicado en la vereda</w:t>
      </w:r>
      <w:r w:rsidRPr="00093E4B">
        <w:rPr>
          <w:rFonts w:ascii="Tahoma" w:hAnsi="Tahoma" w:cs="Tahoma"/>
          <w:b/>
          <w:lang w:eastAsia="en-US"/>
        </w:rPr>
        <w:t xml:space="preserve">  HOJA ANCHAS, DEL MUNICIPIO DE CIRCASIA, QUINDÍO, </w:t>
      </w:r>
      <w:r w:rsidRPr="00093E4B">
        <w:rPr>
          <w:rFonts w:ascii="Tahoma" w:hAnsi="Tahoma" w:cs="Tahoma"/>
          <w:lang w:eastAsia="en-US"/>
        </w:rPr>
        <w:t xml:space="preserve">quienes </w:t>
      </w:r>
      <w:r w:rsidRPr="00093E4B">
        <w:rPr>
          <w:rFonts w:ascii="Tahoma" w:hAnsi="Tahoma" w:cs="Tahoma"/>
          <w:b/>
          <w:lang w:eastAsia="en-US"/>
        </w:rPr>
        <w:t xml:space="preserve"> </w:t>
      </w:r>
      <w:r w:rsidRPr="00093E4B">
        <w:rPr>
          <w:rFonts w:ascii="Tahoma" w:hAnsi="Tahoma" w:cs="Tahoma"/>
          <w:lang w:eastAsia="en-US"/>
        </w:rPr>
        <w:t xml:space="preserve">presentaron diligenciado ante la </w:t>
      </w:r>
      <w:r w:rsidRPr="00093E4B">
        <w:rPr>
          <w:rFonts w:ascii="Tahoma" w:hAnsi="Tahoma" w:cs="Tahoma"/>
          <w:b/>
          <w:lang w:eastAsia="en-US"/>
        </w:rPr>
        <w:t xml:space="preserve">CORPORACIÓN AUTÓNOMA REGIONAL DEL QUINDÍO – CRQ, </w:t>
      </w:r>
      <w:r w:rsidRPr="00093E4B">
        <w:rPr>
          <w:rFonts w:ascii="Tahoma" w:hAnsi="Tahoma" w:cs="Tahoma"/>
          <w:lang w:eastAsia="en-US"/>
        </w:rPr>
        <w:t xml:space="preserve"> solicitud para realizar actividad forestal en el predio descrito, arrojando en todos los documentos  técnicos  presentados por la profesional de la entidad,  confrontados en campo, que la cobertura vegetal de guadua a </w:t>
      </w:r>
      <w:r w:rsidRPr="00093E4B">
        <w:rPr>
          <w:rFonts w:ascii="Tahoma" w:hAnsi="Tahoma" w:cs="Tahoma"/>
          <w:lang w:eastAsia="en-US"/>
        </w:rPr>
        <w:t>aprovechar</w:t>
      </w:r>
      <w:r w:rsidRPr="00093E4B">
        <w:rPr>
          <w:rFonts w:ascii="Tahoma" w:hAnsi="Tahoma" w:cs="Tahoma"/>
          <w:b/>
          <w:bCs/>
          <w:lang w:eastAsia="en-US"/>
        </w:rPr>
        <w:t xml:space="preserve"> NO </w:t>
      </w:r>
      <w:r w:rsidRPr="00093E4B">
        <w:rPr>
          <w:rFonts w:ascii="Tahoma" w:hAnsi="Tahoma" w:cs="Tahoma"/>
          <w:lang w:eastAsia="en-US"/>
        </w:rPr>
        <w:t>se encuentra en el predio mencionado,  tal y como se</w:t>
      </w:r>
      <w:r w:rsidRPr="00093E4B">
        <w:rPr>
          <w:rFonts w:ascii="Tahoma" w:hAnsi="Tahoma" w:cs="Tahoma"/>
          <w:b/>
          <w:u w:val="single"/>
          <w:lang w:eastAsia="en-US"/>
        </w:rPr>
        <w:t xml:space="preserve"> expone  en la parte del Aspecto  Técnico  de esta providencia</w:t>
      </w:r>
      <w:r w:rsidRPr="00093E4B">
        <w:rPr>
          <w:rFonts w:ascii="Tahoma" w:hAnsi="Tahoma" w:cs="Tahoma"/>
          <w:b/>
          <w:spacing w:val="-3"/>
          <w:u w:val="single"/>
          <w:lang w:val="es-ES_tradnl" w:eastAsia="en-US"/>
        </w:rPr>
        <w:t xml:space="preserve">, </w:t>
      </w:r>
      <w:r w:rsidRPr="00093E4B">
        <w:rPr>
          <w:rFonts w:ascii="Tahoma" w:hAnsi="Tahoma" w:cs="Tahoma"/>
          <w:lang w:eastAsia="en-US"/>
        </w:rPr>
        <w:t xml:space="preserve">la solicitud ingresó bajo el radicado número </w:t>
      </w:r>
      <w:r w:rsidRPr="00093E4B">
        <w:rPr>
          <w:rFonts w:ascii="Tahoma" w:hAnsi="Tahoma" w:cs="Tahoma"/>
          <w:b/>
          <w:u w:val="single"/>
          <w:lang w:eastAsia="en-US"/>
        </w:rPr>
        <w:t xml:space="preserve">4537-21. </w:t>
      </w:r>
    </w:p>
    <w:p w14:paraId="33E8156F" w14:textId="77777777" w:rsidR="00093E4B" w:rsidRPr="00093E4B" w:rsidRDefault="00093E4B" w:rsidP="00093E4B">
      <w:pPr>
        <w:spacing w:after="160" w:line="259" w:lineRule="auto"/>
        <w:contextualSpacing/>
        <w:jc w:val="both"/>
        <w:rPr>
          <w:rFonts w:ascii="Tahoma" w:hAnsi="Tahoma" w:cs="Tahoma"/>
          <w:b/>
          <w:lang w:eastAsia="en-US"/>
        </w:rPr>
      </w:pPr>
    </w:p>
    <w:p w14:paraId="698B0E40" w14:textId="77777777" w:rsidR="00093E4B" w:rsidRPr="00093E4B" w:rsidRDefault="00093E4B" w:rsidP="00093E4B">
      <w:pPr>
        <w:tabs>
          <w:tab w:val="left" w:pos="0"/>
        </w:tabs>
        <w:suppressAutoHyphens/>
        <w:spacing w:after="160" w:line="240" w:lineRule="atLeast"/>
        <w:jc w:val="both"/>
        <w:rPr>
          <w:rFonts w:ascii="Tahoma" w:hAnsi="Tahoma" w:cs="Tahoma"/>
          <w:bCs/>
          <w:spacing w:val="-3"/>
          <w:lang w:eastAsia="en-US"/>
        </w:rPr>
      </w:pPr>
      <w:r w:rsidRPr="00093E4B">
        <w:rPr>
          <w:rFonts w:ascii="Tahoma" w:hAnsi="Tahoma" w:cs="Tahoma"/>
          <w:b/>
          <w:bCs/>
          <w:spacing w:val="-3"/>
          <w:lang w:eastAsia="en-US"/>
        </w:rPr>
        <w:t xml:space="preserve">ARTICULO SEGUNDO: </w:t>
      </w:r>
      <w:r w:rsidRPr="00093E4B">
        <w:rPr>
          <w:rFonts w:ascii="Tahoma" w:hAnsi="Tahoma" w:cs="Tahoma"/>
          <w:bCs/>
          <w:spacing w:val="-3"/>
          <w:lang w:eastAsia="en-US"/>
        </w:rPr>
        <w:t xml:space="preserve">Como consecuencia de lo anterior, </w:t>
      </w:r>
      <w:r w:rsidRPr="00093E4B">
        <w:rPr>
          <w:rFonts w:ascii="Tahoma" w:hAnsi="Tahoma" w:cs="Tahoma"/>
          <w:b/>
          <w:bCs/>
          <w:spacing w:val="-3"/>
          <w:lang w:eastAsia="en-US"/>
        </w:rPr>
        <w:t>ARCHIVAR</w:t>
      </w:r>
      <w:r w:rsidRPr="00093E4B">
        <w:rPr>
          <w:rFonts w:ascii="Tahoma" w:hAnsi="Tahoma" w:cs="Tahoma"/>
          <w:bCs/>
          <w:spacing w:val="-3"/>
          <w:lang w:eastAsia="en-US"/>
        </w:rPr>
        <w:t xml:space="preserve"> el expediente número </w:t>
      </w:r>
      <w:r w:rsidRPr="00093E4B">
        <w:rPr>
          <w:rFonts w:ascii="Tahoma" w:hAnsi="Tahoma" w:cs="Tahoma"/>
          <w:b/>
          <w:bCs/>
          <w:spacing w:val="-3"/>
          <w:lang w:eastAsia="en-US"/>
        </w:rPr>
        <w:t>4537-2021</w:t>
      </w:r>
      <w:r w:rsidRPr="00093E4B">
        <w:rPr>
          <w:rFonts w:ascii="Tahoma" w:hAnsi="Tahoma" w:cs="Tahoma"/>
          <w:bCs/>
          <w:spacing w:val="-3"/>
          <w:lang w:eastAsia="en-US"/>
        </w:rPr>
        <w:t>, relacionado con la actuación administrativa de aprovechamiento forestal, de conformidad con la parte técnica del presente proveído.</w:t>
      </w:r>
    </w:p>
    <w:p w14:paraId="16AE9FAB"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spacing w:val="-3"/>
          <w:lang w:val="es-ES_tradnl"/>
        </w:rPr>
      </w:pPr>
      <w:r w:rsidRPr="00093E4B">
        <w:rPr>
          <w:rFonts w:ascii="Tahoma" w:eastAsia="Times New Roman" w:hAnsi="Tahoma" w:cs="Tahoma"/>
          <w:b/>
          <w:bCs/>
          <w:spacing w:val="-3"/>
          <w:lang w:val="es-ES_tradnl"/>
        </w:rPr>
        <w:t>ARTÍCULO TERCERO</w:t>
      </w:r>
      <w:r w:rsidRPr="00093E4B">
        <w:rPr>
          <w:rFonts w:ascii="Tahoma" w:eastAsia="Times New Roman" w:hAnsi="Tahoma" w:cs="Tahoma"/>
          <w:spacing w:val="-3"/>
          <w:lang w:val="es-ES_tradnl"/>
        </w:rPr>
        <w:t xml:space="preserve">: </w:t>
      </w:r>
      <w:r w:rsidRPr="00093E4B">
        <w:rPr>
          <w:rFonts w:ascii="Tahoma" w:eastAsia="Times New Roman" w:hAnsi="Tahoma" w:cs="Tahoma"/>
          <w:b/>
          <w:spacing w:val="-3"/>
          <w:lang w:val="es-ES_tradnl"/>
        </w:rPr>
        <w:t>PUBLIQUE</w:t>
      </w:r>
      <w:r w:rsidRPr="00093E4B">
        <w:rPr>
          <w:rFonts w:ascii="Tahoma" w:eastAsia="Times New Roman" w:hAnsi="Tahoma" w:cs="Tahoma"/>
          <w:b/>
          <w:bCs/>
          <w:spacing w:val="-3"/>
          <w:lang w:val="es-ES_tradnl"/>
        </w:rPr>
        <w:t>S</w:t>
      </w:r>
      <w:r w:rsidRPr="00093E4B">
        <w:rPr>
          <w:rFonts w:ascii="Tahoma" w:eastAsia="Times New Roman" w:hAnsi="Tahoma" w:cs="Tahoma"/>
          <w:b/>
          <w:spacing w:val="-3"/>
          <w:lang w:val="es-ES_tradnl"/>
        </w:rPr>
        <w:t xml:space="preserve">E </w:t>
      </w:r>
      <w:r w:rsidRPr="00093E4B">
        <w:rPr>
          <w:rFonts w:ascii="Tahoma" w:eastAsia="Times New Roman" w:hAnsi="Tahoma" w:cs="Tahoma"/>
          <w:spacing w:val="-3"/>
          <w:lang w:val="es-ES_tradnl"/>
        </w:rPr>
        <w:t>el presente acto administrativo en el boletín ambiental de la Corporación Autónoma Regional del Quindío a co</w:t>
      </w:r>
      <w:r w:rsidRPr="00093E4B">
        <w:rPr>
          <w:rFonts w:ascii="Tahoma" w:eastAsia="Times New Roman" w:hAnsi="Tahoma" w:cs="Tahoma"/>
          <w:bCs/>
          <w:spacing w:val="-3"/>
          <w:lang w:val="es-ES_tradnl"/>
        </w:rPr>
        <w:t>s</w:t>
      </w:r>
      <w:r w:rsidRPr="00093E4B">
        <w:rPr>
          <w:rFonts w:ascii="Tahoma" w:eastAsia="Times New Roman" w:hAnsi="Tahoma" w:cs="Tahoma"/>
          <w:spacing w:val="-3"/>
          <w:lang w:val="es-ES_tradnl"/>
        </w:rPr>
        <w:t>ta del interesado</w:t>
      </w:r>
      <w:r w:rsidRPr="00093E4B">
        <w:rPr>
          <w:rFonts w:ascii="Tahoma" w:eastAsia="Times New Roman" w:hAnsi="Tahoma" w:cs="Tahoma"/>
          <w:b/>
          <w:bCs/>
          <w:spacing w:val="-3"/>
          <w:lang w:val="es-ES_tradnl"/>
        </w:rPr>
        <w:t>,</w:t>
      </w:r>
      <w:r w:rsidRPr="00093E4B">
        <w:rPr>
          <w:rFonts w:ascii="Tahoma" w:eastAsia="Times New Roman" w:hAnsi="Tahoma" w:cs="Tahoma"/>
          <w:spacing w:val="-3"/>
          <w:lang w:val="es-ES_tradnl"/>
        </w:rPr>
        <w:t xml:space="preserve"> de conformidad con lo establecido en la Resolución 257 del 05 de febrero de 2.021, modificada por la resolución 000605 del 16 de abril de 2021, la suma de </w:t>
      </w:r>
      <w:r w:rsidRPr="00093E4B">
        <w:rPr>
          <w:rFonts w:ascii="Tahoma" w:eastAsia="Times New Roman" w:hAnsi="Tahoma" w:cs="Tahoma"/>
          <w:b/>
          <w:spacing w:val="-3"/>
          <w:lang w:val="es-ES_tradnl"/>
        </w:rPr>
        <w:t>TREINTA Y DOS MIL CUATROCIENTOS PESOS M/CTE. ($32.400.oo).</w:t>
      </w:r>
    </w:p>
    <w:p w14:paraId="4430249C" w14:textId="77777777" w:rsidR="00093E4B" w:rsidRPr="00093E4B" w:rsidRDefault="00093E4B" w:rsidP="00093E4B">
      <w:pPr>
        <w:tabs>
          <w:tab w:val="left" w:pos="5385"/>
        </w:tabs>
        <w:spacing w:after="160" w:line="259" w:lineRule="auto"/>
        <w:jc w:val="both"/>
        <w:rPr>
          <w:rFonts w:ascii="Tahoma" w:hAnsi="Tahoma" w:cs="Tahoma"/>
          <w:b/>
          <w:u w:val="single"/>
          <w:lang w:eastAsia="en-US"/>
        </w:rPr>
      </w:pPr>
      <w:r w:rsidRPr="00093E4B">
        <w:rPr>
          <w:rFonts w:ascii="Tahoma" w:hAnsi="Tahoma" w:cs="Tahoma"/>
          <w:b/>
          <w:spacing w:val="-3"/>
          <w:lang w:val="es-ES_tradnl" w:eastAsia="en-US"/>
        </w:rPr>
        <w:t xml:space="preserve">PARÁGRAFO 1: </w:t>
      </w:r>
      <w:r w:rsidRPr="00093E4B">
        <w:rPr>
          <w:rFonts w:ascii="Tahoma" w:hAnsi="Tahoma" w:cs="Tahoma"/>
          <w:lang w:eastAsia="en-US"/>
        </w:rPr>
        <w:t xml:space="preserve">Se recuerda que el usuario realizó el pago total del trámite a través </w:t>
      </w:r>
      <w:r w:rsidRPr="00093E4B">
        <w:rPr>
          <w:rFonts w:ascii="Tahoma" w:hAnsi="Tahoma" w:cs="Tahoma"/>
          <w:b/>
          <w:u w:val="single"/>
          <w:lang w:eastAsia="en-US"/>
        </w:rPr>
        <w:t>RECIBO DE PAGO 2157 DEL 22 DE ABRIL DE 2021.</w:t>
      </w:r>
    </w:p>
    <w:p w14:paraId="05F94513" w14:textId="77777777" w:rsidR="00093E4B" w:rsidRPr="00093E4B" w:rsidRDefault="00093E4B" w:rsidP="00093E4B">
      <w:pPr>
        <w:spacing w:after="160"/>
        <w:contextualSpacing/>
        <w:jc w:val="both"/>
        <w:rPr>
          <w:rFonts w:ascii="Tahoma" w:hAnsi="Tahoma" w:cs="Tahoma"/>
          <w:lang w:eastAsia="en-US"/>
        </w:rPr>
      </w:pPr>
      <w:r w:rsidRPr="00093E4B">
        <w:rPr>
          <w:rFonts w:ascii="Tahoma" w:hAnsi="Tahoma" w:cs="Tahoma"/>
          <w:b/>
          <w:spacing w:val="-3"/>
          <w:lang w:val="es-ES_tradnl" w:eastAsia="en-US"/>
        </w:rPr>
        <w:t xml:space="preserve">PARÁGRAFO 2: </w:t>
      </w:r>
      <w:r w:rsidRPr="00093E4B">
        <w:rPr>
          <w:rFonts w:ascii="Tahoma" w:hAnsi="Tahoma" w:cs="Tahoma"/>
          <w:spacing w:val="-3"/>
          <w:lang w:val="es-ES_tradnl" w:eastAsia="en-US"/>
        </w:rPr>
        <w:t xml:space="preserve">Para fines pertinentes de la Subdirección Administrativa y Financiera de la Entidad, la dirección que se registra en el formulario del apoderado es </w:t>
      </w:r>
      <w:r w:rsidRPr="00093E4B">
        <w:rPr>
          <w:rFonts w:ascii="Tahoma" w:hAnsi="Tahoma" w:cs="Tahoma"/>
          <w:lang w:eastAsia="en-US"/>
        </w:rPr>
        <w:t>BOQUES DE PINARES, MANZANA 8, CASA 178, DE ARMENIA, QUINDÍO, NUMERO DE TELEFONO: 313 788 4614.</w:t>
      </w:r>
    </w:p>
    <w:p w14:paraId="46DB998F"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CUARTO:</w:t>
      </w:r>
      <w:r w:rsidRPr="00093E4B">
        <w:rPr>
          <w:rFonts w:ascii="Tahoma" w:eastAsia="Times New Roman" w:hAnsi="Tahoma" w:cs="Tahoma"/>
          <w:spacing w:val="-3"/>
          <w:lang w:val="es-ES_tradnl"/>
        </w:rPr>
        <w:t xml:space="preserve"> Contra la presente Resolución, sólo procede el recurso de reposición, que deberá </w:t>
      </w:r>
      <w:r w:rsidRPr="00093E4B">
        <w:rPr>
          <w:rFonts w:ascii="Tahoma" w:eastAsia="Times New Roman" w:hAnsi="Tahoma" w:cs="Tahoma"/>
          <w:spacing w:val="-3"/>
          <w:lang w:val="es-ES_tradnl"/>
        </w:rPr>
        <w:lastRenderedPageBreak/>
        <w:t xml:space="preserve">interponerse por escrito en la diligencia de notificación personal, o dentro de los diez (10) días siguientes a ella, o a la notificación por aviso, o al vencimiento del término de publicación según el caso.  </w:t>
      </w:r>
      <w:r w:rsidRPr="00093E4B">
        <w:rPr>
          <w:rFonts w:ascii="Tahoma" w:eastAsia="Times New Roman" w:hAnsi="Tahoma" w:cs="Tahoma"/>
          <w:b/>
          <w:bCs/>
          <w:spacing w:val="-3"/>
          <w:lang w:val="es-ES_tradnl"/>
        </w:rPr>
        <w:t xml:space="preserve">Artículo 76 </w:t>
      </w:r>
      <w:r w:rsidRPr="00093E4B">
        <w:rPr>
          <w:rFonts w:ascii="Tahoma" w:eastAsia="Times New Roman" w:hAnsi="Tahoma" w:cs="Tahoma"/>
          <w:spacing w:val="-3"/>
          <w:lang w:val="es-ES_tradnl"/>
        </w:rPr>
        <w:t>del Nuevo Código de Procedimiento Administrativo y de lo Contencioso Administrativo, Ley 1437 del 18 de enero de 2011.</w:t>
      </w:r>
    </w:p>
    <w:p w14:paraId="719ECA81"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73CBA29B" w14:textId="77777777" w:rsidR="00093E4B" w:rsidRPr="00093E4B" w:rsidRDefault="00093E4B" w:rsidP="00093E4B">
      <w:pPr>
        <w:spacing w:after="160"/>
        <w:contextualSpacing/>
        <w:jc w:val="both"/>
        <w:rPr>
          <w:rFonts w:ascii="Tahoma" w:hAnsi="Tahoma" w:cs="Tahoma"/>
          <w:lang w:eastAsia="en-US"/>
        </w:rPr>
      </w:pPr>
      <w:r w:rsidRPr="00093E4B">
        <w:rPr>
          <w:rFonts w:ascii="Tahoma" w:hAnsi="Tahoma" w:cs="Tahoma"/>
          <w:b/>
          <w:bCs/>
          <w:lang w:eastAsia="en-US"/>
        </w:rPr>
        <w:t>ARTÍCULO QUINTO</w:t>
      </w:r>
      <w:r w:rsidRPr="00093E4B">
        <w:rPr>
          <w:rFonts w:ascii="Tahoma" w:hAnsi="Tahoma" w:cs="Tahoma"/>
          <w:lang w:eastAsia="en-US"/>
        </w:rPr>
        <w:t xml:space="preserve">: Notificar el contenido de la presente Resolución al (S) </w:t>
      </w:r>
      <w:r w:rsidRPr="00093E4B">
        <w:rPr>
          <w:rFonts w:ascii="Tahoma" w:hAnsi="Tahoma" w:cs="Tahoma"/>
          <w:b/>
          <w:lang w:eastAsia="en-US"/>
        </w:rPr>
        <w:t>PROPIETARIO (S)</w:t>
      </w:r>
      <w:r w:rsidRPr="00093E4B">
        <w:rPr>
          <w:rFonts w:ascii="Tahoma" w:hAnsi="Tahoma" w:cs="Tahoma"/>
          <w:lang w:eastAsia="en-US"/>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62A1C4D"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b/>
          <w:bCs/>
          <w:spacing w:val="-3"/>
        </w:rPr>
      </w:pPr>
    </w:p>
    <w:p w14:paraId="788CA9E2" w14:textId="77777777" w:rsidR="00093E4B" w:rsidRPr="00093E4B" w:rsidRDefault="00093E4B" w:rsidP="00093E4B">
      <w:pPr>
        <w:spacing w:after="160"/>
        <w:contextualSpacing/>
        <w:jc w:val="both"/>
        <w:rPr>
          <w:rFonts w:ascii="Tahoma" w:hAnsi="Tahoma" w:cs="Tahoma"/>
          <w:lang w:eastAsia="en-US"/>
        </w:rPr>
      </w:pPr>
      <w:r w:rsidRPr="00093E4B">
        <w:rPr>
          <w:rFonts w:ascii="Tahoma" w:hAnsi="Tahoma" w:cs="Tahoma"/>
          <w:b/>
          <w:bCs/>
          <w:lang w:eastAsia="en-US"/>
        </w:rPr>
        <w:t>ARTÍCULO SEXTO</w:t>
      </w:r>
      <w:r w:rsidRPr="00093E4B">
        <w:rPr>
          <w:rFonts w:ascii="Tahoma" w:hAnsi="Tahoma" w:cs="Tahoma"/>
          <w:lang w:eastAsia="en-US"/>
        </w:rPr>
        <w:t xml:space="preserve">: </w:t>
      </w:r>
      <w:r w:rsidRPr="00093E4B">
        <w:rPr>
          <w:rFonts w:ascii="Tahoma" w:hAnsi="Tahoma" w:cs="Tahoma"/>
          <w:spacing w:val="-3"/>
          <w:lang w:val="es-ES_tradnl" w:eastAsia="en-US"/>
        </w:rPr>
        <w:t>La presente Resolución rige a partir de la fecha de ejecutoria de conformidad con el artículo 87 de la Ley 1437 del 2011 “</w:t>
      </w:r>
      <w:r w:rsidRPr="00093E4B">
        <w:rPr>
          <w:rFonts w:ascii="Tahoma" w:hAnsi="Tahoma" w:cs="Tahoma"/>
          <w:lang w:eastAsia="en-US"/>
        </w:rPr>
        <w:t>Nuevo Código de Procedimiento Administrativo y de lo Contencioso Administrativo</w:t>
      </w:r>
      <w:r w:rsidRPr="00093E4B">
        <w:rPr>
          <w:rFonts w:ascii="Tahoma" w:hAnsi="Tahoma" w:cs="Tahoma"/>
          <w:spacing w:val="-3"/>
          <w:lang w:val="es-ES_tradnl" w:eastAsia="en-US"/>
        </w:rPr>
        <w:t>”.</w:t>
      </w:r>
    </w:p>
    <w:p w14:paraId="475E433B"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b/>
          <w:bCs/>
          <w:lang w:eastAsia="en-US"/>
        </w:rPr>
      </w:pPr>
    </w:p>
    <w:p w14:paraId="0645F94A"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b/>
          <w:bCs/>
          <w:spacing w:val="-3"/>
          <w:lang w:eastAsia="en-US"/>
        </w:rPr>
      </w:pPr>
      <w:r w:rsidRPr="00093E4B">
        <w:rPr>
          <w:rFonts w:ascii="Tahoma" w:hAnsi="Tahoma" w:cs="Tahoma"/>
          <w:b/>
          <w:bCs/>
          <w:lang w:eastAsia="en-US"/>
        </w:rPr>
        <w:t>ARTÍCULO SEPTIMO:</w:t>
      </w:r>
      <w:r w:rsidRPr="00093E4B">
        <w:rPr>
          <w:rFonts w:ascii="Tahoma" w:hAnsi="Tahoma" w:cs="Tahoma"/>
          <w:spacing w:val="-3"/>
          <w:lang w:val="es-ES_tradnl" w:eastAsia="en-US"/>
        </w:rPr>
        <w:t xml:space="preserve">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18724367"/>
          <w:placeholder>
            <w:docPart w:val="DC8801BA707D42799E7478355A20E0B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hAnsi="Tahoma" w:cs="Tahoma"/>
              <w:lang w:eastAsia="en-US"/>
            </w:rPr>
            <w:t>CIRCASIA</w:t>
          </w:r>
        </w:sdtContent>
      </w:sdt>
      <w:r w:rsidRPr="00093E4B">
        <w:rPr>
          <w:rFonts w:ascii="Tahoma" w:hAnsi="Tahoma" w:cs="Tahoma"/>
          <w:lang w:eastAsia="en-US"/>
        </w:rPr>
        <w:t>, Quindío, de conformidad con lo contemplado en el Artículo 2.2.1.1.7.11, del decreto 1076 del 2015 para que los mismos sean exhibidos en un lugar visible.</w:t>
      </w:r>
    </w:p>
    <w:p w14:paraId="457950F7"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spacing w:val="-3"/>
          <w:lang w:eastAsia="en-US"/>
        </w:rPr>
      </w:pPr>
    </w:p>
    <w:p w14:paraId="5A23FFB3"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r w:rsidRPr="00093E4B">
        <w:rPr>
          <w:rFonts w:ascii="Tahoma" w:hAnsi="Tahoma" w:cs="Tahoma"/>
          <w:b/>
          <w:bCs/>
          <w:spacing w:val="-3"/>
          <w:lang w:val="es-ES_tradnl" w:eastAsia="en-US"/>
        </w:rPr>
        <w:t>NOTIFÍQUESE, PUBLÍQUESE Y CÚMPLASE.</w:t>
      </w:r>
    </w:p>
    <w:p w14:paraId="32156C6A"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7AECF80B"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p>
    <w:p w14:paraId="6FF4C085"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CARLOS ARIEL TRUKE OSPINA</w:t>
      </w:r>
    </w:p>
    <w:p w14:paraId="1B8A9858"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2F031C58"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5AB1203A" w14:textId="28A0583C"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2A65B6D6" w14:textId="1B23FCB2"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02E118BD" w14:textId="77777777" w:rsidR="00093E4B" w:rsidRPr="00734441" w:rsidRDefault="00093E4B" w:rsidP="00093E4B">
      <w:pPr>
        <w:spacing w:after="160" w:line="259" w:lineRule="auto"/>
        <w:jc w:val="center"/>
        <w:rPr>
          <w:rFonts w:ascii="Tahoma" w:hAnsi="Tahoma" w:cs="Tahoma"/>
          <w:b/>
          <w:lang w:eastAsia="en-US"/>
        </w:rPr>
      </w:pPr>
      <w:r w:rsidRPr="00855091">
        <w:rPr>
          <w:rFonts w:ascii="Tahoma" w:hAnsi="Tahoma" w:cs="Tahoma"/>
          <w:b/>
          <w:lang w:eastAsia="en-US"/>
        </w:rPr>
        <w:t>R</w:t>
      </w:r>
      <w:r w:rsidRPr="00734441">
        <w:rPr>
          <w:rFonts w:ascii="Tahoma" w:hAnsi="Tahoma" w:cs="Tahoma"/>
          <w:b/>
          <w:lang w:eastAsia="en-US"/>
        </w:rPr>
        <w:t xml:space="preserve">ESOLUCION 0001033 </w:t>
      </w:r>
    </w:p>
    <w:p w14:paraId="107EBAC4" w14:textId="77777777" w:rsidR="00093E4B" w:rsidRPr="00734441" w:rsidRDefault="00093E4B" w:rsidP="00093E4B">
      <w:pPr>
        <w:spacing w:after="160" w:line="259" w:lineRule="auto"/>
        <w:jc w:val="center"/>
        <w:rPr>
          <w:rFonts w:ascii="Tahoma" w:hAnsi="Tahoma" w:cs="Tahoma"/>
          <w:b/>
          <w:lang w:eastAsia="en-US"/>
        </w:rPr>
      </w:pPr>
      <w:r w:rsidRPr="00734441">
        <w:rPr>
          <w:rFonts w:ascii="Tahoma" w:hAnsi="Tahoma" w:cs="Tahoma"/>
          <w:b/>
          <w:lang w:eastAsia="en-US"/>
        </w:rPr>
        <w:t>DEL 16 DE JUNIO DE 2021</w:t>
      </w:r>
    </w:p>
    <w:p w14:paraId="68CFBC35" w14:textId="77777777" w:rsidR="00093E4B" w:rsidRPr="00734441" w:rsidRDefault="00093E4B" w:rsidP="00093E4B">
      <w:pPr>
        <w:spacing w:after="160" w:line="259" w:lineRule="auto"/>
        <w:jc w:val="center"/>
        <w:rPr>
          <w:rFonts w:ascii="Tahoma" w:hAnsi="Tahoma" w:cs="Tahoma"/>
          <w:lang w:eastAsia="en-US"/>
        </w:rPr>
      </w:pPr>
      <w:r w:rsidRPr="00734441">
        <w:rPr>
          <w:rFonts w:ascii="Tahoma" w:hAnsi="Tahoma" w:cs="Tahoma"/>
          <w:b/>
          <w:lang w:eastAsia="en-US"/>
        </w:rPr>
        <w:t>“POR MEDIO DE LA CUAL SE ORDENA EL DESISTIMIENTO Y ARCHIVO DE LA SOLICITUD TENDIENTE A OBTENER AUTORIZACION DE APROVECHAMIENTO FORESTAL-EXPEDIENTE ADMINISTRATIVO No. 2494-2021</w:t>
      </w:r>
    </w:p>
    <w:p w14:paraId="57E592F2" w14:textId="77777777" w:rsidR="00093E4B" w:rsidRPr="00093E4B" w:rsidRDefault="00093E4B" w:rsidP="00093E4B">
      <w:pPr>
        <w:spacing w:after="160" w:line="259" w:lineRule="auto"/>
        <w:jc w:val="center"/>
        <w:rPr>
          <w:rFonts w:ascii="Tahoma" w:hAnsi="Tahoma" w:cs="Tahoma"/>
          <w:b/>
          <w:lang w:eastAsia="en-US"/>
        </w:rPr>
      </w:pPr>
      <w:r w:rsidRPr="00093E4B">
        <w:rPr>
          <w:rFonts w:ascii="Tahoma" w:hAnsi="Tahoma" w:cs="Tahoma"/>
          <w:b/>
          <w:lang w:eastAsia="en-US"/>
        </w:rPr>
        <w:t>RESUELVE:</w:t>
      </w:r>
    </w:p>
    <w:p w14:paraId="1D4343EE" w14:textId="77777777" w:rsidR="00093E4B" w:rsidRPr="00093E4B" w:rsidRDefault="00093E4B" w:rsidP="00093E4B">
      <w:pPr>
        <w:spacing w:after="160" w:line="259" w:lineRule="auto"/>
        <w:contextualSpacing/>
        <w:jc w:val="both"/>
        <w:rPr>
          <w:rFonts w:ascii="Tahoma" w:hAnsi="Tahoma" w:cs="Tahoma"/>
          <w:b/>
          <w:lang w:eastAsia="en-US"/>
        </w:rPr>
      </w:pPr>
      <w:r w:rsidRPr="00093E4B">
        <w:rPr>
          <w:rFonts w:ascii="Tahoma" w:hAnsi="Tahoma" w:cs="Tahoma"/>
          <w:b/>
          <w:lang w:eastAsia="en-US"/>
        </w:rPr>
        <w:t>ARTÍCULO PRIMERO: DESISTIR</w:t>
      </w:r>
      <w:r w:rsidRPr="00093E4B">
        <w:rPr>
          <w:rFonts w:ascii="Tahoma" w:hAnsi="Tahoma" w:cs="Tahoma"/>
          <w:lang w:eastAsia="en-US"/>
        </w:rPr>
        <w:t xml:space="preserve"> de la Solicitud presentada el día Tres (03) de marzo del año dos mil Veintiuno (2021), el señor </w:t>
      </w:r>
      <w:r w:rsidRPr="00093E4B">
        <w:rPr>
          <w:rFonts w:ascii="Tahoma" w:hAnsi="Tahoma" w:cs="Tahoma"/>
          <w:b/>
          <w:lang w:eastAsia="en-US"/>
        </w:rPr>
        <w:t xml:space="preserve">  GUILLERMO  CORREA VEGA, </w:t>
      </w:r>
      <w:r w:rsidRPr="00093E4B">
        <w:rPr>
          <w:rFonts w:ascii="Tahoma" w:hAnsi="Tahoma" w:cs="Tahoma"/>
          <w:lang w:eastAsia="en-US"/>
        </w:rPr>
        <w:t xml:space="preserve">identificado con la cédula de ciudadanía número 4.367.944, en calidad de </w:t>
      </w:r>
      <w:r w:rsidRPr="00093E4B">
        <w:rPr>
          <w:rFonts w:ascii="Tahoma" w:hAnsi="Tahoma" w:cs="Tahoma"/>
          <w:b/>
          <w:lang w:eastAsia="en-US"/>
        </w:rPr>
        <w:t xml:space="preserve">PROPIETARIO </w:t>
      </w:r>
      <w:r w:rsidRPr="00093E4B">
        <w:rPr>
          <w:rFonts w:ascii="Tahoma" w:hAnsi="Tahoma" w:cs="Tahoma"/>
          <w:lang w:eastAsia="en-US"/>
        </w:rPr>
        <w:t xml:space="preserve">, otorga </w:t>
      </w:r>
      <w:r w:rsidRPr="00093E4B">
        <w:rPr>
          <w:rFonts w:ascii="Tahoma" w:hAnsi="Tahoma" w:cs="Tahoma"/>
          <w:b/>
          <w:lang w:eastAsia="en-US"/>
        </w:rPr>
        <w:t>PODER ESPECIAL</w:t>
      </w:r>
      <w:r w:rsidRPr="00093E4B">
        <w:rPr>
          <w:rFonts w:ascii="Tahoma" w:hAnsi="Tahoma" w:cs="Tahoma"/>
          <w:lang w:eastAsia="en-US"/>
        </w:rPr>
        <w:t xml:space="preserve">, al señor </w:t>
      </w:r>
      <w:r w:rsidRPr="00093E4B">
        <w:rPr>
          <w:rFonts w:ascii="Tahoma" w:hAnsi="Tahoma" w:cs="Tahoma"/>
          <w:b/>
          <w:lang w:eastAsia="en-US"/>
        </w:rPr>
        <w:t>SEGUNDO TORRES,</w:t>
      </w:r>
      <w:r w:rsidRPr="00093E4B">
        <w:rPr>
          <w:rFonts w:ascii="Tahoma" w:hAnsi="Tahoma" w:cs="Tahoma"/>
          <w:lang w:eastAsia="en-US"/>
        </w:rPr>
        <w:t xml:space="preserve">  identificado con la cédula de ciudadanía número 18.387.736, para realizar actividad forestal en el  Predio Rural </w:t>
      </w:r>
      <w:r w:rsidRPr="00093E4B">
        <w:rPr>
          <w:rFonts w:ascii="Tahoma" w:hAnsi="Tahoma" w:cs="Tahoma"/>
          <w:b/>
          <w:u w:val="single"/>
          <w:lang w:eastAsia="en-US"/>
        </w:rPr>
        <w:t>1)</w:t>
      </w:r>
      <w:r w:rsidRPr="00093E4B">
        <w:rPr>
          <w:rFonts w:ascii="Tahoma" w:hAnsi="Tahoma" w:cs="Tahoma"/>
          <w:b/>
          <w:lang w:eastAsia="en-US"/>
        </w:rPr>
        <w:t xml:space="preserve"> FINCA LA JUDEA-LOTE RESTANTE,  </w:t>
      </w:r>
      <w:r w:rsidRPr="00093E4B">
        <w:rPr>
          <w:rFonts w:ascii="Tahoma" w:hAnsi="Tahoma" w:cs="Tahoma"/>
          <w:lang w:eastAsia="en-US"/>
        </w:rPr>
        <w:t xml:space="preserve">identificado con la matrícula </w:t>
      </w:r>
      <w:r w:rsidRPr="00093E4B">
        <w:rPr>
          <w:rFonts w:ascii="Tahoma" w:hAnsi="Tahoma" w:cs="Tahoma"/>
          <w:lang w:eastAsia="en-US"/>
        </w:rPr>
        <w:lastRenderedPageBreak/>
        <w:t xml:space="preserve">inmobiliaria </w:t>
      </w:r>
      <w:r w:rsidRPr="00093E4B">
        <w:rPr>
          <w:rFonts w:ascii="Tahoma" w:hAnsi="Tahoma" w:cs="Tahoma"/>
          <w:b/>
          <w:lang w:eastAsia="en-US"/>
        </w:rPr>
        <w:t xml:space="preserve">280-210728, </w:t>
      </w:r>
      <w:r w:rsidRPr="00093E4B">
        <w:rPr>
          <w:rFonts w:ascii="Tahoma" w:hAnsi="Tahoma" w:cs="Tahoma"/>
          <w:lang w:eastAsia="en-US"/>
        </w:rPr>
        <w:t xml:space="preserve">y la ficha catastral </w:t>
      </w:r>
      <w:r w:rsidRPr="00093E4B">
        <w:rPr>
          <w:rFonts w:ascii="Tahoma" w:hAnsi="Tahoma" w:cs="Tahoma"/>
          <w:b/>
          <w:lang w:eastAsia="en-US"/>
        </w:rPr>
        <w:t xml:space="preserve">“SIN INFORMACION”, </w:t>
      </w:r>
      <w:r w:rsidRPr="00093E4B">
        <w:rPr>
          <w:rFonts w:ascii="Tahoma" w:hAnsi="Tahoma" w:cs="Tahoma"/>
          <w:lang w:eastAsia="en-US"/>
        </w:rPr>
        <w:t>ubicado en la vereda</w:t>
      </w:r>
      <w:r w:rsidRPr="00093E4B">
        <w:rPr>
          <w:rFonts w:ascii="Tahoma" w:hAnsi="Tahoma" w:cs="Tahoma"/>
          <w:b/>
          <w:lang w:eastAsia="en-US"/>
        </w:rPr>
        <w:t xml:space="preserve">  MURILLO, DEL MUNICIPIO DE ARMENIA, QUINDÍO, </w:t>
      </w:r>
      <w:r w:rsidRPr="00093E4B">
        <w:rPr>
          <w:rFonts w:ascii="Tahoma" w:hAnsi="Tahoma" w:cs="Tahoma"/>
          <w:lang w:eastAsia="en-US"/>
        </w:rPr>
        <w:t>quien</w:t>
      </w:r>
      <w:r w:rsidRPr="00093E4B">
        <w:rPr>
          <w:rFonts w:ascii="Tahoma" w:hAnsi="Tahoma" w:cs="Tahoma"/>
          <w:b/>
          <w:lang w:eastAsia="en-US"/>
        </w:rPr>
        <w:t xml:space="preserve"> </w:t>
      </w:r>
      <w:r w:rsidRPr="00093E4B">
        <w:rPr>
          <w:rFonts w:ascii="Tahoma" w:hAnsi="Tahoma" w:cs="Tahoma"/>
          <w:lang w:eastAsia="en-US"/>
        </w:rPr>
        <w:t xml:space="preserve">presentó diligenciado ante la </w:t>
      </w:r>
      <w:r w:rsidRPr="00093E4B">
        <w:rPr>
          <w:rFonts w:ascii="Tahoma" w:hAnsi="Tahoma" w:cs="Tahoma"/>
          <w:b/>
          <w:lang w:eastAsia="en-US"/>
        </w:rPr>
        <w:t xml:space="preserve">CORPORACIÓN AUTÓNOMA REGIONAL DEL QUINDÍO – CRQ, </w:t>
      </w:r>
      <w:r w:rsidRPr="00093E4B">
        <w:rPr>
          <w:rFonts w:ascii="Tahoma" w:hAnsi="Tahoma" w:cs="Tahoma"/>
          <w:lang w:eastAsia="en-US"/>
        </w:rPr>
        <w:t xml:space="preserve">Formulario Único Nacional de Solicitud de Aprovechamiento Forestal Bosque Natural o Plantados no registrados, radicado bajo el número </w:t>
      </w:r>
      <w:r w:rsidRPr="00093E4B">
        <w:rPr>
          <w:rFonts w:ascii="Tahoma" w:hAnsi="Tahoma" w:cs="Tahoma"/>
          <w:b/>
          <w:u w:val="single"/>
          <w:lang w:eastAsia="en-US"/>
        </w:rPr>
        <w:t xml:space="preserve">2494-21,  </w:t>
      </w:r>
      <w:r w:rsidRPr="00093E4B">
        <w:rPr>
          <w:rFonts w:ascii="Tahoma" w:hAnsi="Tahoma" w:cs="Tahoma"/>
          <w:u w:val="single"/>
          <w:lang w:eastAsia="en-US"/>
        </w:rPr>
        <w:t>por las razones técnicas expuestas en el presente proveído</w:t>
      </w:r>
      <w:r w:rsidRPr="00093E4B">
        <w:rPr>
          <w:rFonts w:ascii="Tahoma" w:hAnsi="Tahoma" w:cs="Tahoma"/>
          <w:lang w:eastAsia="en-US"/>
        </w:rPr>
        <w:t>.</w:t>
      </w:r>
    </w:p>
    <w:p w14:paraId="3891B829" w14:textId="77777777" w:rsidR="00093E4B" w:rsidRPr="00093E4B" w:rsidRDefault="00093E4B" w:rsidP="00093E4B">
      <w:pPr>
        <w:spacing w:after="160"/>
        <w:contextualSpacing/>
        <w:jc w:val="both"/>
        <w:rPr>
          <w:rFonts w:ascii="Tahoma" w:hAnsi="Tahoma" w:cs="Tahoma"/>
          <w:b/>
          <w:lang w:eastAsia="en-US"/>
        </w:rPr>
      </w:pPr>
    </w:p>
    <w:p w14:paraId="4952C74C" w14:textId="77777777" w:rsidR="00093E4B" w:rsidRPr="00093E4B" w:rsidRDefault="00093E4B" w:rsidP="00093E4B">
      <w:pPr>
        <w:spacing w:after="160"/>
        <w:contextualSpacing/>
        <w:jc w:val="both"/>
        <w:rPr>
          <w:rFonts w:ascii="Tahoma" w:hAnsi="Tahoma" w:cs="Tahoma"/>
          <w:lang w:eastAsia="en-US"/>
        </w:rPr>
      </w:pPr>
      <w:r w:rsidRPr="00093E4B">
        <w:rPr>
          <w:rFonts w:ascii="Tahoma" w:hAnsi="Tahoma" w:cs="Tahoma"/>
          <w:b/>
          <w:lang w:eastAsia="en-US"/>
        </w:rPr>
        <w:t>ARTÍCULO SEGUNDO</w:t>
      </w:r>
      <w:r w:rsidRPr="00093E4B">
        <w:rPr>
          <w:rFonts w:ascii="Tahoma" w:hAnsi="Tahoma" w:cs="Tahoma"/>
          <w:lang w:eastAsia="en-US"/>
        </w:rPr>
        <w:t xml:space="preserve">: Como consecuencia de lo anterior, </w:t>
      </w:r>
      <w:r w:rsidRPr="00093E4B">
        <w:rPr>
          <w:rFonts w:ascii="Tahoma" w:hAnsi="Tahoma" w:cs="Tahoma"/>
          <w:b/>
          <w:lang w:eastAsia="en-US"/>
        </w:rPr>
        <w:t>ARCHIVAR</w:t>
      </w:r>
      <w:r w:rsidRPr="00093E4B">
        <w:rPr>
          <w:rFonts w:ascii="Tahoma" w:hAnsi="Tahoma" w:cs="Tahoma"/>
          <w:lang w:eastAsia="en-US"/>
        </w:rPr>
        <w:t xml:space="preserve">, el expediente No. </w:t>
      </w:r>
      <w:r w:rsidRPr="00093E4B">
        <w:rPr>
          <w:rFonts w:ascii="Tahoma" w:hAnsi="Tahoma" w:cs="Tahoma"/>
          <w:b/>
          <w:u w:val="single"/>
          <w:lang w:eastAsia="en-US"/>
        </w:rPr>
        <w:t xml:space="preserve">2494-21, </w:t>
      </w:r>
      <w:r w:rsidRPr="00093E4B">
        <w:rPr>
          <w:rFonts w:ascii="Tahoma" w:hAnsi="Tahoma" w:cs="Tahoma"/>
          <w:lang w:eastAsia="en-US"/>
        </w:rPr>
        <w:t>relacionado con la solicitud de Aprovechamiento Forestal, de conformidad con la parte considerativa del presente proveído.</w:t>
      </w:r>
    </w:p>
    <w:p w14:paraId="07B4969D" w14:textId="77777777" w:rsidR="00093E4B" w:rsidRPr="00093E4B" w:rsidRDefault="00093E4B" w:rsidP="00093E4B">
      <w:pPr>
        <w:spacing w:after="160" w:line="259" w:lineRule="auto"/>
        <w:jc w:val="both"/>
        <w:rPr>
          <w:rFonts w:ascii="Tahoma" w:hAnsi="Tahoma" w:cs="Tahoma"/>
          <w:lang w:eastAsia="en-US"/>
        </w:rPr>
      </w:pPr>
      <w:r w:rsidRPr="00093E4B">
        <w:rPr>
          <w:rFonts w:ascii="Tahoma" w:hAnsi="Tahoma" w:cs="Tahoma"/>
          <w:b/>
          <w:lang w:eastAsia="en-US"/>
        </w:rPr>
        <w:t>ARTÍCULO TERCERO: NOTIFÍQUESE</w:t>
      </w:r>
      <w:r w:rsidRPr="00093E4B">
        <w:rPr>
          <w:rFonts w:ascii="Tahoma" w:hAnsi="Tahoma" w:cs="Tahoma"/>
          <w:lang w:eastAsia="en-US"/>
        </w:rPr>
        <w:t xml:space="preserve"> el presente Acto Administrativo al </w:t>
      </w:r>
      <w:r w:rsidRPr="00093E4B">
        <w:rPr>
          <w:rFonts w:ascii="Tahoma" w:hAnsi="Tahoma" w:cs="Tahoma"/>
          <w:b/>
          <w:lang w:eastAsia="en-US"/>
        </w:rPr>
        <w:t xml:space="preserve">PROPIETARIO Y/O APODERADO,  </w:t>
      </w:r>
      <w:r w:rsidRPr="00093E4B">
        <w:rPr>
          <w:rFonts w:ascii="Tahoma" w:hAnsi="Tahoma" w:cs="Tahoma"/>
          <w:lang w:eastAsia="en-US"/>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602BD02" w14:textId="77777777" w:rsidR="00093E4B" w:rsidRPr="00093E4B" w:rsidRDefault="00093E4B" w:rsidP="00093E4B">
      <w:pPr>
        <w:spacing w:after="160"/>
        <w:contextualSpacing/>
        <w:jc w:val="both"/>
        <w:rPr>
          <w:rFonts w:ascii="Tahoma" w:hAnsi="Tahoma" w:cs="Tahoma"/>
          <w:b/>
          <w:lang w:eastAsia="en-US"/>
        </w:rPr>
      </w:pPr>
      <w:r w:rsidRPr="00093E4B">
        <w:rPr>
          <w:rFonts w:ascii="Tahoma" w:hAnsi="Tahoma" w:cs="Tahoma"/>
          <w:b/>
          <w:lang w:eastAsia="en-US"/>
        </w:rPr>
        <w:t xml:space="preserve">ARTÍCULO CUARTO: </w:t>
      </w:r>
      <w:r w:rsidRPr="00093E4B">
        <w:rPr>
          <w:rFonts w:ascii="Tahoma" w:hAnsi="Tahoma" w:cs="Tahoma"/>
          <w:spacing w:val="-3"/>
          <w:lang w:eastAsia="en-US"/>
        </w:rPr>
        <w:t xml:space="preserve">Para efectos financieros, se indica que la dirección del usuario es </w:t>
      </w:r>
      <w:r w:rsidRPr="00093E4B">
        <w:rPr>
          <w:rFonts w:ascii="Tahoma" w:hAnsi="Tahoma" w:cs="Tahoma"/>
          <w:b/>
          <w:lang w:eastAsia="en-US"/>
        </w:rPr>
        <w:t>BARRIO GIBRALTAR, MANZANA 14, NUMERO 16, DE ARMENIA, QUINDÌO, TELÉFONO: 301 516 2129.</w:t>
      </w:r>
    </w:p>
    <w:p w14:paraId="2219C381" w14:textId="77777777" w:rsidR="00093E4B" w:rsidRPr="00093E4B" w:rsidRDefault="00093E4B" w:rsidP="00093E4B">
      <w:pPr>
        <w:spacing w:after="160"/>
        <w:contextualSpacing/>
        <w:jc w:val="both"/>
        <w:rPr>
          <w:rFonts w:ascii="Tahoma" w:hAnsi="Tahoma" w:cs="Tahoma"/>
          <w:b/>
          <w:lang w:eastAsia="en-US"/>
        </w:rPr>
      </w:pPr>
    </w:p>
    <w:p w14:paraId="516DF42B" w14:textId="77777777" w:rsidR="00093E4B" w:rsidRPr="00093E4B" w:rsidRDefault="00093E4B" w:rsidP="00093E4B">
      <w:pPr>
        <w:spacing w:after="160"/>
        <w:jc w:val="both"/>
        <w:rPr>
          <w:rFonts w:ascii="Tahoma" w:hAnsi="Tahoma" w:cs="Tahoma"/>
          <w:lang w:eastAsia="en-US"/>
        </w:rPr>
      </w:pPr>
      <w:r w:rsidRPr="00093E4B">
        <w:rPr>
          <w:rFonts w:ascii="Tahoma" w:hAnsi="Tahoma" w:cs="Tahoma"/>
          <w:b/>
          <w:lang w:eastAsia="en-US"/>
        </w:rPr>
        <w:t xml:space="preserve">PARAGRAFO: </w:t>
      </w:r>
      <w:r w:rsidRPr="00093E4B">
        <w:rPr>
          <w:rFonts w:ascii="Tahoma" w:hAnsi="Tahoma" w:cs="Tahoma"/>
          <w:lang w:eastAsia="en-US"/>
        </w:rPr>
        <w:t>Se</w:t>
      </w:r>
      <w:r w:rsidRPr="00093E4B">
        <w:rPr>
          <w:rFonts w:ascii="Tahoma" w:hAnsi="Tahoma" w:cs="Tahoma"/>
          <w:b/>
          <w:lang w:eastAsia="en-US"/>
        </w:rPr>
        <w:t xml:space="preserve"> </w:t>
      </w:r>
      <w:r w:rsidRPr="00093E4B">
        <w:rPr>
          <w:rFonts w:ascii="Tahoma" w:hAnsi="Tahoma" w:cs="Tahoma"/>
          <w:lang w:eastAsia="en-US"/>
        </w:rPr>
        <w:t xml:space="preserve">indica que el usuario realizó un pago de </w:t>
      </w:r>
      <w:r w:rsidRPr="00093E4B">
        <w:rPr>
          <w:rFonts w:ascii="Tahoma" w:hAnsi="Tahoma" w:cs="Tahoma"/>
          <w:b/>
          <w:lang w:eastAsia="en-US"/>
        </w:rPr>
        <w:t xml:space="preserve">CUATROCIENTOS DIECISIETE MIL SEISCIENTOS TREINTA Y CINCO PESOS M/TE, ($ 417.635, OO), </w:t>
      </w:r>
      <w:r w:rsidRPr="00093E4B">
        <w:rPr>
          <w:rFonts w:ascii="Tahoma" w:hAnsi="Tahoma" w:cs="Tahoma"/>
          <w:lang w:eastAsia="en-US"/>
        </w:rPr>
        <w:t>Recibo de caja número 1183 del 04 de marzo de 2021.</w:t>
      </w:r>
    </w:p>
    <w:p w14:paraId="023CFA54" w14:textId="77777777" w:rsidR="00093E4B" w:rsidRPr="00093E4B" w:rsidRDefault="00093E4B" w:rsidP="00093E4B">
      <w:pPr>
        <w:jc w:val="both"/>
        <w:rPr>
          <w:rFonts w:ascii="Tahoma" w:hAnsi="Tahoma" w:cs="Tahoma"/>
          <w:lang w:eastAsia="en-US"/>
        </w:rPr>
      </w:pPr>
      <w:r w:rsidRPr="00093E4B">
        <w:rPr>
          <w:rFonts w:ascii="Tahoma" w:hAnsi="Tahoma" w:cs="Tahoma"/>
          <w:b/>
          <w:lang w:eastAsia="en-US"/>
        </w:rPr>
        <w:t xml:space="preserve">ARTÍCULO QUINTO: </w:t>
      </w:r>
      <w:r w:rsidRPr="00093E4B">
        <w:rPr>
          <w:rFonts w:ascii="Tahoma" w:hAnsi="Tahoma" w:cs="Tahoma"/>
          <w:lang w:eastAsia="en-US"/>
        </w:rPr>
        <w:t xml:space="preserve">Contra la presente Resolución, sólo procede el Recurso de </w:t>
      </w:r>
      <w:r w:rsidRPr="00093E4B">
        <w:rPr>
          <w:rFonts w:ascii="Tahoma" w:hAnsi="Tahoma" w:cs="Tahoma"/>
          <w:b/>
          <w:lang w:eastAsia="en-US"/>
        </w:rPr>
        <w:t>REPOSICIÓN</w:t>
      </w:r>
      <w:r w:rsidRPr="00093E4B">
        <w:rPr>
          <w:rFonts w:ascii="Tahoma" w:hAnsi="Tahoma" w:cs="Tahoma"/>
          <w:lang w:eastAsia="en-US"/>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14:paraId="785C20C9" w14:textId="77777777" w:rsidR="00093E4B" w:rsidRPr="00093E4B" w:rsidRDefault="00093E4B" w:rsidP="00093E4B">
      <w:pPr>
        <w:jc w:val="both"/>
        <w:rPr>
          <w:rFonts w:ascii="Tahoma" w:hAnsi="Tahoma" w:cs="Tahoma"/>
          <w:lang w:eastAsia="en-US"/>
        </w:rPr>
      </w:pPr>
    </w:p>
    <w:p w14:paraId="0162A8AD" w14:textId="77777777" w:rsidR="00093E4B" w:rsidRPr="00093E4B" w:rsidRDefault="00093E4B" w:rsidP="00093E4B">
      <w:pPr>
        <w:spacing w:after="160" w:line="259" w:lineRule="auto"/>
        <w:jc w:val="both"/>
        <w:rPr>
          <w:rFonts w:ascii="Tahoma" w:hAnsi="Tahoma" w:cs="Tahoma"/>
          <w:lang w:eastAsia="en-US"/>
        </w:rPr>
      </w:pPr>
      <w:r w:rsidRPr="00093E4B">
        <w:rPr>
          <w:rFonts w:ascii="Tahoma" w:hAnsi="Tahoma" w:cs="Tahoma"/>
          <w:b/>
          <w:lang w:eastAsia="en-US"/>
        </w:rPr>
        <w:t xml:space="preserve">ARTICULO SEXTO: Publicidad.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r w:rsidRPr="00093E4B">
        <w:rPr>
          <w:rFonts w:ascii="Tahoma" w:hAnsi="Tahoma" w:cs="Tahoma"/>
          <w:b/>
          <w:lang w:eastAsia="en-US"/>
        </w:rPr>
        <w:t>ARMENIA, QUINDÍO</w:t>
      </w:r>
      <w:r w:rsidRPr="00093E4B">
        <w:rPr>
          <w:rFonts w:ascii="Tahoma" w:hAnsi="Tahoma" w:cs="Tahoma"/>
          <w:lang w:eastAsia="en-US"/>
        </w:rPr>
        <w:t xml:space="preserve">, de conformidad con lo contemplado en el Artículo 2.2.1.1.7.11, para que los mismos sean exhibidos en un lugar visible. </w:t>
      </w:r>
    </w:p>
    <w:p w14:paraId="40ED9D62" w14:textId="77777777" w:rsidR="00093E4B" w:rsidRPr="00093E4B" w:rsidRDefault="00093E4B" w:rsidP="00093E4B">
      <w:pPr>
        <w:spacing w:after="160" w:line="259" w:lineRule="auto"/>
        <w:jc w:val="both"/>
        <w:rPr>
          <w:rFonts w:ascii="Tahoma" w:hAnsi="Tahoma" w:cs="Tahoma"/>
          <w:lang w:eastAsia="en-US"/>
        </w:rPr>
      </w:pPr>
      <w:r w:rsidRPr="00093E4B">
        <w:rPr>
          <w:rFonts w:ascii="Tahoma" w:hAnsi="Tahoma" w:cs="Tahoma"/>
          <w:lang w:eastAsia="en-US"/>
        </w:rPr>
        <w:t>Dada en Armenia, Quindío.</w:t>
      </w:r>
    </w:p>
    <w:p w14:paraId="76BB9CB4" w14:textId="77777777" w:rsidR="00093E4B" w:rsidRPr="00093E4B" w:rsidRDefault="00093E4B" w:rsidP="00093E4B">
      <w:pPr>
        <w:spacing w:after="160" w:line="259" w:lineRule="auto"/>
        <w:jc w:val="center"/>
        <w:rPr>
          <w:rFonts w:ascii="Tahoma" w:hAnsi="Tahoma" w:cs="Tahoma"/>
          <w:b/>
          <w:lang w:eastAsia="en-US"/>
        </w:rPr>
      </w:pPr>
      <w:r w:rsidRPr="00093E4B">
        <w:rPr>
          <w:rFonts w:ascii="Tahoma" w:hAnsi="Tahoma" w:cs="Tahoma"/>
          <w:b/>
          <w:lang w:eastAsia="en-US"/>
        </w:rPr>
        <w:t>NOTIFÍQUESE, PUBLÍQUESE Y CÚMPLASE</w:t>
      </w:r>
    </w:p>
    <w:p w14:paraId="1677A479" w14:textId="77777777" w:rsidR="00093E4B" w:rsidRPr="00093E4B" w:rsidRDefault="00093E4B" w:rsidP="00093E4B">
      <w:pPr>
        <w:spacing w:after="160" w:line="259" w:lineRule="auto"/>
        <w:jc w:val="center"/>
        <w:rPr>
          <w:rFonts w:ascii="Tahoma" w:hAnsi="Tahoma" w:cs="Tahoma"/>
          <w:b/>
          <w:lang w:eastAsia="en-US"/>
        </w:rPr>
      </w:pPr>
    </w:p>
    <w:p w14:paraId="06ED6BD6" w14:textId="77777777" w:rsidR="00093E4B" w:rsidRPr="00093E4B" w:rsidRDefault="00093E4B" w:rsidP="00093E4B">
      <w:pPr>
        <w:spacing w:after="160" w:line="259" w:lineRule="auto"/>
        <w:jc w:val="center"/>
        <w:rPr>
          <w:rFonts w:ascii="Tahoma" w:hAnsi="Tahoma" w:cs="Tahoma"/>
          <w:b/>
          <w:lang w:eastAsia="en-US"/>
        </w:rPr>
      </w:pPr>
    </w:p>
    <w:p w14:paraId="5D4E94DB"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lastRenderedPageBreak/>
        <w:t>JAIDER ARLES LOPERA SOSCUE</w:t>
      </w:r>
    </w:p>
    <w:p w14:paraId="2AB18487"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 xml:space="preserve">Subdirector de Regulación y Control Ambiental </w:t>
      </w:r>
    </w:p>
    <w:p w14:paraId="77360941"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AD HOC</w:t>
      </w:r>
    </w:p>
    <w:p w14:paraId="6F0DF720"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w:t>
      </w:r>
      <w:r w:rsidRPr="00093E4B">
        <w:rPr>
          <w:rFonts w:ascii="Tahoma" w:hAnsi="Tahoma" w:cs="Tahoma"/>
          <w:b/>
          <w:u w:val="single"/>
          <w:lang w:eastAsia="en-US"/>
        </w:rPr>
        <w:t>Resolución 000578 del 09 de abril de 2021</w:t>
      </w:r>
      <w:r w:rsidRPr="00093E4B">
        <w:rPr>
          <w:rFonts w:ascii="Tahoma" w:hAnsi="Tahoma" w:cs="Tahoma"/>
          <w:b/>
          <w:lang w:eastAsia="en-US"/>
        </w:rPr>
        <w:t>)</w:t>
      </w:r>
    </w:p>
    <w:p w14:paraId="4EA2010B" w14:textId="05CE71DA"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5BF268F9" w14:textId="7DB1FBCF"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0E799CA8" w14:textId="77777777" w:rsidR="00093E4B" w:rsidRPr="00734441" w:rsidRDefault="00093E4B" w:rsidP="00093E4B">
      <w:pPr>
        <w:spacing w:after="160" w:line="259" w:lineRule="auto"/>
        <w:jc w:val="center"/>
        <w:rPr>
          <w:rFonts w:ascii="Tahoma" w:hAnsi="Tahoma" w:cs="Tahoma"/>
          <w:b/>
          <w:bCs/>
          <w:lang w:eastAsia="en-US"/>
        </w:rPr>
      </w:pPr>
      <w:r w:rsidRPr="00855091">
        <w:rPr>
          <w:rFonts w:ascii="Tahoma" w:hAnsi="Tahoma" w:cs="Tahoma"/>
          <w:b/>
          <w:bCs/>
          <w:lang w:eastAsia="en-US"/>
        </w:rPr>
        <w:t>R</w:t>
      </w:r>
      <w:r w:rsidRPr="00734441">
        <w:rPr>
          <w:rFonts w:ascii="Tahoma" w:hAnsi="Tahoma" w:cs="Tahoma"/>
          <w:b/>
          <w:bCs/>
          <w:lang w:eastAsia="en-US"/>
        </w:rPr>
        <w:t xml:space="preserve">ESOLUCIÓN N° 0001054 </w:t>
      </w:r>
    </w:p>
    <w:p w14:paraId="6A7B8DC7" w14:textId="77777777" w:rsidR="00093E4B" w:rsidRPr="00734441" w:rsidRDefault="00093E4B" w:rsidP="00093E4B">
      <w:pPr>
        <w:spacing w:after="160" w:line="259" w:lineRule="auto"/>
        <w:jc w:val="center"/>
        <w:rPr>
          <w:rFonts w:ascii="Tahoma" w:hAnsi="Tahoma" w:cs="Tahoma"/>
          <w:b/>
          <w:bCs/>
          <w:lang w:eastAsia="en-US"/>
        </w:rPr>
      </w:pPr>
      <w:r w:rsidRPr="00734441">
        <w:rPr>
          <w:rFonts w:ascii="Tahoma" w:hAnsi="Tahoma" w:cs="Tahoma"/>
          <w:b/>
          <w:bCs/>
          <w:lang w:eastAsia="en-US"/>
        </w:rPr>
        <w:t>DEL 21 DE JUNIO DE 2.021</w:t>
      </w:r>
    </w:p>
    <w:p w14:paraId="20FB06B4" w14:textId="77777777" w:rsidR="00093E4B" w:rsidRPr="00734441" w:rsidRDefault="00093E4B" w:rsidP="00093E4B">
      <w:pPr>
        <w:spacing w:after="160" w:line="259" w:lineRule="auto"/>
        <w:jc w:val="center"/>
        <w:rPr>
          <w:rFonts w:ascii="Tahoma" w:hAnsi="Tahoma" w:cs="Tahoma"/>
          <w:lang w:eastAsia="en-US"/>
        </w:rPr>
      </w:pPr>
      <w:r w:rsidRPr="00734441">
        <w:rPr>
          <w:rFonts w:ascii="Tahoma" w:hAnsi="Tahoma" w:cs="Tahoma"/>
          <w:b/>
          <w:bCs/>
          <w:lang w:eastAsia="en-US"/>
        </w:rPr>
        <w:t xml:space="preserve">  POR MEDIO DE LA CUAL SE CONCEDE UNA SEGUNDA AMPLIACION EN CUPO AL TRAMITE DE APROVECHAMIENTO FORESTAL CON RADICADO 2112-20</w:t>
      </w:r>
    </w:p>
    <w:p w14:paraId="53E6C5FF"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5746987C" w14:textId="77777777" w:rsidR="00093E4B" w:rsidRPr="00093E4B" w:rsidRDefault="00093E4B" w:rsidP="00093E4B">
      <w:pPr>
        <w:spacing w:after="160"/>
        <w:contextualSpacing/>
        <w:jc w:val="both"/>
        <w:rPr>
          <w:rFonts w:ascii="Tahoma" w:hAnsi="Tahoma" w:cs="Tahoma"/>
          <w:b/>
          <w:bCs/>
          <w:spacing w:val="-3"/>
          <w:lang w:val="es-ES_tradnl" w:eastAsia="en-US"/>
        </w:rPr>
      </w:pPr>
    </w:p>
    <w:p w14:paraId="4A54A683" w14:textId="77777777" w:rsidR="00093E4B" w:rsidRPr="00093E4B" w:rsidRDefault="00093E4B" w:rsidP="00093E4B">
      <w:pPr>
        <w:spacing w:after="160"/>
        <w:contextualSpacing/>
        <w:jc w:val="both"/>
        <w:rPr>
          <w:rFonts w:ascii="Tahoma" w:hAnsi="Tahoma" w:cs="Tahoma"/>
          <w:b/>
          <w:lang w:eastAsia="en-US"/>
        </w:rPr>
      </w:pPr>
      <w:r w:rsidRPr="00093E4B">
        <w:rPr>
          <w:rFonts w:ascii="Tahoma" w:hAnsi="Tahoma" w:cs="Tahoma"/>
          <w:b/>
          <w:bCs/>
          <w:spacing w:val="-3"/>
          <w:lang w:val="es-ES_tradnl" w:eastAsia="en-US"/>
        </w:rPr>
        <w:t>ARTÍCULO PRIMERO: CONCEDER</w:t>
      </w:r>
      <w:r w:rsidRPr="00093E4B">
        <w:rPr>
          <w:rFonts w:ascii="Tahoma" w:hAnsi="Tahoma" w:cs="Tahoma"/>
          <w:b/>
          <w:spacing w:val="-3"/>
          <w:lang w:val="es-ES_tradnl" w:eastAsia="en-US"/>
        </w:rPr>
        <w:t xml:space="preserve"> UNA SEGUNDA AMPLIACION EN CUPO </w:t>
      </w:r>
      <w:r w:rsidRPr="00093E4B">
        <w:rPr>
          <w:rFonts w:ascii="Tahoma" w:hAnsi="Tahoma" w:cs="Tahoma"/>
          <w:spacing w:val="-3"/>
          <w:lang w:val="es-ES_tradnl" w:eastAsia="en-US"/>
        </w:rPr>
        <w:t xml:space="preserve">a la Autorización de Aprovechamiento Forestal de la entresaca de Guadua persistente </w:t>
      </w:r>
      <w:r w:rsidRPr="00093E4B">
        <w:rPr>
          <w:rFonts w:ascii="Tahoma" w:hAnsi="Tahoma" w:cs="Tahoma"/>
          <w:b/>
          <w:spacing w:val="-3"/>
          <w:lang w:val="es-ES_tradnl" w:eastAsia="en-US"/>
        </w:rPr>
        <w:t>TIPO II</w:t>
      </w:r>
      <w:r w:rsidRPr="00093E4B">
        <w:rPr>
          <w:rFonts w:ascii="Tahoma" w:hAnsi="Tahoma" w:cs="Tahoma"/>
          <w:lang w:eastAsia="en-US"/>
        </w:rPr>
        <w:t xml:space="preserve">, la cual fue otorgada a través de la </w:t>
      </w:r>
      <w:r w:rsidRPr="00093E4B">
        <w:rPr>
          <w:rFonts w:ascii="Tahoma" w:hAnsi="Tahoma" w:cs="Tahoma"/>
          <w:b/>
          <w:lang w:eastAsia="en-US"/>
        </w:rPr>
        <w:t xml:space="preserve">RESOLUCION  001632 DEL 13 DE AGOSTO DE 2.020, </w:t>
      </w:r>
      <w:r w:rsidRPr="00093E4B">
        <w:rPr>
          <w:rFonts w:ascii="Tahoma" w:hAnsi="Tahoma" w:cs="Tahoma"/>
          <w:b/>
          <w:i/>
          <w:lang w:eastAsia="en-US"/>
        </w:rPr>
        <w:t xml:space="preserve">“POR MEDIO DE LA CUAL SE CONCEDE UNA AUTORIZACIÓN DE APROVECHAMIENTO FORESTAL”, </w:t>
      </w:r>
      <w:r w:rsidRPr="00093E4B">
        <w:rPr>
          <w:rFonts w:ascii="Tahoma" w:hAnsi="Tahoma" w:cs="Tahoma"/>
          <w:lang w:eastAsia="en-US"/>
        </w:rPr>
        <w:t xml:space="preserve">y que a través de la </w:t>
      </w:r>
      <w:r w:rsidRPr="00093E4B">
        <w:rPr>
          <w:rFonts w:ascii="Tahoma" w:hAnsi="Tahoma" w:cs="Tahoma"/>
          <w:b/>
          <w:lang w:eastAsia="en-US"/>
        </w:rPr>
        <w:t xml:space="preserve">RESOLUCION 002978 DEL 15 DE DICIEMBRE DE 2020 </w:t>
      </w:r>
      <w:r w:rsidRPr="00093E4B">
        <w:rPr>
          <w:rFonts w:ascii="Tahoma" w:hAnsi="Tahoma" w:cs="Tahoma"/>
          <w:b/>
          <w:i/>
          <w:lang w:eastAsia="en-US"/>
        </w:rPr>
        <w:t xml:space="preserve">“SE CONCEDE LA PRIMERA AMPLIACIÓN EN CUPO “ </w:t>
      </w:r>
      <w:r w:rsidRPr="00093E4B">
        <w:rPr>
          <w:rFonts w:ascii="Tahoma" w:hAnsi="Tahoma" w:cs="Tahoma"/>
          <w:b/>
          <w:lang w:eastAsia="en-US"/>
        </w:rPr>
        <w:t>A LA CAJA DE COMPENSACION FAMILIAR COMFENALCO,</w:t>
      </w:r>
      <w:r w:rsidRPr="00093E4B">
        <w:rPr>
          <w:rFonts w:ascii="Tahoma" w:hAnsi="Tahoma" w:cs="Tahoma"/>
          <w:lang w:eastAsia="en-US"/>
        </w:rPr>
        <w:t xml:space="preserve"> identificada con el NIT 8900003810, y quien actúa a través del señor </w:t>
      </w:r>
      <w:r w:rsidRPr="00093E4B">
        <w:rPr>
          <w:rFonts w:ascii="Tahoma" w:hAnsi="Tahoma" w:cs="Tahoma"/>
          <w:b/>
          <w:lang w:eastAsia="en-US"/>
        </w:rPr>
        <w:t>JOSE FERNANDO MONTES SALAZAR</w:t>
      </w:r>
      <w:r w:rsidRPr="00093E4B">
        <w:rPr>
          <w:rFonts w:ascii="Tahoma" w:hAnsi="Tahoma" w:cs="Tahoma"/>
          <w:lang w:eastAsia="en-US"/>
        </w:rPr>
        <w:t xml:space="preserve">, identificado con la cédula de ciudadanía número 79.271.153, en calidad de </w:t>
      </w:r>
      <w:r w:rsidRPr="00093E4B">
        <w:rPr>
          <w:rFonts w:ascii="Tahoma" w:hAnsi="Tahoma" w:cs="Tahoma"/>
          <w:b/>
          <w:lang w:eastAsia="en-US"/>
        </w:rPr>
        <w:t xml:space="preserve">DIRECTOR </w:t>
      </w:r>
      <w:r w:rsidRPr="00093E4B">
        <w:rPr>
          <w:rFonts w:ascii="Tahoma" w:hAnsi="Tahoma" w:cs="Tahoma"/>
          <w:b/>
          <w:lang w:eastAsia="en-US"/>
        </w:rPr>
        <w:t>ADMINISTRATIVO</w:t>
      </w:r>
      <w:r w:rsidRPr="00093E4B">
        <w:rPr>
          <w:rFonts w:ascii="Tahoma" w:hAnsi="Tahoma" w:cs="Tahoma"/>
          <w:lang w:eastAsia="en-US"/>
        </w:rPr>
        <w:t xml:space="preserve">, y que por sus facultades otorga </w:t>
      </w:r>
      <w:r w:rsidRPr="00093E4B">
        <w:rPr>
          <w:rFonts w:ascii="Tahoma" w:hAnsi="Tahoma" w:cs="Tahoma"/>
          <w:b/>
          <w:lang w:eastAsia="en-US"/>
        </w:rPr>
        <w:t>PODER ESPECIAL</w:t>
      </w:r>
      <w:r w:rsidRPr="00093E4B">
        <w:rPr>
          <w:rFonts w:ascii="Tahoma" w:hAnsi="Tahoma" w:cs="Tahoma"/>
          <w:lang w:eastAsia="en-US"/>
        </w:rPr>
        <w:t xml:space="preserve"> al señor </w:t>
      </w:r>
      <w:r w:rsidRPr="00093E4B">
        <w:rPr>
          <w:rFonts w:ascii="Tahoma" w:hAnsi="Tahoma" w:cs="Tahoma"/>
          <w:b/>
          <w:lang w:eastAsia="en-US"/>
        </w:rPr>
        <w:t>JEISON ALEJANDRO GARCIA OCAMPO</w:t>
      </w:r>
      <w:r w:rsidRPr="00093E4B">
        <w:rPr>
          <w:rFonts w:ascii="Tahoma" w:hAnsi="Tahoma" w:cs="Tahoma"/>
          <w:lang w:eastAsia="en-US"/>
        </w:rPr>
        <w:t xml:space="preserve">, identificado con la cédula de ciudadanía número  1.094.920.449, para realizar actividad forestal en el predio rural </w:t>
      </w:r>
      <w:r w:rsidRPr="00093E4B">
        <w:rPr>
          <w:rFonts w:ascii="Tahoma" w:hAnsi="Tahoma" w:cs="Tahoma"/>
          <w:b/>
          <w:lang w:eastAsia="en-US"/>
        </w:rPr>
        <w:t xml:space="preserve">1) SAUSALITO, </w:t>
      </w:r>
      <w:r w:rsidRPr="00093E4B">
        <w:rPr>
          <w:rFonts w:ascii="Tahoma" w:hAnsi="Tahoma" w:cs="Tahoma"/>
          <w:lang w:eastAsia="en-US"/>
        </w:rPr>
        <w:t xml:space="preserve">identificado con la matrícula inmobiliaria </w:t>
      </w:r>
      <w:r w:rsidRPr="00093E4B">
        <w:rPr>
          <w:rFonts w:ascii="Tahoma" w:hAnsi="Tahoma" w:cs="Tahoma"/>
          <w:b/>
          <w:lang w:eastAsia="en-US"/>
        </w:rPr>
        <w:t xml:space="preserve">280 2878, </w:t>
      </w:r>
      <w:r w:rsidRPr="00093E4B">
        <w:rPr>
          <w:rFonts w:ascii="Tahoma" w:hAnsi="Tahoma" w:cs="Tahoma"/>
          <w:lang w:eastAsia="en-US"/>
        </w:rPr>
        <w:t xml:space="preserve">y la ficha catastral </w:t>
      </w:r>
      <w:r w:rsidRPr="00093E4B">
        <w:rPr>
          <w:rFonts w:ascii="Tahoma" w:hAnsi="Tahoma" w:cs="Tahoma"/>
          <w:b/>
          <w:lang w:eastAsia="en-US"/>
        </w:rPr>
        <w:t>“</w:t>
      </w:r>
      <w:r w:rsidRPr="00093E4B">
        <w:rPr>
          <w:rFonts w:ascii="Tahoma" w:hAnsi="Tahoma" w:cs="Tahoma"/>
          <w:b/>
          <w:bCs/>
          <w:lang w:eastAsia="en-US"/>
        </w:rPr>
        <w:t>0003000000000581000000000</w:t>
      </w:r>
      <w:r w:rsidRPr="00093E4B">
        <w:rPr>
          <w:rFonts w:ascii="Tahoma" w:hAnsi="Tahoma" w:cs="Tahoma"/>
          <w:b/>
          <w:lang w:eastAsia="en-US"/>
        </w:rPr>
        <w:t xml:space="preserve">”, </w:t>
      </w:r>
      <w:r w:rsidRPr="00093E4B">
        <w:rPr>
          <w:rFonts w:ascii="Tahoma" w:hAnsi="Tahoma" w:cs="Tahoma"/>
          <w:lang w:eastAsia="en-US"/>
        </w:rPr>
        <w:t>ubicado en la vereda</w:t>
      </w:r>
      <w:r w:rsidRPr="00093E4B">
        <w:rPr>
          <w:rFonts w:ascii="Tahoma" w:hAnsi="Tahoma" w:cs="Tahoma"/>
          <w:b/>
          <w:lang w:eastAsia="en-US"/>
        </w:rPr>
        <w:t xml:space="preserve">  MURILLO DEL MUNICIPIO DE ARMENIA,  QUINDÍO, </w:t>
      </w:r>
      <w:r w:rsidRPr="00093E4B">
        <w:rPr>
          <w:rFonts w:ascii="Tahoma" w:hAnsi="Tahoma" w:cs="Tahoma"/>
          <w:lang w:eastAsia="en-US"/>
        </w:rPr>
        <w:t xml:space="preserve"> </w:t>
      </w:r>
      <w:r w:rsidRPr="00093E4B">
        <w:rPr>
          <w:rFonts w:ascii="Tahoma" w:hAnsi="Tahoma" w:cs="Tahoma"/>
          <w:b/>
          <w:lang w:eastAsia="en-US"/>
        </w:rPr>
        <w:t xml:space="preserve">EN UN VOLUMEN APROVECHABLE DE 88 METROS CÚBICOS, EQUIVALENTES A 750 CULMOS DE GUADUA, </w:t>
      </w:r>
      <w:r w:rsidRPr="00093E4B">
        <w:rPr>
          <w:rFonts w:ascii="Tahoma" w:hAnsi="Tahoma" w:cs="Tahoma"/>
          <w:lang w:eastAsia="en-US"/>
        </w:rPr>
        <w:t xml:space="preserve">la solicitud con radicado bajo el número  </w:t>
      </w:r>
      <w:r w:rsidRPr="00093E4B">
        <w:rPr>
          <w:rFonts w:ascii="Tahoma" w:hAnsi="Tahoma" w:cs="Tahoma"/>
          <w:b/>
          <w:u w:val="single"/>
          <w:lang w:eastAsia="en-US"/>
        </w:rPr>
        <w:t xml:space="preserve">2112-20. </w:t>
      </w:r>
    </w:p>
    <w:p w14:paraId="2C84C4C9" w14:textId="77777777" w:rsidR="00093E4B" w:rsidRPr="00093E4B" w:rsidRDefault="00093E4B" w:rsidP="00093E4B">
      <w:pPr>
        <w:spacing w:after="160"/>
        <w:contextualSpacing/>
        <w:jc w:val="both"/>
        <w:rPr>
          <w:rFonts w:ascii="Tahoma" w:hAnsi="Tahoma" w:cs="Tahoma"/>
          <w:lang w:eastAsia="en-US"/>
        </w:rPr>
      </w:pPr>
    </w:p>
    <w:p w14:paraId="7C7E1AA6" w14:textId="77777777" w:rsidR="00093E4B" w:rsidRPr="00093E4B" w:rsidRDefault="00093E4B" w:rsidP="00093E4B">
      <w:pPr>
        <w:tabs>
          <w:tab w:val="left" w:pos="-720"/>
          <w:tab w:val="left" w:pos="0"/>
        </w:tabs>
        <w:suppressAutoHyphens/>
        <w:spacing w:after="160" w:line="240" w:lineRule="atLeast"/>
        <w:jc w:val="both"/>
        <w:rPr>
          <w:rFonts w:ascii="Tahoma" w:hAnsi="Tahoma" w:cs="Tahoma"/>
          <w:bCs/>
          <w:lang w:eastAsia="en-US"/>
        </w:rPr>
      </w:pPr>
      <w:r w:rsidRPr="00093E4B">
        <w:rPr>
          <w:rFonts w:ascii="Tahoma" w:hAnsi="Tahoma" w:cs="Tahoma"/>
          <w:bCs/>
          <w:lang w:eastAsia="en-US"/>
        </w:rPr>
        <w:t>según el detalle del siguiente cuadro:</w:t>
      </w:r>
    </w:p>
    <w:tbl>
      <w:tblPr>
        <w:tblStyle w:val="Tablaconcuadrcula"/>
        <w:tblW w:w="9209" w:type="dxa"/>
        <w:tblLook w:val="04A0" w:firstRow="1" w:lastRow="0" w:firstColumn="1" w:lastColumn="0" w:noHBand="0" w:noVBand="1"/>
      </w:tblPr>
      <w:tblGrid>
        <w:gridCol w:w="4945"/>
        <w:gridCol w:w="2847"/>
        <w:gridCol w:w="1417"/>
      </w:tblGrid>
      <w:tr w:rsidR="00093E4B" w:rsidRPr="00093E4B" w14:paraId="547D6D88" w14:textId="77777777" w:rsidTr="00EC3514">
        <w:trPr>
          <w:trHeight w:val="255"/>
        </w:trPr>
        <w:tc>
          <w:tcPr>
            <w:tcW w:w="4945" w:type="dxa"/>
            <w:noWrap/>
            <w:hideMark/>
          </w:tcPr>
          <w:p w14:paraId="0CD14506" w14:textId="77777777" w:rsidR="00093E4B" w:rsidRPr="00093E4B" w:rsidRDefault="00093E4B" w:rsidP="00093E4B">
            <w:pPr>
              <w:jc w:val="center"/>
              <w:rPr>
                <w:rFonts w:ascii="Tahoma" w:hAnsi="Tahoma" w:cs="Tahoma"/>
                <w:b/>
                <w:vertAlign w:val="superscript"/>
                <w:lang w:eastAsia="es-CO"/>
              </w:rPr>
            </w:pPr>
            <w:r w:rsidRPr="00093E4B">
              <w:rPr>
                <w:rFonts w:ascii="Tahoma" w:hAnsi="Tahoma" w:cs="Tahoma"/>
                <w:b/>
                <w:vertAlign w:val="superscript"/>
                <w:lang w:eastAsia="es-CO"/>
              </w:rPr>
              <w:t>RESOLUCION</w:t>
            </w:r>
          </w:p>
        </w:tc>
        <w:tc>
          <w:tcPr>
            <w:tcW w:w="2847" w:type="dxa"/>
            <w:noWrap/>
            <w:hideMark/>
          </w:tcPr>
          <w:p w14:paraId="5351AE40" w14:textId="77777777" w:rsidR="00093E4B" w:rsidRPr="00093E4B" w:rsidRDefault="00093E4B" w:rsidP="00093E4B">
            <w:pPr>
              <w:jc w:val="center"/>
              <w:rPr>
                <w:rFonts w:ascii="Tahoma" w:hAnsi="Tahoma" w:cs="Tahoma"/>
                <w:b/>
                <w:lang w:eastAsia="es-CO"/>
              </w:rPr>
            </w:pPr>
            <w:r w:rsidRPr="00093E4B">
              <w:rPr>
                <w:rFonts w:ascii="Tahoma" w:hAnsi="Tahoma" w:cs="Tahoma"/>
                <w:b/>
                <w:lang w:eastAsia="es-CO"/>
              </w:rPr>
              <w:t>CANTIDAD DE GUADUAS</w:t>
            </w:r>
          </w:p>
        </w:tc>
        <w:tc>
          <w:tcPr>
            <w:tcW w:w="1417" w:type="dxa"/>
          </w:tcPr>
          <w:p w14:paraId="7F96BA7E" w14:textId="77777777" w:rsidR="00093E4B" w:rsidRPr="00093E4B" w:rsidRDefault="00093E4B" w:rsidP="00093E4B">
            <w:pPr>
              <w:jc w:val="center"/>
              <w:rPr>
                <w:rFonts w:ascii="Tahoma" w:hAnsi="Tahoma" w:cs="Tahoma"/>
                <w:b/>
                <w:lang w:eastAsia="es-CO"/>
              </w:rPr>
            </w:pPr>
            <w:r w:rsidRPr="00093E4B">
              <w:rPr>
                <w:rFonts w:ascii="Tahoma" w:hAnsi="Tahoma" w:cs="Tahoma"/>
                <w:b/>
                <w:lang w:eastAsia="es-CO"/>
              </w:rPr>
              <w:t>M3</w:t>
            </w:r>
          </w:p>
        </w:tc>
      </w:tr>
      <w:tr w:rsidR="00093E4B" w:rsidRPr="00093E4B" w14:paraId="49ED8A45" w14:textId="77777777" w:rsidTr="00EC3514">
        <w:trPr>
          <w:trHeight w:val="255"/>
        </w:trPr>
        <w:tc>
          <w:tcPr>
            <w:tcW w:w="4945" w:type="dxa"/>
            <w:noWrap/>
          </w:tcPr>
          <w:p w14:paraId="6ADFDAB0"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Cupo Inicial otorgado,  Resolución 001632 del 13/08/2.020</w:t>
            </w:r>
          </w:p>
        </w:tc>
        <w:tc>
          <w:tcPr>
            <w:tcW w:w="2847" w:type="dxa"/>
            <w:noWrap/>
          </w:tcPr>
          <w:p w14:paraId="28D57B70"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3248</w:t>
            </w:r>
          </w:p>
        </w:tc>
        <w:tc>
          <w:tcPr>
            <w:tcW w:w="1417" w:type="dxa"/>
          </w:tcPr>
          <w:p w14:paraId="20ED47F0"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382,28</w:t>
            </w:r>
          </w:p>
        </w:tc>
      </w:tr>
      <w:tr w:rsidR="00093E4B" w:rsidRPr="00093E4B" w14:paraId="1E901EF7" w14:textId="77777777" w:rsidTr="00EC3514">
        <w:trPr>
          <w:trHeight w:val="255"/>
        </w:trPr>
        <w:tc>
          <w:tcPr>
            <w:tcW w:w="4945" w:type="dxa"/>
            <w:noWrap/>
            <w:hideMark/>
          </w:tcPr>
          <w:p w14:paraId="38DE48DE"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Cupo Adicional a través de la Resolución 002978 del 15 de diciembre de 2020.</w:t>
            </w:r>
          </w:p>
        </w:tc>
        <w:tc>
          <w:tcPr>
            <w:tcW w:w="2847" w:type="dxa"/>
            <w:noWrap/>
            <w:hideMark/>
          </w:tcPr>
          <w:p w14:paraId="429E3148"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750</w:t>
            </w:r>
          </w:p>
        </w:tc>
        <w:tc>
          <w:tcPr>
            <w:tcW w:w="1417" w:type="dxa"/>
          </w:tcPr>
          <w:p w14:paraId="49D57FAE"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88</w:t>
            </w:r>
          </w:p>
        </w:tc>
      </w:tr>
      <w:tr w:rsidR="00093E4B" w:rsidRPr="00093E4B" w14:paraId="718E0EBD" w14:textId="77777777" w:rsidTr="00EC3514">
        <w:trPr>
          <w:trHeight w:val="255"/>
        </w:trPr>
        <w:tc>
          <w:tcPr>
            <w:tcW w:w="4945" w:type="dxa"/>
            <w:noWrap/>
          </w:tcPr>
          <w:p w14:paraId="1A009AA9"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 xml:space="preserve">Cupo Adicional de la presente resolución </w:t>
            </w:r>
          </w:p>
        </w:tc>
        <w:tc>
          <w:tcPr>
            <w:tcW w:w="2847" w:type="dxa"/>
            <w:noWrap/>
          </w:tcPr>
          <w:p w14:paraId="243A1053"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170</w:t>
            </w:r>
          </w:p>
        </w:tc>
        <w:tc>
          <w:tcPr>
            <w:tcW w:w="1417" w:type="dxa"/>
          </w:tcPr>
          <w:p w14:paraId="62910C34" w14:textId="77777777" w:rsidR="00093E4B" w:rsidRPr="00093E4B" w:rsidRDefault="00093E4B" w:rsidP="00093E4B">
            <w:pPr>
              <w:jc w:val="center"/>
              <w:rPr>
                <w:rFonts w:ascii="Tahoma" w:hAnsi="Tahoma" w:cs="Tahoma"/>
                <w:lang w:eastAsia="es-CO"/>
              </w:rPr>
            </w:pPr>
            <w:r w:rsidRPr="00093E4B">
              <w:rPr>
                <w:rFonts w:ascii="Tahoma" w:hAnsi="Tahoma" w:cs="Tahoma"/>
                <w:lang w:eastAsia="es-CO"/>
              </w:rPr>
              <w:t>20M3</w:t>
            </w:r>
          </w:p>
        </w:tc>
      </w:tr>
      <w:tr w:rsidR="00093E4B" w:rsidRPr="00093E4B" w14:paraId="3A34C021" w14:textId="77777777" w:rsidTr="00EC3514">
        <w:tc>
          <w:tcPr>
            <w:tcW w:w="4945" w:type="dxa"/>
          </w:tcPr>
          <w:p w14:paraId="71D85F6B" w14:textId="77777777" w:rsidR="00093E4B" w:rsidRPr="00093E4B" w:rsidRDefault="00093E4B" w:rsidP="00093E4B">
            <w:pPr>
              <w:tabs>
                <w:tab w:val="left" w:pos="-720"/>
                <w:tab w:val="left" w:pos="0"/>
              </w:tabs>
              <w:suppressAutoHyphens/>
              <w:spacing w:line="240" w:lineRule="atLeast"/>
              <w:jc w:val="center"/>
              <w:rPr>
                <w:rFonts w:ascii="Tahoma" w:hAnsi="Tahoma" w:cs="Tahoma"/>
                <w:b/>
                <w:lang w:eastAsia="es-CO"/>
              </w:rPr>
            </w:pPr>
            <w:r w:rsidRPr="00093E4B">
              <w:rPr>
                <w:rFonts w:ascii="Tahoma" w:hAnsi="Tahoma" w:cs="Tahoma"/>
                <w:b/>
                <w:bCs/>
                <w:lang w:eastAsia="es-CO"/>
              </w:rPr>
              <w:t>Total Cupo</w:t>
            </w:r>
          </w:p>
        </w:tc>
        <w:tc>
          <w:tcPr>
            <w:tcW w:w="2847" w:type="dxa"/>
          </w:tcPr>
          <w:p w14:paraId="14D18854" w14:textId="77777777" w:rsidR="00093E4B" w:rsidRPr="00093E4B" w:rsidRDefault="00093E4B" w:rsidP="00093E4B">
            <w:pPr>
              <w:tabs>
                <w:tab w:val="left" w:pos="-720"/>
                <w:tab w:val="left" w:pos="0"/>
              </w:tabs>
              <w:suppressAutoHyphens/>
              <w:spacing w:line="240" w:lineRule="atLeast"/>
              <w:jc w:val="center"/>
              <w:rPr>
                <w:rFonts w:ascii="Tahoma" w:hAnsi="Tahoma" w:cs="Tahoma"/>
                <w:b/>
                <w:lang w:eastAsia="es-CO"/>
              </w:rPr>
            </w:pPr>
            <w:r w:rsidRPr="00093E4B">
              <w:rPr>
                <w:rFonts w:ascii="Tahoma" w:hAnsi="Tahoma" w:cs="Tahoma"/>
                <w:b/>
                <w:lang w:eastAsia="es-CO"/>
              </w:rPr>
              <w:t>4.168</w:t>
            </w:r>
          </w:p>
        </w:tc>
        <w:tc>
          <w:tcPr>
            <w:tcW w:w="1417" w:type="dxa"/>
          </w:tcPr>
          <w:p w14:paraId="4567CD1E" w14:textId="77777777" w:rsidR="00093E4B" w:rsidRPr="00093E4B" w:rsidRDefault="00093E4B" w:rsidP="00093E4B">
            <w:pPr>
              <w:tabs>
                <w:tab w:val="left" w:pos="-720"/>
                <w:tab w:val="left" w:pos="0"/>
              </w:tabs>
              <w:suppressAutoHyphens/>
              <w:spacing w:line="240" w:lineRule="atLeast"/>
              <w:jc w:val="center"/>
              <w:rPr>
                <w:rFonts w:ascii="Tahoma" w:hAnsi="Tahoma" w:cs="Tahoma"/>
                <w:b/>
                <w:lang w:eastAsia="es-CO"/>
              </w:rPr>
            </w:pPr>
            <w:r w:rsidRPr="00093E4B">
              <w:rPr>
                <w:rFonts w:ascii="Tahoma" w:hAnsi="Tahoma" w:cs="Tahoma"/>
                <w:b/>
                <w:lang w:eastAsia="es-CO"/>
              </w:rPr>
              <w:t>490,28</w:t>
            </w:r>
          </w:p>
        </w:tc>
      </w:tr>
    </w:tbl>
    <w:p w14:paraId="14BB8FBA"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b/>
          <w:bCs/>
          <w:lang w:eastAsia="en-US"/>
        </w:rPr>
        <w:t>PARÁGRAFO 1</w:t>
      </w:r>
      <w:r w:rsidRPr="00093E4B">
        <w:rPr>
          <w:rFonts w:ascii="Tahoma" w:hAnsi="Tahoma" w:cs="Tahoma"/>
          <w:lang w:eastAsia="en-US"/>
        </w:rPr>
        <w:t xml:space="preserve">: </w:t>
      </w:r>
      <w:r w:rsidRPr="00093E4B">
        <w:rPr>
          <w:rFonts w:ascii="Tahoma" w:hAnsi="Tahoma" w:cs="Tahoma"/>
          <w:u w:val="single"/>
          <w:lang w:eastAsia="en-US"/>
        </w:rPr>
        <w:t>En cuanto al plazo, se conservará el otorgado en la Resolución 001632 del 13 de agosto de 2.020,</w:t>
      </w:r>
      <w:r w:rsidRPr="00093E4B">
        <w:rPr>
          <w:rFonts w:ascii="Tahoma" w:hAnsi="Tahoma" w:cs="Tahoma"/>
          <w:lang w:eastAsia="en-US"/>
        </w:rPr>
        <w:t xml:space="preserve"> el cuál empezó a correr a los diez siguientes a la notificación, de conformidad al </w:t>
      </w:r>
      <w:r w:rsidRPr="00093E4B">
        <w:rPr>
          <w:rFonts w:ascii="Tahoma" w:hAnsi="Tahoma" w:cs="Tahoma"/>
          <w:spacing w:val="-3"/>
          <w:lang w:val="es-ES_tradnl" w:eastAsia="en-US"/>
        </w:rPr>
        <w:t>Artículo 87 de la Ley 1437 de 2011, en concordancia con el</w:t>
      </w:r>
      <w:r w:rsidRPr="00093E4B">
        <w:rPr>
          <w:rFonts w:ascii="Tahoma" w:hAnsi="Tahoma" w:cs="Tahoma"/>
          <w:lang w:eastAsia="en-US"/>
        </w:rPr>
        <w:t xml:space="preserve"> artículo 35 del decreto 0019 de 2012.</w:t>
      </w:r>
    </w:p>
    <w:p w14:paraId="7A858EF6" w14:textId="77777777" w:rsidR="00093E4B" w:rsidRPr="00093E4B" w:rsidRDefault="00093E4B" w:rsidP="00093E4B">
      <w:pPr>
        <w:spacing w:after="160"/>
        <w:jc w:val="both"/>
        <w:rPr>
          <w:rFonts w:ascii="Tahoma" w:hAnsi="Tahoma" w:cs="Tahoma"/>
          <w:b/>
          <w:lang w:eastAsia="en-US"/>
        </w:rPr>
      </w:pPr>
      <w:r w:rsidRPr="00093E4B">
        <w:rPr>
          <w:rFonts w:ascii="Tahoma" w:hAnsi="Tahoma" w:cs="Tahoma"/>
          <w:b/>
          <w:lang w:eastAsia="en-US"/>
        </w:rPr>
        <w:t xml:space="preserve">PARAGRAFO 2: </w:t>
      </w:r>
      <w:r w:rsidRPr="00093E4B">
        <w:rPr>
          <w:rFonts w:ascii="Tahoma" w:hAnsi="Tahoma" w:cs="Tahoma"/>
          <w:lang w:eastAsia="en-US"/>
        </w:rPr>
        <w:t xml:space="preserve">Se insta que el (s) </w:t>
      </w:r>
      <w:r w:rsidRPr="00093E4B">
        <w:rPr>
          <w:rFonts w:ascii="Tahoma" w:hAnsi="Tahoma" w:cs="Tahoma"/>
          <w:b/>
          <w:lang w:eastAsia="en-US"/>
        </w:rPr>
        <w:t xml:space="preserve">COPROPIETARIO (S) </w:t>
      </w:r>
      <w:r w:rsidRPr="00093E4B">
        <w:rPr>
          <w:rFonts w:ascii="Tahoma" w:hAnsi="Tahoma" w:cs="Tahoma"/>
          <w:lang w:eastAsia="en-US"/>
        </w:rPr>
        <w:t xml:space="preserve">como titular (s) de la autorización, serán responsables por cualquier acción u omisión producto del desarrollo de su actividad de explotación forestal, que </w:t>
      </w:r>
      <w:r w:rsidRPr="00093E4B">
        <w:rPr>
          <w:rFonts w:ascii="Tahoma" w:hAnsi="Tahoma" w:cs="Tahoma"/>
          <w:lang w:eastAsia="en-US"/>
        </w:rPr>
        <w:lastRenderedPageBreak/>
        <w:t>cause afectación sobre el medio ambiente y los recursos naturales.</w:t>
      </w:r>
    </w:p>
    <w:p w14:paraId="70CA5CA4" w14:textId="77777777" w:rsidR="00093E4B" w:rsidRPr="00093E4B" w:rsidRDefault="00093E4B" w:rsidP="00093E4B">
      <w:pPr>
        <w:tabs>
          <w:tab w:val="left" w:pos="-720"/>
          <w:tab w:val="left" w:pos="0"/>
        </w:tabs>
        <w:suppressAutoHyphens/>
        <w:spacing w:after="160" w:line="240" w:lineRule="atLeast"/>
        <w:jc w:val="both"/>
        <w:rPr>
          <w:rFonts w:ascii="Tahoma" w:hAnsi="Tahoma" w:cs="Tahoma"/>
          <w:b/>
          <w:bCs/>
          <w:u w:val="single"/>
          <w:lang w:eastAsia="en-US"/>
        </w:rPr>
      </w:pPr>
      <w:r w:rsidRPr="00093E4B">
        <w:rPr>
          <w:rFonts w:ascii="Tahoma" w:hAnsi="Tahoma" w:cs="Tahoma"/>
          <w:b/>
          <w:bCs/>
          <w:spacing w:val="-3"/>
          <w:lang w:val="es-ES_tradnl" w:eastAsia="en-US"/>
        </w:rPr>
        <w:t xml:space="preserve">ARTICULO SEGUNDO: </w:t>
      </w:r>
      <w:r w:rsidRPr="00093E4B">
        <w:rPr>
          <w:rFonts w:ascii="Tahoma" w:hAnsi="Tahoma" w:cs="Tahoma"/>
          <w:bCs/>
          <w:spacing w:val="-3"/>
          <w:lang w:val="es-ES_tradnl" w:eastAsia="en-US"/>
        </w:rPr>
        <w:t xml:space="preserve">Los demás términos y condiciones establecidas en la </w:t>
      </w:r>
      <w:r w:rsidRPr="00093E4B">
        <w:rPr>
          <w:rFonts w:ascii="Tahoma" w:hAnsi="Tahoma" w:cs="Tahoma"/>
          <w:b/>
          <w:lang w:eastAsia="en-US"/>
        </w:rPr>
        <w:t>RESOLUCION  001632 DEL 13 DE AGOSTO DE 2.020,</w:t>
      </w:r>
      <w:r w:rsidRPr="00093E4B">
        <w:rPr>
          <w:rFonts w:ascii="Tahoma" w:hAnsi="Tahoma" w:cs="Tahoma"/>
          <w:bCs/>
          <w:lang w:eastAsia="en-US"/>
        </w:rPr>
        <w:t xml:space="preserve"> </w:t>
      </w:r>
      <w:r w:rsidRPr="00093E4B">
        <w:rPr>
          <w:rFonts w:ascii="Tahoma" w:hAnsi="Tahoma" w:cs="Tahoma"/>
          <w:bCs/>
          <w:spacing w:val="-3"/>
          <w:lang w:val="es-ES_tradnl" w:eastAsia="en-US"/>
        </w:rPr>
        <w:t xml:space="preserve">expedida por la Subdirección de Regulación y Control Ambiental de la CORPORACIÓN AUTÓNOMA REGIONAL DEL QUINDÍO C.R.Q, </w:t>
      </w:r>
      <w:r w:rsidRPr="00093E4B">
        <w:rPr>
          <w:rFonts w:ascii="Tahoma" w:hAnsi="Tahoma" w:cs="Tahoma"/>
          <w:b/>
          <w:bCs/>
          <w:spacing w:val="-3"/>
          <w:u w:val="single"/>
          <w:lang w:val="es-ES_tradnl" w:eastAsia="en-US"/>
        </w:rPr>
        <w:t xml:space="preserve">CONTINÚAN INCÓLUMES.  </w:t>
      </w:r>
    </w:p>
    <w:p w14:paraId="1E50E15D" w14:textId="77777777" w:rsidR="00093E4B" w:rsidRPr="00093E4B" w:rsidRDefault="00093E4B" w:rsidP="00093E4B">
      <w:pPr>
        <w:tabs>
          <w:tab w:val="left" w:pos="0"/>
        </w:tabs>
        <w:suppressAutoHyphens/>
        <w:spacing w:after="160" w:line="240" w:lineRule="atLeast"/>
        <w:jc w:val="both"/>
        <w:rPr>
          <w:rFonts w:ascii="Tahoma" w:hAnsi="Tahoma" w:cs="Tahoma"/>
          <w:lang w:eastAsia="en-US"/>
        </w:rPr>
      </w:pPr>
      <w:r w:rsidRPr="00093E4B">
        <w:rPr>
          <w:rFonts w:ascii="Tahoma" w:hAnsi="Tahoma" w:cs="Tahoma"/>
          <w:b/>
          <w:bCs/>
          <w:spacing w:val="-3"/>
          <w:lang w:eastAsia="en-US"/>
        </w:rPr>
        <w:t>ARTÍCULO TERCERO</w:t>
      </w:r>
      <w:r w:rsidRPr="00093E4B">
        <w:rPr>
          <w:rFonts w:ascii="Tahoma" w:hAnsi="Tahoma" w:cs="Tahoma"/>
          <w:spacing w:val="-3"/>
          <w:lang w:eastAsia="en-US"/>
        </w:rPr>
        <w:t xml:space="preserve">: El Propietario y/o apoderado deberá </w:t>
      </w:r>
      <w:r w:rsidRPr="00093E4B">
        <w:rPr>
          <w:rFonts w:ascii="Tahoma" w:hAnsi="Tahoma" w:cs="Tahoma"/>
          <w:spacing w:val="-3"/>
          <w:u w:val="single"/>
          <w:lang w:eastAsia="en-US"/>
        </w:rPr>
        <w:t>cancelar al momento de la notificación en la tesorería</w:t>
      </w:r>
      <w:r w:rsidRPr="00093E4B">
        <w:rPr>
          <w:rFonts w:ascii="Tahoma" w:hAnsi="Tahoma" w:cs="Tahoma"/>
          <w:spacing w:val="-3"/>
          <w:lang w:eastAsia="en-US"/>
        </w:rPr>
        <w:t xml:space="preserve"> de la </w:t>
      </w:r>
      <w:r w:rsidRPr="00093E4B">
        <w:rPr>
          <w:rFonts w:ascii="Tahoma" w:hAnsi="Tahoma" w:cs="Tahoma"/>
          <w:b/>
          <w:bCs/>
          <w:spacing w:val="-3"/>
          <w:lang w:val="es-ES_tradnl" w:eastAsia="en-US"/>
        </w:rPr>
        <w:t>CORPORACIÓN AUTÓNOMA REGIONAL DEL QUINDÍO</w:t>
      </w:r>
      <w:r w:rsidRPr="00093E4B">
        <w:rPr>
          <w:rFonts w:ascii="Tahoma" w:hAnsi="Tahoma" w:cs="Tahoma"/>
          <w:b/>
          <w:bCs/>
          <w:spacing w:val="-3"/>
          <w:lang w:eastAsia="en-US"/>
        </w:rPr>
        <w:t>,</w:t>
      </w:r>
      <w:r w:rsidRPr="00093E4B">
        <w:rPr>
          <w:rFonts w:ascii="Tahoma" w:hAnsi="Tahoma" w:cs="Tahoma"/>
          <w:spacing w:val="-3"/>
          <w:lang w:eastAsia="en-US"/>
        </w:rPr>
        <w:t xml:space="preserve"> de conformidad con lo establecido en la Resolución </w:t>
      </w:r>
      <w:r w:rsidRPr="00093E4B">
        <w:rPr>
          <w:rFonts w:ascii="Tahoma" w:hAnsi="Tahoma" w:cs="Tahoma"/>
          <w:b/>
          <w:spacing w:val="-3"/>
          <w:lang w:eastAsia="en-US"/>
        </w:rPr>
        <w:t>257 del 05 de febrero de Dos mil Veintiuno (2.021)</w:t>
      </w:r>
      <w:r w:rsidRPr="00093E4B">
        <w:rPr>
          <w:rFonts w:ascii="Tahoma" w:hAnsi="Tahoma" w:cs="Tahoma"/>
          <w:b/>
          <w:lang w:eastAsia="en-US"/>
        </w:rPr>
        <w:t>,</w:t>
      </w:r>
      <w:r w:rsidRPr="00093E4B">
        <w:rPr>
          <w:rFonts w:ascii="Tahoma" w:hAnsi="Tahoma" w:cs="Tahoma"/>
          <w:spacing w:val="-3"/>
          <w:lang w:eastAsia="en-US"/>
        </w:rPr>
        <w:t xml:space="preserve"> </w:t>
      </w:r>
      <w:r w:rsidRPr="00093E4B">
        <w:rPr>
          <w:rFonts w:ascii="Tahoma" w:hAnsi="Tahoma" w:cs="Tahoma"/>
          <w:lang w:eastAsia="en-US"/>
        </w:rPr>
        <w:t>modificada por la resolución 000605 del 16 de abril de 2021</w:t>
      </w:r>
      <w:r w:rsidRPr="00093E4B">
        <w:rPr>
          <w:rFonts w:ascii="Tahoma" w:hAnsi="Tahoma" w:cs="Tahoma"/>
          <w:spacing w:val="-3"/>
          <w:lang w:eastAsia="en-US"/>
        </w:rPr>
        <w:t>, expedida por la Dirección General de esta Corporación, el valor a pagar corresponde a la Publicación del presente acto administrativo, y el servicio de Seguimiento al permiso,</w:t>
      </w:r>
      <w:r w:rsidRPr="00093E4B">
        <w:rPr>
          <w:rFonts w:ascii="Tahoma" w:hAnsi="Tahoma" w:cs="Tahoma"/>
          <w:lang w:eastAsia="en-US"/>
        </w:rPr>
        <w:t xml:space="preserve"> </w:t>
      </w:r>
      <w:r w:rsidRPr="00093E4B">
        <w:rPr>
          <w:rFonts w:ascii="Tahoma" w:hAnsi="Tahoma" w:cs="Tahoma"/>
          <w:spacing w:val="-3"/>
          <w:lang w:eastAsia="en-US"/>
        </w:rPr>
        <w:t>valor que será tasado en la diligencia de notificación personal.</w:t>
      </w:r>
    </w:p>
    <w:p w14:paraId="1FE261E9" w14:textId="77777777" w:rsidR="00093E4B" w:rsidRPr="00093E4B" w:rsidRDefault="00093E4B" w:rsidP="00093E4B">
      <w:pPr>
        <w:spacing w:after="160"/>
        <w:contextualSpacing/>
        <w:jc w:val="both"/>
        <w:rPr>
          <w:rFonts w:ascii="Tahoma" w:hAnsi="Tahoma" w:cs="Tahoma"/>
          <w:color w:val="0000FF"/>
          <w:u w:val="single"/>
          <w:lang w:eastAsia="en-US"/>
        </w:rPr>
      </w:pPr>
      <w:r w:rsidRPr="00093E4B">
        <w:rPr>
          <w:rFonts w:ascii="Tahoma" w:hAnsi="Tahoma" w:cs="Tahoma"/>
          <w:b/>
          <w:spacing w:val="-3"/>
          <w:lang w:val="es-ES_tradnl" w:eastAsia="en-US"/>
        </w:rPr>
        <w:t xml:space="preserve">PARÁGRAFO TRANSITORIO: </w:t>
      </w:r>
      <w:r w:rsidRPr="00093E4B">
        <w:rPr>
          <w:rFonts w:ascii="Tahoma" w:hAnsi="Tahoma" w:cs="Tahoma"/>
          <w:spacing w:val="-3"/>
          <w:lang w:val="es-ES_tradnl" w:eastAsia="en-US"/>
        </w:rPr>
        <w:t xml:space="preserve">Para fines pertinentes de la Subdirección Administrativa y Financiera de la Entidad, la dirección que registra el usuario es </w:t>
      </w:r>
      <w:r w:rsidRPr="00093E4B">
        <w:rPr>
          <w:rFonts w:ascii="Tahoma" w:hAnsi="Tahoma" w:cs="Tahoma"/>
          <w:b/>
          <w:lang w:eastAsia="en-US"/>
        </w:rPr>
        <w:t>BARRIO SANTA RITA, MANZANA 5 # 1 DE ARMENIA,  CON NÚMERO DE TELÉFONO 322 253 1180.</w:t>
      </w:r>
      <w:hyperlink r:id="rId6" w:history="1"/>
      <w:r w:rsidRPr="00093E4B">
        <w:rPr>
          <w:rFonts w:ascii="Tahoma" w:hAnsi="Tahoma" w:cs="Tahoma"/>
          <w:b/>
          <w:color w:val="FFFFFF"/>
          <w:u w:val="single"/>
          <w:lang w:eastAsia="en-US"/>
        </w:rPr>
        <w:tab/>
      </w:r>
    </w:p>
    <w:p w14:paraId="4AD2F92B" w14:textId="77777777" w:rsidR="00093E4B" w:rsidRPr="00093E4B" w:rsidRDefault="00093E4B" w:rsidP="00093E4B">
      <w:pPr>
        <w:tabs>
          <w:tab w:val="left" w:pos="5385"/>
        </w:tabs>
        <w:spacing w:after="160" w:line="259" w:lineRule="auto"/>
        <w:jc w:val="both"/>
        <w:rPr>
          <w:rFonts w:ascii="Tahoma" w:hAnsi="Tahoma" w:cs="Tahoma"/>
          <w:spacing w:val="-3"/>
          <w:lang w:eastAsia="en-US"/>
        </w:rPr>
      </w:pPr>
    </w:p>
    <w:p w14:paraId="1AADB214" w14:textId="77777777" w:rsidR="00093E4B" w:rsidRPr="00093E4B" w:rsidRDefault="00093E4B" w:rsidP="00093E4B">
      <w:pPr>
        <w:tabs>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lang w:eastAsia="en-US"/>
        </w:rPr>
        <w:t xml:space="preserve">ARTICULO CUARTO: </w:t>
      </w:r>
      <w:r w:rsidRPr="00093E4B">
        <w:rPr>
          <w:rFonts w:ascii="Tahoma" w:hAnsi="Tahoma" w:cs="Tahoma"/>
          <w:spacing w:val="-3"/>
          <w:lang w:val="es-ES_tradnl" w:eastAsia="en-US"/>
        </w:rPr>
        <w:t xml:space="preserve">El autorizado deberá proveerse de los salvoconductos necesarios, para la movilización de los productos forestales provenientes de la intervención autorizada, los cuales </w:t>
      </w:r>
      <w:r w:rsidRPr="00093E4B">
        <w:rPr>
          <w:rFonts w:ascii="Tahoma" w:hAnsi="Tahoma" w:cs="Tahoma"/>
          <w:spacing w:val="-3"/>
          <w:lang w:val="es-ES_tradnl" w:eastAsia="en-US"/>
        </w:rPr>
        <w:t>serán expedidos en esta Entidad de lunes a viernes.</w:t>
      </w:r>
    </w:p>
    <w:p w14:paraId="1495595F" w14:textId="77777777" w:rsidR="00093E4B" w:rsidRPr="00093E4B" w:rsidRDefault="00093E4B" w:rsidP="00093E4B">
      <w:pPr>
        <w:tabs>
          <w:tab w:val="left" w:pos="-720"/>
          <w:tab w:val="left" w:pos="0"/>
        </w:tabs>
        <w:suppressAutoHyphens/>
        <w:spacing w:after="160" w:line="240" w:lineRule="atLeast"/>
        <w:jc w:val="both"/>
        <w:rPr>
          <w:rFonts w:ascii="Tahoma" w:hAnsi="Tahoma" w:cs="Tahoma"/>
          <w:u w:val="single"/>
          <w:lang w:eastAsia="en-US"/>
        </w:rPr>
      </w:pPr>
      <w:r w:rsidRPr="00093E4B">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0925C84"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9F406F9"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QUINTO</w:t>
      </w:r>
      <w:r w:rsidRPr="00093E4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31BC6230"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p>
    <w:p w14:paraId="230F9C36" w14:textId="77777777" w:rsidR="00093E4B" w:rsidRPr="00093E4B" w:rsidRDefault="00093E4B" w:rsidP="00093E4B">
      <w:pPr>
        <w:tabs>
          <w:tab w:val="left" w:pos="-720"/>
          <w:tab w:val="left" w:pos="0"/>
        </w:tabs>
        <w:suppressAutoHyphens/>
        <w:spacing w:after="160" w:line="240" w:lineRule="atLeast"/>
        <w:jc w:val="both"/>
        <w:rPr>
          <w:rFonts w:ascii="Tahoma" w:hAnsi="Tahoma" w:cs="Tahoma"/>
          <w:spacing w:val="-3"/>
          <w:lang w:val="es-ES_tradnl" w:eastAsia="en-US"/>
        </w:rPr>
      </w:pPr>
      <w:r w:rsidRPr="00093E4B">
        <w:rPr>
          <w:rFonts w:ascii="Tahoma" w:hAnsi="Tahoma" w:cs="Tahoma"/>
          <w:b/>
          <w:bCs/>
          <w:spacing w:val="-3"/>
          <w:lang w:val="es-ES_tradnl" w:eastAsia="en-US"/>
        </w:rPr>
        <w:t xml:space="preserve">PARÁGRAFO 1: </w:t>
      </w:r>
      <w:r w:rsidRPr="00093E4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8E8961D" w14:textId="77777777" w:rsidR="00093E4B" w:rsidRPr="00093E4B" w:rsidRDefault="00093E4B" w:rsidP="00093E4B">
      <w:pPr>
        <w:tabs>
          <w:tab w:val="left" w:pos="-720"/>
          <w:tab w:val="left" w:pos="0"/>
        </w:tabs>
        <w:suppressAutoHyphens/>
        <w:spacing w:after="160" w:line="240" w:lineRule="atLeast"/>
        <w:jc w:val="both"/>
        <w:rPr>
          <w:rFonts w:ascii="Tahoma" w:hAnsi="Tahoma" w:cs="Tahoma"/>
          <w:lang w:eastAsia="en-US"/>
        </w:rPr>
      </w:pPr>
      <w:r w:rsidRPr="00093E4B">
        <w:rPr>
          <w:rFonts w:ascii="Tahoma" w:hAnsi="Tahoma" w:cs="Tahoma"/>
          <w:b/>
          <w:bCs/>
          <w:lang w:eastAsia="en-US"/>
        </w:rPr>
        <w:lastRenderedPageBreak/>
        <w:t xml:space="preserve">PARÁGRAFO 2: </w:t>
      </w:r>
      <w:r w:rsidRPr="00093E4B">
        <w:rPr>
          <w:rFonts w:ascii="Tahoma" w:hAnsi="Tahoma" w:cs="Tahoma"/>
          <w:lang w:eastAsia="en-US"/>
        </w:rPr>
        <w:t>Copia de la presente Resolución, deberá permanecer en el sitio de la intervención.</w:t>
      </w:r>
    </w:p>
    <w:p w14:paraId="7DD3AFD9" w14:textId="77777777" w:rsidR="00093E4B" w:rsidRPr="00093E4B" w:rsidRDefault="00093E4B" w:rsidP="00093E4B">
      <w:pPr>
        <w:tabs>
          <w:tab w:val="left" w:pos="0"/>
        </w:tabs>
        <w:suppressAutoHyphens/>
        <w:spacing w:after="160" w:line="240" w:lineRule="atLeast"/>
        <w:jc w:val="both"/>
        <w:rPr>
          <w:rFonts w:ascii="Tahoma" w:hAnsi="Tahoma" w:cs="Tahoma"/>
          <w:u w:val="single"/>
          <w:lang w:eastAsia="en-US"/>
        </w:rPr>
      </w:pPr>
    </w:p>
    <w:p w14:paraId="3D0E0574"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SEXTO</w:t>
      </w:r>
      <w:r w:rsidRPr="00093E4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93E4B">
        <w:rPr>
          <w:rFonts w:ascii="Tahoma" w:eastAsia="Times New Roman" w:hAnsi="Tahoma" w:cs="Tahoma"/>
          <w:bCs/>
          <w:spacing w:val="-3"/>
          <w:lang w:val="es-ES_tradnl"/>
        </w:rPr>
        <w:t>Artículo 76</w:t>
      </w:r>
      <w:r w:rsidRPr="00093E4B">
        <w:rPr>
          <w:rFonts w:ascii="Tahoma" w:eastAsia="Times New Roman" w:hAnsi="Tahoma" w:cs="Tahoma"/>
          <w:b/>
          <w:bCs/>
          <w:spacing w:val="-3"/>
          <w:lang w:val="es-ES_tradnl"/>
        </w:rPr>
        <w:t xml:space="preserve"> </w:t>
      </w:r>
      <w:r w:rsidRPr="00093E4B">
        <w:rPr>
          <w:rFonts w:ascii="Tahoma" w:eastAsia="Times New Roman" w:hAnsi="Tahoma" w:cs="Tahoma"/>
          <w:spacing w:val="-3"/>
          <w:lang w:val="es-ES_tradnl"/>
        </w:rPr>
        <w:t>del Nuevo Código de Procedimiento Administrativo y de lo Contencioso Administrativo, Ley 1437 del 18 de enero de 2011.</w:t>
      </w:r>
    </w:p>
    <w:p w14:paraId="5DF40316"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FF"/>
          <w:spacing w:val="-3"/>
          <w:lang w:val="es-ES_tradnl"/>
        </w:rPr>
      </w:pPr>
    </w:p>
    <w:p w14:paraId="75275BEC"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spacing w:val="-3"/>
          <w:lang w:val="es-ES_tradnl"/>
        </w:rPr>
      </w:pPr>
      <w:r w:rsidRPr="00093E4B">
        <w:rPr>
          <w:rFonts w:ascii="Tahoma" w:eastAsia="Times New Roman" w:hAnsi="Tahoma" w:cs="Tahoma"/>
          <w:b/>
          <w:bCs/>
          <w:spacing w:val="-3"/>
          <w:lang w:val="es-ES_tradnl"/>
        </w:rPr>
        <w:t>ARTÍCULO SEPTIMO:</w:t>
      </w:r>
      <w:r w:rsidRPr="00093E4B">
        <w:rPr>
          <w:rFonts w:ascii="Tahoma" w:eastAsia="Times New Roman" w:hAnsi="Tahoma" w:cs="Tahoma"/>
          <w:spacing w:val="-3"/>
          <w:lang w:val="es-ES_tradnl"/>
        </w:rPr>
        <w:t xml:space="preserve"> Notificar el contenido de la presente Resolución al </w:t>
      </w:r>
      <w:r w:rsidRPr="00093E4B">
        <w:rPr>
          <w:rFonts w:ascii="Tahoma" w:eastAsia="Times New Roman" w:hAnsi="Tahoma" w:cs="Tahoma"/>
          <w:b/>
          <w:spacing w:val="-3"/>
          <w:lang w:val="es-ES_tradnl"/>
        </w:rPr>
        <w:t>DIRECTOR ADMINISTRATIVO DE LA CAJA DE COMPENSACION FAMILIAR COMFENALCO,</w:t>
      </w:r>
      <w:r w:rsidRPr="00093E4B">
        <w:rPr>
          <w:rFonts w:ascii="Tahoma" w:eastAsia="Times New Roman" w:hAnsi="Tahoma" w:cs="Tahoma"/>
          <w:spacing w:val="-3"/>
          <w:lang w:val="es-ES_tradnl"/>
        </w:rPr>
        <w:t xml:space="preserve"> </w:t>
      </w:r>
      <w:r w:rsidRPr="00093E4B">
        <w:rPr>
          <w:rFonts w:ascii="Tahoma" w:eastAsia="Times New Roman" w:hAnsi="Tahoma" w:cs="Tahoma"/>
          <w:b/>
          <w:spacing w:val="-3"/>
          <w:lang w:val="es-ES_tradnl"/>
        </w:rPr>
        <w:t xml:space="preserve">identificada con el NIT 8900003810 Y/O QUIEN HAGA SUS VECES, </w:t>
      </w:r>
      <w:r w:rsidRPr="00093E4B">
        <w:rPr>
          <w:rFonts w:ascii="Tahoma" w:eastAsia="Times New Roman" w:hAnsi="Tahoma" w:cs="Tahoma"/>
          <w:spacing w:val="-3"/>
          <w:lang w:val="es-ES_tradnl"/>
        </w:rPr>
        <w:t xml:space="preserve"> en calidad de </w:t>
      </w:r>
      <w:r w:rsidRPr="00093E4B">
        <w:rPr>
          <w:rFonts w:ascii="Tahoma" w:eastAsia="Times New Roman" w:hAnsi="Tahoma" w:cs="Tahoma"/>
          <w:b/>
          <w:spacing w:val="-3"/>
          <w:lang w:val="es-ES_tradnl"/>
        </w:rPr>
        <w:t>PROPIETARIO (S),</w:t>
      </w:r>
      <w:r w:rsidRPr="00093E4B">
        <w:rPr>
          <w:rFonts w:ascii="Tahoma" w:eastAsia="Times New Roman" w:hAnsi="Tahoma" w:cs="Tahoma"/>
          <w:bCs/>
          <w:spacing w:val="-3"/>
          <w:lang w:val="es-ES_tradnl"/>
        </w:rPr>
        <w:t xml:space="preserve"> </w:t>
      </w:r>
      <w:r w:rsidRPr="00093E4B">
        <w:rPr>
          <w:rFonts w:ascii="Tahoma" w:eastAsia="Times New Roman" w:hAnsi="Tahoma" w:cs="Tahoma"/>
          <w:spacing w:val="-3"/>
          <w:lang w:val="es-ES_tradnl"/>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1FE7362"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spacing w:val="-3"/>
          <w:lang w:val="es-ES_tradnl"/>
        </w:rPr>
      </w:pPr>
    </w:p>
    <w:p w14:paraId="199D39D1" w14:textId="77777777" w:rsidR="00093E4B" w:rsidRPr="00093E4B" w:rsidRDefault="00093E4B" w:rsidP="00093E4B">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93E4B">
        <w:rPr>
          <w:rFonts w:ascii="Tahoma" w:eastAsia="Times New Roman" w:hAnsi="Tahoma" w:cs="Tahoma"/>
          <w:b/>
          <w:spacing w:val="-3"/>
          <w:lang w:val="es-ES_tradnl"/>
        </w:rPr>
        <w:t>PARÁGRAFO TRANSITORIO:</w:t>
      </w:r>
      <w:r w:rsidRPr="00093E4B">
        <w:rPr>
          <w:rFonts w:ascii="Tahoma" w:eastAsia="Times New Roman" w:hAnsi="Tahoma" w:cs="Tahoma"/>
          <w:spacing w:val="-3"/>
          <w:lang w:val="es-ES_tradnl"/>
        </w:rPr>
        <w:t xml:space="preserve"> Notifíquese de manera electrónica el presente acto administrativo al correo proporcionado y debidamente autorizado a la Entidad, en caso de no ser posible la notificación electrónica se </w:t>
      </w:r>
      <w:r w:rsidRPr="00093E4B">
        <w:rPr>
          <w:rFonts w:ascii="Tahoma" w:eastAsia="Times New Roman" w:hAnsi="Tahoma" w:cs="Tahoma"/>
          <w:spacing w:val="-3"/>
          <w:lang w:val="es-ES_tradnl"/>
        </w:rPr>
        <w:t>seguirá el procedimiento establecido por la Ley 1437 de 2011.</w:t>
      </w:r>
    </w:p>
    <w:p w14:paraId="3FBFB7C8"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38FA4E9F" w14:textId="77777777" w:rsidR="00093E4B" w:rsidRPr="00093E4B" w:rsidRDefault="00093E4B" w:rsidP="00093E4B">
      <w:pPr>
        <w:tabs>
          <w:tab w:val="left" w:pos="-720"/>
          <w:tab w:val="left" w:pos="0"/>
        </w:tabs>
        <w:suppressAutoHyphens/>
        <w:spacing w:line="240" w:lineRule="atLeast"/>
        <w:jc w:val="center"/>
        <w:rPr>
          <w:rFonts w:ascii="Tahoma" w:eastAsia="Times New Roman" w:hAnsi="Tahoma" w:cs="Tahoma"/>
          <w:spacing w:val="-3"/>
          <w:lang w:val="es-ES_tradnl"/>
        </w:rPr>
      </w:pPr>
    </w:p>
    <w:p w14:paraId="75A6F0DE" w14:textId="77777777" w:rsidR="00093E4B" w:rsidRPr="00093E4B" w:rsidRDefault="00093E4B" w:rsidP="00093E4B">
      <w:pPr>
        <w:tabs>
          <w:tab w:val="left" w:pos="5385"/>
        </w:tabs>
        <w:spacing w:after="160" w:line="259" w:lineRule="auto"/>
        <w:jc w:val="both"/>
        <w:rPr>
          <w:rFonts w:ascii="Tahoma" w:hAnsi="Tahoma" w:cs="Tahoma"/>
          <w:b/>
          <w:bCs/>
          <w:lang w:eastAsia="en-US"/>
        </w:rPr>
      </w:pPr>
      <w:r w:rsidRPr="00093E4B">
        <w:rPr>
          <w:rFonts w:ascii="Tahoma" w:hAnsi="Tahoma" w:cs="Tahoma"/>
          <w:b/>
          <w:bCs/>
          <w:lang w:eastAsia="en-US"/>
        </w:rPr>
        <w:t>ARTÍCULO OCTAVO</w:t>
      </w:r>
      <w:r w:rsidRPr="00093E4B">
        <w:rPr>
          <w:rFonts w:ascii="Tahoma" w:hAnsi="Tahoma" w:cs="Tahoma"/>
          <w:lang w:eastAsia="en-US"/>
        </w:rPr>
        <w:t xml:space="preserve">: Publíquese el presente acto administrativo, a costas del interesado en el boletín ambiental de la </w:t>
      </w:r>
      <w:r w:rsidRPr="00093E4B">
        <w:rPr>
          <w:rFonts w:ascii="Tahoma" w:hAnsi="Tahoma" w:cs="Tahoma"/>
          <w:b/>
          <w:lang w:eastAsia="en-US"/>
        </w:rPr>
        <w:t>CRQ</w:t>
      </w:r>
      <w:r w:rsidRPr="00093E4B">
        <w:rPr>
          <w:rFonts w:ascii="Tahoma" w:hAnsi="Tahoma" w:cs="Tahoma"/>
          <w:b/>
          <w:bCs/>
          <w:lang w:eastAsia="en-US"/>
        </w:rPr>
        <w:t xml:space="preserve">, </w:t>
      </w:r>
      <w:r w:rsidRPr="00093E4B">
        <w:rPr>
          <w:rFonts w:ascii="Tahoma" w:hAnsi="Tahoma" w:cs="Tahoma"/>
          <w:bCs/>
          <w:lang w:eastAsia="en-US"/>
        </w:rPr>
        <w:t>de conformidad con lo establecido en el artículo 71 de la Ley 99 de 1993.</w:t>
      </w:r>
    </w:p>
    <w:p w14:paraId="20735CF3"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93E4B">
        <w:rPr>
          <w:rFonts w:ascii="Tahoma" w:hAnsi="Tahoma" w:cs="Tahoma"/>
          <w:b/>
          <w:bCs/>
          <w:lang w:eastAsia="en-US"/>
        </w:rPr>
        <w:t>ARTÍCULO NOVENO</w:t>
      </w:r>
      <w:r w:rsidRPr="00093E4B">
        <w:rPr>
          <w:rFonts w:ascii="Tahoma" w:hAnsi="Tahoma" w:cs="Tahoma"/>
          <w:lang w:eastAsia="en-US"/>
        </w:rPr>
        <w:t xml:space="preserve">: </w:t>
      </w:r>
      <w:r w:rsidRPr="00093E4B">
        <w:rPr>
          <w:rFonts w:ascii="Tahoma" w:hAnsi="Tahoma" w:cs="Tahoma"/>
          <w:spacing w:val="-3"/>
          <w:lang w:val="es-ES_tradnl" w:eastAsia="en-US"/>
        </w:rPr>
        <w:t>La presente Resolución rige a partir de la fecha de ejecutoria de conformidad con el artículo 87 de la Ley 1437 del 2011 “</w:t>
      </w:r>
      <w:r w:rsidRPr="00093E4B">
        <w:rPr>
          <w:rFonts w:ascii="Tahoma" w:hAnsi="Tahoma" w:cs="Tahoma"/>
          <w:lang w:eastAsia="en-US"/>
        </w:rPr>
        <w:t>Nuevo Código de Procedimiento Administrativo y de lo Contencioso Administrativo</w:t>
      </w:r>
      <w:r w:rsidRPr="00093E4B">
        <w:rPr>
          <w:rFonts w:ascii="Tahoma" w:hAnsi="Tahoma" w:cs="Tahoma"/>
          <w:spacing w:val="-3"/>
          <w:lang w:val="es-ES_tradnl" w:eastAsia="en-US"/>
        </w:rPr>
        <w:t xml:space="preserve">”. </w:t>
      </w:r>
    </w:p>
    <w:p w14:paraId="04C1AA20" w14:textId="77777777" w:rsidR="00093E4B" w:rsidRPr="00093E4B" w:rsidRDefault="00093E4B" w:rsidP="00093E4B">
      <w:pPr>
        <w:tabs>
          <w:tab w:val="left" w:pos="-851"/>
          <w:tab w:val="left" w:pos="-720"/>
          <w:tab w:val="left" w:pos="1600"/>
        </w:tabs>
        <w:suppressAutoHyphens/>
        <w:spacing w:after="160" w:line="240" w:lineRule="atLeast"/>
        <w:jc w:val="both"/>
        <w:rPr>
          <w:rFonts w:ascii="Tahoma" w:hAnsi="Tahoma" w:cs="Tahoma"/>
          <w:lang w:eastAsia="en-US"/>
        </w:rPr>
      </w:pPr>
      <w:r w:rsidRPr="00093E4B">
        <w:rPr>
          <w:rFonts w:ascii="Tahoma" w:hAnsi="Tahoma" w:cs="Tahoma"/>
          <w:b/>
          <w:bCs/>
          <w:lang w:eastAsia="en-US"/>
        </w:rPr>
        <w:t>ARTÍCULO DECIMO</w:t>
      </w:r>
      <w:r w:rsidRPr="00093E4B">
        <w:rPr>
          <w:rFonts w:ascii="Tahoma" w:hAnsi="Tahoma" w:cs="Tahoma"/>
          <w:spacing w:val="-3"/>
          <w:lang w:val="es-ES_tradnl" w:eastAsia="en-US"/>
        </w:rPr>
        <w:t xml:space="preserve">: </w:t>
      </w:r>
      <w:r w:rsidRPr="00093E4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041177488"/>
          <w:placeholder>
            <w:docPart w:val="CA0D2B853B0C4E93BDEC2659A7CB926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hAnsi="Tahoma" w:cs="Tahoma"/>
              <w:lang w:eastAsia="en-US"/>
            </w:rPr>
            <w:t>ARMENIA</w:t>
          </w:r>
        </w:sdtContent>
      </w:sdt>
      <w:r w:rsidRPr="00093E4B">
        <w:rPr>
          <w:rFonts w:ascii="Tahoma" w:hAnsi="Tahoma" w:cs="Tahoma"/>
          <w:lang w:eastAsia="en-US"/>
        </w:rPr>
        <w:t>, Quindío, de conformidad con lo contemplado en el Artículo 2.2.1.1.7.11, del decreto 1076 del 2015 para que los mismos sean exhibidos en un lugar visible.</w:t>
      </w:r>
    </w:p>
    <w:p w14:paraId="14A84AEB" w14:textId="77777777" w:rsidR="00093E4B" w:rsidRPr="00093E4B" w:rsidRDefault="00093E4B" w:rsidP="00093E4B">
      <w:pPr>
        <w:tabs>
          <w:tab w:val="center" w:pos="4680"/>
        </w:tabs>
        <w:suppressAutoHyphens/>
        <w:spacing w:after="160" w:line="240" w:lineRule="atLeast"/>
        <w:jc w:val="center"/>
        <w:rPr>
          <w:rFonts w:ascii="Tahoma" w:hAnsi="Tahoma" w:cs="Tahoma"/>
          <w:b/>
          <w:bCs/>
          <w:spacing w:val="-3"/>
          <w:lang w:val="es-ES_tradnl" w:eastAsia="en-US"/>
        </w:rPr>
      </w:pPr>
      <w:r w:rsidRPr="00093E4B">
        <w:rPr>
          <w:rFonts w:ascii="Tahoma" w:hAnsi="Tahoma" w:cs="Tahoma"/>
          <w:b/>
          <w:bCs/>
          <w:spacing w:val="-3"/>
          <w:lang w:val="es-ES_tradnl" w:eastAsia="en-US"/>
        </w:rPr>
        <w:t>NOTIFÍQUESE, PUBLÍQUESE Y CÚMPLASE.</w:t>
      </w:r>
    </w:p>
    <w:p w14:paraId="174EE32E"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r w:rsidRPr="00093E4B">
        <w:rPr>
          <w:rFonts w:ascii="Tahoma" w:hAnsi="Tahoma" w:cs="Tahoma"/>
          <w:b/>
          <w:bCs/>
          <w:spacing w:val="-3"/>
          <w:lang w:val="es-ES_tradnl" w:eastAsia="en-US"/>
        </w:rPr>
        <w:tab/>
      </w:r>
    </w:p>
    <w:p w14:paraId="486E0BF7" w14:textId="77777777" w:rsidR="00093E4B" w:rsidRPr="00093E4B" w:rsidRDefault="00093E4B" w:rsidP="00093E4B">
      <w:pPr>
        <w:tabs>
          <w:tab w:val="left" w:pos="2730"/>
          <w:tab w:val="center" w:pos="4680"/>
        </w:tabs>
        <w:suppressAutoHyphens/>
        <w:spacing w:after="160" w:line="240" w:lineRule="atLeast"/>
        <w:rPr>
          <w:rFonts w:ascii="Tahoma" w:hAnsi="Tahoma" w:cs="Tahoma"/>
          <w:b/>
          <w:bCs/>
          <w:spacing w:val="-3"/>
          <w:lang w:val="es-ES_tradnl" w:eastAsia="en-US"/>
        </w:rPr>
      </w:pPr>
    </w:p>
    <w:p w14:paraId="40CDDBAC"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CARLOS ARIEL TRUKE OSPINA</w:t>
      </w:r>
    </w:p>
    <w:p w14:paraId="34712044"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72EF8ED1"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30162EDC" w14:textId="1910FB21"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3B7EE0E7" w14:textId="0D86D570"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6B355B95" w14:textId="77777777" w:rsidR="00093E4B" w:rsidRPr="00734441" w:rsidRDefault="00093E4B" w:rsidP="00093E4B">
      <w:pPr>
        <w:jc w:val="center"/>
        <w:rPr>
          <w:rFonts w:ascii="Tahoma" w:eastAsia="Times New Roman" w:hAnsi="Tahoma" w:cs="Tahoma"/>
          <w:b/>
          <w:lang w:val="es-ES"/>
        </w:rPr>
      </w:pPr>
      <w:r w:rsidRPr="00734441">
        <w:rPr>
          <w:rFonts w:ascii="Tahoma" w:eastAsia="Times New Roman" w:hAnsi="Tahoma" w:cs="Tahoma"/>
          <w:b/>
          <w:lang w:val="es-ES"/>
        </w:rPr>
        <w:t>RESOLUCIÓN No.</w:t>
      </w:r>
      <w:r w:rsidRPr="00734441">
        <w:rPr>
          <w:rFonts w:ascii="Tahoma" w:eastAsia="Times New Roman" w:hAnsi="Tahoma" w:cs="Tahoma"/>
          <w:lang w:val="es-ES"/>
        </w:rPr>
        <w:t xml:space="preserve"> </w:t>
      </w:r>
      <w:r w:rsidRPr="00734441">
        <w:rPr>
          <w:rFonts w:ascii="Tahoma" w:eastAsia="Times New Roman" w:hAnsi="Tahoma" w:cs="Tahoma"/>
          <w:b/>
          <w:lang w:val="es-ES"/>
        </w:rPr>
        <w:t>1067 del 22 de Junio de 2021</w:t>
      </w:r>
    </w:p>
    <w:p w14:paraId="79074C1A" w14:textId="77777777" w:rsidR="00093E4B" w:rsidRPr="00734441" w:rsidRDefault="00093E4B" w:rsidP="00093E4B">
      <w:pPr>
        <w:jc w:val="center"/>
        <w:rPr>
          <w:rFonts w:ascii="Tahoma" w:eastAsia="Times New Roman" w:hAnsi="Tahoma" w:cs="Tahoma"/>
          <w:b/>
          <w:lang w:val="es-ES"/>
        </w:rPr>
      </w:pPr>
    </w:p>
    <w:p w14:paraId="27FF6DB8" w14:textId="77777777" w:rsidR="00093E4B" w:rsidRPr="00734441" w:rsidRDefault="00093E4B" w:rsidP="00093E4B">
      <w:pPr>
        <w:jc w:val="center"/>
        <w:rPr>
          <w:rFonts w:ascii="Tahoma" w:eastAsia="Times New Roman" w:hAnsi="Tahoma" w:cs="Tahoma"/>
          <w:b/>
          <w:lang w:val="es-ES"/>
        </w:rPr>
      </w:pPr>
    </w:p>
    <w:p w14:paraId="0D20F175" w14:textId="77777777" w:rsidR="00093E4B" w:rsidRPr="00734441" w:rsidRDefault="00093E4B" w:rsidP="00093E4B">
      <w:pPr>
        <w:jc w:val="center"/>
        <w:rPr>
          <w:rFonts w:ascii="Tahoma" w:eastAsia="Times New Roman" w:hAnsi="Tahoma" w:cs="Tahoma"/>
          <w:b/>
          <w:lang w:val="es-ES"/>
        </w:rPr>
      </w:pPr>
      <w:r w:rsidRPr="00734441">
        <w:rPr>
          <w:rFonts w:ascii="Tahoma" w:eastAsia="Times New Roman" w:hAnsi="Tahoma" w:cs="Tahoma"/>
          <w:b/>
          <w:lang w:val="es-ES"/>
        </w:rPr>
        <w:t>POR MEDIO DE LA CUAL SE RESUELVE UNA SOLICITUD DE SALVOCONDUCTO ÚNICO NACIONAL EN LÍNEA PARA ESPECÍMENES DE FLORA OBTENIDOS POR EL APROVECHAMIENTO DE CERCAS VIVAS, BARRERAS ROMPEVIENTOS Y/O ESPECIES FRUTALES.</w:t>
      </w:r>
    </w:p>
    <w:p w14:paraId="43DBBF2A" w14:textId="77777777" w:rsidR="00093E4B" w:rsidRPr="00734441" w:rsidRDefault="00093E4B" w:rsidP="00093E4B">
      <w:pPr>
        <w:jc w:val="center"/>
        <w:rPr>
          <w:rFonts w:ascii="Tahoma" w:eastAsia="Times New Roman" w:hAnsi="Tahoma" w:cs="Tahoma"/>
          <w:lang w:val="es-ES"/>
        </w:rPr>
      </w:pPr>
      <w:r w:rsidRPr="00734441">
        <w:rPr>
          <w:rFonts w:ascii="Tahoma" w:eastAsia="Times New Roman" w:hAnsi="Tahoma" w:cs="Tahoma"/>
          <w:b/>
          <w:lang w:val="es-ES"/>
        </w:rPr>
        <w:t>EXPEDIENTE ADMINISTRATIVO 2838-21</w:t>
      </w:r>
    </w:p>
    <w:p w14:paraId="7F3AD15B" w14:textId="77777777" w:rsidR="00093E4B" w:rsidRPr="00093E4B" w:rsidRDefault="00093E4B" w:rsidP="00093E4B">
      <w:pPr>
        <w:tabs>
          <w:tab w:val="left" w:pos="-720"/>
          <w:tab w:val="left" w:pos="-284"/>
        </w:tabs>
        <w:suppressAutoHyphens/>
        <w:ind w:right="-234"/>
        <w:jc w:val="both"/>
        <w:rPr>
          <w:rFonts w:ascii="Tahoma" w:eastAsia="Times New Roman" w:hAnsi="Tahoma" w:cs="Tahoma"/>
          <w:lang w:val="es-ES" w:eastAsia="es-CO"/>
        </w:rPr>
      </w:pPr>
    </w:p>
    <w:p w14:paraId="0E7E9343" w14:textId="77777777" w:rsidR="00093E4B" w:rsidRPr="00093E4B" w:rsidRDefault="00093E4B" w:rsidP="00093E4B">
      <w:pPr>
        <w:keepNext/>
        <w:tabs>
          <w:tab w:val="center" w:pos="4680"/>
        </w:tabs>
        <w:suppressAutoHyphens/>
        <w:ind w:right="-234"/>
        <w:jc w:val="center"/>
        <w:outlineLvl w:val="0"/>
        <w:rPr>
          <w:rFonts w:ascii="Tahoma" w:eastAsia="Times New Roman" w:hAnsi="Tahoma" w:cs="Tahoma"/>
          <w:b/>
          <w:bCs/>
          <w:spacing w:val="-3"/>
          <w:lang w:val="es-ES_tradnl"/>
        </w:rPr>
      </w:pPr>
      <w:r w:rsidRPr="00093E4B">
        <w:rPr>
          <w:rFonts w:ascii="Tahoma" w:eastAsia="Times New Roman" w:hAnsi="Tahoma" w:cs="Tahoma"/>
          <w:b/>
          <w:bCs/>
          <w:spacing w:val="-3"/>
          <w:lang w:val="es-ES_tradnl"/>
        </w:rPr>
        <w:t>R E S U E L V E:</w:t>
      </w:r>
    </w:p>
    <w:p w14:paraId="28E426EA" w14:textId="77777777" w:rsidR="00093E4B" w:rsidRPr="00093E4B" w:rsidRDefault="00093E4B" w:rsidP="00093E4B">
      <w:pPr>
        <w:ind w:right="-234"/>
        <w:rPr>
          <w:rFonts w:ascii="Tahoma" w:eastAsia="Times New Roman" w:hAnsi="Tahoma" w:cs="Tahoma"/>
          <w:lang w:val="es-ES_tradnl"/>
        </w:rPr>
      </w:pPr>
    </w:p>
    <w:p w14:paraId="53B5B3FA" w14:textId="77777777" w:rsidR="00093E4B" w:rsidRPr="00093E4B" w:rsidRDefault="00093E4B" w:rsidP="00093E4B">
      <w:pPr>
        <w:ind w:right="-232"/>
        <w:contextualSpacing/>
        <w:jc w:val="both"/>
        <w:rPr>
          <w:rFonts w:ascii="Tahoma" w:hAnsi="Tahoma" w:cs="Tahoma"/>
          <w:b/>
          <w:lang w:eastAsia="en-US"/>
        </w:rPr>
      </w:pPr>
      <w:r w:rsidRPr="00093E4B">
        <w:rPr>
          <w:rFonts w:ascii="Tahoma" w:hAnsi="Tahoma" w:cs="Tahoma"/>
          <w:b/>
          <w:lang w:eastAsia="en-US"/>
        </w:rPr>
        <w:t>ARTÍCULO PRIMERO: DESISTIR</w:t>
      </w:r>
      <w:r w:rsidRPr="00093E4B">
        <w:rPr>
          <w:rFonts w:ascii="Tahoma" w:hAnsi="Tahoma" w:cs="Tahoma"/>
          <w:lang w:eastAsia="en-US"/>
        </w:rPr>
        <w:t xml:space="preserve"> de la solicitud de Salvoconducto Único Nacional En Línea Para Especímenes De Flora Obtenidos Por El Aprovechamiento De Cercas Vivas, Barreras Rompevientos Y/O Especies Frutales, presentada el once (11) de Marzo del año dos mil Veintiuno (2021), por el señor </w:t>
      </w:r>
      <w:r w:rsidRPr="00093E4B">
        <w:rPr>
          <w:rFonts w:ascii="Tahoma" w:hAnsi="Tahoma" w:cs="Tahoma"/>
          <w:b/>
          <w:bCs/>
          <w:lang w:eastAsia="en-US"/>
        </w:rPr>
        <w:t>JHOVANY ARDILA ARIAS</w:t>
      </w:r>
      <w:r w:rsidRPr="00093E4B">
        <w:rPr>
          <w:rFonts w:ascii="Tahoma" w:hAnsi="Tahoma" w:cs="Tahoma"/>
          <w:lang w:eastAsia="en-US"/>
        </w:rPr>
        <w:t xml:space="preserve"> identificado con cédula de ciudadanía </w:t>
      </w:r>
      <w:r w:rsidRPr="00093E4B">
        <w:rPr>
          <w:rFonts w:ascii="Tahoma" w:hAnsi="Tahoma" w:cs="Tahoma"/>
          <w:b/>
          <w:lang w:eastAsia="en-US"/>
        </w:rPr>
        <w:t>N°</w:t>
      </w:r>
      <w:r w:rsidRPr="00093E4B">
        <w:rPr>
          <w:rFonts w:ascii="Tahoma" w:hAnsi="Tahoma" w:cs="Tahoma"/>
          <w:b/>
          <w:bCs/>
          <w:lang w:eastAsia="en-US"/>
        </w:rPr>
        <w:t>18.416.410</w:t>
      </w:r>
      <w:r w:rsidRPr="00093E4B">
        <w:rPr>
          <w:rFonts w:ascii="Tahoma" w:hAnsi="Tahoma" w:cs="Tahoma"/>
          <w:lang w:eastAsia="en-US"/>
        </w:rPr>
        <w:t xml:space="preserve">, en calidad de </w:t>
      </w:r>
      <w:r w:rsidRPr="00093E4B">
        <w:rPr>
          <w:rFonts w:ascii="Tahoma" w:hAnsi="Tahoma" w:cs="Tahoma"/>
          <w:b/>
          <w:lang w:eastAsia="en-US"/>
        </w:rPr>
        <w:t>SOLICITANTE</w:t>
      </w:r>
      <w:r w:rsidRPr="00093E4B">
        <w:rPr>
          <w:rFonts w:ascii="Tahoma" w:hAnsi="Tahoma" w:cs="Tahoma"/>
          <w:lang w:eastAsia="en-US"/>
        </w:rPr>
        <w:t xml:space="preserve">, en el predio rural EL JARDÍN, ubicado en la Vereda La Española del Municipio de Quimbaya Quindío, identificado con el folio de matrícula inmobiliaria N°280-50103 y Ficha Catastral N°63594000100030335000, bajo el radicado </w:t>
      </w:r>
      <w:r w:rsidRPr="00093E4B">
        <w:rPr>
          <w:rFonts w:ascii="Tahoma" w:hAnsi="Tahoma" w:cs="Tahoma"/>
          <w:b/>
          <w:lang w:eastAsia="en-US"/>
        </w:rPr>
        <w:t>N°2838-21.</w:t>
      </w:r>
    </w:p>
    <w:p w14:paraId="7CC656E8" w14:textId="77777777" w:rsidR="00093E4B" w:rsidRPr="00093E4B" w:rsidRDefault="00093E4B" w:rsidP="00093E4B">
      <w:pPr>
        <w:ind w:right="-232"/>
        <w:contextualSpacing/>
        <w:jc w:val="both"/>
        <w:rPr>
          <w:rFonts w:ascii="Tahoma" w:hAnsi="Tahoma" w:cs="Tahoma"/>
          <w:lang w:eastAsia="en-US"/>
        </w:rPr>
      </w:pPr>
    </w:p>
    <w:p w14:paraId="6001015C" w14:textId="77777777" w:rsidR="00093E4B" w:rsidRPr="00093E4B" w:rsidRDefault="00093E4B" w:rsidP="00093E4B">
      <w:pPr>
        <w:tabs>
          <w:tab w:val="left" w:pos="1740"/>
        </w:tabs>
        <w:ind w:right="-234"/>
        <w:contextualSpacing/>
        <w:jc w:val="both"/>
        <w:rPr>
          <w:rFonts w:ascii="Tahoma" w:hAnsi="Tahoma" w:cs="Tahoma"/>
          <w:lang w:eastAsia="en-US"/>
        </w:rPr>
      </w:pPr>
      <w:r w:rsidRPr="00093E4B">
        <w:rPr>
          <w:rFonts w:ascii="Tahoma" w:hAnsi="Tahoma" w:cs="Tahoma"/>
          <w:b/>
          <w:bCs/>
          <w:lang w:eastAsia="en-US"/>
        </w:rPr>
        <w:t>ARTÍCULO SEGUNDO:</w:t>
      </w:r>
      <w:r w:rsidRPr="00093E4B">
        <w:rPr>
          <w:rFonts w:ascii="Tahoma" w:hAnsi="Tahoma" w:cs="Tahoma"/>
          <w:lang w:eastAsia="en-US"/>
        </w:rPr>
        <w:t xml:space="preserve"> Notificar el contenido de la presente Resolución al señor </w:t>
      </w:r>
      <w:r w:rsidRPr="00093E4B">
        <w:rPr>
          <w:rFonts w:ascii="Tahoma" w:hAnsi="Tahoma" w:cs="Tahoma"/>
          <w:b/>
          <w:bCs/>
          <w:lang w:eastAsia="en-US"/>
        </w:rPr>
        <w:t>JHOVANY ARDILA ARIAS</w:t>
      </w:r>
      <w:r w:rsidRPr="00093E4B">
        <w:rPr>
          <w:rFonts w:ascii="Tahoma" w:hAnsi="Tahoma" w:cs="Tahoma"/>
          <w:lang w:eastAsia="en-US"/>
        </w:rPr>
        <w:t xml:space="preserve"> identificado con cédula de ciudadanía </w:t>
      </w:r>
      <w:r w:rsidRPr="00093E4B">
        <w:rPr>
          <w:rFonts w:ascii="Tahoma" w:hAnsi="Tahoma" w:cs="Tahoma"/>
          <w:b/>
          <w:lang w:eastAsia="en-US"/>
        </w:rPr>
        <w:t>N°</w:t>
      </w:r>
      <w:r w:rsidRPr="00093E4B">
        <w:rPr>
          <w:rFonts w:ascii="Tahoma" w:hAnsi="Tahoma" w:cs="Tahoma"/>
          <w:b/>
          <w:bCs/>
          <w:lang w:eastAsia="en-US"/>
        </w:rPr>
        <w:t>18.416.410</w:t>
      </w:r>
      <w:r w:rsidRPr="00093E4B">
        <w:rPr>
          <w:rFonts w:ascii="Tahoma" w:hAnsi="Tahoma" w:cs="Tahoma"/>
          <w:b/>
          <w:lang w:eastAsia="en-US"/>
        </w:rPr>
        <w:t xml:space="preserve">, </w:t>
      </w:r>
      <w:r w:rsidRPr="00093E4B">
        <w:rPr>
          <w:rFonts w:ascii="Tahoma" w:hAnsi="Tahoma" w:cs="Tahoma"/>
          <w:lang w:eastAsia="en-US"/>
        </w:rPr>
        <w:t>en los términos de la Ley 1437 de 2011.</w:t>
      </w:r>
    </w:p>
    <w:p w14:paraId="219E02A9" w14:textId="77777777" w:rsidR="00093E4B" w:rsidRPr="00093E4B" w:rsidRDefault="00093E4B" w:rsidP="00093E4B">
      <w:pPr>
        <w:tabs>
          <w:tab w:val="left" w:pos="5385"/>
        </w:tabs>
        <w:ind w:right="-234"/>
        <w:jc w:val="both"/>
        <w:rPr>
          <w:rFonts w:ascii="Tahoma" w:eastAsia="Times New Roman" w:hAnsi="Tahoma" w:cs="Tahoma"/>
          <w:lang w:val="es-ES"/>
        </w:rPr>
      </w:pPr>
    </w:p>
    <w:p w14:paraId="45D8D7E0" w14:textId="77777777" w:rsidR="00093E4B" w:rsidRPr="00093E4B" w:rsidRDefault="00093E4B" w:rsidP="00093E4B">
      <w:pPr>
        <w:spacing w:after="120"/>
        <w:ind w:right="-234"/>
        <w:jc w:val="both"/>
        <w:rPr>
          <w:rFonts w:ascii="Tahoma" w:eastAsia="Times New Roman" w:hAnsi="Tahoma" w:cs="Tahoma"/>
          <w:b/>
          <w:bCs/>
          <w:lang w:val="es-ES"/>
        </w:rPr>
      </w:pPr>
      <w:r w:rsidRPr="00093E4B">
        <w:rPr>
          <w:rFonts w:ascii="Tahoma" w:eastAsia="Times New Roman" w:hAnsi="Tahoma" w:cs="Tahoma"/>
          <w:b/>
          <w:bCs/>
          <w:lang w:val="es-ES"/>
        </w:rPr>
        <w:t>ARTÍCULO TERCERO</w:t>
      </w:r>
      <w:r w:rsidRPr="00093E4B">
        <w:rPr>
          <w:rFonts w:ascii="Tahoma" w:eastAsia="Times New Roman" w:hAnsi="Tahoma" w:cs="Tahoma"/>
          <w:lang w:val="es-ES"/>
        </w:rPr>
        <w:t xml:space="preserve">: Publíquese el presente acto administrativo, en el boletín ambiental de la </w:t>
      </w:r>
      <w:r w:rsidRPr="00093E4B">
        <w:rPr>
          <w:rFonts w:ascii="Tahoma" w:eastAsia="Times New Roman" w:hAnsi="Tahoma" w:cs="Tahoma"/>
          <w:b/>
          <w:lang w:val="es-ES"/>
        </w:rPr>
        <w:t>CRQ</w:t>
      </w:r>
      <w:r w:rsidRPr="00093E4B">
        <w:rPr>
          <w:rFonts w:ascii="Tahoma" w:eastAsia="Times New Roman" w:hAnsi="Tahoma" w:cs="Tahoma"/>
          <w:b/>
          <w:bCs/>
          <w:lang w:val="es-ES"/>
        </w:rPr>
        <w:t xml:space="preserve">, </w:t>
      </w:r>
      <w:r w:rsidRPr="00093E4B">
        <w:rPr>
          <w:rFonts w:ascii="Tahoma" w:eastAsia="Times New Roman" w:hAnsi="Tahoma" w:cs="Tahoma"/>
          <w:bCs/>
          <w:lang w:val="es-ES"/>
        </w:rPr>
        <w:t xml:space="preserve">de conformidad con lo establecido en el artículo 71 de la Ley 99 de 1993, y en concordancia con la Resolución 257 </w:t>
      </w:r>
      <w:r w:rsidRPr="00093E4B">
        <w:rPr>
          <w:rFonts w:ascii="Tahoma" w:eastAsia="Times New Roman" w:hAnsi="Tahoma" w:cs="Tahoma"/>
          <w:color w:val="000000" w:themeColor="text1"/>
          <w:lang w:eastAsia="es-CO"/>
        </w:rPr>
        <w:t xml:space="preserve">del 05 de Febrero  de 2021 </w:t>
      </w:r>
      <w:r w:rsidRPr="00093E4B">
        <w:rPr>
          <w:rFonts w:ascii="Tahoma" w:eastAsia="Times New Roman" w:hAnsi="Tahoma" w:cs="Tahoma"/>
          <w:bCs/>
          <w:lang w:val="es-ES"/>
        </w:rPr>
        <w:t xml:space="preserve">modificada por la Resolución 605 del 16 de Abril de 2.021, el usuario deberá cancelar en la Tesorería de la Entidad, la suma de </w:t>
      </w:r>
      <w:r w:rsidRPr="00093E4B">
        <w:rPr>
          <w:rFonts w:ascii="Tahoma" w:eastAsia="Times New Roman" w:hAnsi="Tahoma" w:cs="Tahoma"/>
          <w:b/>
          <w:bCs/>
          <w:lang w:val="es-ES"/>
        </w:rPr>
        <w:t>CUARENTA MIL QUINIENTOS PESOS M/CTE</w:t>
      </w:r>
      <w:r w:rsidRPr="00093E4B">
        <w:rPr>
          <w:rFonts w:ascii="Tahoma" w:eastAsia="Times New Roman" w:hAnsi="Tahoma" w:cs="Tahoma"/>
          <w:bCs/>
          <w:lang w:val="es-ES"/>
        </w:rPr>
        <w:t xml:space="preserve"> </w:t>
      </w:r>
      <w:r w:rsidRPr="00093E4B">
        <w:rPr>
          <w:rFonts w:ascii="Tahoma" w:eastAsia="Times New Roman" w:hAnsi="Tahoma" w:cs="Tahoma"/>
          <w:b/>
          <w:bCs/>
          <w:lang w:val="es-ES"/>
        </w:rPr>
        <w:t xml:space="preserve">($40.500), </w:t>
      </w:r>
      <w:r w:rsidRPr="00093E4B">
        <w:rPr>
          <w:rFonts w:ascii="Tahoma" w:eastAsia="Times New Roman" w:hAnsi="Tahoma" w:cs="Tahoma"/>
          <w:bCs/>
          <w:lang w:val="es-ES"/>
        </w:rPr>
        <w:t>por concepto de publicación.</w:t>
      </w:r>
    </w:p>
    <w:p w14:paraId="2ADE74FB" w14:textId="77777777" w:rsidR="00093E4B" w:rsidRPr="00093E4B" w:rsidRDefault="00093E4B" w:rsidP="00093E4B">
      <w:pPr>
        <w:tabs>
          <w:tab w:val="left" w:pos="0"/>
        </w:tabs>
        <w:suppressAutoHyphens/>
        <w:spacing w:line="240" w:lineRule="atLeast"/>
        <w:ind w:right="-232"/>
        <w:jc w:val="both"/>
        <w:rPr>
          <w:rFonts w:ascii="Tahoma" w:eastAsia="Times New Roman" w:hAnsi="Tahoma" w:cs="Tahoma"/>
          <w:lang w:val="es-ES"/>
        </w:rPr>
      </w:pPr>
      <w:r w:rsidRPr="00093E4B">
        <w:rPr>
          <w:rFonts w:ascii="Tahoma" w:eastAsia="Times New Roman" w:hAnsi="Tahoma" w:cs="Tahoma"/>
          <w:b/>
          <w:color w:val="000000" w:themeColor="text1"/>
          <w:lang w:val="es-ES"/>
        </w:rPr>
        <w:t>PARÁGRAFO:</w:t>
      </w:r>
      <w:r w:rsidRPr="00093E4B">
        <w:rPr>
          <w:rFonts w:ascii="Tahoma" w:eastAsia="Times New Roman" w:hAnsi="Tahoma" w:cs="Tahoma"/>
          <w:color w:val="000000" w:themeColor="text1"/>
          <w:lang w:val="es-ES"/>
        </w:rPr>
        <w:t xml:space="preserve"> Para efectos de que la Subdirección Administrativa y Financiera de cumplimiento a lo establecido en la Resolución 000042 del 05 de Mayo de 2020 expedida por la DIAN “</w:t>
      </w:r>
      <w:r w:rsidRPr="00093E4B">
        <w:rPr>
          <w:rFonts w:ascii="Tahoma" w:eastAsia="Times New Roman" w:hAnsi="Tahoma" w:cs="Tahoma"/>
          <w:i/>
          <w:lang w:val="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093E4B">
        <w:rPr>
          <w:rFonts w:ascii="Tahoma" w:eastAsia="Times New Roman" w:hAnsi="Tahoma" w:cs="Tahoma"/>
          <w:lang w:val="es-ES"/>
        </w:rPr>
        <w:t>y acatando el contenido del Comunicado Interno SAF N°1030 del 31 de Diciembre de 2020, se relacionan los siguientes datos:</w:t>
      </w:r>
    </w:p>
    <w:p w14:paraId="333A9B66" w14:textId="77777777" w:rsidR="00093E4B" w:rsidRPr="00093E4B" w:rsidRDefault="00093E4B" w:rsidP="00093E4B">
      <w:pPr>
        <w:tabs>
          <w:tab w:val="left" w:pos="0"/>
        </w:tabs>
        <w:suppressAutoHyphens/>
        <w:spacing w:line="240" w:lineRule="atLeast"/>
        <w:jc w:val="both"/>
        <w:rPr>
          <w:rFonts w:ascii="Tahoma" w:eastAsia="Times New Roman" w:hAnsi="Tahoma" w:cs="Tahoma"/>
          <w:lang w:val="es-ES"/>
        </w:rPr>
      </w:pPr>
    </w:p>
    <w:p w14:paraId="6A686634" w14:textId="77777777" w:rsidR="00093E4B" w:rsidRPr="00093E4B" w:rsidRDefault="00093E4B" w:rsidP="00093E4B">
      <w:pPr>
        <w:tabs>
          <w:tab w:val="left" w:pos="0"/>
        </w:tabs>
        <w:suppressAutoHyphens/>
        <w:spacing w:line="240" w:lineRule="atLeast"/>
        <w:jc w:val="both"/>
        <w:rPr>
          <w:rFonts w:ascii="Tahoma" w:eastAsia="Times New Roman" w:hAnsi="Tahoma" w:cs="Tahoma"/>
          <w:lang w:val="es-ES"/>
        </w:rPr>
      </w:pPr>
      <w:r w:rsidRPr="00093E4B">
        <w:rPr>
          <w:rFonts w:ascii="Tahoma" w:eastAsia="Times New Roman" w:hAnsi="Tahoma" w:cs="Tahoma"/>
          <w:b/>
          <w:lang w:val="es-ES"/>
        </w:rPr>
        <w:t>Nombre completo o razón social:</w:t>
      </w:r>
      <w:r w:rsidRPr="00093E4B">
        <w:rPr>
          <w:rFonts w:ascii="Tahoma" w:eastAsia="Times New Roman" w:hAnsi="Tahoma" w:cs="Tahoma"/>
          <w:lang w:val="es-ES"/>
        </w:rPr>
        <w:t xml:space="preserve"> </w:t>
      </w:r>
      <w:r w:rsidRPr="00093E4B">
        <w:rPr>
          <w:rFonts w:ascii="Tahoma" w:eastAsia="Times New Roman" w:hAnsi="Tahoma" w:cs="Tahoma"/>
          <w:b/>
          <w:lang w:val="es-ES"/>
        </w:rPr>
        <w:t xml:space="preserve"> </w:t>
      </w:r>
      <w:r w:rsidRPr="00093E4B">
        <w:rPr>
          <w:rFonts w:ascii="Tahoma" w:eastAsia="Times New Roman" w:hAnsi="Tahoma" w:cs="Tahoma"/>
          <w:bCs/>
          <w:lang w:val="es-ES"/>
        </w:rPr>
        <w:t>Jhovany Ardila Arias</w:t>
      </w:r>
      <w:r w:rsidRPr="00093E4B">
        <w:rPr>
          <w:rFonts w:ascii="Tahoma" w:eastAsia="Times New Roman" w:hAnsi="Tahoma" w:cs="Tahoma"/>
          <w:lang w:val="es-ES"/>
        </w:rPr>
        <w:t xml:space="preserve"> </w:t>
      </w:r>
    </w:p>
    <w:p w14:paraId="4225C40A" w14:textId="77777777" w:rsidR="00093E4B" w:rsidRPr="00093E4B" w:rsidRDefault="00093E4B" w:rsidP="00093E4B">
      <w:pPr>
        <w:tabs>
          <w:tab w:val="left" w:pos="0"/>
        </w:tabs>
        <w:suppressAutoHyphens/>
        <w:spacing w:line="240" w:lineRule="atLeast"/>
        <w:jc w:val="both"/>
        <w:rPr>
          <w:rFonts w:ascii="Tahoma" w:eastAsia="Times New Roman" w:hAnsi="Tahoma" w:cs="Tahoma"/>
          <w:lang w:val="es-ES"/>
        </w:rPr>
      </w:pPr>
      <w:r w:rsidRPr="00093E4B">
        <w:rPr>
          <w:rFonts w:ascii="Tahoma" w:eastAsia="Times New Roman" w:hAnsi="Tahoma" w:cs="Tahoma"/>
          <w:b/>
          <w:lang w:val="es-ES"/>
        </w:rPr>
        <w:t>CC o NIT:</w:t>
      </w:r>
      <w:r w:rsidRPr="00093E4B">
        <w:rPr>
          <w:rFonts w:ascii="Tahoma" w:eastAsia="Times New Roman" w:hAnsi="Tahoma" w:cs="Tahoma"/>
          <w:color w:val="000000"/>
          <w:bdr w:val="none" w:sz="0" w:space="0" w:color="auto" w:frame="1"/>
          <w:lang w:val="es-ES"/>
        </w:rPr>
        <w:t xml:space="preserve"> </w:t>
      </w:r>
      <w:r w:rsidRPr="00093E4B">
        <w:rPr>
          <w:rFonts w:ascii="Tahoma" w:eastAsia="Times New Roman" w:hAnsi="Tahoma" w:cs="Tahoma"/>
          <w:bCs/>
          <w:lang w:val="es-ES"/>
        </w:rPr>
        <w:t>18.416.410</w:t>
      </w:r>
      <w:r w:rsidRPr="00093E4B">
        <w:rPr>
          <w:rFonts w:ascii="Tahoma" w:eastAsia="Times New Roman" w:hAnsi="Tahoma" w:cs="Tahoma"/>
          <w:lang w:val="es-ES"/>
        </w:rPr>
        <w:t>.</w:t>
      </w:r>
    </w:p>
    <w:p w14:paraId="3DDE83BB" w14:textId="77777777" w:rsidR="00093E4B" w:rsidRPr="00093E4B" w:rsidRDefault="00093E4B" w:rsidP="00093E4B">
      <w:pPr>
        <w:tabs>
          <w:tab w:val="left" w:pos="0"/>
        </w:tabs>
        <w:suppressAutoHyphens/>
        <w:spacing w:line="240" w:lineRule="atLeast"/>
        <w:jc w:val="both"/>
        <w:rPr>
          <w:rFonts w:ascii="Tahoma" w:eastAsia="Times New Roman" w:hAnsi="Tahoma" w:cs="Tahoma"/>
          <w:lang w:val="es-ES"/>
        </w:rPr>
      </w:pPr>
      <w:r w:rsidRPr="00093E4B">
        <w:rPr>
          <w:rFonts w:ascii="Tahoma" w:eastAsia="Times New Roman" w:hAnsi="Tahoma" w:cs="Tahoma"/>
          <w:b/>
          <w:lang w:val="es-ES"/>
        </w:rPr>
        <w:t>Dirección de Notificación de Correspondencia:</w:t>
      </w:r>
      <w:r w:rsidRPr="00093E4B">
        <w:rPr>
          <w:rFonts w:ascii="Tahoma" w:eastAsia="Times New Roman" w:hAnsi="Tahoma" w:cs="Tahoma"/>
          <w:lang w:val="es-ES"/>
        </w:rPr>
        <w:t xml:space="preserve"> Cra 32 B #32-20 Cali</w:t>
      </w:r>
    </w:p>
    <w:p w14:paraId="1C707D72" w14:textId="77777777" w:rsidR="00093E4B" w:rsidRPr="00093E4B" w:rsidRDefault="00093E4B" w:rsidP="00093E4B">
      <w:pPr>
        <w:tabs>
          <w:tab w:val="left" w:pos="0"/>
        </w:tabs>
        <w:suppressAutoHyphens/>
        <w:spacing w:line="240" w:lineRule="atLeast"/>
        <w:jc w:val="both"/>
        <w:rPr>
          <w:rFonts w:ascii="Tahoma" w:eastAsia="Times New Roman" w:hAnsi="Tahoma" w:cs="Tahoma"/>
          <w:lang w:val="es-ES"/>
        </w:rPr>
      </w:pPr>
      <w:r w:rsidRPr="00093E4B">
        <w:rPr>
          <w:rFonts w:ascii="Tahoma" w:eastAsia="Times New Roman" w:hAnsi="Tahoma" w:cs="Tahoma"/>
          <w:b/>
          <w:lang w:val="es-ES"/>
        </w:rPr>
        <w:t>Número telefónico o de contacto:</w:t>
      </w:r>
      <w:r w:rsidRPr="00093E4B">
        <w:rPr>
          <w:rFonts w:ascii="Tahoma" w:eastAsia="Times New Roman" w:hAnsi="Tahoma" w:cs="Tahoma"/>
          <w:lang w:val="es-ES"/>
        </w:rPr>
        <w:t xml:space="preserve"> 317 657 60 78</w:t>
      </w:r>
    </w:p>
    <w:p w14:paraId="22893018" w14:textId="77777777" w:rsidR="00093E4B" w:rsidRPr="00093E4B" w:rsidRDefault="00093E4B" w:rsidP="00093E4B">
      <w:pPr>
        <w:ind w:right="51"/>
        <w:rPr>
          <w:rFonts w:ascii="Tahoma" w:hAnsi="Tahoma" w:cs="Tahoma"/>
          <w:shd w:val="clear" w:color="auto" w:fill="FFFFFF"/>
          <w:lang w:eastAsia="en-US"/>
        </w:rPr>
      </w:pPr>
      <w:r w:rsidRPr="00093E4B">
        <w:rPr>
          <w:rFonts w:ascii="Tahoma" w:hAnsi="Tahoma" w:cs="Tahoma"/>
          <w:b/>
          <w:lang w:eastAsia="en-US"/>
        </w:rPr>
        <w:t>Correo electrónico:</w:t>
      </w:r>
      <w:r w:rsidRPr="00093E4B">
        <w:rPr>
          <w:rFonts w:ascii="Tahoma" w:hAnsi="Tahoma" w:cs="Tahoma"/>
          <w:lang w:eastAsia="en-US"/>
        </w:rPr>
        <w:t xml:space="preserve"> </w:t>
      </w:r>
      <w:hyperlink r:id="rId7" w:history="1">
        <w:r w:rsidRPr="00093E4B">
          <w:rPr>
            <w:rFonts w:ascii="Tahoma" w:hAnsi="Tahoma" w:cs="Tahoma"/>
            <w:color w:val="0563C1" w:themeColor="hyperlink"/>
            <w:u w:val="single"/>
            <w:lang w:eastAsia="en-US"/>
          </w:rPr>
          <w:t>jhovannyardila993@gmail.com</w:t>
        </w:r>
      </w:hyperlink>
    </w:p>
    <w:p w14:paraId="0406CC9C" w14:textId="77777777" w:rsidR="00093E4B" w:rsidRPr="00093E4B" w:rsidRDefault="00093E4B" w:rsidP="00093E4B">
      <w:pPr>
        <w:spacing w:after="120"/>
        <w:ind w:right="-234"/>
        <w:jc w:val="both"/>
        <w:rPr>
          <w:rFonts w:ascii="Tahoma" w:eastAsia="Times New Roman" w:hAnsi="Tahoma" w:cs="Tahoma"/>
          <w:b/>
          <w:bCs/>
          <w:lang w:val="es-ES"/>
        </w:rPr>
      </w:pPr>
    </w:p>
    <w:p w14:paraId="13E41F84" w14:textId="77777777" w:rsidR="00093E4B" w:rsidRPr="00093E4B" w:rsidRDefault="00093E4B" w:rsidP="00093E4B">
      <w:pPr>
        <w:tabs>
          <w:tab w:val="left" w:pos="-720"/>
          <w:tab w:val="left" w:pos="0"/>
        </w:tabs>
        <w:suppressAutoHyphens/>
        <w:ind w:right="-234"/>
        <w:jc w:val="both"/>
        <w:rPr>
          <w:rFonts w:ascii="Tahoma" w:eastAsia="Times New Roman" w:hAnsi="Tahoma" w:cs="Tahoma"/>
          <w:bCs/>
          <w:lang w:val="es-ES"/>
        </w:rPr>
      </w:pPr>
      <w:r w:rsidRPr="00093E4B">
        <w:rPr>
          <w:rFonts w:ascii="Tahoma" w:eastAsia="Times New Roman" w:hAnsi="Tahoma" w:cs="Tahoma"/>
          <w:b/>
          <w:bCs/>
          <w:lang w:val="es-ES"/>
        </w:rPr>
        <w:t>ARTÍCULO CUARTO</w:t>
      </w:r>
      <w:r w:rsidRPr="00093E4B">
        <w:rPr>
          <w:rFonts w:ascii="Tahoma" w:eastAsia="Times New Roman" w:hAnsi="Tahoma" w:cs="Tahoma"/>
          <w:spacing w:val="-3"/>
          <w:lang w:val="es-ES_tradnl"/>
        </w:rPr>
        <w:t xml:space="preserve">: </w:t>
      </w:r>
      <w:r w:rsidRPr="00093E4B">
        <w:rPr>
          <w:rFonts w:ascii="Tahoma" w:eastAsia="Times New Roman" w:hAnsi="Tahoma" w:cs="Tahoma"/>
          <w:lang w:val="es-ES"/>
        </w:rPr>
        <w:t xml:space="preserve">Contra la presente Resolución, sólo procede el recurso de reposición, el cual deberá </w:t>
      </w:r>
      <w:r w:rsidRPr="00093E4B">
        <w:rPr>
          <w:rFonts w:ascii="Tahoma" w:eastAsia="Times New Roman" w:hAnsi="Tahoma" w:cs="Tahoma"/>
          <w:lang w:val="es-ES"/>
        </w:rPr>
        <w:lastRenderedPageBreak/>
        <w:t>interponerse dentro de los diez (10) días hábiles siguientes a su notificación.</w:t>
      </w:r>
    </w:p>
    <w:p w14:paraId="3199D030" w14:textId="77777777" w:rsidR="00093E4B" w:rsidRPr="00093E4B" w:rsidRDefault="00093E4B" w:rsidP="00093E4B">
      <w:pPr>
        <w:tabs>
          <w:tab w:val="left" w:pos="-720"/>
          <w:tab w:val="left" w:pos="0"/>
        </w:tabs>
        <w:suppressAutoHyphens/>
        <w:ind w:right="-234"/>
        <w:jc w:val="both"/>
        <w:rPr>
          <w:rFonts w:ascii="Tahoma" w:eastAsia="Times New Roman" w:hAnsi="Tahoma" w:cs="Tahoma"/>
          <w:bCs/>
          <w:lang w:val="es-ES"/>
        </w:rPr>
      </w:pPr>
    </w:p>
    <w:p w14:paraId="74D494FB" w14:textId="77777777" w:rsidR="00093E4B" w:rsidRPr="00093E4B" w:rsidRDefault="00093E4B" w:rsidP="00093E4B">
      <w:pPr>
        <w:tabs>
          <w:tab w:val="left" w:pos="-851"/>
          <w:tab w:val="left" w:pos="-720"/>
          <w:tab w:val="left" w:pos="1600"/>
        </w:tabs>
        <w:suppressAutoHyphens/>
        <w:ind w:right="-234"/>
        <w:jc w:val="both"/>
        <w:rPr>
          <w:rFonts w:ascii="Tahoma" w:eastAsia="Times New Roman" w:hAnsi="Tahoma" w:cs="Tahoma"/>
          <w:spacing w:val="-3"/>
          <w:lang w:val="es-ES_tradnl"/>
        </w:rPr>
      </w:pPr>
      <w:r w:rsidRPr="00093E4B">
        <w:rPr>
          <w:rFonts w:ascii="Tahoma" w:eastAsia="Times New Roman" w:hAnsi="Tahoma" w:cs="Tahoma"/>
          <w:b/>
          <w:bCs/>
          <w:lang w:val="es-ES"/>
        </w:rPr>
        <w:t>ARTÍCULO QUINTO</w:t>
      </w:r>
      <w:r w:rsidRPr="00093E4B">
        <w:rPr>
          <w:rFonts w:ascii="Tahoma" w:eastAsia="Times New Roman" w:hAnsi="Tahoma" w:cs="Tahoma"/>
          <w:spacing w:val="-3"/>
          <w:lang w:val="es-ES_tradnl"/>
        </w:rPr>
        <w:t>: La presente Resolución rige a partir de la fecha de ejecutoria de conformidad con el artículo 87 de la Ley 1437 del 2011.</w:t>
      </w:r>
    </w:p>
    <w:p w14:paraId="1A644F55" w14:textId="77777777" w:rsidR="00093E4B" w:rsidRPr="00093E4B" w:rsidRDefault="00093E4B" w:rsidP="00093E4B">
      <w:pPr>
        <w:tabs>
          <w:tab w:val="left" w:pos="-720"/>
          <w:tab w:val="left" w:pos="0"/>
        </w:tabs>
        <w:suppressAutoHyphens/>
        <w:ind w:right="-234"/>
        <w:jc w:val="both"/>
        <w:rPr>
          <w:rFonts w:ascii="Tahoma" w:eastAsia="Times New Roman" w:hAnsi="Tahoma" w:cs="Tahoma"/>
          <w:b/>
          <w:bCs/>
          <w:lang w:val="es-ES"/>
        </w:rPr>
      </w:pPr>
    </w:p>
    <w:p w14:paraId="154423F5" w14:textId="77777777" w:rsidR="00093E4B" w:rsidRPr="00093E4B" w:rsidRDefault="00093E4B" w:rsidP="00093E4B">
      <w:pPr>
        <w:tabs>
          <w:tab w:val="left" w:pos="-851"/>
          <w:tab w:val="left" w:pos="-720"/>
          <w:tab w:val="left" w:pos="1600"/>
        </w:tabs>
        <w:suppressAutoHyphens/>
        <w:ind w:right="-234"/>
        <w:jc w:val="both"/>
        <w:rPr>
          <w:rFonts w:ascii="Tahoma" w:eastAsia="Times New Roman" w:hAnsi="Tahoma" w:cs="Tahoma"/>
          <w:spacing w:val="-3"/>
          <w:lang w:val="es-ES_tradnl"/>
        </w:rPr>
      </w:pPr>
      <w:r w:rsidRPr="00093E4B">
        <w:rPr>
          <w:rFonts w:ascii="Tahoma" w:eastAsia="Times New Roman" w:hAnsi="Tahoma" w:cs="Tahoma"/>
          <w:b/>
          <w:bCs/>
          <w:lang w:val="es-ES"/>
        </w:rPr>
        <w:t>ARTÍCULO SEXTO</w:t>
      </w:r>
      <w:r w:rsidRPr="00093E4B">
        <w:rPr>
          <w:rFonts w:ascii="Tahoma" w:eastAsia="Times New Roman" w:hAnsi="Tahoma" w:cs="Tahoma"/>
          <w:spacing w:val="-3"/>
          <w:lang w:val="es-ES_tradnl"/>
        </w:rPr>
        <w:t xml:space="preserve">: </w:t>
      </w:r>
      <w:r w:rsidRPr="00093E4B">
        <w:rPr>
          <w:rFonts w:ascii="Tahoma" w:eastAsia="Times New Roman" w:hAnsi="Tahoma" w:cs="Tahoma"/>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lang w:val="es-ES"/>
          </w:rPr>
          <w:alias w:val="Municipio"/>
          <w:tag w:val="Nombre municipio"/>
          <w:id w:val="-1899194465"/>
          <w:placeholder>
            <w:docPart w:val="5254F370246F470B9809CB66BDC191F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eastAsia="Times New Roman" w:hAnsi="Tahoma" w:cs="Tahoma"/>
              <w:lang w:val="es-ES"/>
            </w:rPr>
            <w:t>QUIMBAYA</w:t>
          </w:r>
        </w:sdtContent>
      </w:sdt>
      <w:r w:rsidRPr="00093E4B">
        <w:rPr>
          <w:rFonts w:ascii="Tahoma" w:eastAsia="Times New Roman" w:hAnsi="Tahoma" w:cs="Tahoma"/>
          <w:lang w:val="es-ES"/>
        </w:rPr>
        <w:t>, Quindío, de conformidad con lo contemplado en el Artículo 2.2.1.1.7.11, del Decreto 1076 del 2015 para que los mismos sean exhibidos en un lugar visible.</w:t>
      </w:r>
    </w:p>
    <w:p w14:paraId="72242AB1" w14:textId="77777777" w:rsidR="00093E4B" w:rsidRPr="00093E4B" w:rsidRDefault="00093E4B" w:rsidP="00093E4B">
      <w:pPr>
        <w:tabs>
          <w:tab w:val="left" w:pos="-851"/>
          <w:tab w:val="left" w:pos="-720"/>
          <w:tab w:val="left" w:pos="1600"/>
        </w:tabs>
        <w:suppressAutoHyphens/>
        <w:ind w:right="-234"/>
        <w:jc w:val="both"/>
        <w:rPr>
          <w:rFonts w:ascii="Tahoma" w:eastAsia="Times New Roman" w:hAnsi="Tahoma" w:cs="Tahoma"/>
          <w:spacing w:val="-3"/>
          <w:lang w:val="es-ES_tradnl"/>
        </w:rPr>
      </w:pPr>
    </w:p>
    <w:p w14:paraId="7086CD72" w14:textId="77777777" w:rsidR="00093E4B" w:rsidRPr="00093E4B" w:rsidRDefault="00093E4B" w:rsidP="00093E4B">
      <w:pPr>
        <w:tabs>
          <w:tab w:val="left" w:pos="-720"/>
          <w:tab w:val="left" w:pos="-284"/>
        </w:tabs>
        <w:suppressAutoHyphens/>
        <w:ind w:right="-234"/>
        <w:jc w:val="both"/>
        <w:rPr>
          <w:rFonts w:ascii="Tahoma" w:eastAsia="Times New Roman" w:hAnsi="Tahoma" w:cs="Tahoma"/>
          <w:lang w:val="es-ES" w:eastAsia="es-CO"/>
        </w:rPr>
      </w:pPr>
      <w:r w:rsidRPr="00093E4B">
        <w:rPr>
          <w:rFonts w:ascii="Tahoma" w:eastAsia="Times New Roman" w:hAnsi="Tahoma" w:cs="Tahoma"/>
          <w:b/>
          <w:bCs/>
          <w:lang w:val="es-ES"/>
        </w:rPr>
        <w:t>ARTÍCULO SÉPTIMO</w:t>
      </w:r>
      <w:r w:rsidRPr="00093E4B">
        <w:rPr>
          <w:rFonts w:ascii="Tahoma" w:eastAsia="Times New Roman" w:hAnsi="Tahoma" w:cs="Tahoma"/>
          <w:lang w:val="es-ES"/>
        </w:rPr>
        <w:t xml:space="preserve">: Como consecuencia de lo anterior </w:t>
      </w:r>
      <w:r w:rsidRPr="00093E4B">
        <w:rPr>
          <w:rFonts w:ascii="Tahoma" w:eastAsia="Times New Roman" w:hAnsi="Tahoma" w:cs="Tahoma"/>
          <w:b/>
          <w:bCs/>
          <w:lang w:val="es-ES"/>
        </w:rPr>
        <w:t>ARCHIVAR</w:t>
      </w:r>
      <w:r w:rsidRPr="00093E4B">
        <w:rPr>
          <w:rFonts w:ascii="Tahoma" w:eastAsia="Times New Roman" w:hAnsi="Tahoma" w:cs="Tahoma"/>
          <w:lang w:val="es-ES"/>
        </w:rPr>
        <w:t xml:space="preserve"> el expediente con radicado No.2838-21.</w:t>
      </w:r>
    </w:p>
    <w:p w14:paraId="7E848612" w14:textId="77777777" w:rsidR="00093E4B" w:rsidRPr="00093E4B" w:rsidRDefault="00093E4B" w:rsidP="00093E4B">
      <w:pPr>
        <w:tabs>
          <w:tab w:val="left" w:pos="-851"/>
          <w:tab w:val="left" w:pos="-720"/>
          <w:tab w:val="left" w:pos="1600"/>
        </w:tabs>
        <w:suppressAutoHyphens/>
        <w:ind w:right="-234"/>
        <w:jc w:val="both"/>
        <w:rPr>
          <w:rFonts w:ascii="Tahoma" w:eastAsia="Times New Roman" w:hAnsi="Tahoma" w:cs="Tahoma"/>
          <w:spacing w:val="-3"/>
          <w:lang w:val="es-ES_tradnl"/>
        </w:rPr>
      </w:pPr>
    </w:p>
    <w:p w14:paraId="3D1863E4" w14:textId="77777777" w:rsidR="00093E4B" w:rsidRPr="00093E4B" w:rsidRDefault="00093E4B" w:rsidP="00093E4B">
      <w:pPr>
        <w:tabs>
          <w:tab w:val="center" w:pos="4680"/>
        </w:tabs>
        <w:suppressAutoHyphens/>
        <w:spacing w:line="240" w:lineRule="atLeast"/>
        <w:jc w:val="center"/>
        <w:rPr>
          <w:rFonts w:ascii="Tahoma" w:eastAsia="Times New Roman" w:hAnsi="Tahoma" w:cs="Tahoma"/>
          <w:b/>
          <w:bCs/>
          <w:spacing w:val="-3"/>
          <w:lang w:val="es-ES_tradnl"/>
        </w:rPr>
      </w:pPr>
      <w:r w:rsidRPr="00093E4B">
        <w:rPr>
          <w:rFonts w:ascii="Tahoma" w:eastAsia="Times New Roman" w:hAnsi="Tahoma" w:cs="Tahoma"/>
          <w:b/>
          <w:bCs/>
          <w:spacing w:val="-3"/>
          <w:lang w:val="es-ES_tradnl"/>
        </w:rPr>
        <w:t>NOTIFÍQUESE, PUBLÍQUESE Y CÚMPLASE.</w:t>
      </w:r>
    </w:p>
    <w:p w14:paraId="6BBCE556" w14:textId="77777777" w:rsidR="00093E4B" w:rsidRPr="00093E4B" w:rsidRDefault="00093E4B" w:rsidP="00093E4B">
      <w:pPr>
        <w:tabs>
          <w:tab w:val="left" w:pos="2730"/>
          <w:tab w:val="center" w:pos="4680"/>
        </w:tabs>
        <w:suppressAutoHyphens/>
        <w:spacing w:line="240" w:lineRule="atLeast"/>
        <w:rPr>
          <w:rFonts w:ascii="Tahoma" w:eastAsia="Times New Roman" w:hAnsi="Tahoma" w:cs="Tahoma"/>
          <w:b/>
          <w:bCs/>
          <w:spacing w:val="-3"/>
          <w:lang w:val="es-ES_tradnl"/>
        </w:rPr>
      </w:pPr>
      <w:r w:rsidRPr="00093E4B">
        <w:rPr>
          <w:rFonts w:ascii="Tahoma" w:eastAsia="Times New Roman" w:hAnsi="Tahoma" w:cs="Tahoma"/>
          <w:b/>
          <w:bCs/>
          <w:spacing w:val="-3"/>
          <w:lang w:val="es-ES_tradnl"/>
        </w:rPr>
        <w:tab/>
      </w:r>
    </w:p>
    <w:p w14:paraId="48B70755" w14:textId="77777777" w:rsidR="00093E4B" w:rsidRPr="00093E4B" w:rsidRDefault="00093E4B" w:rsidP="00093E4B">
      <w:pPr>
        <w:tabs>
          <w:tab w:val="left" w:pos="2730"/>
          <w:tab w:val="center" w:pos="4680"/>
        </w:tabs>
        <w:suppressAutoHyphens/>
        <w:spacing w:line="240" w:lineRule="atLeast"/>
        <w:rPr>
          <w:rFonts w:ascii="Tahoma" w:eastAsia="Times New Roman" w:hAnsi="Tahoma" w:cs="Tahoma"/>
          <w:b/>
          <w:bCs/>
          <w:spacing w:val="-3"/>
          <w:lang w:val="es-ES_tradnl"/>
        </w:rPr>
      </w:pPr>
    </w:p>
    <w:p w14:paraId="30A121B8" w14:textId="77777777" w:rsidR="00093E4B" w:rsidRPr="00093E4B" w:rsidRDefault="00093E4B" w:rsidP="00093E4B">
      <w:pPr>
        <w:tabs>
          <w:tab w:val="left" w:pos="2730"/>
          <w:tab w:val="center" w:pos="4680"/>
        </w:tabs>
        <w:suppressAutoHyphens/>
        <w:spacing w:line="240" w:lineRule="atLeast"/>
        <w:rPr>
          <w:rFonts w:ascii="Tahoma" w:eastAsia="Times New Roman" w:hAnsi="Tahoma" w:cs="Tahoma"/>
          <w:b/>
          <w:bCs/>
          <w:spacing w:val="-3"/>
          <w:lang w:val="es-ES_tradnl"/>
        </w:rPr>
      </w:pPr>
    </w:p>
    <w:p w14:paraId="30976184"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CARLOS ARIEL TRUKE OSPINA</w:t>
      </w:r>
    </w:p>
    <w:p w14:paraId="3A84DE58"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Subdirector de Regulación y Control Ambiental</w:t>
      </w:r>
    </w:p>
    <w:p w14:paraId="1652A432" w14:textId="77777777" w:rsidR="00093E4B" w:rsidRPr="00093E4B" w:rsidRDefault="00093E4B" w:rsidP="00093E4B">
      <w:pPr>
        <w:jc w:val="center"/>
        <w:rPr>
          <w:rFonts w:ascii="Tahoma" w:hAnsi="Tahoma" w:cs="Tahoma"/>
          <w:b/>
          <w:lang w:eastAsia="en-US"/>
        </w:rPr>
      </w:pPr>
      <w:r w:rsidRPr="00093E4B">
        <w:rPr>
          <w:rFonts w:ascii="Tahoma" w:hAnsi="Tahoma" w:cs="Tahoma"/>
          <w:b/>
          <w:lang w:eastAsia="en-US"/>
        </w:rPr>
        <w:t>Corporación Autónoma Regional del Quindío – CRQ</w:t>
      </w:r>
    </w:p>
    <w:p w14:paraId="08B6E329" w14:textId="54576BAA"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38CA49D3" w14:textId="437F012A"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6BD6A2B6" w14:textId="77777777" w:rsidR="00093E4B" w:rsidRPr="00734441" w:rsidRDefault="00093E4B" w:rsidP="00093E4B">
      <w:pPr>
        <w:tabs>
          <w:tab w:val="center" w:pos="4419"/>
          <w:tab w:val="right" w:pos="8838"/>
        </w:tabs>
        <w:jc w:val="center"/>
        <w:rPr>
          <w:rFonts w:ascii="Tahoma" w:eastAsia="Times New Roman" w:hAnsi="Tahoma" w:cs="Tahoma"/>
          <w:b/>
          <w:lang w:val="es-ES"/>
        </w:rPr>
      </w:pPr>
      <w:r w:rsidRPr="00855091">
        <w:rPr>
          <w:rFonts w:ascii="Tahoma" w:eastAsia="Times New Roman" w:hAnsi="Tahoma" w:cs="Tahoma"/>
          <w:b/>
          <w:lang w:val="es-ES"/>
        </w:rPr>
        <w:t>R</w:t>
      </w:r>
      <w:r w:rsidRPr="00734441">
        <w:rPr>
          <w:rFonts w:ascii="Tahoma" w:eastAsia="Times New Roman" w:hAnsi="Tahoma" w:cs="Tahoma"/>
          <w:b/>
          <w:lang w:val="es-ES"/>
        </w:rPr>
        <w:t>ESOLUCIÓN N°</w:t>
      </w:r>
      <w:r w:rsidRPr="00734441">
        <w:rPr>
          <w:rFonts w:ascii="Tahoma" w:eastAsia="Times New Roman" w:hAnsi="Tahoma" w:cs="Tahoma"/>
          <w:lang w:val="es-ES"/>
        </w:rPr>
        <w:t xml:space="preserve"> </w:t>
      </w:r>
      <w:r w:rsidRPr="00734441">
        <w:rPr>
          <w:rFonts w:ascii="Tahoma" w:eastAsia="Times New Roman" w:hAnsi="Tahoma" w:cs="Tahoma"/>
          <w:b/>
          <w:lang w:val="es-ES"/>
        </w:rPr>
        <w:t>1078 del 23 de Junio de 2021</w:t>
      </w:r>
    </w:p>
    <w:p w14:paraId="242D0293" w14:textId="77777777" w:rsidR="00093E4B" w:rsidRPr="00734441" w:rsidRDefault="00093E4B" w:rsidP="00093E4B">
      <w:pPr>
        <w:tabs>
          <w:tab w:val="center" w:pos="4419"/>
          <w:tab w:val="right" w:pos="8838"/>
        </w:tabs>
        <w:jc w:val="center"/>
        <w:rPr>
          <w:rFonts w:ascii="Tahoma" w:eastAsia="Times New Roman" w:hAnsi="Tahoma" w:cs="Tahoma"/>
          <w:lang w:val="es-ES"/>
        </w:rPr>
      </w:pPr>
    </w:p>
    <w:p w14:paraId="6DC88EF3" w14:textId="77777777" w:rsidR="00093E4B" w:rsidRPr="00734441" w:rsidRDefault="00093E4B" w:rsidP="00093E4B">
      <w:pPr>
        <w:tabs>
          <w:tab w:val="center" w:pos="4419"/>
          <w:tab w:val="right" w:pos="8838"/>
        </w:tabs>
        <w:jc w:val="center"/>
        <w:rPr>
          <w:rFonts w:ascii="Tahoma" w:eastAsia="Times New Roman" w:hAnsi="Tahoma" w:cs="Tahoma"/>
          <w:b/>
          <w:lang w:val="es-ES"/>
        </w:rPr>
      </w:pPr>
    </w:p>
    <w:p w14:paraId="42210068" w14:textId="77777777" w:rsidR="00093E4B" w:rsidRPr="00734441" w:rsidRDefault="00093E4B" w:rsidP="00093E4B">
      <w:pPr>
        <w:tabs>
          <w:tab w:val="center" w:pos="4419"/>
          <w:tab w:val="right" w:pos="8838"/>
        </w:tabs>
        <w:jc w:val="center"/>
        <w:rPr>
          <w:rFonts w:ascii="Tahoma" w:eastAsia="Times New Roman" w:hAnsi="Tahoma" w:cs="Tahoma"/>
          <w:lang w:val="es-ES"/>
        </w:rPr>
      </w:pPr>
      <w:r w:rsidRPr="00734441">
        <w:rPr>
          <w:rFonts w:ascii="Tahoma" w:eastAsia="Times New Roman" w:hAnsi="Tahoma" w:cs="Tahoma"/>
          <w:b/>
          <w:lang w:val="es-ES"/>
        </w:rPr>
        <w:t xml:space="preserve">“POR MEDIO DE LA CUAL SE RESUELVE UNA SOLICITUD DE AUTORIZACIÓN DE </w:t>
      </w:r>
      <w:r w:rsidRPr="00734441">
        <w:rPr>
          <w:rFonts w:ascii="Tahoma" w:eastAsia="Times New Roman" w:hAnsi="Tahoma" w:cs="Tahoma"/>
          <w:b/>
          <w:lang w:val="es-ES"/>
        </w:rPr>
        <w:t>APROVECHAMIENTO FORESTAL” EXPEDIENTE N°3258-21</w:t>
      </w:r>
    </w:p>
    <w:p w14:paraId="34B02D03" w14:textId="77777777" w:rsidR="00093E4B" w:rsidRPr="00093E4B" w:rsidRDefault="00093E4B" w:rsidP="00093E4B">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65BB96A4" w14:textId="77777777" w:rsidR="00093E4B" w:rsidRPr="00093E4B" w:rsidRDefault="00093E4B" w:rsidP="00093E4B">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R E S U E L V E:</w:t>
      </w:r>
    </w:p>
    <w:p w14:paraId="688F0783" w14:textId="77777777" w:rsidR="00093E4B" w:rsidRPr="00093E4B" w:rsidRDefault="00093E4B" w:rsidP="00093E4B">
      <w:pPr>
        <w:ind w:right="-284"/>
        <w:jc w:val="both"/>
        <w:rPr>
          <w:rFonts w:ascii="Tahoma" w:eastAsia="Times New Roman" w:hAnsi="Tahoma" w:cs="Tahoma"/>
          <w:color w:val="000000" w:themeColor="text1"/>
          <w:lang w:val="es-ES_tradnl"/>
        </w:rPr>
      </w:pPr>
    </w:p>
    <w:p w14:paraId="5220290C" w14:textId="77777777" w:rsidR="00093E4B" w:rsidRPr="00093E4B" w:rsidRDefault="00093E4B" w:rsidP="00093E4B">
      <w:pPr>
        <w:tabs>
          <w:tab w:val="left" w:pos="-720"/>
          <w:tab w:val="left" w:pos="-284"/>
        </w:tabs>
        <w:suppressAutoHyphens/>
        <w:spacing w:line="240" w:lineRule="atLeast"/>
        <w:ind w:right="-284"/>
        <w:jc w:val="both"/>
        <w:rPr>
          <w:rFonts w:ascii="Tahoma" w:eastAsia="Times New Roman" w:hAnsi="Tahoma" w:cs="Tahoma"/>
          <w:lang w:val="es-ES"/>
        </w:rPr>
      </w:pPr>
      <w:r w:rsidRPr="00093E4B">
        <w:rPr>
          <w:rFonts w:ascii="Tahoma" w:eastAsia="Times New Roman" w:hAnsi="Tahoma" w:cs="Tahoma"/>
          <w:b/>
          <w:bCs/>
          <w:color w:val="000000" w:themeColor="text1"/>
          <w:spacing w:val="-3"/>
          <w:lang w:val="es-ES_tradnl"/>
        </w:rPr>
        <w:t xml:space="preserve">ARTÍCULO PRIMERO: </w:t>
      </w:r>
      <w:r w:rsidRPr="00093E4B">
        <w:rPr>
          <w:rFonts w:ascii="Tahoma" w:eastAsia="Times New Roman" w:hAnsi="Tahoma" w:cs="Tahoma"/>
          <w:bCs/>
          <w:color w:val="000000" w:themeColor="text1"/>
          <w:spacing w:val="-3"/>
          <w:lang w:val="es-ES_tradnl"/>
        </w:rPr>
        <w:t>Concédase</w:t>
      </w:r>
      <w:r w:rsidRPr="00093E4B">
        <w:rPr>
          <w:rFonts w:ascii="Tahoma" w:eastAsia="Times New Roman" w:hAnsi="Tahoma" w:cs="Tahoma"/>
          <w:lang w:val="es-ES"/>
        </w:rPr>
        <w:t xml:space="preserve"> a los señores </w:t>
      </w:r>
      <w:r w:rsidRPr="00093E4B">
        <w:rPr>
          <w:rFonts w:ascii="Tahoma" w:eastAsia="Times New Roman" w:hAnsi="Tahoma" w:cs="Tahoma"/>
          <w:b/>
          <w:lang w:val="es-ES"/>
        </w:rPr>
        <w:t>ALBERTO ANGEL HOYOS</w:t>
      </w:r>
      <w:r w:rsidRPr="00093E4B">
        <w:rPr>
          <w:rFonts w:ascii="Tahoma" w:eastAsia="Times New Roman" w:hAnsi="Tahoma" w:cs="Tahoma"/>
          <w:lang w:val="es-ES"/>
        </w:rPr>
        <w:t xml:space="preserve"> identificado con cédula de ciudadanía N°7.529.632, y </w:t>
      </w:r>
      <w:r w:rsidRPr="00093E4B">
        <w:rPr>
          <w:rFonts w:ascii="Tahoma" w:eastAsia="Times New Roman" w:hAnsi="Tahoma" w:cs="Tahoma"/>
          <w:b/>
          <w:lang w:val="es-ES"/>
        </w:rPr>
        <w:t>YOLANDA HOYOS CÁRDENAS</w:t>
      </w:r>
      <w:r w:rsidRPr="00093E4B">
        <w:rPr>
          <w:rFonts w:ascii="Tahoma" w:eastAsia="Times New Roman" w:hAnsi="Tahoma" w:cs="Tahoma"/>
          <w:lang w:val="es-ES"/>
        </w:rPr>
        <w:t xml:space="preserve"> identificada con cédula de ciudadanía N°24.315.617 en calidad de </w:t>
      </w:r>
      <w:r w:rsidRPr="00093E4B">
        <w:rPr>
          <w:rFonts w:ascii="Tahoma" w:eastAsia="Times New Roman" w:hAnsi="Tahoma" w:cs="Tahoma"/>
          <w:b/>
          <w:lang w:val="es-ES"/>
        </w:rPr>
        <w:t>COPROPIETARIOS</w:t>
      </w:r>
      <w:r w:rsidRPr="00093E4B">
        <w:rPr>
          <w:rFonts w:ascii="Tahoma" w:eastAsia="Times New Roman" w:hAnsi="Tahoma" w:cs="Tahoma"/>
          <w:lang w:val="es-ES"/>
        </w:rPr>
        <w:t xml:space="preserve">, autorización de aprovechamiento forestal persistente de guadua tipo II, en el predio rural </w:t>
      </w:r>
      <w:r w:rsidRPr="00093E4B">
        <w:rPr>
          <w:rFonts w:ascii="Tahoma" w:eastAsia="Times New Roman" w:hAnsi="Tahoma" w:cs="Tahoma"/>
          <w:b/>
          <w:lang w:val="es-ES"/>
        </w:rPr>
        <w:t xml:space="preserve">LA MARGARITA, </w:t>
      </w:r>
      <w:r w:rsidRPr="00093E4B">
        <w:rPr>
          <w:rFonts w:ascii="Tahoma" w:eastAsia="Times New Roman" w:hAnsi="Tahoma" w:cs="Tahoma"/>
          <w:lang w:val="es-ES"/>
        </w:rPr>
        <w:t>ubicado en la</w:t>
      </w:r>
      <w:r w:rsidRPr="00093E4B">
        <w:rPr>
          <w:rFonts w:ascii="Tahoma" w:eastAsia="Times New Roman" w:hAnsi="Tahoma" w:cs="Tahoma"/>
          <w:b/>
          <w:lang w:val="es-ES"/>
        </w:rPr>
        <w:t xml:space="preserve"> Vereda EL PORVENIR DEL MUNICIPIO DE FILANDIA  QUINDÍO </w:t>
      </w:r>
      <w:r w:rsidRPr="00093E4B">
        <w:rPr>
          <w:rFonts w:ascii="Tahoma" w:eastAsia="Times New Roman" w:hAnsi="Tahoma" w:cs="Tahoma"/>
          <w:color w:val="000000" w:themeColor="text1"/>
          <w:lang w:val="es-ES"/>
        </w:rPr>
        <w:t xml:space="preserve">y cuyos linderos se encuentran contenidos en la </w:t>
      </w:r>
      <w:r w:rsidRPr="00093E4B">
        <w:rPr>
          <w:rFonts w:ascii="Tahoma" w:eastAsia="Times New Roman" w:hAnsi="Tahoma" w:cs="Tahoma"/>
          <w:lang w:val="es-ES"/>
        </w:rPr>
        <w:t>Escritura Pública N° 1.417 del 23 de Diciembre de 1.999, otorgada en la Notaría Única del Círculo de Quimbaya Quindío.</w:t>
      </w:r>
    </w:p>
    <w:p w14:paraId="36D37FE3" w14:textId="77777777" w:rsidR="00093E4B" w:rsidRPr="00093E4B" w:rsidRDefault="00093E4B" w:rsidP="00093E4B">
      <w:pPr>
        <w:tabs>
          <w:tab w:val="center" w:pos="4420"/>
          <w:tab w:val="left" w:pos="7943"/>
        </w:tabs>
        <w:ind w:right="-284"/>
        <w:jc w:val="both"/>
        <w:rPr>
          <w:rFonts w:ascii="Tahoma" w:eastAsia="Times New Roman" w:hAnsi="Tahoma" w:cs="Tahoma"/>
          <w:lang w:val="es-ES"/>
        </w:rPr>
      </w:pPr>
    </w:p>
    <w:p w14:paraId="6ADDE8BA" w14:textId="77777777" w:rsidR="00093E4B" w:rsidRPr="00093E4B" w:rsidRDefault="00093E4B" w:rsidP="00093E4B">
      <w:pPr>
        <w:ind w:right="-284"/>
        <w:contextualSpacing/>
        <w:jc w:val="both"/>
        <w:rPr>
          <w:rFonts w:ascii="Tahoma" w:hAnsi="Tahoma" w:cs="Tahoma"/>
          <w:lang w:eastAsia="en-US"/>
        </w:rPr>
      </w:pPr>
      <w:r w:rsidRPr="00093E4B">
        <w:rPr>
          <w:rFonts w:ascii="Tahoma" w:hAnsi="Tahoma" w:cs="Tahoma"/>
          <w:lang w:eastAsia="en-US"/>
        </w:rPr>
        <w:t xml:space="preserve">Expediente Administrativo </w:t>
      </w:r>
      <w:r w:rsidRPr="00093E4B">
        <w:rPr>
          <w:rFonts w:ascii="Tahoma" w:hAnsi="Tahoma" w:cs="Tahoma"/>
          <w:b/>
          <w:u w:val="single"/>
          <w:lang w:eastAsia="en-US"/>
        </w:rPr>
        <w:t>E03258-21.</w:t>
      </w:r>
    </w:p>
    <w:p w14:paraId="5E36096D"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color w:val="000000" w:themeColor="text1"/>
        </w:rPr>
      </w:pPr>
    </w:p>
    <w:p w14:paraId="5A147D21"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color w:val="000000" w:themeColor="text1"/>
          <w:lang w:val="es-ES"/>
        </w:rPr>
        <w:t>PARÁGRAFO 1:</w:t>
      </w:r>
      <w:r w:rsidRPr="00093E4B">
        <w:rPr>
          <w:rFonts w:ascii="Tahoma" w:eastAsia="Times New Roman" w:hAnsi="Tahoma" w:cs="Tahoma"/>
          <w:color w:val="000000" w:themeColor="text1"/>
          <w:lang w:val="es-ES"/>
        </w:rPr>
        <w:t xml:space="preserve"> El término para el Aprovechamiento Forestal será</w:t>
      </w:r>
      <w:r w:rsidRPr="00093E4B">
        <w:rPr>
          <w:rFonts w:ascii="Tahoma" w:eastAsia="Times New Roman" w:hAnsi="Tahoma" w:cs="Tahoma"/>
          <w:color w:val="000000" w:themeColor="text1"/>
          <w:spacing w:val="-3"/>
          <w:lang w:val="es-ES_tradnl"/>
        </w:rPr>
        <w:t xml:space="preserve"> de </w:t>
      </w:r>
      <w:r w:rsidRPr="00093E4B">
        <w:rPr>
          <w:rFonts w:ascii="Tahoma" w:eastAsia="Times New Roman" w:hAnsi="Tahoma" w:cs="Tahoma"/>
          <w:b/>
          <w:color w:val="000000" w:themeColor="text1"/>
          <w:spacing w:val="-3"/>
          <w:lang w:val="es-ES_tradnl"/>
        </w:rPr>
        <w:t>180 DÍAS CALENDARIO</w:t>
      </w:r>
      <w:r w:rsidRPr="00093E4B">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5F112F5B"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3152A421"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lang w:val="es-ES"/>
        </w:rPr>
      </w:pPr>
      <w:r w:rsidRPr="00093E4B">
        <w:rPr>
          <w:rFonts w:ascii="Tahoma" w:eastAsia="Times New Roman" w:hAnsi="Tahoma" w:cs="Tahoma"/>
          <w:color w:val="000000" w:themeColor="text1"/>
          <w:spacing w:val="-3"/>
          <w:lang w:val="es-ES_tradnl"/>
        </w:rPr>
        <w:t>En caso de que la presente autorización sea objeto de modificación en tiempo, se advierte que l</w:t>
      </w:r>
      <w:r w:rsidRPr="00093E4B">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4A6F594F"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CC204F1" w14:textId="77777777" w:rsidR="00093E4B" w:rsidRPr="00093E4B" w:rsidRDefault="00093E4B" w:rsidP="00093E4B">
      <w:pPr>
        <w:spacing w:after="120"/>
        <w:ind w:right="-284"/>
        <w:jc w:val="both"/>
        <w:rPr>
          <w:rFonts w:ascii="Tahoma" w:eastAsia="Times New Roman" w:hAnsi="Tahoma" w:cs="Tahoma"/>
          <w:b/>
          <w:lang w:val="es-ES"/>
        </w:rPr>
      </w:pPr>
      <w:r w:rsidRPr="00093E4B">
        <w:rPr>
          <w:rFonts w:ascii="Tahoma" w:eastAsia="Times New Roman" w:hAnsi="Tahoma" w:cs="Tahoma"/>
          <w:b/>
          <w:bCs/>
          <w:color w:val="000000" w:themeColor="text1"/>
          <w:lang w:val="es-ES"/>
        </w:rPr>
        <w:t>PARÁGRAFO 2</w:t>
      </w:r>
      <w:r w:rsidRPr="00093E4B">
        <w:rPr>
          <w:rFonts w:ascii="Tahoma" w:eastAsia="Times New Roman" w:hAnsi="Tahoma" w:cs="Tahoma"/>
          <w:color w:val="000000" w:themeColor="text1"/>
          <w:lang w:val="es-ES"/>
        </w:rPr>
        <w:t xml:space="preserve">: El corte y aprovechamiento será de </w:t>
      </w:r>
      <w:r w:rsidRPr="00093E4B">
        <w:rPr>
          <w:rFonts w:ascii="Tahoma" w:eastAsia="Times New Roman" w:hAnsi="Tahoma" w:cs="Tahoma"/>
          <w:b/>
          <w:color w:val="000000" w:themeColor="text1"/>
          <w:lang w:val="es-ES"/>
        </w:rPr>
        <w:t>MIL SETECIENTOS DIECISIETE (1.717</w:t>
      </w:r>
      <w:r w:rsidRPr="00093E4B">
        <w:rPr>
          <w:rFonts w:ascii="Tahoma" w:eastAsia="Times New Roman" w:hAnsi="Tahoma" w:cs="Tahoma"/>
          <w:b/>
          <w:lang w:val="es-ES"/>
        </w:rPr>
        <w:t>)</w:t>
      </w:r>
      <w:r w:rsidRPr="00093E4B">
        <w:rPr>
          <w:rFonts w:ascii="Tahoma" w:eastAsia="Times New Roman" w:hAnsi="Tahoma" w:cs="Tahoma"/>
          <w:lang w:val="es-ES"/>
        </w:rPr>
        <w:t xml:space="preserve"> </w:t>
      </w:r>
      <w:r w:rsidRPr="00093E4B">
        <w:rPr>
          <w:rFonts w:ascii="Tahoma" w:eastAsia="Times New Roman" w:hAnsi="Tahoma" w:cs="Tahoma"/>
          <w:b/>
          <w:lang w:val="es-ES"/>
        </w:rPr>
        <w:lastRenderedPageBreak/>
        <w:t>CULMOS DE GUADUA</w:t>
      </w:r>
      <w:r w:rsidRPr="00093E4B">
        <w:rPr>
          <w:rFonts w:ascii="Tahoma" w:eastAsia="Times New Roman" w:hAnsi="Tahoma" w:cs="Tahoma"/>
          <w:lang w:val="es-ES"/>
        </w:rPr>
        <w:t xml:space="preserve"> hechas por el sistema de entresaca selectiva</w:t>
      </w:r>
      <w:r w:rsidRPr="00093E4B">
        <w:rPr>
          <w:rFonts w:ascii="Tahoma" w:eastAsia="Times New Roman" w:hAnsi="Tahoma" w:cs="Tahoma"/>
          <w:color w:val="000000" w:themeColor="text1"/>
          <w:lang w:val="es-ES"/>
        </w:rPr>
        <w:t xml:space="preserve">, para un volumen total de </w:t>
      </w:r>
      <w:r w:rsidRPr="00093E4B">
        <w:rPr>
          <w:rFonts w:ascii="Tahoma" w:eastAsia="Times New Roman" w:hAnsi="Tahoma" w:cs="Tahoma"/>
          <w:lang w:val="es-ES"/>
        </w:rPr>
        <w:t>332 m3  perteneciente al Área Efectiva</w:t>
      </w:r>
      <w:r w:rsidRPr="00093E4B">
        <w:rPr>
          <w:rFonts w:ascii="Tahoma" w:eastAsia="Times New Roman" w:hAnsi="Tahoma" w:cs="Tahoma"/>
          <w:color w:val="000000" w:themeColor="text1"/>
          <w:lang w:val="es-ES"/>
        </w:rPr>
        <w:t xml:space="preserve"> </w:t>
      </w:r>
      <w:r w:rsidRPr="00093E4B">
        <w:rPr>
          <w:rFonts w:ascii="Tahoma" w:eastAsia="Times New Roman" w:hAnsi="Tahoma" w:cs="Tahoma"/>
          <w:lang w:val="es-ES"/>
        </w:rPr>
        <w:t xml:space="preserve">y una Intensidad de Corta Autorizado: </w:t>
      </w:r>
      <w:sdt>
        <w:sdtPr>
          <w:rPr>
            <w:rFonts w:ascii="Tahoma" w:eastAsia="Times New Roman" w:hAnsi="Tahoma" w:cs="Tahoma"/>
            <w:color w:val="000000" w:themeColor="text1"/>
            <w:lang w:val="es-ES"/>
          </w:rPr>
          <w:alias w:val="I.C."/>
          <w:tag w:val="I.C."/>
          <w:id w:val="2011097752"/>
          <w:placeholder>
            <w:docPart w:val="BBD03771ED1740A2B3276E38622395CF"/>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093E4B">
            <w:rPr>
              <w:rFonts w:ascii="Tahoma" w:eastAsia="Times New Roman" w:hAnsi="Tahoma" w:cs="Tahoma"/>
              <w:color w:val="000000" w:themeColor="text1"/>
              <w:lang w:val="es-ES"/>
            </w:rPr>
            <w:t>35%</w:t>
          </w:r>
        </w:sdtContent>
      </w:sdt>
      <w:r w:rsidRPr="00093E4B">
        <w:rPr>
          <w:rFonts w:ascii="Tahoma" w:eastAsia="Times New Roman" w:hAnsi="Tahoma" w:cs="Tahoma"/>
          <w:color w:val="000000" w:themeColor="text1"/>
          <w:lang w:val="es-ES"/>
        </w:rPr>
        <w:t xml:space="preserve"> del total de guaduas adultas (</w:t>
      </w:r>
      <w:r w:rsidRPr="00093E4B">
        <w:rPr>
          <w:rFonts w:ascii="Tahoma" w:eastAsia="Times New Roman" w:hAnsi="Tahoma" w:cs="Tahoma"/>
          <w:b/>
          <w:color w:val="000000" w:themeColor="text1"/>
          <w:lang w:val="es-ES"/>
        </w:rPr>
        <w:t>maduras y sobremaduras</w:t>
      </w:r>
      <w:r w:rsidRPr="00093E4B">
        <w:rPr>
          <w:rFonts w:ascii="Tahoma" w:eastAsia="Times New Roman" w:hAnsi="Tahoma" w:cs="Tahoma"/>
          <w:color w:val="000000" w:themeColor="text1"/>
          <w:lang w:val="es-ES"/>
        </w:rPr>
        <w:t>), de acuerdo a la oferta natural del rodal.</w:t>
      </w:r>
    </w:p>
    <w:p w14:paraId="2A4451D7"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1A04791A"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color w:val="000000" w:themeColor="text1"/>
          <w:lang w:val="es-ES"/>
        </w:rPr>
        <w:t xml:space="preserve">ARTICULO SEGUNDO: </w:t>
      </w:r>
      <w:r w:rsidRPr="00093E4B">
        <w:rPr>
          <w:rFonts w:ascii="Tahoma" w:eastAsia="Times New Roman" w:hAnsi="Tahoma" w:cs="Tahoma"/>
          <w:color w:val="000000" w:themeColor="text1"/>
          <w:lang w:val="es-ES"/>
        </w:rPr>
        <w:t xml:space="preserve">Realizar Manejo Silvicultural al lote de guadua, el cual presenta un área total </w:t>
      </w:r>
      <w:r w:rsidRPr="00093E4B">
        <w:rPr>
          <w:rFonts w:ascii="Tahoma" w:eastAsia="Times New Roman" w:hAnsi="Tahoma" w:cs="Tahoma"/>
          <w:b/>
          <w:lang w:val="es-ES"/>
        </w:rPr>
        <w:t xml:space="preserve">18.000 </w:t>
      </w:r>
      <w:r w:rsidRPr="00093E4B">
        <w:rPr>
          <w:rFonts w:ascii="Tahoma" w:eastAsia="Times New Roman" w:hAnsi="Tahoma" w:cs="Tahoma"/>
          <w:color w:val="000000" w:themeColor="text1"/>
          <w:lang w:val="es-ES"/>
        </w:rPr>
        <w:t xml:space="preserve">mts2 (Ver cuadro adjunto). El cual se localiza en las siguientes coordenadas geográficas: </w:t>
      </w:r>
    </w:p>
    <w:p w14:paraId="38A6A5AD"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6C2E9F68"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1996"/>
        <w:gridCol w:w="2059"/>
      </w:tblGrid>
      <w:tr w:rsidR="00093E4B" w:rsidRPr="00093E4B" w14:paraId="2F51B1A3" w14:textId="77777777" w:rsidTr="00EC3514">
        <w:trPr>
          <w:trHeight w:val="489"/>
        </w:trPr>
        <w:tc>
          <w:tcPr>
            <w:tcW w:w="8921" w:type="dxa"/>
            <w:gridSpan w:val="2"/>
            <w:tcBorders>
              <w:top w:val="single" w:sz="4" w:space="0" w:color="auto"/>
              <w:left w:val="single" w:sz="4" w:space="0" w:color="auto"/>
              <w:bottom w:val="single" w:sz="4" w:space="0" w:color="auto"/>
              <w:right w:val="single" w:sz="4" w:space="0" w:color="auto"/>
            </w:tcBorders>
            <w:hideMark/>
          </w:tcPr>
          <w:p w14:paraId="53A65683"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COORDENADAS GEOGRÁFICAS</w:t>
            </w:r>
          </w:p>
        </w:tc>
      </w:tr>
      <w:tr w:rsidR="00093E4B" w:rsidRPr="00093E4B" w14:paraId="424D35BC" w14:textId="77777777" w:rsidTr="00EC3514">
        <w:tc>
          <w:tcPr>
            <w:tcW w:w="4871" w:type="dxa"/>
            <w:tcBorders>
              <w:top w:val="single" w:sz="4" w:space="0" w:color="auto"/>
              <w:left w:val="single" w:sz="4" w:space="0" w:color="auto"/>
              <w:bottom w:val="single" w:sz="4" w:space="0" w:color="auto"/>
              <w:right w:val="single" w:sz="4" w:space="0" w:color="auto"/>
            </w:tcBorders>
            <w:hideMark/>
          </w:tcPr>
          <w:p w14:paraId="6C189015" w14:textId="77777777" w:rsidR="00093E4B" w:rsidRPr="00093E4B" w:rsidRDefault="00093E4B" w:rsidP="00093E4B">
            <w:pPr>
              <w:tabs>
                <w:tab w:val="left" w:pos="315"/>
                <w:tab w:val="center" w:pos="2099"/>
              </w:tabs>
              <w:spacing w:after="120"/>
              <w:jc w:val="center"/>
              <w:rPr>
                <w:rFonts w:ascii="Tahoma" w:eastAsia="Times New Roman" w:hAnsi="Tahoma" w:cs="Tahoma"/>
                <w:b/>
                <w:bCs/>
                <w:lang w:val="es-ES"/>
              </w:rPr>
            </w:pPr>
            <w:r w:rsidRPr="00093E4B">
              <w:rPr>
                <w:rFonts w:ascii="Tahoma" w:eastAsia="Times New Roman" w:hAnsi="Tahoma" w:cs="Tahoma"/>
                <w:b/>
                <w:bCs/>
                <w:lang w:val="es-ES"/>
              </w:rPr>
              <w:t>LATITUD</w:t>
            </w:r>
          </w:p>
        </w:tc>
        <w:tc>
          <w:tcPr>
            <w:tcW w:w="4050" w:type="dxa"/>
            <w:tcBorders>
              <w:top w:val="single" w:sz="4" w:space="0" w:color="auto"/>
              <w:left w:val="single" w:sz="4" w:space="0" w:color="auto"/>
              <w:bottom w:val="single" w:sz="4" w:space="0" w:color="auto"/>
              <w:right w:val="single" w:sz="4" w:space="0" w:color="auto"/>
            </w:tcBorders>
            <w:hideMark/>
          </w:tcPr>
          <w:p w14:paraId="055C559E"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LONGITUD</w:t>
            </w:r>
          </w:p>
        </w:tc>
      </w:tr>
      <w:tr w:rsidR="00093E4B" w:rsidRPr="00093E4B" w14:paraId="327BC421" w14:textId="77777777" w:rsidTr="00EC3514">
        <w:trPr>
          <w:trHeight w:val="457"/>
        </w:trPr>
        <w:tc>
          <w:tcPr>
            <w:tcW w:w="4871" w:type="dxa"/>
            <w:tcBorders>
              <w:top w:val="single" w:sz="4" w:space="0" w:color="auto"/>
              <w:left w:val="single" w:sz="4" w:space="0" w:color="auto"/>
              <w:bottom w:val="single" w:sz="4" w:space="0" w:color="auto"/>
              <w:right w:val="single" w:sz="4" w:space="0" w:color="auto"/>
            </w:tcBorders>
            <w:vAlign w:val="center"/>
            <w:hideMark/>
          </w:tcPr>
          <w:p w14:paraId="27135500"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4°38'8.38"N </w:t>
            </w:r>
          </w:p>
        </w:tc>
        <w:tc>
          <w:tcPr>
            <w:tcW w:w="4050" w:type="dxa"/>
            <w:tcBorders>
              <w:top w:val="single" w:sz="4" w:space="0" w:color="auto"/>
              <w:left w:val="single" w:sz="4" w:space="0" w:color="auto"/>
              <w:bottom w:val="single" w:sz="4" w:space="0" w:color="auto"/>
              <w:right w:val="single" w:sz="4" w:space="0" w:color="auto"/>
            </w:tcBorders>
            <w:hideMark/>
          </w:tcPr>
          <w:p w14:paraId="2BB0A377"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75°44'2.27"O</w:t>
            </w:r>
          </w:p>
        </w:tc>
      </w:tr>
      <w:tr w:rsidR="00093E4B" w:rsidRPr="00093E4B" w14:paraId="4122DE19"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511FECCB"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4°38'7.89"N </w:t>
            </w:r>
          </w:p>
        </w:tc>
        <w:tc>
          <w:tcPr>
            <w:tcW w:w="4050" w:type="dxa"/>
            <w:tcBorders>
              <w:top w:val="single" w:sz="4" w:space="0" w:color="auto"/>
              <w:left w:val="single" w:sz="4" w:space="0" w:color="auto"/>
              <w:bottom w:val="single" w:sz="4" w:space="0" w:color="auto"/>
              <w:right w:val="single" w:sz="4" w:space="0" w:color="auto"/>
            </w:tcBorders>
          </w:tcPr>
          <w:p w14:paraId="50CC1A89"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75°44'2.00"O</w:t>
            </w:r>
          </w:p>
        </w:tc>
      </w:tr>
      <w:tr w:rsidR="00093E4B" w:rsidRPr="00093E4B" w14:paraId="587D1A1C"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71AF473C"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4°38'6.62"N </w:t>
            </w:r>
          </w:p>
        </w:tc>
        <w:tc>
          <w:tcPr>
            <w:tcW w:w="4050" w:type="dxa"/>
            <w:tcBorders>
              <w:top w:val="single" w:sz="4" w:space="0" w:color="auto"/>
              <w:left w:val="single" w:sz="4" w:space="0" w:color="auto"/>
              <w:bottom w:val="single" w:sz="4" w:space="0" w:color="auto"/>
              <w:right w:val="single" w:sz="4" w:space="0" w:color="auto"/>
            </w:tcBorders>
          </w:tcPr>
          <w:p w14:paraId="6C4CC70C"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75°44'2.37"O</w:t>
            </w:r>
          </w:p>
        </w:tc>
      </w:tr>
      <w:tr w:rsidR="00093E4B" w:rsidRPr="00093E4B" w14:paraId="55204232"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525F7CA9"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4°38'6.86"N </w:t>
            </w:r>
          </w:p>
        </w:tc>
        <w:tc>
          <w:tcPr>
            <w:tcW w:w="4050" w:type="dxa"/>
            <w:tcBorders>
              <w:top w:val="single" w:sz="4" w:space="0" w:color="auto"/>
              <w:left w:val="single" w:sz="4" w:space="0" w:color="auto"/>
              <w:bottom w:val="single" w:sz="4" w:space="0" w:color="auto"/>
              <w:right w:val="single" w:sz="4" w:space="0" w:color="auto"/>
            </w:tcBorders>
          </w:tcPr>
          <w:p w14:paraId="343E4D17"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b/>
                <w:bCs/>
                <w:lang w:val="es-ES"/>
              </w:rPr>
              <w:t>75°44'4.69"O</w:t>
            </w:r>
          </w:p>
        </w:tc>
      </w:tr>
      <w:tr w:rsidR="00093E4B" w:rsidRPr="00093E4B" w14:paraId="12271D78" w14:textId="77777777" w:rsidTr="00EC3514">
        <w:tc>
          <w:tcPr>
            <w:tcW w:w="4871" w:type="dxa"/>
            <w:tcBorders>
              <w:top w:val="single" w:sz="4" w:space="0" w:color="auto"/>
              <w:left w:val="single" w:sz="4" w:space="0" w:color="auto"/>
              <w:bottom w:val="single" w:sz="4" w:space="0" w:color="auto"/>
              <w:right w:val="single" w:sz="4" w:space="0" w:color="auto"/>
            </w:tcBorders>
          </w:tcPr>
          <w:p w14:paraId="51986602"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4°38'7.79"N </w:t>
            </w:r>
          </w:p>
        </w:tc>
        <w:tc>
          <w:tcPr>
            <w:tcW w:w="4050" w:type="dxa"/>
            <w:tcBorders>
              <w:top w:val="single" w:sz="4" w:space="0" w:color="auto"/>
              <w:left w:val="single" w:sz="4" w:space="0" w:color="auto"/>
              <w:bottom w:val="single" w:sz="4" w:space="0" w:color="auto"/>
              <w:right w:val="single" w:sz="4" w:space="0" w:color="auto"/>
            </w:tcBorders>
          </w:tcPr>
          <w:p w14:paraId="5E8E3F81"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75°44'4.31"O</w:t>
            </w:r>
          </w:p>
        </w:tc>
      </w:tr>
      <w:tr w:rsidR="00093E4B" w:rsidRPr="00093E4B" w14:paraId="43EE63F4" w14:textId="77777777" w:rsidTr="00EC3514">
        <w:tc>
          <w:tcPr>
            <w:tcW w:w="4871" w:type="dxa"/>
            <w:tcBorders>
              <w:top w:val="single" w:sz="4" w:space="0" w:color="auto"/>
              <w:left w:val="single" w:sz="4" w:space="0" w:color="auto"/>
              <w:bottom w:val="single" w:sz="4" w:space="0" w:color="auto"/>
              <w:right w:val="single" w:sz="4" w:space="0" w:color="auto"/>
            </w:tcBorders>
          </w:tcPr>
          <w:p w14:paraId="01A243C3"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 xml:space="preserve">    4°38'8.25"N </w:t>
            </w:r>
          </w:p>
        </w:tc>
        <w:tc>
          <w:tcPr>
            <w:tcW w:w="4050" w:type="dxa"/>
            <w:tcBorders>
              <w:top w:val="single" w:sz="4" w:space="0" w:color="auto"/>
              <w:left w:val="single" w:sz="4" w:space="0" w:color="auto"/>
              <w:bottom w:val="single" w:sz="4" w:space="0" w:color="auto"/>
              <w:right w:val="single" w:sz="4" w:space="0" w:color="auto"/>
            </w:tcBorders>
          </w:tcPr>
          <w:p w14:paraId="490E4809"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b/>
                <w:bCs/>
                <w:lang w:val="es-ES"/>
              </w:rPr>
              <w:t>75°44'4.18"O</w:t>
            </w:r>
          </w:p>
        </w:tc>
      </w:tr>
    </w:tbl>
    <w:p w14:paraId="2B7D4F0D" w14:textId="77777777" w:rsidR="00093E4B" w:rsidRPr="00093E4B" w:rsidRDefault="00093E4B" w:rsidP="00093E4B">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093E4B" w:rsidRPr="00093E4B" w14:paraId="67C3BFF8" w14:textId="77777777" w:rsidTr="00EC3514">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014E5D2C" w14:textId="77777777" w:rsidR="00093E4B" w:rsidRPr="00093E4B" w:rsidRDefault="00093E4B" w:rsidP="00093E4B">
            <w:pPr>
              <w:spacing w:after="120"/>
              <w:jc w:val="center"/>
              <w:rPr>
                <w:rFonts w:ascii="Tahoma" w:eastAsia="Times New Roman" w:hAnsi="Tahoma" w:cs="Tahoma"/>
                <w:b/>
                <w:bCs/>
                <w:lang w:val="en-US"/>
              </w:rPr>
            </w:pPr>
          </w:p>
          <w:p w14:paraId="36592459" w14:textId="77777777" w:rsidR="00093E4B" w:rsidRPr="00093E4B" w:rsidRDefault="00093E4B" w:rsidP="00093E4B">
            <w:pPr>
              <w:spacing w:after="120"/>
              <w:jc w:val="center"/>
              <w:rPr>
                <w:rFonts w:ascii="Tahoma" w:eastAsia="Times New Roman" w:hAnsi="Tahoma" w:cs="Tahoma"/>
                <w:b/>
                <w:bCs/>
                <w:lang w:val="en-US"/>
              </w:rPr>
            </w:pPr>
            <w:r w:rsidRPr="00093E4B">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4D42920" w14:textId="77777777" w:rsidR="00093E4B" w:rsidRPr="00093E4B" w:rsidRDefault="00093E4B" w:rsidP="00093E4B">
            <w:pPr>
              <w:spacing w:after="120"/>
              <w:jc w:val="center"/>
              <w:rPr>
                <w:rFonts w:ascii="Tahoma" w:eastAsia="Times New Roman" w:hAnsi="Tahoma" w:cs="Tahoma"/>
                <w:b/>
                <w:bCs/>
                <w:lang w:val="en-US"/>
              </w:rPr>
            </w:pPr>
          </w:p>
          <w:p w14:paraId="2A3A77CF" w14:textId="77777777" w:rsidR="00093E4B" w:rsidRPr="00093E4B" w:rsidRDefault="00093E4B" w:rsidP="00093E4B">
            <w:pPr>
              <w:spacing w:after="120"/>
              <w:jc w:val="center"/>
              <w:rPr>
                <w:rFonts w:ascii="Tahoma" w:eastAsia="Times New Roman" w:hAnsi="Tahoma" w:cs="Tahoma"/>
                <w:b/>
                <w:bCs/>
                <w:lang w:val="en-US"/>
              </w:rPr>
            </w:pPr>
            <w:r w:rsidRPr="00093E4B">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2013091B" w14:textId="77777777" w:rsidR="00093E4B" w:rsidRPr="00093E4B" w:rsidRDefault="00093E4B" w:rsidP="00093E4B">
            <w:pPr>
              <w:spacing w:after="120"/>
              <w:jc w:val="center"/>
              <w:rPr>
                <w:rFonts w:ascii="Tahoma" w:eastAsia="Times New Roman" w:hAnsi="Tahoma" w:cs="Tahoma"/>
                <w:b/>
                <w:bCs/>
              </w:rPr>
            </w:pPr>
            <w:r w:rsidRPr="00093E4B">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15512089"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6459E56F"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VOLUMEN EQUIVALENTE (m3)</w:t>
            </w:r>
          </w:p>
        </w:tc>
      </w:tr>
      <w:tr w:rsidR="00093E4B" w:rsidRPr="00093E4B" w14:paraId="66CB781D" w14:textId="77777777" w:rsidTr="00EC3514">
        <w:trPr>
          <w:cantSplit/>
          <w:jc w:val="center"/>
        </w:trPr>
        <w:tc>
          <w:tcPr>
            <w:tcW w:w="962" w:type="dxa"/>
            <w:tcBorders>
              <w:top w:val="single" w:sz="4" w:space="0" w:color="auto"/>
              <w:left w:val="single" w:sz="4" w:space="0" w:color="auto"/>
              <w:bottom w:val="single" w:sz="4" w:space="0" w:color="auto"/>
              <w:right w:val="single" w:sz="4" w:space="0" w:color="auto"/>
            </w:tcBorders>
          </w:tcPr>
          <w:p w14:paraId="5BA87578" w14:textId="77777777" w:rsidR="00093E4B" w:rsidRPr="00093E4B" w:rsidRDefault="00093E4B" w:rsidP="00093E4B">
            <w:pPr>
              <w:spacing w:after="120"/>
              <w:jc w:val="center"/>
              <w:rPr>
                <w:rFonts w:ascii="Tahoma" w:eastAsia="Times New Roman" w:hAnsi="Tahoma" w:cs="Tahoma"/>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68AF5768"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29B91051"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18000</w:t>
            </w:r>
          </w:p>
        </w:tc>
        <w:tc>
          <w:tcPr>
            <w:tcW w:w="2036" w:type="dxa"/>
            <w:tcBorders>
              <w:top w:val="single" w:sz="4" w:space="0" w:color="auto"/>
              <w:left w:val="single" w:sz="4" w:space="0" w:color="auto"/>
              <w:bottom w:val="single" w:sz="4" w:space="0" w:color="auto"/>
              <w:right w:val="single" w:sz="4" w:space="0" w:color="auto"/>
            </w:tcBorders>
            <w:hideMark/>
          </w:tcPr>
          <w:p w14:paraId="3BB3BD9B"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1717</w:t>
            </w:r>
          </w:p>
        </w:tc>
        <w:tc>
          <w:tcPr>
            <w:tcW w:w="1574" w:type="dxa"/>
            <w:tcBorders>
              <w:top w:val="single" w:sz="4" w:space="0" w:color="auto"/>
              <w:left w:val="single" w:sz="4" w:space="0" w:color="auto"/>
              <w:bottom w:val="single" w:sz="4" w:space="0" w:color="auto"/>
              <w:right w:val="single" w:sz="4" w:space="0" w:color="auto"/>
            </w:tcBorders>
            <w:hideMark/>
          </w:tcPr>
          <w:p w14:paraId="797DB667" w14:textId="77777777" w:rsidR="00093E4B" w:rsidRPr="00093E4B" w:rsidRDefault="00093E4B" w:rsidP="00093E4B">
            <w:pPr>
              <w:spacing w:after="120"/>
              <w:jc w:val="center"/>
              <w:rPr>
                <w:rFonts w:ascii="Tahoma" w:eastAsia="Times New Roman" w:hAnsi="Tahoma" w:cs="Tahoma"/>
                <w:lang w:val="es-ES"/>
              </w:rPr>
            </w:pPr>
            <w:r w:rsidRPr="00093E4B">
              <w:rPr>
                <w:rFonts w:ascii="Tahoma" w:eastAsia="Times New Roman" w:hAnsi="Tahoma" w:cs="Tahoma"/>
                <w:lang w:val="es-ES"/>
              </w:rPr>
              <w:t>332</w:t>
            </w:r>
          </w:p>
        </w:tc>
      </w:tr>
      <w:tr w:rsidR="00093E4B" w:rsidRPr="00093E4B" w14:paraId="52630A55" w14:textId="77777777" w:rsidTr="00EC3514">
        <w:trPr>
          <w:jc w:val="center"/>
        </w:trPr>
        <w:tc>
          <w:tcPr>
            <w:tcW w:w="962" w:type="dxa"/>
            <w:tcBorders>
              <w:top w:val="single" w:sz="4" w:space="0" w:color="auto"/>
              <w:left w:val="single" w:sz="4" w:space="0" w:color="auto"/>
              <w:bottom w:val="single" w:sz="4" w:space="0" w:color="auto"/>
              <w:right w:val="single" w:sz="4" w:space="0" w:color="auto"/>
            </w:tcBorders>
          </w:tcPr>
          <w:p w14:paraId="26CBE38D" w14:textId="77777777" w:rsidR="00093E4B" w:rsidRPr="00093E4B" w:rsidRDefault="00093E4B" w:rsidP="00093E4B">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76E56B17" w14:textId="77777777" w:rsidR="00093E4B" w:rsidRPr="00093E4B" w:rsidRDefault="00093E4B" w:rsidP="00093E4B">
            <w:pPr>
              <w:spacing w:after="120"/>
              <w:jc w:val="center"/>
              <w:rPr>
                <w:rFonts w:ascii="Tahoma" w:eastAsia="Times New Roman" w:hAnsi="Tahoma" w:cs="Tahoma"/>
                <w:b/>
                <w:lang w:val="es-ES"/>
              </w:rPr>
            </w:pPr>
            <w:r w:rsidRPr="00093E4B">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5A4A4D83"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18000</w:t>
            </w:r>
          </w:p>
        </w:tc>
        <w:tc>
          <w:tcPr>
            <w:tcW w:w="2036" w:type="dxa"/>
            <w:tcBorders>
              <w:top w:val="single" w:sz="4" w:space="0" w:color="auto"/>
              <w:left w:val="single" w:sz="4" w:space="0" w:color="auto"/>
              <w:bottom w:val="single" w:sz="4" w:space="0" w:color="auto"/>
              <w:right w:val="single" w:sz="4" w:space="0" w:color="auto"/>
            </w:tcBorders>
            <w:hideMark/>
          </w:tcPr>
          <w:p w14:paraId="6F8C73AD"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1717</w:t>
            </w:r>
          </w:p>
        </w:tc>
        <w:tc>
          <w:tcPr>
            <w:tcW w:w="1574" w:type="dxa"/>
            <w:tcBorders>
              <w:top w:val="single" w:sz="4" w:space="0" w:color="auto"/>
              <w:left w:val="single" w:sz="4" w:space="0" w:color="auto"/>
              <w:bottom w:val="single" w:sz="4" w:space="0" w:color="auto"/>
              <w:right w:val="single" w:sz="4" w:space="0" w:color="auto"/>
            </w:tcBorders>
            <w:hideMark/>
          </w:tcPr>
          <w:p w14:paraId="7A3EB2EC" w14:textId="77777777" w:rsidR="00093E4B" w:rsidRPr="00093E4B" w:rsidRDefault="00093E4B" w:rsidP="00093E4B">
            <w:pPr>
              <w:spacing w:after="120"/>
              <w:jc w:val="center"/>
              <w:rPr>
                <w:rFonts w:ascii="Tahoma" w:eastAsia="Times New Roman" w:hAnsi="Tahoma" w:cs="Tahoma"/>
                <w:b/>
                <w:bCs/>
                <w:lang w:val="es-ES"/>
              </w:rPr>
            </w:pPr>
            <w:r w:rsidRPr="00093E4B">
              <w:rPr>
                <w:rFonts w:ascii="Tahoma" w:eastAsia="Times New Roman" w:hAnsi="Tahoma" w:cs="Tahoma"/>
                <w:b/>
                <w:bCs/>
                <w:lang w:val="es-ES"/>
              </w:rPr>
              <w:t>332</w:t>
            </w:r>
          </w:p>
        </w:tc>
      </w:tr>
    </w:tbl>
    <w:p w14:paraId="3C904FCC"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075214B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72F053AA"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OBLIGACIONES DEL TITULAR DE LA AUTORIZACIÓN DE APROVECHAMIENTO FORESTAL:</w:t>
      </w:r>
    </w:p>
    <w:p w14:paraId="08C695A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4567C291"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38A01688"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Mantener los cauces de las fuentes hídricas libres de residuos producto del aprovechamiento.</w:t>
      </w:r>
    </w:p>
    <w:p w14:paraId="708D41C9"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 socola y entresaca se hará de manera uniforme para evitar claros en el guadual.</w:t>
      </w:r>
    </w:p>
    <w:p w14:paraId="7621A8D0"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Los cortes se realizarán a la altura del primer nudo inferior y a ras del mismo.</w:t>
      </w:r>
    </w:p>
    <w:p w14:paraId="045629E1" w14:textId="77777777" w:rsidR="00093E4B" w:rsidRPr="00093E4B" w:rsidRDefault="00093E4B" w:rsidP="00093E4B">
      <w:pPr>
        <w:numPr>
          <w:ilvl w:val="0"/>
          <w:numId w:val="8"/>
        </w:numPr>
        <w:tabs>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Se eliminará en su totalidad la guadua seca y la que presenta problemas fitosanitarios y se retirará del área.</w:t>
      </w:r>
    </w:p>
    <w:p w14:paraId="78914905"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Los cortes antiguos, se mejorarán dejándolos en el primero o segundo nudo y a ras del mismo.</w:t>
      </w:r>
    </w:p>
    <w:p w14:paraId="78AB2C11"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59C66DB4"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093E4B">
        <w:rPr>
          <w:rFonts w:ascii="Tahoma" w:eastAsia="Times New Roman" w:hAnsi="Tahoma" w:cs="Tahoma"/>
          <w:lang w:val="es-ES"/>
        </w:rPr>
        <w:t>Las zonas de palizadas, claros y caminos de arriería, serán objeto de resiembra, de acuerdo al área afectada.</w:t>
      </w:r>
    </w:p>
    <w:p w14:paraId="2C6B7107"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color w:val="000000" w:themeColor="text1"/>
          <w:lang w:val="es-ES"/>
        </w:rPr>
      </w:pPr>
      <w:r w:rsidRPr="00093E4B">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093E4B">
        <w:rPr>
          <w:rFonts w:ascii="Tahoma" w:eastAsia="Times New Roman" w:hAnsi="Tahoma" w:cs="Tahoma"/>
          <w:color w:val="000000" w:themeColor="text1"/>
          <w:lang w:val="es-ES"/>
        </w:rPr>
        <w:t xml:space="preserve"> </w:t>
      </w:r>
    </w:p>
    <w:p w14:paraId="30DBDCD4" w14:textId="77777777" w:rsidR="00093E4B" w:rsidRPr="00093E4B" w:rsidRDefault="00093E4B" w:rsidP="00093E4B">
      <w:pPr>
        <w:numPr>
          <w:ilvl w:val="0"/>
          <w:numId w:val="8"/>
        </w:numPr>
        <w:tabs>
          <w:tab w:val="left" w:pos="0"/>
          <w:tab w:val="left" w:pos="142"/>
          <w:tab w:val="left" w:pos="284"/>
        </w:tabs>
        <w:ind w:left="0" w:right="-284" w:firstLine="0"/>
        <w:jc w:val="both"/>
        <w:rPr>
          <w:rFonts w:ascii="Tahoma" w:eastAsia="Times New Roman" w:hAnsi="Tahoma" w:cs="Tahoma"/>
          <w:b/>
          <w:bCs/>
          <w:color w:val="000000" w:themeColor="text1"/>
          <w:lang w:val="es-ES"/>
        </w:rPr>
      </w:pPr>
      <w:r w:rsidRPr="00093E4B">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w:t>
      </w:r>
      <w:r w:rsidRPr="00093E4B">
        <w:rPr>
          <w:rFonts w:ascii="Tahoma" w:eastAsia="Times New Roman" w:hAnsi="Tahoma" w:cs="Tahoma"/>
          <w:bCs/>
          <w:color w:val="000000" w:themeColor="text1"/>
          <w:lang w:val="es-ES"/>
        </w:rPr>
        <w:lastRenderedPageBreak/>
        <w:t xml:space="preserve">realizando su respectivo repique y esparcimiento por el área para facilitar su incorporación al suelo como materia orgánica. </w:t>
      </w:r>
    </w:p>
    <w:p w14:paraId="7DB38F32" w14:textId="77777777" w:rsidR="00093E4B" w:rsidRPr="00093E4B" w:rsidRDefault="00093E4B" w:rsidP="00093E4B">
      <w:pPr>
        <w:numPr>
          <w:ilvl w:val="0"/>
          <w:numId w:val="8"/>
        </w:numPr>
        <w:tabs>
          <w:tab w:val="left" w:pos="0"/>
          <w:tab w:val="left" w:pos="142"/>
          <w:tab w:val="left" w:pos="284"/>
        </w:tabs>
        <w:ind w:left="0" w:right="-284" w:firstLine="0"/>
        <w:contextualSpacing/>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C897DBA" w14:textId="77777777" w:rsidR="00093E4B" w:rsidRPr="00093E4B" w:rsidRDefault="00093E4B" w:rsidP="00093E4B">
      <w:pPr>
        <w:numPr>
          <w:ilvl w:val="0"/>
          <w:numId w:val="8"/>
        </w:numPr>
        <w:tabs>
          <w:tab w:val="left" w:pos="-720"/>
          <w:tab w:val="left" w:pos="0"/>
          <w:tab w:val="left" w:pos="142"/>
          <w:tab w:val="left" w:pos="284"/>
        </w:tabs>
        <w:suppressAutoHyphens/>
        <w:ind w:left="0" w:right="-284" w:firstLine="0"/>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Evitar que se formen palizadas y represamientos en las fuentes de agua.</w:t>
      </w:r>
    </w:p>
    <w:p w14:paraId="71A93F7B" w14:textId="77777777" w:rsidR="00093E4B" w:rsidRPr="00093E4B" w:rsidRDefault="00093E4B" w:rsidP="00093E4B">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04F535B8" w14:textId="77777777" w:rsidR="00093E4B" w:rsidRPr="00093E4B" w:rsidRDefault="00093E4B" w:rsidP="00093E4B">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E1A73D6" w14:textId="77777777" w:rsidR="00093E4B" w:rsidRPr="00093E4B" w:rsidRDefault="00093E4B" w:rsidP="00093E4B">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67DAC815" w14:textId="77777777" w:rsidR="00093E4B" w:rsidRPr="00093E4B" w:rsidRDefault="00093E4B" w:rsidP="00093E4B">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093E4B">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F3ACAAF" w14:textId="77777777" w:rsidR="00093E4B" w:rsidRPr="00093E4B" w:rsidRDefault="00093E4B" w:rsidP="00093E4B">
      <w:pPr>
        <w:ind w:right="-284"/>
        <w:jc w:val="both"/>
        <w:rPr>
          <w:rFonts w:ascii="Tahoma" w:eastAsia="Times New Roman" w:hAnsi="Tahoma" w:cs="Tahoma"/>
          <w:lang w:val="es-ES"/>
        </w:rPr>
      </w:pPr>
    </w:p>
    <w:p w14:paraId="1D7E7B7C"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 xml:space="preserve">DESTINO DE LOS PRODUCTOS: </w:t>
      </w:r>
      <w:r w:rsidRPr="00093E4B">
        <w:rPr>
          <w:rFonts w:ascii="Tahoma" w:eastAsia="Times New Roman" w:hAnsi="Tahoma" w:cs="Tahoma"/>
          <w:color w:val="000000" w:themeColor="text1"/>
          <w:spacing w:val="-3"/>
          <w:lang w:val="es-ES_tradnl"/>
        </w:rPr>
        <w:t xml:space="preserve">Los productos a obtener se destinarán para </w:t>
      </w:r>
      <w:r w:rsidRPr="00093E4B">
        <w:rPr>
          <w:rFonts w:ascii="Tahoma" w:eastAsia="Times New Roman" w:hAnsi="Tahoma" w:cs="Tahoma"/>
          <w:b/>
          <w:bCs/>
          <w:color w:val="000000" w:themeColor="text1"/>
          <w:spacing w:val="-3"/>
          <w:lang w:val="es-ES_tradnl"/>
        </w:rPr>
        <w:t>COMERCIO.</w:t>
      </w:r>
    </w:p>
    <w:p w14:paraId="18540AB5"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6B2B803E"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PARÁGRAFO 1</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bCs/>
          <w:color w:val="000000" w:themeColor="text1"/>
          <w:spacing w:val="-3"/>
          <w:lang w:val="es-ES_tradnl"/>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14:paraId="7EE3B717"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00F3F534"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
        </w:rPr>
        <w:t>ARTÍCULO TERCERO</w:t>
      </w:r>
      <w:r w:rsidRPr="00093E4B">
        <w:rPr>
          <w:rFonts w:ascii="Tahoma" w:eastAsia="Times New Roman" w:hAnsi="Tahoma" w:cs="Tahoma"/>
          <w:color w:val="000000" w:themeColor="text1"/>
          <w:spacing w:val="-3"/>
          <w:lang w:val="es-ES"/>
        </w:rPr>
        <w:t xml:space="preserve">: </w:t>
      </w:r>
      <w:r w:rsidRPr="00093E4B">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2A128B82" w14:textId="77777777" w:rsidR="00093E4B" w:rsidRPr="00093E4B" w:rsidRDefault="00093E4B" w:rsidP="00093E4B">
      <w:pPr>
        <w:tabs>
          <w:tab w:val="left" w:pos="0"/>
        </w:tabs>
        <w:suppressAutoHyphens/>
        <w:spacing w:line="240" w:lineRule="atLeast"/>
        <w:ind w:right="-284"/>
        <w:jc w:val="both"/>
        <w:rPr>
          <w:rFonts w:ascii="Tahoma" w:eastAsia="Times New Roman" w:hAnsi="Tahoma" w:cs="Tahoma"/>
          <w:b/>
          <w:shd w:val="clear" w:color="auto" w:fill="FFFFFF"/>
          <w:lang w:val="es-ES"/>
        </w:rPr>
      </w:pPr>
    </w:p>
    <w:p w14:paraId="247EB5DF"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2C140178" w14:textId="77777777" w:rsidR="00093E4B" w:rsidRPr="00093E4B" w:rsidRDefault="00093E4B" w:rsidP="00093E4B">
      <w:pPr>
        <w:tabs>
          <w:tab w:val="left" w:pos="0"/>
        </w:tabs>
        <w:suppressAutoHyphens/>
        <w:spacing w:line="240" w:lineRule="atLeast"/>
        <w:ind w:right="-284"/>
        <w:jc w:val="both"/>
        <w:rPr>
          <w:rFonts w:ascii="Tahoma" w:eastAsia="Times New Roman" w:hAnsi="Tahoma" w:cs="Tahoma"/>
          <w:b/>
          <w:shd w:val="clear" w:color="auto" w:fill="FFFFFF"/>
          <w:lang w:val="es-ES"/>
        </w:rPr>
      </w:pPr>
    </w:p>
    <w:p w14:paraId="16892570"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CUARTO</w:t>
      </w:r>
      <w:r w:rsidRPr="00093E4B">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266DE47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60E154FF"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 xml:space="preserve">PARÁGRAFO 1: </w:t>
      </w:r>
      <w:r w:rsidRPr="00093E4B">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3F869497"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28FF2DD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 xml:space="preserve">PARÁGRAFO 2: </w:t>
      </w:r>
      <w:r w:rsidRPr="00093E4B">
        <w:rPr>
          <w:rFonts w:ascii="Tahoma" w:eastAsia="Times New Roman" w:hAnsi="Tahoma" w:cs="Tahoma"/>
          <w:color w:val="000000" w:themeColor="text1"/>
          <w:lang w:val="es-ES"/>
        </w:rPr>
        <w:t>Copia de la presente Resolución, deberá permanecer en el sitio de la intervención.</w:t>
      </w:r>
    </w:p>
    <w:p w14:paraId="608E416F"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4C711F3B"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QUINTO:</w:t>
      </w:r>
      <w:r w:rsidRPr="00093E4B">
        <w:rPr>
          <w:rFonts w:ascii="Tahoma" w:eastAsia="Times New Roman" w:hAnsi="Tahoma" w:cs="Tahoma"/>
          <w:color w:val="000000" w:themeColor="text1"/>
          <w:spacing w:val="-3"/>
          <w:lang w:val="es-ES_tradnl"/>
        </w:rPr>
        <w:t xml:space="preserve"> Notificar el contenido de la presente Resolución a los </w:t>
      </w:r>
      <w:r w:rsidRPr="00093E4B">
        <w:rPr>
          <w:rFonts w:ascii="Tahoma" w:eastAsia="Times New Roman" w:hAnsi="Tahoma" w:cs="Tahoma"/>
          <w:b/>
          <w:color w:val="000000" w:themeColor="text1"/>
          <w:spacing w:val="-3"/>
          <w:lang w:val="es-ES_tradnl"/>
        </w:rPr>
        <w:t>PROPIETARIOS</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bCs/>
          <w:color w:val="000000" w:themeColor="text1"/>
          <w:spacing w:val="-3"/>
          <w:lang w:val="es-ES_tradnl"/>
        </w:rPr>
        <w:t xml:space="preserve">o quien haga sus veces, </w:t>
      </w:r>
      <w:r w:rsidRPr="00093E4B">
        <w:rPr>
          <w:rFonts w:ascii="Tahoma" w:eastAsia="Times New Roman" w:hAnsi="Tahoma" w:cs="Tahoma"/>
          <w:bCs/>
          <w:color w:val="000000" w:themeColor="text1"/>
          <w:spacing w:val="-3"/>
          <w:lang w:val="es-ES_tradnl"/>
        </w:rPr>
        <w:lastRenderedPageBreak/>
        <w:t xml:space="preserve">conforme al procedimiento establecido en la Ley 1437 de 2011. </w:t>
      </w:r>
    </w:p>
    <w:p w14:paraId="2AC80775"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56D2D1FE"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spacing w:val="-3"/>
          <w:lang w:val="es-ES_tradnl"/>
        </w:rPr>
        <w:t>ARTÍCULO SEXTO</w:t>
      </w:r>
      <w:r w:rsidRPr="00093E4B">
        <w:rPr>
          <w:rFonts w:ascii="Tahoma" w:eastAsia="Times New Roman" w:hAnsi="Tahoma" w:cs="Tahoma"/>
          <w:color w:val="000000" w:themeColor="text1"/>
          <w:spacing w:val="-3"/>
          <w:lang w:val="es-ES_tradnl"/>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0CEE9D8"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4CEDE4E0"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color w:val="000000" w:themeColor="text1"/>
          <w:spacing w:val="-3"/>
          <w:lang w:val="es-ES_tradnl"/>
        </w:rPr>
        <w:t xml:space="preserve">Para el efecto deberá tenerse en cuenta lo dispuesto por los </w:t>
      </w:r>
      <w:r w:rsidRPr="00093E4B">
        <w:rPr>
          <w:rFonts w:ascii="Tahoma" w:eastAsia="Times New Roman" w:hAnsi="Tahoma" w:cs="Tahoma"/>
          <w:bCs/>
          <w:color w:val="000000" w:themeColor="text1"/>
          <w:spacing w:val="-3"/>
          <w:lang w:val="es-ES_tradnl"/>
        </w:rPr>
        <w:t>Artículos 76</w:t>
      </w:r>
      <w:r w:rsidRPr="00093E4B">
        <w:rPr>
          <w:rFonts w:ascii="Tahoma" w:eastAsia="Times New Roman" w:hAnsi="Tahoma" w:cs="Tahoma"/>
          <w:b/>
          <w:bCs/>
          <w:color w:val="000000" w:themeColor="text1"/>
          <w:spacing w:val="-3"/>
          <w:lang w:val="es-ES_tradnl"/>
        </w:rPr>
        <w:t xml:space="preserve"> </w:t>
      </w:r>
      <w:r w:rsidRPr="00093E4B">
        <w:rPr>
          <w:rFonts w:ascii="Tahoma" w:eastAsia="Times New Roman" w:hAnsi="Tahoma" w:cs="Tahoma"/>
          <w:color w:val="000000" w:themeColor="text1"/>
          <w:spacing w:val="-3"/>
          <w:lang w:val="es-ES_tradnl"/>
        </w:rPr>
        <w:t>y 77 de la Ley 1437 de 2011.</w:t>
      </w:r>
    </w:p>
    <w:p w14:paraId="5D72444F" w14:textId="77777777" w:rsidR="00093E4B" w:rsidRPr="00093E4B" w:rsidRDefault="00093E4B" w:rsidP="00093E4B">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03B369DD" w14:textId="77777777" w:rsidR="00093E4B" w:rsidRPr="00093E4B" w:rsidRDefault="00093E4B" w:rsidP="00093E4B">
      <w:pPr>
        <w:spacing w:after="120"/>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ARTÍCULO SEPTIMO</w:t>
      </w:r>
      <w:r w:rsidRPr="00093E4B">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4F0EAA0"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7965BD76"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b/>
          <w:bCs/>
          <w:color w:val="000000" w:themeColor="text1"/>
          <w:lang w:val="es-ES"/>
        </w:rPr>
      </w:pPr>
      <w:r w:rsidRPr="00093E4B">
        <w:rPr>
          <w:rFonts w:ascii="Tahoma" w:eastAsia="Times New Roman" w:hAnsi="Tahoma" w:cs="Tahoma"/>
          <w:b/>
          <w:bCs/>
          <w:color w:val="000000" w:themeColor="text1"/>
          <w:lang w:val="es-ES"/>
        </w:rPr>
        <w:t>ARTÍCULO OCTAVO:</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color w:val="000000" w:themeColor="text1"/>
          <w:lang w:val="es-ES"/>
        </w:rPr>
        <w:t xml:space="preserve">Publíquese el presente acto administrativo, a costas del interesado en el boletín ambiental de la </w:t>
      </w:r>
      <w:r w:rsidRPr="00093E4B">
        <w:rPr>
          <w:rFonts w:ascii="Tahoma" w:eastAsia="Times New Roman" w:hAnsi="Tahoma" w:cs="Tahoma"/>
          <w:b/>
          <w:color w:val="000000" w:themeColor="text1"/>
          <w:lang w:val="es-ES"/>
        </w:rPr>
        <w:t>CRQ</w:t>
      </w:r>
      <w:r w:rsidRPr="00093E4B">
        <w:rPr>
          <w:rFonts w:ascii="Tahoma" w:eastAsia="Times New Roman" w:hAnsi="Tahoma" w:cs="Tahoma"/>
          <w:b/>
          <w:bCs/>
          <w:color w:val="000000" w:themeColor="text1"/>
          <w:lang w:val="es-ES"/>
        </w:rPr>
        <w:t xml:space="preserve">, </w:t>
      </w:r>
      <w:r w:rsidRPr="00093E4B">
        <w:rPr>
          <w:rFonts w:ascii="Tahoma" w:eastAsia="Times New Roman" w:hAnsi="Tahoma" w:cs="Tahoma"/>
          <w:bCs/>
          <w:color w:val="000000" w:themeColor="text1"/>
          <w:lang w:val="es-ES"/>
        </w:rPr>
        <w:t>de conformidad con lo establecido en el artículo 71 de la Ley 99 de 1993.</w:t>
      </w:r>
    </w:p>
    <w:p w14:paraId="4F2240B1" w14:textId="77777777" w:rsidR="00093E4B" w:rsidRPr="00093E4B" w:rsidRDefault="00093E4B" w:rsidP="00093E4B">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7018A4A2" w14:textId="77777777" w:rsidR="00093E4B" w:rsidRPr="00093E4B" w:rsidRDefault="00093E4B" w:rsidP="00093E4B">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r w:rsidRPr="00093E4B">
        <w:rPr>
          <w:rFonts w:ascii="Tahoma" w:eastAsia="Times New Roman" w:hAnsi="Tahoma" w:cs="Tahoma"/>
          <w:b/>
          <w:bCs/>
          <w:color w:val="000000" w:themeColor="text1"/>
          <w:lang w:val="es-ES"/>
        </w:rPr>
        <w:t xml:space="preserve">ARTÍCULO NOVENO: </w:t>
      </w:r>
      <w:r w:rsidRPr="00093E4B">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7C70CEFD" w14:textId="77777777" w:rsidR="00093E4B" w:rsidRPr="00093E4B" w:rsidRDefault="00093E4B" w:rsidP="00093E4B">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p>
    <w:p w14:paraId="0EC1AEBC" w14:textId="77777777" w:rsidR="00093E4B" w:rsidRPr="00093E4B" w:rsidRDefault="00093E4B" w:rsidP="00093E4B">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093E4B">
        <w:rPr>
          <w:rFonts w:ascii="Tahoma" w:eastAsia="Times New Roman" w:hAnsi="Tahoma" w:cs="Tahoma"/>
          <w:b/>
          <w:bCs/>
          <w:color w:val="000000" w:themeColor="text1"/>
          <w:lang w:val="es-ES"/>
        </w:rPr>
        <w:t>ARTÍCULO DÉCIMO:</w:t>
      </w:r>
      <w:r w:rsidRPr="00093E4B">
        <w:rPr>
          <w:rFonts w:ascii="Tahoma" w:eastAsia="Times New Roman" w:hAnsi="Tahoma" w:cs="Tahoma"/>
          <w:color w:val="000000" w:themeColor="text1"/>
          <w:spacing w:val="-3"/>
          <w:lang w:val="es-ES_tradnl"/>
        </w:rPr>
        <w:t xml:space="preserve"> </w:t>
      </w:r>
      <w:r w:rsidRPr="00093E4B">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w:t>
      </w:r>
      <w:r w:rsidRPr="00093E4B">
        <w:rPr>
          <w:rFonts w:ascii="Tahoma" w:eastAsia="Times New Roman" w:hAnsi="Tahoma" w:cs="Tahoma"/>
          <w:color w:val="000000" w:themeColor="text1"/>
          <w:lang w:val="es-ES"/>
        </w:rPr>
        <w:t xml:space="preserve">Alcaldía Municipal de </w:t>
      </w:r>
      <w:sdt>
        <w:sdtPr>
          <w:rPr>
            <w:rFonts w:ascii="Tahoma" w:eastAsia="Times New Roman" w:hAnsi="Tahoma" w:cs="Tahoma"/>
            <w:color w:val="000000" w:themeColor="text1"/>
            <w:lang w:val="es-ES"/>
          </w:rPr>
          <w:alias w:val="Municipio"/>
          <w:tag w:val="Nombre municipio"/>
          <w:id w:val="903721581"/>
          <w:placeholder>
            <w:docPart w:val="E7AB2E7937AA49C0BB96C3C69F86C72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93E4B">
            <w:rPr>
              <w:rFonts w:ascii="Tahoma" w:eastAsia="Times New Roman" w:hAnsi="Tahoma" w:cs="Tahoma"/>
              <w:color w:val="000000" w:themeColor="text1"/>
              <w:lang w:val="es-ES"/>
            </w:rPr>
            <w:t>FILANDIA</w:t>
          </w:r>
        </w:sdtContent>
      </w:sdt>
      <w:r w:rsidRPr="00093E4B">
        <w:rPr>
          <w:rFonts w:ascii="Tahoma" w:eastAsia="Times New Roman" w:hAnsi="Tahoma" w:cs="Tahoma"/>
          <w:color w:val="000000" w:themeColor="text1"/>
          <w:lang w:val="es-ES"/>
        </w:rPr>
        <w:t xml:space="preserve"> </w:t>
      </w:r>
      <w:r w:rsidRPr="00093E4B">
        <w:rPr>
          <w:rFonts w:ascii="Tahoma" w:eastAsia="Times New Roman" w:hAnsi="Tahoma" w:cs="Tahoma"/>
          <w:b/>
          <w:color w:val="000000" w:themeColor="text1"/>
          <w:lang w:val="es-ES"/>
        </w:rPr>
        <w:t xml:space="preserve">QUINDÍO, </w:t>
      </w:r>
      <w:r w:rsidRPr="00093E4B">
        <w:rPr>
          <w:rFonts w:ascii="Tahoma" w:eastAsia="Times New Roman" w:hAnsi="Tahoma" w:cs="Tahoma"/>
          <w:color w:val="000000" w:themeColor="text1"/>
          <w:lang w:val="es-ES"/>
        </w:rPr>
        <w:t>de conformidad con lo contemplado en el Artículo 2.2.1.1.7.11 del Decreto 1076 del 2015, para que sea exhibido en un lugar visible.</w:t>
      </w:r>
    </w:p>
    <w:p w14:paraId="37590849" w14:textId="77777777" w:rsidR="00093E4B" w:rsidRPr="00093E4B" w:rsidRDefault="00093E4B" w:rsidP="00093E4B">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p>
    <w:p w14:paraId="6D9FB5E1" w14:textId="77777777" w:rsidR="00093E4B" w:rsidRPr="00093E4B" w:rsidRDefault="00093E4B" w:rsidP="00093E4B">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r w:rsidRPr="00093E4B">
        <w:rPr>
          <w:rFonts w:ascii="Tahoma" w:eastAsia="Times New Roman" w:hAnsi="Tahoma" w:cs="Tahoma"/>
          <w:b/>
          <w:bCs/>
          <w:color w:val="000000" w:themeColor="text1"/>
          <w:spacing w:val="-3"/>
          <w:lang w:val="es-ES_tradnl"/>
        </w:rPr>
        <w:t>NOTIFÍQUESE, PUBLÍQUESE Y CÚMPLASE.</w:t>
      </w:r>
    </w:p>
    <w:p w14:paraId="23115F04" w14:textId="77777777" w:rsidR="00093E4B" w:rsidRPr="00093E4B" w:rsidRDefault="00093E4B" w:rsidP="00093E4B">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093E4B">
        <w:rPr>
          <w:rFonts w:ascii="Tahoma" w:eastAsia="Times New Roman" w:hAnsi="Tahoma" w:cs="Tahoma"/>
          <w:b/>
          <w:bCs/>
          <w:color w:val="000000" w:themeColor="text1"/>
          <w:spacing w:val="-3"/>
          <w:lang w:val="es-ES_tradnl"/>
        </w:rPr>
        <w:tab/>
      </w:r>
    </w:p>
    <w:p w14:paraId="6C76F40B" w14:textId="77777777" w:rsidR="00093E4B" w:rsidRPr="00093E4B" w:rsidRDefault="00093E4B" w:rsidP="00093E4B">
      <w:pPr>
        <w:jc w:val="both"/>
        <w:rPr>
          <w:rFonts w:ascii="Tahoma" w:hAnsi="Tahoma" w:cs="Tahoma"/>
          <w:b/>
          <w:color w:val="000000" w:themeColor="text1"/>
          <w:lang w:val="es-ES"/>
        </w:rPr>
      </w:pPr>
    </w:p>
    <w:p w14:paraId="2A7D30CD" w14:textId="77777777" w:rsidR="00093E4B" w:rsidRPr="00093E4B" w:rsidRDefault="00093E4B" w:rsidP="00093E4B">
      <w:pPr>
        <w:jc w:val="both"/>
        <w:rPr>
          <w:rFonts w:ascii="Tahoma" w:hAnsi="Tahoma" w:cs="Tahoma"/>
          <w:b/>
          <w:color w:val="000000" w:themeColor="text1"/>
          <w:lang w:val="es-ES"/>
        </w:rPr>
      </w:pPr>
    </w:p>
    <w:p w14:paraId="1FC5E40B" w14:textId="77777777" w:rsidR="00093E4B" w:rsidRPr="00093E4B" w:rsidRDefault="00093E4B" w:rsidP="00093E4B">
      <w:pPr>
        <w:jc w:val="center"/>
        <w:rPr>
          <w:rFonts w:ascii="Tahoma" w:hAnsi="Tahoma" w:cs="Tahoma"/>
          <w:b/>
          <w:color w:val="000000" w:themeColor="text1"/>
          <w:lang w:val="es-ES"/>
        </w:rPr>
      </w:pPr>
    </w:p>
    <w:p w14:paraId="05CA3CFC" w14:textId="77777777" w:rsidR="00093E4B" w:rsidRPr="00093E4B" w:rsidRDefault="00093E4B" w:rsidP="00093E4B">
      <w:pPr>
        <w:jc w:val="center"/>
        <w:rPr>
          <w:rFonts w:ascii="Tahoma" w:hAnsi="Tahoma" w:cs="Tahoma"/>
          <w:b/>
          <w:color w:val="000000" w:themeColor="text1"/>
          <w:lang w:val="es-ES"/>
        </w:rPr>
      </w:pPr>
      <w:r w:rsidRPr="00093E4B">
        <w:rPr>
          <w:rFonts w:ascii="Tahoma" w:eastAsia="Times New Roman" w:hAnsi="Tahoma" w:cs="Tahoma"/>
          <w:b/>
          <w:bCs/>
          <w:color w:val="000000" w:themeColor="text1"/>
          <w:lang w:val="es-ES"/>
        </w:rPr>
        <w:t>CARLOS ARIEL TRUKE OSPINA</w:t>
      </w:r>
      <w:r w:rsidRPr="00093E4B">
        <w:rPr>
          <w:rFonts w:ascii="Tahoma" w:hAnsi="Tahoma" w:cs="Tahoma"/>
          <w:b/>
          <w:color w:val="000000" w:themeColor="text1"/>
          <w:lang w:val="es-ES"/>
        </w:rPr>
        <w:t>.</w:t>
      </w:r>
    </w:p>
    <w:p w14:paraId="3A9251DC" w14:textId="77777777" w:rsidR="00093E4B" w:rsidRPr="00093E4B" w:rsidRDefault="00093E4B" w:rsidP="00093E4B">
      <w:pPr>
        <w:jc w:val="center"/>
        <w:rPr>
          <w:rFonts w:ascii="Tahoma" w:hAnsi="Tahoma" w:cs="Tahoma"/>
          <w:b/>
          <w:color w:val="000000" w:themeColor="text1"/>
          <w:lang w:val="es-ES"/>
        </w:rPr>
      </w:pPr>
      <w:r w:rsidRPr="00093E4B">
        <w:rPr>
          <w:rFonts w:ascii="Tahoma" w:hAnsi="Tahoma" w:cs="Tahoma"/>
          <w:b/>
          <w:color w:val="000000" w:themeColor="text1"/>
          <w:lang w:val="es-ES"/>
        </w:rPr>
        <w:t>Subdirector de Regulación y Control Ambiental</w:t>
      </w:r>
    </w:p>
    <w:p w14:paraId="1A5B353F" w14:textId="77777777" w:rsidR="00093E4B" w:rsidRPr="00093E4B" w:rsidRDefault="00093E4B" w:rsidP="00093E4B">
      <w:pPr>
        <w:jc w:val="center"/>
        <w:rPr>
          <w:rFonts w:ascii="Tahoma" w:hAnsi="Tahoma" w:cs="Tahoma"/>
          <w:b/>
          <w:color w:val="000000" w:themeColor="text1"/>
          <w:lang w:val="es-ES"/>
        </w:rPr>
      </w:pPr>
      <w:r w:rsidRPr="00093E4B">
        <w:rPr>
          <w:rFonts w:ascii="Tahoma" w:hAnsi="Tahoma" w:cs="Tahoma"/>
          <w:b/>
          <w:color w:val="000000" w:themeColor="text1"/>
          <w:lang w:val="es-ES"/>
        </w:rPr>
        <w:t>Corporación Autónoma Regional del Quindío</w:t>
      </w:r>
    </w:p>
    <w:p w14:paraId="7A5C761B" w14:textId="0887BEA8"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5AA9DF16" w14:textId="41E047B4"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3106FF17" w14:textId="77777777" w:rsidR="00093E4B" w:rsidRPr="00734441" w:rsidRDefault="00093E4B" w:rsidP="00093E4B">
      <w:pPr>
        <w:tabs>
          <w:tab w:val="center" w:pos="4419"/>
          <w:tab w:val="right" w:pos="8838"/>
        </w:tabs>
        <w:jc w:val="center"/>
        <w:rPr>
          <w:rFonts w:ascii="Tahoma" w:eastAsia="Times New Roman" w:hAnsi="Tahoma" w:cs="Tahoma"/>
          <w:b/>
          <w:lang w:val="es-ES"/>
        </w:rPr>
      </w:pPr>
      <w:r w:rsidRPr="00855091">
        <w:rPr>
          <w:rFonts w:ascii="Tahoma" w:eastAsia="Times New Roman" w:hAnsi="Tahoma" w:cs="Tahoma"/>
          <w:b/>
          <w:lang w:val="es-ES"/>
        </w:rPr>
        <w:t>R</w:t>
      </w:r>
      <w:r w:rsidRPr="00734441">
        <w:rPr>
          <w:rFonts w:ascii="Tahoma" w:eastAsia="Times New Roman" w:hAnsi="Tahoma" w:cs="Tahoma"/>
          <w:b/>
          <w:lang w:val="es-ES"/>
        </w:rPr>
        <w:t>ESOLUCIÓN N°</w:t>
      </w:r>
      <w:r w:rsidRPr="00734441">
        <w:rPr>
          <w:rFonts w:ascii="Tahoma" w:eastAsia="Times New Roman" w:hAnsi="Tahoma" w:cs="Tahoma"/>
          <w:lang w:val="es-ES"/>
        </w:rPr>
        <w:t xml:space="preserve"> </w:t>
      </w:r>
      <w:r w:rsidRPr="00734441">
        <w:rPr>
          <w:rFonts w:ascii="Tahoma" w:eastAsia="Times New Roman" w:hAnsi="Tahoma" w:cs="Tahoma"/>
          <w:b/>
          <w:lang w:val="es-ES"/>
        </w:rPr>
        <w:t>1079 del 23 de Junio de 2021</w:t>
      </w:r>
    </w:p>
    <w:p w14:paraId="7474D08C" w14:textId="77777777" w:rsidR="00093E4B" w:rsidRPr="00734441" w:rsidRDefault="00093E4B" w:rsidP="00093E4B">
      <w:pPr>
        <w:tabs>
          <w:tab w:val="center" w:pos="4419"/>
          <w:tab w:val="right" w:pos="8838"/>
        </w:tabs>
        <w:jc w:val="center"/>
        <w:rPr>
          <w:rFonts w:ascii="Tahoma" w:eastAsia="Times New Roman" w:hAnsi="Tahoma" w:cs="Tahoma"/>
          <w:lang w:val="es-ES"/>
        </w:rPr>
      </w:pPr>
    </w:p>
    <w:p w14:paraId="407177BB" w14:textId="77777777" w:rsidR="00093E4B" w:rsidRPr="00734441" w:rsidRDefault="00093E4B" w:rsidP="00093E4B">
      <w:pPr>
        <w:tabs>
          <w:tab w:val="center" w:pos="4419"/>
          <w:tab w:val="right" w:pos="8838"/>
        </w:tabs>
        <w:jc w:val="center"/>
        <w:rPr>
          <w:rFonts w:ascii="Tahoma" w:eastAsia="Times New Roman" w:hAnsi="Tahoma" w:cs="Tahoma"/>
          <w:b/>
          <w:lang w:val="es-ES"/>
        </w:rPr>
      </w:pPr>
    </w:p>
    <w:p w14:paraId="5C0B17ED" w14:textId="77777777" w:rsidR="00093E4B" w:rsidRPr="00734441" w:rsidRDefault="00093E4B" w:rsidP="00093E4B">
      <w:pPr>
        <w:tabs>
          <w:tab w:val="center" w:pos="4419"/>
          <w:tab w:val="right" w:pos="8838"/>
        </w:tabs>
        <w:jc w:val="center"/>
        <w:rPr>
          <w:rFonts w:ascii="Tahoma" w:eastAsia="Times New Roman" w:hAnsi="Tahoma" w:cs="Tahoma"/>
          <w:lang w:val="es-ES"/>
        </w:rPr>
      </w:pPr>
      <w:r w:rsidRPr="00734441">
        <w:rPr>
          <w:rFonts w:ascii="Tahoma" w:eastAsia="Times New Roman" w:hAnsi="Tahoma" w:cs="Tahoma"/>
          <w:b/>
          <w:lang w:val="es-ES"/>
        </w:rPr>
        <w:t>“POR MEDIO DE LA CUAL SE RESUELVE UNA SOLICITUD DE AUTORIZACIÓN DE APROVECHAMIENTO FORESTAL” EXPEDIENTE N°5422-21</w:t>
      </w:r>
    </w:p>
    <w:p w14:paraId="30A1B484" w14:textId="77777777" w:rsidR="00093E4B" w:rsidRPr="00734441" w:rsidRDefault="00093E4B" w:rsidP="00093E4B">
      <w:pPr>
        <w:rPr>
          <w:rFonts w:ascii="Tahoma" w:eastAsia="Times New Roman" w:hAnsi="Tahoma" w:cs="Tahoma"/>
          <w:lang w:val="es-ES"/>
        </w:rPr>
      </w:pPr>
    </w:p>
    <w:p w14:paraId="7AB4EA4A" w14:textId="77777777" w:rsidR="00855091" w:rsidRPr="00855091" w:rsidRDefault="00855091" w:rsidP="00855091">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098D1245"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R E S U E L V E:</w:t>
      </w:r>
    </w:p>
    <w:p w14:paraId="04029E70" w14:textId="77777777" w:rsidR="00855091" w:rsidRPr="00855091" w:rsidRDefault="00855091" w:rsidP="00855091">
      <w:pPr>
        <w:ind w:right="-284"/>
        <w:jc w:val="both"/>
        <w:rPr>
          <w:rFonts w:ascii="Tahoma" w:eastAsia="Times New Roman" w:hAnsi="Tahoma" w:cs="Tahoma"/>
          <w:color w:val="000000" w:themeColor="text1"/>
          <w:lang w:val="es-ES_tradnl"/>
        </w:rPr>
      </w:pPr>
    </w:p>
    <w:p w14:paraId="7384D918" w14:textId="77777777" w:rsidR="00855091" w:rsidRPr="00855091" w:rsidRDefault="00855091" w:rsidP="00855091">
      <w:pPr>
        <w:tabs>
          <w:tab w:val="left" w:pos="-720"/>
          <w:tab w:val="left" w:pos="-284"/>
        </w:tabs>
        <w:suppressAutoHyphens/>
        <w:spacing w:line="240" w:lineRule="atLeast"/>
        <w:ind w:right="-141"/>
        <w:jc w:val="both"/>
        <w:rPr>
          <w:rFonts w:ascii="Tahoma" w:eastAsia="Times New Roman" w:hAnsi="Tahoma" w:cs="Tahoma"/>
          <w:lang w:val="es-ES"/>
        </w:rPr>
      </w:pPr>
      <w:r w:rsidRPr="00855091">
        <w:rPr>
          <w:rFonts w:ascii="Tahoma" w:eastAsia="Times New Roman" w:hAnsi="Tahoma" w:cs="Tahoma"/>
          <w:b/>
          <w:bCs/>
          <w:color w:val="000000" w:themeColor="text1"/>
          <w:spacing w:val="-3"/>
          <w:lang w:val="es-ES_tradnl"/>
        </w:rPr>
        <w:t xml:space="preserve">ARTÍCULO PRIMERO: </w:t>
      </w:r>
      <w:r w:rsidRPr="00855091">
        <w:rPr>
          <w:rFonts w:ascii="Tahoma" w:eastAsia="Times New Roman" w:hAnsi="Tahoma" w:cs="Tahoma"/>
          <w:bCs/>
          <w:color w:val="000000" w:themeColor="text1"/>
          <w:spacing w:val="-3"/>
          <w:lang w:val="es-ES_tradnl"/>
        </w:rPr>
        <w:t>Concédase</w:t>
      </w:r>
      <w:r w:rsidRPr="00855091">
        <w:rPr>
          <w:rFonts w:ascii="Tahoma" w:eastAsia="Times New Roman" w:hAnsi="Tahoma" w:cs="Tahoma"/>
          <w:lang w:val="es-ES"/>
        </w:rPr>
        <w:t xml:space="preserve"> al señor </w:t>
      </w:r>
      <w:r w:rsidRPr="00855091">
        <w:rPr>
          <w:rFonts w:ascii="Tahoma" w:eastAsia="Times New Roman" w:hAnsi="Tahoma" w:cs="Tahoma"/>
          <w:b/>
          <w:lang w:val="es-ES"/>
        </w:rPr>
        <w:t>OSCAR DANIEL ZAMORA MADRID</w:t>
      </w:r>
      <w:r w:rsidRPr="00855091">
        <w:rPr>
          <w:rFonts w:ascii="Tahoma" w:eastAsia="Times New Roman" w:hAnsi="Tahoma" w:cs="Tahoma"/>
          <w:lang w:val="es-ES"/>
        </w:rPr>
        <w:t xml:space="preserve"> identificado con cédula de ciudadanía N°1.020.823.500, en calidad de </w:t>
      </w:r>
      <w:r w:rsidRPr="00855091">
        <w:rPr>
          <w:rFonts w:ascii="Tahoma" w:eastAsia="Times New Roman" w:hAnsi="Tahoma" w:cs="Tahoma"/>
          <w:b/>
          <w:lang w:val="es-ES"/>
        </w:rPr>
        <w:t>PROPIETARIO</w:t>
      </w:r>
      <w:r w:rsidRPr="00855091">
        <w:rPr>
          <w:rFonts w:ascii="Tahoma" w:eastAsia="Times New Roman" w:hAnsi="Tahoma" w:cs="Tahoma"/>
          <w:lang w:val="es-ES"/>
        </w:rPr>
        <w:t xml:space="preserve">, autorización de aprovechamiento forestal persistente de guadua tipo II, en el predio rural </w:t>
      </w:r>
      <w:r w:rsidRPr="00855091">
        <w:rPr>
          <w:rFonts w:ascii="Tahoma" w:eastAsia="Times New Roman" w:hAnsi="Tahoma" w:cs="Tahoma"/>
          <w:b/>
          <w:lang w:val="es-ES"/>
        </w:rPr>
        <w:t xml:space="preserve">LA CONCORDIA, </w:t>
      </w:r>
      <w:r w:rsidRPr="00855091">
        <w:rPr>
          <w:rFonts w:ascii="Tahoma" w:eastAsia="Times New Roman" w:hAnsi="Tahoma" w:cs="Tahoma"/>
          <w:lang w:val="es-ES"/>
        </w:rPr>
        <w:t>ubicado en la</w:t>
      </w:r>
      <w:r w:rsidRPr="00855091">
        <w:rPr>
          <w:rFonts w:ascii="Tahoma" w:eastAsia="Times New Roman" w:hAnsi="Tahoma" w:cs="Tahoma"/>
          <w:b/>
          <w:lang w:val="es-ES"/>
        </w:rPr>
        <w:t xml:space="preserve"> VEREDA LA MONTAÑA del MUNICIPIO DE QUIMBAYA QUINDÍO, </w:t>
      </w:r>
      <w:r w:rsidRPr="00855091">
        <w:rPr>
          <w:rFonts w:ascii="Tahoma" w:eastAsia="Times New Roman" w:hAnsi="Tahoma" w:cs="Tahoma"/>
          <w:lang w:val="es-ES"/>
        </w:rPr>
        <w:t xml:space="preserve">identificado con folio de matrícula inmobiliaria </w:t>
      </w:r>
      <w:r w:rsidRPr="00855091">
        <w:rPr>
          <w:rFonts w:ascii="Tahoma" w:eastAsia="Times New Roman" w:hAnsi="Tahoma" w:cs="Tahoma"/>
          <w:b/>
          <w:lang w:val="es-ES"/>
        </w:rPr>
        <w:t>N°280-24986</w:t>
      </w:r>
      <w:r w:rsidRPr="00855091">
        <w:rPr>
          <w:rFonts w:ascii="Tahoma" w:eastAsia="Times New Roman" w:hAnsi="Tahoma" w:cs="Tahoma"/>
          <w:lang w:val="es-ES"/>
        </w:rPr>
        <w:t xml:space="preserve"> y ficha catastral </w:t>
      </w:r>
      <w:r w:rsidRPr="00855091">
        <w:rPr>
          <w:rFonts w:ascii="Tahoma" w:eastAsia="Times New Roman" w:hAnsi="Tahoma" w:cs="Tahoma"/>
          <w:b/>
          <w:lang w:val="es-ES"/>
        </w:rPr>
        <w:lastRenderedPageBreak/>
        <w:t>63594000200000020164000000000</w:t>
      </w:r>
      <w:r w:rsidRPr="00855091">
        <w:rPr>
          <w:rFonts w:ascii="Tahoma" w:eastAsia="Times New Roman" w:hAnsi="Tahoma" w:cs="Tahoma"/>
          <w:color w:val="000000" w:themeColor="text1"/>
          <w:lang w:val="es-ES"/>
        </w:rPr>
        <w:t xml:space="preserve">y cuyos linderos se encuentran contenidos en la </w:t>
      </w:r>
      <w:r w:rsidRPr="00855091">
        <w:rPr>
          <w:rFonts w:ascii="Tahoma" w:eastAsia="Times New Roman" w:hAnsi="Tahoma" w:cs="Tahoma"/>
          <w:lang w:val="es-ES"/>
        </w:rPr>
        <w:t>Escritura Pública N° 405 del 05 de Junio de 2020 otorgada en la Notaría Única del Círculo de Quimbaya Q</w:t>
      </w:r>
    </w:p>
    <w:p w14:paraId="4A896694" w14:textId="77777777" w:rsidR="00855091" w:rsidRPr="00855091" w:rsidRDefault="00855091" w:rsidP="00855091">
      <w:pPr>
        <w:tabs>
          <w:tab w:val="center" w:pos="4420"/>
          <w:tab w:val="left" w:pos="7943"/>
        </w:tabs>
        <w:ind w:right="-141"/>
        <w:jc w:val="both"/>
        <w:rPr>
          <w:rFonts w:ascii="Tahoma" w:eastAsia="Times New Roman" w:hAnsi="Tahoma" w:cs="Tahoma"/>
          <w:lang w:val="es-ES"/>
        </w:rPr>
      </w:pPr>
    </w:p>
    <w:p w14:paraId="14311528" w14:textId="77777777" w:rsidR="00855091" w:rsidRPr="00855091" w:rsidRDefault="00855091" w:rsidP="00855091">
      <w:pPr>
        <w:ind w:right="-141"/>
        <w:contextualSpacing/>
        <w:jc w:val="both"/>
        <w:rPr>
          <w:rFonts w:ascii="Tahoma" w:hAnsi="Tahoma" w:cs="Tahoma"/>
          <w:lang w:eastAsia="en-US"/>
        </w:rPr>
      </w:pPr>
      <w:r w:rsidRPr="00855091">
        <w:rPr>
          <w:rFonts w:ascii="Tahoma" w:hAnsi="Tahoma" w:cs="Tahoma"/>
          <w:lang w:eastAsia="en-US"/>
        </w:rPr>
        <w:t xml:space="preserve">Expediente Administrativo </w:t>
      </w:r>
      <w:r w:rsidRPr="00855091">
        <w:rPr>
          <w:rFonts w:ascii="Tahoma" w:hAnsi="Tahoma" w:cs="Tahoma"/>
          <w:b/>
          <w:u w:val="single"/>
          <w:lang w:eastAsia="en-US"/>
        </w:rPr>
        <w:t>E05422-21.</w:t>
      </w:r>
    </w:p>
    <w:p w14:paraId="3A056DC2"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color w:val="000000" w:themeColor="text1"/>
        </w:rPr>
      </w:pPr>
    </w:p>
    <w:p w14:paraId="7D50773A"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color w:val="000000" w:themeColor="text1"/>
          <w:lang w:val="es-ES"/>
        </w:rPr>
        <w:t>PARÁGRAFO 1:</w:t>
      </w:r>
      <w:r w:rsidRPr="00855091">
        <w:rPr>
          <w:rFonts w:ascii="Tahoma" w:eastAsia="Times New Roman" w:hAnsi="Tahoma" w:cs="Tahoma"/>
          <w:color w:val="000000" w:themeColor="text1"/>
          <w:lang w:val="es-ES"/>
        </w:rPr>
        <w:t xml:space="preserve"> El término para el Aprovechamiento Forestal será</w:t>
      </w:r>
      <w:r w:rsidRPr="00855091">
        <w:rPr>
          <w:rFonts w:ascii="Tahoma" w:eastAsia="Times New Roman" w:hAnsi="Tahoma" w:cs="Tahoma"/>
          <w:color w:val="000000" w:themeColor="text1"/>
          <w:spacing w:val="-3"/>
          <w:lang w:val="es-ES_tradnl"/>
        </w:rPr>
        <w:t xml:space="preserve"> de </w:t>
      </w:r>
      <w:r w:rsidRPr="00855091">
        <w:rPr>
          <w:rFonts w:ascii="Tahoma" w:eastAsia="Times New Roman" w:hAnsi="Tahoma" w:cs="Tahoma"/>
          <w:b/>
          <w:color w:val="000000" w:themeColor="text1"/>
          <w:spacing w:val="-3"/>
          <w:lang w:val="es-ES_tradnl"/>
        </w:rPr>
        <w:t>180 DÍAS CALENDARIO</w:t>
      </w:r>
      <w:r w:rsidRPr="00855091">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12FADE6A"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p>
    <w:p w14:paraId="3D33432D"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lang w:val="es-ES"/>
        </w:rPr>
      </w:pPr>
      <w:r w:rsidRPr="00855091">
        <w:rPr>
          <w:rFonts w:ascii="Tahoma" w:eastAsia="Times New Roman" w:hAnsi="Tahoma" w:cs="Tahoma"/>
          <w:color w:val="000000" w:themeColor="text1"/>
          <w:spacing w:val="-3"/>
          <w:lang w:val="es-ES_tradnl"/>
        </w:rPr>
        <w:t>En caso de que la presente autorización sea objeto de modificación en tiempo, se advierte que l</w:t>
      </w:r>
      <w:r w:rsidRPr="00855091">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72A4F7CD"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p>
    <w:p w14:paraId="3DC3673D" w14:textId="77777777" w:rsidR="00855091" w:rsidRPr="00855091" w:rsidRDefault="00855091" w:rsidP="00855091">
      <w:pPr>
        <w:spacing w:after="120"/>
        <w:ind w:right="-141"/>
        <w:jc w:val="both"/>
        <w:rPr>
          <w:rFonts w:ascii="Tahoma" w:eastAsia="Times New Roman" w:hAnsi="Tahoma" w:cs="Tahoma"/>
        </w:rPr>
      </w:pPr>
      <w:r w:rsidRPr="00855091">
        <w:rPr>
          <w:rFonts w:ascii="Tahoma" w:eastAsia="Times New Roman" w:hAnsi="Tahoma" w:cs="Tahoma"/>
          <w:b/>
          <w:bCs/>
          <w:color w:val="000000" w:themeColor="text1"/>
          <w:lang w:val="es-ES"/>
        </w:rPr>
        <w:t>PARÁGRAFO 2</w:t>
      </w:r>
      <w:r w:rsidRPr="00855091">
        <w:rPr>
          <w:rFonts w:ascii="Tahoma" w:eastAsia="Times New Roman" w:hAnsi="Tahoma" w:cs="Tahoma"/>
          <w:color w:val="000000" w:themeColor="text1"/>
          <w:lang w:val="es-ES"/>
        </w:rPr>
        <w:t xml:space="preserve">: El corte y aprovechamiento será de </w:t>
      </w:r>
      <w:r w:rsidRPr="00855091">
        <w:rPr>
          <w:rFonts w:ascii="Tahoma" w:eastAsia="Times New Roman" w:hAnsi="Tahoma" w:cs="Tahoma"/>
          <w:b/>
          <w:color w:val="000000" w:themeColor="text1"/>
          <w:lang w:val="es-ES"/>
        </w:rPr>
        <w:t>DOS MIL OCHOCIENTOS OCHENTA (2.880</w:t>
      </w:r>
      <w:r w:rsidRPr="00855091">
        <w:rPr>
          <w:rFonts w:ascii="Tahoma" w:eastAsia="Times New Roman" w:hAnsi="Tahoma" w:cs="Tahoma"/>
          <w:b/>
          <w:lang w:val="es-ES"/>
        </w:rPr>
        <w:t>)</w:t>
      </w:r>
      <w:r w:rsidRPr="00855091">
        <w:rPr>
          <w:rFonts w:ascii="Tahoma" w:eastAsia="Times New Roman" w:hAnsi="Tahoma" w:cs="Tahoma"/>
          <w:lang w:val="es-ES"/>
        </w:rPr>
        <w:t xml:space="preserve"> </w:t>
      </w:r>
      <w:r w:rsidRPr="00855091">
        <w:rPr>
          <w:rFonts w:ascii="Tahoma" w:eastAsia="Times New Roman" w:hAnsi="Tahoma" w:cs="Tahoma"/>
          <w:b/>
          <w:lang w:val="es-ES"/>
        </w:rPr>
        <w:t>CULMOS DE GUADUA</w:t>
      </w:r>
      <w:r w:rsidRPr="00855091">
        <w:rPr>
          <w:rFonts w:ascii="Tahoma" w:eastAsia="Times New Roman" w:hAnsi="Tahoma" w:cs="Tahoma"/>
          <w:lang w:val="es-ES"/>
        </w:rPr>
        <w:t xml:space="preserve"> hechas del área efectiva, por el sistema de entresaca selectiva</w:t>
      </w:r>
      <w:r w:rsidRPr="00855091">
        <w:rPr>
          <w:rFonts w:ascii="Tahoma" w:eastAsia="Times New Roman" w:hAnsi="Tahoma" w:cs="Tahoma"/>
          <w:color w:val="000000" w:themeColor="text1"/>
          <w:lang w:val="es-ES"/>
        </w:rPr>
        <w:t xml:space="preserve">, equivalentes a un volumen total de: </w:t>
      </w:r>
      <w:r w:rsidRPr="00855091">
        <w:rPr>
          <w:rFonts w:ascii="Tahoma" w:eastAsia="Times New Roman" w:hAnsi="Tahoma" w:cs="Tahoma"/>
          <w:lang w:val="es-ES"/>
        </w:rPr>
        <w:t xml:space="preserve">418 m3 perteneciente al Área Efectiva, Intensidad de Corta Autorizado: </w:t>
      </w:r>
      <w:r w:rsidRPr="00855091">
        <w:rPr>
          <w:rFonts w:ascii="Tahoma" w:eastAsia="Times New Roman" w:hAnsi="Tahoma" w:cs="Tahoma"/>
          <w:b/>
          <w:lang w:val="es-ES"/>
        </w:rPr>
        <w:t>35%</w:t>
      </w:r>
      <w:r w:rsidRPr="00855091">
        <w:rPr>
          <w:rFonts w:ascii="Tahoma" w:eastAsia="Times New Roman" w:hAnsi="Tahoma" w:cs="Tahoma"/>
          <w:lang w:val="es-ES"/>
        </w:rPr>
        <w:t xml:space="preserve"> </w:t>
      </w:r>
      <w:r w:rsidRPr="00855091">
        <w:rPr>
          <w:rFonts w:ascii="Tahoma" w:eastAsia="Times New Roman" w:hAnsi="Tahoma" w:cs="Tahoma"/>
          <w:color w:val="000000" w:themeColor="text1"/>
          <w:lang w:val="es-ES"/>
        </w:rPr>
        <w:t>del total de guaduas adultas (</w:t>
      </w:r>
      <w:r w:rsidRPr="00855091">
        <w:rPr>
          <w:rFonts w:ascii="Tahoma" w:eastAsia="Times New Roman" w:hAnsi="Tahoma" w:cs="Tahoma"/>
          <w:b/>
          <w:color w:val="000000" w:themeColor="text1"/>
          <w:lang w:val="es-ES"/>
        </w:rPr>
        <w:t>maduras y sobremaduras</w:t>
      </w:r>
      <w:r w:rsidRPr="00855091">
        <w:rPr>
          <w:rFonts w:ascii="Tahoma" w:eastAsia="Times New Roman" w:hAnsi="Tahoma" w:cs="Tahoma"/>
          <w:color w:val="000000" w:themeColor="text1"/>
          <w:lang w:val="es-ES"/>
        </w:rPr>
        <w:t>), de acuerdo a la oferta natural del rodal.</w:t>
      </w:r>
    </w:p>
    <w:p w14:paraId="0C5C5B11"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color w:val="000000" w:themeColor="text1"/>
          <w:lang w:val="es-ES"/>
        </w:rPr>
      </w:pPr>
    </w:p>
    <w:p w14:paraId="4E1E4EBA"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lang w:val="es-ES"/>
        </w:rPr>
      </w:pPr>
      <w:r w:rsidRPr="00855091">
        <w:rPr>
          <w:rFonts w:ascii="Tahoma" w:eastAsia="Times New Roman" w:hAnsi="Tahoma" w:cs="Tahoma"/>
          <w:b/>
          <w:color w:val="000000" w:themeColor="text1"/>
          <w:lang w:val="es-ES"/>
        </w:rPr>
        <w:t xml:space="preserve">ARTICULO SEGUNDO: </w:t>
      </w:r>
      <w:r w:rsidRPr="00855091">
        <w:rPr>
          <w:rFonts w:ascii="Tahoma" w:eastAsia="Times New Roman" w:hAnsi="Tahoma" w:cs="Tahoma"/>
          <w:color w:val="000000" w:themeColor="text1"/>
          <w:lang w:val="es-ES"/>
        </w:rPr>
        <w:t xml:space="preserve">Realizar Manejo Silvicultural al lote de guadua, el cual presenta un área total </w:t>
      </w:r>
      <w:r w:rsidRPr="00855091">
        <w:rPr>
          <w:rFonts w:ascii="Tahoma" w:eastAsia="Times New Roman" w:hAnsi="Tahoma" w:cs="Tahoma"/>
          <w:b/>
          <w:lang w:val="es-ES"/>
        </w:rPr>
        <w:t xml:space="preserve">23.000 </w:t>
      </w:r>
      <w:r w:rsidRPr="00855091">
        <w:rPr>
          <w:rFonts w:ascii="Tahoma" w:eastAsia="Times New Roman" w:hAnsi="Tahoma" w:cs="Tahoma"/>
          <w:color w:val="000000" w:themeColor="text1"/>
          <w:lang w:val="es-ES"/>
        </w:rPr>
        <w:t xml:space="preserve">mts2 (Ver cuadro adjunto). El cual se localiza en las siguientes coordenadas geográficas: </w:t>
      </w:r>
    </w:p>
    <w:p w14:paraId="7BBF0E35"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1970"/>
        <w:gridCol w:w="2085"/>
      </w:tblGrid>
      <w:tr w:rsidR="00855091" w:rsidRPr="00855091" w14:paraId="35288D37" w14:textId="77777777" w:rsidTr="00EC3514">
        <w:trPr>
          <w:trHeight w:val="489"/>
        </w:trPr>
        <w:tc>
          <w:tcPr>
            <w:tcW w:w="8921" w:type="dxa"/>
            <w:gridSpan w:val="2"/>
            <w:tcBorders>
              <w:top w:val="single" w:sz="4" w:space="0" w:color="auto"/>
              <w:left w:val="single" w:sz="4" w:space="0" w:color="auto"/>
              <w:bottom w:val="single" w:sz="4" w:space="0" w:color="auto"/>
              <w:right w:val="single" w:sz="4" w:space="0" w:color="auto"/>
            </w:tcBorders>
            <w:hideMark/>
          </w:tcPr>
          <w:p w14:paraId="6B9102E2"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COORDENADAS GEOGRÁFICAS</w:t>
            </w:r>
          </w:p>
        </w:tc>
      </w:tr>
      <w:tr w:rsidR="00855091" w:rsidRPr="00855091" w14:paraId="4D673127" w14:textId="77777777" w:rsidTr="00EC3514">
        <w:tc>
          <w:tcPr>
            <w:tcW w:w="4871" w:type="dxa"/>
            <w:tcBorders>
              <w:top w:val="single" w:sz="4" w:space="0" w:color="auto"/>
              <w:left w:val="single" w:sz="4" w:space="0" w:color="auto"/>
              <w:bottom w:val="single" w:sz="4" w:space="0" w:color="auto"/>
              <w:right w:val="single" w:sz="4" w:space="0" w:color="auto"/>
            </w:tcBorders>
            <w:hideMark/>
          </w:tcPr>
          <w:p w14:paraId="6FBE4D38" w14:textId="77777777" w:rsidR="00855091" w:rsidRPr="00855091" w:rsidRDefault="00855091" w:rsidP="00855091">
            <w:pPr>
              <w:tabs>
                <w:tab w:val="left" w:pos="315"/>
                <w:tab w:val="center" w:pos="2099"/>
              </w:tabs>
              <w:spacing w:after="120"/>
              <w:jc w:val="center"/>
              <w:rPr>
                <w:rFonts w:ascii="Tahoma" w:eastAsia="Times New Roman" w:hAnsi="Tahoma" w:cs="Tahoma"/>
                <w:b/>
                <w:bCs/>
                <w:lang w:val="es-ES"/>
              </w:rPr>
            </w:pPr>
            <w:r w:rsidRPr="00855091">
              <w:rPr>
                <w:rFonts w:ascii="Tahoma" w:eastAsia="Times New Roman" w:hAnsi="Tahoma" w:cs="Tahoma"/>
                <w:b/>
                <w:bCs/>
                <w:lang w:val="es-ES"/>
              </w:rPr>
              <w:t>LATITUD</w:t>
            </w:r>
          </w:p>
        </w:tc>
        <w:tc>
          <w:tcPr>
            <w:tcW w:w="4050" w:type="dxa"/>
            <w:tcBorders>
              <w:top w:val="single" w:sz="4" w:space="0" w:color="auto"/>
              <w:left w:val="single" w:sz="4" w:space="0" w:color="auto"/>
              <w:bottom w:val="single" w:sz="4" w:space="0" w:color="auto"/>
              <w:right w:val="single" w:sz="4" w:space="0" w:color="auto"/>
            </w:tcBorders>
            <w:hideMark/>
          </w:tcPr>
          <w:p w14:paraId="72A5602A"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LONGITUD</w:t>
            </w:r>
          </w:p>
        </w:tc>
      </w:tr>
      <w:tr w:rsidR="00855091" w:rsidRPr="00855091" w14:paraId="36557E35" w14:textId="77777777" w:rsidTr="00EC3514">
        <w:trPr>
          <w:trHeight w:val="457"/>
        </w:trPr>
        <w:tc>
          <w:tcPr>
            <w:tcW w:w="4871" w:type="dxa"/>
            <w:tcBorders>
              <w:top w:val="single" w:sz="4" w:space="0" w:color="auto"/>
              <w:left w:val="single" w:sz="4" w:space="0" w:color="auto"/>
              <w:bottom w:val="single" w:sz="4" w:space="0" w:color="auto"/>
              <w:right w:val="single" w:sz="4" w:space="0" w:color="auto"/>
            </w:tcBorders>
            <w:vAlign w:val="center"/>
            <w:hideMark/>
          </w:tcPr>
          <w:p w14:paraId="0AD595CA"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4°37'44.30"N </w:t>
            </w:r>
          </w:p>
        </w:tc>
        <w:tc>
          <w:tcPr>
            <w:tcW w:w="4050" w:type="dxa"/>
            <w:tcBorders>
              <w:top w:val="single" w:sz="4" w:space="0" w:color="auto"/>
              <w:left w:val="single" w:sz="4" w:space="0" w:color="auto"/>
              <w:bottom w:val="single" w:sz="4" w:space="0" w:color="auto"/>
              <w:right w:val="single" w:sz="4" w:space="0" w:color="auto"/>
            </w:tcBorders>
            <w:hideMark/>
          </w:tcPr>
          <w:p w14:paraId="3EE01A15"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75°47'50.38"O</w:t>
            </w:r>
          </w:p>
        </w:tc>
      </w:tr>
      <w:tr w:rsidR="00855091" w:rsidRPr="00855091" w14:paraId="7D137569"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08D78449"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4°37'42.13"N </w:t>
            </w:r>
          </w:p>
        </w:tc>
        <w:tc>
          <w:tcPr>
            <w:tcW w:w="4050" w:type="dxa"/>
            <w:tcBorders>
              <w:top w:val="single" w:sz="4" w:space="0" w:color="auto"/>
              <w:left w:val="single" w:sz="4" w:space="0" w:color="auto"/>
              <w:bottom w:val="single" w:sz="4" w:space="0" w:color="auto"/>
              <w:right w:val="single" w:sz="4" w:space="0" w:color="auto"/>
            </w:tcBorders>
          </w:tcPr>
          <w:p w14:paraId="4EFA8D81"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75°47'52.97"O</w:t>
            </w:r>
          </w:p>
        </w:tc>
      </w:tr>
      <w:tr w:rsidR="00855091" w:rsidRPr="00855091" w14:paraId="357F172B"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6E8C3E65"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4°37'41.70"N </w:t>
            </w:r>
          </w:p>
        </w:tc>
        <w:tc>
          <w:tcPr>
            <w:tcW w:w="4050" w:type="dxa"/>
            <w:tcBorders>
              <w:top w:val="single" w:sz="4" w:space="0" w:color="auto"/>
              <w:left w:val="single" w:sz="4" w:space="0" w:color="auto"/>
              <w:bottom w:val="single" w:sz="4" w:space="0" w:color="auto"/>
              <w:right w:val="single" w:sz="4" w:space="0" w:color="auto"/>
            </w:tcBorders>
          </w:tcPr>
          <w:p w14:paraId="15428F45"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75°47'53.12"O</w:t>
            </w:r>
          </w:p>
        </w:tc>
      </w:tr>
      <w:tr w:rsidR="00855091" w:rsidRPr="00855091" w14:paraId="7D40ECA8"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67A8A2F0"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4°37'40.53"N </w:t>
            </w:r>
          </w:p>
        </w:tc>
        <w:tc>
          <w:tcPr>
            <w:tcW w:w="4050" w:type="dxa"/>
            <w:tcBorders>
              <w:top w:val="single" w:sz="4" w:space="0" w:color="auto"/>
              <w:left w:val="single" w:sz="4" w:space="0" w:color="auto"/>
              <w:bottom w:val="single" w:sz="4" w:space="0" w:color="auto"/>
              <w:right w:val="single" w:sz="4" w:space="0" w:color="auto"/>
            </w:tcBorders>
          </w:tcPr>
          <w:p w14:paraId="4B7FB49E"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b/>
                <w:bCs/>
                <w:lang w:val="es-ES"/>
              </w:rPr>
              <w:t>75°47'53.84"O</w:t>
            </w:r>
          </w:p>
        </w:tc>
      </w:tr>
      <w:tr w:rsidR="00855091" w:rsidRPr="00855091" w14:paraId="7E2D4F83" w14:textId="77777777" w:rsidTr="00EC3514">
        <w:tc>
          <w:tcPr>
            <w:tcW w:w="4871" w:type="dxa"/>
            <w:tcBorders>
              <w:top w:val="single" w:sz="4" w:space="0" w:color="auto"/>
              <w:left w:val="single" w:sz="4" w:space="0" w:color="auto"/>
              <w:bottom w:val="single" w:sz="4" w:space="0" w:color="auto"/>
              <w:right w:val="single" w:sz="4" w:space="0" w:color="auto"/>
            </w:tcBorders>
          </w:tcPr>
          <w:p w14:paraId="3EC3F260"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4°37'38.70"N </w:t>
            </w:r>
          </w:p>
        </w:tc>
        <w:tc>
          <w:tcPr>
            <w:tcW w:w="4050" w:type="dxa"/>
            <w:tcBorders>
              <w:top w:val="single" w:sz="4" w:space="0" w:color="auto"/>
              <w:left w:val="single" w:sz="4" w:space="0" w:color="auto"/>
              <w:bottom w:val="single" w:sz="4" w:space="0" w:color="auto"/>
              <w:right w:val="single" w:sz="4" w:space="0" w:color="auto"/>
            </w:tcBorders>
          </w:tcPr>
          <w:p w14:paraId="7E3624C3"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75°47'57.98"O</w:t>
            </w:r>
          </w:p>
        </w:tc>
      </w:tr>
      <w:tr w:rsidR="00855091" w:rsidRPr="00855091" w14:paraId="222A8B61" w14:textId="77777777" w:rsidTr="00EC3514">
        <w:tc>
          <w:tcPr>
            <w:tcW w:w="4871" w:type="dxa"/>
            <w:tcBorders>
              <w:top w:val="single" w:sz="4" w:space="0" w:color="auto"/>
              <w:left w:val="single" w:sz="4" w:space="0" w:color="auto"/>
              <w:bottom w:val="single" w:sz="4" w:space="0" w:color="auto"/>
              <w:right w:val="single" w:sz="4" w:space="0" w:color="auto"/>
            </w:tcBorders>
          </w:tcPr>
          <w:p w14:paraId="2B504C67"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4°37'39.77"N </w:t>
            </w:r>
          </w:p>
        </w:tc>
        <w:tc>
          <w:tcPr>
            <w:tcW w:w="4050" w:type="dxa"/>
            <w:tcBorders>
              <w:top w:val="single" w:sz="4" w:space="0" w:color="auto"/>
              <w:left w:val="single" w:sz="4" w:space="0" w:color="auto"/>
              <w:bottom w:val="single" w:sz="4" w:space="0" w:color="auto"/>
              <w:right w:val="single" w:sz="4" w:space="0" w:color="auto"/>
            </w:tcBorders>
          </w:tcPr>
          <w:p w14:paraId="428FCFFA"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b/>
                <w:bCs/>
                <w:lang w:val="es-ES"/>
              </w:rPr>
              <w:t>75°47'52.83"O</w:t>
            </w:r>
          </w:p>
        </w:tc>
      </w:tr>
      <w:tr w:rsidR="00855091" w:rsidRPr="00855091" w14:paraId="7BDD1AC8" w14:textId="77777777" w:rsidTr="00EC3514">
        <w:tc>
          <w:tcPr>
            <w:tcW w:w="4871" w:type="dxa"/>
            <w:tcBorders>
              <w:top w:val="single" w:sz="4" w:space="0" w:color="auto"/>
              <w:left w:val="single" w:sz="4" w:space="0" w:color="auto"/>
              <w:bottom w:val="single" w:sz="4" w:space="0" w:color="auto"/>
              <w:right w:val="single" w:sz="4" w:space="0" w:color="auto"/>
            </w:tcBorders>
          </w:tcPr>
          <w:p w14:paraId="5531CEBF"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4°37'37.69"N </w:t>
            </w:r>
          </w:p>
        </w:tc>
        <w:tc>
          <w:tcPr>
            <w:tcW w:w="4050" w:type="dxa"/>
            <w:tcBorders>
              <w:top w:val="single" w:sz="4" w:space="0" w:color="auto"/>
              <w:left w:val="single" w:sz="4" w:space="0" w:color="auto"/>
              <w:bottom w:val="single" w:sz="4" w:space="0" w:color="auto"/>
              <w:right w:val="single" w:sz="4" w:space="0" w:color="auto"/>
            </w:tcBorders>
          </w:tcPr>
          <w:p w14:paraId="72D54C4D"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75°47'53.62"O</w:t>
            </w:r>
          </w:p>
        </w:tc>
      </w:tr>
    </w:tbl>
    <w:p w14:paraId="6C5971C0"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756"/>
        <w:gridCol w:w="592"/>
        <w:gridCol w:w="1076"/>
        <w:gridCol w:w="1134"/>
      </w:tblGrid>
      <w:tr w:rsidR="00855091" w:rsidRPr="00855091" w14:paraId="56739B43" w14:textId="77777777" w:rsidTr="00EC3514">
        <w:trPr>
          <w:cantSplit/>
          <w:trHeight w:val="448"/>
          <w:jc w:val="center"/>
        </w:trPr>
        <w:tc>
          <w:tcPr>
            <w:tcW w:w="962" w:type="dxa"/>
            <w:shd w:val="clear" w:color="auto" w:fill="A6A6A6"/>
          </w:tcPr>
          <w:p w14:paraId="3E6DBFC5" w14:textId="77777777" w:rsidR="00855091" w:rsidRPr="00855091" w:rsidRDefault="00855091" w:rsidP="00855091">
            <w:pPr>
              <w:spacing w:after="120"/>
              <w:jc w:val="center"/>
              <w:rPr>
                <w:rFonts w:ascii="Tahoma" w:eastAsia="Times New Roman" w:hAnsi="Tahoma" w:cs="Tahoma"/>
                <w:b/>
                <w:bCs/>
                <w:lang w:val="en-US"/>
              </w:rPr>
            </w:pPr>
          </w:p>
          <w:p w14:paraId="1362CD7F" w14:textId="77777777" w:rsidR="00855091" w:rsidRPr="00855091" w:rsidRDefault="00855091" w:rsidP="00855091">
            <w:pPr>
              <w:spacing w:after="120"/>
              <w:jc w:val="center"/>
              <w:rPr>
                <w:rFonts w:ascii="Tahoma" w:eastAsia="Times New Roman" w:hAnsi="Tahoma" w:cs="Tahoma"/>
                <w:b/>
                <w:bCs/>
                <w:lang w:val="en-US"/>
              </w:rPr>
            </w:pPr>
            <w:r w:rsidRPr="00855091">
              <w:rPr>
                <w:rFonts w:ascii="Tahoma" w:eastAsia="Times New Roman" w:hAnsi="Tahoma" w:cs="Tahoma"/>
                <w:b/>
                <w:bCs/>
                <w:lang w:val="en-US"/>
              </w:rPr>
              <w:t>LOTE</w:t>
            </w:r>
          </w:p>
        </w:tc>
        <w:tc>
          <w:tcPr>
            <w:tcW w:w="1277" w:type="dxa"/>
            <w:shd w:val="clear" w:color="auto" w:fill="A6A6A6"/>
          </w:tcPr>
          <w:p w14:paraId="50724E50" w14:textId="77777777" w:rsidR="00855091" w:rsidRPr="00855091" w:rsidRDefault="00855091" w:rsidP="00855091">
            <w:pPr>
              <w:spacing w:after="120"/>
              <w:jc w:val="center"/>
              <w:rPr>
                <w:rFonts w:ascii="Tahoma" w:eastAsia="Times New Roman" w:hAnsi="Tahoma" w:cs="Tahoma"/>
                <w:b/>
                <w:bCs/>
                <w:lang w:val="en-US"/>
              </w:rPr>
            </w:pPr>
          </w:p>
          <w:p w14:paraId="4C333059" w14:textId="77777777" w:rsidR="00855091" w:rsidRPr="00855091" w:rsidRDefault="00855091" w:rsidP="00855091">
            <w:pPr>
              <w:spacing w:after="120"/>
              <w:jc w:val="center"/>
              <w:rPr>
                <w:rFonts w:ascii="Tahoma" w:eastAsia="Times New Roman" w:hAnsi="Tahoma" w:cs="Tahoma"/>
                <w:b/>
                <w:bCs/>
                <w:lang w:val="en-US"/>
              </w:rPr>
            </w:pPr>
            <w:r w:rsidRPr="00855091">
              <w:rPr>
                <w:rFonts w:ascii="Tahoma" w:eastAsia="Times New Roman" w:hAnsi="Tahoma" w:cs="Tahoma"/>
                <w:b/>
                <w:bCs/>
                <w:lang w:val="en-US"/>
              </w:rPr>
              <w:t>DETALLE</w:t>
            </w:r>
          </w:p>
        </w:tc>
        <w:tc>
          <w:tcPr>
            <w:tcW w:w="1479" w:type="dxa"/>
            <w:shd w:val="clear" w:color="auto" w:fill="A6A6A6"/>
          </w:tcPr>
          <w:p w14:paraId="62D2A5A4"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ÁREA TOTAL (m2)</w:t>
            </w:r>
          </w:p>
        </w:tc>
        <w:tc>
          <w:tcPr>
            <w:tcW w:w="2036" w:type="dxa"/>
            <w:shd w:val="clear" w:color="auto" w:fill="A6A6A6"/>
          </w:tcPr>
          <w:p w14:paraId="46296037"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GUADUAS A ENTRESACAR</w:t>
            </w:r>
          </w:p>
        </w:tc>
        <w:tc>
          <w:tcPr>
            <w:tcW w:w="1574" w:type="dxa"/>
            <w:shd w:val="clear" w:color="auto" w:fill="A6A6A6"/>
          </w:tcPr>
          <w:p w14:paraId="3C5CFD71"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VOLUMEN EQUIVALENTE (m3)</w:t>
            </w:r>
          </w:p>
        </w:tc>
      </w:tr>
      <w:tr w:rsidR="00855091" w:rsidRPr="00855091" w14:paraId="06A1F8DE" w14:textId="77777777" w:rsidTr="00EC3514">
        <w:trPr>
          <w:cantSplit/>
          <w:jc w:val="center"/>
        </w:trPr>
        <w:tc>
          <w:tcPr>
            <w:tcW w:w="962" w:type="dxa"/>
          </w:tcPr>
          <w:p w14:paraId="2C18308F" w14:textId="77777777" w:rsidR="00855091" w:rsidRPr="00855091" w:rsidRDefault="00855091" w:rsidP="00855091">
            <w:pPr>
              <w:spacing w:after="120"/>
              <w:jc w:val="center"/>
              <w:rPr>
                <w:rFonts w:ascii="Tahoma" w:eastAsia="Times New Roman" w:hAnsi="Tahoma" w:cs="Tahoma"/>
                <w:lang w:val="es-ES"/>
              </w:rPr>
            </w:pPr>
          </w:p>
        </w:tc>
        <w:tc>
          <w:tcPr>
            <w:tcW w:w="1277" w:type="dxa"/>
          </w:tcPr>
          <w:p w14:paraId="370BA1E9"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EFECTIVA</w:t>
            </w:r>
          </w:p>
        </w:tc>
        <w:tc>
          <w:tcPr>
            <w:tcW w:w="1479" w:type="dxa"/>
          </w:tcPr>
          <w:p w14:paraId="544F37D1"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23000</w:t>
            </w:r>
          </w:p>
        </w:tc>
        <w:tc>
          <w:tcPr>
            <w:tcW w:w="2036" w:type="dxa"/>
          </w:tcPr>
          <w:p w14:paraId="7E1D3466"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2880</w:t>
            </w:r>
          </w:p>
        </w:tc>
        <w:tc>
          <w:tcPr>
            <w:tcW w:w="1574" w:type="dxa"/>
          </w:tcPr>
          <w:p w14:paraId="41702757"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418</w:t>
            </w:r>
          </w:p>
        </w:tc>
      </w:tr>
      <w:tr w:rsidR="00855091" w:rsidRPr="00855091" w14:paraId="5F44E4E5" w14:textId="77777777" w:rsidTr="00EC3514">
        <w:trPr>
          <w:jc w:val="center"/>
        </w:trPr>
        <w:tc>
          <w:tcPr>
            <w:tcW w:w="962" w:type="dxa"/>
          </w:tcPr>
          <w:p w14:paraId="0ED52256" w14:textId="77777777" w:rsidR="00855091" w:rsidRPr="00855091" w:rsidRDefault="00855091" w:rsidP="00855091">
            <w:pPr>
              <w:spacing w:after="120"/>
              <w:jc w:val="center"/>
              <w:rPr>
                <w:rFonts w:ascii="Tahoma" w:eastAsia="Times New Roman" w:hAnsi="Tahoma" w:cs="Tahoma"/>
                <w:b/>
                <w:lang w:val="es-ES"/>
              </w:rPr>
            </w:pPr>
          </w:p>
        </w:tc>
        <w:tc>
          <w:tcPr>
            <w:tcW w:w="1277" w:type="dxa"/>
          </w:tcPr>
          <w:p w14:paraId="2192EDDF" w14:textId="77777777" w:rsidR="00855091" w:rsidRPr="00855091" w:rsidRDefault="00855091" w:rsidP="00855091">
            <w:pPr>
              <w:spacing w:after="120"/>
              <w:jc w:val="center"/>
              <w:rPr>
                <w:rFonts w:ascii="Tahoma" w:eastAsia="Times New Roman" w:hAnsi="Tahoma" w:cs="Tahoma"/>
                <w:b/>
                <w:lang w:val="es-ES"/>
              </w:rPr>
            </w:pPr>
            <w:r w:rsidRPr="00855091">
              <w:rPr>
                <w:rFonts w:ascii="Tahoma" w:eastAsia="Times New Roman" w:hAnsi="Tahoma" w:cs="Tahoma"/>
                <w:b/>
                <w:lang w:val="es-ES"/>
              </w:rPr>
              <w:t>TOTAL</w:t>
            </w:r>
          </w:p>
        </w:tc>
        <w:tc>
          <w:tcPr>
            <w:tcW w:w="1479" w:type="dxa"/>
          </w:tcPr>
          <w:p w14:paraId="1CBC596F"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23000</w:t>
            </w:r>
          </w:p>
        </w:tc>
        <w:tc>
          <w:tcPr>
            <w:tcW w:w="2036" w:type="dxa"/>
          </w:tcPr>
          <w:p w14:paraId="00BFAD80"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2880</w:t>
            </w:r>
          </w:p>
        </w:tc>
        <w:tc>
          <w:tcPr>
            <w:tcW w:w="1574" w:type="dxa"/>
          </w:tcPr>
          <w:p w14:paraId="546FC77D"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418</w:t>
            </w:r>
          </w:p>
        </w:tc>
      </w:tr>
    </w:tbl>
    <w:p w14:paraId="710E0C5D"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42FD508F"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0B0852B2"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OBLIGACIONES DEL TITULAR DE LA AUTORIZACIÓN DE APROVECHAMIENTO FORESTAL:</w:t>
      </w:r>
    </w:p>
    <w:p w14:paraId="59593AD9"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bCs/>
          <w:i/>
          <w:color w:val="000000" w:themeColor="text1"/>
          <w:spacing w:val="-3"/>
          <w:lang w:val="es-ES_tradnl"/>
        </w:rPr>
      </w:pPr>
    </w:p>
    <w:p w14:paraId="4F337BE9" w14:textId="77777777" w:rsidR="00855091" w:rsidRPr="00855091" w:rsidRDefault="00855091" w:rsidP="00855091">
      <w:pPr>
        <w:numPr>
          <w:ilvl w:val="0"/>
          <w:numId w:val="8"/>
        </w:numPr>
        <w:tabs>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 xml:space="preserve">Los copos, ramas y otras partes no aprovechables, se repicarán y esparcirán por el área, para facilitar su incorporación al suelo como materia </w:t>
      </w:r>
      <w:r w:rsidRPr="00855091">
        <w:rPr>
          <w:rFonts w:ascii="Tahoma" w:eastAsia="Times New Roman" w:hAnsi="Tahoma" w:cs="Tahoma"/>
          <w:lang w:val="es-ES"/>
        </w:rPr>
        <w:lastRenderedPageBreak/>
        <w:t xml:space="preserve">orgánica; se debe hacer el repique de 50 centímetros de longitud. </w:t>
      </w:r>
    </w:p>
    <w:p w14:paraId="052574C3" w14:textId="77777777" w:rsidR="00855091" w:rsidRPr="00855091" w:rsidRDefault="00855091" w:rsidP="00855091">
      <w:pPr>
        <w:numPr>
          <w:ilvl w:val="0"/>
          <w:numId w:val="8"/>
        </w:numPr>
        <w:tabs>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Mantener los cauces de las fuentes hídricas libres de residuos producto del aprovechamiento.</w:t>
      </w:r>
    </w:p>
    <w:p w14:paraId="08FD0B86" w14:textId="77777777" w:rsidR="00855091" w:rsidRPr="00855091" w:rsidRDefault="00855091" w:rsidP="00855091">
      <w:pPr>
        <w:numPr>
          <w:ilvl w:val="0"/>
          <w:numId w:val="8"/>
        </w:numPr>
        <w:tabs>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La socola y entresaca se hará de manera uniforme para evitar claros en el guadual.</w:t>
      </w:r>
    </w:p>
    <w:p w14:paraId="6EAFCD5F" w14:textId="77777777" w:rsidR="00855091" w:rsidRPr="00855091" w:rsidRDefault="00855091" w:rsidP="00855091">
      <w:pPr>
        <w:numPr>
          <w:ilvl w:val="0"/>
          <w:numId w:val="8"/>
        </w:numPr>
        <w:tabs>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Los cortes se realizarán a la altura del primer nudo inferior y a ras del mismo.</w:t>
      </w:r>
    </w:p>
    <w:p w14:paraId="6966B078" w14:textId="77777777" w:rsidR="00855091" w:rsidRPr="00855091" w:rsidRDefault="00855091" w:rsidP="00855091">
      <w:pPr>
        <w:numPr>
          <w:ilvl w:val="0"/>
          <w:numId w:val="8"/>
        </w:numPr>
        <w:tabs>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Se eliminará en su totalidad la guadua seca y la que presenta problemas fitosanitarios y se retirará del área.</w:t>
      </w:r>
    </w:p>
    <w:p w14:paraId="238CC848" w14:textId="77777777" w:rsidR="00855091" w:rsidRPr="00855091" w:rsidRDefault="00855091" w:rsidP="00855091">
      <w:pPr>
        <w:numPr>
          <w:ilvl w:val="0"/>
          <w:numId w:val="8"/>
        </w:numPr>
        <w:tabs>
          <w:tab w:val="left" w:pos="0"/>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Los cortes antiguos, se mejorarán dejándolos en el primero o segundo nudo y a ras del mismo.</w:t>
      </w:r>
    </w:p>
    <w:p w14:paraId="6AEC4014" w14:textId="77777777" w:rsidR="00855091" w:rsidRPr="00855091" w:rsidRDefault="00855091" w:rsidP="00855091">
      <w:pPr>
        <w:numPr>
          <w:ilvl w:val="0"/>
          <w:numId w:val="8"/>
        </w:numPr>
        <w:tabs>
          <w:tab w:val="left" w:pos="0"/>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04633BE0" w14:textId="77777777" w:rsidR="00855091" w:rsidRPr="00855091" w:rsidRDefault="00855091" w:rsidP="00855091">
      <w:pPr>
        <w:numPr>
          <w:ilvl w:val="0"/>
          <w:numId w:val="8"/>
        </w:numPr>
        <w:tabs>
          <w:tab w:val="left" w:pos="0"/>
          <w:tab w:val="left" w:pos="142"/>
          <w:tab w:val="left" w:pos="284"/>
        </w:tabs>
        <w:ind w:left="0" w:right="-141" w:firstLine="0"/>
        <w:jc w:val="both"/>
        <w:rPr>
          <w:rFonts w:ascii="Tahoma" w:eastAsia="Times New Roman" w:hAnsi="Tahoma" w:cs="Tahoma"/>
          <w:lang w:val="es-ES"/>
        </w:rPr>
      </w:pPr>
      <w:r w:rsidRPr="00855091">
        <w:rPr>
          <w:rFonts w:ascii="Tahoma" w:eastAsia="Times New Roman" w:hAnsi="Tahoma" w:cs="Tahoma"/>
          <w:lang w:val="es-ES"/>
        </w:rPr>
        <w:t>Las zonas de palizadas, claros y caminos de arriería, serán objeto de resiembra, de acuerdo al área afectada.</w:t>
      </w:r>
    </w:p>
    <w:p w14:paraId="6DFCB68C" w14:textId="77777777" w:rsidR="00855091" w:rsidRPr="00855091" w:rsidRDefault="00855091" w:rsidP="00855091">
      <w:pPr>
        <w:numPr>
          <w:ilvl w:val="0"/>
          <w:numId w:val="8"/>
        </w:numPr>
        <w:tabs>
          <w:tab w:val="left" w:pos="0"/>
          <w:tab w:val="left" w:pos="142"/>
          <w:tab w:val="left" w:pos="284"/>
        </w:tabs>
        <w:ind w:left="0" w:right="-141" w:firstLine="0"/>
        <w:jc w:val="both"/>
        <w:rPr>
          <w:rFonts w:ascii="Tahoma" w:eastAsia="Times New Roman" w:hAnsi="Tahoma" w:cs="Tahoma"/>
          <w:color w:val="000000" w:themeColor="text1"/>
          <w:lang w:val="es-ES"/>
        </w:rPr>
      </w:pPr>
      <w:r w:rsidRPr="00855091">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855091">
        <w:rPr>
          <w:rFonts w:ascii="Tahoma" w:eastAsia="Times New Roman" w:hAnsi="Tahoma" w:cs="Tahoma"/>
          <w:color w:val="000000" w:themeColor="text1"/>
          <w:lang w:val="es-ES"/>
        </w:rPr>
        <w:t xml:space="preserve"> </w:t>
      </w:r>
    </w:p>
    <w:p w14:paraId="12F3FF37" w14:textId="77777777" w:rsidR="00855091" w:rsidRPr="00855091" w:rsidRDefault="00855091" w:rsidP="00855091">
      <w:pPr>
        <w:numPr>
          <w:ilvl w:val="0"/>
          <w:numId w:val="8"/>
        </w:numPr>
        <w:tabs>
          <w:tab w:val="left" w:pos="0"/>
          <w:tab w:val="left" w:pos="142"/>
          <w:tab w:val="left" w:pos="284"/>
        </w:tabs>
        <w:ind w:left="0" w:right="-141" w:firstLine="0"/>
        <w:jc w:val="both"/>
        <w:rPr>
          <w:rFonts w:ascii="Tahoma" w:eastAsia="Times New Roman" w:hAnsi="Tahoma" w:cs="Tahoma"/>
          <w:b/>
          <w:bCs/>
          <w:color w:val="000000" w:themeColor="text1"/>
          <w:lang w:val="es-ES"/>
        </w:rPr>
      </w:pPr>
      <w:r w:rsidRPr="00855091">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35929941" w14:textId="77777777" w:rsidR="00855091" w:rsidRPr="00855091" w:rsidRDefault="00855091" w:rsidP="00855091">
      <w:pPr>
        <w:numPr>
          <w:ilvl w:val="0"/>
          <w:numId w:val="8"/>
        </w:numPr>
        <w:tabs>
          <w:tab w:val="left" w:pos="0"/>
          <w:tab w:val="left" w:pos="142"/>
          <w:tab w:val="left" w:pos="284"/>
        </w:tabs>
        <w:ind w:left="0" w:right="-141" w:firstLine="0"/>
        <w:contextualSpacing/>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Las labores silviculturales se deberán realizar dando estricto cumplimiento a la intensidad de corta autorizada </w:t>
      </w:r>
      <w:r w:rsidRPr="00855091">
        <w:rPr>
          <w:rFonts w:ascii="Tahoma" w:eastAsia="Times New Roman" w:hAnsi="Tahoma" w:cs="Tahoma"/>
          <w:color w:val="000000" w:themeColor="text1"/>
          <w:spacing w:val="-3"/>
          <w:lang w:val="es-ES_tradnl"/>
        </w:rPr>
        <w:t>aprovechando únicamente el volumen autorizado, los cuales deben provenir solo de guaduas MADURAS Y SOBREMADURAS, es decir, NO cortar y/o aprovechar guadua viche ni renuevos.</w:t>
      </w:r>
    </w:p>
    <w:p w14:paraId="540E15E6" w14:textId="77777777" w:rsidR="00855091" w:rsidRPr="00855091" w:rsidRDefault="00855091" w:rsidP="00855091">
      <w:pPr>
        <w:numPr>
          <w:ilvl w:val="0"/>
          <w:numId w:val="8"/>
        </w:numPr>
        <w:tabs>
          <w:tab w:val="left" w:pos="-720"/>
          <w:tab w:val="left" w:pos="0"/>
          <w:tab w:val="left" w:pos="142"/>
          <w:tab w:val="left" w:pos="284"/>
        </w:tabs>
        <w:suppressAutoHyphens/>
        <w:ind w:left="0" w:right="-141" w:firstLine="0"/>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Evitar que se formen palizadas y represamientos en las fuentes de agua.</w:t>
      </w:r>
    </w:p>
    <w:p w14:paraId="3B6AF6BD" w14:textId="77777777" w:rsidR="00855091" w:rsidRPr="00855091" w:rsidRDefault="00855091" w:rsidP="00855091">
      <w:pPr>
        <w:numPr>
          <w:ilvl w:val="0"/>
          <w:numId w:val="8"/>
        </w:numPr>
        <w:tabs>
          <w:tab w:val="left" w:pos="-720"/>
          <w:tab w:val="left" w:pos="142"/>
          <w:tab w:val="left" w:pos="284"/>
        </w:tabs>
        <w:suppressAutoHyphens/>
        <w:ind w:left="0" w:right="-141"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118896DE" w14:textId="77777777" w:rsidR="00855091" w:rsidRPr="00855091" w:rsidRDefault="00855091" w:rsidP="00855091">
      <w:pPr>
        <w:numPr>
          <w:ilvl w:val="0"/>
          <w:numId w:val="8"/>
        </w:numPr>
        <w:tabs>
          <w:tab w:val="left" w:pos="-720"/>
          <w:tab w:val="left" w:pos="142"/>
          <w:tab w:val="left" w:pos="284"/>
        </w:tabs>
        <w:suppressAutoHyphens/>
        <w:ind w:left="0" w:right="-141"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0106CD5" w14:textId="77777777" w:rsidR="00855091" w:rsidRPr="00855091" w:rsidRDefault="00855091" w:rsidP="00855091">
      <w:pPr>
        <w:numPr>
          <w:ilvl w:val="0"/>
          <w:numId w:val="8"/>
        </w:numPr>
        <w:tabs>
          <w:tab w:val="left" w:pos="-720"/>
          <w:tab w:val="left" w:pos="284"/>
        </w:tabs>
        <w:suppressAutoHyphens/>
        <w:ind w:left="0" w:right="-141"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512C0B55" w14:textId="77777777" w:rsidR="00855091" w:rsidRPr="00855091" w:rsidRDefault="00855091" w:rsidP="00855091">
      <w:pPr>
        <w:numPr>
          <w:ilvl w:val="0"/>
          <w:numId w:val="8"/>
        </w:numPr>
        <w:tabs>
          <w:tab w:val="left" w:pos="-720"/>
          <w:tab w:val="left" w:pos="284"/>
        </w:tabs>
        <w:suppressAutoHyphens/>
        <w:ind w:left="0" w:right="-141"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1BBA18F" w14:textId="77777777" w:rsidR="00855091" w:rsidRPr="00855091" w:rsidRDefault="00855091" w:rsidP="00855091">
      <w:pPr>
        <w:ind w:right="-141"/>
        <w:jc w:val="both"/>
        <w:rPr>
          <w:rFonts w:ascii="Tahoma" w:eastAsia="Times New Roman" w:hAnsi="Tahoma" w:cs="Tahoma"/>
          <w:lang w:val="es-ES"/>
        </w:rPr>
      </w:pPr>
    </w:p>
    <w:p w14:paraId="3631B115"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DESTINO DE LOS PRODUCTOS: </w:t>
      </w:r>
      <w:r w:rsidRPr="00855091">
        <w:rPr>
          <w:rFonts w:ascii="Tahoma" w:eastAsia="Times New Roman" w:hAnsi="Tahoma" w:cs="Tahoma"/>
          <w:color w:val="000000" w:themeColor="text1"/>
          <w:spacing w:val="-3"/>
          <w:lang w:val="es-ES_tradnl"/>
        </w:rPr>
        <w:t xml:space="preserve">Los productos a obtener se destinarán para </w:t>
      </w:r>
      <w:r w:rsidRPr="00855091">
        <w:rPr>
          <w:rFonts w:ascii="Tahoma" w:eastAsia="Times New Roman" w:hAnsi="Tahoma" w:cs="Tahoma"/>
          <w:b/>
          <w:bCs/>
          <w:color w:val="000000" w:themeColor="text1"/>
          <w:spacing w:val="-3"/>
          <w:lang w:val="es-ES_tradnl"/>
        </w:rPr>
        <w:t>COMERCIO.</w:t>
      </w:r>
    </w:p>
    <w:p w14:paraId="2B634D12"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bCs/>
          <w:color w:val="000000" w:themeColor="text1"/>
          <w:spacing w:val="-3"/>
          <w:lang w:val="es-ES_tradnl"/>
        </w:rPr>
      </w:pPr>
    </w:p>
    <w:p w14:paraId="1B90683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PARÁGRAFO 1</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 xml:space="preserve">La presente autorización podrá ser objeto de adiciones en el volumen inicial otorgado únicamente cuando los guaduales hayan sido afectados por vendavales, en los </w:t>
      </w:r>
      <w:r w:rsidRPr="00855091">
        <w:rPr>
          <w:rFonts w:ascii="Tahoma" w:eastAsia="Times New Roman" w:hAnsi="Tahoma" w:cs="Tahoma"/>
          <w:bCs/>
          <w:color w:val="000000" w:themeColor="text1"/>
          <w:spacing w:val="-3"/>
          <w:lang w:val="es-ES_tradnl"/>
        </w:rPr>
        <w:lastRenderedPageBreak/>
        <w:t>términos del Artículo 18 de la Resolución N° 666 de 2008 – Norma Unificada para el manejo y aprovechamiento de la guadua.</w:t>
      </w:r>
    </w:p>
    <w:p w14:paraId="0DFB7E39"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b/>
          <w:bCs/>
          <w:color w:val="000000" w:themeColor="text1"/>
          <w:spacing w:val="-3"/>
          <w:lang w:val="es-ES_tradnl"/>
        </w:rPr>
      </w:pPr>
    </w:p>
    <w:p w14:paraId="0425FB92"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
        </w:rPr>
        <w:t>ARTÍCULO TERCERO</w:t>
      </w:r>
      <w:r w:rsidRPr="00855091">
        <w:rPr>
          <w:rFonts w:ascii="Tahoma" w:eastAsia="Times New Roman" w:hAnsi="Tahoma" w:cs="Tahoma"/>
          <w:color w:val="000000" w:themeColor="text1"/>
          <w:spacing w:val="-3"/>
          <w:lang w:val="es-ES"/>
        </w:rPr>
        <w:t xml:space="preserve">: </w:t>
      </w:r>
      <w:r w:rsidRPr="00855091">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4030BF9E" w14:textId="77777777" w:rsidR="00855091" w:rsidRPr="00855091" w:rsidRDefault="00855091" w:rsidP="00855091">
      <w:pPr>
        <w:tabs>
          <w:tab w:val="left" w:pos="0"/>
        </w:tabs>
        <w:suppressAutoHyphens/>
        <w:spacing w:line="240" w:lineRule="atLeast"/>
        <w:ind w:right="-141"/>
        <w:jc w:val="both"/>
        <w:rPr>
          <w:rFonts w:ascii="Tahoma" w:eastAsia="Times New Roman" w:hAnsi="Tahoma" w:cs="Tahoma"/>
          <w:b/>
          <w:shd w:val="clear" w:color="auto" w:fill="FFFFFF"/>
          <w:lang w:val="es-ES"/>
        </w:rPr>
      </w:pPr>
    </w:p>
    <w:p w14:paraId="2933F75A"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lang w:val="es-ES"/>
        </w:rPr>
      </w:pPr>
      <w:r w:rsidRPr="00855091">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49A50133" w14:textId="77777777" w:rsidR="00855091" w:rsidRPr="00855091" w:rsidRDefault="00855091" w:rsidP="00855091">
      <w:pPr>
        <w:tabs>
          <w:tab w:val="left" w:pos="0"/>
        </w:tabs>
        <w:suppressAutoHyphens/>
        <w:spacing w:line="240" w:lineRule="atLeast"/>
        <w:ind w:right="-141"/>
        <w:jc w:val="both"/>
        <w:rPr>
          <w:rFonts w:ascii="Tahoma" w:eastAsia="Times New Roman" w:hAnsi="Tahoma" w:cs="Tahoma"/>
          <w:b/>
          <w:shd w:val="clear" w:color="auto" w:fill="FFFFFF"/>
          <w:lang w:val="es-ES"/>
        </w:rPr>
      </w:pPr>
    </w:p>
    <w:p w14:paraId="5A2BE2A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CUARTO</w:t>
      </w:r>
      <w:r w:rsidRPr="00855091">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60A24A46"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bCs/>
          <w:color w:val="000000" w:themeColor="text1"/>
          <w:spacing w:val="-3"/>
          <w:lang w:val="es-ES_tradnl"/>
        </w:rPr>
      </w:pPr>
    </w:p>
    <w:p w14:paraId="4D084F13"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PARÁGRAFO 1: </w:t>
      </w:r>
      <w:r w:rsidRPr="00855091">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52CE581B"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p>
    <w:p w14:paraId="5116D33B"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 xml:space="preserve">PARÁGRAFO 2: </w:t>
      </w:r>
      <w:r w:rsidRPr="00855091">
        <w:rPr>
          <w:rFonts w:ascii="Tahoma" w:eastAsia="Times New Roman" w:hAnsi="Tahoma" w:cs="Tahoma"/>
          <w:color w:val="000000" w:themeColor="text1"/>
          <w:lang w:val="es-ES"/>
        </w:rPr>
        <w:t>Copia de la presente Resolución, deberá permanecer en el sitio de la intervención.</w:t>
      </w:r>
    </w:p>
    <w:p w14:paraId="73B26CF3"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b/>
          <w:bCs/>
          <w:color w:val="000000" w:themeColor="text1"/>
          <w:spacing w:val="-3"/>
          <w:lang w:val="es-ES_tradnl"/>
        </w:rPr>
      </w:pPr>
    </w:p>
    <w:p w14:paraId="1F0AA369"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QUINTO:</w:t>
      </w:r>
      <w:r w:rsidRPr="00855091">
        <w:rPr>
          <w:rFonts w:ascii="Tahoma" w:eastAsia="Times New Roman" w:hAnsi="Tahoma" w:cs="Tahoma"/>
          <w:color w:val="000000" w:themeColor="text1"/>
          <w:spacing w:val="-3"/>
          <w:lang w:val="es-ES_tradnl"/>
        </w:rPr>
        <w:t xml:space="preserve"> Notificar el contenido de la presente Resolución al </w:t>
      </w:r>
      <w:r w:rsidRPr="00855091">
        <w:rPr>
          <w:rFonts w:ascii="Tahoma" w:eastAsia="Times New Roman" w:hAnsi="Tahoma" w:cs="Tahoma"/>
          <w:b/>
          <w:color w:val="000000" w:themeColor="text1"/>
          <w:spacing w:val="-3"/>
          <w:lang w:val="es-ES_tradnl"/>
        </w:rPr>
        <w:t>PROPIETARIO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762BB3CE"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b/>
          <w:bCs/>
          <w:color w:val="000000" w:themeColor="text1"/>
          <w:spacing w:val="-3"/>
          <w:lang w:val="es-ES_tradnl"/>
        </w:rPr>
      </w:pPr>
    </w:p>
    <w:p w14:paraId="059DDCAD"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SEXTO</w:t>
      </w:r>
      <w:r w:rsidRPr="00855091">
        <w:rPr>
          <w:rFonts w:ascii="Tahoma" w:eastAsia="Times New Roman" w:hAnsi="Tahoma" w:cs="Tahoma"/>
          <w:color w:val="000000" w:themeColor="text1"/>
          <w:spacing w:val="-3"/>
          <w:lang w:val="es-ES_tradnl"/>
        </w:rPr>
        <w:t xml:space="preserve">: Contra la presente Resolución, sólo procede el recurso de reposición ante el Subdirector de Regulación y Control Ambiental, el cual </w:t>
      </w:r>
      <w:r w:rsidRPr="00855091">
        <w:rPr>
          <w:rFonts w:ascii="Tahoma" w:eastAsia="Times New Roman" w:hAnsi="Tahoma" w:cs="Tahoma"/>
          <w:color w:val="000000" w:themeColor="text1"/>
          <w:spacing w:val="-3"/>
          <w:lang w:val="es-ES_tradnl"/>
        </w:rPr>
        <w:t xml:space="preserve">deberá interponerse por escrito en la diligencia de notificación personal, o dentro de los diez (10) días siguientes a ella, o a la notificación por aviso, o al vencimiento del término de publicación según el caso.  </w:t>
      </w:r>
    </w:p>
    <w:p w14:paraId="14278FA0"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p>
    <w:p w14:paraId="4CBD982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Para el efecto deberá tenerse en cuenta lo dispuesto por los </w:t>
      </w:r>
      <w:r w:rsidRPr="00855091">
        <w:rPr>
          <w:rFonts w:ascii="Tahoma" w:eastAsia="Times New Roman" w:hAnsi="Tahoma" w:cs="Tahoma"/>
          <w:bCs/>
          <w:color w:val="000000" w:themeColor="text1"/>
          <w:spacing w:val="-3"/>
          <w:lang w:val="es-ES_tradnl"/>
        </w:rPr>
        <w:t>Artículos 76</w:t>
      </w:r>
      <w:r w:rsidRPr="00855091">
        <w:rPr>
          <w:rFonts w:ascii="Tahoma" w:eastAsia="Times New Roman" w:hAnsi="Tahoma" w:cs="Tahoma"/>
          <w:b/>
          <w:bCs/>
          <w:color w:val="000000" w:themeColor="text1"/>
          <w:spacing w:val="-3"/>
          <w:lang w:val="es-ES_tradnl"/>
        </w:rPr>
        <w:t xml:space="preserve"> </w:t>
      </w:r>
      <w:r w:rsidRPr="00855091">
        <w:rPr>
          <w:rFonts w:ascii="Tahoma" w:eastAsia="Times New Roman" w:hAnsi="Tahoma" w:cs="Tahoma"/>
          <w:color w:val="000000" w:themeColor="text1"/>
          <w:spacing w:val="-3"/>
          <w:lang w:val="es-ES_tradnl"/>
        </w:rPr>
        <w:t>y 77 de la Ley 1437 de 2011.</w:t>
      </w:r>
    </w:p>
    <w:p w14:paraId="2082343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141"/>
        <w:jc w:val="both"/>
        <w:rPr>
          <w:rFonts w:ascii="Tahoma" w:eastAsia="Times New Roman" w:hAnsi="Tahoma" w:cs="Tahoma"/>
          <w:color w:val="000000" w:themeColor="text1"/>
          <w:spacing w:val="-3"/>
          <w:lang w:val="es-ES_tradnl"/>
        </w:rPr>
      </w:pPr>
    </w:p>
    <w:p w14:paraId="3E1A9A25" w14:textId="77777777" w:rsidR="00855091" w:rsidRPr="00855091" w:rsidRDefault="00855091" w:rsidP="00855091">
      <w:pPr>
        <w:spacing w:after="120"/>
        <w:ind w:right="-141"/>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SEPTIMO</w:t>
      </w:r>
      <w:r w:rsidRPr="00855091">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D9847B3"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spacing w:val="-3"/>
          <w:lang w:val="es-ES_tradnl"/>
        </w:rPr>
      </w:pPr>
    </w:p>
    <w:p w14:paraId="760351BA"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b/>
          <w:bCs/>
          <w:color w:val="000000" w:themeColor="text1"/>
          <w:lang w:val="es-ES"/>
        </w:rPr>
      </w:pPr>
      <w:r w:rsidRPr="00855091">
        <w:rPr>
          <w:rFonts w:ascii="Tahoma" w:eastAsia="Times New Roman" w:hAnsi="Tahoma" w:cs="Tahoma"/>
          <w:b/>
          <w:bCs/>
          <w:color w:val="000000" w:themeColor="text1"/>
          <w:lang w:val="es-ES"/>
        </w:rPr>
        <w:t>ARTÍCULO OCTAVO: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Publíquese el presente acto administrativo, a costas del interesado en el boletín ambiental de la </w:t>
      </w:r>
      <w:r w:rsidRPr="00855091">
        <w:rPr>
          <w:rFonts w:ascii="Tahoma" w:eastAsia="Times New Roman" w:hAnsi="Tahoma" w:cs="Tahoma"/>
          <w:b/>
          <w:color w:val="000000" w:themeColor="text1"/>
          <w:lang w:val="es-ES"/>
        </w:rPr>
        <w:t>CRQ</w:t>
      </w:r>
      <w:r w:rsidRPr="00855091">
        <w:rPr>
          <w:rFonts w:ascii="Tahoma" w:eastAsia="Times New Roman" w:hAnsi="Tahoma" w:cs="Tahoma"/>
          <w:b/>
          <w:bCs/>
          <w:color w:val="000000" w:themeColor="text1"/>
          <w:lang w:val="es-ES"/>
        </w:rPr>
        <w:t xml:space="preserve">, </w:t>
      </w:r>
      <w:r w:rsidRPr="00855091">
        <w:rPr>
          <w:rFonts w:ascii="Tahoma" w:eastAsia="Times New Roman" w:hAnsi="Tahoma" w:cs="Tahoma"/>
          <w:bCs/>
          <w:color w:val="000000" w:themeColor="text1"/>
          <w:lang w:val="es-ES"/>
        </w:rPr>
        <w:t>de conformidad con lo establecido en el artículo 71 de la Ley 99 de 1993.</w:t>
      </w:r>
    </w:p>
    <w:p w14:paraId="78633325" w14:textId="77777777" w:rsidR="00855091" w:rsidRPr="00855091" w:rsidRDefault="00855091" w:rsidP="00855091">
      <w:pPr>
        <w:tabs>
          <w:tab w:val="left" w:pos="-851"/>
          <w:tab w:val="left" w:pos="-720"/>
          <w:tab w:val="left" w:pos="1600"/>
        </w:tabs>
        <w:suppressAutoHyphens/>
        <w:spacing w:line="240" w:lineRule="atLeast"/>
        <w:ind w:right="-141"/>
        <w:jc w:val="both"/>
        <w:rPr>
          <w:rFonts w:ascii="Tahoma" w:eastAsia="Times New Roman" w:hAnsi="Tahoma" w:cs="Tahoma"/>
          <w:color w:val="000000" w:themeColor="text1"/>
          <w:spacing w:val="-3"/>
          <w:lang w:val="es-ES_tradnl"/>
        </w:rPr>
      </w:pPr>
    </w:p>
    <w:p w14:paraId="10AE05E9" w14:textId="77777777" w:rsidR="00855091" w:rsidRPr="00855091" w:rsidRDefault="00855091" w:rsidP="00855091">
      <w:pPr>
        <w:tabs>
          <w:tab w:val="left" w:pos="-851"/>
          <w:tab w:val="left" w:pos="-720"/>
          <w:tab w:val="left" w:pos="1600"/>
        </w:tabs>
        <w:suppressAutoHyphens/>
        <w:spacing w:line="240" w:lineRule="atLeast"/>
        <w:ind w:right="-141"/>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lang w:val="es-ES"/>
        </w:rPr>
        <w:t xml:space="preserve">ARTÍCULO NOVENO: </w:t>
      </w:r>
      <w:r w:rsidRPr="00855091">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7F256BAC" w14:textId="77777777" w:rsidR="00855091" w:rsidRPr="00855091" w:rsidRDefault="00855091" w:rsidP="00855091">
      <w:pPr>
        <w:tabs>
          <w:tab w:val="left" w:pos="-851"/>
          <w:tab w:val="left" w:pos="-720"/>
          <w:tab w:val="left" w:pos="1600"/>
        </w:tabs>
        <w:suppressAutoHyphens/>
        <w:spacing w:line="240" w:lineRule="atLeast"/>
        <w:ind w:right="-141"/>
        <w:jc w:val="both"/>
        <w:rPr>
          <w:rFonts w:ascii="Tahoma" w:eastAsia="Times New Roman" w:hAnsi="Tahoma" w:cs="Tahoma"/>
          <w:color w:val="000000" w:themeColor="text1"/>
          <w:spacing w:val="-3"/>
          <w:lang w:val="es-ES_tradnl"/>
        </w:rPr>
      </w:pPr>
    </w:p>
    <w:p w14:paraId="59A08FE2" w14:textId="77777777" w:rsidR="00855091" w:rsidRPr="00855091" w:rsidRDefault="00855091" w:rsidP="00855091">
      <w:pPr>
        <w:tabs>
          <w:tab w:val="left" w:pos="-720"/>
          <w:tab w:val="left" w:pos="0"/>
        </w:tabs>
        <w:suppressAutoHyphens/>
        <w:spacing w:line="240" w:lineRule="atLeast"/>
        <w:ind w:right="-141"/>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DÉCIMO: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232282597"/>
          <w:placeholder>
            <w:docPart w:val="C146932669BC43F9B59BBBD36120C41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color w:val="000000" w:themeColor="text1"/>
              <w:lang w:val="es-ES"/>
            </w:rPr>
            <w:t>QUIMBAYA</w:t>
          </w:r>
        </w:sdtContent>
      </w:sdt>
      <w:r w:rsidRPr="00855091">
        <w:rPr>
          <w:rFonts w:ascii="Tahoma" w:eastAsia="Times New Roman" w:hAnsi="Tahoma" w:cs="Tahoma"/>
          <w:color w:val="000000" w:themeColor="text1"/>
          <w:lang w:val="es-ES"/>
        </w:rPr>
        <w:t xml:space="preserve"> </w:t>
      </w:r>
      <w:r w:rsidRPr="00855091">
        <w:rPr>
          <w:rFonts w:ascii="Tahoma" w:eastAsia="Times New Roman" w:hAnsi="Tahoma" w:cs="Tahoma"/>
          <w:b/>
          <w:color w:val="000000" w:themeColor="text1"/>
          <w:lang w:val="es-ES"/>
        </w:rPr>
        <w:t xml:space="preserve">QUINDÍO, </w:t>
      </w:r>
      <w:r w:rsidRPr="00855091">
        <w:rPr>
          <w:rFonts w:ascii="Tahoma" w:eastAsia="Times New Roman" w:hAnsi="Tahoma" w:cs="Tahoma"/>
          <w:color w:val="000000" w:themeColor="text1"/>
          <w:lang w:val="es-ES"/>
        </w:rPr>
        <w:t>de conformidad con lo contemplado en el Artículo 2.2.1.1.7.11 del Decreto 1076 del 2015, para que sea exhibido en un lugar visible.</w:t>
      </w:r>
    </w:p>
    <w:p w14:paraId="7FBCA83D" w14:textId="77777777" w:rsidR="00855091" w:rsidRPr="00855091" w:rsidRDefault="00855091" w:rsidP="00855091">
      <w:pPr>
        <w:tabs>
          <w:tab w:val="center" w:pos="4680"/>
        </w:tabs>
        <w:suppressAutoHyphens/>
        <w:spacing w:line="240" w:lineRule="atLeast"/>
        <w:ind w:right="-141"/>
        <w:jc w:val="both"/>
        <w:rPr>
          <w:rFonts w:ascii="Tahoma" w:eastAsia="Times New Roman" w:hAnsi="Tahoma" w:cs="Tahoma"/>
          <w:b/>
          <w:bCs/>
          <w:color w:val="000000" w:themeColor="text1"/>
          <w:spacing w:val="-3"/>
          <w:lang w:val="es-ES_tradnl"/>
        </w:rPr>
      </w:pPr>
    </w:p>
    <w:p w14:paraId="038F35E2" w14:textId="77777777" w:rsidR="00855091" w:rsidRPr="00855091" w:rsidRDefault="00855091" w:rsidP="00855091">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lastRenderedPageBreak/>
        <w:t>NOTIFÍQUESE, PUBLÍQUESE Y CÚMPLASE.</w:t>
      </w:r>
    </w:p>
    <w:p w14:paraId="2812CD2F" w14:textId="77777777" w:rsidR="00855091" w:rsidRPr="00855091" w:rsidRDefault="00855091" w:rsidP="00855091">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855091">
        <w:rPr>
          <w:rFonts w:ascii="Tahoma" w:eastAsia="Times New Roman" w:hAnsi="Tahoma" w:cs="Tahoma"/>
          <w:b/>
          <w:bCs/>
          <w:color w:val="000000" w:themeColor="text1"/>
          <w:spacing w:val="-3"/>
          <w:lang w:val="es-ES_tradnl"/>
        </w:rPr>
        <w:tab/>
      </w:r>
    </w:p>
    <w:p w14:paraId="745652BF" w14:textId="77777777" w:rsidR="00855091" w:rsidRPr="00855091" w:rsidRDefault="00855091" w:rsidP="00855091">
      <w:pPr>
        <w:jc w:val="both"/>
        <w:rPr>
          <w:rFonts w:ascii="Tahoma" w:hAnsi="Tahoma" w:cs="Tahoma"/>
          <w:b/>
          <w:color w:val="000000" w:themeColor="text1"/>
          <w:lang w:val="es-ES"/>
        </w:rPr>
      </w:pPr>
    </w:p>
    <w:p w14:paraId="2EB15EF3" w14:textId="77777777" w:rsidR="00855091" w:rsidRPr="00855091" w:rsidRDefault="00855091" w:rsidP="00855091">
      <w:pPr>
        <w:jc w:val="both"/>
        <w:rPr>
          <w:rFonts w:ascii="Tahoma" w:hAnsi="Tahoma" w:cs="Tahoma"/>
          <w:b/>
          <w:color w:val="000000" w:themeColor="text1"/>
          <w:lang w:val="es-ES"/>
        </w:rPr>
      </w:pPr>
    </w:p>
    <w:p w14:paraId="659469F7" w14:textId="77777777" w:rsidR="00855091" w:rsidRPr="00855091" w:rsidRDefault="00855091" w:rsidP="00855091">
      <w:pPr>
        <w:jc w:val="center"/>
        <w:rPr>
          <w:rFonts w:ascii="Tahoma" w:hAnsi="Tahoma" w:cs="Tahoma"/>
          <w:b/>
          <w:color w:val="000000" w:themeColor="text1"/>
          <w:lang w:val="es-ES"/>
        </w:rPr>
      </w:pPr>
    </w:p>
    <w:p w14:paraId="09B212D5" w14:textId="77777777" w:rsidR="00855091" w:rsidRPr="00855091" w:rsidRDefault="00855091" w:rsidP="00855091">
      <w:pPr>
        <w:jc w:val="center"/>
        <w:rPr>
          <w:rFonts w:ascii="Tahoma" w:hAnsi="Tahoma" w:cs="Tahoma"/>
          <w:b/>
          <w:color w:val="000000" w:themeColor="text1"/>
          <w:lang w:val="es-ES"/>
        </w:rPr>
      </w:pPr>
      <w:r w:rsidRPr="00855091">
        <w:rPr>
          <w:rFonts w:ascii="Tahoma" w:eastAsia="Times New Roman" w:hAnsi="Tahoma" w:cs="Tahoma"/>
          <w:b/>
          <w:bCs/>
          <w:color w:val="000000" w:themeColor="text1"/>
          <w:lang w:val="es-ES"/>
        </w:rPr>
        <w:t>CARLOS ARIEL TRUKE OSPINA</w:t>
      </w:r>
      <w:r w:rsidRPr="00855091">
        <w:rPr>
          <w:rFonts w:ascii="Tahoma" w:hAnsi="Tahoma" w:cs="Tahoma"/>
          <w:b/>
          <w:color w:val="000000" w:themeColor="text1"/>
          <w:lang w:val="es-ES"/>
        </w:rPr>
        <w:t>.</w:t>
      </w:r>
    </w:p>
    <w:p w14:paraId="0F8930A7" w14:textId="77777777"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Subdirector de Regulación y Control Ambiental</w:t>
      </w:r>
    </w:p>
    <w:p w14:paraId="1D1C1DC8" w14:textId="77777777"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Corporación Autónoma Regional del Quindío</w:t>
      </w:r>
    </w:p>
    <w:p w14:paraId="77796F04" w14:textId="77777777" w:rsidR="00855091" w:rsidRPr="00734441" w:rsidRDefault="00855091" w:rsidP="00855091">
      <w:pPr>
        <w:spacing w:after="160" w:line="259" w:lineRule="auto"/>
        <w:jc w:val="center"/>
        <w:rPr>
          <w:rFonts w:ascii="Tahoma" w:hAnsi="Tahoma" w:cs="Tahoma"/>
          <w:lang w:eastAsia="en-US"/>
        </w:rPr>
      </w:pPr>
    </w:p>
    <w:p w14:paraId="08A4EDC8" w14:textId="77777777" w:rsidR="00855091" w:rsidRPr="00734441" w:rsidRDefault="00855091" w:rsidP="00855091">
      <w:pPr>
        <w:tabs>
          <w:tab w:val="center" w:pos="4419"/>
          <w:tab w:val="right" w:pos="8838"/>
        </w:tabs>
        <w:jc w:val="center"/>
        <w:rPr>
          <w:rFonts w:ascii="Tahoma" w:eastAsia="Times New Roman" w:hAnsi="Tahoma" w:cs="Tahoma"/>
          <w:b/>
          <w:lang w:val="es-ES"/>
        </w:rPr>
      </w:pPr>
      <w:r w:rsidRPr="00855091">
        <w:rPr>
          <w:rFonts w:ascii="Tahoma" w:eastAsia="Times New Roman" w:hAnsi="Tahoma" w:cs="Tahoma"/>
          <w:b/>
          <w:lang w:val="es-ES"/>
        </w:rPr>
        <w:t>R</w:t>
      </w:r>
      <w:r w:rsidRPr="00734441">
        <w:rPr>
          <w:rFonts w:ascii="Tahoma" w:eastAsia="Times New Roman" w:hAnsi="Tahoma" w:cs="Tahoma"/>
          <w:b/>
          <w:lang w:val="es-ES"/>
        </w:rPr>
        <w:t>ESOLUCIÓN N°</w:t>
      </w:r>
      <w:r w:rsidRPr="00734441">
        <w:rPr>
          <w:rFonts w:ascii="Tahoma" w:eastAsia="Times New Roman" w:hAnsi="Tahoma" w:cs="Tahoma"/>
          <w:lang w:val="es-ES"/>
        </w:rPr>
        <w:t xml:space="preserve"> </w:t>
      </w:r>
      <w:r w:rsidRPr="00734441">
        <w:rPr>
          <w:rFonts w:ascii="Tahoma" w:eastAsia="Times New Roman" w:hAnsi="Tahoma" w:cs="Tahoma"/>
          <w:b/>
          <w:lang w:val="es-ES"/>
        </w:rPr>
        <w:t>1080 del 23 de Junio de 2021</w:t>
      </w:r>
    </w:p>
    <w:p w14:paraId="3A42D8EA" w14:textId="77777777" w:rsidR="00855091" w:rsidRPr="00734441" w:rsidRDefault="00855091" w:rsidP="00855091">
      <w:pPr>
        <w:tabs>
          <w:tab w:val="center" w:pos="4419"/>
          <w:tab w:val="right" w:pos="8838"/>
        </w:tabs>
        <w:jc w:val="center"/>
        <w:rPr>
          <w:rFonts w:ascii="Tahoma" w:eastAsia="Times New Roman" w:hAnsi="Tahoma" w:cs="Tahoma"/>
          <w:lang w:val="es-ES"/>
        </w:rPr>
      </w:pPr>
    </w:p>
    <w:p w14:paraId="318858E2" w14:textId="77777777" w:rsidR="00855091" w:rsidRPr="00734441" w:rsidRDefault="00855091" w:rsidP="00855091">
      <w:pPr>
        <w:tabs>
          <w:tab w:val="center" w:pos="4419"/>
          <w:tab w:val="right" w:pos="8838"/>
        </w:tabs>
        <w:jc w:val="center"/>
        <w:rPr>
          <w:rFonts w:ascii="Tahoma" w:eastAsia="Times New Roman" w:hAnsi="Tahoma" w:cs="Tahoma"/>
          <w:b/>
          <w:lang w:val="es-ES"/>
        </w:rPr>
      </w:pPr>
    </w:p>
    <w:p w14:paraId="56C6A1B4" w14:textId="77777777" w:rsidR="00855091" w:rsidRPr="00855091" w:rsidRDefault="00855091" w:rsidP="00855091">
      <w:pPr>
        <w:tabs>
          <w:tab w:val="center" w:pos="4419"/>
          <w:tab w:val="right" w:pos="8838"/>
        </w:tabs>
        <w:jc w:val="center"/>
        <w:rPr>
          <w:rFonts w:ascii="Tahoma" w:eastAsia="Times New Roman" w:hAnsi="Tahoma" w:cs="Tahoma"/>
          <w:b/>
          <w:lang w:val="es-ES"/>
        </w:rPr>
      </w:pPr>
      <w:r w:rsidRPr="00734441">
        <w:rPr>
          <w:rFonts w:ascii="Tahoma" w:eastAsia="Times New Roman" w:hAnsi="Tahoma" w:cs="Tahoma"/>
          <w:b/>
          <w:lang w:val="es-ES"/>
        </w:rPr>
        <w:t>“POR MEDIO DE LA CUAL SE RESUELVE UNA SOLICITUD DE AUTORIZACIÓN DE APROVECHAMIENTO FORESTAL” EXPEDIENTE N°5626-21</w:t>
      </w:r>
    </w:p>
    <w:p w14:paraId="1D365ACC" w14:textId="77777777" w:rsidR="00855091" w:rsidRPr="00855091" w:rsidRDefault="00855091" w:rsidP="00855091">
      <w:pPr>
        <w:tabs>
          <w:tab w:val="center" w:pos="4419"/>
          <w:tab w:val="right" w:pos="8838"/>
        </w:tabs>
        <w:jc w:val="center"/>
        <w:rPr>
          <w:rFonts w:ascii="Tahoma" w:eastAsia="Times New Roman" w:hAnsi="Tahoma" w:cs="Tahoma"/>
          <w:b/>
          <w:lang w:val="es-ES"/>
        </w:rPr>
      </w:pPr>
    </w:p>
    <w:p w14:paraId="5BE947E7" w14:textId="77777777" w:rsidR="00855091" w:rsidRPr="00855091" w:rsidRDefault="00855091" w:rsidP="00855091">
      <w:pPr>
        <w:tabs>
          <w:tab w:val="left" w:pos="-720"/>
          <w:tab w:val="left" w:pos="-284"/>
        </w:tabs>
        <w:suppressAutoHyphens/>
        <w:spacing w:line="240" w:lineRule="atLeast"/>
        <w:jc w:val="both"/>
        <w:rPr>
          <w:rFonts w:ascii="Tahoma" w:eastAsia="Times New Roman" w:hAnsi="Tahoma" w:cs="Tahoma"/>
          <w:color w:val="000000" w:themeColor="text1"/>
          <w:lang w:eastAsia="es-CO"/>
        </w:rPr>
      </w:pPr>
    </w:p>
    <w:p w14:paraId="1F7849F4"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R E S U E L V E:</w:t>
      </w:r>
    </w:p>
    <w:p w14:paraId="64B9D1BB" w14:textId="77777777" w:rsidR="00855091" w:rsidRPr="00855091" w:rsidRDefault="00855091" w:rsidP="00855091">
      <w:pPr>
        <w:ind w:right="-284"/>
        <w:jc w:val="both"/>
        <w:rPr>
          <w:rFonts w:ascii="Tahoma" w:eastAsia="Times New Roman" w:hAnsi="Tahoma" w:cs="Tahoma"/>
          <w:color w:val="000000" w:themeColor="text1"/>
          <w:lang w:val="es-ES_tradnl"/>
        </w:rPr>
      </w:pPr>
    </w:p>
    <w:p w14:paraId="47AFE6B3" w14:textId="77777777" w:rsidR="00855091" w:rsidRPr="00855091" w:rsidRDefault="00855091" w:rsidP="00855091">
      <w:pPr>
        <w:tabs>
          <w:tab w:val="left" w:pos="-720"/>
          <w:tab w:val="left" w:pos="-284"/>
        </w:tabs>
        <w:suppressAutoHyphens/>
        <w:spacing w:line="240" w:lineRule="atLeast"/>
        <w:ind w:right="-284"/>
        <w:jc w:val="both"/>
        <w:rPr>
          <w:rFonts w:ascii="Tahoma" w:eastAsia="Times New Roman" w:hAnsi="Tahoma" w:cs="Tahoma"/>
          <w:lang w:val="es-ES"/>
        </w:rPr>
      </w:pPr>
      <w:r w:rsidRPr="00855091">
        <w:rPr>
          <w:rFonts w:ascii="Tahoma" w:eastAsia="Times New Roman" w:hAnsi="Tahoma" w:cs="Tahoma"/>
          <w:b/>
          <w:bCs/>
          <w:color w:val="000000" w:themeColor="text1"/>
          <w:spacing w:val="-3"/>
          <w:lang w:val="es-ES_tradnl"/>
        </w:rPr>
        <w:t xml:space="preserve">ARTÍCULO PRIMERO: </w:t>
      </w:r>
      <w:r w:rsidRPr="00855091">
        <w:rPr>
          <w:rFonts w:ascii="Tahoma" w:eastAsia="Times New Roman" w:hAnsi="Tahoma" w:cs="Tahoma"/>
          <w:bCs/>
          <w:color w:val="000000" w:themeColor="text1"/>
          <w:spacing w:val="-3"/>
          <w:lang w:val="es-ES_tradnl"/>
        </w:rPr>
        <w:t>Concédase</w:t>
      </w:r>
      <w:r w:rsidRPr="00855091">
        <w:rPr>
          <w:rFonts w:ascii="Tahoma" w:eastAsia="Times New Roman" w:hAnsi="Tahoma" w:cs="Tahoma"/>
          <w:lang w:val="es-ES"/>
        </w:rPr>
        <w:t xml:space="preserve"> al señor </w:t>
      </w:r>
      <w:r w:rsidRPr="00855091">
        <w:rPr>
          <w:rFonts w:ascii="Tahoma" w:eastAsia="Times New Roman" w:hAnsi="Tahoma" w:cs="Tahoma"/>
          <w:b/>
          <w:lang w:val="es-ES"/>
        </w:rPr>
        <w:t>FERNANDO MONTOYA SALDARRIAGA</w:t>
      </w:r>
      <w:r w:rsidRPr="00855091">
        <w:rPr>
          <w:rFonts w:ascii="Tahoma" w:eastAsia="Times New Roman" w:hAnsi="Tahoma" w:cs="Tahoma"/>
          <w:lang w:val="es-ES"/>
        </w:rPr>
        <w:t xml:space="preserve"> identificado con cédula de ciudadanía N°1.151.934.702 en calidad de </w:t>
      </w:r>
      <w:r w:rsidRPr="00855091">
        <w:rPr>
          <w:rFonts w:ascii="Tahoma" w:eastAsia="Times New Roman" w:hAnsi="Tahoma" w:cs="Tahoma"/>
          <w:b/>
          <w:lang w:val="es-ES"/>
        </w:rPr>
        <w:t xml:space="preserve">PROPIETARIO, </w:t>
      </w:r>
      <w:r w:rsidRPr="00855091">
        <w:rPr>
          <w:rFonts w:ascii="Tahoma" w:eastAsia="Times New Roman" w:hAnsi="Tahoma" w:cs="Tahoma"/>
          <w:lang w:val="es-ES"/>
        </w:rPr>
        <w:t xml:space="preserve">autorización de aprovechamiento forestal persistente de guadua tipo II, en el predio rural </w:t>
      </w:r>
      <w:r w:rsidRPr="00855091">
        <w:rPr>
          <w:rFonts w:ascii="Tahoma" w:eastAsia="Times New Roman" w:hAnsi="Tahoma" w:cs="Tahoma"/>
          <w:b/>
          <w:lang w:val="es-ES"/>
        </w:rPr>
        <w:t xml:space="preserve">EL TACHIRA </w:t>
      </w:r>
      <w:r w:rsidRPr="00855091">
        <w:rPr>
          <w:rFonts w:ascii="Tahoma" w:eastAsia="Times New Roman" w:hAnsi="Tahoma" w:cs="Tahoma"/>
          <w:lang w:val="es-ES"/>
        </w:rPr>
        <w:t>ubicado en la</w:t>
      </w:r>
      <w:r w:rsidRPr="00855091">
        <w:rPr>
          <w:rFonts w:ascii="Tahoma" w:eastAsia="Times New Roman" w:hAnsi="Tahoma" w:cs="Tahoma"/>
          <w:b/>
          <w:lang w:val="es-ES"/>
        </w:rPr>
        <w:t xml:space="preserve"> VEREDA LA GRANJA del MUNICPIO DE MONTENEGRO QUINDÍO, </w:t>
      </w:r>
      <w:r w:rsidRPr="00855091">
        <w:rPr>
          <w:rFonts w:ascii="Tahoma" w:eastAsia="Times New Roman" w:hAnsi="Tahoma" w:cs="Tahoma"/>
          <w:lang w:val="es-ES"/>
        </w:rPr>
        <w:t xml:space="preserve">identificado con folio de matrícula inmobiliaria </w:t>
      </w:r>
      <w:r w:rsidRPr="00855091">
        <w:rPr>
          <w:rFonts w:ascii="Tahoma" w:eastAsia="Times New Roman" w:hAnsi="Tahoma" w:cs="Tahoma"/>
          <w:b/>
          <w:lang w:val="es-ES"/>
        </w:rPr>
        <w:t xml:space="preserve">N°280-54303 </w:t>
      </w:r>
      <w:r w:rsidRPr="00855091">
        <w:rPr>
          <w:rFonts w:ascii="Tahoma" w:eastAsia="Times New Roman" w:hAnsi="Tahoma" w:cs="Tahoma"/>
          <w:lang w:val="es-ES"/>
        </w:rPr>
        <w:t xml:space="preserve"> y ficha catastral </w:t>
      </w:r>
      <w:r w:rsidRPr="00855091">
        <w:rPr>
          <w:rFonts w:ascii="Tahoma" w:eastAsia="Times New Roman" w:hAnsi="Tahoma" w:cs="Tahoma"/>
          <w:b/>
          <w:lang w:val="es-ES"/>
        </w:rPr>
        <w:t xml:space="preserve">63470000100080021000000000 </w:t>
      </w:r>
      <w:r w:rsidRPr="00855091">
        <w:rPr>
          <w:rFonts w:ascii="Tahoma" w:eastAsia="Times New Roman" w:hAnsi="Tahoma" w:cs="Tahoma"/>
          <w:color w:val="000000" w:themeColor="text1"/>
          <w:lang w:val="es-ES"/>
        </w:rPr>
        <w:t xml:space="preserve">y cuyos linderos se encuentran contenidos en la </w:t>
      </w:r>
      <w:r w:rsidRPr="00855091">
        <w:rPr>
          <w:rFonts w:ascii="Tahoma" w:eastAsia="Times New Roman" w:hAnsi="Tahoma" w:cs="Tahoma"/>
          <w:lang w:val="es-ES"/>
        </w:rPr>
        <w:t>Escritura Pública N°1.187 del 24 de Septiembre de 2.020 otorgada en la Notaría Segunda del Círculo de Armenia Q</w:t>
      </w:r>
    </w:p>
    <w:p w14:paraId="42322CDB" w14:textId="77777777" w:rsidR="00855091" w:rsidRPr="00855091" w:rsidRDefault="00855091" w:rsidP="00855091">
      <w:pPr>
        <w:tabs>
          <w:tab w:val="left" w:pos="-720"/>
          <w:tab w:val="left" w:pos="-284"/>
        </w:tabs>
        <w:suppressAutoHyphens/>
        <w:spacing w:line="240" w:lineRule="atLeast"/>
        <w:ind w:right="-284"/>
        <w:jc w:val="both"/>
        <w:rPr>
          <w:rFonts w:ascii="Tahoma" w:eastAsia="Times New Roman" w:hAnsi="Tahoma" w:cs="Tahoma"/>
          <w:lang w:val="es-ES"/>
        </w:rPr>
      </w:pPr>
    </w:p>
    <w:p w14:paraId="19EFA082" w14:textId="77777777" w:rsidR="00855091" w:rsidRPr="00855091" w:rsidRDefault="00855091" w:rsidP="00855091">
      <w:pPr>
        <w:ind w:right="-284"/>
        <w:contextualSpacing/>
        <w:jc w:val="both"/>
        <w:rPr>
          <w:rFonts w:ascii="Tahoma" w:hAnsi="Tahoma" w:cs="Tahoma"/>
          <w:lang w:eastAsia="en-US"/>
        </w:rPr>
      </w:pPr>
      <w:r w:rsidRPr="00855091">
        <w:rPr>
          <w:rFonts w:ascii="Tahoma" w:hAnsi="Tahoma" w:cs="Tahoma"/>
          <w:lang w:eastAsia="en-US"/>
        </w:rPr>
        <w:t xml:space="preserve">Expediente Administrativo </w:t>
      </w:r>
      <w:r w:rsidRPr="00855091">
        <w:rPr>
          <w:rFonts w:ascii="Tahoma" w:hAnsi="Tahoma" w:cs="Tahoma"/>
          <w:b/>
          <w:u w:val="single"/>
          <w:lang w:eastAsia="en-US"/>
        </w:rPr>
        <w:t>E05626-21.</w:t>
      </w:r>
    </w:p>
    <w:p w14:paraId="18ED51A1"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color w:val="000000" w:themeColor="text1"/>
        </w:rPr>
      </w:pPr>
    </w:p>
    <w:p w14:paraId="63613C04"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color w:val="000000" w:themeColor="text1"/>
          <w:lang w:val="es-ES"/>
        </w:rPr>
        <w:t>PARÁGRAFO 1:</w:t>
      </w:r>
      <w:r w:rsidRPr="00855091">
        <w:rPr>
          <w:rFonts w:ascii="Tahoma" w:eastAsia="Times New Roman" w:hAnsi="Tahoma" w:cs="Tahoma"/>
          <w:color w:val="000000" w:themeColor="text1"/>
          <w:lang w:val="es-ES"/>
        </w:rPr>
        <w:t xml:space="preserve"> El término para el Aprovechamiento Forestal será</w:t>
      </w:r>
      <w:r w:rsidRPr="00855091">
        <w:rPr>
          <w:rFonts w:ascii="Tahoma" w:eastAsia="Times New Roman" w:hAnsi="Tahoma" w:cs="Tahoma"/>
          <w:color w:val="000000" w:themeColor="text1"/>
          <w:spacing w:val="-3"/>
          <w:lang w:val="es-ES_tradnl"/>
        </w:rPr>
        <w:t xml:space="preserve"> de </w:t>
      </w:r>
      <w:r w:rsidRPr="00855091">
        <w:rPr>
          <w:rFonts w:ascii="Tahoma" w:eastAsia="Times New Roman" w:hAnsi="Tahoma" w:cs="Tahoma"/>
          <w:b/>
          <w:color w:val="000000" w:themeColor="text1"/>
          <w:spacing w:val="-3"/>
          <w:lang w:val="es-ES_tradnl"/>
        </w:rPr>
        <w:t>180 DÍAS CALENDARIO</w:t>
      </w:r>
      <w:r w:rsidRPr="00855091">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24485DF1"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07489D07"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lang w:val="es-ES"/>
        </w:rPr>
      </w:pPr>
      <w:r w:rsidRPr="00855091">
        <w:rPr>
          <w:rFonts w:ascii="Tahoma" w:eastAsia="Times New Roman" w:hAnsi="Tahoma" w:cs="Tahoma"/>
          <w:color w:val="000000" w:themeColor="text1"/>
          <w:spacing w:val="-3"/>
          <w:lang w:val="es-ES_tradnl"/>
        </w:rPr>
        <w:t>En caso de que la presente autorización sea objeto de modificación en tiempo, se advierte que l</w:t>
      </w:r>
      <w:r w:rsidRPr="00855091">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07BCCB0C"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70C632FE" w14:textId="77777777" w:rsidR="00855091" w:rsidRPr="00855091" w:rsidRDefault="00855091" w:rsidP="00855091">
      <w:pPr>
        <w:spacing w:after="120"/>
        <w:ind w:right="-284"/>
        <w:jc w:val="both"/>
        <w:rPr>
          <w:rFonts w:ascii="Tahoma" w:eastAsia="Times New Roman" w:hAnsi="Tahoma" w:cs="Tahoma"/>
        </w:rPr>
      </w:pPr>
      <w:r w:rsidRPr="00855091">
        <w:rPr>
          <w:rFonts w:ascii="Tahoma" w:eastAsia="Times New Roman" w:hAnsi="Tahoma" w:cs="Tahoma"/>
          <w:b/>
          <w:bCs/>
          <w:color w:val="000000" w:themeColor="text1"/>
          <w:lang w:val="es-ES"/>
        </w:rPr>
        <w:t>PARÁGRAFO 2</w:t>
      </w:r>
      <w:r w:rsidRPr="00855091">
        <w:rPr>
          <w:rFonts w:ascii="Tahoma" w:eastAsia="Times New Roman" w:hAnsi="Tahoma" w:cs="Tahoma"/>
          <w:color w:val="000000" w:themeColor="text1"/>
          <w:lang w:val="es-ES"/>
        </w:rPr>
        <w:t xml:space="preserve">: El corte y aprovechamiento será de </w:t>
      </w:r>
      <w:r w:rsidRPr="00855091">
        <w:rPr>
          <w:rFonts w:ascii="Tahoma" w:eastAsia="Times New Roman" w:hAnsi="Tahoma" w:cs="Tahoma"/>
          <w:b/>
          <w:color w:val="000000" w:themeColor="text1"/>
          <w:lang w:val="es-ES"/>
        </w:rPr>
        <w:t>DOS MIL SETECIENTOS NOVENTA (</w:t>
      </w:r>
      <w:r w:rsidRPr="00855091">
        <w:rPr>
          <w:rFonts w:ascii="Tahoma" w:eastAsia="Times New Roman" w:hAnsi="Tahoma" w:cs="Tahoma"/>
          <w:b/>
          <w:lang w:val="es-ES"/>
        </w:rPr>
        <w:t>2790)</w:t>
      </w:r>
      <w:r w:rsidRPr="00855091">
        <w:rPr>
          <w:rFonts w:ascii="Tahoma" w:eastAsia="Times New Roman" w:hAnsi="Tahoma" w:cs="Tahoma"/>
          <w:lang w:val="es-ES"/>
        </w:rPr>
        <w:t xml:space="preserve"> </w:t>
      </w:r>
      <w:r w:rsidRPr="00855091">
        <w:rPr>
          <w:rFonts w:ascii="Tahoma" w:eastAsia="Times New Roman" w:hAnsi="Tahoma" w:cs="Tahoma"/>
          <w:b/>
          <w:lang w:val="es-ES"/>
        </w:rPr>
        <w:t>CULMOS DE GUADUA</w:t>
      </w:r>
      <w:r w:rsidRPr="00855091">
        <w:rPr>
          <w:rFonts w:ascii="Tahoma" w:eastAsia="Times New Roman" w:hAnsi="Tahoma" w:cs="Tahoma"/>
          <w:lang w:val="es-ES"/>
        </w:rPr>
        <w:t xml:space="preserve"> hechas por el sistema de entresaca selectiva</w:t>
      </w:r>
      <w:r w:rsidRPr="00855091">
        <w:rPr>
          <w:rFonts w:ascii="Tahoma" w:eastAsia="Times New Roman" w:hAnsi="Tahoma" w:cs="Tahoma"/>
          <w:color w:val="000000" w:themeColor="text1"/>
          <w:lang w:val="es-ES"/>
        </w:rPr>
        <w:t xml:space="preserve">, para un volumen total de 405 mts </w:t>
      </w:r>
      <w:r w:rsidRPr="00855091">
        <w:rPr>
          <w:rFonts w:ascii="Tahoma" w:eastAsia="Times New Roman" w:hAnsi="Tahoma" w:cs="Tahoma"/>
          <w:color w:val="000000" w:themeColor="text1"/>
          <w:vertAlign w:val="superscript"/>
          <w:lang w:val="es-ES"/>
        </w:rPr>
        <w:t>3</w:t>
      </w:r>
      <w:r w:rsidRPr="00855091">
        <w:rPr>
          <w:rFonts w:ascii="Tahoma" w:eastAsia="Times New Roman" w:hAnsi="Tahoma" w:cs="Tahoma"/>
          <w:color w:val="000000" w:themeColor="text1"/>
          <w:lang w:val="es-ES"/>
        </w:rPr>
        <w:t xml:space="preserve"> perteneciente al área efectiva, </w:t>
      </w:r>
      <w:r w:rsidRPr="00855091">
        <w:rPr>
          <w:rFonts w:ascii="Tahoma" w:eastAsia="Times New Roman" w:hAnsi="Tahoma" w:cs="Tahoma"/>
          <w:lang w:val="es-ES"/>
        </w:rPr>
        <w:t xml:space="preserve">Intensidad de Corta Autorizado: 35% </w:t>
      </w:r>
      <w:r w:rsidRPr="00855091">
        <w:rPr>
          <w:rFonts w:ascii="Tahoma" w:eastAsia="Times New Roman" w:hAnsi="Tahoma" w:cs="Tahoma"/>
          <w:color w:val="000000" w:themeColor="text1"/>
          <w:lang w:val="es-ES"/>
        </w:rPr>
        <w:t>del total de guaduas adultas (</w:t>
      </w:r>
      <w:r w:rsidRPr="00855091">
        <w:rPr>
          <w:rFonts w:ascii="Tahoma" w:eastAsia="Times New Roman" w:hAnsi="Tahoma" w:cs="Tahoma"/>
          <w:b/>
          <w:color w:val="000000" w:themeColor="text1"/>
          <w:lang w:val="es-ES"/>
        </w:rPr>
        <w:t>maduras y sobremaduras</w:t>
      </w:r>
      <w:r w:rsidRPr="00855091">
        <w:rPr>
          <w:rFonts w:ascii="Tahoma" w:eastAsia="Times New Roman" w:hAnsi="Tahoma" w:cs="Tahoma"/>
          <w:color w:val="000000" w:themeColor="text1"/>
          <w:lang w:val="es-ES"/>
        </w:rPr>
        <w:t>), de acuerdo a la oferta natural del rodal.</w:t>
      </w:r>
    </w:p>
    <w:p w14:paraId="7E9F3DD8" w14:textId="77777777" w:rsidR="00855091" w:rsidRPr="00855091" w:rsidRDefault="00855091" w:rsidP="00855091">
      <w:pPr>
        <w:spacing w:after="120"/>
        <w:ind w:right="-284"/>
        <w:jc w:val="both"/>
        <w:rPr>
          <w:rFonts w:ascii="Tahoma" w:eastAsia="Times New Roman" w:hAnsi="Tahoma" w:cs="Tahoma"/>
          <w:color w:val="000000" w:themeColor="text1"/>
          <w:lang w:val="es-ES"/>
        </w:rPr>
      </w:pPr>
    </w:p>
    <w:p w14:paraId="3E14862C"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855091">
        <w:rPr>
          <w:rFonts w:ascii="Tahoma" w:eastAsia="Times New Roman" w:hAnsi="Tahoma" w:cs="Tahoma"/>
          <w:b/>
          <w:color w:val="000000" w:themeColor="text1"/>
          <w:lang w:val="es-ES"/>
        </w:rPr>
        <w:t xml:space="preserve">ARTICULO SEGUNDO: </w:t>
      </w:r>
      <w:r w:rsidRPr="00855091">
        <w:rPr>
          <w:rFonts w:ascii="Tahoma" w:eastAsia="Times New Roman" w:hAnsi="Tahoma" w:cs="Tahoma"/>
          <w:color w:val="000000" w:themeColor="text1"/>
          <w:lang w:val="es-ES"/>
        </w:rPr>
        <w:t xml:space="preserve">Realizar Manejo Silvicultural al lote de guadua, el cual presenta un área total </w:t>
      </w:r>
      <w:r w:rsidRPr="00855091">
        <w:rPr>
          <w:rFonts w:ascii="Tahoma" w:eastAsia="Times New Roman" w:hAnsi="Tahoma" w:cs="Tahoma"/>
          <w:b/>
          <w:lang w:val="es-ES"/>
        </w:rPr>
        <w:t xml:space="preserve">20.012 </w:t>
      </w:r>
      <w:r w:rsidRPr="00855091">
        <w:rPr>
          <w:rFonts w:ascii="Tahoma" w:eastAsia="Times New Roman" w:hAnsi="Tahoma" w:cs="Tahoma"/>
          <w:color w:val="000000" w:themeColor="text1"/>
          <w:lang w:val="es-ES"/>
        </w:rPr>
        <w:t xml:space="preserve">mts2 (Ver cuadro adjunto). El cual se localiza en las siguientes coordenadas geográficas: </w:t>
      </w:r>
    </w:p>
    <w:p w14:paraId="346C25D2"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33F3A8FB"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Style w:val="Tablaconcuadrcula"/>
        <w:tblW w:w="0" w:type="auto"/>
        <w:tblLook w:val="04A0" w:firstRow="1" w:lastRow="0" w:firstColumn="1" w:lastColumn="0" w:noHBand="0" w:noVBand="1"/>
      </w:tblPr>
      <w:tblGrid>
        <w:gridCol w:w="2015"/>
        <w:gridCol w:w="2040"/>
      </w:tblGrid>
      <w:tr w:rsidR="00855091" w:rsidRPr="00855091" w14:paraId="7BE8C2F0" w14:textId="77777777" w:rsidTr="00EC3514">
        <w:trPr>
          <w:trHeight w:val="489"/>
        </w:trPr>
        <w:tc>
          <w:tcPr>
            <w:tcW w:w="8921" w:type="dxa"/>
            <w:gridSpan w:val="2"/>
            <w:tcBorders>
              <w:top w:val="single" w:sz="4" w:space="0" w:color="auto"/>
              <w:left w:val="single" w:sz="4" w:space="0" w:color="auto"/>
              <w:bottom w:val="single" w:sz="4" w:space="0" w:color="auto"/>
              <w:right w:val="single" w:sz="4" w:space="0" w:color="auto"/>
            </w:tcBorders>
            <w:hideMark/>
          </w:tcPr>
          <w:p w14:paraId="25A667CC"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COORDENADAS GEOGRÁFICAS</w:t>
            </w:r>
          </w:p>
        </w:tc>
      </w:tr>
      <w:tr w:rsidR="00855091" w:rsidRPr="00855091" w14:paraId="475B8014" w14:textId="77777777" w:rsidTr="00EC3514">
        <w:tc>
          <w:tcPr>
            <w:tcW w:w="4871" w:type="dxa"/>
            <w:tcBorders>
              <w:top w:val="single" w:sz="4" w:space="0" w:color="auto"/>
              <w:left w:val="single" w:sz="4" w:space="0" w:color="auto"/>
              <w:bottom w:val="single" w:sz="4" w:space="0" w:color="auto"/>
              <w:right w:val="single" w:sz="4" w:space="0" w:color="auto"/>
            </w:tcBorders>
            <w:hideMark/>
          </w:tcPr>
          <w:p w14:paraId="2B8B7C7B" w14:textId="77777777" w:rsidR="00855091" w:rsidRPr="00855091" w:rsidRDefault="00855091" w:rsidP="00855091">
            <w:pPr>
              <w:tabs>
                <w:tab w:val="left" w:pos="315"/>
                <w:tab w:val="center" w:pos="2099"/>
              </w:tabs>
              <w:spacing w:after="120"/>
              <w:jc w:val="center"/>
              <w:rPr>
                <w:rFonts w:ascii="Tahoma" w:eastAsia="Times New Roman" w:hAnsi="Tahoma" w:cs="Tahoma"/>
                <w:b/>
                <w:bCs/>
                <w:lang w:val="es-ES"/>
              </w:rPr>
            </w:pPr>
            <w:r w:rsidRPr="00855091">
              <w:rPr>
                <w:rFonts w:ascii="Tahoma" w:eastAsia="Times New Roman" w:hAnsi="Tahoma" w:cs="Tahoma"/>
                <w:b/>
                <w:bCs/>
                <w:lang w:val="es-ES"/>
              </w:rPr>
              <w:t>LATITUD</w:t>
            </w:r>
          </w:p>
        </w:tc>
        <w:tc>
          <w:tcPr>
            <w:tcW w:w="4050" w:type="dxa"/>
            <w:tcBorders>
              <w:top w:val="single" w:sz="4" w:space="0" w:color="auto"/>
              <w:left w:val="single" w:sz="4" w:space="0" w:color="auto"/>
              <w:bottom w:val="single" w:sz="4" w:space="0" w:color="auto"/>
              <w:right w:val="single" w:sz="4" w:space="0" w:color="auto"/>
            </w:tcBorders>
            <w:hideMark/>
          </w:tcPr>
          <w:p w14:paraId="213347F0"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LONGITUD</w:t>
            </w:r>
          </w:p>
        </w:tc>
      </w:tr>
      <w:tr w:rsidR="00855091" w:rsidRPr="00855091" w14:paraId="6C70E41A" w14:textId="77777777" w:rsidTr="00EC3514">
        <w:trPr>
          <w:trHeight w:val="457"/>
        </w:trPr>
        <w:tc>
          <w:tcPr>
            <w:tcW w:w="4871" w:type="dxa"/>
            <w:tcBorders>
              <w:top w:val="single" w:sz="4" w:space="0" w:color="auto"/>
              <w:left w:val="single" w:sz="4" w:space="0" w:color="auto"/>
              <w:bottom w:val="single" w:sz="4" w:space="0" w:color="auto"/>
              <w:right w:val="single" w:sz="4" w:space="0" w:color="auto"/>
            </w:tcBorders>
            <w:vAlign w:val="center"/>
            <w:hideMark/>
          </w:tcPr>
          <w:p w14:paraId="1C4D5A75"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4°30'59.24"N </w:t>
            </w:r>
          </w:p>
        </w:tc>
        <w:tc>
          <w:tcPr>
            <w:tcW w:w="4050" w:type="dxa"/>
            <w:tcBorders>
              <w:top w:val="single" w:sz="4" w:space="0" w:color="auto"/>
              <w:left w:val="single" w:sz="4" w:space="0" w:color="auto"/>
              <w:bottom w:val="single" w:sz="4" w:space="0" w:color="auto"/>
              <w:right w:val="single" w:sz="4" w:space="0" w:color="auto"/>
            </w:tcBorders>
            <w:hideMark/>
          </w:tcPr>
          <w:p w14:paraId="5E93F027"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75°50'19.48"O</w:t>
            </w:r>
          </w:p>
        </w:tc>
      </w:tr>
      <w:tr w:rsidR="00855091" w:rsidRPr="00855091" w14:paraId="60F7BB0E" w14:textId="77777777" w:rsidTr="00EC3514">
        <w:trPr>
          <w:trHeight w:val="457"/>
        </w:trPr>
        <w:tc>
          <w:tcPr>
            <w:tcW w:w="4871" w:type="dxa"/>
            <w:tcBorders>
              <w:top w:val="single" w:sz="4" w:space="0" w:color="auto"/>
              <w:left w:val="single" w:sz="4" w:space="0" w:color="auto"/>
              <w:bottom w:val="single" w:sz="4" w:space="0" w:color="auto"/>
              <w:right w:val="single" w:sz="4" w:space="0" w:color="auto"/>
            </w:tcBorders>
            <w:vAlign w:val="center"/>
          </w:tcPr>
          <w:p w14:paraId="41EBB4C7"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4°30'58.33"N </w:t>
            </w:r>
          </w:p>
        </w:tc>
        <w:tc>
          <w:tcPr>
            <w:tcW w:w="4050" w:type="dxa"/>
            <w:tcBorders>
              <w:top w:val="single" w:sz="4" w:space="0" w:color="auto"/>
              <w:left w:val="single" w:sz="4" w:space="0" w:color="auto"/>
              <w:bottom w:val="single" w:sz="4" w:space="0" w:color="auto"/>
              <w:right w:val="single" w:sz="4" w:space="0" w:color="auto"/>
            </w:tcBorders>
          </w:tcPr>
          <w:p w14:paraId="0A830F89"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75°50'18.67"O</w:t>
            </w:r>
          </w:p>
        </w:tc>
      </w:tr>
      <w:tr w:rsidR="00855091" w:rsidRPr="00855091" w14:paraId="010B6D82"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1AD00272"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lastRenderedPageBreak/>
              <w:t xml:space="preserve">  4°30'57.53"N </w:t>
            </w:r>
          </w:p>
        </w:tc>
        <w:tc>
          <w:tcPr>
            <w:tcW w:w="4050" w:type="dxa"/>
            <w:tcBorders>
              <w:top w:val="single" w:sz="4" w:space="0" w:color="auto"/>
              <w:left w:val="single" w:sz="4" w:space="0" w:color="auto"/>
              <w:bottom w:val="single" w:sz="4" w:space="0" w:color="auto"/>
              <w:right w:val="single" w:sz="4" w:space="0" w:color="auto"/>
            </w:tcBorders>
          </w:tcPr>
          <w:p w14:paraId="38FA9AA5"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75°50'17.69"O</w:t>
            </w:r>
          </w:p>
        </w:tc>
      </w:tr>
      <w:tr w:rsidR="00855091" w:rsidRPr="00855091" w14:paraId="532DA250" w14:textId="77777777" w:rsidTr="00EC3514">
        <w:tc>
          <w:tcPr>
            <w:tcW w:w="4871" w:type="dxa"/>
            <w:tcBorders>
              <w:top w:val="single" w:sz="4" w:space="0" w:color="auto"/>
              <w:left w:val="single" w:sz="4" w:space="0" w:color="auto"/>
              <w:bottom w:val="single" w:sz="4" w:space="0" w:color="auto"/>
              <w:right w:val="single" w:sz="4" w:space="0" w:color="auto"/>
            </w:tcBorders>
            <w:vAlign w:val="center"/>
          </w:tcPr>
          <w:p w14:paraId="2E74C53B"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4°30'57.55"N </w:t>
            </w:r>
          </w:p>
        </w:tc>
        <w:tc>
          <w:tcPr>
            <w:tcW w:w="4050" w:type="dxa"/>
            <w:tcBorders>
              <w:top w:val="single" w:sz="4" w:space="0" w:color="auto"/>
              <w:left w:val="single" w:sz="4" w:space="0" w:color="auto"/>
              <w:bottom w:val="single" w:sz="4" w:space="0" w:color="auto"/>
              <w:right w:val="single" w:sz="4" w:space="0" w:color="auto"/>
            </w:tcBorders>
          </w:tcPr>
          <w:p w14:paraId="50BF3A55"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75°50'17.28"O</w:t>
            </w:r>
          </w:p>
        </w:tc>
      </w:tr>
      <w:tr w:rsidR="00855091" w:rsidRPr="00855091" w14:paraId="406948EA" w14:textId="77777777" w:rsidTr="00EC3514">
        <w:tc>
          <w:tcPr>
            <w:tcW w:w="4871" w:type="dxa"/>
            <w:tcBorders>
              <w:top w:val="single" w:sz="4" w:space="0" w:color="auto"/>
              <w:left w:val="single" w:sz="4" w:space="0" w:color="auto"/>
              <w:bottom w:val="single" w:sz="4" w:space="0" w:color="auto"/>
              <w:right w:val="single" w:sz="4" w:space="0" w:color="auto"/>
            </w:tcBorders>
          </w:tcPr>
          <w:p w14:paraId="18B8A78A"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4°30'56.95"N </w:t>
            </w:r>
          </w:p>
        </w:tc>
        <w:tc>
          <w:tcPr>
            <w:tcW w:w="4050" w:type="dxa"/>
            <w:tcBorders>
              <w:top w:val="single" w:sz="4" w:space="0" w:color="auto"/>
              <w:left w:val="single" w:sz="4" w:space="0" w:color="auto"/>
              <w:bottom w:val="single" w:sz="4" w:space="0" w:color="auto"/>
              <w:right w:val="single" w:sz="4" w:space="0" w:color="auto"/>
            </w:tcBorders>
          </w:tcPr>
          <w:p w14:paraId="7F000FC1"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bCs/>
                <w:lang w:val="es-ES"/>
              </w:rPr>
              <w:t>75°50'16.21"O</w:t>
            </w:r>
          </w:p>
        </w:tc>
      </w:tr>
      <w:tr w:rsidR="00855091" w:rsidRPr="00855091" w14:paraId="6C54B38D" w14:textId="77777777" w:rsidTr="00EC3514">
        <w:tc>
          <w:tcPr>
            <w:tcW w:w="4871" w:type="dxa"/>
            <w:tcBorders>
              <w:top w:val="single" w:sz="4" w:space="0" w:color="auto"/>
              <w:left w:val="single" w:sz="4" w:space="0" w:color="auto"/>
              <w:bottom w:val="single" w:sz="4" w:space="0" w:color="auto"/>
              <w:right w:val="single" w:sz="4" w:space="0" w:color="auto"/>
            </w:tcBorders>
          </w:tcPr>
          <w:p w14:paraId="221EFEC5"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4°30'56.61"N </w:t>
            </w:r>
          </w:p>
        </w:tc>
        <w:tc>
          <w:tcPr>
            <w:tcW w:w="4050" w:type="dxa"/>
            <w:tcBorders>
              <w:top w:val="single" w:sz="4" w:space="0" w:color="auto"/>
              <w:left w:val="single" w:sz="4" w:space="0" w:color="auto"/>
              <w:bottom w:val="single" w:sz="4" w:space="0" w:color="auto"/>
              <w:right w:val="single" w:sz="4" w:space="0" w:color="auto"/>
            </w:tcBorders>
          </w:tcPr>
          <w:p w14:paraId="1A20832A"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75°50'16.10"O</w:t>
            </w:r>
          </w:p>
        </w:tc>
      </w:tr>
      <w:tr w:rsidR="00855091" w:rsidRPr="00855091" w14:paraId="6367B8F9" w14:textId="77777777" w:rsidTr="00EC3514">
        <w:tc>
          <w:tcPr>
            <w:tcW w:w="4871" w:type="dxa"/>
            <w:tcBorders>
              <w:top w:val="single" w:sz="4" w:space="0" w:color="auto"/>
              <w:left w:val="single" w:sz="4" w:space="0" w:color="auto"/>
              <w:bottom w:val="single" w:sz="4" w:space="0" w:color="auto"/>
              <w:right w:val="single" w:sz="4" w:space="0" w:color="auto"/>
            </w:tcBorders>
          </w:tcPr>
          <w:p w14:paraId="08792B80"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4°30'56.75"N </w:t>
            </w:r>
          </w:p>
        </w:tc>
        <w:tc>
          <w:tcPr>
            <w:tcW w:w="4050" w:type="dxa"/>
            <w:tcBorders>
              <w:top w:val="single" w:sz="4" w:space="0" w:color="auto"/>
              <w:left w:val="single" w:sz="4" w:space="0" w:color="auto"/>
              <w:bottom w:val="single" w:sz="4" w:space="0" w:color="auto"/>
              <w:right w:val="single" w:sz="4" w:space="0" w:color="auto"/>
            </w:tcBorders>
          </w:tcPr>
          <w:p w14:paraId="2B8689F8"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75°50'15.38"O</w:t>
            </w:r>
          </w:p>
        </w:tc>
      </w:tr>
      <w:tr w:rsidR="00855091" w:rsidRPr="00855091" w14:paraId="6EAD2514" w14:textId="77777777" w:rsidTr="00EC3514">
        <w:tc>
          <w:tcPr>
            <w:tcW w:w="4871" w:type="dxa"/>
            <w:tcBorders>
              <w:top w:val="single" w:sz="4" w:space="0" w:color="auto"/>
              <w:left w:val="single" w:sz="4" w:space="0" w:color="auto"/>
              <w:bottom w:val="single" w:sz="4" w:space="0" w:color="auto"/>
              <w:right w:val="single" w:sz="4" w:space="0" w:color="auto"/>
            </w:tcBorders>
          </w:tcPr>
          <w:p w14:paraId="1D30060B"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4°30'56.02"N </w:t>
            </w:r>
          </w:p>
        </w:tc>
        <w:tc>
          <w:tcPr>
            <w:tcW w:w="4050" w:type="dxa"/>
            <w:tcBorders>
              <w:top w:val="single" w:sz="4" w:space="0" w:color="auto"/>
              <w:left w:val="single" w:sz="4" w:space="0" w:color="auto"/>
              <w:bottom w:val="single" w:sz="4" w:space="0" w:color="auto"/>
              <w:right w:val="single" w:sz="4" w:space="0" w:color="auto"/>
            </w:tcBorders>
          </w:tcPr>
          <w:p w14:paraId="5664A8D0"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bCs/>
                <w:lang w:val="es-ES"/>
              </w:rPr>
              <w:t>75°50'14.68"O</w:t>
            </w:r>
          </w:p>
        </w:tc>
      </w:tr>
      <w:tr w:rsidR="00855091" w:rsidRPr="00855091" w14:paraId="2424B66E" w14:textId="77777777" w:rsidTr="00EC3514">
        <w:tc>
          <w:tcPr>
            <w:tcW w:w="4871" w:type="dxa"/>
            <w:tcBorders>
              <w:top w:val="single" w:sz="4" w:space="0" w:color="auto"/>
              <w:left w:val="single" w:sz="4" w:space="0" w:color="auto"/>
              <w:bottom w:val="single" w:sz="4" w:space="0" w:color="auto"/>
              <w:right w:val="single" w:sz="4" w:space="0" w:color="auto"/>
            </w:tcBorders>
          </w:tcPr>
          <w:p w14:paraId="0374513A"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 xml:space="preserve">  4°30'55.70"N </w:t>
            </w:r>
          </w:p>
        </w:tc>
        <w:tc>
          <w:tcPr>
            <w:tcW w:w="4050" w:type="dxa"/>
            <w:tcBorders>
              <w:top w:val="single" w:sz="4" w:space="0" w:color="auto"/>
              <w:left w:val="single" w:sz="4" w:space="0" w:color="auto"/>
              <w:bottom w:val="single" w:sz="4" w:space="0" w:color="auto"/>
              <w:right w:val="single" w:sz="4" w:space="0" w:color="auto"/>
            </w:tcBorders>
          </w:tcPr>
          <w:p w14:paraId="205CD359" w14:textId="77777777" w:rsidR="00855091" w:rsidRPr="00855091" w:rsidRDefault="00855091" w:rsidP="00855091">
            <w:pPr>
              <w:spacing w:after="120"/>
              <w:jc w:val="center"/>
              <w:rPr>
                <w:rFonts w:ascii="Tahoma" w:eastAsia="Times New Roman" w:hAnsi="Tahoma" w:cs="Tahoma"/>
                <w:bCs/>
                <w:lang w:val="es-ES"/>
              </w:rPr>
            </w:pPr>
            <w:r w:rsidRPr="00855091">
              <w:rPr>
                <w:rFonts w:ascii="Tahoma" w:eastAsia="Times New Roman" w:hAnsi="Tahoma" w:cs="Tahoma"/>
                <w:bCs/>
                <w:lang w:val="es-ES"/>
              </w:rPr>
              <w:t>75°50'13.80"O</w:t>
            </w:r>
          </w:p>
        </w:tc>
      </w:tr>
    </w:tbl>
    <w:p w14:paraId="2F775D2C"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855091" w:rsidRPr="00855091" w14:paraId="698D7967" w14:textId="77777777" w:rsidTr="00EC3514">
        <w:trPr>
          <w:cantSplit/>
          <w:trHeight w:val="448"/>
          <w:jc w:val="center"/>
        </w:trPr>
        <w:tc>
          <w:tcPr>
            <w:tcW w:w="962" w:type="dxa"/>
            <w:shd w:val="clear" w:color="auto" w:fill="A6A6A6"/>
          </w:tcPr>
          <w:p w14:paraId="113E3834" w14:textId="77777777" w:rsidR="00855091" w:rsidRPr="00855091" w:rsidRDefault="00855091" w:rsidP="00855091">
            <w:pPr>
              <w:spacing w:after="120"/>
              <w:jc w:val="center"/>
              <w:rPr>
                <w:rFonts w:ascii="Tahoma" w:eastAsia="Times New Roman" w:hAnsi="Tahoma" w:cs="Tahoma"/>
                <w:b/>
                <w:bCs/>
                <w:lang w:val="en-US"/>
              </w:rPr>
            </w:pPr>
          </w:p>
          <w:p w14:paraId="1AFEE6DA" w14:textId="77777777" w:rsidR="00855091" w:rsidRPr="00855091" w:rsidRDefault="00855091" w:rsidP="00855091">
            <w:pPr>
              <w:spacing w:after="120"/>
              <w:jc w:val="center"/>
              <w:rPr>
                <w:rFonts w:ascii="Tahoma" w:eastAsia="Times New Roman" w:hAnsi="Tahoma" w:cs="Tahoma"/>
                <w:b/>
                <w:bCs/>
                <w:lang w:val="en-US"/>
              </w:rPr>
            </w:pPr>
            <w:r w:rsidRPr="00855091">
              <w:rPr>
                <w:rFonts w:ascii="Tahoma" w:eastAsia="Times New Roman" w:hAnsi="Tahoma" w:cs="Tahoma"/>
                <w:b/>
                <w:bCs/>
                <w:lang w:val="en-US"/>
              </w:rPr>
              <w:t>LOTE</w:t>
            </w:r>
          </w:p>
        </w:tc>
        <w:tc>
          <w:tcPr>
            <w:tcW w:w="1277" w:type="dxa"/>
            <w:shd w:val="clear" w:color="auto" w:fill="A6A6A6"/>
          </w:tcPr>
          <w:p w14:paraId="3FEB095E" w14:textId="77777777" w:rsidR="00855091" w:rsidRPr="00855091" w:rsidRDefault="00855091" w:rsidP="00855091">
            <w:pPr>
              <w:spacing w:after="120"/>
              <w:jc w:val="center"/>
              <w:rPr>
                <w:rFonts w:ascii="Tahoma" w:eastAsia="Times New Roman" w:hAnsi="Tahoma" w:cs="Tahoma"/>
                <w:b/>
                <w:bCs/>
                <w:lang w:val="en-US"/>
              </w:rPr>
            </w:pPr>
          </w:p>
          <w:p w14:paraId="36D342A0" w14:textId="77777777" w:rsidR="00855091" w:rsidRPr="00855091" w:rsidRDefault="00855091" w:rsidP="00855091">
            <w:pPr>
              <w:spacing w:after="120"/>
              <w:jc w:val="center"/>
              <w:rPr>
                <w:rFonts w:ascii="Tahoma" w:eastAsia="Times New Roman" w:hAnsi="Tahoma" w:cs="Tahoma"/>
                <w:b/>
                <w:bCs/>
                <w:lang w:val="en-US"/>
              </w:rPr>
            </w:pPr>
            <w:r w:rsidRPr="00855091">
              <w:rPr>
                <w:rFonts w:ascii="Tahoma" w:eastAsia="Times New Roman" w:hAnsi="Tahoma" w:cs="Tahoma"/>
                <w:b/>
                <w:bCs/>
                <w:lang w:val="en-US"/>
              </w:rPr>
              <w:t>DETALLE</w:t>
            </w:r>
          </w:p>
        </w:tc>
        <w:tc>
          <w:tcPr>
            <w:tcW w:w="1479" w:type="dxa"/>
            <w:shd w:val="clear" w:color="auto" w:fill="A6A6A6"/>
          </w:tcPr>
          <w:p w14:paraId="61AFC80B"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ÁREA TOTAL (m2)</w:t>
            </w:r>
          </w:p>
        </w:tc>
        <w:tc>
          <w:tcPr>
            <w:tcW w:w="2036" w:type="dxa"/>
            <w:shd w:val="clear" w:color="auto" w:fill="A6A6A6"/>
          </w:tcPr>
          <w:p w14:paraId="2F9A389F"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GUADUAS A ENTRESACAR</w:t>
            </w:r>
          </w:p>
        </w:tc>
        <w:tc>
          <w:tcPr>
            <w:tcW w:w="1574" w:type="dxa"/>
            <w:shd w:val="clear" w:color="auto" w:fill="A6A6A6"/>
          </w:tcPr>
          <w:p w14:paraId="4A7AF172"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VOLUMEN EQUIVALENTE (m3)</w:t>
            </w:r>
          </w:p>
        </w:tc>
      </w:tr>
      <w:tr w:rsidR="00855091" w:rsidRPr="00855091" w14:paraId="0795C501" w14:textId="77777777" w:rsidTr="00EC3514">
        <w:trPr>
          <w:cantSplit/>
          <w:jc w:val="center"/>
        </w:trPr>
        <w:tc>
          <w:tcPr>
            <w:tcW w:w="962" w:type="dxa"/>
          </w:tcPr>
          <w:p w14:paraId="73776032" w14:textId="77777777" w:rsidR="00855091" w:rsidRPr="00855091" w:rsidRDefault="00855091" w:rsidP="00855091">
            <w:pPr>
              <w:spacing w:after="120"/>
              <w:jc w:val="center"/>
              <w:rPr>
                <w:rFonts w:ascii="Tahoma" w:eastAsia="Times New Roman" w:hAnsi="Tahoma" w:cs="Tahoma"/>
                <w:lang w:val="es-ES"/>
              </w:rPr>
            </w:pPr>
          </w:p>
        </w:tc>
        <w:tc>
          <w:tcPr>
            <w:tcW w:w="1277" w:type="dxa"/>
          </w:tcPr>
          <w:p w14:paraId="45B26110"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EFECTIVA</w:t>
            </w:r>
          </w:p>
        </w:tc>
        <w:tc>
          <w:tcPr>
            <w:tcW w:w="1479" w:type="dxa"/>
          </w:tcPr>
          <w:p w14:paraId="6742893D"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19728</w:t>
            </w:r>
          </w:p>
        </w:tc>
        <w:tc>
          <w:tcPr>
            <w:tcW w:w="2036" w:type="dxa"/>
          </w:tcPr>
          <w:p w14:paraId="7E97CE9C"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2790</w:t>
            </w:r>
          </w:p>
        </w:tc>
        <w:tc>
          <w:tcPr>
            <w:tcW w:w="1574" w:type="dxa"/>
          </w:tcPr>
          <w:p w14:paraId="20DE34A1"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405</w:t>
            </w:r>
          </w:p>
        </w:tc>
      </w:tr>
      <w:tr w:rsidR="00855091" w:rsidRPr="00855091" w14:paraId="1E584A3F" w14:textId="77777777" w:rsidTr="00EC3514">
        <w:trPr>
          <w:cantSplit/>
          <w:jc w:val="center"/>
        </w:trPr>
        <w:tc>
          <w:tcPr>
            <w:tcW w:w="962" w:type="dxa"/>
          </w:tcPr>
          <w:p w14:paraId="17B379E7" w14:textId="77777777" w:rsidR="00855091" w:rsidRPr="00855091" w:rsidRDefault="00855091" w:rsidP="00855091">
            <w:pPr>
              <w:spacing w:after="120"/>
              <w:jc w:val="center"/>
              <w:rPr>
                <w:rFonts w:ascii="Tahoma" w:eastAsia="Times New Roman" w:hAnsi="Tahoma" w:cs="Tahoma"/>
                <w:lang w:val="es-ES"/>
              </w:rPr>
            </w:pPr>
          </w:p>
        </w:tc>
        <w:tc>
          <w:tcPr>
            <w:tcW w:w="1277" w:type="dxa"/>
          </w:tcPr>
          <w:p w14:paraId="5B5851C8"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NEGATIVA</w:t>
            </w:r>
          </w:p>
        </w:tc>
        <w:tc>
          <w:tcPr>
            <w:tcW w:w="1479" w:type="dxa"/>
          </w:tcPr>
          <w:p w14:paraId="66464EB4"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284</w:t>
            </w:r>
          </w:p>
        </w:tc>
        <w:tc>
          <w:tcPr>
            <w:tcW w:w="2036" w:type="dxa"/>
          </w:tcPr>
          <w:p w14:paraId="3246428E"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0</w:t>
            </w:r>
          </w:p>
        </w:tc>
        <w:tc>
          <w:tcPr>
            <w:tcW w:w="1574" w:type="dxa"/>
          </w:tcPr>
          <w:p w14:paraId="4C742265"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0</w:t>
            </w:r>
          </w:p>
        </w:tc>
      </w:tr>
      <w:tr w:rsidR="00855091" w:rsidRPr="00855091" w14:paraId="641EE232" w14:textId="77777777" w:rsidTr="00EC3514">
        <w:trPr>
          <w:jc w:val="center"/>
        </w:trPr>
        <w:tc>
          <w:tcPr>
            <w:tcW w:w="962" w:type="dxa"/>
          </w:tcPr>
          <w:p w14:paraId="3C25064A" w14:textId="77777777" w:rsidR="00855091" w:rsidRPr="00855091" w:rsidRDefault="00855091" w:rsidP="00855091">
            <w:pPr>
              <w:spacing w:after="120"/>
              <w:jc w:val="center"/>
              <w:rPr>
                <w:rFonts w:ascii="Tahoma" w:eastAsia="Times New Roman" w:hAnsi="Tahoma" w:cs="Tahoma"/>
                <w:b/>
                <w:lang w:val="es-ES"/>
              </w:rPr>
            </w:pPr>
          </w:p>
        </w:tc>
        <w:tc>
          <w:tcPr>
            <w:tcW w:w="1277" w:type="dxa"/>
          </w:tcPr>
          <w:p w14:paraId="736F0F95" w14:textId="77777777" w:rsidR="00855091" w:rsidRPr="00855091" w:rsidRDefault="00855091" w:rsidP="00855091">
            <w:pPr>
              <w:spacing w:after="120"/>
              <w:jc w:val="center"/>
              <w:rPr>
                <w:rFonts w:ascii="Tahoma" w:eastAsia="Times New Roman" w:hAnsi="Tahoma" w:cs="Tahoma"/>
                <w:b/>
                <w:lang w:val="es-ES"/>
              </w:rPr>
            </w:pPr>
            <w:r w:rsidRPr="00855091">
              <w:rPr>
                <w:rFonts w:ascii="Tahoma" w:eastAsia="Times New Roman" w:hAnsi="Tahoma" w:cs="Tahoma"/>
                <w:b/>
                <w:lang w:val="es-ES"/>
              </w:rPr>
              <w:t>TOTAL</w:t>
            </w:r>
          </w:p>
        </w:tc>
        <w:tc>
          <w:tcPr>
            <w:tcW w:w="1479" w:type="dxa"/>
          </w:tcPr>
          <w:p w14:paraId="06B5CB02"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20012</w:t>
            </w:r>
          </w:p>
        </w:tc>
        <w:tc>
          <w:tcPr>
            <w:tcW w:w="2036" w:type="dxa"/>
          </w:tcPr>
          <w:p w14:paraId="0739B338"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2790</w:t>
            </w:r>
          </w:p>
        </w:tc>
        <w:tc>
          <w:tcPr>
            <w:tcW w:w="1574" w:type="dxa"/>
          </w:tcPr>
          <w:p w14:paraId="4B9D1441"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405</w:t>
            </w:r>
          </w:p>
        </w:tc>
      </w:tr>
    </w:tbl>
    <w:p w14:paraId="0FD8772D"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7E60B91C"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p>
    <w:p w14:paraId="5FAA571D"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OBLIGACIONES DEL TITULAR DE LA AUTORIZACIÓN DE APROVECHAMIENTO FORESTAL:</w:t>
      </w:r>
    </w:p>
    <w:p w14:paraId="24DCDBC3"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47E794B7" w14:textId="77777777" w:rsidR="00855091" w:rsidRPr="00855091" w:rsidRDefault="00855091" w:rsidP="00855091">
      <w:pPr>
        <w:numPr>
          <w:ilvl w:val="0"/>
          <w:numId w:val="8"/>
        </w:numPr>
        <w:tabs>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1A411842" w14:textId="77777777" w:rsidR="00855091" w:rsidRPr="00855091" w:rsidRDefault="00855091" w:rsidP="00855091">
      <w:pPr>
        <w:numPr>
          <w:ilvl w:val="0"/>
          <w:numId w:val="8"/>
        </w:numPr>
        <w:tabs>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Mantener los cauces de las fuentes hídricas libres de residuos producto del aprovechamiento.</w:t>
      </w:r>
    </w:p>
    <w:p w14:paraId="4E4C6568" w14:textId="77777777" w:rsidR="00855091" w:rsidRPr="00855091" w:rsidRDefault="00855091" w:rsidP="00855091">
      <w:pPr>
        <w:numPr>
          <w:ilvl w:val="0"/>
          <w:numId w:val="8"/>
        </w:numPr>
        <w:tabs>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La socola y entresaca se hará de manera uniforme para evitar claros en el guadual.</w:t>
      </w:r>
    </w:p>
    <w:p w14:paraId="63DB20EB" w14:textId="77777777" w:rsidR="00855091" w:rsidRPr="00855091" w:rsidRDefault="00855091" w:rsidP="00855091">
      <w:pPr>
        <w:numPr>
          <w:ilvl w:val="0"/>
          <w:numId w:val="8"/>
        </w:numPr>
        <w:tabs>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Los cortes se realizarán a la altura del primer nudo inferior y a ras del mismo.</w:t>
      </w:r>
    </w:p>
    <w:p w14:paraId="688AC4EA" w14:textId="77777777" w:rsidR="00855091" w:rsidRPr="00855091" w:rsidRDefault="00855091" w:rsidP="00855091">
      <w:pPr>
        <w:numPr>
          <w:ilvl w:val="0"/>
          <w:numId w:val="8"/>
        </w:numPr>
        <w:tabs>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Se eliminará en su totalidad la guadua seca y la que presenta problemas fitosanitarios y se retirará del área.</w:t>
      </w:r>
    </w:p>
    <w:p w14:paraId="2EB13447" w14:textId="77777777" w:rsidR="00855091" w:rsidRPr="00855091" w:rsidRDefault="00855091" w:rsidP="00855091">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Los cortes antiguos, se mejorarán dejándolos en el primero o segundo nudo y a ras del mismo.</w:t>
      </w:r>
    </w:p>
    <w:p w14:paraId="5F2F5784" w14:textId="77777777" w:rsidR="00855091" w:rsidRPr="00855091" w:rsidRDefault="00855091" w:rsidP="00855091">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363D46FC" w14:textId="77777777" w:rsidR="00855091" w:rsidRPr="00855091" w:rsidRDefault="00855091" w:rsidP="00855091">
      <w:pPr>
        <w:numPr>
          <w:ilvl w:val="0"/>
          <w:numId w:val="8"/>
        </w:numPr>
        <w:tabs>
          <w:tab w:val="left" w:pos="0"/>
          <w:tab w:val="left" w:pos="142"/>
          <w:tab w:val="left" w:pos="284"/>
        </w:tabs>
        <w:ind w:left="0" w:right="-284" w:firstLine="0"/>
        <w:jc w:val="both"/>
        <w:rPr>
          <w:rFonts w:ascii="Tahoma" w:eastAsia="Times New Roman" w:hAnsi="Tahoma" w:cs="Tahoma"/>
          <w:lang w:val="es-ES"/>
        </w:rPr>
      </w:pPr>
      <w:r w:rsidRPr="00855091">
        <w:rPr>
          <w:rFonts w:ascii="Tahoma" w:eastAsia="Times New Roman" w:hAnsi="Tahoma" w:cs="Tahoma"/>
          <w:lang w:val="es-ES"/>
        </w:rPr>
        <w:t>Las zonas de palizadas, claros y caminos de arriería, serán objeto de resiembra, de acuerdo al área afectada.</w:t>
      </w:r>
    </w:p>
    <w:p w14:paraId="67D8F7D4" w14:textId="77777777" w:rsidR="00855091" w:rsidRPr="00855091" w:rsidRDefault="00855091" w:rsidP="00855091">
      <w:pPr>
        <w:numPr>
          <w:ilvl w:val="0"/>
          <w:numId w:val="8"/>
        </w:numPr>
        <w:tabs>
          <w:tab w:val="left" w:pos="0"/>
          <w:tab w:val="left" w:pos="142"/>
          <w:tab w:val="left" w:pos="284"/>
        </w:tabs>
        <w:ind w:left="0" w:right="-284" w:firstLine="0"/>
        <w:jc w:val="both"/>
        <w:rPr>
          <w:rFonts w:ascii="Tahoma" w:eastAsia="Times New Roman" w:hAnsi="Tahoma" w:cs="Tahoma"/>
          <w:color w:val="000000" w:themeColor="text1"/>
          <w:lang w:val="es-ES"/>
        </w:rPr>
      </w:pPr>
      <w:r w:rsidRPr="00855091">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855091">
        <w:rPr>
          <w:rFonts w:ascii="Tahoma" w:eastAsia="Times New Roman" w:hAnsi="Tahoma" w:cs="Tahoma"/>
          <w:color w:val="000000" w:themeColor="text1"/>
          <w:lang w:val="es-ES"/>
        </w:rPr>
        <w:t xml:space="preserve"> </w:t>
      </w:r>
    </w:p>
    <w:p w14:paraId="09A86865" w14:textId="77777777" w:rsidR="00855091" w:rsidRPr="00855091" w:rsidRDefault="00855091" w:rsidP="00855091">
      <w:pPr>
        <w:numPr>
          <w:ilvl w:val="0"/>
          <w:numId w:val="8"/>
        </w:numPr>
        <w:tabs>
          <w:tab w:val="left" w:pos="0"/>
          <w:tab w:val="left" w:pos="142"/>
          <w:tab w:val="left" w:pos="284"/>
        </w:tabs>
        <w:ind w:left="0" w:right="-284" w:firstLine="0"/>
        <w:jc w:val="both"/>
        <w:rPr>
          <w:rFonts w:ascii="Tahoma" w:eastAsia="Times New Roman" w:hAnsi="Tahoma" w:cs="Tahoma"/>
          <w:b/>
          <w:bCs/>
          <w:color w:val="000000" w:themeColor="text1"/>
          <w:lang w:val="es-ES"/>
        </w:rPr>
      </w:pPr>
      <w:r w:rsidRPr="00855091">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1CB99F25" w14:textId="77777777" w:rsidR="00855091" w:rsidRPr="00855091" w:rsidRDefault="00855091" w:rsidP="00855091">
      <w:pPr>
        <w:numPr>
          <w:ilvl w:val="0"/>
          <w:numId w:val="8"/>
        </w:numPr>
        <w:tabs>
          <w:tab w:val="left" w:pos="0"/>
          <w:tab w:val="left" w:pos="142"/>
          <w:tab w:val="left" w:pos="284"/>
        </w:tabs>
        <w:ind w:left="0" w:right="-284" w:firstLine="0"/>
        <w:contextualSpacing/>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81B079D" w14:textId="77777777" w:rsidR="00855091" w:rsidRPr="00855091" w:rsidRDefault="00855091" w:rsidP="00855091">
      <w:pPr>
        <w:numPr>
          <w:ilvl w:val="0"/>
          <w:numId w:val="8"/>
        </w:numPr>
        <w:tabs>
          <w:tab w:val="left" w:pos="-720"/>
          <w:tab w:val="left" w:pos="0"/>
          <w:tab w:val="left" w:pos="142"/>
          <w:tab w:val="left" w:pos="284"/>
        </w:tabs>
        <w:suppressAutoHyphens/>
        <w:ind w:left="0" w:right="-284" w:firstLine="0"/>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lastRenderedPageBreak/>
        <w:t>Evitar que se formen palizadas y represamientos en las fuentes de agua.</w:t>
      </w:r>
    </w:p>
    <w:p w14:paraId="5FFFDC36" w14:textId="77777777" w:rsidR="00855091" w:rsidRPr="00855091" w:rsidRDefault="00855091" w:rsidP="00855091">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75AFFD13" w14:textId="77777777" w:rsidR="00855091" w:rsidRPr="00855091" w:rsidRDefault="00855091" w:rsidP="00855091">
      <w:pPr>
        <w:numPr>
          <w:ilvl w:val="0"/>
          <w:numId w:val="8"/>
        </w:numPr>
        <w:tabs>
          <w:tab w:val="left" w:pos="-720"/>
          <w:tab w:val="left" w:pos="142"/>
          <w:tab w:val="left" w:pos="284"/>
        </w:tabs>
        <w:suppressAutoHyphens/>
        <w:ind w:left="0" w:right="-284"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B8CAC99" w14:textId="77777777" w:rsidR="00855091" w:rsidRPr="00855091" w:rsidRDefault="00855091" w:rsidP="00855091">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La asistencia técnica será obligatoria y permanente durante la totalidad del período o turno del aprovechamiento forestal, tal y como lo estipula el parágrafo 4 del Artículo 14 de la Resolución 666 de 2.008.</w:t>
      </w:r>
    </w:p>
    <w:p w14:paraId="5EC65C98" w14:textId="77777777" w:rsidR="00855091" w:rsidRPr="00855091" w:rsidRDefault="00855091" w:rsidP="00855091">
      <w:pPr>
        <w:numPr>
          <w:ilvl w:val="0"/>
          <w:numId w:val="8"/>
        </w:numPr>
        <w:tabs>
          <w:tab w:val="left" w:pos="-720"/>
          <w:tab w:val="left" w:pos="284"/>
        </w:tabs>
        <w:suppressAutoHyphens/>
        <w:ind w:left="0" w:right="-284"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7ADB2C86" w14:textId="77777777" w:rsidR="00855091" w:rsidRPr="00855091" w:rsidRDefault="00855091" w:rsidP="00855091">
      <w:pPr>
        <w:ind w:right="-284"/>
        <w:jc w:val="both"/>
        <w:rPr>
          <w:rFonts w:ascii="Tahoma" w:eastAsia="Times New Roman" w:hAnsi="Tahoma" w:cs="Tahoma"/>
          <w:lang w:val="es-ES"/>
        </w:rPr>
      </w:pPr>
    </w:p>
    <w:p w14:paraId="454813CE"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DESTINO DE LOS PRODUCTOS: </w:t>
      </w:r>
      <w:r w:rsidRPr="00855091">
        <w:rPr>
          <w:rFonts w:ascii="Tahoma" w:eastAsia="Times New Roman" w:hAnsi="Tahoma" w:cs="Tahoma"/>
          <w:color w:val="000000" w:themeColor="text1"/>
          <w:spacing w:val="-3"/>
          <w:lang w:val="es-ES_tradnl"/>
        </w:rPr>
        <w:t xml:space="preserve">Los productos a obtener se destinarán para </w:t>
      </w:r>
      <w:r w:rsidRPr="00855091">
        <w:rPr>
          <w:rFonts w:ascii="Tahoma" w:eastAsia="Times New Roman" w:hAnsi="Tahoma" w:cs="Tahoma"/>
          <w:b/>
          <w:bCs/>
          <w:color w:val="000000" w:themeColor="text1"/>
          <w:spacing w:val="-3"/>
          <w:lang w:val="es-ES_tradnl"/>
        </w:rPr>
        <w:t>COMERCIO.</w:t>
      </w:r>
    </w:p>
    <w:p w14:paraId="792C9AE0"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3F3E89C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PARÁGRAFO 1</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14:paraId="5D392BDA"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755434BE"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
        </w:rPr>
        <w:t>ARTÍCULO TERCERO</w:t>
      </w:r>
      <w:r w:rsidRPr="00855091">
        <w:rPr>
          <w:rFonts w:ascii="Tahoma" w:eastAsia="Times New Roman" w:hAnsi="Tahoma" w:cs="Tahoma"/>
          <w:color w:val="000000" w:themeColor="text1"/>
          <w:spacing w:val="-3"/>
          <w:lang w:val="es-ES"/>
        </w:rPr>
        <w:t xml:space="preserve">: </w:t>
      </w:r>
      <w:r w:rsidRPr="00855091">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3A78421A" w14:textId="77777777" w:rsidR="00855091" w:rsidRPr="00855091" w:rsidRDefault="00855091" w:rsidP="00855091">
      <w:pPr>
        <w:tabs>
          <w:tab w:val="left" w:pos="0"/>
        </w:tabs>
        <w:suppressAutoHyphens/>
        <w:spacing w:line="240" w:lineRule="atLeast"/>
        <w:ind w:right="-284"/>
        <w:jc w:val="both"/>
        <w:rPr>
          <w:rFonts w:ascii="Tahoma" w:eastAsia="Times New Roman" w:hAnsi="Tahoma" w:cs="Tahoma"/>
          <w:b/>
          <w:shd w:val="clear" w:color="auto" w:fill="FFFFFF"/>
          <w:lang w:val="es-ES"/>
        </w:rPr>
      </w:pPr>
    </w:p>
    <w:p w14:paraId="328CBAA2"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855091">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5BE0B4DD" w14:textId="77777777" w:rsidR="00855091" w:rsidRPr="00855091" w:rsidRDefault="00855091" w:rsidP="00855091">
      <w:pPr>
        <w:tabs>
          <w:tab w:val="left" w:pos="0"/>
        </w:tabs>
        <w:suppressAutoHyphens/>
        <w:spacing w:line="240" w:lineRule="atLeast"/>
        <w:ind w:right="-284"/>
        <w:jc w:val="both"/>
        <w:rPr>
          <w:rFonts w:ascii="Tahoma" w:eastAsia="Times New Roman" w:hAnsi="Tahoma" w:cs="Tahoma"/>
          <w:b/>
          <w:shd w:val="clear" w:color="auto" w:fill="FFFFFF"/>
          <w:lang w:val="es-ES"/>
        </w:rPr>
      </w:pPr>
    </w:p>
    <w:p w14:paraId="56875E39"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CUARTO</w:t>
      </w:r>
      <w:r w:rsidRPr="00855091">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223685AE"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20B316F1"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PARÁGRAFO 1: </w:t>
      </w:r>
      <w:r w:rsidRPr="00855091">
        <w:rPr>
          <w:rFonts w:ascii="Tahoma" w:eastAsia="Times New Roman"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14:paraId="1183CDE8"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087EF329"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 xml:space="preserve">PARÁGRAFO 2: </w:t>
      </w:r>
      <w:r w:rsidRPr="00855091">
        <w:rPr>
          <w:rFonts w:ascii="Tahoma" w:eastAsia="Times New Roman" w:hAnsi="Tahoma" w:cs="Tahoma"/>
          <w:color w:val="000000" w:themeColor="text1"/>
          <w:lang w:val="es-ES"/>
        </w:rPr>
        <w:t>Copia de la presente Resolución, deberá permanecer en el sitio de la intervención.</w:t>
      </w:r>
    </w:p>
    <w:p w14:paraId="09431003"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6CCA0BB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QUINTO:</w:t>
      </w:r>
      <w:r w:rsidRPr="00855091">
        <w:rPr>
          <w:rFonts w:ascii="Tahoma" w:eastAsia="Times New Roman" w:hAnsi="Tahoma" w:cs="Tahoma"/>
          <w:color w:val="000000" w:themeColor="text1"/>
          <w:spacing w:val="-3"/>
          <w:lang w:val="es-ES_tradnl"/>
        </w:rPr>
        <w:t xml:space="preserve"> Notificar el contenido de la presente Resolución a los </w:t>
      </w:r>
      <w:r w:rsidRPr="00855091">
        <w:rPr>
          <w:rFonts w:ascii="Tahoma" w:eastAsia="Times New Roman" w:hAnsi="Tahoma" w:cs="Tahoma"/>
          <w:b/>
          <w:color w:val="000000" w:themeColor="text1"/>
          <w:spacing w:val="-3"/>
          <w:lang w:val="es-ES_tradnl"/>
        </w:rPr>
        <w:t>PROPIETARIOS</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1E2F85E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b/>
          <w:bCs/>
          <w:color w:val="000000" w:themeColor="text1"/>
          <w:spacing w:val="-3"/>
          <w:lang w:val="es-ES_tradnl"/>
        </w:rPr>
      </w:pPr>
    </w:p>
    <w:p w14:paraId="202FD6E4"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SEXTO</w:t>
      </w:r>
      <w:r w:rsidRPr="00855091">
        <w:rPr>
          <w:rFonts w:ascii="Tahoma" w:eastAsia="Times New Roman" w:hAnsi="Tahoma" w:cs="Tahoma"/>
          <w:color w:val="000000" w:themeColor="text1"/>
          <w:spacing w:val="-3"/>
          <w:lang w:val="es-ES_tradnl"/>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6653AD9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3338302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Para el efecto deberá tenerse en cuenta lo dispuesto por los </w:t>
      </w:r>
      <w:r w:rsidRPr="00855091">
        <w:rPr>
          <w:rFonts w:ascii="Tahoma" w:eastAsia="Times New Roman" w:hAnsi="Tahoma" w:cs="Tahoma"/>
          <w:bCs/>
          <w:color w:val="000000" w:themeColor="text1"/>
          <w:spacing w:val="-3"/>
          <w:lang w:val="es-ES_tradnl"/>
        </w:rPr>
        <w:t>Artículos 76</w:t>
      </w:r>
      <w:r w:rsidRPr="00855091">
        <w:rPr>
          <w:rFonts w:ascii="Tahoma" w:eastAsia="Times New Roman" w:hAnsi="Tahoma" w:cs="Tahoma"/>
          <w:b/>
          <w:bCs/>
          <w:color w:val="000000" w:themeColor="text1"/>
          <w:spacing w:val="-3"/>
          <w:lang w:val="es-ES_tradnl"/>
        </w:rPr>
        <w:t xml:space="preserve"> </w:t>
      </w:r>
      <w:r w:rsidRPr="00855091">
        <w:rPr>
          <w:rFonts w:ascii="Tahoma" w:eastAsia="Times New Roman" w:hAnsi="Tahoma" w:cs="Tahoma"/>
          <w:color w:val="000000" w:themeColor="text1"/>
          <w:spacing w:val="-3"/>
          <w:lang w:val="es-ES_tradnl"/>
        </w:rPr>
        <w:t>y 77 de la Ley 1437 de 2011.</w:t>
      </w:r>
    </w:p>
    <w:p w14:paraId="0D9B68DD"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right="-284"/>
        <w:jc w:val="both"/>
        <w:rPr>
          <w:rFonts w:ascii="Tahoma" w:eastAsia="Times New Roman" w:hAnsi="Tahoma" w:cs="Tahoma"/>
          <w:color w:val="000000" w:themeColor="text1"/>
          <w:spacing w:val="-3"/>
          <w:lang w:val="es-ES_tradnl"/>
        </w:rPr>
      </w:pPr>
    </w:p>
    <w:p w14:paraId="1E1297F7" w14:textId="77777777" w:rsidR="00855091" w:rsidRPr="00855091" w:rsidRDefault="00855091" w:rsidP="00855091">
      <w:pPr>
        <w:spacing w:after="120"/>
        <w:ind w:right="-284"/>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SEPTIMO</w:t>
      </w:r>
      <w:r w:rsidRPr="00855091">
        <w:rPr>
          <w:rFonts w:ascii="Tahoma" w:eastAsia="Times New Roman" w:hAnsi="Tahoma" w:cs="Tahoma"/>
          <w:color w:val="000000" w:themeColor="text1"/>
          <w:lang w:val="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4A5CA29D"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spacing w:val="-3"/>
          <w:lang w:val="es-ES_tradnl"/>
        </w:rPr>
      </w:pPr>
    </w:p>
    <w:p w14:paraId="5ED7509A"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lang w:val="es-ES"/>
        </w:rPr>
      </w:pPr>
      <w:r w:rsidRPr="00855091">
        <w:rPr>
          <w:rFonts w:ascii="Tahoma" w:eastAsia="Times New Roman" w:hAnsi="Tahoma" w:cs="Tahoma"/>
          <w:b/>
          <w:bCs/>
          <w:color w:val="000000" w:themeColor="text1"/>
          <w:lang w:val="es-ES"/>
        </w:rPr>
        <w:t>ARTÍCULO OCTAVO: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Publíquese el presente acto administrativo, a costas del interesado en el boletín ambiental de la </w:t>
      </w:r>
      <w:r w:rsidRPr="00855091">
        <w:rPr>
          <w:rFonts w:ascii="Tahoma" w:eastAsia="Times New Roman" w:hAnsi="Tahoma" w:cs="Tahoma"/>
          <w:b/>
          <w:color w:val="000000" w:themeColor="text1"/>
          <w:lang w:val="es-ES"/>
        </w:rPr>
        <w:t>CRQ</w:t>
      </w:r>
      <w:r w:rsidRPr="00855091">
        <w:rPr>
          <w:rFonts w:ascii="Tahoma" w:eastAsia="Times New Roman" w:hAnsi="Tahoma" w:cs="Tahoma"/>
          <w:b/>
          <w:bCs/>
          <w:color w:val="000000" w:themeColor="text1"/>
          <w:lang w:val="es-ES"/>
        </w:rPr>
        <w:t xml:space="preserve">, </w:t>
      </w:r>
      <w:r w:rsidRPr="00855091">
        <w:rPr>
          <w:rFonts w:ascii="Tahoma" w:eastAsia="Times New Roman" w:hAnsi="Tahoma" w:cs="Tahoma"/>
          <w:bCs/>
          <w:color w:val="000000" w:themeColor="text1"/>
          <w:lang w:val="es-ES"/>
        </w:rPr>
        <w:t>de conformidad con lo establecido en el artículo 71 de la Ley 99 de 1993.</w:t>
      </w:r>
    </w:p>
    <w:p w14:paraId="053C0F8C" w14:textId="77777777" w:rsidR="00855091" w:rsidRPr="00855091" w:rsidRDefault="00855091" w:rsidP="00855091">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6C2D1B0A" w14:textId="77777777" w:rsidR="00855091" w:rsidRPr="00855091" w:rsidRDefault="00855091" w:rsidP="00855091">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lang w:val="es-ES"/>
        </w:rPr>
        <w:t xml:space="preserve">ARTÍCULO NOVENO: </w:t>
      </w:r>
      <w:r w:rsidRPr="00855091">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19733CC8" w14:textId="77777777" w:rsidR="00855091" w:rsidRPr="00855091" w:rsidRDefault="00855091" w:rsidP="00855091">
      <w:pPr>
        <w:tabs>
          <w:tab w:val="left" w:pos="-851"/>
          <w:tab w:val="left" w:pos="-720"/>
          <w:tab w:val="left" w:pos="1600"/>
        </w:tabs>
        <w:suppressAutoHyphens/>
        <w:spacing w:line="240" w:lineRule="atLeast"/>
        <w:ind w:right="-284"/>
        <w:jc w:val="both"/>
        <w:rPr>
          <w:rFonts w:ascii="Tahoma" w:eastAsia="Times New Roman" w:hAnsi="Tahoma" w:cs="Tahoma"/>
          <w:color w:val="000000" w:themeColor="text1"/>
          <w:spacing w:val="-3"/>
          <w:lang w:val="es-ES_tradnl"/>
        </w:rPr>
      </w:pPr>
    </w:p>
    <w:p w14:paraId="74EF78BA"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DÉCIMO: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1424956099"/>
          <w:placeholder>
            <w:docPart w:val="43A6E71F211B4221BDD7F63C1F04F8D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color w:val="000000" w:themeColor="text1"/>
              <w:lang w:val="es-ES"/>
            </w:rPr>
            <w:t>MONTENEGRO</w:t>
          </w:r>
        </w:sdtContent>
      </w:sdt>
      <w:r w:rsidRPr="00855091">
        <w:rPr>
          <w:rFonts w:ascii="Tahoma" w:eastAsia="Times New Roman" w:hAnsi="Tahoma" w:cs="Tahoma"/>
          <w:color w:val="000000" w:themeColor="text1"/>
          <w:lang w:val="es-ES"/>
        </w:rPr>
        <w:t xml:space="preserve"> </w:t>
      </w:r>
      <w:r w:rsidRPr="00855091">
        <w:rPr>
          <w:rFonts w:ascii="Tahoma" w:eastAsia="Times New Roman" w:hAnsi="Tahoma" w:cs="Tahoma"/>
          <w:b/>
          <w:color w:val="000000" w:themeColor="text1"/>
          <w:lang w:val="es-ES"/>
        </w:rPr>
        <w:t xml:space="preserve">QUINDÍO, </w:t>
      </w:r>
      <w:r w:rsidRPr="00855091">
        <w:rPr>
          <w:rFonts w:ascii="Tahoma" w:eastAsia="Times New Roman" w:hAnsi="Tahoma" w:cs="Tahoma"/>
          <w:color w:val="000000" w:themeColor="text1"/>
          <w:lang w:val="es-ES"/>
        </w:rPr>
        <w:t>de conformidad con lo contemplado en el Artículo 2.2.1.1.7.11 del Decreto 1076 del 2015, para que sea exhibido en un lugar visible.</w:t>
      </w:r>
    </w:p>
    <w:p w14:paraId="21F780FE" w14:textId="77777777" w:rsidR="00855091" w:rsidRPr="00855091" w:rsidRDefault="00855091" w:rsidP="00855091">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p>
    <w:p w14:paraId="2F1C48D8" w14:textId="77777777" w:rsidR="00855091" w:rsidRPr="00855091" w:rsidRDefault="00855091" w:rsidP="00855091">
      <w:pPr>
        <w:tabs>
          <w:tab w:val="center" w:pos="4680"/>
        </w:tabs>
        <w:suppressAutoHyphens/>
        <w:spacing w:line="240" w:lineRule="atLeast"/>
        <w:ind w:right="-284"/>
        <w:jc w:val="center"/>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NOTIFÍQUESE, PUBLÍQUESE Y CÚMPLASE.</w:t>
      </w:r>
    </w:p>
    <w:p w14:paraId="6B2365A0" w14:textId="77777777" w:rsidR="00855091" w:rsidRPr="00855091" w:rsidRDefault="00855091" w:rsidP="00855091">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855091">
        <w:rPr>
          <w:rFonts w:ascii="Tahoma" w:eastAsia="Times New Roman" w:hAnsi="Tahoma" w:cs="Tahoma"/>
          <w:b/>
          <w:bCs/>
          <w:color w:val="000000" w:themeColor="text1"/>
          <w:spacing w:val="-3"/>
          <w:lang w:val="es-ES_tradnl"/>
        </w:rPr>
        <w:tab/>
      </w:r>
    </w:p>
    <w:p w14:paraId="47FE9F30" w14:textId="77777777" w:rsidR="00855091" w:rsidRPr="00855091" w:rsidRDefault="00855091" w:rsidP="00855091">
      <w:pPr>
        <w:jc w:val="both"/>
        <w:rPr>
          <w:rFonts w:ascii="Tahoma" w:hAnsi="Tahoma" w:cs="Tahoma"/>
          <w:b/>
          <w:color w:val="000000" w:themeColor="text1"/>
          <w:lang w:val="es-ES"/>
        </w:rPr>
      </w:pPr>
    </w:p>
    <w:p w14:paraId="0E2DDC37" w14:textId="77777777" w:rsidR="00855091" w:rsidRPr="00855091" w:rsidRDefault="00855091" w:rsidP="00855091">
      <w:pPr>
        <w:jc w:val="both"/>
        <w:rPr>
          <w:rFonts w:ascii="Tahoma" w:hAnsi="Tahoma" w:cs="Tahoma"/>
          <w:b/>
          <w:color w:val="000000" w:themeColor="text1"/>
          <w:lang w:val="es-ES"/>
        </w:rPr>
      </w:pPr>
    </w:p>
    <w:p w14:paraId="1065F36A" w14:textId="77777777" w:rsidR="00855091" w:rsidRPr="00855091" w:rsidRDefault="00855091" w:rsidP="00855091">
      <w:pPr>
        <w:jc w:val="center"/>
        <w:rPr>
          <w:rFonts w:ascii="Tahoma" w:hAnsi="Tahoma" w:cs="Tahoma"/>
          <w:b/>
          <w:color w:val="000000" w:themeColor="text1"/>
          <w:lang w:val="es-ES"/>
        </w:rPr>
      </w:pPr>
    </w:p>
    <w:p w14:paraId="3237DD49" w14:textId="77777777" w:rsidR="00855091" w:rsidRPr="00855091" w:rsidRDefault="00855091" w:rsidP="00855091">
      <w:pPr>
        <w:jc w:val="center"/>
        <w:rPr>
          <w:rFonts w:ascii="Tahoma" w:hAnsi="Tahoma" w:cs="Tahoma"/>
          <w:b/>
          <w:color w:val="000000" w:themeColor="text1"/>
          <w:lang w:val="es-ES"/>
        </w:rPr>
      </w:pPr>
      <w:r w:rsidRPr="00855091">
        <w:rPr>
          <w:rFonts w:ascii="Tahoma" w:eastAsia="Times New Roman" w:hAnsi="Tahoma" w:cs="Tahoma"/>
          <w:b/>
          <w:bCs/>
          <w:color w:val="000000" w:themeColor="text1"/>
          <w:lang w:val="es-ES"/>
        </w:rPr>
        <w:t>CARLOS ARIEL TRUKE OSPINA</w:t>
      </w:r>
      <w:r w:rsidRPr="00855091">
        <w:rPr>
          <w:rFonts w:ascii="Tahoma" w:hAnsi="Tahoma" w:cs="Tahoma"/>
          <w:b/>
          <w:color w:val="000000" w:themeColor="text1"/>
          <w:lang w:val="es-ES"/>
        </w:rPr>
        <w:t>.</w:t>
      </w:r>
    </w:p>
    <w:p w14:paraId="243100B4" w14:textId="77777777"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Subdirector de Regulación y Control Ambiental</w:t>
      </w:r>
    </w:p>
    <w:p w14:paraId="06F4C24D" w14:textId="3D667F44"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Corporación Autónoma Regional del Quindío</w:t>
      </w:r>
    </w:p>
    <w:p w14:paraId="202D2F45" w14:textId="52EA0877" w:rsidR="00855091" w:rsidRDefault="00855091" w:rsidP="00855091">
      <w:pPr>
        <w:jc w:val="center"/>
        <w:rPr>
          <w:rFonts w:ascii="Tahoma" w:hAnsi="Tahoma" w:cs="Tahoma"/>
          <w:b/>
          <w:color w:val="000000" w:themeColor="text1"/>
          <w:lang w:val="es-ES"/>
        </w:rPr>
      </w:pPr>
    </w:p>
    <w:p w14:paraId="7753AB72" w14:textId="77777777" w:rsidR="00855091" w:rsidRPr="00855091" w:rsidRDefault="00855091" w:rsidP="00855091">
      <w:pPr>
        <w:jc w:val="center"/>
        <w:rPr>
          <w:rFonts w:ascii="Tahoma" w:hAnsi="Tahoma" w:cs="Tahoma"/>
          <w:b/>
          <w:color w:val="000000" w:themeColor="text1"/>
          <w:lang w:val="es-ES"/>
        </w:rPr>
      </w:pPr>
    </w:p>
    <w:p w14:paraId="1CF585BD" w14:textId="77777777" w:rsidR="00855091" w:rsidRPr="004D1B7E" w:rsidRDefault="00855091" w:rsidP="00855091">
      <w:pPr>
        <w:tabs>
          <w:tab w:val="center" w:pos="4419"/>
          <w:tab w:val="right" w:pos="8838"/>
        </w:tabs>
        <w:jc w:val="center"/>
        <w:rPr>
          <w:rFonts w:ascii="Tahoma" w:eastAsia="Times New Roman" w:hAnsi="Tahoma" w:cs="Tahoma"/>
          <w:b/>
          <w:lang w:val="es-ES"/>
        </w:rPr>
      </w:pPr>
      <w:r w:rsidRPr="00855091">
        <w:rPr>
          <w:rFonts w:ascii="Tahoma" w:eastAsia="Times New Roman" w:hAnsi="Tahoma" w:cs="Tahoma"/>
          <w:b/>
          <w:lang w:val="es-ES"/>
        </w:rPr>
        <w:t>R</w:t>
      </w:r>
      <w:r w:rsidRPr="004D1B7E">
        <w:rPr>
          <w:rFonts w:ascii="Tahoma" w:eastAsia="Times New Roman" w:hAnsi="Tahoma" w:cs="Tahoma"/>
          <w:b/>
          <w:lang w:val="es-ES"/>
        </w:rPr>
        <w:t>ESOLUCIÓN N°1081 del 23 de junio de 2021</w:t>
      </w:r>
    </w:p>
    <w:p w14:paraId="121871BD" w14:textId="77777777" w:rsidR="00855091" w:rsidRPr="004D1B7E" w:rsidRDefault="00855091" w:rsidP="00855091">
      <w:pPr>
        <w:tabs>
          <w:tab w:val="center" w:pos="4419"/>
          <w:tab w:val="right" w:pos="8838"/>
        </w:tabs>
        <w:jc w:val="center"/>
        <w:rPr>
          <w:rFonts w:ascii="Tahoma" w:eastAsia="Times New Roman" w:hAnsi="Tahoma" w:cs="Tahoma"/>
          <w:lang w:val="es-ES"/>
        </w:rPr>
      </w:pPr>
    </w:p>
    <w:p w14:paraId="4ED01D7A" w14:textId="77777777" w:rsidR="00855091" w:rsidRPr="004D1B7E" w:rsidRDefault="00855091" w:rsidP="00855091">
      <w:pPr>
        <w:tabs>
          <w:tab w:val="center" w:pos="4419"/>
          <w:tab w:val="right" w:pos="8838"/>
        </w:tabs>
        <w:jc w:val="center"/>
        <w:rPr>
          <w:rFonts w:ascii="Tahoma" w:eastAsia="Times New Roman" w:hAnsi="Tahoma" w:cs="Tahoma"/>
          <w:b/>
          <w:lang w:val="es-ES"/>
        </w:rPr>
      </w:pPr>
    </w:p>
    <w:p w14:paraId="2107A58B" w14:textId="77777777" w:rsidR="00855091" w:rsidRPr="00855091" w:rsidRDefault="00855091" w:rsidP="00855091">
      <w:pPr>
        <w:tabs>
          <w:tab w:val="center" w:pos="4419"/>
          <w:tab w:val="right" w:pos="8838"/>
        </w:tabs>
        <w:jc w:val="center"/>
        <w:rPr>
          <w:rFonts w:ascii="Tahoma" w:eastAsia="Times New Roman" w:hAnsi="Tahoma" w:cs="Tahoma"/>
          <w:b/>
          <w:lang w:val="es-ES"/>
        </w:rPr>
      </w:pPr>
      <w:r w:rsidRPr="004D1B7E">
        <w:rPr>
          <w:rFonts w:ascii="Tahoma" w:eastAsia="Times New Roman" w:hAnsi="Tahoma" w:cs="Tahoma"/>
          <w:b/>
          <w:lang w:val="es-ES"/>
        </w:rPr>
        <w:t>“POR MEDIO DE LA CUAL SE RESUELVE UNA SOLICITUD DE AUTORIZACIÓN DE APROVECHAMIENTO FORESTAL” EXPEDIENTE N°4818-21</w:t>
      </w:r>
    </w:p>
    <w:p w14:paraId="542B8FC5" w14:textId="007B1C33" w:rsidR="00093E4B" w:rsidRPr="00855091" w:rsidRDefault="00093E4B" w:rsidP="00093E4B">
      <w:pPr>
        <w:keepNext/>
        <w:tabs>
          <w:tab w:val="center" w:pos="4680"/>
        </w:tabs>
        <w:suppressAutoHyphens/>
        <w:spacing w:line="240" w:lineRule="atLeast"/>
        <w:jc w:val="center"/>
        <w:outlineLvl w:val="0"/>
        <w:rPr>
          <w:rFonts w:ascii="Tahoma" w:hAnsi="Tahoma" w:cs="Tahoma"/>
        </w:rPr>
      </w:pPr>
    </w:p>
    <w:p w14:paraId="6E5415E8"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R E S U E L V E:</w:t>
      </w:r>
    </w:p>
    <w:p w14:paraId="2AD95D18" w14:textId="77777777" w:rsidR="00855091" w:rsidRPr="00855091" w:rsidRDefault="00855091" w:rsidP="00855091">
      <w:pPr>
        <w:jc w:val="both"/>
        <w:rPr>
          <w:rFonts w:ascii="Tahoma" w:eastAsia="Times New Roman" w:hAnsi="Tahoma" w:cs="Tahoma"/>
          <w:color w:val="000000" w:themeColor="text1"/>
          <w:lang w:val="es-ES_tradnl"/>
        </w:rPr>
      </w:pPr>
    </w:p>
    <w:p w14:paraId="6FD52647" w14:textId="77777777" w:rsidR="00855091" w:rsidRPr="00855091" w:rsidRDefault="00855091" w:rsidP="00855091">
      <w:pPr>
        <w:ind w:left="100"/>
        <w:jc w:val="both"/>
        <w:rPr>
          <w:rFonts w:ascii="Tahoma" w:eastAsia="Times New Roman" w:hAnsi="Tahoma" w:cs="Tahoma"/>
          <w:lang w:val="es-ES"/>
        </w:rPr>
      </w:pPr>
      <w:r w:rsidRPr="00855091">
        <w:rPr>
          <w:rFonts w:ascii="Tahoma" w:eastAsia="Times New Roman" w:hAnsi="Tahoma" w:cs="Tahoma"/>
          <w:b/>
          <w:bCs/>
          <w:color w:val="000000" w:themeColor="text1"/>
          <w:spacing w:val="-3"/>
          <w:lang w:val="es-ES_tradnl"/>
        </w:rPr>
        <w:t xml:space="preserve">ARTÍCULO PRIMERO: </w:t>
      </w:r>
      <w:r w:rsidRPr="00855091">
        <w:rPr>
          <w:rFonts w:ascii="Tahoma" w:eastAsia="Times New Roman" w:hAnsi="Tahoma" w:cs="Tahoma"/>
          <w:bCs/>
          <w:color w:val="000000" w:themeColor="text1"/>
          <w:spacing w:val="-3"/>
          <w:lang w:val="es-ES_tradnl"/>
        </w:rPr>
        <w:t>Concédase</w:t>
      </w:r>
      <w:r w:rsidRPr="00855091">
        <w:rPr>
          <w:rFonts w:ascii="Tahoma" w:eastAsia="Times New Roman" w:hAnsi="Tahoma" w:cs="Tahoma"/>
          <w:lang w:val="es-ES"/>
        </w:rPr>
        <w:t xml:space="preserve"> a la </w:t>
      </w:r>
      <w:r w:rsidRPr="00855091">
        <w:rPr>
          <w:rFonts w:ascii="Tahoma" w:eastAsia="Times New Roman" w:hAnsi="Tahoma" w:cs="Tahoma"/>
          <w:b/>
          <w:lang w:val="es-ES"/>
        </w:rPr>
        <w:t xml:space="preserve">CLAUDIA MARÍA </w:t>
      </w:r>
      <w:r w:rsidRPr="00855091">
        <w:rPr>
          <w:rFonts w:ascii="Tahoma" w:eastAsia="Times New Roman" w:hAnsi="Tahoma" w:cs="Tahoma"/>
          <w:b/>
          <w:spacing w:val="-62"/>
          <w:lang w:val="es-ES"/>
        </w:rPr>
        <w:t xml:space="preserve"> </w:t>
      </w:r>
      <w:r w:rsidRPr="00855091">
        <w:rPr>
          <w:rFonts w:ascii="Tahoma" w:eastAsia="Times New Roman" w:hAnsi="Tahoma" w:cs="Tahoma"/>
          <w:b/>
          <w:lang w:val="es-ES"/>
        </w:rPr>
        <w:t xml:space="preserve">GONZÁLEZ SABOGAL </w:t>
      </w:r>
      <w:r w:rsidRPr="00855091">
        <w:rPr>
          <w:rFonts w:ascii="Tahoma" w:eastAsia="Times New Roman" w:hAnsi="Tahoma" w:cs="Tahoma"/>
          <w:lang w:val="es-ES"/>
        </w:rPr>
        <w:t xml:space="preserve">identificada con cédula de ciudadanía N°24.576.885 y </w:t>
      </w:r>
      <w:r w:rsidRPr="00855091">
        <w:rPr>
          <w:rFonts w:ascii="Tahoma" w:eastAsia="Times New Roman" w:hAnsi="Tahoma" w:cs="Tahoma"/>
          <w:b/>
          <w:lang w:val="es-ES"/>
        </w:rPr>
        <w:t>OLGA LUCÍA</w:t>
      </w:r>
      <w:r w:rsidRPr="00855091">
        <w:rPr>
          <w:rFonts w:ascii="Tahoma" w:eastAsia="Times New Roman" w:hAnsi="Tahoma" w:cs="Tahoma"/>
          <w:b/>
          <w:spacing w:val="-62"/>
          <w:lang w:val="es-ES"/>
        </w:rPr>
        <w:t xml:space="preserve">            </w:t>
      </w:r>
      <w:r w:rsidRPr="00855091">
        <w:rPr>
          <w:rFonts w:ascii="Tahoma" w:eastAsia="Times New Roman" w:hAnsi="Tahoma" w:cs="Tahoma"/>
          <w:b/>
          <w:lang w:val="es-ES"/>
        </w:rPr>
        <w:t xml:space="preserve">GONZÁLEZ SABOGAL </w:t>
      </w:r>
      <w:r w:rsidRPr="00855091">
        <w:rPr>
          <w:rFonts w:ascii="Tahoma" w:eastAsia="Times New Roman" w:hAnsi="Tahoma" w:cs="Tahoma"/>
          <w:lang w:val="es-ES"/>
        </w:rPr>
        <w:t>identificada con cédula de ciudadanía N°35.318.061, en calidad de</w:t>
      </w:r>
      <w:r w:rsidRPr="00855091">
        <w:rPr>
          <w:rFonts w:ascii="Tahoma" w:eastAsia="Times New Roman" w:hAnsi="Tahoma" w:cs="Tahoma"/>
          <w:spacing w:val="1"/>
          <w:lang w:val="es-ES"/>
        </w:rPr>
        <w:t xml:space="preserve"> </w:t>
      </w:r>
      <w:r w:rsidRPr="00855091">
        <w:rPr>
          <w:rFonts w:ascii="Tahoma" w:eastAsia="Times New Roman" w:hAnsi="Tahoma" w:cs="Tahoma"/>
          <w:b/>
          <w:lang w:val="es-ES"/>
        </w:rPr>
        <w:t>COPROPIETARIAS</w:t>
      </w:r>
      <w:r w:rsidRPr="00855091">
        <w:rPr>
          <w:rFonts w:ascii="Tahoma" w:eastAsia="Times New Roman" w:hAnsi="Tahoma" w:cs="Tahoma"/>
          <w:lang w:val="es-ES"/>
        </w:rPr>
        <w:t>,</w:t>
      </w:r>
      <w:r w:rsidRPr="00855091">
        <w:rPr>
          <w:rFonts w:ascii="Tahoma" w:eastAsia="Times New Roman" w:hAnsi="Tahoma" w:cs="Tahoma"/>
          <w:spacing w:val="32"/>
          <w:lang w:val="es-ES"/>
        </w:rPr>
        <w:t xml:space="preserve"> </w:t>
      </w:r>
      <w:r w:rsidRPr="00855091">
        <w:rPr>
          <w:rFonts w:ascii="Tahoma" w:eastAsia="Times New Roman" w:hAnsi="Tahoma" w:cs="Tahoma"/>
          <w:lang w:val="es-ES"/>
        </w:rPr>
        <w:t>autorización de aprovechamiento</w:t>
      </w:r>
      <w:r w:rsidRPr="00855091">
        <w:rPr>
          <w:rFonts w:ascii="Tahoma" w:eastAsia="Times New Roman" w:hAnsi="Tahoma" w:cs="Tahoma"/>
          <w:spacing w:val="1"/>
          <w:lang w:val="es-ES"/>
        </w:rPr>
        <w:t xml:space="preserve"> </w:t>
      </w:r>
      <w:r w:rsidRPr="00855091">
        <w:rPr>
          <w:rFonts w:ascii="Tahoma" w:eastAsia="Times New Roman" w:hAnsi="Tahoma" w:cs="Tahoma"/>
          <w:lang w:val="es-ES"/>
        </w:rPr>
        <w:t xml:space="preserve">forestal persistente de guadua tipo I, en el predio rural </w:t>
      </w:r>
      <w:r w:rsidRPr="00855091">
        <w:rPr>
          <w:rFonts w:ascii="Tahoma" w:eastAsia="Times New Roman" w:hAnsi="Tahoma" w:cs="Tahoma"/>
          <w:b/>
          <w:lang w:val="es-ES"/>
        </w:rPr>
        <w:t>LOTE PARCELACIÓN CAMPESTRE</w:t>
      </w:r>
      <w:r w:rsidRPr="00855091">
        <w:rPr>
          <w:rFonts w:ascii="Tahoma" w:eastAsia="Times New Roman" w:hAnsi="Tahoma" w:cs="Tahoma"/>
          <w:b/>
          <w:spacing w:val="-62"/>
          <w:lang w:val="es-ES"/>
        </w:rPr>
        <w:t xml:space="preserve"> </w:t>
      </w:r>
      <w:r w:rsidRPr="00855091">
        <w:rPr>
          <w:rFonts w:ascii="Tahoma" w:eastAsia="Times New Roman" w:hAnsi="Tahoma" w:cs="Tahoma"/>
          <w:b/>
          <w:lang w:val="es-ES"/>
        </w:rPr>
        <w:t>LOS</w:t>
      </w:r>
      <w:r w:rsidRPr="00855091">
        <w:rPr>
          <w:rFonts w:ascii="Tahoma" w:eastAsia="Times New Roman" w:hAnsi="Tahoma" w:cs="Tahoma"/>
          <w:b/>
          <w:spacing w:val="37"/>
          <w:lang w:val="es-ES"/>
        </w:rPr>
        <w:t xml:space="preserve"> </w:t>
      </w:r>
      <w:r w:rsidRPr="00855091">
        <w:rPr>
          <w:rFonts w:ascii="Tahoma" w:eastAsia="Times New Roman" w:hAnsi="Tahoma" w:cs="Tahoma"/>
          <w:b/>
          <w:lang w:val="es-ES"/>
        </w:rPr>
        <w:t>NOGALES</w:t>
      </w:r>
      <w:r w:rsidRPr="00855091">
        <w:rPr>
          <w:rFonts w:ascii="Tahoma" w:eastAsia="Times New Roman" w:hAnsi="Tahoma" w:cs="Tahoma"/>
          <w:b/>
          <w:spacing w:val="37"/>
          <w:lang w:val="es-ES"/>
        </w:rPr>
        <w:t xml:space="preserve"> </w:t>
      </w:r>
      <w:r w:rsidRPr="00855091">
        <w:rPr>
          <w:rFonts w:ascii="Tahoma" w:eastAsia="Times New Roman" w:hAnsi="Tahoma" w:cs="Tahoma"/>
          <w:b/>
          <w:lang w:val="es-ES"/>
        </w:rPr>
        <w:t>DE</w:t>
      </w:r>
      <w:r w:rsidRPr="00855091">
        <w:rPr>
          <w:rFonts w:ascii="Tahoma" w:eastAsia="Times New Roman" w:hAnsi="Tahoma" w:cs="Tahoma"/>
          <w:b/>
          <w:spacing w:val="37"/>
          <w:lang w:val="es-ES"/>
        </w:rPr>
        <w:t xml:space="preserve"> </w:t>
      </w:r>
      <w:r w:rsidRPr="00855091">
        <w:rPr>
          <w:rFonts w:ascii="Tahoma" w:eastAsia="Times New Roman" w:hAnsi="Tahoma" w:cs="Tahoma"/>
          <w:b/>
          <w:lang w:val="es-ES"/>
        </w:rPr>
        <w:t>COMBIA</w:t>
      </w:r>
      <w:r w:rsidRPr="00855091">
        <w:rPr>
          <w:rFonts w:ascii="Tahoma" w:eastAsia="Times New Roman" w:hAnsi="Tahoma" w:cs="Tahoma"/>
          <w:b/>
          <w:spacing w:val="38"/>
          <w:lang w:val="es-ES"/>
        </w:rPr>
        <w:t xml:space="preserve"> </w:t>
      </w:r>
      <w:r w:rsidRPr="00855091">
        <w:rPr>
          <w:rFonts w:ascii="Tahoma" w:eastAsia="Times New Roman" w:hAnsi="Tahoma" w:cs="Tahoma"/>
          <w:b/>
          <w:lang w:val="es-ES"/>
        </w:rPr>
        <w:t>#ÁREA</w:t>
      </w:r>
      <w:r w:rsidRPr="00855091">
        <w:rPr>
          <w:rFonts w:ascii="Tahoma" w:eastAsia="Times New Roman" w:hAnsi="Tahoma" w:cs="Tahoma"/>
          <w:b/>
          <w:spacing w:val="38"/>
          <w:lang w:val="es-ES"/>
        </w:rPr>
        <w:t xml:space="preserve"> </w:t>
      </w:r>
      <w:r w:rsidRPr="00855091">
        <w:rPr>
          <w:rFonts w:ascii="Tahoma" w:eastAsia="Times New Roman" w:hAnsi="Tahoma" w:cs="Tahoma"/>
          <w:b/>
          <w:lang w:val="es-ES"/>
        </w:rPr>
        <w:t>COMÚN</w:t>
      </w:r>
      <w:r w:rsidRPr="00855091">
        <w:rPr>
          <w:rFonts w:ascii="Tahoma" w:eastAsia="Times New Roman" w:hAnsi="Tahoma" w:cs="Tahoma"/>
          <w:b/>
          <w:spacing w:val="36"/>
          <w:lang w:val="es-ES"/>
        </w:rPr>
        <w:t xml:space="preserve"> </w:t>
      </w:r>
      <w:r w:rsidRPr="00855091">
        <w:rPr>
          <w:rFonts w:ascii="Tahoma" w:eastAsia="Times New Roman" w:hAnsi="Tahoma" w:cs="Tahoma"/>
          <w:b/>
          <w:lang w:val="es-ES"/>
        </w:rPr>
        <w:t>2,</w:t>
      </w:r>
      <w:r w:rsidRPr="00855091">
        <w:rPr>
          <w:rFonts w:ascii="Tahoma" w:eastAsia="Times New Roman" w:hAnsi="Tahoma" w:cs="Tahoma"/>
          <w:b/>
          <w:spacing w:val="35"/>
          <w:lang w:val="es-ES"/>
        </w:rPr>
        <w:t xml:space="preserve"> </w:t>
      </w:r>
      <w:r w:rsidRPr="00855091">
        <w:rPr>
          <w:rFonts w:ascii="Tahoma" w:eastAsia="Times New Roman" w:hAnsi="Tahoma" w:cs="Tahoma"/>
          <w:b/>
          <w:lang w:val="es-ES"/>
        </w:rPr>
        <w:t>VEREDA</w:t>
      </w:r>
      <w:r w:rsidRPr="00855091">
        <w:rPr>
          <w:rFonts w:ascii="Tahoma" w:eastAsia="Times New Roman" w:hAnsi="Tahoma" w:cs="Tahoma"/>
          <w:b/>
          <w:spacing w:val="38"/>
          <w:lang w:val="es-ES"/>
        </w:rPr>
        <w:t xml:space="preserve"> </w:t>
      </w:r>
      <w:r w:rsidRPr="00855091">
        <w:rPr>
          <w:rFonts w:ascii="Tahoma" w:eastAsia="Times New Roman" w:hAnsi="Tahoma" w:cs="Tahoma"/>
          <w:b/>
          <w:lang w:val="es-ES"/>
        </w:rPr>
        <w:t>LA</w:t>
      </w:r>
      <w:r w:rsidRPr="00855091">
        <w:rPr>
          <w:rFonts w:ascii="Tahoma" w:eastAsia="Times New Roman" w:hAnsi="Tahoma" w:cs="Tahoma"/>
          <w:b/>
          <w:spacing w:val="38"/>
          <w:lang w:val="es-ES"/>
        </w:rPr>
        <w:t xml:space="preserve"> </w:t>
      </w:r>
      <w:r w:rsidRPr="00855091">
        <w:rPr>
          <w:rFonts w:ascii="Tahoma" w:eastAsia="Times New Roman" w:hAnsi="Tahoma" w:cs="Tahoma"/>
          <w:b/>
          <w:lang w:val="es-ES"/>
        </w:rPr>
        <w:t>BELLA,</w:t>
      </w:r>
      <w:r w:rsidRPr="00855091">
        <w:rPr>
          <w:rFonts w:ascii="Tahoma" w:eastAsia="Times New Roman" w:hAnsi="Tahoma" w:cs="Tahoma"/>
          <w:b/>
          <w:spacing w:val="36"/>
          <w:lang w:val="es-ES"/>
        </w:rPr>
        <w:t xml:space="preserve"> </w:t>
      </w:r>
      <w:r w:rsidRPr="00855091">
        <w:rPr>
          <w:rFonts w:ascii="Tahoma" w:eastAsia="Times New Roman" w:hAnsi="Tahoma" w:cs="Tahoma"/>
          <w:b/>
          <w:lang w:val="es-ES"/>
        </w:rPr>
        <w:t>MUNICIPIO</w:t>
      </w:r>
      <w:r w:rsidRPr="00855091">
        <w:rPr>
          <w:rFonts w:ascii="Tahoma" w:eastAsia="Times New Roman" w:hAnsi="Tahoma" w:cs="Tahoma"/>
          <w:b/>
          <w:spacing w:val="35"/>
          <w:lang w:val="es-ES"/>
        </w:rPr>
        <w:t xml:space="preserve"> </w:t>
      </w:r>
      <w:r w:rsidRPr="00855091">
        <w:rPr>
          <w:rFonts w:ascii="Tahoma" w:eastAsia="Times New Roman" w:hAnsi="Tahoma" w:cs="Tahoma"/>
          <w:b/>
          <w:lang w:val="es-ES"/>
        </w:rPr>
        <w:t xml:space="preserve">DE CALARCÁ QUINDÍO, </w:t>
      </w:r>
      <w:r w:rsidRPr="00855091">
        <w:rPr>
          <w:rFonts w:ascii="Tahoma" w:eastAsia="Times New Roman" w:hAnsi="Tahoma" w:cs="Tahoma"/>
          <w:lang w:val="es-ES"/>
        </w:rPr>
        <w:t xml:space="preserve">identificado con folio de matrícula inmobiliaria </w:t>
      </w:r>
      <w:r w:rsidRPr="00855091">
        <w:rPr>
          <w:rFonts w:ascii="Tahoma" w:eastAsia="Times New Roman" w:hAnsi="Tahoma" w:cs="Tahoma"/>
          <w:b/>
          <w:lang w:val="es-ES"/>
        </w:rPr>
        <w:t xml:space="preserve">N°282-38687 </w:t>
      </w:r>
      <w:r w:rsidRPr="00855091">
        <w:rPr>
          <w:rFonts w:ascii="Tahoma" w:eastAsia="Times New Roman" w:hAnsi="Tahoma" w:cs="Tahoma"/>
          <w:lang w:val="es-ES"/>
        </w:rPr>
        <w:t>y ficha</w:t>
      </w:r>
      <w:r w:rsidRPr="00855091">
        <w:rPr>
          <w:rFonts w:ascii="Tahoma" w:eastAsia="Times New Roman" w:hAnsi="Tahoma" w:cs="Tahoma"/>
          <w:spacing w:val="1"/>
          <w:lang w:val="es-ES"/>
        </w:rPr>
        <w:t xml:space="preserve"> </w:t>
      </w:r>
      <w:r w:rsidRPr="00855091">
        <w:rPr>
          <w:rFonts w:ascii="Tahoma" w:eastAsia="Times New Roman" w:hAnsi="Tahoma" w:cs="Tahoma"/>
          <w:lang w:val="es-ES"/>
        </w:rPr>
        <w:t xml:space="preserve">catastral </w:t>
      </w:r>
      <w:r w:rsidRPr="00855091">
        <w:rPr>
          <w:rFonts w:ascii="Tahoma" w:eastAsia="Times New Roman" w:hAnsi="Tahoma" w:cs="Tahoma"/>
          <w:b/>
          <w:lang w:val="es-ES"/>
        </w:rPr>
        <w:t xml:space="preserve">631300001000000010803800000665 </w:t>
      </w:r>
      <w:r w:rsidRPr="00855091">
        <w:rPr>
          <w:rFonts w:ascii="Tahoma" w:eastAsia="Times New Roman" w:hAnsi="Tahoma" w:cs="Tahoma"/>
          <w:color w:val="000000" w:themeColor="text1"/>
          <w:lang w:val="es-ES"/>
        </w:rPr>
        <w:t xml:space="preserve">y cuyos linderos se encuentran contenidos en la </w:t>
      </w:r>
      <w:r w:rsidRPr="00855091">
        <w:rPr>
          <w:rFonts w:ascii="Tahoma" w:eastAsia="Times New Roman" w:hAnsi="Tahoma" w:cs="Tahoma"/>
          <w:lang w:val="es-ES"/>
        </w:rPr>
        <w:t>Escritura Pública N° 1.993 del 25 de Septiembre de 2.007 otorgada en la Notaría</w:t>
      </w:r>
      <w:r w:rsidRPr="00855091">
        <w:rPr>
          <w:rFonts w:ascii="Tahoma" w:eastAsia="Times New Roman" w:hAnsi="Tahoma" w:cs="Tahoma"/>
          <w:spacing w:val="-66"/>
          <w:lang w:val="es-ES"/>
        </w:rPr>
        <w:t xml:space="preserve"> </w:t>
      </w:r>
      <w:r w:rsidRPr="00855091">
        <w:rPr>
          <w:rFonts w:ascii="Tahoma" w:eastAsia="Times New Roman" w:hAnsi="Tahoma" w:cs="Tahoma"/>
          <w:lang w:val="es-ES"/>
        </w:rPr>
        <w:t>Segunda del Círculo de Calarcá Q.</w:t>
      </w:r>
    </w:p>
    <w:p w14:paraId="5F2A5359" w14:textId="77777777" w:rsidR="00855091" w:rsidRPr="00855091" w:rsidRDefault="00855091" w:rsidP="00855091">
      <w:pPr>
        <w:tabs>
          <w:tab w:val="center" w:pos="4420"/>
          <w:tab w:val="left" w:pos="7943"/>
        </w:tabs>
        <w:ind w:right="-232"/>
        <w:jc w:val="both"/>
        <w:rPr>
          <w:rFonts w:ascii="Tahoma" w:eastAsia="Times New Roman" w:hAnsi="Tahoma" w:cs="Tahoma"/>
          <w:lang w:val="es-ES"/>
        </w:rPr>
      </w:pPr>
    </w:p>
    <w:p w14:paraId="75CC6A5A" w14:textId="77777777" w:rsidR="00855091" w:rsidRPr="00855091" w:rsidRDefault="00855091" w:rsidP="00855091">
      <w:pPr>
        <w:contextualSpacing/>
        <w:jc w:val="both"/>
        <w:rPr>
          <w:rFonts w:ascii="Tahoma" w:hAnsi="Tahoma" w:cs="Tahoma"/>
          <w:b/>
          <w:u w:val="single"/>
          <w:lang w:eastAsia="en-US"/>
        </w:rPr>
      </w:pPr>
      <w:r w:rsidRPr="00855091">
        <w:rPr>
          <w:rFonts w:ascii="Tahoma" w:hAnsi="Tahoma" w:cs="Tahoma"/>
          <w:lang w:eastAsia="en-US"/>
        </w:rPr>
        <w:lastRenderedPageBreak/>
        <w:t xml:space="preserve">Expediente Administrativo </w:t>
      </w:r>
      <w:r w:rsidRPr="00855091">
        <w:rPr>
          <w:rFonts w:ascii="Tahoma" w:hAnsi="Tahoma" w:cs="Tahoma"/>
          <w:b/>
          <w:u w:val="single"/>
          <w:lang w:eastAsia="en-US"/>
        </w:rPr>
        <w:t>E04818-21.</w:t>
      </w:r>
    </w:p>
    <w:p w14:paraId="3E18E38D" w14:textId="77777777" w:rsidR="00855091" w:rsidRPr="00855091" w:rsidRDefault="00855091" w:rsidP="00855091">
      <w:pPr>
        <w:contextualSpacing/>
        <w:jc w:val="both"/>
        <w:rPr>
          <w:rFonts w:ascii="Tahoma" w:hAnsi="Tahoma" w:cs="Tahoma"/>
          <w:lang w:eastAsia="en-US"/>
        </w:rPr>
      </w:pPr>
    </w:p>
    <w:p w14:paraId="5BDE5E94" w14:textId="77777777" w:rsidR="00855091" w:rsidRPr="00855091" w:rsidRDefault="00855091" w:rsidP="00855091">
      <w:pPr>
        <w:contextualSpacing/>
        <w:jc w:val="both"/>
        <w:rPr>
          <w:rFonts w:ascii="Tahoma" w:hAnsi="Tahoma" w:cs="Tahoma"/>
          <w:lang w:eastAsia="en-US"/>
        </w:rPr>
      </w:pPr>
    </w:p>
    <w:p w14:paraId="7CDF431B"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color w:val="000000" w:themeColor="text1"/>
          <w:lang w:val="es-ES"/>
        </w:rPr>
        <w:t>PARÁGRAFO 1:</w:t>
      </w:r>
      <w:r w:rsidRPr="00855091">
        <w:rPr>
          <w:rFonts w:ascii="Tahoma" w:eastAsia="Times New Roman" w:hAnsi="Tahoma" w:cs="Tahoma"/>
          <w:color w:val="000000" w:themeColor="text1"/>
          <w:lang w:val="es-ES"/>
        </w:rPr>
        <w:t xml:space="preserve"> El término para el Aprovechamiento Forestal será</w:t>
      </w:r>
      <w:r w:rsidRPr="00855091">
        <w:rPr>
          <w:rFonts w:ascii="Tahoma" w:eastAsia="Times New Roman" w:hAnsi="Tahoma" w:cs="Tahoma"/>
          <w:color w:val="000000" w:themeColor="text1"/>
          <w:spacing w:val="-3"/>
          <w:lang w:val="es-ES_tradnl"/>
        </w:rPr>
        <w:t xml:space="preserve"> de </w:t>
      </w:r>
      <w:r w:rsidRPr="00855091">
        <w:rPr>
          <w:rFonts w:ascii="Tahoma" w:eastAsia="Times New Roman" w:hAnsi="Tahoma" w:cs="Tahoma"/>
          <w:b/>
          <w:color w:val="000000" w:themeColor="text1"/>
          <w:spacing w:val="-3"/>
          <w:lang w:val="es-ES_tradnl"/>
        </w:rPr>
        <w:t>90 DÍAS CALENDARIO</w:t>
      </w:r>
      <w:r w:rsidRPr="00855091">
        <w:rPr>
          <w:rFonts w:ascii="Tahoma" w:eastAsia="Times New Roman"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14:paraId="1C1E5FDE"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54508144"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lang w:val="es-ES"/>
        </w:rPr>
      </w:pPr>
      <w:r w:rsidRPr="00855091">
        <w:rPr>
          <w:rFonts w:ascii="Tahoma" w:eastAsia="Times New Roman" w:hAnsi="Tahoma" w:cs="Tahoma"/>
          <w:color w:val="000000" w:themeColor="text1"/>
          <w:spacing w:val="-3"/>
          <w:lang w:val="es-ES_tradnl"/>
        </w:rPr>
        <w:t>En caso de que la presente autorización sea objeto de modificación en tiempo, se advierte que l</w:t>
      </w:r>
      <w:r w:rsidRPr="00855091">
        <w:rPr>
          <w:rFonts w:ascii="Tahoma" w:eastAsia="Times New Roman" w:hAnsi="Tahoma" w:cs="Tahoma"/>
          <w:lang w:val="es-ES"/>
        </w:rPr>
        <w:t>a duración máxima de este aprovechamiento no podrá exceder de 12 meses, conforme a lo establecido en el Artículo 14 de la Resolución 666 de 2008 expedida por la CRQ.</w:t>
      </w:r>
    </w:p>
    <w:p w14:paraId="2F7C01B2"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4359C409" w14:textId="77777777" w:rsidR="00855091" w:rsidRPr="00855091" w:rsidRDefault="00855091" w:rsidP="00855091">
      <w:pPr>
        <w:spacing w:after="120"/>
        <w:jc w:val="both"/>
        <w:rPr>
          <w:rFonts w:ascii="Tahoma" w:eastAsia="Times New Roman" w:hAnsi="Tahoma" w:cs="Tahoma"/>
          <w:b/>
          <w:color w:val="000000" w:themeColor="text1"/>
          <w:u w:val="single"/>
          <w:lang w:val="es-ES"/>
        </w:rPr>
      </w:pPr>
      <w:r w:rsidRPr="00855091">
        <w:rPr>
          <w:rFonts w:ascii="Tahoma" w:eastAsia="Times New Roman" w:hAnsi="Tahoma" w:cs="Tahoma"/>
          <w:b/>
          <w:bCs/>
          <w:color w:val="000000" w:themeColor="text1"/>
          <w:lang w:val="es-ES"/>
        </w:rPr>
        <w:t>PARÁGRAFO 2</w:t>
      </w:r>
      <w:r w:rsidRPr="00855091">
        <w:rPr>
          <w:rFonts w:ascii="Tahoma" w:eastAsia="Times New Roman" w:hAnsi="Tahoma" w:cs="Tahoma"/>
          <w:color w:val="000000" w:themeColor="text1"/>
          <w:lang w:val="es-ES"/>
        </w:rPr>
        <w:t xml:space="preserve">: El corte y aprovechamiento será de </w:t>
      </w:r>
      <w:r w:rsidRPr="00855091">
        <w:rPr>
          <w:rFonts w:ascii="Tahoma" w:eastAsia="Times New Roman" w:hAnsi="Tahoma" w:cs="Tahoma"/>
          <w:b/>
          <w:color w:val="000000" w:themeColor="text1"/>
          <w:lang w:val="es-ES"/>
        </w:rPr>
        <w:t>CUATROCIENTOS NOVENTA Y   OCHO</w:t>
      </w:r>
      <w:r w:rsidRPr="00855091">
        <w:rPr>
          <w:rFonts w:ascii="Tahoma" w:eastAsia="Times New Roman" w:hAnsi="Tahoma" w:cs="Tahoma"/>
          <w:color w:val="000000" w:themeColor="text1"/>
          <w:lang w:val="es-ES"/>
        </w:rPr>
        <w:t xml:space="preserve"> </w:t>
      </w:r>
      <w:r w:rsidRPr="00855091">
        <w:rPr>
          <w:rFonts w:ascii="Tahoma" w:eastAsia="Times New Roman" w:hAnsi="Tahoma" w:cs="Tahoma"/>
          <w:b/>
          <w:color w:val="000000" w:themeColor="text1"/>
          <w:lang w:val="es-ES"/>
        </w:rPr>
        <w:t>(</w:t>
      </w:r>
      <w:r w:rsidRPr="00855091">
        <w:rPr>
          <w:rFonts w:ascii="Tahoma" w:eastAsia="Times New Roman" w:hAnsi="Tahoma" w:cs="Tahoma"/>
          <w:b/>
          <w:lang w:val="es-ES"/>
        </w:rPr>
        <w:t>498)</w:t>
      </w:r>
      <w:r w:rsidRPr="00855091">
        <w:rPr>
          <w:rFonts w:ascii="Tahoma" w:eastAsia="Times New Roman" w:hAnsi="Tahoma" w:cs="Tahoma"/>
          <w:lang w:val="es-ES"/>
        </w:rPr>
        <w:t xml:space="preserve"> culmos de guadua hechas, por el sistema de entresaca selectiva</w:t>
      </w:r>
      <w:r w:rsidRPr="00855091">
        <w:rPr>
          <w:rFonts w:ascii="Tahoma" w:eastAsia="Times New Roman" w:hAnsi="Tahoma" w:cs="Tahoma"/>
          <w:color w:val="000000" w:themeColor="text1"/>
          <w:lang w:val="es-ES"/>
        </w:rPr>
        <w:t>, equivalentes a un volumen total aprovechar  de</w:t>
      </w:r>
      <w:r w:rsidRPr="00855091">
        <w:rPr>
          <w:rFonts w:ascii="Tahoma" w:eastAsia="Times New Roman" w:hAnsi="Tahoma" w:cs="Tahoma"/>
          <w:b/>
          <w:bCs/>
          <w:color w:val="202122"/>
          <w:shd w:val="clear" w:color="auto" w:fill="FFFFFF"/>
          <w:lang w:val="es-ES"/>
        </w:rPr>
        <w:t xml:space="preserve"> 47</w:t>
      </w:r>
      <w:r w:rsidRPr="00855091">
        <w:rPr>
          <w:rFonts w:ascii="Tahoma" w:eastAsia="Times New Roman" w:hAnsi="Tahoma" w:cs="Tahoma"/>
          <w:b/>
          <w:lang w:val="es-ES"/>
        </w:rPr>
        <w:t xml:space="preserve">  m3</w:t>
      </w:r>
      <w:r w:rsidRPr="00855091">
        <w:rPr>
          <w:rFonts w:ascii="Tahoma" w:eastAsia="Times New Roman" w:hAnsi="Tahoma" w:cs="Tahoma"/>
          <w:lang w:val="es-ES"/>
        </w:rPr>
        <w:t xml:space="preserve"> </w:t>
      </w:r>
      <w:r w:rsidRPr="00855091">
        <w:rPr>
          <w:rFonts w:ascii="Tahoma" w:eastAsia="Times New Roman" w:hAnsi="Tahoma" w:cs="Tahoma"/>
          <w:b/>
          <w:lang w:val="es-ES"/>
        </w:rPr>
        <w:t xml:space="preserve">, </w:t>
      </w:r>
      <w:r w:rsidRPr="00855091">
        <w:rPr>
          <w:rFonts w:ascii="Tahoma" w:eastAsia="Times New Roman" w:hAnsi="Tahoma" w:cs="Tahoma"/>
          <w:lang w:val="es-ES"/>
        </w:rPr>
        <w:t>c</w:t>
      </w:r>
      <w:r w:rsidRPr="00855091">
        <w:rPr>
          <w:rFonts w:ascii="Tahoma" w:eastAsia="Times New Roman" w:hAnsi="Tahoma" w:cs="Tahoma"/>
          <w:color w:val="000000" w:themeColor="text1"/>
          <w:lang w:val="es-ES"/>
        </w:rPr>
        <w:t xml:space="preserve">orrespondiente a una intensidad de corte del </w:t>
      </w:r>
      <w:sdt>
        <w:sdtPr>
          <w:rPr>
            <w:rFonts w:ascii="Tahoma" w:eastAsia="Times New Roman" w:hAnsi="Tahoma" w:cs="Tahoma"/>
            <w:color w:val="000000" w:themeColor="text1"/>
            <w:lang w:val="es-ES"/>
          </w:rPr>
          <w:alias w:val="I.C."/>
          <w:tag w:val="I.C."/>
          <w:id w:val="-1333291517"/>
          <w:placeholder>
            <w:docPart w:val="D0FAC1A133124028B5324C53D7A6A09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Content>
          <w:r w:rsidRPr="00855091">
            <w:rPr>
              <w:rFonts w:ascii="Tahoma" w:eastAsia="Times New Roman" w:hAnsi="Tahoma" w:cs="Tahoma"/>
              <w:color w:val="000000" w:themeColor="text1"/>
              <w:lang w:val="es-ES"/>
            </w:rPr>
            <w:t>30%</w:t>
          </w:r>
        </w:sdtContent>
      </w:sdt>
      <w:r w:rsidRPr="00855091">
        <w:rPr>
          <w:rFonts w:ascii="Tahoma" w:eastAsia="Times New Roman" w:hAnsi="Tahoma" w:cs="Tahoma"/>
          <w:color w:val="000000" w:themeColor="text1"/>
          <w:lang w:val="es-ES"/>
        </w:rPr>
        <w:t xml:space="preserve"> del total de guaduas adultas (</w:t>
      </w:r>
      <w:r w:rsidRPr="00855091">
        <w:rPr>
          <w:rFonts w:ascii="Tahoma" w:eastAsia="Times New Roman" w:hAnsi="Tahoma" w:cs="Tahoma"/>
          <w:b/>
          <w:color w:val="000000" w:themeColor="text1"/>
          <w:lang w:val="es-ES"/>
        </w:rPr>
        <w:t>maduras y sobremaduras</w:t>
      </w:r>
      <w:r w:rsidRPr="00855091">
        <w:rPr>
          <w:rFonts w:ascii="Tahoma" w:eastAsia="Times New Roman" w:hAnsi="Tahoma" w:cs="Tahoma"/>
          <w:color w:val="000000" w:themeColor="text1"/>
          <w:lang w:val="es-ES"/>
        </w:rPr>
        <w:t>), de acuerdo a la oferta natural del rodal.</w:t>
      </w:r>
    </w:p>
    <w:p w14:paraId="65C253DA"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6B17B014"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r w:rsidRPr="00855091">
        <w:rPr>
          <w:rFonts w:ascii="Tahoma" w:eastAsia="Times New Roman" w:hAnsi="Tahoma" w:cs="Tahoma"/>
          <w:b/>
          <w:color w:val="000000" w:themeColor="text1"/>
          <w:lang w:val="es-ES"/>
        </w:rPr>
        <w:t xml:space="preserve">ARTICULO SEGUNDO: </w:t>
      </w:r>
      <w:r w:rsidRPr="00855091">
        <w:rPr>
          <w:rFonts w:ascii="Tahoma" w:eastAsia="Times New Roman" w:hAnsi="Tahoma" w:cs="Tahoma"/>
          <w:color w:val="000000" w:themeColor="text1"/>
          <w:lang w:val="es-ES"/>
        </w:rPr>
        <w:t xml:space="preserve">Realizar Manejo Silvicultural al lote de guadua, el cual presenta un área total </w:t>
      </w:r>
      <w:r w:rsidRPr="00855091">
        <w:rPr>
          <w:rFonts w:ascii="Tahoma" w:eastAsia="Times New Roman" w:hAnsi="Tahoma" w:cs="Tahoma"/>
          <w:b/>
          <w:lang w:val="es-ES"/>
        </w:rPr>
        <w:t xml:space="preserve">2.185 </w:t>
      </w:r>
      <w:r w:rsidRPr="00855091">
        <w:rPr>
          <w:rFonts w:ascii="Tahoma" w:eastAsia="Times New Roman" w:hAnsi="Tahoma" w:cs="Tahoma"/>
          <w:color w:val="000000" w:themeColor="text1"/>
          <w:lang w:val="es-ES"/>
        </w:rPr>
        <w:t xml:space="preserve">mts2 (Ver cuadro adjunto). El cual se localiza en las siguientes coordenadas geográficas: </w:t>
      </w:r>
    </w:p>
    <w:p w14:paraId="06CADFF6"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Style w:val="Tablaconcuadrcula"/>
        <w:tblW w:w="0" w:type="auto"/>
        <w:tblInd w:w="323" w:type="dxa"/>
        <w:tblLook w:val="04A0" w:firstRow="1" w:lastRow="0" w:firstColumn="1" w:lastColumn="0" w:noHBand="0" w:noVBand="1"/>
      </w:tblPr>
      <w:tblGrid>
        <w:gridCol w:w="1840"/>
        <w:gridCol w:w="1892"/>
      </w:tblGrid>
      <w:tr w:rsidR="00855091" w:rsidRPr="00855091" w14:paraId="558E8AB9" w14:textId="77777777" w:rsidTr="00EC3514">
        <w:trPr>
          <w:trHeight w:val="409"/>
        </w:trPr>
        <w:tc>
          <w:tcPr>
            <w:tcW w:w="8176" w:type="dxa"/>
            <w:gridSpan w:val="2"/>
            <w:tcBorders>
              <w:top w:val="single" w:sz="4" w:space="0" w:color="auto"/>
              <w:left w:val="single" w:sz="4" w:space="0" w:color="auto"/>
              <w:bottom w:val="single" w:sz="4" w:space="0" w:color="auto"/>
              <w:right w:val="single" w:sz="4" w:space="0" w:color="auto"/>
            </w:tcBorders>
            <w:hideMark/>
          </w:tcPr>
          <w:p w14:paraId="2FFE9B0A" w14:textId="77777777" w:rsidR="00855091" w:rsidRPr="00855091" w:rsidRDefault="00855091" w:rsidP="00855091">
            <w:pPr>
              <w:spacing w:after="120"/>
              <w:jc w:val="both"/>
              <w:rPr>
                <w:rFonts w:ascii="Tahoma" w:eastAsia="Times New Roman" w:hAnsi="Tahoma" w:cs="Tahoma"/>
                <w:b/>
                <w:bCs/>
                <w:lang w:val="es-ES"/>
              </w:rPr>
            </w:pPr>
            <w:r w:rsidRPr="00855091">
              <w:rPr>
                <w:rFonts w:ascii="Tahoma" w:eastAsia="Times New Roman" w:hAnsi="Tahoma" w:cs="Tahoma"/>
                <w:b/>
                <w:bCs/>
                <w:lang w:val="es-ES"/>
              </w:rPr>
              <w:t xml:space="preserve">                                                     COORDENADAS GEOGRÁFICAS</w:t>
            </w:r>
          </w:p>
        </w:tc>
      </w:tr>
      <w:tr w:rsidR="00855091" w:rsidRPr="00855091" w14:paraId="5FF7AD77" w14:textId="77777777" w:rsidTr="00EC3514">
        <w:trPr>
          <w:trHeight w:val="301"/>
        </w:trPr>
        <w:tc>
          <w:tcPr>
            <w:tcW w:w="4470" w:type="dxa"/>
            <w:tcBorders>
              <w:top w:val="single" w:sz="4" w:space="0" w:color="auto"/>
              <w:left w:val="single" w:sz="4" w:space="0" w:color="auto"/>
              <w:bottom w:val="single" w:sz="4" w:space="0" w:color="auto"/>
              <w:right w:val="single" w:sz="4" w:space="0" w:color="auto"/>
            </w:tcBorders>
            <w:hideMark/>
          </w:tcPr>
          <w:p w14:paraId="586CCEF8" w14:textId="77777777" w:rsidR="00855091" w:rsidRPr="00855091" w:rsidRDefault="00855091" w:rsidP="00855091">
            <w:pPr>
              <w:tabs>
                <w:tab w:val="left" w:pos="315"/>
                <w:tab w:val="center" w:pos="2099"/>
              </w:tabs>
              <w:spacing w:after="120"/>
              <w:jc w:val="center"/>
              <w:rPr>
                <w:rFonts w:ascii="Tahoma" w:eastAsia="Times New Roman" w:hAnsi="Tahoma" w:cs="Tahoma"/>
                <w:b/>
                <w:bCs/>
                <w:lang w:val="es-ES"/>
              </w:rPr>
            </w:pPr>
            <w:r w:rsidRPr="00855091">
              <w:rPr>
                <w:rFonts w:ascii="Tahoma" w:eastAsia="Times New Roman" w:hAnsi="Tahoma" w:cs="Tahoma"/>
                <w:b/>
                <w:bCs/>
                <w:lang w:val="es-ES"/>
              </w:rPr>
              <w:t>LATITUD</w:t>
            </w:r>
          </w:p>
        </w:tc>
        <w:tc>
          <w:tcPr>
            <w:tcW w:w="3706" w:type="dxa"/>
            <w:tcBorders>
              <w:top w:val="single" w:sz="4" w:space="0" w:color="auto"/>
              <w:left w:val="single" w:sz="4" w:space="0" w:color="auto"/>
              <w:bottom w:val="single" w:sz="4" w:space="0" w:color="auto"/>
              <w:right w:val="single" w:sz="4" w:space="0" w:color="auto"/>
            </w:tcBorders>
            <w:hideMark/>
          </w:tcPr>
          <w:p w14:paraId="614CF248"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LONGITUD</w:t>
            </w:r>
          </w:p>
        </w:tc>
      </w:tr>
      <w:tr w:rsidR="00855091" w:rsidRPr="00855091" w14:paraId="0352CEBF" w14:textId="77777777" w:rsidTr="00EC3514">
        <w:trPr>
          <w:trHeight w:val="382"/>
        </w:trPr>
        <w:tc>
          <w:tcPr>
            <w:tcW w:w="4470" w:type="dxa"/>
            <w:tcBorders>
              <w:top w:val="single" w:sz="4" w:space="0" w:color="auto"/>
              <w:left w:val="single" w:sz="4" w:space="0" w:color="auto"/>
              <w:bottom w:val="single" w:sz="4" w:space="0" w:color="auto"/>
              <w:right w:val="single" w:sz="4" w:space="0" w:color="auto"/>
            </w:tcBorders>
            <w:vAlign w:val="center"/>
            <w:hideMark/>
          </w:tcPr>
          <w:p w14:paraId="3BC68AFE" w14:textId="77777777" w:rsidR="00855091" w:rsidRPr="00855091" w:rsidRDefault="00855091" w:rsidP="00855091">
            <w:pPr>
              <w:tabs>
                <w:tab w:val="left" w:pos="360"/>
                <w:tab w:val="center" w:pos="2099"/>
              </w:tabs>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w:t>
            </w:r>
            <w:r w:rsidRPr="00855091">
              <w:rPr>
                <w:rFonts w:ascii="Tahoma" w:eastAsia="Times New Roman" w:hAnsi="Tahoma" w:cs="Tahoma"/>
                <w:bCs/>
                <w:lang w:val="es-ES"/>
              </w:rPr>
              <w:t xml:space="preserve"> </w:t>
            </w:r>
            <w:r w:rsidRPr="00855091">
              <w:rPr>
                <w:rFonts w:ascii="Tahoma" w:eastAsia="Times New Roman" w:hAnsi="Tahoma" w:cs="Tahoma"/>
                <w:b/>
                <w:bCs/>
                <w:lang w:val="es-ES"/>
              </w:rPr>
              <w:t>4°29'37.6” N</w:t>
            </w:r>
          </w:p>
        </w:tc>
        <w:tc>
          <w:tcPr>
            <w:tcW w:w="3706" w:type="dxa"/>
            <w:tcBorders>
              <w:top w:val="single" w:sz="4" w:space="0" w:color="auto"/>
              <w:left w:val="single" w:sz="4" w:space="0" w:color="auto"/>
              <w:bottom w:val="single" w:sz="4" w:space="0" w:color="auto"/>
              <w:right w:val="single" w:sz="4" w:space="0" w:color="auto"/>
            </w:tcBorders>
            <w:hideMark/>
          </w:tcPr>
          <w:p w14:paraId="4ACF072B"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-75°40'39.7” W</w:t>
            </w:r>
            <w:r w:rsidRPr="00855091">
              <w:rPr>
                <w:rFonts w:ascii="Tahoma" w:eastAsia="Times New Roman" w:hAnsi="Tahoma" w:cs="Tahoma"/>
                <w:bCs/>
                <w:lang w:val="es-ES"/>
              </w:rPr>
              <w:t xml:space="preserve">     </w:t>
            </w:r>
          </w:p>
        </w:tc>
      </w:tr>
      <w:tr w:rsidR="00855091" w:rsidRPr="00855091" w14:paraId="15E56E07" w14:textId="77777777" w:rsidTr="00EC3514">
        <w:trPr>
          <w:trHeight w:val="289"/>
        </w:trPr>
        <w:tc>
          <w:tcPr>
            <w:tcW w:w="4470" w:type="dxa"/>
            <w:tcBorders>
              <w:top w:val="single" w:sz="4" w:space="0" w:color="auto"/>
              <w:left w:val="single" w:sz="4" w:space="0" w:color="auto"/>
              <w:bottom w:val="single" w:sz="4" w:space="0" w:color="auto"/>
              <w:right w:val="single" w:sz="4" w:space="0" w:color="auto"/>
            </w:tcBorders>
            <w:vAlign w:val="center"/>
          </w:tcPr>
          <w:p w14:paraId="1AD22BDD" w14:textId="77777777" w:rsidR="00855091" w:rsidRPr="00855091" w:rsidRDefault="00855091" w:rsidP="00855091">
            <w:pPr>
              <w:tabs>
                <w:tab w:val="left" w:pos="360"/>
                <w:tab w:val="center" w:pos="2099"/>
              </w:tabs>
              <w:spacing w:after="120"/>
              <w:jc w:val="center"/>
              <w:rPr>
                <w:rFonts w:ascii="Tahoma" w:eastAsia="Times New Roman" w:hAnsi="Tahoma" w:cs="Tahoma"/>
                <w:b/>
                <w:bCs/>
                <w:lang w:val="es-ES"/>
              </w:rPr>
            </w:pPr>
            <w:r w:rsidRPr="00855091">
              <w:rPr>
                <w:rFonts w:ascii="Tahoma" w:eastAsia="Times New Roman" w:hAnsi="Tahoma" w:cs="Tahoma"/>
                <w:b/>
                <w:bCs/>
                <w:lang w:val="es-ES"/>
              </w:rPr>
              <w:t xml:space="preserve">         4°29'35.9” N</w:t>
            </w:r>
          </w:p>
        </w:tc>
        <w:tc>
          <w:tcPr>
            <w:tcW w:w="3706" w:type="dxa"/>
            <w:tcBorders>
              <w:top w:val="single" w:sz="4" w:space="0" w:color="auto"/>
              <w:left w:val="single" w:sz="4" w:space="0" w:color="auto"/>
              <w:bottom w:val="single" w:sz="4" w:space="0" w:color="auto"/>
              <w:right w:val="single" w:sz="4" w:space="0" w:color="auto"/>
            </w:tcBorders>
          </w:tcPr>
          <w:p w14:paraId="0BE972CA"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-75°40'42.1” W</w:t>
            </w:r>
            <w:r w:rsidRPr="00855091">
              <w:rPr>
                <w:rFonts w:ascii="Tahoma" w:eastAsia="Times New Roman" w:hAnsi="Tahoma" w:cs="Tahoma"/>
                <w:bCs/>
                <w:lang w:val="es-ES"/>
              </w:rPr>
              <w:t xml:space="preserve">     </w:t>
            </w:r>
          </w:p>
        </w:tc>
      </w:tr>
    </w:tbl>
    <w:p w14:paraId="1DBAB054"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p>
    <w:tbl>
      <w:tblPr>
        <w:tblW w:w="83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1"/>
        <w:gridCol w:w="1205"/>
        <w:gridCol w:w="1609"/>
        <w:gridCol w:w="2097"/>
        <w:gridCol w:w="2349"/>
      </w:tblGrid>
      <w:tr w:rsidR="00855091" w:rsidRPr="00855091" w14:paraId="485EFBBC" w14:textId="77777777" w:rsidTr="00EC3514">
        <w:trPr>
          <w:cantSplit/>
          <w:trHeight w:val="229"/>
        </w:trPr>
        <w:tc>
          <w:tcPr>
            <w:tcW w:w="734" w:type="dxa"/>
            <w:vMerge w:val="restart"/>
            <w:tcBorders>
              <w:top w:val="single" w:sz="4" w:space="0" w:color="auto"/>
              <w:left w:val="single" w:sz="4" w:space="0" w:color="auto"/>
              <w:bottom w:val="single" w:sz="4" w:space="0" w:color="auto"/>
              <w:right w:val="single" w:sz="4" w:space="0" w:color="auto"/>
            </w:tcBorders>
            <w:hideMark/>
          </w:tcPr>
          <w:p w14:paraId="1E0B3952" w14:textId="77777777" w:rsidR="00855091" w:rsidRPr="00855091" w:rsidRDefault="00855091" w:rsidP="00855091">
            <w:pPr>
              <w:spacing w:after="120"/>
              <w:ind w:left="284"/>
              <w:jc w:val="center"/>
              <w:rPr>
                <w:rFonts w:ascii="Tahoma" w:eastAsia="Times New Roman" w:hAnsi="Tahoma" w:cs="Tahoma"/>
                <w:b/>
                <w:bCs/>
                <w:lang w:val="en-US"/>
              </w:rPr>
            </w:pPr>
            <w:r w:rsidRPr="00855091">
              <w:rPr>
                <w:rFonts w:ascii="Tahoma" w:eastAsia="Times New Roman" w:hAnsi="Tahoma" w:cs="Tahoma"/>
                <w:b/>
                <w:bCs/>
                <w:lang w:val="en-US"/>
              </w:rPr>
              <w:t>LOTE No.</w:t>
            </w:r>
          </w:p>
        </w:tc>
        <w:tc>
          <w:tcPr>
            <w:tcW w:w="4305" w:type="dxa"/>
            <w:gridSpan w:val="3"/>
            <w:tcBorders>
              <w:top w:val="single" w:sz="4" w:space="0" w:color="auto"/>
              <w:left w:val="single" w:sz="4" w:space="0" w:color="auto"/>
              <w:bottom w:val="single" w:sz="4" w:space="0" w:color="auto"/>
              <w:right w:val="single" w:sz="4" w:space="0" w:color="auto"/>
            </w:tcBorders>
            <w:hideMark/>
          </w:tcPr>
          <w:p w14:paraId="2FA2B81C" w14:textId="77777777" w:rsidR="00855091" w:rsidRPr="00855091" w:rsidRDefault="00855091" w:rsidP="00855091">
            <w:pPr>
              <w:spacing w:after="120"/>
              <w:ind w:left="284"/>
              <w:jc w:val="center"/>
              <w:rPr>
                <w:rFonts w:ascii="Tahoma" w:eastAsia="Times New Roman" w:hAnsi="Tahoma" w:cs="Tahoma"/>
                <w:b/>
                <w:bCs/>
              </w:rPr>
            </w:pPr>
            <w:r w:rsidRPr="00855091">
              <w:rPr>
                <w:rFonts w:ascii="Tahoma" w:eastAsia="Times New Roman" w:hAnsi="Tahoma" w:cs="Tahoma"/>
                <w:b/>
                <w:bCs/>
                <w:lang w:val="en-US"/>
              </w:rPr>
              <w:t>AREA (M2)</w:t>
            </w:r>
          </w:p>
        </w:tc>
        <w:tc>
          <w:tcPr>
            <w:tcW w:w="3262" w:type="dxa"/>
            <w:vMerge w:val="restart"/>
            <w:tcBorders>
              <w:top w:val="single" w:sz="4" w:space="0" w:color="auto"/>
              <w:left w:val="single" w:sz="4" w:space="0" w:color="auto"/>
              <w:bottom w:val="single" w:sz="4" w:space="0" w:color="auto"/>
              <w:right w:val="single" w:sz="4" w:space="0" w:color="auto"/>
            </w:tcBorders>
            <w:hideMark/>
          </w:tcPr>
          <w:p w14:paraId="107DE24A" w14:textId="77777777" w:rsidR="00855091" w:rsidRPr="00855091" w:rsidRDefault="00855091" w:rsidP="00855091">
            <w:pPr>
              <w:spacing w:after="120"/>
              <w:ind w:left="284"/>
              <w:jc w:val="center"/>
              <w:rPr>
                <w:rFonts w:ascii="Tahoma" w:eastAsia="Times New Roman" w:hAnsi="Tahoma" w:cs="Tahoma"/>
                <w:b/>
                <w:bCs/>
                <w:lang w:val="es-ES"/>
              </w:rPr>
            </w:pPr>
            <w:r w:rsidRPr="00855091">
              <w:rPr>
                <w:rFonts w:ascii="Tahoma" w:eastAsia="Times New Roman" w:hAnsi="Tahoma" w:cs="Tahoma"/>
                <w:b/>
                <w:bCs/>
                <w:lang w:val="es-ES"/>
              </w:rPr>
              <w:t>GUADUAS A ENTRESACAR</w:t>
            </w:r>
          </w:p>
        </w:tc>
      </w:tr>
      <w:tr w:rsidR="00855091" w:rsidRPr="00855091" w14:paraId="4F04959F" w14:textId="77777777" w:rsidTr="00EC3514">
        <w:trPr>
          <w:cantSplit/>
          <w:trHeight w:val="157"/>
        </w:trPr>
        <w:tc>
          <w:tcPr>
            <w:tcW w:w="734" w:type="dxa"/>
            <w:vMerge/>
            <w:tcBorders>
              <w:top w:val="single" w:sz="4" w:space="0" w:color="auto"/>
              <w:left w:val="single" w:sz="4" w:space="0" w:color="auto"/>
              <w:bottom w:val="single" w:sz="4" w:space="0" w:color="auto"/>
              <w:right w:val="single" w:sz="4" w:space="0" w:color="auto"/>
            </w:tcBorders>
            <w:vAlign w:val="center"/>
            <w:hideMark/>
          </w:tcPr>
          <w:p w14:paraId="7EEC46BE" w14:textId="77777777" w:rsidR="00855091" w:rsidRPr="00855091" w:rsidRDefault="00855091" w:rsidP="00855091">
            <w:pPr>
              <w:ind w:left="284"/>
              <w:rPr>
                <w:rFonts w:ascii="Tahoma" w:eastAsia="Times New Roman" w:hAnsi="Tahoma" w:cs="Tahoma"/>
                <w:b/>
                <w:bCs/>
                <w:lang w:val="en-US"/>
              </w:rPr>
            </w:pPr>
          </w:p>
        </w:tc>
        <w:tc>
          <w:tcPr>
            <w:tcW w:w="1075" w:type="dxa"/>
            <w:tcBorders>
              <w:top w:val="single" w:sz="4" w:space="0" w:color="auto"/>
              <w:left w:val="single" w:sz="4" w:space="0" w:color="auto"/>
              <w:bottom w:val="single" w:sz="4" w:space="0" w:color="auto"/>
              <w:right w:val="single" w:sz="4" w:space="0" w:color="auto"/>
            </w:tcBorders>
            <w:hideMark/>
          </w:tcPr>
          <w:p w14:paraId="4962D2FF" w14:textId="77777777" w:rsidR="00855091" w:rsidRPr="00855091" w:rsidRDefault="00855091" w:rsidP="00855091">
            <w:pPr>
              <w:spacing w:after="120"/>
              <w:ind w:left="284"/>
              <w:jc w:val="center"/>
              <w:rPr>
                <w:rFonts w:ascii="Tahoma" w:eastAsia="Times New Roman" w:hAnsi="Tahoma" w:cs="Tahoma"/>
                <w:b/>
                <w:bCs/>
                <w:lang w:val="es-ES"/>
              </w:rPr>
            </w:pPr>
            <w:r w:rsidRPr="00855091">
              <w:rPr>
                <w:rFonts w:ascii="Tahoma" w:eastAsia="Times New Roman" w:hAnsi="Tahoma" w:cs="Tahoma"/>
                <w:b/>
                <w:bCs/>
                <w:lang w:val="es-ES"/>
              </w:rPr>
              <w:t>TOTAL</w:t>
            </w:r>
          </w:p>
        </w:tc>
        <w:tc>
          <w:tcPr>
            <w:tcW w:w="1411" w:type="dxa"/>
            <w:tcBorders>
              <w:top w:val="single" w:sz="4" w:space="0" w:color="auto"/>
              <w:left w:val="single" w:sz="4" w:space="0" w:color="auto"/>
              <w:bottom w:val="single" w:sz="4" w:space="0" w:color="auto"/>
              <w:right w:val="single" w:sz="4" w:space="0" w:color="auto"/>
            </w:tcBorders>
            <w:hideMark/>
          </w:tcPr>
          <w:p w14:paraId="6F4550BC" w14:textId="77777777" w:rsidR="00855091" w:rsidRPr="00855091" w:rsidRDefault="00855091" w:rsidP="00855091">
            <w:pPr>
              <w:spacing w:after="120"/>
              <w:ind w:left="284"/>
              <w:jc w:val="center"/>
              <w:rPr>
                <w:rFonts w:ascii="Tahoma" w:eastAsia="Times New Roman" w:hAnsi="Tahoma" w:cs="Tahoma"/>
                <w:b/>
                <w:bCs/>
                <w:lang w:val="es-ES"/>
              </w:rPr>
            </w:pPr>
            <w:r w:rsidRPr="00855091">
              <w:rPr>
                <w:rFonts w:ascii="Tahoma" w:eastAsia="Times New Roman" w:hAnsi="Tahoma" w:cs="Tahoma"/>
                <w:b/>
                <w:bCs/>
                <w:lang w:val="es-ES"/>
              </w:rPr>
              <w:t>EFECTIVA</w:t>
            </w:r>
          </w:p>
        </w:tc>
        <w:tc>
          <w:tcPr>
            <w:tcW w:w="1819" w:type="dxa"/>
            <w:tcBorders>
              <w:top w:val="single" w:sz="4" w:space="0" w:color="auto"/>
              <w:left w:val="single" w:sz="4" w:space="0" w:color="auto"/>
              <w:bottom w:val="single" w:sz="4" w:space="0" w:color="auto"/>
              <w:right w:val="single" w:sz="4" w:space="0" w:color="auto"/>
            </w:tcBorders>
            <w:hideMark/>
          </w:tcPr>
          <w:p w14:paraId="51371CCE" w14:textId="77777777" w:rsidR="00855091" w:rsidRPr="00855091" w:rsidRDefault="00855091" w:rsidP="00855091">
            <w:pPr>
              <w:spacing w:after="120"/>
              <w:ind w:left="284"/>
              <w:jc w:val="both"/>
              <w:rPr>
                <w:rFonts w:ascii="Tahoma" w:eastAsia="Times New Roman" w:hAnsi="Tahoma" w:cs="Tahoma"/>
                <w:b/>
                <w:lang w:val="es-ES"/>
              </w:rPr>
            </w:pPr>
            <w:r w:rsidRPr="00855091">
              <w:rPr>
                <w:rFonts w:ascii="Tahoma" w:eastAsia="Times New Roman" w:hAnsi="Tahoma" w:cs="Tahoma"/>
                <w:b/>
                <w:lang w:val="es-ES"/>
              </w:rPr>
              <w:t>VOLUMEN  A APROVECHAR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8E2E0" w14:textId="77777777" w:rsidR="00855091" w:rsidRPr="00855091" w:rsidRDefault="00855091" w:rsidP="00855091">
            <w:pPr>
              <w:ind w:left="284"/>
              <w:rPr>
                <w:rFonts w:ascii="Tahoma" w:eastAsia="Times New Roman" w:hAnsi="Tahoma" w:cs="Tahoma"/>
                <w:b/>
                <w:bCs/>
                <w:lang w:val="es-ES"/>
              </w:rPr>
            </w:pPr>
          </w:p>
        </w:tc>
      </w:tr>
      <w:tr w:rsidR="00855091" w:rsidRPr="00855091" w14:paraId="63D41C71" w14:textId="77777777" w:rsidTr="00EC3514">
        <w:trPr>
          <w:cantSplit/>
          <w:trHeight w:val="229"/>
        </w:trPr>
        <w:tc>
          <w:tcPr>
            <w:tcW w:w="734" w:type="dxa"/>
            <w:tcBorders>
              <w:top w:val="single" w:sz="4" w:space="0" w:color="auto"/>
              <w:left w:val="single" w:sz="4" w:space="0" w:color="auto"/>
              <w:bottom w:val="single" w:sz="4" w:space="0" w:color="auto"/>
              <w:right w:val="single" w:sz="4" w:space="0" w:color="auto"/>
            </w:tcBorders>
            <w:hideMark/>
          </w:tcPr>
          <w:p w14:paraId="7DECE454"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1</w:t>
            </w:r>
          </w:p>
        </w:tc>
        <w:tc>
          <w:tcPr>
            <w:tcW w:w="1075" w:type="dxa"/>
            <w:tcBorders>
              <w:top w:val="single" w:sz="4" w:space="0" w:color="auto"/>
              <w:left w:val="single" w:sz="4" w:space="0" w:color="auto"/>
              <w:bottom w:val="single" w:sz="4" w:space="0" w:color="auto"/>
              <w:right w:val="single" w:sz="4" w:space="0" w:color="auto"/>
            </w:tcBorders>
            <w:hideMark/>
          </w:tcPr>
          <w:p w14:paraId="0400561E" w14:textId="77777777" w:rsidR="00855091" w:rsidRPr="00855091" w:rsidRDefault="00855091" w:rsidP="00855091">
            <w:pPr>
              <w:spacing w:after="120"/>
              <w:ind w:left="284"/>
              <w:jc w:val="center"/>
              <w:rPr>
                <w:rFonts w:ascii="Tahoma" w:eastAsia="Times New Roman" w:hAnsi="Tahoma" w:cs="Tahoma"/>
                <w:b/>
                <w:bCs/>
                <w:lang w:val="es-ES"/>
              </w:rPr>
            </w:pPr>
            <w:r w:rsidRPr="00855091">
              <w:rPr>
                <w:rFonts w:ascii="Tahoma" w:eastAsia="Times New Roman" w:hAnsi="Tahoma" w:cs="Tahoma"/>
                <w:b/>
                <w:bCs/>
                <w:lang w:val="es-ES"/>
              </w:rPr>
              <w:t>2.185</w:t>
            </w:r>
          </w:p>
        </w:tc>
        <w:tc>
          <w:tcPr>
            <w:tcW w:w="1411" w:type="dxa"/>
            <w:tcBorders>
              <w:top w:val="single" w:sz="4" w:space="0" w:color="auto"/>
              <w:left w:val="single" w:sz="4" w:space="0" w:color="auto"/>
              <w:bottom w:val="single" w:sz="4" w:space="0" w:color="auto"/>
              <w:right w:val="single" w:sz="4" w:space="0" w:color="auto"/>
            </w:tcBorders>
            <w:hideMark/>
          </w:tcPr>
          <w:p w14:paraId="1BF46A15" w14:textId="77777777" w:rsidR="00855091" w:rsidRPr="00855091" w:rsidRDefault="00855091" w:rsidP="00855091">
            <w:pPr>
              <w:spacing w:after="120"/>
              <w:ind w:left="284"/>
              <w:jc w:val="center"/>
              <w:rPr>
                <w:rFonts w:ascii="Tahoma" w:eastAsia="Times New Roman" w:hAnsi="Tahoma" w:cs="Tahoma"/>
                <w:b/>
                <w:bCs/>
                <w:lang w:val="es-ES"/>
              </w:rPr>
            </w:pPr>
            <w:r w:rsidRPr="00855091">
              <w:rPr>
                <w:rFonts w:ascii="Tahoma" w:eastAsia="Times New Roman" w:hAnsi="Tahoma" w:cs="Tahoma"/>
                <w:b/>
                <w:bCs/>
                <w:lang w:val="es-ES"/>
              </w:rPr>
              <w:t>2.185</w:t>
            </w:r>
          </w:p>
        </w:tc>
        <w:tc>
          <w:tcPr>
            <w:tcW w:w="1819" w:type="dxa"/>
            <w:tcBorders>
              <w:top w:val="single" w:sz="4" w:space="0" w:color="auto"/>
              <w:left w:val="single" w:sz="4" w:space="0" w:color="auto"/>
              <w:bottom w:val="single" w:sz="4" w:space="0" w:color="auto"/>
              <w:right w:val="single" w:sz="4" w:space="0" w:color="auto"/>
            </w:tcBorders>
            <w:hideMark/>
          </w:tcPr>
          <w:p w14:paraId="0A966F6A"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47 M3</w:t>
            </w:r>
          </w:p>
        </w:tc>
        <w:tc>
          <w:tcPr>
            <w:tcW w:w="3262" w:type="dxa"/>
            <w:tcBorders>
              <w:top w:val="single" w:sz="4" w:space="0" w:color="auto"/>
              <w:left w:val="single" w:sz="4" w:space="0" w:color="auto"/>
              <w:bottom w:val="single" w:sz="4" w:space="0" w:color="auto"/>
              <w:right w:val="single" w:sz="4" w:space="0" w:color="auto"/>
            </w:tcBorders>
            <w:hideMark/>
          </w:tcPr>
          <w:p w14:paraId="483CE96F"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 xml:space="preserve">498 guaduas maduras y sobremaduras </w:t>
            </w:r>
          </w:p>
        </w:tc>
      </w:tr>
      <w:tr w:rsidR="00855091" w:rsidRPr="00855091" w14:paraId="2F33271E" w14:textId="77777777" w:rsidTr="00EC3514">
        <w:trPr>
          <w:cantSplit/>
          <w:trHeight w:val="229"/>
        </w:trPr>
        <w:tc>
          <w:tcPr>
            <w:tcW w:w="734" w:type="dxa"/>
            <w:tcBorders>
              <w:top w:val="single" w:sz="4" w:space="0" w:color="auto"/>
              <w:left w:val="single" w:sz="4" w:space="0" w:color="auto"/>
              <w:bottom w:val="single" w:sz="4" w:space="0" w:color="auto"/>
              <w:right w:val="single" w:sz="4" w:space="0" w:color="auto"/>
            </w:tcBorders>
          </w:tcPr>
          <w:p w14:paraId="5B540213" w14:textId="77777777" w:rsidR="00855091" w:rsidRPr="00855091" w:rsidRDefault="00855091" w:rsidP="00855091">
            <w:pPr>
              <w:spacing w:after="120"/>
              <w:ind w:left="284"/>
              <w:jc w:val="center"/>
              <w:rPr>
                <w:rFonts w:ascii="Tahoma" w:eastAsia="Times New Roman" w:hAnsi="Tahoma" w:cs="Tahoma"/>
                <w:b/>
                <w:lang w:val="es-ES"/>
              </w:rPr>
            </w:pPr>
          </w:p>
        </w:tc>
        <w:tc>
          <w:tcPr>
            <w:tcW w:w="1075" w:type="dxa"/>
            <w:tcBorders>
              <w:top w:val="single" w:sz="4" w:space="0" w:color="auto"/>
              <w:left w:val="single" w:sz="4" w:space="0" w:color="auto"/>
              <w:bottom w:val="single" w:sz="4" w:space="0" w:color="auto"/>
              <w:right w:val="single" w:sz="4" w:space="0" w:color="auto"/>
            </w:tcBorders>
          </w:tcPr>
          <w:p w14:paraId="40E089BD" w14:textId="77777777" w:rsidR="00855091" w:rsidRPr="00855091" w:rsidRDefault="00855091" w:rsidP="00855091">
            <w:pPr>
              <w:spacing w:after="120"/>
              <w:ind w:left="284"/>
              <w:jc w:val="center"/>
              <w:rPr>
                <w:rFonts w:ascii="Tahoma" w:eastAsia="Times New Roman" w:hAnsi="Tahoma" w:cs="Tahoma"/>
                <w:b/>
                <w:bCs/>
                <w:lang w:val="es-ES"/>
              </w:rPr>
            </w:pPr>
          </w:p>
        </w:tc>
        <w:tc>
          <w:tcPr>
            <w:tcW w:w="1411" w:type="dxa"/>
            <w:tcBorders>
              <w:top w:val="single" w:sz="4" w:space="0" w:color="auto"/>
              <w:left w:val="single" w:sz="4" w:space="0" w:color="auto"/>
              <w:bottom w:val="single" w:sz="4" w:space="0" w:color="auto"/>
              <w:right w:val="single" w:sz="4" w:space="0" w:color="auto"/>
            </w:tcBorders>
          </w:tcPr>
          <w:p w14:paraId="0110F4A6" w14:textId="77777777" w:rsidR="00855091" w:rsidRPr="00855091" w:rsidRDefault="00855091" w:rsidP="00855091">
            <w:pPr>
              <w:spacing w:after="120"/>
              <w:ind w:left="284"/>
              <w:jc w:val="center"/>
              <w:rPr>
                <w:rFonts w:ascii="Tahoma" w:eastAsia="Times New Roman" w:hAnsi="Tahoma" w:cs="Tahoma"/>
                <w:b/>
                <w:bCs/>
                <w:lang w:val="es-ES"/>
              </w:rPr>
            </w:pPr>
          </w:p>
        </w:tc>
        <w:tc>
          <w:tcPr>
            <w:tcW w:w="1819" w:type="dxa"/>
            <w:tcBorders>
              <w:top w:val="single" w:sz="4" w:space="0" w:color="auto"/>
              <w:left w:val="single" w:sz="4" w:space="0" w:color="auto"/>
              <w:bottom w:val="single" w:sz="4" w:space="0" w:color="auto"/>
              <w:right w:val="single" w:sz="4" w:space="0" w:color="auto"/>
            </w:tcBorders>
          </w:tcPr>
          <w:p w14:paraId="028647BF" w14:textId="77777777" w:rsidR="00855091" w:rsidRPr="00855091" w:rsidRDefault="00855091" w:rsidP="00855091">
            <w:pPr>
              <w:spacing w:after="120"/>
              <w:ind w:left="284"/>
              <w:jc w:val="center"/>
              <w:rPr>
                <w:rFonts w:ascii="Tahoma" w:eastAsia="Times New Roman" w:hAnsi="Tahoma" w:cs="Tahoma"/>
                <w:b/>
                <w:lang w:val="es-ES"/>
              </w:rPr>
            </w:pPr>
          </w:p>
        </w:tc>
        <w:tc>
          <w:tcPr>
            <w:tcW w:w="3262" w:type="dxa"/>
            <w:tcBorders>
              <w:top w:val="single" w:sz="4" w:space="0" w:color="auto"/>
              <w:left w:val="single" w:sz="4" w:space="0" w:color="auto"/>
              <w:bottom w:val="single" w:sz="4" w:space="0" w:color="auto"/>
              <w:right w:val="single" w:sz="4" w:space="0" w:color="auto"/>
            </w:tcBorders>
          </w:tcPr>
          <w:p w14:paraId="747B09C8" w14:textId="77777777" w:rsidR="00855091" w:rsidRPr="00855091" w:rsidRDefault="00855091" w:rsidP="00855091">
            <w:pPr>
              <w:spacing w:after="120"/>
              <w:ind w:left="284"/>
              <w:jc w:val="center"/>
              <w:rPr>
                <w:rFonts w:ascii="Tahoma" w:eastAsia="Times New Roman" w:hAnsi="Tahoma" w:cs="Tahoma"/>
                <w:b/>
                <w:lang w:val="es-ES"/>
              </w:rPr>
            </w:pPr>
          </w:p>
        </w:tc>
      </w:tr>
      <w:tr w:rsidR="00855091" w:rsidRPr="00855091" w14:paraId="7A8695D2" w14:textId="77777777" w:rsidTr="00EC3514">
        <w:trPr>
          <w:trHeight w:val="245"/>
        </w:trPr>
        <w:tc>
          <w:tcPr>
            <w:tcW w:w="734" w:type="dxa"/>
            <w:tcBorders>
              <w:top w:val="single" w:sz="4" w:space="0" w:color="auto"/>
              <w:left w:val="single" w:sz="4" w:space="0" w:color="auto"/>
              <w:bottom w:val="single" w:sz="4" w:space="0" w:color="auto"/>
              <w:right w:val="single" w:sz="4" w:space="0" w:color="auto"/>
            </w:tcBorders>
            <w:hideMark/>
          </w:tcPr>
          <w:p w14:paraId="587072F4"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 xml:space="preserve">Total </w:t>
            </w:r>
          </w:p>
        </w:tc>
        <w:tc>
          <w:tcPr>
            <w:tcW w:w="1075" w:type="dxa"/>
            <w:tcBorders>
              <w:top w:val="single" w:sz="4" w:space="0" w:color="auto"/>
              <w:left w:val="single" w:sz="4" w:space="0" w:color="auto"/>
              <w:bottom w:val="single" w:sz="4" w:space="0" w:color="auto"/>
              <w:right w:val="single" w:sz="4" w:space="0" w:color="auto"/>
            </w:tcBorders>
            <w:hideMark/>
          </w:tcPr>
          <w:p w14:paraId="6CF6D84C"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2.185</w:t>
            </w:r>
          </w:p>
        </w:tc>
        <w:tc>
          <w:tcPr>
            <w:tcW w:w="1411" w:type="dxa"/>
            <w:tcBorders>
              <w:top w:val="single" w:sz="4" w:space="0" w:color="auto"/>
              <w:left w:val="single" w:sz="4" w:space="0" w:color="auto"/>
              <w:bottom w:val="single" w:sz="4" w:space="0" w:color="auto"/>
              <w:right w:val="single" w:sz="4" w:space="0" w:color="auto"/>
            </w:tcBorders>
            <w:hideMark/>
          </w:tcPr>
          <w:p w14:paraId="54D4DDC2"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2.185</w:t>
            </w:r>
          </w:p>
        </w:tc>
        <w:tc>
          <w:tcPr>
            <w:tcW w:w="1819" w:type="dxa"/>
            <w:tcBorders>
              <w:top w:val="single" w:sz="4" w:space="0" w:color="auto"/>
              <w:left w:val="single" w:sz="4" w:space="0" w:color="auto"/>
              <w:bottom w:val="single" w:sz="4" w:space="0" w:color="auto"/>
              <w:right w:val="single" w:sz="4" w:space="0" w:color="auto"/>
            </w:tcBorders>
            <w:hideMark/>
          </w:tcPr>
          <w:p w14:paraId="054C48F3"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47 M3</w:t>
            </w:r>
          </w:p>
        </w:tc>
        <w:tc>
          <w:tcPr>
            <w:tcW w:w="3262" w:type="dxa"/>
            <w:tcBorders>
              <w:top w:val="single" w:sz="4" w:space="0" w:color="auto"/>
              <w:left w:val="single" w:sz="4" w:space="0" w:color="auto"/>
              <w:bottom w:val="single" w:sz="4" w:space="0" w:color="auto"/>
              <w:right w:val="single" w:sz="4" w:space="0" w:color="auto"/>
            </w:tcBorders>
            <w:hideMark/>
          </w:tcPr>
          <w:p w14:paraId="5A975437" w14:textId="77777777" w:rsidR="00855091" w:rsidRPr="00855091" w:rsidRDefault="00855091" w:rsidP="00855091">
            <w:pPr>
              <w:spacing w:after="120"/>
              <w:ind w:left="284"/>
              <w:jc w:val="center"/>
              <w:rPr>
                <w:rFonts w:ascii="Tahoma" w:eastAsia="Times New Roman" w:hAnsi="Tahoma" w:cs="Tahoma"/>
                <w:b/>
                <w:lang w:val="es-ES"/>
              </w:rPr>
            </w:pPr>
            <w:r w:rsidRPr="00855091">
              <w:rPr>
                <w:rFonts w:ascii="Tahoma" w:eastAsia="Times New Roman" w:hAnsi="Tahoma" w:cs="Tahoma"/>
                <w:b/>
                <w:lang w:val="es-ES"/>
              </w:rPr>
              <w:t>498 Guaduas</w:t>
            </w:r>
          </w:p>
        </w:tc>
      </w:tr>
    </w:tbl>
    <w:p w14:paraId="182EA34F"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p>
    <w:p w14:paraId="503BD7A7"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p>
    <w:p w14:paraId="22CD0639"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OBLIGACIONES DEL TITULAR DE LA AUTORIZACIÓN DE APROVECHAMIENTO FORESTAL:</w:t>
      </w:r>
    </w:p>
    <w:p w14:paraId="2E748968" w14:textId="77777777" w:rsidR="00855091" w:rsidRPr="00855091" w:rsidRDefault="00855091" w:rsidP="00855091">
      <w:pPr>
        <w:tabs>
          <w:tab w:val="left" w:pos="-720"/>
          <w:tab w:val="left" w:pos="0"/>
        </w:tabs>
        <w:suppressAutoHyphens/>
        <w:spacing w:line="240" w:lineRule="atLeast"/>
        <w:ind w:right="-284"/>
        <w:jc w:val="both"/>
        <w:rPr>
          <w:rFonts w:ascii="Tahoma" w:eastAsia="Times New Roman" w:hAnsi="Tahoma" w:cs="Tahoma"/>
          <w:b/>
          <w:bCs/>
          <w:i/>
          <w:color w:val="000000" w:themeColor="text1"/>
          <w:spacing w:val="-3"/>
          <w:lang w:val="es-ES_tradnl"/>
        </w:rPr>
      </w:pPr>
    </w:p>
    <w:p w14:paraId="47C8264F" w14:textId="77777777" w:rsidR="00855091" w:rsidRPr="00855091" w:rsidRDefault="00855091" w:rsidP="00855091">
      <w:pPr>
        <w:numPr>
          <w:ilvl w:val="0"/>
          <w:numId w:val="9"/>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Se conservará la vegetación protectora del rio santo domingo y sus cauces se mantendrán libres de toda clase de residuos de guadua producto del aprovechamiento.</w:t>
      </w:r>
    </w:p>
    <w:p w14:paraId="64728222" w14:textId="77777777" w:rsidR="00855091" w:rsidRPr="00855091" w:rsidRDefault="00855091" w:rsidP="00855091">
      <w:pPr>
        <w:numPr>
          <w:ilvl w:val="0"/>
          <w:numId w:val="9"/>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17F73F9A" w14:textId="77777777" w:rsidR="00855091" w:rsidRPr="00855091" w:rsidRDefault="00855091" w:rsidP="00855091">
      <w:pPr>
        <w:numPr>
          <w:ilvl w:val="0"/>
          <w:numId w:val="9"/>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Mantener los cauces de las fuentes hídricas libres de residuos producto del aprovechamiento.</w:t>
      </w:r>
    </w:p>
    <w:p w14:paraId="034FA3FB" w14:textId="77777777" w:rsidR="00855091" w:rsidRPr="00855091" w:rsidRDefault="00855091" w:rsidP="00855091">
      <w:pPr>
        <w:numPr>
          <w:ilvl w:val="0"/>
          <w:numId w:val="8"/>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La socola y entresaca se hará de manera uniforme para evitar claros en el guadual.</w:t>
      </w:r>
    </w:p>
    <w:p w14:paraId="21528E08" w14:textId="77777777" w:rsidR="00855091" w:rsidRPr="00855091" w:rsidRDefault="00855091" w:rsidP="00855091">
      <w:pPr>
        <w:numPr>
          <w:ilvl w:val="0"/>
          <w:numId w:val="8"/>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lastRenderedPageBreak/>
        <w:t>Los cortes se realizarán a la altura del primer nudo inferior y a ras del mismo.</w:t>
      </w:r>
    </w:p>
    <w:p w14:paraId="771F8513" w14:textId="77777777" w:rsidR="00855091" w:rsidRPr="00855091" w:rsidRDefault="00855091" w:rsidP="00855091">
      <w:pPr>
        <w:numPr>
          <w:ilvl w:val="0"/>
          <w:numId w:val="8"/>
        </w:numPr>
        <w:tabs>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Se eliminará en su totalidad la guadua seca y la que presenta problemas fitosanitarios y se retirará del área.</w:t>
      </w:r>
    </w:p>
    <w:p w14:paraId="0F411547" w14:textId="77777777" w:rsidR="00855091" w:rsidRPr="00855091" w:rsidRDefault="00855091" w:rsidP="00855091">
      <w:pPr>
        <w:numPr>
          <w:ilvl w:val="0"/>
          <w:numId w:val="8"/>
        </w:numPr>
        <w:tabs>
          <w:tab w:val="left" w:pos="0"/>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Los cortes antiguos, se mejorarán dejándolos en el primero o segundo nudo y a ras del mismo.</w:t>
      </w:r>
    </w:p>
    <w:p w14:paraId="4EDA0382" w14:textId="77777777" w:rsidR="00855091" w:rsidRPr="00855091" w:rsidRDefault="00855091" w:rsidP="00855091">
      <w:pPr>
        <w:numPr>
          <w:ilvl w:val="0"/>
          <w:numId w:val="8"/>
        </w:numPr>
        <w:tabs>
          <w:tab w:val="left" w:pos="0"/>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1CC56D58" w14:textId="77777777" w:rsidR="00855091" w:rsidRPr="00855091" w:rsidRDefault="00855091" w:rsidP="00855091">
      <w:pPr>
        <w:numPr>
          <w:ilvl w:val="0"/>
          <w:numId w:val="8"/>
        </w:numPr>
        <w:tabs>
          <w:tab w:val="left" w:pos="0"/>
          <w:tab w:val="left" w:pos="142"/>
          <w:tab w:val="left" w:pos="284"/>
        </w:tabs>
        <w:ind w:left="0" w:firstLine="0"/>
        <w:jc w:val="both"/>
        <w:rPr>
          <w:rFonts w:ascii="Tahoma" w:eastAsia="Times New Roman" w:hAnsi="Tahoma" w:cs="Tahoma"/>
          <w:lang w:val="es-ES"/>
        </w:rPr>
      </w:pPr>
      <w:r w:rsidRPr="00855091">
        <w:rPr>
          <w:rFonts w:ascii="Tahoma" w:eastAsia="Times New Roman" w:hAnsi="Tahoma" w:cs="Tahoma"/>
          <w:lang w:val="es-ES"/>
        </w:rPr>
        <w:t>Las zonas de palizadas, claros y caminos de arriería, serán objeto de resiembra, de acuerdo al área afectada.</w:t>
      </w:r>
    </w:p>
    <w:p w14:paraId="5D0077A6" w14:textId="77777777" w:rsidR="00855091" w:rsidRPr="00855091" w:rsidRDefault="00855091" w:rsidP="00855091">
      <w:pPr>
        <w:numPr>
          <w:ilvl w:val="0"/>
          <w:numId w:val="8"/>
        </w:numPr>
        <w:tabs>
          <w:tab w:val="left" w:pos="0"/>
          <w:tab w:val="left" w:pos="142"/>
          <w:tab w:val="left" w:pos="284"/>
        </w:tabs>
        <w:ind w:left="0" w:firstLine="0"/>
        <w:jc w:val="both"/>
        <w:rPr>
          <w:rFonts w:ascii="Tahoma" w:eastAsia="Times New Roman" w:hAnsi="Tahoma" w:cs="Tahoma"/>
          <w:color w:val="000000" w:themeColor="text1"/>
          <w:lang w:val="es-ES"/>
        </w:rPr>
      </w:pPr>
      <w:r w:rsidRPr="00855091">
        <w:rPr>
          <w:rFonts w:ascii="Tahoma" w:eastAsia="Times New Roman" w:hAnsi="Tahoma" w:cs="Tahoma"/>
          <w:color w:val="000000" w:themeColor="text1"/>
          <w:shd w:val="clear" w:color="auto" w:fill="FFFFFF"/>
          <w:lang w:val="es-ES"/>
        </w:rPr>
        <w:t>hacer a ras del primero o segundo nudo evitando espacios huecos en el tocón que favorezcan depósitos de agua y consecuente pudrición del rizoma.</w:t>
      </w:r>
      <w:r w:rsidRPr="00855091">
        <w:rPr>
          <w:rFonts w:ascii="Tahoma" w:eastAsia="Times New Roman" w:hAnsi="Tahoma" w:cs="Tahoma"/>
          <w:color w:val="000000" w:themeColor="text1"/>
          <w:lang w:val="es-ES"/>
        </w:rPr>
        <w:t xml:space="preserve"> </w:t>
      </w:r>
    </w:p>
    <w:p w14:paraId="75FAFB5C" w14:textId="77777777" w:rsidR="00855091" w:rsidRPr="00855091" w:rsidRDefault="00855091" w:rsidP="00855091">
      <w:pPr>
        <w:numPr>
          <w:ilvl w:val="0"/>
          <w:numId w:val="8"/>
        </w:numPr>
        <w:tabs>
          <w:tab w:val="left" w:pos="0"/>
          <w:tab w:val="left" w:pos="142"/>
          <w:tab w:val="left" w:pos="284"/>
        </w:tabs>
        <w:ind w:left="0" w:firstLine="0"/>
        <w:jc w:val="both"/>
        <w:rPr>
          <w:rFonts w:ascii="Tahoma" w:eastAsia="Times New Roman" w:hAnsi="Tahoma" w:cs="Tahoma"/>
          <w:b/>
          <w:bCs/>
          <w:color w:val="000000" w:themeColor="text1"/>
          <w:lang w:val="es-ES"/>
        </w:rPr>
      </w:pPr>
      <w:r w:rsidRPr="00855091">
        <w:rPr>
          <w:rFonts w:ascii="Tahoma" w:eastAsia="Times New Roman" w:hAnsi="Tahoma" w:cs="Tahoma"/>
          <w:bCs/>
          <w:color w:val="000000" w:themeColor="text1"/>
          <w:lang w:val="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3889F361" w14:textId="77777777" w:rsidR="00855091" w:rsidRPr="00855091" w:rsidRDefault="00855091" w:rsidP="00855091">
      <w:pPr>
        <w:numPr>
          <w:ilvl w:val="0"/>
          <w:numId w:val="8"/>
        </w:numPr>
        <w:tabs>
          <w:tab w:val="left" w:pos="0"/>
          <w:tab w:val="left" w:pos="142"/>
          <w:tab w:val="left" w:pos="284"/>
        </w:tabs>
        <w:ind w:left="0" w:firstLine="0"/>
        <w:contextualSpacing/>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Las labores silviculturales se deberán realizar dando estricto cumplimiento a la intensidad de corta autorizada aprovechando únicamente el volumen autorizado, los cuales deben provenir solo de guaduas MADURAS Y SOBREMADURAS, es decir, NO cortar </w:t>
      </w:r>
      <w:r w:rsidRPr="00855091">
        <w:rPr>
          <w:rFonts w:ascii="Tahoma" w:eastAsia="Times New Roman" w:hAnsi="Tahoma" w:cs="Tahoma"/>
          <w:color w:val="000000" w:themeColor="text1"/>
          <w:spacing w:val="-3"/>
          <w:lang w:val="es-ES_tradnl"/>
        </w:rPr>
        <w:t>y/o aprovechar guadua viche ni renuevos.</w:t>
      </w:r>
    </w:p>
    <w:p w14:paraId="1F4AACED" w14:textId="77777777" w:rsidR="00855091" w:rsidRPr="00855091" w:rsidRDefault="00855091" w:rsidP="00855091">
      <w:pPr>
        <w:numPr>
          <w:ilvl w:val="0"/>
          <w:numId w:val="8"/>
        </w:numPr>
        <w:tabs>
          <w:tab w:val="left" w:pos="-720"/>
          <w:tab w:val="left" w:pos="0"/>
          <w:tab w:val="left" w:pos="142"/>
          <w:tab w:val="left" w:pos="284"/>
        </w:tabs>
        <w:suppressAutoHyphens/>
        <w:ind w:left="0" w:firstLine="0"/>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Evitar que se formen palizadas y represamientos en las fuentes de agua.</w:t>
      </w:r>
    </w:p>
    <w:p w14:paraId="0ED8CE07" w14:textId="77777777" w:rsidR="00855091" w:rsidRPr="00855091" w:rsidRDefault="00855091" w:rsidP="00855091">
      <w:pPr>
        <w:numPr>
          <w:ilvl w:val="0"/>
          <w:numId w:val="8"/>
        </w:numPr>
        <w:tabs>
          <w:tab w:val="left" w:pos="-720"/>
          <w:tab w:val="left" w:pos="142"/>
          <w:tab w:val="left" w:pos="284"/>
        </w:tabs>
        <w:suppressAutoHyphens/>
        <w:ind w:left="0"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
        </w:rPr>
        <w:t>La presente autorización no permite el cambio de uso del suelo en el área a intervenir con el manejo silvicultural.</w:t>
      </w:r>
    </w:p>
    <w:p w14:paraId="2E64926C" w14:textId="77777777" w:rsidR="00855091" w:rsidRPr="00855091" w:rsidRDefault="00855091" w:rsidP="00855091">
      <w:pPr>
        <w:numPr>
          <w:ilvl w:val="0"/>
          <w:numId w:val="8"/>
        </w:numPr>
        <w:tabs>
          <w:tab w:val="left" w:pos="-720"/>
          <w:tab w:val="left" w:pos="142"/>
          <w:tab w:val="left" w:pos="284"/>
        </w:tabs>
        <w:suppressAutoHyphens/>
        <w:ind w:left="0" w:firstLine="0"/>
        <w:jc w:val="both"/>
        <w:rPr>
          <w:rFonts w:ascii="Tahoma" w:eastAsia="Times New Roman" w:hAnsi="Tahoma" w:cs="Tahoma"/>
          <w:color w:val="000000" w:themeColor="text1"/>
          <w:spacing w:val="-3"/>
          <w:lang w:val="es-ES"/>
        </w:rPr>
      </w:pPr>
      <w:r w:rsidRPr="00855091">
        <w:rPr>
          <w:rFonts w:ascii="Tahoma" w:eastAsia="Times New Roman"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35215B2" w14:textId="77777777" w:rsidR="00855091" w:rsidRPr="00855091" w:rsidRDefault="00855091" w:rsidP="00855091">
      <w:pPr>
        <w:ind w:right="-234"/>
        <w:jc w:val="both"/>
        <w:rPr>
          <w:rFonts w:ascii="Tahoma" w:eastAsia="Times New Roman" w:hAnsi="Tahoma" w:cs="Tahoma"/>
          <w:lang w:val="es-ES"/>
        </w:rPr>
      </w:pPr>
    </w:p>
    <w:p w14:paraId="5F172D0C"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DESTINO DE LOS PRODUCTOS: </w:t>
      </w:r>
      <w:r w:rsidRPr="00855091">
        <w:rPr>
          <w:rFonts w:ascii="Tahoma" w:eastAsia="Times New Roman" w:hAnsi="Tahoma" w:cs="Tahoma"/>
          <w:color w:val="000000" w:themeColor="text1"/>
          <w:spacing w:val="-3"/>
          <w:lang w:val="es-ES_tradnl"/>
        </w:rPr>
        <w:t xml:space="preserve">Los productos a obtener se destinarán para </w:t>
      </w:r>
      <w:r w:rsidRPr="00855091">
        <w:rPr>
          <w:rFonts w:ascii="Tahoma" w:eastAsia="Times New Roman" w:hAnsi="Tahoma" w:cs="Tahoma"/>
          <w:b/>
          <w:bCs/>
          <w:color w:val="000000" w:themeColor="text1"/>
          <w:spacing w:val="-3"/>
          <w:lang w:val="es-ES_tradnl"/>
        </w:rPr>
        <w:t>COMERCIO.</w:t>
      </w:r>
    </w:p>
    <w:p w14:paraId="172807F8"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75C66A1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PARÁGRAFO 1</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14:paraId="57DFF820"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463EB778"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
        </w:rPr>
        <w:t>ARTÍCULO TERCERO</w:t>
      </w:r>
      <w:r w:rsidRPr="00855091">
        <w:rPr>
          <w:rFonts w:ascii="Tahoma" w:eastAsia="Times New Roman" w:hAnsi="Tahoma" w:cs="Tahoma"/>
          <w:color w:val="000000" w:themeColor="text1"/>
          <w:spacing w:val="-3"/>
          <w:lang w:val="es-ES"/>
        </w:rPr>
        <w:t xml:space="preserve">: </w:t>
      </w:r>
      <w:r w:rsidRPr="00855091">
        <w:rPr>
          <w:rFonts w:ascii="Tahoma" w:eastAsia="Times New Roman" w:hAnsi="Tahoma" w:cs="Tahoma"/>
          <w:color w:val="000000" w:themeColor="text1"/>
          <w:spacing w:val="-3"/>
          <w:lang w:val="es-ES_tradnl"/>
        </w:rPr>
        <w:t>El autorizado deberá proveerse de los salvoconductos necesarios, para la movilización de los productos forestales provenientes de la intervención autorizada.</w:t>
      </w:r>
    </w:p>
    <w:p w14:paraId="6F115A3F" w14:textId="77777777" w:rsidR="00855091" w:rsidRPr="00855091" w:rsidRDefault="00855091" w:rsidP="00855091">
      <w:pPr>
        <w:tabs>
          <w:tab w:val="left" w:pos="0"/>
        </w:tabs>
        <w:suppressAutoHyphens/>
        <w:spacing w:line="240" w:lineRule="atLeast"/>
        <w:jc w:val="both"/>
        <w:rPr>
          <w:rFonts w:ascii="Tahoma" w:eastAsia="Times New Roman" w:hAnsi="Tahoma" w:cs="Tahoma"/>
          <w:b/>
          <w:shd w:val="clear" w:color="auto" w:fill="FFFFFF"/>
          <w:lang w:val="es-ES"/>
        </w:rPr>
      </w:pPr>
    </w:p>
    <w:p w14:paraId="07C0130F"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r w:rsidRPr="00855091">
        <w:rPr>
          <w:rFonts w:ascii="Tahoma" w:eastAsia="Times New Roman" w:hAnsi="Tahoma" w:cs="Tahoma"/>
          <w:color w:val="000000" w:themeColor="text1"/>
          <w:lang w:val="es-ES"/>
        </w:rPr>
        <w:t>Para el efecto deberá registrar el acto administrativo en la plataforma VITAL ubicada en la ventanilla única de las Instalaciones de la CRQ.</w:t>
      </w:r>
    </w:p>
    <w:p w14:paraId="6EA7D6C7" w14:textId="77777777" w:rsidR="00855091" w:rsidRPr="00855091" w:rsidRDefault="00855091" w:rsidP="00855091">
      <w:pPr>
        <w:tabs>
          <w:tab w:val="left" w:pos="0"/>
        </w:tabs>
        <w:suppressAutoHyphens/>
        <w:spacing w:line="240" w:lineRule="atLeast"/>
        <w:jc w:val="both"/>
        <w:rPr>
          <w:rFonts w:ascii="Tahoma" w:eastAsia="Times New Roman" w:hAnsi="Tahoma" w:cs="Tahoma"/>
          <w:b/>
          <w:shd w:val="clear" w:color="auto" w:fill="FFFFFF"/>
          <w:lang w:val="es-ES"/>
        </w:rPr>
      </w:pPr>
    </w:p>
    <w:p w14:paraId="37E77034"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lastRenderedPageBreak/>
        <w:t>ARTÍCULO CUARTO</w:t>
      </w:r>
      <w:r w:rsidRPr="00855091">
        <w:rPr>
          <w:rFonts w:ascii="Tahoma" w:eastAsia="Times New Roman" w:hAnsi="Tahoma" w:cs="Tahoma"/>
          <w:color w:val="000000" w:themeColor="text1"/>
          <w:spacing w:val="-3"/>
          <w:lang w:val="es-ES_tradnl"/>
        </w:rPr>
        <w:t>: El incumplimiento de las obligaciones y disposiciones aquí señaladas, podrá dar lugar a la aplicación de las sanciones establecidas en la Ley 99 de 1993, Ley 1333 de 2009 y demás normas concordantes.</w:t>
      </w:r>
    </w:p>
    <w:p w14:paraId="44C8418C"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color w:val="000000" w:themeColor="text1"/>
          <w:spacing w:val="-3"/>
          <w:lang w:val="es-ES_tradnl"/>
        </w:rPr>
      </w:pPr>
    </w:p>
    <w:p w14:paraId="51877CB6"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 xml:space="preserve">PARÁGRAFO 1: </w:t>
      </w:r>
      <w:r w:rsidRPr="00855091">
        <w:rPr>
          <w:rFonts w:ascii="Tahoma" w:eastAsia="Times New Roman" w:hAnsi="Tahoma" w:cs="Tahoma"/>
          <w:color w:val="000000" w:themeColor="text1"/>
          <w:spacing w:val="-3"/>
          <w:lang w:val="es-ES_tradnl"/>
        </w:rPr>
        <w:t>Para el efecto un funcionario de la Entidad, efectuará visita de seguimiento al sitio de intervención, con el fin de constatar el fiel cumplimiento a las normas aquí establecidas.</w:t>
      </w:r>
    </w:p>
    <w:p w14:paraId="55C83EB0"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7E19C757"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 xml:space="preserve">PARÁGRAFO 2: </w:t>
      </w:r>
      <w:r w:rsidRPr="00855091">
        <w:rPr>
          <w:rFonts w:ascii="Tahoma" w:eastAsia="Times New Roman" w:hAnsi="Tahoma" w:cs="Tahoma"/>
          <w:color w:val="000000" w:themeColor="text1"/>
          <w:lang w:val="es-ES"/>
        </w:rPr>
        <w:t>Copia de la presente Resolución, deberá permanecer en el sitio de la intervención.</w:t>
      </w:r>
    </w:p>
    <w:p w14:paraId="3E0159E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54E2D22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QUINTO:</w:t>
      </w:r>
      <w:r w:rsidRPr="00855091">
        <w:rPr>
          <w:rFonts w:ascii="Tahoma" w:eastAsia="Times New Roman" w:hAnsi="Tahoma" w:cs="Tahoma"/>
          <w:color w:val="000000" w:themeColor="text1"/>
          <w:spacing w:val="-3"/>
          <w:lang w:val="es-ES_tradnl"/>
        </w:rPr>
        <w:t xml:space="preserve"> Notificar el contenido de la presente Resolución a los</w:t>
      </w:r>
      <w:r w:rsidRPr="00855091">
        <w:rPr>
          <w:rFonts w:ascii="Tahoma" w:eastAsia="Times New Roman" w:hAnsi="Tahoma" w:cs="Tahoma"/>
          <w:b/>
          <w:color w:val="000000" w:themeColor="text1"/>
          <w:spacing w:val="-3"/>
          <w:lang w:val="es-ES_tradnl"/>
        </w:rPr>
        <w:t xml:space="preserve"> PROPIETARIOS</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Cs/>
          <w:color w:val="000000" w:themeColor="text1"/>
          <w:spacing w:val="-3"/>
          <w:lang w:val="es-ES_tradnl"/>
        </w:rPr>
        <w:t xml:space="preserve">o quien haga sus veces, conforme al procedimiento establecido en la Ley 1437 de 2011. </w:t>
      </w:r>
    </w:p>
    <w:p w14:paraId="1CA4F6D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00" w:themeColor="text1"/>
          <w:spacing w:val="-3"/>
          <w:lang w:val="es-ES_tradnl"/>
        </w:rPr>
      </w:pPr>
    </w:p>
    <w:p w14:paraId="7F9E535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spacing w:val="-3"/>
          <w:lang w:val="es-ES_tradnl"/>
        </w:rPr>
        <w:t>ARTÍCULO SEXTO</w:t>
      </w:r>
      <w:r w:rsidRPr="00855091">
        <w:rPr>
          <w:rFonts w:ascii="Tahoma" w:eastAsia="Times New Roman" w:hAnsi="Tahoma" w:cs="Tahoma"/>
          <w:color w:val="000000" w:themeColor="text1"/>
          <w:spacing w:val="-3"/>
          <w:lang w:val="es-ES_tradnl"/>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7EF59F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345C19A6"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Para el efecto deberá tenerse en cuenta lo dispuesto por los </w:t>
      </w:r>
      <w:r w:rsidRPr="00855091">
        <w:rPr>
          <w:rFonts w:ascii="Tahoma" w:eastAsia="Times New Roman" w:hAnsi="Tahoma" w:cs="Tahoma"/>
          <w:bCs/>
          <w:color w:val="000000" w:themeColor="text1"/>
          <w:spacing w:val="-3"/>
          <w:lang w:val="es-ES_tradnl"/>
        </w:rPr>
        <w:t>Artículos 76</w:t>
      </w:r>
      <w:r w:rsidRPr="00855091">
        <w:rPr>
          <w:rFonts w:ascii="Tahoma" w:eastAsia="Times New Roman" w:hAnsi="Tahoma" w:cs="Tahoma"/>
          <w:b/>
          <w:bCs/>
          <w:color w:val="000000" w:themeColor="text1"/>
          <w:spacing w:val="-3"/>
          <w:lang w:val="es-ES_tradnl"/>
        </w:rPr>
        <w:t xml:space="preserve"> </w:t>
      </w:r>
      <w:r w:rsidRPr="00855091">
        <w:rPr>
          <w:rFonts w:ascii="Tahoma" w:eastAsia="Times New Roman" w:hAnsi="Tahoma" w:cs="Tahoma"/>
          <w:color w:val="000000" w:themeColor="text1"/>
          <w:spacing w:val="-3"/>
          <w:lang w:val="es-ES_tradnl"/>
        </w:rPr>
        <w:t>y 77 de la Ley 1437 de 2011.</w:t>
      </w:r>
    </w:p>
    <w:p w14:paraId="4C50CDF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color w:val="000000" w:themeColor="text1"/>
          <w:spacing w:val="-3"/>
          <w:lang w:val="es-ES_tradnl"/>
        </w:rPr>
      </w:pPr>
    </w:p>
    <w:p w14:paraId="52F9922E" w14:textId="77777777" w:rsidR="00855091" w:rsidRPr="00855091" w:rsidRDefault="00855091" w:rsidP="00855091">
      <w:pPr>
        <w:spacing w:after="120"/>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SÉPTIMO</w:t>
      </w:r>
      <w:r w:rsidRPr="00855091">
        <w:rPr>
          <w:rFonts w:ascii="Tahoma" w:eastAsia="Times New Roman" w:hAnsi="Tahoma" w:cs="Tahoma"/>
          <w:color w:val="000000" w:themeColor="text1"/>
          <w:lang w:val="es-ES"/>
        </w:rPr>
        <w:t xml:space="preserve">: Para modificaciones, estas deberán ser solicitadas con cinco (5) días de </w:t>
      </w:r>
      <w:r w:rsidRPr="00855091">
        <w:rPr>
          <w:rFonts w:ascii="Tahoma" w:eastAsia="Times New Roman" w:hAnsi="Tahoma" w:cs="Tahoma"/>
          <w:color w:val="000000" w:themeColor="text1"/>
          <w:lang w:val="es-ES"/>
        </w:rPr>
        <w:t>anticipación al vencimiento de esta autorización, cualquier cambio en las condiciones establecidas en el presente acto administrativo deberán ser informadas por escrito a esta Autoridad Ambiental.</w:t>
      </w:r>
    </w:p>
    <w:p w14:paraId="4B69E3AC"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spacing w:val="-3"/>
          <w:lang w:val="es-ES_tradnl"/>
        </w:rPr>
      </w:pPr>
    </w:p>
    <w:p w14:paraId="38502C14"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color w:val="000000" w:themeColor="text1"/>
          <w:lang w:val="es-ES"/>
        </w:rPr>
      </w:pPr>
      <w:r w:rsidRPr="00855091">
        <w:rPr>
          <w:rFonts w:ascii="Tahoma" w:eastAsia="Times New Roman" w:hAnsi="Tahoma" w:cs="Tahoma"/>
          <w:b/>
          <w:bCs/>
          <w:color w:val="000000" w:themeColor="text1"/>
          <w:lang w:val="es-ES"/>
        </w:rPr>
        <w:t>ARTÍCULO OCTAVO: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Publíquese el presente acto administrativo, a costas del interesado en el boletín ambiental de la </w:t>
      </w:r>
      <w:r w:rsidRPr="00855091">
        <w:rPr>
          <w:rFonts w:ascii="Tahoma" w:eastAsia="Times New Roman" w:hAnsi="Tahoma" w:cs="Tahoma"/>
          <w:b/>
          <w:color w:val="000000" w:themeColor="text1"/>
          <w:lang w:val="es-ES"/>
        </w:rPr>
        <w:t>CRQ</w:t>
      </w:r>
      <w:r w:rsidRPr="00855091">
        <w:rPr>
          <w:rFonts w:ascii="Tahoma" w:eastAsia="Times New Roman" w:hAnsi="Tahoma" w:cs="Tahoma"/>
          <w:b/>
          <w:bCs/>
          <w:color w:val="000000" w:themeColor="text1"/>
          <w:lang w:val="es-ES"/>
        </w:rPr>
        <w:t xml:space="preserve">, </w:t>
      </w:r>
      <w:r w:rsidRPr="00855091">
        <w:rPr>
          <w:rFonts w:ascii="Tahoma" w:eastAsia="Times New Roman" w:hAnsi="Tahoma" w:cs="Tahoma"/>
          <w:bCs/>
          <w:color w:val="000000" w:themeColor="text1"/>
          <w:lang w:val="es-ES"/>
        </w:rPr>
        <w:t>de conformidad con lo establecido en el artículo 71 de la Ley 99 de 1993.</w:t>
      </w:r>
    </w:p>
    <w:p w14:paraId="76B7D8FF" w14:textId="77777777" w:rsidR="00855091" w:rsidRPr="00855091" w:rsidRDefault="00855091" w:rsidP="00855091">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060CB7C2" w14:textId="77777777" w:rsidR="00855091" w:rsidRPr="00855091" w:rsidRDefault="00855091" w:rsidP="00855091">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r w:rsidRPr="00855091">
        <w:rPr>
          <w:rFonts w:ascii="Tahoma" w:eastAsia="Times New Roman" w:hAnsi="Tahoma" w:cs="Tahoma"/>
          <w:b/>
          <w:bCs/>
          <w:color w:val="000000" w:themeColor="text1"/>
          <w:lang w:val="es-ES"/>
        </w:rPr>
        <w:t xml:space="preserve">ARTÍCULO NOVENO: </w:t>
      </w:r>
      <w:r w:rsidRPr="00855091">
        <w:rPr>
          <w:rFonts w:ascii="Tahoma" w:eastAsia="Times New Roman" w:hAnsi="Tahoma" w:cs="Tahoma"/>
          <w:color w:val="000000" w:themeColor="text1"/>
          <w:spacing w:val="-3"/>
          <w:lang w:val="es-ES_tradnl"/>
        </w:rPr>
        <w:t>La presente Resolución rige a partir de la fecha de ejecutoria, de conformidad con el Artículo 87 de la Ley 1437 del 2011.</w:t>
      </w:r>
    </w:p>
    <w:p w14:paraId="30F2508A" w14:textId="77777777" w:rsidR="00855091" w:rsidRPr="00855091" w:rsidRDefault="00855091" w:rsidP="00855091">
      <w:pPr>
        <w:tabs>
          <w:tab w:val="left" w:pos="-851"/>
          <w:tab w:val="left" w:pos="-720"/>
          <w:tab w:val="left" w:pos="1600"/>
        </w:tabs>
        <w:suppressAutoHyphens/>
        <w:spacing w:line="240" w:lineRule="atLeast"/>
        <w:jc w:val="both"/>
        <w:rPr>
          <w:rFonts w:ascii="Tahoma" w:eastAsia="Times New Roman" w:hAnsi="Tahoma" w:cs="Tahoma"/>
          <w:color w:val="000000" w:themeColor="text1"/>
          <w:spacing w:val="-3"/>
          <w:lang w:val="es-ES_tradnl"/>
        </w:rPr>
      </w:pPr>
    </w:p>
    <w:p w14:paraId="5B088769"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color w:val="000000" w:themeColor="text1"/>
          <w:lang w:val="es-ES"/>
        </w:rPr>
      </w:pPr>
      <w:r w:rsidRPr="00855091">
        <w:rPr>
          <w:rFonts w:ascii="Tahoma" w:eastAsia="Times New Roman" w:hAnsi="Tahoma" w:cs="Tahoma"/>
          <w:b/>
          <w:bCs/>
          <w:color w:val="000000" w:themeColor="text1"/>
          <w:lang w:val="es-ES"/>
        </w:rPr>
        <w:t>ARTÍCULO DÉCIMO: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color w:val="000000" w:themeColor="text1"/>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lang w:val="es-ES"/>
          </w:rPr>
          <w:alias w:val="Municipio"/>
          <w:tag w:val="Nombre municipio"/>
          <w:id w:val="1383978167"/>
          <w:placeholder>
            <w:docPart w:val="3E7BF16650D64A758FFA1C6B4E84777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color w:val="000000" w:themeColor="text1"/>
              <w:lang w:val="es-ES"/>
            </w:rPr>
            <w:t>CALARCA</w:t>
          </w:r>
        </w:sdtContent>
      </w:sdt>
      <w:r w:rsidRPr="00855091">
        <w:rPr>
          <w:rFonts w:ascii="Tahoma" w:eastAsia="Times New Roman" w:hAnsi="Tahoma" w:cs="Tahoma"/>
          <w:color w:val="000000" w:themeColor="text1"/>
          <w:lang w:val="es-ES"/>
        </w:rPr>
        <w:t xml:space="preserve"> </w:t>
      </w:r>
      <w:r w:rsidRPr="00855091">
        <w:rPr>
          <w:rFonts w:ascii="Tahoma" w:eastAsia="Times New Roman" w:hAnsi="Tahoma" w:cs="Tahoma"/>
          <w:b/>
          <w:color w:val="000000" w:themeColor="text1"/>
          <w:lang w:val="es-ES"/>
        </w:rPr>
        <w:t xml:space="preserve">QUINDÍO, </w:t>
      </w:r>
      <w:r w:rsidRPr="00855091">
        <w:rPr>
          <w:rFonts w:ascii="Tahoma" w:eastAsia="Times New Roman" w:hAnsi="Tahoma" w:cs="Tahoma"/>
          <w:color w:val="000000" w:themeColor="text1"/>
          <w:lang w:val="es-ES"/>
        </w:rPr>
        <w:t>de conformidad con lo contemplado en el Artículo 2.2.1.1.7.11 del Decreto 1076 del 2015, para que sea exhibido en un lugar visible.</w:t>
      </w:r>
    </w:p>
    <w:p w14:paraId="713FB9B5" w14:textId="77777777" w:rsidR="00855091" w:rsidRPr="00855091" w:rsidRDefault="00855091" w:rsidP="00855091">
      <w:pPr>
        <w:tabs>
          <w:tab w:val="center" w:pos="4680"/>
        </w:tabs>
        <w:suppressAutoHyphens/>
        <w:spacing w:line="240" w:lineRule="atLeast"/>
        <w:jc w:val="center"/>
        <w:rPr>
          <w:rFonts w:ascii="Tahoma" w:eastAsia="Times New Roman" w:hAnsi="Tahoma" w:cs="Tahoma"/>
          <w:b/>
          <w:bCs/>
          <w:color w:val="000000" w:themeColor="text1"/>
          <w:spacing w:val="-3"/>
          <w:lang w:val="es-ES_tradnl"/>
        </w:rPr>
      </w:pPr>
    </w:p>
    <w:p w14:paraId="34C44A8B" w14:textId="77777777" w:rsidR="00855091" w:rsidRPr="00855091" w:rsidRDefault="00855091" w:rsidP="00855091">
      <w:pPr>
        <w:tabs>
          <w:tab w:val="center" w:pos="4680"/>
        </w:tabs>
        <w:suppressAutoHyphens/>
        <w:spacing w:line="240" w:lineRule="atLeast"/>
        <w:jc w:val="center"/>
        <w:rPr>
          <w:rFonts w:ascii="Tahoma" w:eastAsia="Times New Roman" w:hAnsi="Tahoma" w:cs="Tahoma"/>
          <w:b/>
          <w:bCs/>
          <w:color w:val="000000" w:themeColor="text1"/>
          <w:spacing w:val="-3"/>
          <w:lang w:val="es-ES_tradnl"/>
        </w:rPr>
      </w:pPr>
      <w:r w:rsidRPr="00855091">
        <w:rPr>
          <w:rFonts w:ascii="Tahoma" w:eastAsia="Times New Roman" w:hAnsi="Tahoma" w:cs="Tahoma"/>
          <w:b/>
          <w:bCs/>
          <w:color w:val="000000" w:themeColor="text1"/>
          <w:spacing w:val="-3"/>
          <w:lang w:val="es-ES_tradnl"/>
        </w:rPr>
        <w:t>NOTIFÍQUESE, PUBLÍQUESE Y CÚMPLASE.</w:t>
      </w:r>
    </w:p>
    <w:p w14:paraId="696C7EA6" w14:textId="77777777" w:rsidR="00855091" w:rsidRPr="00855091" w:rsidRDefault="00855091" w:rsidP="00855091">
      <w:pPr>
        <w:tabs>
          <w:tab w:val="left" w:pos="2730"/>
          <w:tab w:val="center" w:pos="4680"/>
        </w:tabs>
        <w:suppressAutoHyphens/>
        <w:spacing w:line="240" w:lineRule="atLeast"/>
        <w:jc w:val="both"/>
        <w:rPr>
          <w:rFonts w:ascii="Tahoma" w:eastAsia="Times New Roman" w:hAnsi="Tahoma" w:cs="Tahoma"/>
          <w:b/>
          <w:color w:val="000000" w:themeColor="text1"/>
          <w:lang w:val="es-ES"/>
        </w:rPr>
      </w:pPr>
      <w:r w:rsidRPr="00855091">
        <w:rPr>
          <w:rFonts w:ascii="Tahoma" w:eastAsia="Times New Roman" w:hAnsi="Tahoma" w:cs="Tahoma"/>
          <w:b/>
          <w:bCs/>
          <w:color w:val="000000" w:themeColor="text1"/>
          <w:spacing w:val="-3"/>
          <w:lang w:val="es-ES_tradnl"/>
        </w:rPr>
        <w:tab/>
      </w:r>
    </w:p>
    <w:p w14:paraId="0243A370" w14:textId="77777777" w:rsidR="00855091" w:rsidRPr="00855091" w:rsidRDefault="00855091" w:rsidP="00855091">
      <w:pPr>
        <w:jc w:val="both"/>
        <w:rPr>
          <w:rFonts w:ascii="Tahoma" w:hAnsi="Tahoma" w:cs="Tahoma"/>
          <w:b/>
          <w:color w:val="000000" w:themeColor="text1"/>
          <w:lang w:val="es-ES"/>
        </w:rPr>
      </w:pPr>
    </w:p>
    <w:p w14:paraId="77E1C033" w14:textId="77777777" w:rsidR="00855091" w:rsidRPr="00855091" w:rsidRDefault="00855091" w:rsidP="00855091">
      <w:pPr>
        <w:jc w:val="both"/>
        <w:rPr>
          <w:rFonts w:ascii="Tahoma" w:hAnsi="Tahoma" w:cs="Tahoma"/>
          <w:b/>
          <w:color w:val="000000" w:themeColor="text1"/>
          <w:lang w:val="es-ES"/>
        </w:rPr>
      </w:pPr>
    </w:p>
    <w:p w14:paraId="2A974D6E" w14:textId="77777777" w:rsidR="00855091" w:rsidRPr="00855091" w:rsidRDefault="00855091" w:rsidP="00855091">
      <w:pPr>
        <w:jc w:val="center"/>
        <w:rPr>
          <w:rFonts w:ascii="Tahoma" w:hAnsi="Tahoma" w:cs="Tahoma"/>
          <w:b/>
          <w:color w:val="000000" w:themeColor="text1"/>
          <w:lang w:val="es-ES"/>
        </w:rPr>
      </w:pPr>
    </w:p>
    <w:p w14:paraId="09824AE8" w14:textId="77777777" w:rsidR="00855091" w:rsidRPr="00855091" w:rsidRDefault="00855091" w:rsidP="00855091">
      <w:pPr>
        <w:jc w:val="center"/>
        <w:rPr>
          <w:rFonts w:ascii="Tahoma" w:hAnsi="Tahoma" w:cs="Tahoma"/>
          <w:b/>
          <w:color w:val="000000" w:themeColor="text1"/>
          <w:lang w:val="es-ES"/>
        </w:rPr>
      </w:pPr>
      <w:r w:rsidRPr="00855091">
        <w:rPr>
          <w:rFonts w:ascii="Tahoma" w:eastAsia="Times New Roman" w:hAnsi="Tahoma" w:cs="Tahoma"/>
          <w:b/>
          <w:bCs/>
          <w:color w:val="000000" w:themeColor="text1"/>
          <w:lang w:val="es-ES"/>
        </w:rPr>
        <w:t>CARLOS ARIEL TRUKE OSPINA</w:t>
      </w:r>
      <w:r w:rsidRPr="00855091">
        <w:rPr>
          <w:rFonts w:ascii="Tahoma" w:hAnsi="Tahoma" w:cs="Tahoma"/>
          <w:b/>
          <w:color w:val="000000" w:themeColor="text1"/>
          <w:lang w:val="es-ES"/>
        </w:rPr>
        <w:t>.</w:t>
      </w:r>
    </w:p>
    <w:p w14:paraId="668066DE" w14:textId="77777777"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Subdirector de Regulación y Control Ambiental</w:t>
      </w:r>
    </w:p>
    <w:p w14:paraId="66F74284" w14:textId="2C478EF9" w:rsidR="00855091" w:rsidRPr="00855091" w:rsidRDefault="00855091" w:rsidP="00855091">
      <w:pPr>
        <w:jc w:val="center"/>
        <w:rPr>
          <w:rFonts w:ascii="Tahoma" w:hAnsi="Tahoma" w:cs="Tahoma"/>
          <w:b/>
          <w:color w:val="000000" w:themeColor="text1"/>
          <w:lang w:val="es-ES"/>
        </w:rPr>
      </w:pPr>
      <w:r w:rsidRPr="00855091">
        <w:rPr>
          <w:rFonts w:ascii="Tahoma" w:hAnsi="Tahoma" w:cs="Tahoma"/>
          <w:b/>
          <w:color w:val="000000" w:themeColor="text1"/>
          <w:lang w:val="es-ES"/>
        </w:rPr>
        <w:t>Corporación Autónoma Regional del Quindío</w:t>
      </w:r>
    </w:p>
    <w:p w14:paraId="5044BA3A" w14:textId="77777777" w:rsidR="00855091" w:rsidRPr="00855091" w:rsidRDefault="00855091" w:rsidP="00855091">
      <w:pPr>
        <w:jc w:val="center"/>
        <w:rPr>
          <w:rFonts w:ascii="Tahoma" w:hAnsi="Tahoma" w:cs="Tahoma"/>
          <w:b/>
          <w:color w:val="000000" w:themeColor="text1"/>
          <w:lang w:val="es-ES"/>
        </w:rPr>
      </w:pPr>
    </w:p>
    <w:p w14:paraId="0C903DB5" w14:textId="77777777" w:rsidR="00855091" w:rsidRPr="004D1B7E" w:rsidRDefault="00855091" w:rsidP="00855091">
      <w:pPr>
        <w:spacing w:after="160" w:line="259" w:lineRule="auto"/>
        <w:jc w:val="center"/>
        <w:rPr>
          <w:rFonts w:ascii="Tahoma" w:hAnsi="Tahoma" w:cs="Tahoma"/>
          <w:b/>
          <w:bCs/>
          <w:lang w:eastAsia="en-US"/>
        </w:rPr>
      </w:pPr>
      <w:r w:rsidRPr="00855091">
        <w:rPr>
          <w:rFonts w:ascii="Tahoma" w:hAnsi="Tahoma" w:cs="Tahoma"/>
          <w:b/>
          <w:bCs/>
          <w:lang w:eastAsia="en-US"/>
        </w:rPr>
        <w:t>RE</w:t>
      </w:r>
      <w:r w:rsidRPr="004D1B7E">
        <w:rPr>
          <w:rFonts w:ascii="Tahoma" w:hAnsi="Tahoma" w:cs="Tahoma"/>
          <w:b/>
          <w:bCs/>
          <w:lang w:eastAsia="en-US"/>
        </w:rPr>
        <w:t xml:space="preserve">SOLUCIÓN N°0001082 </w:t>
      </w:r>
    </w:p>
    <w:p w14:paraId="149BEDFF" w14:textId="77777777" w:rsidR="00855091" w:rsidRPr="004D1B7E" w:rsidRDefault="00855091" w:rsidP="00855091">
      <w:pPr>
        <w:spacing w:after="160" w:line="259" w:lineRule="auto"/>
        <w:jc w:val="center"/>
        <w:rPr>
          <w:rFonts w:ascii="Tahoma" w:hAnsi="Tahoma" w:cs="Tahoma"/>
          <w:b/>
          <w:bCs/>
          <w:lang w:eastAsia="en-US"/>
        </w:rPr>
      </w:pPr>
      <w:r w:rsidRPr="004D1B7E">
        <w:rPr>
          <w:rFonts w:ascii="Tahoma" w:hAnsi="Tahoma" w:cs="Tahoma"/>
          <w:b/>
          <w:bCs/>
          <w:lang w:eastAsia="en-US"/>
        </w:rPr>
        <w:lastRenderedPageBreak/>
        <w:t>DEL 23 DE JUNIO DE 2.021</w:t>
      </w:r>
    </w:p>
    <w:p w14:paraId="3D060DAE" w14:textId="77A91FC1" w:rsidR="00855091" w:rsidRPr="00855091" w:rsidRDefault="00855091" w:rsidP="00855091">
      <w:pPr>
        <w:spacing w:after="160" w:line="259" w:lineRule="auto"/>
        <w:jc w:val="center"/>
        <w:rPr>
          <w:rFonts w:ascii="Tahoma" w:hAnsi="Tahoma" w:cs="Tahoma"/>
          <w:b/>
          <w:bCs/>
          <w:lang w:eastAsia="en-US"/>
        </w:rPr>
      </w:pPr>
      <w:r w:rsidRPr="004D1B7E">
        <w:rPr>
          <w:rFonts w:ascii="Tahoma" w:hAnsi="Tahoma" w:cs="Tahoma"/>
          <w:b/>
          <w:bCs/>
          <w:lang w:eastAsia="en-US"/>
        </w:rPr>
        <w:t xml:space="preserve">  POR LA CUAL SE CONCEDE UNA AUTORIZACIÓN DE APROVECHAMIENTO FORESTAL </w:t>
      </w:r>
    </w:p>
    <w:p w14:paraId="2E342367" w14:textId="213EFCAA" w:rsidR="00855091" w:rsidRPr="00855091" w:rsidRDefault="00855091" w:rsidP="00855091">
      <w:pPr>
        <w:spacing w:after="160" w:line="259" w:lineRule="auto"/>
        <w:jc w:val="center"/>
        <w:rPr>
          <w:rFonts w:ascii="Tahoma" w:hAnsi="Tahoma" w:cs="Tahoma"/>
          <w:b/>
          <w:bCs/>
          <w:lang w:eastAsia="en-US"/>
        </w:rPr>
      </w:pPr>
    </w:p>
    <w:p w14:paraId="72AABAE9" w14:textId="77777777" w:rsidR="00855091" w:rsidRPr="00855091" w:rsidRDefault="00855091" w:rsidP="00855091">
      <w:pPr>
        <w:spacing w:after="160" w:line="259" w:lineRule="auto"/>
        <w:jc w:val="both"/>
        <w:rPr>
          <w:rFonts w:ascii="Tahoma" w:hAnsi="Tahoma" w:cs="Tahoma"/>
          <w:lang w:eastAsia="es-CO"/>
        </w:rPr>
      </w:pPr>
    </w:p>
    <w:p w14:paraId="1AD1683F"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855091">
        <w:rPr>
          <w:rFonts w:ascii="Tahoma" w:eastAsia="Times New Roman" w:hAnsi="Tahoma" w:cs="Tahoma"/>
          <w:b/>
          <w:bCs/>
          <w:spacing w:val="-3"/>
          <w:lang w:val="es-ES_tradnl"/>
        </w:rPr>
        <w:t>R E S U E L V E:</w:t>
      </w:r>
    </w:p>
    <w:p w14:paraId="6E98E611" w14:textId="77777777" w:rsidR="00855091" w:rsidRPr="00855091" w:rsidRDefault="00855091" w:rsidP="00855091">
      <w:pPr>
        <w:jc w:val="both"/>
        <w:rPr>
          <w:rFonts w:ascii="Tahoma" w:hAnsi="Tahoma" w:cs="Tahoma"/>
          <w:b/>
          <w:bCs/>
          <w:spacing w:val="-3"/>
          <w:lang w:val="es-ES_tradnl" w:eastAsia="en-US"/>
        </w:rPr>
      </w:pPr>
    </w:p>
    <w:p w14:paraId="7ABF0851" w14:textId="77777777" w:rsidR="00855091" w:rsidRPr="00855091" w:rsidRDefault="00855091" w:rsidP="00855091">
      <w:pPr>
        <w:jc w:val="both"/>
        <w:rPr>
          <w:rFonts w:ascii="Tahoma" w:hAnsi="Tahoma" w:cs="Tahoma"/>
          <w:lang w:eastAsia="en-US"/>
        </w:rPr>
      </w:pPr>
      <w:r w:rsidRPr="00855091">
        <w:rPr>
          <w:rFonts w:ascii="Tahoma" w:hAnsi="Tahoma" w:cs="Tahoma"/>
          <w:b/>
          <w:bCs/>
          <w:spacing w:val="-3"/>
          <w:lang w:val="es-ES_tradnl" w:eastAsia="en-US"/>
        </w:rPr>
        <w:t>ARTÍCULO PRIMERO: Conceder</w:t>
      </w:r>
      <w:r w:rsidRPr="00855091">
        <w:rPr>
          <w:rFonts w:ascii="Tahoma" w:hAnsi="Tahoma" w:cs="Tahoma"/>
          <w:spacing w:val="-3"/>
          <w:lang w:val="es-ES_tradnl" w:eastAsia="en-US"/>
        </w:rPr>
        <w:t xml:space="preserve"> Autorización consistente en la entresaca de Aprovechamiento Forestal Persistente de Guadua </w:t>
      </w:r>
      <w:r w:rsidRPr="00855091">
        <w:rPr>
          <w:rFonts w:ascii="Tahoma" w:hAnsi="Tahoma" w:cs="Tahoma"/>
          <w:b/>
          <w:spacing w:val="-3"/>
          <w:lang w:val="es-ES_tradnl" w:eastAsia="en-US"/>
        </w:rPr>
        <w:t xml:space="preserve">TIPO II a </w:t>
      </w:r>
      <w:r w:rsidRPr="00855091">
        <w:rPr>
          <w:rFonts w:ascii="Tahoma" w:hAnsi="Tahoma" w:cs="Tahoma"/>
          <w:lang w:eastAsia="en-US"/>
        </w:rPr>
        <w:t xml:space="preserve">la señora </w:t>
      </w:r>
      <w:r w:rsidRPr="00855091">
        <w:rPr>
          <w:rFonts w:ascii="Tahoma" w:hAnsi="Tahoma" w:cs="Tahoma"/>
          <w:b/>
          <w:lang w:eastAsia="en-US"/>
        </w:rPr>
        <w:t xml:space="preserve">MARTHA CECILIA OSORIO PEÑA, </w:t>
      </w:r>
      <w:r w:rsidRPr="00855091">
        <w:rPr>
          <w:rFonts w:ascii="Tahoma" w:hAnsi="Tahoma" w:cs="Tahoma"/>
          <w:lang w:eastAsia="en-US"/>
        </w:rPr>
        <w:t xml:space="preserve">identificada con la cédula de ciudadanía número 41.903.010, en calidad de </w:t>
      </w:r>
      <w:r w:rsidRPr="00855091">
        <w:rPr>
          <w:rFonts w:ascii="Tahoma" w:hAnsi="Tahoma" w:cs="Tahoma"/>
          <w:b/>
          <w:lang w:eastAsia="en-US"/>
        </w:rPr>
        <w:t xml:space="preserve">PROPIETARIA, </w:t>
      </w:r>
      <w:r w:rsidRPr="00855091">
        <w:rPr>
          <w:rFonts w:ascii="Tahoma" w:hAnsi="Tahoma" w:cs="Tahoma"/>
          <w:lang w:eastAsia="en-US"/>
        </w:rPr>
        <w:t>quien</w:t>
      </w:r>
      <w:r w:rsidRPr="00855091">
        <w:rPr>
          <w:rFonts w:ascii="Tahoma" w:hAnsi="Tahoma" w:cs="Tahoma"/>
          <w:b/>
          <w:lang w:eastAsia="en-US"/>
        </w:rPr>
        <w:t xml:space="preserve"> </w:t>
      </w:r>
      <w:r w:rsidRPr="00855091">
        <w:rPr>
          <w:rFonts w:ascii="Tahoma" w:hAnsi="Tahoma" w:cs="Tahoma"/>
          <w:lang w:eastAsia="en-US"/>
        </w:rPr>
        <w:t>otorgó</w:t>
      </w:r>
      <w:r w:rsidRPr="00855091">
        <w:rPr>
          <w:rFonts w:ascii="Tahoma" w:hAnsi="Tahoma" w:cs="Tahoma"/>
          <w:b/>
          <w:lang w:eastAsia="en-US"/>
        </w:rPr>
        <w:t xml:space="preserve"> PODER ESPECIAL </w:t>
      </w:r>
      <w:r w:rsidRPr="00855091">
        <w:rPr>
          <w:rFonts w:ascii="Tahoma" w:hAnsi="Tahoma" w:cs="Tahoma"/>
          <w:lang w:eastAsia="en-US"/>
        </w:rPr>
        <w:t xml:space="preserve"> a la señora </w:t>
      </w:r>
      <w:r w:rsidRPr="00855091">
        <w:rPr>
          <w:rFonts w:ascii="Tahoma" w:hAnsi="Tahoma" w:cs="Tahoma"/>
          <w:b/>
          <w:lang w:eastAsia="en-US"/>
        </w:rPr>
        <w:t>CLAUDIA MARCELA CHALARCA</w:t>
      </w:r>
      <w:r w:rsidRPr="00855091">
        <w:rPr>
          <w:rFonts w:ascii="Tahoma" w:hAnsi="Tahoma" w:cs="Tahoma"/>
          <w:lang w:eastAsia="en-US"/>
        </w:rPr>
        <w:t xml:space="preserve">, identificada con la cédula de ciudadanía número  1.094.918.117,  para realizar actividad forestal en el predio rural </w:t>
      </w:r>
      <w:r w:rsidRPr="00855091">
        <w:rPr>
          <w:rFonts w:ascii="Tahoma" w:hAnsi="Tahoma" w:cs="Tahoma"/>
          <w:b/>
          <w:lang w:eastAsia="en-US"/>
        </w:rPr>
        <w:t>1)</w:t>
      </w:r>
      <w:r w:rsidRPr="00855091">
        <w:rPr>
          <w:rFonts w:ascii="Tahoma" w:hAnsi="Tahoma" w:cs="Tahoma"/>
          <w:lang w:eastAsia="en-US"/>
        </w:rPr>
        <w:t xml:space="preserve"> </w:t>
      </w:r>
      <w:r w:rsidRPr="00855091">
        <w:rPr>
          <w:rFonts w:ascii="Tahoma" w:hAnsi="Tahoma" w:cs="Tahoma"/>
          <w:b/>
          <w:lang w:eastAsia="en-US"/>
        </w:rPr>
        <w:t xml:space="preserve">SIN DIRECCIÓN, </w:t>
      </w:r>
      <w:r w:rsidRPr="00855091">
        <w:rPr>
          <w:rFonts w:ascii="Tahoma" w:hAnsi="Tahoma" w:cs="Tahoma"/>
          <w:lang w:eastAsia="en-US"/>
        </w:rPr>
        <w:t xml:space="preserve">identificado con la matrícula inmobiliaria </w:t>
      </w:r>
      <w:r w:rsidRPr="00855091">
        <w:rPr>
          <w:rFonts w:ascii="Tahoma" w:hAnsi="Tahoma" w:cs="Tahoma"/>
          <w:b/>
          <w:lang w:eastAsia="en-US"/>
        </w:rPr>
        <w:t xml:space="preserve">280-35357 </w:t>
      </w:r>
      <w:r w:rsidRPr="00855091">
        <w:rPr>
          <w:rFonts w:ascii="Tahoma" w:hAnsi="Tahoma" w:cs="Tahoma"/>
          <w:lang w:eastAsia="en-US"/>
        </w:rPr>
        <w:t xml:space="preserve">y la ficha catastral </w:t>
      </w:r>
      <w:r w:rsidRPr="00855091">
        <w:rPr>
          <w:rFonts w:ascii="Tahoma" w:hAnsi="Tahoma" w:cs="Tahoma"/>
          <w:b/>
          <w:lang w:eastAsia="en-US"/>
        </w:rPr>
        <w:t xml:space="preserve">“6300100030000051000”, </w:t>
      </w:r>
      <w:r w:rsidRPr="00855091">
        <w:rPr>
          <w:rFonts w:ascii="Tahoma" w:hAnsi="Tahoma" w:cs="Tahoma"/>
          <w:lang w:eastAsia="en-US"/>
        </w:rPr>
        <w:t xml:space="preserve"> </w:t>
      </w:r>
      <w:r w:rsidRPr="00855091">
        <w:rPr>
          <w:rFonts w:ascii="Tahoma" w:hAnsi="Tahoma" w:cs="Tahoma"/>
          <w:b/>
          <w:lang w:eastAsia="en-US"/>
        </w:rPr>
        <w:t>UBICADO MURILLO DEL MUNICIPO DE ARMENIA, QUINDÍO,</w:t>
      </w:r>
      <w:r w:rsidRPr="00855091">
        <w:rPr>
          <w:rFonts w:ascii="Tahoma" w:hAnsi="Tahoma" w:cs="Tahoma"/>
          <w:lang w:eastAsia="en-US"/>
        </w:rPr>
        <w:t xml:space="preserve"> y cuyos linderos se encuentran identificados en la escritura públicas 3610 del 28 de diciembre de 2005 de la Notaria Segunda de Armenia, Quindío, al respaldo del primer folio indica que el predio tiene una extensión superficiaria de 34 HA, cabida y linderos, las cuales se corroboraron por el técnico en visita, la solitud ingresó radicado bajo el número  </w:t>
      </w:r>
      <w:bookmarkStart w:id="1" w:name="_Hlk519144119"/>
      <w:r w:rsidRPr="00855091">
        <w:rPr>
          <w:rFonts w:ascii="Tahoma" w:hAnsi="Tahoma" w:cs="Tahoma"/>
          <w:b/>
          <w:u w:val="single"/>
          <w:lang w:eastAsia="en-US"/>
        </w:rPr>
        <w:t xml:space="preserve">5531-21. </w:t>
      </w:r>
      <w:bookmarkEnd w:id="1"/>
    </w:p>
    <w:p w14:paraId="0DAF0C3B" w14:textId="77777777" w:rsidR="00855091" w:rsidRPr="00855091" w:rsidRDefault="00855091" w:rsidP="00855091">
      <w:pPr>
        <w:spacing w:after="160" w:line="259" w:lineRule="auto"/>
        <w:contextualSpacing/>
        <w:jc w:val="both"/>
        <w:rPr>
          <w:rFonts w:ascii="Tahoma" w:hAnsi="Tahoma" w:cs="Tahoma"/>
          <w:lang w:eastAsia="en-US"/>
        </w:rPr>
      </w:pPr>
    </w:p>
    <w:p w14:paraId="0F74F034" w14:textId="77777777" w:rsidR="00855091" w:rsidRPr="00855091" w:rsidRDefault="00855091" w:rsidP="00855091">
      <w:pPr>
        <w:spacing w:after="160" w:line="259" w:lineRule="auto"/>
        <w:contextualSpacing/>
        <w:jc w:val="both"/>
        <w:rPr>
          <w:rFonts w:ascii="Tahoma" w:hAnsi="Tahoma" w:cs="Tahoma"/>
          <w:lang w:eastAsia="en-US"/>
        </w:rPr>
      </w:pPr>
      <w:r w:rsidRPr="00855091">
        <w:rPr>
          <w:rFonts w:ascii="Tahoma" w:hAnsi="Tahoma" w:cs="Tahoma"/>
          <w:b/>
          <w:bCs/>
          <w:lang w:eastAsia="en-US"/>
        </w:rPr>
        <w:t>PARÁGRAFO 1</w:t>
      </w:r>
      <w:r w:rsidRPr="00855091">
        <w:rPr>
          <w:rFonts w:ascii="Tahoma" w:hAnsi="Tahoma" w:cs="Tahoma"/>
          <w:lang w:eastAsia="en-US"/>
        </w:rPr>
        <w:t>:</w:t>
      </w:r>
      <w:r w:rsidRPr="00855091">
        <w:rPr>
          <w:rFonts w:ascii="Tahoma" w:hAnsi="Tahoma" w:cs="Tahoma"/>
          <w:bCs/>
          <w:lang w:eastAsia="en-US"/>
        </w:rPr>
        <w:t xml:space="preserve"> Conforme al artículo 2.2.1.1.7.15</w:t>
      </w:r>
      <w:r w:rsidRPr="00855091">
        <w:rPr>
          <w:rFonts w:ascii="Tahoma" w:hAnsi="Tahoma" w:cs="Tahoma"/>
          <w:lang w:eastAsia="en-US"/>
        </w:rPr>
        <w:t xml:space="preserve">, </w:t>
      </w:r>
      <w:r w:rsidRPr="00855091">
        <w:rPr>
          <w:rFonts w:ascii="Tahoma" w:hAnsi="Tahoma" w:cs="Tahoma"/>
          <w:bCs/>
          <w:lang w:eastAsia="en-US"/>
        </w:rPr>
        <w:t>del Decreto 1076 de 2015, l</w:t>
      </w:r>
      <w:r w:rsidRPr="00855091">
        <w:rPr>
          <w:rFonts w:ascii="Tahoma" w:hAnsi="Tahoma" w:cs="Tahoma"/>
          <w:lang w:eastAsia="en-US"/>
        </w:rPr>
        <w:t>as autorizaciones de aprovechamiento forestal de bosques naturales ubicados en terrenos de dominio privado, se otorgarán exclusivamente al propietario del predio.</w:t>
      </w:r>
    </w:p>
    <w:p w14:paraId="142FBA48"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lang w:eastAsia="en-US"/>
        </w:rPr>
      </w:pPr>
    </w:p>
    <w:p w14:paraId="060A2943" w14:textId="77777777" w:rsidR="00855091" w:rsidRPr="00855091" w:rsidRDefault="00855091" w:rsidP="00855091">
      <w:p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PARÁGRAFO 2</w:t>
      </w:r>
      <w:r w:rsidRPr="00855091">
        <w:rPr>
          <w:rFonts w:ascii="Tahoma" w:hAnsi="Tahoma" w:cs="Tahoma"/>
          <w:lang w:eastAsia="en-US"/>
        </w:rPr>
        <w:t>: El término para el Aprovechamiento Forestal será</w:t>
      </w:r>
      <w:r w:rsidRPr="00855091">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270123780"/>
          <w:placeholder>
            <w:docPart w:val="72BC9E0DCBC04614A62E99DB478366B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55091">
            <w:rPr>
              <w:rFonts w:ascii="Tahoma" w:hAnsi="Tahoma" w:cs="Tahoma"/>
              <w:lang w:eastAsia="en-US"/>
            </w:rPr>
            <w:t>TRECIENTOS SESENTA Y CINCO (365) DIAS</w:t>
          </w:r>
        </w:sdtContent>
      </w:sdt>
      <w:r w:rsidRPr="00855091">
        <w:rPr>
          <w:rFonts w:ascii="Tahoma" w:hAnsi="Tahoma" w:cs="Tahoma"/>
          <w:b/>
          <w:lang w:eastAsia="en-US"/>
        </w:rPr>
        <w:t xml:space="preserve"> calendario</w:t>
      </w:r>
      <w:r w:rsidRPr="00855091">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4EDD9F4B"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bCs/>
          <w:lang w:val="es-ES"/>
        </w:rPr>
        <w:t>PARÁGRAFO 3</w:t>
      </w:r>
      <w:r w:rsidRPr="00855091">
        <w:rPr>
          <w:rFonts w:ascii="Tahoma" w:eastAsia="Times New Roman" w:hAnsi="Tahoma" w:cs="Tahoma"/>
          <w:lang w:val="es-ES"/>
        </w:rPr>
        <w:t>: El corte y aprovechamiento se deberá realizar de la siguiente manera:</w:t>
      </w:r>
    </w:p>
    <w:p w14:paraId="2734E3AE" w14:textId="77777777" w:rsidR="00855091" w:rsidRPr="00855091" w:rsidRDefault="00855091" w:rsidP="00855091">
      <w:pPr>
        <w:spacing w:after="160" w:line="259" w:lineRule="auto"/>
        <w:contextualSpacing/>
        <w:jc w:val="both"/>
        <w:rPr>
          <w:rFonts w:ascii="Tahoma" w:hAnsi="Tahoma" w:cs="Tahoma"/>
          <w:lang w:val="es-ES" w:eastAsia="en-US"/>
        </w:rPr>
      </w:pPr>
    </w:p>
    <w:p w14:paraId="330F3F1D"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bCs/>
          <w:lang w:val="es-ES"/>
        </w:rPr>
        <w:t>VOLUMEN ESPECIFICO A APROVECHAR</w:t>
      </w:r>
      <w:r w:rsidRPr="00855091">
        <w:rPr>
          <w:rFonts w:ascii="Tahoma" w:eastAsia="Times New Roman" w:hAnsi="Tahoma" w:cs="Tahoma"/>
          <w:lang w:val="es-ES"/>
        </w:rPr>
        <w:t>:</w:t>
      </w:r>
    </w:p>
    <w:p w14:paraId="6AF4F826"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459.9 m3</w:t>
      </w:r>
      <w:r w:rsidRPr="00855091">
        <w:rPr>
          <w:rFonts w:ascii="Tahoma" w:eastAsia="Times New Roman" w:hAnsi="Tahoma" w:cs="Tahoma"/>
          <w:lang w:val="es-ES"/>
        </w:rPr>
        <w:t xml:space="preserve"> Perteneciente al Área Efectiva del Estrato 1.</w:t>
      </w:r>
    </w:p>
    <w:p w14:paraId="52E0C7FC"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752 m3</w:t>
      </w:r>
      <w:r w:rsidRPr="00855091">
        <w:rPr>
          <w:rFonts w:ascii="Tahoma" w:eastAsia="Times New Roman" w:hAnsi="Tahoma" w:cs="Tahoma"/>
          <w:lang w:val="es-ES"/>
        </w:rPr>
        <w:t xml:space="preserve"> Perteneciente al Área Efectiva del Estrato 2.</w:t>
      </w:r>
    </w:p>
    <w:p w14:paraId="1464E3E5"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1.9 m3</w:t>
      </w:r>
      <w:r w:rsidRPr="00855091">
        <w:rPr>
          <w:rFonts w:ascii="Tahoma" w:eastAsia="Times New Roman" w:hAnsi="Tahoma" w:cs="Tahoma"/>
          <w:lang w:val="es-ES"/>
        </w:rPr>
        <w:t xml:space="preserve"> Perteneciente al Área de Manejo del Estrato 1.</w:t>
      </w:r>
    </w:p>
    <w:p w14:paraId="7D877765"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4.2 m3</w:t>
      </w:r>
      <w:r w:rsidRPr="00855091">
        <w:rPr>
          <w:rFonts w:ascii="Tahoma" w:eastAsia="Times New Roman" w:hAnsi="Tahoma" w:cs="Tahoma"/>
          <w:lang w:val="es-ES"/>
        </w:rPr>
        <w:t xml:space="preserve"> Perteneciente al Área de Manejo del Estrato2.</w:t>
      </w:r>
    </w:p>
    <w:p w14:paraId="50FC482A"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31,8 m3</w:t>
      </w:r>
      <w:r w:rsidRPr="00855091">
        <w:rPr>
          <w:rFonts w:ascii="Tahoma" w:eastAsia="Times New Roman" w:hAnsi="Tahoma" w:cs="Tahoma"/>
          <w:lang w:val="es-ES"/>
        </w:rPr>
        <w:t xml:space="preserve"> Perteneciente al Área de Volcamiento del Estrato 1.</w:t>
      </w:r>
    </w:p>
    <w:p w14:paraId="79695171"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274,2</w:t>
      </w:r>
      <w:r w:rsidRPr="00855091">
        <w:rPr>
          <w:rFonts w:ascii="Tahoma" w:eastAsia="Times New Roman" w:hAnsi="Tahoma" w:cs="Tahoma"/>
          <w:lang w:val="es-ES"/>
        </w:rPr>
        <w:t xml:space="preserve"> Perteneciente al Área de Volcamiento del Estrato 2.</w:t>
      </w:r>
    </w:p>
    <w:p w14:paraId="58664240" w14:textId="77777777" w:rsidR="00855091" w:rsidRPr="00855091" w:rsidRDefault="00855091" w:rsidP="00855091">
      <w:pPr>
        <w:spacing w:after="120"/>
        <w:jc w:val="both"/>
        <w:rPr>
          <w:rFonts w:ascii="Tahoma" w:eastAsia="Times New Roman" w:hAnsi="Tahoma" w:cs="Tahoma"/>
          <w:lang w:val="es-ES"/>
        </w:rPr>
      </w:pPr>
    </w:p>
    <w:p w14:paraId="66088829" w14:textId="77777777" w:rsidR="00855091" w:rsidRPr="00855091" w:rsidRDefault="00855091" w:rsidP="00855091">
      <w:pPr>
        <w:spacing w:after="120"/>
        <w:jc w:val="both"/>
        <w:rPr>
          <w:rFonts w:ascii="Tahoma" w:eastAsia="Times New Roman" w:hAnsi="Tahoma" w:cs="Tahoma"/>
          <w:b/>
          <w:lang w:val="es-ES"/>
        </w:rPr>
      </w:pPr>
      <w:r w:rsidRPr="00855091">
        <w:rPr>
          <w:rFonts w:ascii="Tahoma" w:eastAsia="Times New Roman" w:hAnsi="Tahoma" w:cs="Tahoma"/>
          <w:b/>
          <w:lang w:val="es-ES"/>
        </w:rPr>
        <w:t xml:space="preserve">TOTAL DE GUADUAS A APROVECAHAR ESPECIFICANDO </w:t>
      </w:r>
      <w:r w:rsidRPr="00855091">
        <w:rPr>
          <w:rFonts w:ascii="Tahoma" w:eastAsia="Times New Roman" w:hAnsi="Tahoma" w:cs="Tahoma"/>
          <w:b/>
          <w:lang w:val="es-ES"/>
        </w:rPr>
        <w:lastRenderedPageBreak/>
        <w:t>LAS QUE SE CONCEDE POR LOTES Y/ESTRATOS:</w:t>
      </w:r>
    </w:p>
    <w:p w14:paraId="705C70D9" w14:textId="77777777" w:rsidR="00855091" w:rsidRPr="00855091" w:rsidRDefault="00855091" w:rsidP="00855091">
      <w:pPr>
        <w:spacing w:after="120"/>
        <w:jc w:val="both"/>
        <w:rPr>
          <w:rFonts w:ascii="Tahoma" w:eastAsia="Times New Roman" w:hAnsi="Tahoma" w:cs="Tahoma"/>
          <w:b/>
          <w:lang w:val="es-ES"/>
        </w:rPr>
      </w:pPr>
    </w:p>
    <w:p w14:paraId="25621A83"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1524 M3; EQUIVALENTES A: 3819 GUADUAS</w:t>
      </w:r>
      <w:r w:rsidRPr="00855091">
        <w:rPr>
          <w:rFonts w:ascii="Tahoma" w:eastAsia="Times New Roman" w:hAnsi="Tahoma" w:cs="Tahoma"/>
          <w:lang w:val="es-ES"/>
        </w:rPr>
        <w:t xml:space="preserve"> del Área Efectiva del Estrato 1, </w:t>
      </w:r>
    </w:p>
    <w:p w14:paraId="3F9FD9CC"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 xml:space="preserve">7934 GUADUAS </w:t>
      </w:r>
      <w:r w:rsidRPr="00855091">
        <w:rPr>
          <w:rFonts w:ascii="Tahoma" w:eastAsia="Times New Roman" w:hAnsi="Tahoma" w:cs="Tahoma"/>
          <w:lang w:val="es-ES"/>
        </w:rPr>
        <w:t xml:space="preserve">del Área Efectiva del Estrato 2, </w:t>
      </w:r>
    </w:p>
    <w:p w14:paraId="72734883"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15 GUADUAS</w:t>
      </w:r>
      <w:r w:rsidRPr="00855091">
        <w:rPr>
          <w:rFonts w:ascii="Tahoma" w:eastAsia="Times New Roman" w:hAnsi="Tahoma" w:cs="Tahoma"/>
          <w:lang w:val="es-ES"/>
        </w:rPr>
        <w:t xml:space="preserve"> del Área de Manejo del Estrato 1, </w:t>
      </w:r>
    </w:p>
    <w:p w14:paraId="4BB1CEE3"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39 GUADUAS</w:t>
      </w:r>
      <w:r w:rsidRPr="00855091">
        <w:rPr>
          <w:rFonts w:ascii="Tahoma" w:eastAsia="Times New Roman" w:hAnsi="Tahoma" w:cs="Tahoma"/>
          <w:lang w:val="es-ES"/>
        </w:rPr>
        <w:t xml:space="preserve"> del Área Efectiva del Estrato 2, </w:t>
      </w:r>
    </w:p>
    <w:p w14:paraId="7F5AB9B2"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243 GUADUAS</w:t>
      </w:r>
      <w:r w:rsidRPr="00855091">
        <w:rPr>
          <w:rFonts w:ascii="Tahoma" w:eastAsia="Times New Roman" w:hAnsi="Tahoma" w:cs="Tahoma"/>
          <w:lang w:val="es-ES"/>
        </w:rPr>
        <w:t xml:space="preserve"> del Área de Volcamiento del Estrato 1, </w:t>
      </w:r>
    </w:p>
    <w:p w14:paraId="5692DCB2"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2330 GUADUAS</w:t>
      </w:r>
      <w:r w:rsidRPr="00855091">
        <w:rPr>
          <w:rFonts w:ascii="Tahoma" w:eastAsia="Times New Roman" w:hAnsi="Tahoma" w:cs="Tahoma"/>
          <w:lang w:val="es-ES"/>
        </w:rPr>
        <w:t xml:space="preserve"> del Área de Volcamiento del Estrato 2;</w:t>
      </w:r>
    </w:p>
    <w:p w14:paraId="5B297C64" w14:textId="77777777" w:rsidR="00855091" w:rsidRPr="00855091" w:rsidRDefault="00855091" w:rsidP="00855091">
      <w:pPr>
        <w:spacing w:after="120"/>
        <w:jc w:val="both"/>
        <w:rPr>
          <w:rFonts w:ascii="Tahoma" w:eastAsia="Times New Roman" w:hAnsi="Tahoma" w:cs="Tahoma"/>
          <w:b/>
          <w:u w:val="single"/>
          <w:lang w:val="es-ES"/>
        </w:rPr>
      </w:pPr>
    </w:p>
    <w:p w14:paraId="6195FF76"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u w:val="single"/>
          <w:lang w:val="es-ES"/>
        </w:rPr>
        <w:t>PARA UN TOTAL DE 14380 GUADUAS.</w:t>
      </w:r>
      <w:r w:rsidRPr="00855091">
        <w:rPr>
          <w:rFonts w:ascii="Tahoma" w:eastAsia="Times New Roman" w:hAnsi="Tahoma" w:cs="Tahoma"/>
          <w:lang w:val="es-ES"/>
        </w:rPr>
        <w:t xml:space="preserve"> </w:t>
      </w:r>
    </w:p>
    <w:p w14:paraId="52764ABA" w14:textId="77777777" w:rsidR="00855091" w:rsidRPr="00855091" w:rsidRDefault="00855091" w:rsidP="00855091">
      <w:pPr>
        <w:spacing w:after="120"/>
        <w:jc w:val="both"/>
        <w:rPr>
          <w:rFonts w:ascii="Tahoma" w:eastAsia="Times New Roman" w:hAnsi="Tahoma" w:cs="Tahoma"/>
          <w:lang w:val="es-ES"/>
        </w:rPr>
      </w:pPr>
    </w:p>
    <w:p w14:paraId="1F1D9AE3"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INTENSIDAD DE CORTA AUTORIZADO:</w:t>
      </w:r>
      <w:r w:rsidRPr="00855091">
        <w:rPr>
          <w:rFonts w:ascii="Tahoma" w:eastAsia="Times New Roman" w:hAnsi="Tahoma" w:cs="Tahoma"/>
          <w:lang w:val="es-ES"/>
        </w:rPr>
        <w:t xml:space="preserve"> 35%</w:t>
      </w:r>
    </w:p>
    <w:p w14:paraId="4DCBBDB9"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bCs/>
          <w:lang w:val="es-ES"/>
        </w:rPr>
        <w:t xml:space="preserve">DESTINO DE LOS PRODUCTOS: </w:t>
      </w:r>
      <w:r w:rsidRPr="00855091">
        <w:rPr>
          <w:rFonts w:ascii="Tahoma" w:eastAsia="Times New Roman" w:hAnsi="Tahoma" w:cs="Tahoma"/>
          <w:bCs/>
          <w:lang w:val="es-ES"/>
        </w:rPr>
        <w:t>Comercial</w:t>
      </w:r>
    </w:p>
    <w:p w14:paraId="1C3A3215" w14:textId="77777777" w:rsidR="00855091" w:rsidRPr="00855091" w:rsidRDefault="00855091" w:rsidP="00855091">
      <w:pPr>
        <w:spacing w:after="120"/>
        <w:jc w:val="both"/>
        <w:rPr>
          <w:rFonts w:ascii="Tahoma" w:eastAsia="Times New Roman" w:hAnsi="Tahoma" w:cs="Tahoma"/>
          <w:b/>
          <w:bCs/>
          <w:lang w:val="es-ES"/>
        </w:rPr>
      </w:pPr>
      <w:r w:rsidRPr="00855091">
        <w:rPr>
          <w:rFonts w:ascii="Tahoma" w:eastAsia="Times New Roman" w:hAnsi="Tahoma" w:cs="Tahoma"/>
          <w:b/>
          <w:bCs/>
          <w:lang w:val="es-ES"/>
        </w:rPr>
        <w:t xml:space="preserve">PLAZO DE LA INTERVENCIÓN:   365 </w:t>
      </w:r>
      <w:r w:rsidRPr="00855091">
        <w:rPr>
          <w:rFonts w:ascii="Tahoma" w:eastAsia="Times New Roman" w:hAnsi="Tahoma" w:cs="Tahoma"/>
          <w:bCs/>
          <w:lang w:val="es-ES"/>
        </w:rPr>
        <w:t xml:space="preserve">días calendario. </w:t>
      </w:r>
    </w:p>
    <w:p w14:paraId="7FA01B3A" w14:textId="77777777" w:rsidR="00855091" w:rsidRPr="00855091" w:rsidRDefault="00855091" w:rsidP="00855091">
      <w:pPr>
        <w:spacing w:after="120"/>
        <w:rPr>
          <w:rFonts w:ascii="Tahoma" w:eastAsia="Times New Roman" w:hAnsi="Tahoma" w:cs="Tahoma"/>
          <w:b/>
          <w:bCs/>
          <w:i/>
          <w:lang w:val="es-ES"/>
        </w:rPr>
      </w:pPr>
      <w:r w:rsidRPr="00855091">
        <w:rPr>
          <w:rFonts w:ascii="Tahoma" w:eastAsia="Times New Roman" w:hAnsi="Tahoma" w:cs="Tahoma"/>
          <w:b/>
          <w:bCs/>
          <w:i/>
          <w:lang w:val="es-ES"/>
        </w:rPr>
        <w:t>…"</w:t>
      </w:r>
    </w:p>
    <w:p w14:paraId="3C418AD7"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 xml:space="preserve">ARTICULO SEGUNDO; </w:t>
      </w:r>
      <w:r w:rsidRPr="00855091">
        <w:rPr>
          <w:rFonts w:ascii="Tahoma" w:eastAsia="Times New Roman" w:hAnsi="Tahoma" w:cs="Tahoma"/>
          <w:lang w:val="es-ES"/>
        </w:rPr>
        <w:t xml:space="preserve">Realizar Manejo Silvicultural al lote de guadua el cual presenta un área total de </w:t>
      </w:r>
      <w:r w:rsidRPr="00855091">
        <w:rPr>
          <w:rFonts w:ascii="Tahoma" w:eastAsia="Times New Roman" w:hAnsi="Tahoma" w:cs="Tahoma"/>
          <w:b/>
          <w:lang w:val="es-ES"/>
        </w:rPr>
        <w:t xml:space="preserve">54474M2 </w:t>
      </w:r>
      <w:r w:rsidRPr="00855091">
        <w:rPr>
          <w:rFonts w:ascii="Tahoma" w:eastAsia="Times New Roman" w:hAnsi="Tahoma" w:cs="Tahoma"/>
          <w:lang w:val="es-ES"/>
        </w:rPr>
        <w:t>y con área efectiva d</w:t>
      </w:r>
      <w:r w:rsidRPr="00855091">
        <w:rPr>
          <w:rFonts w:ascii="Tahoma" w:eastAsia="Times New Roman" w:hAnsi="Tahoma" w:cs="Tahoma"/>
          <w:b/>
          <w:lang w:val="es-ES"/>
        </w:rPr>
        <w:t xml:space="preserve">e 46364M2, </w:t>
      </w:r>
      <w:r w:rsidRPr="00855091">
        <w:rPr>
          <w:rFonts w:ascii="Tahoma" w:eastAsia="Times New Roman" w:hAnsi="Tahoma" w:cs="Tahoma"/>
          <w:lang w:val="es-ES"/>
        </w:rPr>
        <w:t>para un total de</w:t>
      </w:r>
      <w:r w:rsidRPr="00855091">
        <w:rPr>
          <w:rFonts w:ascii="Tahoma" w:eastAsia="Times New Roman" w:hAnsi="Tahoma" w:cs="Tahoma"/>
          <w:b/>
          <w:lang w:val="es-ES"/>
        </w:rPr>
        <w:t xml:space="preserve"> 14380 Guaduas</w:t>
      </w:r>
      <w:r w:rsidRPr="00855091">
        <w:rPr>
          <w:rFonts w:ascii="Tahoma" w:eastAsia="Times New Roman" w:hAnsi="Tahoma" w:cs="Tahoma"/>
          <w:lang w:val="es-ES"/>
        </w:rPr>
        <w:t xml:space="preserve">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946"/>
        <w:gridCol w:w="533"/>
        <w:gridCol w:w="954"/>
        <w:gridCol w:w="1005"/>
      </w:tblGrid>
      <w:tr w:rsidR="00855091" w:rsidRPr="00855091" w14:paraId="53690E60" w14:textId="77777777" w:rsidTr="00EC3514">
        <w:trPr>
          <w:cantSplit/>
          <w:trHeight w:val="448"/>
          <w:jc w:val="center"/>
        </w:trPr>
        <w:tc>
          <w:tcPr>
            <w:tcW w:w="962" w:type="dxa"/>
            <w:shd w:val="clear" w:color="auto" w:fill="A6A6A6"/>
          </w:tcPr>
          <w:p w14:paraId="39781CDE" w14:textId="77777777" w:rsidR="00855091" w:rsidRPr="00855091" w:rsidRDefault="00855091" w:rsidP="00855091">
            <w:pPr>
              <w:spacing w:after="120"/>
              <w:jc w:val="center"/>
              <w:rPr>
                <w:rFonts w:ascii="Tahoma" w:eastAsia="Times New Roman" w:hAnsi="Tahoma" w:cs="Tahoma"/>
                <w:b/>
                <w:bCs/>
                <w:i/>
                <w:lang w:val="es-ES"/>
              </w:rPr>
            </w:pPr>
          </w:p>
          <w:p w14:paraId="4FF8446B" w14:textId="77777777" w:rsidR="00855091" w:rsidRPr="00855091" w:rsidRDefault="00855091" w:rsidP="00855091">
            <w:pPr>
              <w:spacing w:after="120"/>
              <w:jc w:val="center"/>
              <w:rPr>
                <w:rFonts w:ascii="Tahoma" w:eastAsia="Times New Roman" w:hAnsi="Tahoma" w:cs="Tahoma"/>
                <w:b/>
                <w:bCs/>
                <w:i/>
                <w:lang w:val="en-US"/>
              </w:rPr>
            </w:pPr>
            <w:r w:rsidRPr="00855091">
              <w:rPr>
                <w:rFonts w:ascii="Tahoma" w:eastAsia="Times New Roman" w:hAnsi="Tahoma" w:cs="Tahoma"/>
                <w:b/>
                <w:bCs/>
                <w:i/>
                <w:lang w:val="en-US"/>
              </w:rPr>
              <w:t>LOTE</w:t>
            </w:r>
          </w:p>
        </w:tc>
        <w:tc>
          <w:tcPr>
            <w:tcW w:w="1474" w:type="dxa"/>
            <w:shd w:val="clear" w:color="auto" w:fill="A6A6A6"/>
          </w:tcPr>
          <w:p w14:paraId="02659990" w14:textId="77777777" w:rsidR="00855091" w:rsidRPr="00855091" w:rsidRDefault="00855091" w:rsidP="00855091">
            <w:pPr>
              <w:spacing w:after="120"/>
              <w:jc w:val="center"/>
              <w:rPr>
                <w:rFonts w:ascii="Tahoma" w:eastAsia="Times New Roman" w:hAnsi="Tahoma" w:cs="Tahoma"/>
                <w:b/>
                <w:bCs/>
                <w:i/>
                <w:lang w:val="en-US"/>
              </w:rPr>
            </w:pPr>
          </w:p>
          <w:p w14:paraId="0EC0D0E1" w14:textId="77777777" w:rsidR="00855091" w:rsidRPr="00855091" w:rsidRDefault="00855091" w:rsidP="00855091">
            <w:pPr>
              <w:spacing w:after="120"/>
              <w:jc w:val="center"/>
              <w:rPr>
                <w:rFonts w:ascii="Tahoma" w:eastAsia="Times New Roman" w:hAnsi="Tahoma" w:cs="Tahoma"/>
                <w:b/>
                <w:bCs/>
                <w:i/>
                <w:lang w:val="en-US"/>
              </w:rPr>
            </w:pPr>
            <w:r w:rsidRPr="00855091">
              <w:rPr>
                <w:rFonts w:ascii="Tahoma" w:eastAsia="Times New Roman" w:hAnsi="Tahoma" w:cs="Tahoma"/>
                <w:b/>
                <w:bCs/>
                <w:i/>
                <w:lang w:val="en-US"/>
              </w:rPr>
              <w:t>DETALLE</w:t>
            </w:r>
          </w:p>
        </w:tc>
        <w:tc>
          <w:tcPr>
            <w:tcW w:w="1479" w:type="dxa"/>
            <w:shd w:val="clear" w:color="auto" w:fill="A6A6A6"/>
          </w:tcPr>
          <w:p w14:paraId="1619F79F"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ÁREA TOTAL (m2)</w:t>
            </w:r>
          </w:p>
        </w:tc>
        <w:tc>
          <w:tcPr>
            <w:tcW w:w="2036" w:type="dxa"/>
            <w:shd w:val="clear" w:color="auto" w:fill="A6A6A6"/>
          </w:tcPr>
          <w:p w14:paraId="7D3D5BDC"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GUADUAS A ENTRESACAR</w:t>
            </w:r>
          </w:p>
        </w:tc>
        <w:tc>
          <w:tcPr>
            <w:tcW w:w="1574" w:type="dxa"/>
            <w:shd w:val="clear" w:color="auto" w:fill="A6A6A6"/>
          </w:tcPr>
          <w:p w14:paraId="35FA039A"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VOLUMEN EQUIVALENTE (m3)</w:t>
            </w:r>
          </w:p>
        </w:tc>
      </w:tr>
      <w:tr w:rsidR="00855091" w:rsidRPr="00855091" w14:paraId="0C944EA8" w14:textId="77777777" w:rsidTr="00EC3514">
        <w:trPr>
          <w:cantSplit/>
          <w:jc w:val="center"/>
        </w:trPr>
        <w:tc>
          <w:tcPr>
            <w:tcW w:w="962" w:type="dxa"/>
          </w:tcPr>
          <w:p w14:paraId="00595424"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w:t>
            </w:r>
          </w:p>
        </w:tc>
        <w:tc>
          <w:tcPr>
            <w:tcW w:w="1474" w:type="dxa"/>
          </w:tcPr>
          <w:p w14:paraId="7DFDA5B1"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EFECTIVA ESTRATO 1</w:t>
            </w:r>
          </w:p>
        </w:tc>
        <w:tc>
          <w:tcPr>
            <w:tcW w:w="1479" w:type="dxa"/>
          </w:tcPr>
          <w:p w14:paraId="06CA757C"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15652</w:t>
            </w:r>
          </w:p>
        </w:tc>
        <w:tc>
          <w:tcPr>
            <w:tcW w:w="2036" w:type="dxa"/>
          </w:tcPr>
          <w:p w14:paraId="2009D36A"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3819</w:t>
            </w:r>
          </w:p>
        </w:tc>
        <w:tc>
          <w:tcPr>
            <w:tcW w:w="1574" w:type="dxa"/>
          </w:tcPr>
          <w:p w14:paraId="34005A48"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459.9</w:t>
            </w:r>
          </w:p>
        </w:tc>
      </w:tr>
      <w:tr w:rsidR="00855091" w:rsidRPr="00855091" w14:paraId="2FB80F03" w14:textId="77777777" w:rsidTr="00EC3514">
        <w:trPr>
          <w:cantSplit/>
          <w:jc w:val="center"/>
        </w:trPr>
        <w:tc>
          <w:tcPr>
            <w:tcW w:w="962" w:type="dxa"/>
          </w:tcPr>
          <w:p w14:paraId="309A35FC"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2,3,4,5,6</w:t>
            </w:r>
          </w:p>
        </w:tc>
        <w:tc>
          <w:tcPr>
            <w:tcW w:w="1474" w:type="dxa"/>
          </w:tcPr>
          <w:p w14:paraId="2715CBCE"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EFECTIVA ESTRATO 2</w:t>
            </w:r>
          </w:p>
        </w:tc>
        <w:tc>
          <w:tcPr>
            <w:tcW w:w="1479" w:type="dxa"/>
          </w:tcPr>
          <w:p w14:paraId="0A386DB7"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30712</w:t>
            </w:r>
          </w:p>
        </w:tc>
        <w:tc>
          <w:tcPr>
            <w:tcW w:w="2036" w:type="dxa"/>
          </w:tcPr>
          <w:p w14:paraId="31D5AAB9"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7934</w:t>
            </w:r>
          </w:p>
        </w:tc>
        <w:tc>
          <w:tcPr>
            <w:tcW w:w="1574" w:type="dxa"/>
          </w:tcPr>
          <w:p w14:paraId="6D03393F"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752</w:t>
            </w:r>
          </w:p>
        </w:tc>
      </w:tr>
      <w:tr w:rsidR="00855091" w:rsidRPr="00855091" w14:paraId="3369EDB8" w14:textId="77777777" w:rsidTr="00EC3514">
        <w:trPr>
          <w:cantSplit/>
          <w:jc w:val="center"/>
        </w:trPr>
        <w:tc>
          <w:tcPr>
            <w:tcW w:w="962" w:type="dxa"/>
          </w:tcPr>
          <w:p w14:paraId="4324B9EF"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w:t>
            </w:r>
          </w:p>
        </w:tc>
        <w:tc>
          <w:tcPr>
            <w:tcW w:w="1474" w:type="dxa"/>
          </w:tcPr>
          <w:p w14:paraId="72FDE97A"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MANEJO ESTRATO 1</w:t>
            </w:r>
          </w:p>
        </w:tc>
        <w:tc>
          <w:tcPr>
            <w:tcW w:w="1479" w:type="dxa"/>
          </w:tcPr>
          <w:p w14:paraId="11F2DD7E"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474</w:t>
            </w:r>
          </w:p>
        </w:tc>
        <w:tc>
          <w:tcPr>
            <w:tcW w:w="2036" w:type="dxa"/>
          </w:tcPr>
          <w:p w14:paraId="2D27DB1B"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15</w:t>
            </w:r>
          </w:p>
        </w:tc>
        <w:tc>
          <w:tcPr>
            <w:tcW w:w="1574" w:type="dxa"/>
          </w:tcPr>
          <w:p w14:paraId="6D0D545A"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1.9</w:t>
            </w:r>
          </w:p>
        </w:tc>
      </w:tr>
      <w:tr w:rsidR="00855091" w:rsidRPr="00855091" w14:paraId="037D1682" w14:textId="77777777" w:rsidTr="00EC3514">
        <w:trPr>
          <w:cantSplit/>
          <w:jc w:val="center"/>
        </w:trPr>
        <w:tc>
          <w:tcPr>
            <w:tcW w:w="962" w:type="dxa"/>
          </w:tcPr>
          <w:p w14:paraId="01D16A6A"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4</w:t>
            </w:r>
          </w:p>
        </w:tc>
        <w:tc>
          <w:tcPr>
            <w:tcW w:w="1474" w:type="dxa"/>
          </w:tcPr>
          <w:p w14:paraId="59EC0B52"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MANEJO ESTRATO 2</w:t>
            </w:r>
          </w:p>
        </w:tc>
        <w:tc>
          <w:tcPr>
            <w:tcW w:w="1479" w:type="dxa"/>
          </w:tcPr>
          <w:p w14:paraId="4F7B2614"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1346</w:t>
            </w:r>
          </w:p>
        </w:tc>
        <w:tc>
          <w:tcPr>
            <w:tcW w:w="2036" w:type="dxa"/>
          </w:tcPr>
          <w:p w14:paraId="42709D37"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39</w:t>
            </w:r>
          </w:p>
        </w:tc>
        <w:tc>
          <w:tcPr>
            <w:tcW w:w="1574" w:type="dxa"/>
          </w:tcPr>
          <w:p w14:paraId="754C198C"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4.2</w:t>
            </w:r>
          </w:p>
        </w:tc>
      </w:tr>
      <w:tr w:rsidR="00855091" w:rsidRPr="00855091" w14:paraId="59C569FF" w14:textId="77777777" w:rsidTr="00EC3514">
        <w:trPr>
          <w:cantSplit/>
          <w:jc w:val="center"/>
        </w:trPr>
        <w:tc>
          <w:tcPr>
            <w:tcW w:w="962" w:type="dxa"/>
          </w:tcPr>
          <w:p w14:paraId="70D53C6F"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1</w:t>
            </w:r>
          </w:p>
        </w:tc>
        <w:tc>
          <w:tcPr>
            <w:tcW w:w="1474" w:type="dxa"/>
          </w:tcPr>
          <w:p w14:paraId="3F7C6BE8"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VOLCAMIENTO ESTRATO 1</w:t>
            </w:r>
          </w:p>
        </w:tc>
        <w:tc>
          <w:tcPr>
            <w:tcW w:w="1479" w:type="dxa"/>
          </w:tcPr>
          <w:p w14:paraId="2344673E"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561</w:t>
            </w:r>
          </w:p>
        </w:tc>
        <w:tc>
          <w:tcPr>
            <w:tcW w:w="2036" w:type="dxa"/>
          </w:tcPr>
          <w:p w14:paraId="123985B3"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243</w:t>
            </w:r>
          </w:p>
        </w:tc>
        <w:tc>
          <w:tcPr>
            <w:tcW w:w="1574" w:type="dxa"/>
          </w:tcPr>
          <w:p w14:paraId="43CAE524"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31.8</w:t>
            </w:r>
          </w:p>
        </w:tc>
      </w:tr>
      <w:tr w:rsidR="00855091" w:rsidRPr="00855091" w14:paraId="48B999FE" w14:textId="77777777" w:rsidTr="00EC3514">
        <w:trPr>
          <w:cantSplit/>
          <w:jc w:val="center"/>
        </w:trPr>
        <w:tc>
          <w:tcPr>
            <w:tcW w:w="962" w:type="dxa"/>
          </w:tcPr>
          <w:p w14:paraId="05804643"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4</w:t>
            </w:r>
          </w:p>
        </w:tc>
        <w:tc>
          <w:tcPr>
            <w:tcW w:w="1474" w:type="dxa"/>
          </w:tcPr>
          <w:p w14:paraId="25143E06"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VOLCAMIENTO ESTRATO 2</w:t>
            </w:r>
          </w:p>
        </w:tc>
        <w:tc>
          <w:tcPr>
            <w:tcW w:w="1479" w:type="dxa"/>
          </w:tcPr>
          <w:p w14:paraId="149C432D"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5729</w:t>
            </w:r>
          </w:p>
        </w:tc>
        <w:tc>
          <w:tcPr>
            <w:tcW w:w="2036" w:type="dxa"/>
          </w:tcPr>
          <w:p w14:paraId="49C9C467"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2330</w:t>
            </w:r>
          </w:p>
        </w:tc>
        <w:tc>
          <w:tcPr>
            <w:tcW w:w="1574" w:type="dxa"/>
          </w:tcPr>
          <w:p w14:paraId="5C807FF4" w14:textId="77777777" w:rsidR="00855091" w:rsidRPr="00855091" w:rsidRDefault="00855091" w:rsidP="00855091">
            <w:pPr>
              <w:spacing w:after="120"/>
              <w:jc w:val="center"/>
              <w:rPr>
                <w:rFonts w:ascii="Tahoma" w:eastAsia="Times New Roman" w:hAnsi="Tahoma" w:cs="Tahoma"/>
                <w:i/>
                <w:lang w:val="es-ES"/>
              </w:rPr>
            </w:pPr>
            <w:r w:rsidRPr="00855091">
              <w:rPr>
                <w:rFonts w:ascii="Tahoma" w:eastAsia="Times New Roman" w:hAnsi="Tahoma" w:cs="Tahoma"/>
                <w:i/>
                <w:lang w:val="es-ES"/>
              </w:rPr>
              <w:t>274.2</w:t>
            </w:r>
          </w:p>
        </w:tc>
      </w:tr>
      <w:tr w:rsidR="00855091" w:rsidRPr="00855091" w14:paraId="58562320" w14:textId="77777777" w:rsidTr="00EC3514">
        <w:trPr>
          <w:jc w:val="center"/>
        </w:trPr>
        <w:tc>
          <w:tcPr>
            <w:tcW w:w="962" w:type="dxa"/>
          </w:tcPr>
          <w:p w14:paraId="135583C3" w14:textId="77777777" w:rsidR="00855091" w:rsidRPr="00855091" w:rsidRDefault="00855091" w:rsidP="00855091">
            <w:pPr>
              <w:spacing w:after="120"/>
              <w:jc w:val="center"/>
              <w:rPr>
                <w:rFonts w:ascii="Tahoma" w:eastAsia="Times New Roman" w:hAnsi="Tahoma" w:cs="Tahoma"/>
                <w:b/>
                <w:i/>
                <w:lang w:val="es-ES"/>
              </w:rPr>
            </w:pPr>
          </w:p>
        </w:tc>
        <w:tc>
          <w:tcPr>
            <w:tcW w:w="1474" w:type="dxa"/>
          </w:tcPr>
          <w:p w14:paraId="52AC8530" w14:textId="77777777" w:rsidR="00855091" w:rsidRPr="00855091" w:rsidRDefault="00855091" w:rsidP="00855091">
            <w:pPr>
              <w:spacing w:after="120"/>
              <w:jc w:val="center"/>
              <w:rPr>
                <w:rFonts w:ascii="Tahoma" w:eastAsia="Times New Roman" w:hAnsi="Tahoma" w:cs="Tahoma"/>
                <w:b/>
                <w:i/>
                <w:lang w:val="es-ES"/>
              </w:rPr>
            </w:pPr>
            <w:r w:rsidRPr="00855091">
              <w:rPr>
                <w:rFonts w:ascii="Tahoma" w:eastAsia="Times New Roman" w:hAnsi="Tahoma" w:cs="Tahoma"/>
                <w:b/>
                <w:i/>
                <w:lang w:val="es-ES"/>
              </w:rPr>
              <w:t>TOTAL</w:t>
            </w:r>
          </w:p>
        </w:tc>
        <w:tc>
          <w:tcPr>
            <w:tcW w:w="1479" w:type="dxa"/>
          </w:tcPr>
          <w:p w14:paraId="3F7E68DD"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54474</w:t>
            </w:r>
          </w:p>
        </w:tc>
        <w:tc>
          <w:tcPr>
            <w:tcW w:w="2036" w:type="dxa"/>
          </w:tcPr>
          <w:p w14:paraId="6F89CBBC"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14380</w:t>
            </w:r>
          </w:p>
        </w:tc>
        <w:tc>
          <w:tcPr>
            <w:tcW w:w="1574" w:type="dxa"/>
          </w:tcPr>
          <w:p w14:paraId="1459E941" w14:textId="77777777" w:rsidR="00855091" w:rsidRPr="00855091" w:rsidRDefault="00855091" w:rsidP="00855091">
            <w:pPr>
              <w:spacing w:after="120"/>
              <w:jc w:val="center"/>
              <w:rPr>
                <w:rFonts w:ascii="Tahoma" w:eastAsia="Times New Roman" w:hAnsi="Tahoma" w:cs="Tahoma"/>
                <w:b/>
                <w:bCs/>
                <w:i/>
                <w:lang w:val="es-ES"/>
              </w:rPr>
            </w:pPr>
            <w:r w:rsidRPr="00855091">
              <w:rPr>
                <w:rFonts w:ascii="Tahoma" w:eastAsia="Times New Roman" w:hAnsi="Tahoma" w:cs="Tahoma"/>
                <w:b/>
                <w:bCs/>
                <w:i/>
                <w:lang w:val="es-ES"/>
              </w:rPr>
              <w:t>1524</w:t>
            </w:r>
          </w:p>
        </w:tc>
      </w:tr>
    </w:tbl>
    <w:p w14:paraId="7B8E6B85" w14:textId="77777777" w:rsidR="00855091" w:rsidRPr="00855091" w:rsidRDefault="00855091" w:rsidP="00855091">
      <w:pPr>
        <w:spacing w:after="120"/>
        <w:jc w:val="both"/>
        <w:rPr>
          <w:rFonts w:ascii="Tahoma" w:eastAsia="Times New Roman" w:hAnsi="Tahoma" w:cs="Tahoma"/>
          <w:lang w:val="es-ES"/>
        </w:rPr>
      </w:pPr>
    </w:p>
    <w:p w14:paraId="21BFD8E9" w14:textId="77777777" w:rsidR="00855091" w:rsidRPr="00855091" w:rsidRDefault="00855091" w:rsidP="00855091">
      <w:pPr>
        <w:spacing w:after="120"/>
        <w:jc w:val="both"/>
        <w:rPr>
          <w:rFonts w:ascii="Tahoma" w:eastAsia="Times New Roman" w:hAnsi="Tahoma" w:cs="Tahoma"/>
          <w:b/>
          <w:u w:val="single"/>
          <w:lang w:val="es-ES"/>
        </w:rPr>
      </w:pPr>
      <w:r w:rsidRPr="00855091">
        <w:rPr>
          <w:rFonts w:ascii="Tahoma" w:eastAsia="Times New Roman" w:hAnsi="Tahoma" w:cs="Tahoma"/>
          <w:b/>
          <w:u w:val="single"/>
          <w:lang w:val="es-ES"/>
        </w:rPr>
        <w:t xml:space="preserve">PARÁGRAFO: Se reitera, el aprovechamiento otorgado se debe realizar bajo los parámetros </w:t>
      </w:r>
      <w:r w:rsidRPr="00855091">
        <w:rPr>
          <w:rFonts w:ascii="Tahoma" w:eastAsia="Times New Roman" w:hAnsi="Tahoma" w:cs="Tahoma"/>
          <w:b/>
          <w:u w:val="single"/>
          <w:lang w:val="es-ES"/>
        </w:rPr>
        <w:lastRenderedPageBreak/>
        <w:t>técnicos establecidos en el presente acto administrativo, respetando la cantidad autorizada a intervenir para cada lote y/o estrato, los cuales fueron evidenciadas por la ingeniera en el recorrido en campo, consignado todos los detalles de la intervención en los soportes técnico los cuales hacen parte integral del expediente, así mismo se debe acatar el contenido legal mencionado en la presente resolución, soportes que hacen parte integral del expediente.</w:t>
      </w:r>
    </w:p>
    <w:p w14:paraId="57F12568"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
        </w:rPr>
      </w:pPr>
    </w:p>
    <w:p w14:paraId="5934DA8D" w14:textId="77777777" w:rsidR="00855091" w:rsidRPr="00855091" w:rsidRDefault="00855091" w:rsidP="00855091">
      <w:pPr>
        <w:jc w:val="both"/>
        <w:rPr>
          <w:rFonts w:ascii="Tahoma" w:hAnsi="Tahoma" w:cs="Tahoma"/>
          <w:bCs/>
          <w:lang w:eastAsia="en-US"/>
        </w:rPr>
      </w:pPr>
      <w:r w:rsidRPr="00855091">
        <w:rPr>
          <w:rFonts w:ascii="Tahoma" w:hAnsi="Tahoma" w:cs="Tahoma"/>
          <w:lang w:eastAsia="en-US"/>
        </w:rPr>
        <w:t>El cual se localiza en las siguientes coordenadas geográficas:</w:t>
      </w:r>
      <w:r w:rsidRPr="00855091">
        <w:rPr>
          <w:rFonts w:ascii="Tahoma" w:hAnsi="Tahoma" w:cs="Tahoma"/>
          <w:bCs/>
          <w:lang w:eastAsia="en-US"/>
        </w:rPr>
        <w:t xml:space="preserve"> Tal y como lo indica el técnico en el informe de visita son:</w:t>
      </w:r>
    </w:p>
    <w:p w14:paraId="5BB12FE8" w14:textId="77777777" w:rsidR="00855091" w:rsidRPr="00855091" w:rsidRDefault="00855091" w:rsidP="00855091">
      <w:pPr>
        <w:jc w:val="center"/>
        <w:rPr>
          <w:rFonts w:ascii="Tahoma" w:hAnsi="Tahoma" w:cs="Tahoma"/>
          <w:bCs/>
          <w:lang w:eastAsia="en-US"/>
        </w:rPr>
      </w:pPr>
    </w:p>
    <w:p w14:paraId="3787CB92" w14:textId="77777777" w:rsidR="00855091" w:rsidRPr="00855091" w:rsidRDefault="00855091" w:rsidP="00855091">
      <w:pPr>
        <w:jc w:val="center"/>
        <w:rPr>
          <w:rFonts w:ascii="Tahoma" w:hAnsi="Tahoma" w:cs="Tahoma"/>
          <w:b/>
          <w:bCs/>
          <w:lang w:eastAsia="en-US"/>
        </w:rPr>
      </w:pPr>
      <w:r w:rsidRPr="00855091">
        <w:rPr>
          <w:rFonts w:ascii="Tahoma" w:hAnsi="Tahoma" w:cs="Tahoma"/>
          <w:b/>
          <w:bCs/>
          <w:lang w:eastAsia="en-US"/>
        </w:rPr>
        <w:t>4°29'15.35"N 75°44'27.92"O</w:t>
      </w:r>
    </w:p>
    <w:p w14:paraId="6F997647" w14:textId="77777777" w:rsidR="00855091" w:rsidRPr="00855091" w:rsidRDefault="00855091" w:rsidP="00855091">
      <w:pPr>
        <w:jc w:val="center"/>
        <w:rPr>
          <w:rFonts w:ascii="Tahoma" w:hAnsi="Tahoma" w:cs="Tahoma"/>
          <w:b/>
          <w:bCs/>
          <w:lang w:eastAsia="en-US"/>
        </w:rPr>
      </w:pPr>
    </w:p>
    <w:tbl>
      <w:tblPr>
        <w:tblW w:w="5989" w:type="pct"/>
        <w:tblLook w:val="04A0" w:firstRow="1" w:lastRow="0" w:firstColumn="1" w:lastColumn="0" w:noHBand="0" w:noVBand="1"/>
      </w:tblPr>
      <w:tblGrid>
        <w:gridCol w:w="4869"/>
      </w:tblGrid>
      <w:tr w:rsidR="00855091" w:rsidRPr="00855091" w14:paraId="4A1E442B" w14:textId="77777777" w:rsidTr="00EC3514">
        <w:trPr>
          <w:trHeight w:val="79"/>
        </w:trPr>
        <w:tc>
          <w:tcPr>
            <w:tcW w:w="5000" w:type="pct"/>
            <w:shd w:val="clear" w:color="auto" w:fill="auto"/>
          </w:tcPr>
          <w:p w14:paraId="6D5B849E"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lang w:val="es-ES_tradnl" w:eastAsia="en-US"/>
              </w:rPr>
            </w:pPr>
            <w:r w:rsidRPr="00855091">
              <w:rPr>
                <w:rFonts w:ascii="Tahoma" w:hAnsi="Tahoma" w:cs="Tahoma"/>
                <w:b/>
                <w:bCs/>
                <w:spacing w:val="-3"/>
                <w:lang w:val="es-ES_tradnl" w:eastAsia="en-US"/>
              </w:rPr>
              <w:t>OBLIGACIONES DEL TITULAR DEL PERMISO DE APROVECHAMIENTO FORESTAL:</w:t>
            </w:r>
          </w:p>
          <w:p w14:paraId="6AFB80EE" w14:textId="77777777" w:rsidR="00855091" w:rsidRPr="00855091" w:rsidRDefault="00855091" w:rsidP="00855091">
            <w:pPr>
              <w:tabs>
                <w:tab w:val="left" w:pos="-720"/>
                <w:tab w:val="left" w:pos="0"/>
              </w:tabs>
              <w:suppressAutoHyphens/>
              <w:spacing w:after="160" w:line="240" w:lineRule="atLeast"/>
              <w:jc w:val="both"/>
              <w:rPr>
                <w:rFonts w:ascii="Tahoma" w:eastAsia="Tahoma" w:hAnsi="Tahoma" w:cs="Tahoma"/>
                <w:lang w:eastAsia="en-US"/>
              </w:rPr>
            </w:pPr>
            <w:r w:rsidRPr="00855091">
              <w:rPr>
                <w:rFonts w:ascii="Tahoma" w:hAnsi="Tahoma" w:cs="Tahoma"/>
                <w:bCs/>
                <w:spacing w:val="-3"/>
                <w:lang w:val="es-ES_tradnl" w:eastAsia="en-US"/>
              </w:rPr>
              <w:t xml:space="preserve">Tal y como lo evidenció el Técnico en el recorrido en campo y las plasmó en el Formato en </w:t>
            </w:r>
            <w:r w:rsidRPr="00855091">
              <w:rPr>
                <w:rFonts w:ascii="Tahoma" w:eastAsia="Tahoma" w:hAnsi="Tahoma" w:cs="Tahoma"/>
                <w:spacing w:val="-1"/>
                <w:lang w:eastAsia="en-US"/>
              </w:rPr>
              <w:t>el C</w:t>
            </w:r>
            <w:r w:rsidRPr="00855091">
              <w:rPr>
                <w:rFonts w:ascii="Tahoma" w:eastAsia="Tahoma" w:hAnsi="Tahoma" w:cs="Tahoma"/>
                <w:lang w:eastAsia="en-US"/>
              </w:rPr>
              <w:t>ONCE</w:t>
            </w:r>
            <w:r w:rsidRPr="00855091">
              <w:rPr>
                <w:rFonts w:ascii="Tahoma" w:eastAsia="Tahoma" w:hAnsi="Tahoma" w:cs="Tahoma"/>
                <w:spacing w:val="-1"/>
                <w:lang w:eastAsia="en-US"/>
              </w:rPr>
              <w:t>PT</w:t>
            </w:r>
            <w:r w:rsidRPr="00855091">
              <w:rPr>
                <w:rFonts w:ascii="Tahoma" w:eastAsia="Tahoma" w:hAnsi="Tahoma" w:cs="Tahoma"/>
                <w:lang w:eastAsia="en-US"/>
              </w:rPr>
              <w:t>O</w:t>
            </w:r>
          </w:p>
          <w:p w14:paraId="4D8E1B14" w14:textId="77777777" w:rsidR="00855091" w:rsidRPr="00855091" w:rsidRDefault="00855091" w:rsidP="00855091">
            <w:pPr>
              <w:tabs>
                <w:tab w:val="left" w:pos="-720"/>
                <w:tab w:val="left" w:pos="0"/>
              </w:tabs>
              <w:suppressAutoHyphens/>
              <w:spacing w:after="160" w:line="240" w:lineRule="atLeast"/>
              <w:jc w:val="both"/>
              <w:rPr>
                <w:rFonts w:ascii="Tahoma" w:eastAsia="Tahoma" w:hAnsi="Tahoma" w:cs="Tahoma"/>
                <w:lang w:eastAsia="en-US"/>
              </w:rPr>
            </w:pPr>
            <w:r w:rsidRPr="00855091">
              <w:rPr>
                <w:rFonts w:ascii="Tahoma" w:eastAsia="Tahoma" w:hAnsi="Tahoma" w:cs="Tahoma"/>
                <w:spacing w:val="-1"/>
                <w:lang w:eastAsia="en-US"/>
              </w:rPr>
              <w:t>T</w:t>
            </w:r>
            <w:r w:rsidRPr="00855091">
              <w:rPr>
                <w:rFonts w:ascii="Tahoma" w:eastAsia="Tahoma" w:hAnsi="Tahoma" w:cs="Tahoma"/>
                <w:spacing w:val="1"/>
                <w:lang w:eastAsia="en-US"/>
              </w:rPr>
              <w:t>É</w:t>
            </w:r>
            <w:r w:rsidRPr="00855091">
              <w:rPr>
                <w:rFonts w:ascii="Tahoma" w:eastAsia="Tahoma" w:hAnsi="Tahoma" w:cs="Tahoma"/>
                <w:spacing w:val="-1"/>
                <w:lang w:eastAsia="en-US"/>
              </w:rPr>
              <w:t>C</w:t>
            </w:r>
            <w:r w:rsidRPr="00855091">
              <w:rPr>
                <w:rFonts w:ascii="Tahoma" w:eastAsia="Tahoma" w:hAnsi="Tahoma" w:cs="Tahoma"/>
                <w:lang w:eastAsia="en-US"/>
              </w:rPr>
              <w:t>N</w:t>
            </w:r>
            <w:r w:rsidRPr="00855091">
              <w:rPr>
                <w:rFonts w:ascii="Tahoma" w:eastAsia="Tahoma" w:hAnsi="Tahoma" w:cs="Tahoma"/>
                <w:spacing w:val="-1"/>
                <w:lang w:eastAsia="en-US"/>
              </w:rPr>
              <w:t>IC</w:t>
            </w:r>
            <w:r w:rsidRPr="00855091">
              <w:rPr>
                <w:rFonts w:ascii="Tahoma" w:eastAsia="Tahoma" w:hAnsi="Tahoma" w:cs="Tahoma"/>
                <w:lang w:eastAsia="en-US"/>
              </w:rPr>
              <w:t>O</w:t>
            </w:r>
            <w:r w:rsidRPr="00855091">
              <w:rPr>
                <w:rFonts w:ascii="Tahoma" w:eastAsia="Tahoma" w:hAnsi="Tahoma" w:cs="Tahoma"/>
                <w:spacing w:val="64"/>
                <w:lang w:eastAsia="en-US"/>
              </w:rPr>
              <w:t xml:space="preserve"> </w:t>
            </w:r>
            <w:r w:rsidRPr="00855091">
              <w:rPr>
                <w:rFonts w:ascii="Tahoma" w:eastAsia="Tahoma" w:hAnsi="Tahoma" w:cs="Tahoma"/>
                <w:lang w:eastAsia="en-US"/>
              </w:rPr>
              <w:t>(</w:t>
            </w:r>
            <w:r w:rsidRPr="00855091">
              <w:rPr>
                <w:rFonts w:ascii="Tahoma" w:eastAsia="Tahoma" w:hAnsi="Tahoma" w:cs="Tahoma"/>
                <w:spacing w:val="-1"/>
                <w:lang w:eastAsia="en-US"/>
              </w:rPr>
              <w:t>f</w:t>
            </w:r>
            <w:r w:rsidRPr="00855091">
              <w:rPr>
                <w:rFonts w:ascii="Tahoma" w:eastAsia="Tahoma" w:hAnsi="Tahoma" w:cs="Tahoma"/>
                <w:lang w:eastAsia="en-US"/>
              </w:rPr>
              <w:t>or</w:t>
            </w:r>
            <w:r w:rsidRPr="00855091">
              <w:rPr>
                <w:rFonts w:ascii="Tahoma" w:eastAsia="Tahoma" w:hAnsi="Tahoma" w:cs="Tahoma"/>
                <w:spacing w:val="-1"/>
                <w:lang w:eastAsia="en-US"/>
              </w:rPr>
              <w:t>ma</w:t>
            </w:r>
            <w:r w:rsidRPr="00855091">
              <w:rPr>
                <w:rFonts w:ascii="Tahoma" w:eastAsia="Tahoma" w:hAnsi="Tahoma" w:cs="Tahoma"/>
                <w:lang w:eastAsia="en-US"/>
              </w:rPr>
              <w:t>to</w:t>
            </w:r>
            <w:r w:rsidRPr="00855091">
              <w:rPr>
                <w:rFonts w:ascii="Tahoma" w:eastAsia="Tahoma" w:hAnsi="Tahoma" w:cs="Tahoma"/>
                <w:spacing w:val="59"/>
                <w:lang w:eastAsia="en-US"/>
              </w:rPr>
              <w:t xml:space="preserve"> </w:t>
            </w:r>
            <w:r w:rsidRPr="00855091">
              <w:rPr>
                <w:rFonts w:ascii="Tahoma" w:eastAsia="Tahoma" w:hAnsi="Tahoma" w:cs="Tahoma"/>
                <w:lang w:eastAsia="en-US"/>
              </w:rPr>
              <w:t>F</w:t>
            </w:r>
            <w:r w:rsidRPr="00855091">
              <w:rPr>
                <w:rFonts w:ascii="Tahoma" w:eastAsia="Tahoma" w:hAnsi="Tahoma" w:cs="Tahoma"/>
                <w:spacing w:val="1"/>
                <w:lang w:eastAsia="en-US"/>
              </w:rPr>
              <w:t>O</w:t>
            </w:r>
            <w:r w:rsidRPr="00855091">
              <w:rPr>
                <w:rFonts w:ascii="Tahoma" w:eastAsia="Tahoma" w:hAnsi="Tahoma" w:cs="Tahoma"/>
                <w:spacing w:val="-1"/>
                <w:lang w:eastAsia="en-US"/>
              </w:rPr>
              <w:t>-C-</w:t>
            </w:r>
            <w:r w:rsidRPr="00855091">
              <w:rPr>
                <w:rFonts w:ascii="Tahoma" w:eastAsia="Tahoma" w:hAnsi="Tahoma" w:cs="Tahoma"/>
                <w:lang w:eastAsia="en-US"/>
              </w:rPr>
              <w:t>RA</w:t>
            </w:r>
            <w:r w:rsidRPr="00855091">
              <w:rPr>
                <w:rFonts w:ascii="Tahoma" w:eastAsia="Tahoma" w:hAnsi="Tahoma" w:cs="Tahoma"/>
                <w:spacing w:val="-1"/>
                <w:lang w:eastAsia="en-US"/>
              </w:rPr>
              <w:t>-22</w:t>
            </w:r>
            <w:r w:rsidRPr="00855091">
              <w:rPr>
                <w:rFonts w:ascii="Tahoma" w:eastAsia="Tahoma" w:hAnsi="Tahoma" w:cs="Tahoma"/>
                <w:lang w:eastAsia="en-US"/>
              </w:rPr>
              <w:t>) las siguientes:</w:t>
            </w:r>
          </w:p>
          <w:p w14:paraId="5FB1A867"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 xml:space="preserve">Los copos, ramas y otras partes no aprovechables, se repicarán y esparcirán   por el área, para </w:t>
            </w:r>
          </w:p>
          <w:p w14:paraId="3D9664F7"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 xml:space="preserve">facilitar su incorporación al suelo como materia orgánica; se debe hacer el repique de 50 centímetros </w:t>
            </w:r>
          </w:p>
          <w:p w14:paraId="4DAC20A3"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 xml:space="preserve">de longitud. </w:t>
            </w:r>
          </w:p>
          <w:p w14:paraId="5F6CDCF0"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Mantener los cauces de las fuentes hídricas libres de residuos producto del aprovechamiento.</w:t>
            </w:r>
          </w:p>
          <w:p w14:paraId="6E64C737"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La socola y entresaca se hará de manera uniforme para evitar claros en el guadual.</w:t>
            </w:r>
          </w:p>
          <w:p w14:paraId="2B3B75A1"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Los cortes se realizarán a la altura del primer nudo inferior y a ras del mismo.</w:t>
            </w:r>
          </w:p>
          <w:p w14:paraId="231C63A7"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 xml:space="preserve">Se eliminará en su totalidad la guadua seca y la que presenta problemas fitosanitarios y se </w:t>
            </w:r>
          </w:p>
          <w:p w14:paraId="1327C00F"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retirará del área.</w:t>
            </w:r>
          </w:p>
          <w:p w14:paraId="76FFB060" w14:textId="77777777" w:rsidR="00855091" w:rsidRPr="00855091" w:rsidRDefault="00855091" w:rsidP="00855091">
            <w:pPr>
              <w:jc w:val="both"/>
              <w:rPr>
                <w:rFonts w:ascii="Tahoma" w:eastAsia="Times New Roman" w:hAnsi="Tahoma" w:cs="Tahoma"/>
                <w:b/>
                <w:bCs/>
                <w:lang w:val="es-ES"/>
              </w:rPr>
            </w:pPr>
          </w:p>
        </w:tc>
      </w:tr>
    </w:tbl>
    <w:p w14:paraId="0629F1AD" w14:textId="77777777" w:rsidR="00855091" w:rsidRPr="00855091" w:rsidRDefault="00855091" w:rsidP="00855091">
      <w:pPr>
        <w:jc w:val="both"/>
        <w:rPr>
          <w:rFonts w:ascii="Tahoma" w:eastAsia="Times New Roman" w:hAnsi="Tahoma" w:cs="Tahoma"/>
          <w:lang w:val="es-ES"/>
        </w:rPr>
      </w:pPr>
      <w:r w:rsidRPr="00855091">
        <w:rPr>
          <w:rFonts w:ascii="Tahoma" w:eastAsia="Times New Roman" w:hAnsi="Tahoma" w:cs="Tahoma"/>
          <w:lang w:val="es-ES"/>
        </w:rPr>
        <w:t>Además de las anteriores, no podrá obviar las siguientes:</w:t>
      </w:r>
    </w:p>
    <w:p w14:paraId="12293B57" w14:textId="77777777" w:rsidR="00855091" w:rsidRPr="00855091" w:rsidRDefault="00855091" w:rsidP="00855091">
      <w:pPr>
        <w:jc w:val="both"/>
        <w:rPr>
          <w:rFonts w:ascii="Tahoma" w:eastAsia="Times New Roman" w:hAnsi="Tahoma" w:cs="Tahoma"/>
          <w:lang w:val="es-ES"/>
        </w:rPr>
      </w:pPr>
    </w:p>
    <w:p w14:paraId="52D622A4" w14:textId="77777777" w:rsidR="00855091" w:rsidRPr="00855091" w:rsidRDefault="00855091" w:rsidP="00855091">
      <w:pPr>
        <w:numPr>
          <w:ilvl w:val="0"/>
          <w:numId w:val="1"/>
        </w:numPr>
        <w:spacing w:after="160" w:line="259" w:lineRule="auto"/>
        <w:contextualSpacing/>
        <w:jc w:val="both"/>
        <w:rPr>
          <w:rFonts w:ascii="Tahoma" w:eastAsia="Times New Roman" w:hAnsi="Tahoma" w:cs="Tahoma"/>
          <w:spacing w:val="-3"/>
          <w:lang w:val="es-ES_tradnl"/>
        </w:rPr>
      </w:pPr>
      <w:r w:rsidRPr="00855091">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BFBC398"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spacing w:val="-3"/>
          <w:lang w:val="es-ES_tradnl" w:eastAsia="en-US"/>
        </w:rPr>
        <w:t>Los cortes antiguos, se mejorarán dejándolos en el primero o segundo nudo y a ras del mismo.</w:t>
      </w:r>
    </w:p>
    <w:p w14:paraId="048B8C24"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spacing w:val="-3"/>
          <w:lang w:val="es-ES_tradnl" w:eastAsia="en-US"/>
        </w:rPr>
        <w:t>Evitar que se formen palizadas y represamientos en las fuentes de agua.</w:t>
      </w:r>
    </w:p>
    <w:p w14:paraId="788C0689" w14:textId="77777777" w:rsidR="00855091" w:rsidRPr="00855091" w:rsidRDefault="00855091" w:rsidP="00855091">
      <w:pPr>
        <w:tabs>
          <w:tab w:val="left" w:pos="-720"/>
          <w:tab w:val="left" w:pos="0"/>
        </w:tabs>
        <w:suppressAutoHyphens/>
        <w:spacing w:line="240" w:lineRule="atLeast"/>
        <w:jc w:val="both"/>
        <w:rPr>
          <w:rFonts w:ascii="Tahoma" w:hAnsi="Tahoma" w:cs="Tahoma"/>
          <w:spacing w:val="-3"/>
          <w:lang w:val="es-ES_tradnl" w:eastAsia="en-US"/>
        </w:rPr>
      </w:pPr>
    </w:p>
    <w:p w14:paraId="2EE39E39" w14:textId="77777777" w:rsidR="00855091" w:rsidRPr="00855091" w:rsidRDefault="00855091" w:rsidP="00855091">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855091">
        <w:rPr>
          <w:rFonts w:ascii="Tahoma" w:hAnsi="Tahoma" w:cs="Tahoma"/>
          <w:spacing w:val="-3"/>
          <w:lang w:eastAsia="en-US"/>
        </w:rPr>
        <w:t>Las zonas de palizadas, claros y caminos de arriería, serán objeto de resiembra, de acuerdo al área afectada.</w:t>
      </w:r>
    </w:p>
    <w:p w14:paraId="6D39AC46"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eastAsia="en-US"/>
        </w:rPr>
        <w:lastRenderedPageBreak/>
        <w:t>La presente autorización no permite el cambio de uso del suelo en el área a intervenir con el manejo silvicultural.</w:t>
      </w:r>
    </w:p>
    <w:p w14:paraId="5892E2C7"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1612D51F"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6B86BE28"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B39F1B4" w14:textId="77777777" w:rsidR="00855091" w:rsidRPr="00855091" w:rsidRDefault="00855091" w:rsidP="00855091">
      <w:pPr>
        <w:tabs>
          <w:tab w:val="left" w:pos="-720"/>
          <w:tab w:val="left" w:pos="0"/>
        </w:tabs>
        <w:suppressAutoHyphens/>
        <w:spacing w:line="240" w:lineRule="atLeast"/>
        <w:ind w:left="720"/>
        <w:jc w:val="both"/>
        <w:rPr>
          <w:rFonts w:ascii="Tahoma" w:hAnsi="Tahoma" w:cs="Tahoma"/>
          <w:spacing w:val="-3"/>
          <w:lang w:eastAsia="en-US"/>
        </w:rPr>
      </w:pPr>
    </w:p>
    <w:p w14:paraId="68FA52E4" w14:textId="77777777" w:rsidR="00855091" w:rsidRPr="00855091" w:rsidRDefault="00855091" w:rsidP="00855091">
      <w:pPr>
        <w:numPr>
          <w:ilvl w:val="0"/>
          <w:numId w:val="1"/>
        </w:numPr>
        <w:spacing w:after="160" w:line="276" w:lineRule="auto"/>
        <w:jc w:val="both"/>
        <w:rPr>
          <w:rFonts w:ascii="Tahoma" w:hAnsi="Tahoma" w:cs="Tahoma"/>
          <w:b/>
          <w:u w:val="single"/>
          <w:lang w:eastAsia="en-US"/>
        </w:rPr>
      </w:pPr>
      <w:r w:rsidRPr="00855091">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664AE020" w14:textId="77777777" w:rsidR="00855091" w:rsidRPr="00855091" w:rsidRDefault="00855091" w:rsidP="00855091">
      <w:pPr>
        <w:ind w:left="720"/>
        <w:contextualSpacing/>
        <w:rPr>
          <w:rFonts w:ascii="Tahoma" w:eastAsia="Times New Roman" w:hAnsi="Tahoma" w:cs="Tahoma"/>
          <w:u w:val="single"/>
          <w:lang w:val="es-ES"/>
        </w:rPr>
      </w:pPr>
    </w:p>
    <w:p w14:paraId="618509A9" w14:textId="77777777" w:rsidR="00855091" w:rsidRPr="00855091" w:rsidRDefault="00855091" w:rsidP="00855091">
      <w:pPr>
        <w:jc w:val="both"/>
        <w:rPr>
          <w:rFonts w:ascii="Tahoma" w:hAnsi="Tahoma" w:cs="Tahoma"/>
          <w:bCs/>
          <w:lang w:val="es-ES" w:eastAsia="en-US"/>
        </w:rPr>
      </w:pPr>
    </w:p>
    <w:p w14:paraId="47D070A9"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lang w:val="es-ES_tradnl" w:eastAsia="en-US"/>
        </w:rPr>
      </w:pPr>
      <w:r w:rsidRPr="00855091">
        <w:rPr>
          <w:rFonts w:ascii="Tahoma" w:hAnsi="Tahoma" w:cs="Tahoma"/>
          <w:b/>
          <w:bCs/>
          <w:spacing w:val="-3"/>
          <w:lang w:val="es-ES_tradnl" w:eastAsia="en-US"/>
        </w:rPr>
        <w:t xml:space="preserve">DESTINO DE LOS PRODUCTOS: </w:t>
      </w:r>
      <w:r w:rsidRPr="00855091">
        <w:rPr>
          <w:rFonts w:ascii="Tahoma" w:hAnsi="Tahoma" w:cs="Tahoma"/>
          <w:spacing w:val="-3"/>
          <w:lang w:val="es-ES_tradnl" w:eastAsia="en-US"/>
        </w:rPr>
        <w:t xml:space="preserve">Los productos a obtener se destinarán para </w:t>
      </w:r>
      <w:r w:rsidRPr="00855091">
        <w:rPr>
          <w:rFonts w:ascii="Tahoma" w:hAnsi="Tahoma" w:cs="Tahoma"/>
          <w:b/>
          <w:bCs/>
          <w:spacing w:val="-3"/>
          <w:lang w:val="es-ES_tradnl" w:eastAsia="en-US"/>
        </w:rPr>
        <w:t>COMERCIO.</w:t>
      </w:r>
    </w:p>
    <w:p w14:paraId="227EDC30"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855091">
        <w:rPr>
          <w:rFonts w:ascii="Tahoma" w:eastAsia="Times New Roman" w:hAnsi="Tahoma" w:cs="Tahoma"/>
          <w:b/>
          <w:bCs/>
          <w:spacing w:val="-3"/>
          <w:lang w:val="es-ES_tradnl"/>
        </w:rPr>
        <w:t>PARÁGRAFO 1</w:t>
      </w:r>
      <w:r w:rsidRPr="00855091">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855091">
        <w:rPr>
          <w:rFonts w:ascii="Tahoma" w:eastAsia="Times New Roman" w:hAnsi="Tahoma" w:cs="Tahoma"/>
          <w:b/>
          <w:bCs/>
          <w:spacing w:val="-3"/>
          <w:lang w:val="es-ES_tradnl"/>
        </w:rPr>
        <w:t>CORPORACIÓN AUTÓNOMA REGIONAL DEL QUINDÍO.</w:t>
      </w:r>
    </w:p>
    <w:p w14:paraId="77D1DA4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8AFC284" w14:textId="77777777" w:rsidR="00855091" w:rsidRPr="00855091" w:rsidRDefault="00855091" w:rsidP="00855091">
      <w:pPr>
        <w:spacing w:after="160"/>
        <w:contextualSpacing/>
        <w:jc w:val="both"/>
        <w:rPr>
          <w:rFonts w:ascii="Tahoma" w:hAnsi="Tahoma" w:cs="Tahoma"/>
          <w:b/>
          <w:u w:val="single"/>
          <w:lang w:eastAsia="en-US"/>
        </w:rPr>
      </w:pPr>
      <w:r w:rsidRPr="00855091">
        <w:rPr>
          <w:rFonts w:ascii="Tahoma" w:hAnsi="Tahoma" w:cs="Tahoma"/>
          <w:b/>
          <w:bCs/>
          <w:spacing w:val="-3"/>
          <w:lang w:eastAsia="en-US"/>
        </w:rPr>
        <w:t>ARTÍCULO TERCERO</w:t>
      </w:r>
      <w:r w:rsidRPr="00855091">
        <w:rPr>
          <w:rFonts w:ascii="Tahoma" w:hAnsi="Tahoma" w:cs="Tahoma"/>
          <w:spacing w:val="-3"/>
          <w:lang w:eastAsia="en-US"/>
        </w:rPr>
        <w:t xml:space="preserve">: El Propietario canceló </w:t>
      </w:r>
      <w:r w:rsidRPr="00855091">
        <w:rPr>
          <w:rFonts w:ascii="Tahoma" w:hAnsi="Tahoma" w:cs="Tahoma"/>
          <w:spacing w:val="-3"/>
          <w:u w:val="single"/>
          <w:lang w:eastAsia="en-US"/>
        </w:rPr>
        <w:t>en la tesorería</w:t>
      </w:r>
      <w:r w:rsidRPr="00855091">
        <w:rPr>
          <w:rFonts w:ascii="Tahoma" w:hAnsi="Tahoma" w:cs="Tahoma"/>
          <w:spacing w:val="-3"/>
          <w:lang w:eastAsia="en-US"/>
        </w:rPr>
        <w:t xml:space="preserve"> de la </w:t>
      </w:r>
      <w:r w:rsidRPr="00855091">
        <w:rPr>
          <w:rFonts w:ascii="Tahoma" w:hAnsi="Tahoma" w:cs="Tahoma"/>
          <w:b/>
          <w:bCs/>
          <w:spacing w:val="-3"/>
          <w:lang w:val="es-ES_tradnl" w:eastAsia="en-US"/>
        </w:rPr>
        <w:t>CORPORACIÓN AUTÓNOMA REGIONAL DEL QUINDÍO</w:t>
      </w:r>
      <w:r w:rsidRPr="00855091">
        <w:rPr>
          <w:rFonts w:ascii="Tahoma" w:hAnsi="Tahoma" w:cs="Tahoma"/>
          <w:b/>
          <w:bCs/>
          <w:spacing w:val="-3"/>
          <w:lang w:eastAsia="en-US"/>
        </w:rPr>
        <w:t>,</w:t>
      </w:r>
      <w:r w:rsidRPr="00855091">
        <w:rPr>
          <w:rFonts w:ascii="Tahoma" w:hAnsi="Tahoma" w:cs="Tahoma"/>
          <w:spacing w:val="-3"/>
          <w:lang w:eastAsia="en-US"/>
        </w:rPr>
        <w:t xml:space="preserve"> de conformidad con lo establecido en la Resolución </w:t>
      </w:r>
      <w:r w:rsidRPr="00855091">
        <w:rPr>
          <w:rFonts w:ascii="Tahoma" w:hAnsi="Tahoma" w:cs="Tahoma"/>
          <w:lang w:eastAsia="en-US"/>
        </w:rPr>
        <w:t>257</w:t>
      </w:r>
      <w:r w:rsidRPr="00855091">
        <w:rPr>
          <w:rFonts w:ascii="Tahoma" w:hAnsi="Tahoma" w:cs="Tahoma"/>
          <w:spacing w:val="-3"/>
          <w:lang w:eastAsia="en-US"/>
        </w:rPr>
        <w:t xml:space="preserve"> del 05 de febrero de Dos mil Veintiuno (2.021)</w:t>
      </w:r>
      <w:r w:rsidRPr="00855091">
        <w:rPr>
          <w:rFonts w:ascii="Tahoma" w:hAnsi="Tahoma" w:cs="Tahoma"/>
          <w:lang w:eastAsia="en-US"/>
        </w:rPr>
        <w:t>,</w:t>
      </w:r>
      <w:r w:rsidRPr="00855091">
        <w:rPr>
          <w:rFonts w:ascii="Tahoma" w:hAnsi="Tahoma" w:cs="Tahoma"/>
          <w:b/>
          <w:spacing w:val="-3"/>
          <w:lang w:eastAsia="en-US"/>
        </w:rPr>
        <w:t xml:space="preserve"> </w:t>
      </w:r>
      <w:r w:rsidRPr="00855091">
        <w:rPr>
          <w:rFonts w:ascii="Tahoma" w:hAnsi="Tahoma" w:cs="Tahoma"/>
          <w:lang w:eastAsia="en-US"/>
        </w:rPr>
        <w:t xml:space="preserve">modificada por la resolución 000605 del 16 de abril de 2021, el valor de </w:t>
      </w:r>
      <w:r w:rsidRPr="00855091">
        <w:rPr>
          <w:rFonts w:ascii="Tahoma" w:hAnsi="Tahoma" w:cs="Tahoma"/>
          <w:b/>
          <w:lang w:eastAsia="en-US"/>
        </w:rPr>
        <w:t>CUATROCIENTOS SETENTA Y TRES MIL SEISCIENTOS OCHENTA Y CINCO PESOS M/TE ($ 473.685, oo)</w:t>
      </w:r>
      <w:r w:rsidRPr="00855091">
        <w:rPr>
          <w:rFonts w:ascii="Tahoma" w:hAnsi="Tahoma" w:cs="Tahoma"/>
          <w:lang w:eastAsia="en-US"/>
        </w:rPr>
        <w:t xml:space="preserve"> por concepto de publicaciones de los actos administrativos, servicio de evaluación y seguimiento, </w:t>
      </w:r>
      <w:r w:rsidRPr="00855091">
        <w:rPr>
          <w:rFonts w:ascii="Tahoma" w:hAnsi="Tahoma" w:cs="Tahoma"/>
          <w:b/>
          <w:u w:val="single"/>
          <w:lang w:eastAsia="en-US"/>
        </w:rPr>
        <w:t>Recibo de pago número 2452 del 18 de mayo de 2021, EL USUARIO NO TIENE PAGOS PENDIENTES.</w:t>
      </w:r>
    </w:p>
    <w:p w14:paraId="19C60B03" w14:textId="77777777" w:rsidR="00855091" w:rsidRPr="00855091" w:rsidRDefault="00855091" w:rsidP="00855091">
      <w:pPr>
        <w:spacing w:after="160"/>
        <w:contextualSpacing/>
        <w:jc w:val="both"/>
        <w:rPr>
          <w:rFonts w:ascii="Tahoma" w:hAnsi="Tahoma" w:cs="Tahoma"/>
          <w:lang w:eastAsia="en-US"/>
        </w:rPr>
      </w:pPr>
    </w:p>
    <w:p w14:paraId="5DA12963" w14:textId="77777777" w:rsidR="00855091" w:rsidRPr="00855091" w:rsidRDefault="00855091" w:rsidP="00855091">
      <w:pPr>
        <w:tabs>
          <w:tab w:val="left" w:pos="0"/>
        </w:tabs>
        <w:suppressAutoHyphens/>
        <w:spacing w:after="160" w:line="240" w:lineRule="atLeast"/>
        <w:jc w:val="both"/>
        <w:rPr>
          <w:rFonts w:ascii="Tahoma" w:hAnsi="Tahoma" w:cs="Tahoma"/>
          <w:bCs/>
          <w:spacing w:val="-3"/>
          <w:lang w:val="es-ES_tradnl" w:eastAsia="en-US"/>
        </w:rPr>
      </w:pPr>
      <w:r w:rsidRPr="00855091">
        <w:rPr>
          <w:rFonts w:ascii="Tahoma" w:hAnsi="Tahoma" w:cs="Tahoma"/>
          <w:b/>
          <w:bCs/>
          <w:spacing w:val="-3"/>
          <w:lang w:val="es-ES_tradnl" w:eastAsia="en-US"/>
        </w:rPr>
        <w:t xml:space="preserve">PARÁGRAFO: </w:t>
      </w:r>
      <w:r w:rsidRPr="00855091">
        <w:rPr>
          <w:rFonts w:ascii="Tahoma" w:hAnsi="Tahoma" w:cs="Tahoma"/>
          <w:bCs/>
          <w:spacing w:val="-3"/>
          <w:lang w:val="es-ES_tradnl" w:eastAsia="en-US"/>
        </w:rPr>
        <w:t>Para efectos financieros la dirección que reposa en el expediente del usuario es CALLE 25 # 21-09, APARTAMENTO 101 DE ARMENIA, TELEFONO 316 408 392.</w:t>
      </w:r>
    </w:p>
    <w:p w14:paraId="0ABD96C1" w14:textId="77777777" w:rsidR="00855091" w:rsidRPr="00855091" w:rsidRDefault="00855091" w:rsidP="00855091">
      <w:pPr>
        <w:tabs>
          <w:tab w:val="left" w:pos="0"/>
        </w:tabs>
        <w:suppressAutoHyphens/>
        <w:spacing w:after="160" w:line="240" w:lineRule="atLeast"/>
        <w:jc w:val="both"/>
        <w:rPr>
          <w:rFonts w:ascii="Tahoma" w:hAnsi="Tahoma" w:cs="Tahoma"/>
          <w:lang w:val="es-ES_tradnl" w:eastAsia="en-US"/>
        </w:rPr>
      </w:pPr>
    </w:p>
    <w:p w14:paraId="264D3126" w14:textId="77777777" w:rsidR="00855091" w:rsidRPr="00855091" w:rsidRDefault="00855091" w:rsidP="00855091">
      <w:pPr>
        <w:tabs>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ARTÍCULO CUARTO</w:t>
      </w:r>
      <w:r w:rsidRPr="00855091">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7A6339C5"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lang w:eastAsia="en-US"/>
        </w:rPr>
        <w:lastRenderedPageBreak/>
        <w:t>El interesado en el salvoconducto, deberá consignar el valor del mismo a través de transferencia bancaria y diligenciar el salvoconducto en línea.</w:t>
      </w:r>
    </w:p>
    <w:p w14:paraId="4BAC38E5" w14:textId="77777777" w:rsidR="00855091" w:rsidRPr="00855091" w:rsidRDefault="00855091" w:rsidP="00855091">
      <w:pPr>
        <w:tabs>
          <w:tab w:val="left" w:pos="-720"/>
          <w:tab w:val="left" w:pos="0"/>
        </w:tabs>
        <w:suppressAutoHyphens/>
        <w:spacing w:after="160" w:line="240" w:lineRule="atLeast"/>
        <w:jc w:val="both"/>
        <w:rPr>
          <w:rFonts w:ascii="Tahoma" w:hAnsi="Tahoma" w:cs="Tahoma"/>
          <w:u w:val="single"/>
          <w:lang w:eastAsia="en-US"/>
        </w:rPr>
      </w:pPr>
      <w:r w:rsidRPr="00855091">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90F8C9F"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855091">
        <w:rPr>
          <w:rFonts w:ascii="Tahoma" w:eastAsia="Times New Roman" w:hAnsi="Tahoma" w:cs="Tahoma"/>
          <w:b/>
          <w:bCs/>
          <w:spacing w:val="-3"/>
          <w:lang w:val="es-ES_tradnl"/>
        </w:rPr>
        <w:t>ARTÍCULO QUINTO</w:t>
      </w:r>
      <w:r w:rsidRPr="00855091">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54928B06"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14EC482A" w14:textId="77777777" w:rsidR="00855091" w:rsidRPr="00855091" w:rsidRDefault="00855091" w:rsidP="00855091">
      <w:p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spacing w:val="-3"/>
          <w:lang w:val="es-ES_tradnl" w:eastAsia="en-US"/>
        </w:rPr>
        <w:t xml:space="preserve">PARÁGRAFO 1: </w:t>
      </w:r>
      <w:r w:rsidRPr="00855091">
        <w:rPr>
          <w:rFonts w:ascii="Tahoma" w:hAnsi="Tahoma" w:cs="Tahoma"/>
          <w:spacing w:val="-3"/>
          <w:lang w:val="es-ES_tradnl" w:eastAsia="en-US"/>
        </w:rPr>
        <w:t xml:space="preserve">Para el efecto un funcionario de la Entidad, efectuará visita al sitio de intervención, con el fin </w:t>
      </w:r>
      <w:r w:rsidRPr="00855091">
        <w:rPr>
          <w:rFonts w:ascii="Tahoma" w:hAnsi="Tahoma" w:cs="Tahoma"/>
          <w:spacing w:val="-3"/>
          <w:lang w:val="es-ES_tradnl" w:eastAsia="en-US"/>
        </w:rPr>
        <w:t>de constatar el fiel cumplimiento a las normas aquí establecidas.</w:t>
      </w:r>
    </w:p>
    <w:p w14:paraId="479924B6"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b/>
          <w:bCs/>
          <w:lang w:eastAsia="en-US"/>
        </w:rPr>
        <w:t xml:space="preserve">PARÁGRAFO 2: </w:t>
      </w:r>
      <w:r w:rsidRPr="00855091">
        <w:rPr>
          <w:rFonts w:ascii="Tahoma" w:hAnsi="Tahoma" w:cs="Tahoma"/>
          <w:lang w:eastAsia="en-US"/>
        </w:rPr>
        <w:t>Copia de la presente Resolución, deberá permanecer en el sitio de la intervención.</w:t>
      </w:r>
    </w:p>
    <w:p w14:paraId="59222F76"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SEXTO:</w:t>
      </w:r>
      <w:r w:rsidRPr="00855091">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55091">
        <w:rPr>
          <w:rFonts w:ascii="Tahoma" w:eastAsia="Times New Roman" w:hAnsi="Tahoma" w:cs="Tahoma"/>
          <w:bCs/>
          <w:spacing w:val="-3"/>
          <w:lang w:val="es-ES_tradnl"/>
        </w:rPr>
        <w:t>Artículo 76</w:t>
      </w:r>
      <w:r w:rsidRPr="00855091">
        <w:rPr>
          <w:rFonts w:ascii="Tahoma" w:eastAsia="Times New Roman" w:hAnsi="Tahoma" w:cs="Tahoma"/>
          <w:b/>
          <w:bCs/>
          <w:spacing w:val="-3"/>
          <w:lang w:val="es-ES_tradnl"/>
        </w:rPr>
        <w:t xml:space="preserve"> </w:t>
      </w:r>
      <w:r w:rsidRPr="00855091">
        <w:rPr>
          <w:rFonts w:ascii="Tahoma" w:eastAsia="Times New Roman" w:hAnsi="Tahoma" w:cs="Tahoma"/>
          <w:spacing w:val="-3"/>
          <w:lang w:val="es-ES_tradnl"/>
        </w:rPr>
        <w:t>del Nuevo Código de Procedimiento Administrativo y de lo Contencioso Administrativo, Ley 1437 del 18 de enero de 2011.</w:t>
      </w:r>
    </w:p>
    <w:p w14:paraId="0F839770" w14:textId="77777777" w:rsidR="00855091" w:rsidRPr="00855091" w:rsidRDefault="00855091" w:rsidP="00855091">
      <w:pPr>
        <w:tabs>
          <w:tab w:val="left" w:pos="-720"/>
          <w:tab w:val="left" w:pos="0"/>
        </w:tabs>
        <w:suppressAutoHyphens/>
        <w:spacing w:line="240" w:lineRule="atLeast"/>
        <w:jc w:val="center"/>
        <w:rPr>
          <w:rFonts w:ascii="Tahoma" w:eastAsia="Times New Roman" w:hAnsi="Tahoma" w:cs="Tahoma"/>
          <w:spacing w:val="-3"/>
          <w:lang w:val="es-ES_tradnl"/>
        </w:rPr>
      </w:pPr>
    </w:p>
    <w:p w14:paraId="465567CC"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spacing w:val="-3"/>
          <w:lang w:val="es-ES_tradnl"/>
        </w:rPr>
      </w:pPr>
      <w:r w:rsidRPr="00855091">
        <w:rPr>
          <w:rFonts w:ascii="Tahoma" w:eastAsia="Times New Roman" w:hAnsi="Tahoma" w:cs="Tahoma"/>
          <w:b/>
          <w:bCs/>
          <w:spacing w:val="-3"/>
          <w:lang w:val="es-ES_tradnl"/>
        </w:rPr>
        <w:t>ARTÍCULO SEPTIMO</w:t>
      </w:r>
      <w:r w:rsidRPr="00855091">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57BDB38"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spacing w:val="-3"/>
          <w:lang w:val="es-ES_tradnl"/>
        </w:rPr>
      </w:pPr>
    </w:p>
    <w:p w14:paraId="0B95D295" w14:textId="77777777" w:rsidR="00855091" w:rsidRPr="00855091" w:rsidRDefault="00855091" w:rsidP="00855091">
      <w:pPr>
        <w:tabs>
          <w:tab w:val="left" w:pos="5385"/>
        </w:tabs>
        <w:spacing w:after="160" w:line="259" w:lineRule="auto"/>
        <w:jc w:val="both"/>
        <w:rPr>
          <w:rFonts w:ascii="Tahoma" w:hAnsi="Tahoma" w:cs="Tahoma"/>
          <w:lang w:eastAsia="en-US"/>
        </w:rPr>
      </w:pPr>
      <w:r w:rsidRPr="00855091">
        <w:rPr>
          <w:rFonts w:ascii="Tahoma" w:hAnsi="Tahoma" w:cs="Tahoma"/>
          <w:b/>
          <w:bCs/>
          <w:lang w:eastAsia="en-US"/>
        </w:rPr>
        <w:t>ARTÍCULO OCTAVO</w:t>
      </w:r>
      <w:r w:rsidRPr="00855091">
        <w:rPr>
          <w:rFonts w:ascii="Tahoma" w:hAnsi="Tahoma" w:cs="Tahoma"/>
          <w:lang w:eastAsia="en-US"/>
        </w:rPr>
        <w:t xml:space="preserve">: Notificar el contenido de la presente Resolución al (a) </w:t>
      </w:r>
      <w:r w:rsidRPr="00855091">
        <w:rPr>
          <w:rFonts w:ascii="Tahoma" w:hAnsi="Tahoma" w:cs="Tahoma"/>
          <w:b/>
          <w:lang w:eastAsia="en-US"/>
        </w:rPr>
        <w:t xml:space="preserve">PROPIETARIO (A), </w:t>
      </w:r>
      <w:r w:rsidRPr="00855091">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DBC4C70"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lang w:eastAsia="en-US"/>
        </w:rPr>
      </w:pPr>
      <w:r w:rsidRPr="00855091">
        <w:rPr>
          <w:rFonts w:ascii="Tahoma" w:hAnsi="Tahoma" w:cs="Tahoma"/>
          <w:b/>
          <w:bCs/>
          <w:lang w:eastAsia="en-US"/>
        </w:rPr>
        <w:lastRenderedPageBreak/>
        <w:t>ARTÍCULO NOVENO</w:t>
      </w:r>
      <w:r w:rsidRPr="00855091">
        <w:rPr>
          <w:rFonts w:ascii="Tahoma" w:hAnsi="Tahoma" w:cs="Tahoma"/>
          <w:spacing w:val="-3"/>
          <w:lang w:val="es-ES_tradnl" w:eastAsia="en-US"/>
        </w:rPr>
        <w:t xml:space="preserve">: </w:t>
      </w:r>
      <w:r w:rsidRPr="00855091">
        <w:rPr>
          <w:rFonts w:ascii="Tahoma" w:hAnsi="Tahoma" w:cs="Tahoma"/>
          <w:lang w:eastAsia="en-US"/>
        </w:rPr>
        <w:t xml:space="preserve">Publíquese el presente acto administrativo, a costas del interesado en el boletín ambiental de la </w:t>
      </w:r>
      <w:r w:rsidRPr="00855091">
        <w:rPr>
          <w:rFonts w:ascii="Tahoma" w:hAnsi="Tahoma" w:cs="Tahoma"/>
          <w:b/>
          <w:lang w:eastAsia="en-US"/>
        </w:rPr>
        <w:t>CRQ</w:t>
      </w:r>
      <w:r w:rsidRPr="00855091">
        <w:rPr>
          <w:rFonts w:ascii="Tahoma" w:hAnsi="Tahoma" w:cs="Tahoma"/>
          <w:b/>
          <w:bCs/>
          <w:lang w:eastAsia="en-US"/>
        </w:rPr>
        <w:t xml:space="preserve">, </w:t>
      </w:r>
      <w:r w:rsidRPr="00855091">
        <w:rPr>
          <w:rFonts w:ascii="Tahoma" w:hAnsi="Tahoma" w:cs="Tahoma"/>
          <w:bCs/>
          <w:lang w:eastAsia="en-US"/>
        </w:rPr>
        <w:t>de conformidad con lo establecido en el artículo 71 de la Ley 99 de 1993.</w:t>
      </w:r>
    </w:p>
    <w:p w14:paraId="0BCD21E8" w14:textId="77777777" w:rsidR="00855091" w:rsidRPr="00855091" w:rsidRDefault="00855091" w:rsidP="00855091">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ARTÍCULO DECIMO</w:t>
      </w:r>
      <w:r w:rsidRPr="00855091">
        <w:rPr>
          <w:rFonts w:ascii="Tahoma" w:hAnsi="Tahoma" w:cs="Tahoma"/>
          <w:spacing w:val="-3"/>
          <w:lang w:val="es-ES_tradnl" w:eastAsia="en-US"/>
        </w:rPr>
        <w:t>: La presente Resolución rige a partir de la fecha de ejecutoria de conformidad con el artículo 87 de la Ley 1437 del 2011 “</w:t>
      </w:r>
      <w:r w:rsidRPr="00855091">
        <w:rPr>
          <w:rFonts w:ascii="Tahoma" w:hAnsi="Tahoma" w:cs="Tahoma"/>
          <w:lang w:eastAsia="en-US"/>
        </w:rPr>
        <w:t>Nuevo Código de Procedimiento Administrativo y de lo Contencioso Administrativo</w:t>
      </w:r>
      <w:r w:rsidRPr="00855091">
        <w:rPr>
          <w:rFonts w:ascii="Tahoma" w:hAnsi="Tahoma" w:cs="Tahoma"/>
          <w:spacing w:val="-3"/>
          <w:lang w:val="es-ES_tradnl" w:eastAsia="en-US"/>
        </w:rPr>
        <w:t xml:space="preserve">”. </w:t>
      </w:r>
    </w:p>
    <w:p w14:paraId="579A841E" w14:textId="77777777" w:rsidR="00855091" w:rsidRPr="00855091" w:rsidRDefault="00855091" w:rsidP="00855091">
      <w:pPr>
        <w:tabs>
          <w:tab w:val="left" w:pos="-851"/>
          <w:tab w:val="left" w:pos="-720"/>
          <w:tab w:val="left" w:pos="1600"/>
        </w:tabs>
        <w:suppressAutoHyphens/>
        <w:spacing w:after="160" w:line="240" w:lineRule="atLeast"/>
        <w:jc w:val="both"/>
        <w:rPr>
          <w:rFonts w:ascii="Tahoma" w:hAnsi="Tahoma" w:cs="Tahoma"/>
          <w:lang w:eastAsia="en-US"/>
        </w:rPr>
      </w:pPr>
      <w:r w:rsidRPr="00855091">
        <w:rPr>
          <w:rFonts w:ascii="Tahoma" w:hAnsi="Tahoma" w:cs="Tahoma"/>
          <w:b/>
          <w:bCs/>
          <w:lang w:eastAsia="en-US"/>
        </w:rPr>
        <w:t>ARTÍCULO UNDECIMO:</w:t>
      </w:r>
      <w:r w:rsidRPr="00855091">
        <w:rPr>
          <w:rFonts w:ascii="Tahoma" w:hAnsi="Tahoma" w:cs="Tahoma"/>
          <w:spacing w:val="-3"/>
          <w:lang w:val="es-ES_tradnl" w:eastAsia="en-US"/>
        </w:rPr>
        <w:t xml:space="preserve"> </w:t>
      </w:r>
      <w:r w:rsidRPr="00855091">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373774900"/>
          <w:placeholder>
            <w:docPart w:val="E6E7AAB8EEB346F7BADEF1CC1E8D93B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hAnsi="Tahoma" w:cs="Tahoma"/>
              <w:lang w:eastAsia="en-US"/>
            </w:rPr>
            <w:t>ARMENIA</w:t>
          </w:r>
        </w:sdtContent>
      </w:sdt>
      <w:r w:rsidRPr="00855091">
        <w:rPr>
          <w:rFonts w:ascii="Tahoma" w:hAnsi="Tahoma" w:cs="Tahoma"/>
          <w:lang w:eastAsia="en-US"/>
        </w:rPr>
        <w:t>, Quindío, de conformidad con lo contemplado en el Artículo 2.2.1.1.7.11, del decreto 1076 del 2015 para que los mismos sean exhibidos en un lugar visible.</w:t>
      </w:r>
    </w:p>
    <w:p w14:paraId="5DCB4DA3" w14:textId="77777777" w:rsidR="00855091" w:rsidRPr="00855091" w:rsidRDefault="00855091" w:rsidP="00855091">
      <w:pPr>
        <w:tabs>
          <w:tab w:val="center" w:pos="4680"/>
        </w:tabs>
        <w:suppressAutoHyphens/>
        <w:spacing w:after="160" w:line="240" w:lineRule="atLeast"/>
        <w:jc w:val="center"/>
        <w:rPr>
          <w:rFonts w:ascii="Tahoma" w:hAnsi="Tahoma" w:cs="Tahoma"/>
          <w:b/>
          <w:bCs/>
          <w:spacing w:val="-3"/>
          <w:lang w:val="es-ES_tradnl" w:eastAsia="en-US"/>
        </w:rPr>
      </w:pPr>
      <w:r w:rsidRPr="00855091">
        <w:rPr>
          <w:rFonts w:ascii="Tahoma" w:hAnsi="Tahoma" w:cs="Tahoma"/>
          <w:b/>
          <w:bCs/>
          <w:spacing w:val="-3"/>
          <w:lang w:val="es-ES_tradnl" w:eastAsia="en-US"/>
        </w:rPr>
        <w:t>NOTIFÍQUESE, PUBLÍQUESE Y CÚMPLASE.</w:t>
      </w:r>
    </w:p>
    <w:p w14:paraId="5B6E3EC7"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r w:rsidRPr="00855091">
        <w:rPr>
          <w:rFonts w:ascii="Tahoma" w:hAnsi="Tahoma" w:cs="Tahoma"/>
          <w:b/>
          <w:bCs/>
          <w:spacing w:val="-3"/>
          <w:lang w:val="es-ES_tradnl" w:eastAsia="en-US"/>
        </w:rPr>
        <w:tab/>
      </w:r>
    </w:p>
    <w:p w14:paraId="2F6B4CF5"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p>
    <w:p w14:paraId="427425BA"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CARLOS ARIEL TRUKE OSPINA</w:t>
      </w:r>
    </w:p>
    <w:p w14:paraId="7CD8186C"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Subdirector de Regulación y Control Ambiental</w:t>
      </w:r>
    </w:p>
    <w:p w14:paraId="092DEEDC"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Corporación Autónoma Regional del Quindío – CRQ</w:t>
      </w:r>
    </w:p>
    <w:p w14:paraId="086FBBDC" w14:textId="77777777" w:rsidR="00855091" w:rsidRPr="00855091" w:rsidRDefault="00855091" w:rsidP="00855091">
      <w:pPr>
        <w:spacing w:after="160" w:line="259" w:lineRule="auto"/>
        <w:jc w:val="center"/>
        <w:rPr>
          <w:rFonts w:ascii="Tahoma" w:hAnsi="Tahoma" w:cs="Tahoma"/>
          <w:b/>
          <w:bCs/>
          <w:lang w:eastAsia="en-US"/>
        </w:rPr>
      </w:pPr>
    </w:p>
    <w:p w14:paraId="58481594" w14:textId="77777777" w:rsidR="00855091" w:rsidRPr="004D1B7E" w:rsidRDefault="00855091" w:rsidP="00855091">
      <w:pPr>
        <w:spacing w:after="160" w:line="259" w:lineRule="auto"/>
        <w:jc w:val="center"/>
        <w:rPr>
          <w:rFonts w:ascii="Tahoma" w:hAnsi="Tahoma" w:cs="Tahoma"/>
          <w:b/>
          <w:bCs/>
          <w:lang w:eastAsia="en-US"/>
        </w:rPr>
      </w:pPr>
      <w:r w:rsidRPr="00855091">
        <w:rPr>
          <w:rFonts w:ascii="Tahoma" w:hAnsi="Tahoma" w:cs="Tahoma"/>
          <w:b/>
          <w:bCs/>
          <w:lang w:eastAsia="en-US"/>
        </w:rPr>
        <w:t>R</w:t>
      </w:r>
      <w:r w:rsidRPr="004D1B7E">
        <w:rPr>
          <w:rFonts w:ascii="Tahoma" w:hAnsi="Tahoma" w:cs="Tahoma"/>
          <w:b/>
          <w:bCs/>
          <w:lang w:eastAsia="en-US"/>
        </w:rPr>
        <w:t>ESOLUCIÓN 001084</w:t>
      </w:r>
    </w:p>
    <w:p w14:paraId="6070B4D1" w14:textId="77777777" w:rsidR="00855091" w:rsidRPr="004D1B7E" w:rsidRDefault="00855091" w:rsidP="00855091">
      <w:pPr>
        <w:spacing w:after="160" w:line="259" w:lineRule="auto"/>
        <w:jc w:val="center"/>
        <w:rPr>
          <w:rFonts w:ascii="Tahoma" w:hAnsi="Tahoma" w:cs="Tahoma"/>
          <w:b/>
          <w:bCs/>
          <w:lang w:eastAsia="en-US"/>
        </w:rPr>
      </w:pPr>
      <w:r w:rsidRPr="004D1B7E">
        <w:rPr>
          <w:rFonts w:ascii="Tahoma" w:hAnsi="Tahoma" w:cs="Tahoma"/>
          <w:b/>
          <w:bCs/>
          <w:lang w:eastAsia="en-US"/>
        </w:rPr>
        <w:t xml:space="preserve"> DEL 23 DE JUNIO DE 2.021</w:t>
      </w:r>
    </w:p>
    <w:p w14:paraId="5ED59EE6" w14:textId="77777777" w:rsidR="00855091" w:rsidRPr="00855091" w:rsidRDefault="00855091" w:rsidP="00855091">
      <w:pPr>
        <w:spacing w:after="160" w:line="259" w:lineRule="auto"/>
        <w:ind w:left="-567" w:right="-234"/>
        <w:jc w:val="center"/>
        <w:rPr>
          <w:rFonts w:ascii="Tahoma" w:hAnsi="Tahoma" w:cs="Tahoma"/>
          <w:lang w:eastAsia="en-US"/>
        </w:rPr>
      </w:pPr>
      <w:r w:rsidRPr="004D1B7E">
        <w:rPr>
          <w:rFonts w:ascii="Tahoma" w:hAnsi="Tahoma" w:cs="Tahoma"/>
          <w:b/>
          <w:bCs/>
          <w:lang w:eastAsia="en-US"/>
        </w:rPr>
        <w:t xml:space="preserve">  POR MEDIO DE LA CUAL SE AUTORIZA LA OBTENCION DE CARBON VEGETAL CON FINES COMERCIALES</w:t>
      </w:r>
      <w:r w:rsidRPr="004D1B7E">
        <w:rPr>
          <w:rFonts w:ascii="Tahoma" w:hAnsi="Tahoma" w:cs="Tahoma"/>
          <w:lang w:eastAsia="en-US"/>
        </w:rPr>
        <w:t xml:space="preserve"> </w:t>
      </w:r>
    </w:p>
    <w:p w14:paraId="5191AFD3" w14:textId="77777777" w:rsidR="00855091" w:rsidRPr="00855091" w:rsidRDefault="00855091" w:rsidP="00855091">
      <w:pPr>
        <w:tabs>
          <w:tab w:val="left" w:pos="-720"/>
          <w:tab w:val="left" w:pos="-284"/>
        </w:tabs>
        <w:suppressAutoHyphens/>
        <w:spacing w:after="160" w:line="240" w:lineRule="atLeast"/>
        <w:jc w:val="both"/>
        <w:rPr>
          <w:rFonts w:ascii="Tahoma" w:hAnsi="Tahoma" w:cs="Tahoma"/>
          <w:lang w:eastAsia="es-CO"/>
        </w:rPr>
      </w:pPr>
    </w:p>
    <w:p w14:paraId="5D130652"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855091">
        <w:rPr>
          <w:rFonts w:ascii="Tahoma" w:eastAsia="Times New Roman" w:hAnsi="Tahoma" w:cs="Tahoma"/>
          <w:b/>
          <w:bCs/>
          <w:spacing w:val="-3"/>
          <w:lang w:val="es-ES_tradnl"/>
        </w:rPr>
        <w:t>R E S U E L V E:</w:t>
      </w:r>
    </w:p>
    <w:p w14:paraId="3DE65B5F" w14:textId="77777777" w:rsidR="00855091" w:rsidRPr="00855091" w:rsidRDefault="00855091" w:rsidP="00855091">
      <w:pPr>
        <w:spacing w:after="160"/>
        <w:contextualSpacing/>
        <w:jc w:val="both"/>
        <w:rPr>
          <w:rFonts w:ascii="Tahoma" w:hAnsi="Tahoma" w:cs="Tahoma"/>
          <w:b/>
          <w:bCs/>
          <w:spacing w:val="-3"/>
          <w:lang w:val="es-ES_tradnl" w:eastAsia="en-US"/>
        </w:rPr>
      </w:pPr>
    </w:p>
    <w:p w14:paraId="494C0E59" w14:textId="77777777" w:rsidR="00855091" w:rsidRPr="00855091" w:rsidRDefault="00855091" w:rsidP="00855091">
      <w:pPr>
        <w:spacing w:after="160"/>
        <w:contextualSpacing/>
        <w:jc w:val="both"/>
        <w:rPr>
          <w:rFonts w:ascii="Tahoma" w:hAnsi="Tahoma" w:cs="Tahoma"/>
          <w:lang w:eastAsia="en-US"/>
        </w:rPr>
      </w:pPr>
      <w:r w:rsidRPr="00855091">
        <w:rPr>
          <w:rFonts w:ascii="Tahoma" w:hAnsi="Tahoma" w:cs="Tahoma"/>
          <w:b/>
          <w:bCs/>
          <w:spacing w:val="-3"/>
          <w:lang w:val="es-ES_tradnl" w:eastAsia="en-US"/>
        </w:rPr>
        <w:t>ARTÍCULO PRIMERO: CONCEDER a</w:t>
      </w:r>
      <w:r w:rsidRPr="00855091">
        <w:rPr>
          <w:rFonts w:ascii="Tahoma" w:hAnsi="Tahoma" w:cs="Tahoma"/>
          <w:b/>
          <w:lang w:eastAsia="en-US"/>
        </w:rPr>
        <w:t xml:space="preserve"> </w:t>
      </w:r>
      <w:r w:rsidRPr="00855091">
        <w:rPr>
          <w:rFonts w:ascii="Tahoma" w:hAnsi="Tahoma" w:cs="Tahoma"/>
          <w:lang w:eastAsia="en-US"/>
        </w:rPr>
        <w:t xml:space="preserve">el señor </w:t>
      </w:r>
      <w:r w:rsidRPr="00855091">
        <w:rPr>
          <w:rFonts w:ascii="Tahoma" w:hAnsi="Tahoma" w:cs="Tahoma"/>
          <w:b/>
          <w:lang w:eastAsia="en-US"/>
        </w:rPr>
        <w:t>EFRAÍN BOTERO LONDOÑO,</w:t>
      </w:r>
      <w:r w:rsidRPr="00855091">
        <w:rPr>
          <w:rFonts w:ascii="Tahoma" w:hAnsi="Tahoma" w:cs="Tahoma"/>
          <w:lang w:eastAsia="en-US"/>
        </w:rPr>
        <w:t xml:space="preserve"> identificado con la cédula de ciudadanía número 4.365.085, en calidad de </w:t>
      </w:r>
      <w:r w:rsidRPr="00855091">
        <w:rPr>
          <w:rFonts w:ascii="Tahoma" w:hAnsi="Tahoma" w:cs="Tahoma"/>
          <w:b/>
          <w:lang w:eastAsia="en-US"/>
        </w:rPr>
        <w:t xml:space="preserve">PROPIETARIO, </w:t>
      </w:r>
      <w:r w:rsidRPr="00855091">
        <w:rPr>
          <w:rFonts w:ascii="Tahoma" w:hAnsi="Tahoma" w:cs="Tahoma"/>
          <w:lang w:eastAsia="en-US"/>
        </w:rPr>
        <w:t xml:space="preserve">otorga </w:t>
      </w:r>
      <w:r w:rsidRPr="00855091">
        <w:rPr>
          <w:rFonts w:ascii="Tahoma" w:hAnsi="Tahoma" w:cs="Tahoma"/>
          <w:b/>
          <w:lang w:eastAsia="en-US"/>
        </w:rPr>
        <w:t>PODER ESPECIAL a</w:t>
      </w:r>
      <w:r w:rsidRPr="00855091">
        <w:rPr>
          <w:rFonts w:ascii="Tahoma" w:hAnsi="Tahoma" w:cs="Tahoma"/>
          <w:lang w:eastAsia="en-US"/>
        </w:rPr>
        <w:t xml:space="preserve">l señor </w:t>
      </w:r>
      <w:r w:rsidRPr="00855091">
        <w:rPr>
          <w:rFonts w:ascii="Tahoma" w:hAnsi="Tahoma" w:cs="Tahoma"/>
          <w:b/>
          <w:lang w:eastAsia="en-US"/>
        </w:rPr>
        <w:t>GABRIEL ARCÁNGEL TUSARMA OSORIO</w:t>
      </w:r>
      <w:r w:rsidRPr="00855091">
        <w:rPr>
          <w:rFonts w:ascii="Tahoma" w:hAnsi="Tahoma" w:cs="Tahoma"/>
          <w:lang w:eastAsia="en-US"/>
        </w:rPr>
        <w:t xml:space="preserve">, identificada con la cédula de ciudadanía número 9.805.972, para presentar solicitud tendiente a obtener </w:t>
      </w:r>
      <w:r w:rsidRPr="00855091">
        <w:rPr>
          <w:rFonts w:ascii="Tahoma" w:hAnsi="Tahoma" w:cs="Tahoma"/>
          <w:b/>
          <w:u w:val="single"/>
          <w:lang w:eastAsia="en-US"/>
        </w:rPr>
        <w:t>AUTORIZACIÓN PARA TRANSFORMAR A CARBÓN VEGETAL LOS RESIDUOS DE</w:t>
      </w:r>
      <w:r w:rsidRPr="00855091">
        <w:rPr>
          <w:rFonts w:ascii="Tahoma" w:hAnsi="Tahoma" w:cs="Tahoma"/>
          <w:b/>
          <w:lang w:eastAsia="en-US"/>
        </w:rPr>
        <w:t xml:space="preserve"> </w:t>
      </w:r>
      <w:r w:rsidRPr="00855091">
        <w:rPr>
          <w:rFonts w:ascii="Tahoma" w:hAnsi="Tahoma" w:cs="Tahoma"/>
          <w:b/>
          <w:u w:val="single"/>
          <w:lang w:eastAsia="en-US"/>
        </w:rPr>
        <w:t xml:space="preserve">5.000 ARBOLES DE CÍTRICOS, </w:t>
      </w:r>
      <w:r w:rsidRPr="00855091">
        <w:rPr>
          <w:rFonts w:ascii="Tahoma" w:hAnsi="Tahoma" w:cs="Tahoma"/>
          <w:lang w:eastAsia="en-US"/>
        </w:rPr>
        <w:t xml:space="preserve">los cuales se encuentran ubicados en el predio rural </w:t>
      </w:r>
      <w:r w:rsidRPr="00855091">
        <w:rPr>
          <w:rFonts w:ascii="Tahoma" w:hAnsi="Tahoma" w:cs="Tahoma"/>
          <w:b/>
          <w:lang w:eastAsia="en-US"/>
        </w:rPr>
        <w:t xml:space="preserve">1) LA CONCORDIA, </w:t>
      </w:r>
      <w:r w:rsidRPr="00855091">
        <w:rPr>
          <w:rFonts w:ascii="Tahoma" w:hAnsi="Tahoma" w:cs="Tahoma"/>
          <w:lang w:eastAsia="en-US"/>
        </w:rPr>
        <w:t xml:space="preserve">identificado con la matrícula inmobiliaria </w:t>
      </w:r>
      <w:r w:rsidRPr="00855091">
        <w:rPr>
          <w:rFonts w:ascii="Tahoma" w:hAnsi="Tahoma" w:cs="Tahoma"/>
          <w:b/>
          <w:lang w:eastAsia="en-US"/>
        </w:rPr>
        <w:t xml:space="preserve">280-93613, </w:t>
      </w:r>
      <w:r w:rsidRPr="00855091">
        <w:rPr>
          <w:rFonts w:ascii="Tahoma" w:hAnsi="Tahoma" w:cs="Tahoma"/>
          <w:lang w:eastAsia="en-US"/>
        </w:rPr>
        <w:t xml:space="preserve">y la ficha catastral </w:t>
      </w:r>
      <w:r w:rsidRPr="00855091">
        <w:rPr>
          <w:rFonts w:ascii="Tahoma" w:hAnsi="Tahoma" w:cs="Tahoma"/>
          <w:b/>
          <w:lang w:eastAsia="en-US"/>
        </w:rPr>
        <w:t xml:space="preserve">“6340100010000001000400000000”,  </w:t>
      </w:r>
      <w:r w:rsidRPr="00855091">
        <w:rPr>
          <w:rFonts w:ascii="Tahoma" w:hAnsi="Tahoma" w:cs="Tahoma"/>
          <w:lang w:eastAsia="en-US"/>
        </w:rPr>
        <w:t>ubicado  en la vereda</w:t>
      </w:r>
      <w:r w:rsidRPr="00855091">
        <w:rPr>
          <w:rFonts w:ascii="Tahoma" w:hAnsi="Tahoma" w:cs="Tahoma"/>
          <w:b/>
          <w:lang w:eastAsia="en-US"/>
        </w:rPr>
        <w:t xml:space="preserve">  LA TEBAIDA  DEL MUNICIPIO DE LA TEBAIDA, QUINDÍO, </w:t>
      </w:r>
      <w:r w:rsidRPr="00855091">
        <w:rPr>
          <w:rFonts w:ascii="Tahoma" w:hAnsi="Tahoma" w:cs="Tahoma"/>
          <w:lang w:eastAsia="en-US"/>
        </w:rPr>
        <w:t xml:space="preserve"> </w:t>
      </w:r>
      <w:r w:rsidRPr="00855091">
        <w:rPr>
          <w:rFonts w:ascii="Tahoma" w:hAnsi="Tahoma" w:cs="Tahoma"/>
          <w:b/>
          <w:lang w:eastAsia="en-US"/>
        </w:rPr>
        <w:t>LA SOLICITUD  QUE INGRESA  DE MANERA VIRTUAL</w:t>
      </w:r>
      <w:r w:rsidRPr="00855091">
        <w:rPr>
          <w:rFonts w:ascii="Tahoma" w:hAnsi="Tahoma" w:cs="Tahoma"/>
          <w:lang w:eastAsia="en-US"/>
        </w:rPr>
        <w:t xml:space="preserve">,  se le asigna el  radicado  número  </w:t>
      </w:r>
      <w:r w:rsidRPr="00855091">
        <w:rPr>
          <w:rFonts w:ascii="Tahoma" w:hAnsi="Tahoma" w:cs="Tahoma"/>
          <w:b/>
          <w:u w:val="single"/>
          <w:lang w:eastAsia="en-US"/>
        </w:rPr>
        <w:t xml:space="preserve">4543-21, </w:t>
      </w:r>
      <w:r w:rsidRPr="00855091">
        <w:rPr>
          <w:rFonts w:ascii="Tahoma" w:hAnsi="Tahoma" w:cs="Tahoma"/>
          <w:lang w:eastAsia="en-US"/>
        </w:rPr>
        <w:t>en estricto cumplimiento a los parámetros  establecidos en la normatividad descrita a lo largo del presente acto administrativo, recordando además, que los sitios para el proceso de carbonización deberán ser los indicados por el técnico que atendió la visita.</w:t>
      </w:r>
    </w:p>
    <w:p w14:paraId="05CF4713" w14:textId="77777777" w:rsidR="00855091" w:rsidRPr="00855091" w:rsidRDefault="00855091" w:rsidP="00855091">
      <w:pPr>
        <w:spacing w:after="160"/>
        <w:contextualSpacing/>
        <w:jc w:val="both"/>
        <w:rPr>
          <w:rFonts w:ascii="Tahoma" w:hAnsi="Tahoma" w:cs="Tahoma"/>
          <w:lang w:eastAsia="en-US"/>
        </w:rPr>
      </w:pPr>
    </w:p>
    <w:p w14:paraId="7BE6561A" w14:textId="77777777" w:rsidR="00855091" w:rsidRPr="00855091" w:rsidRDefault="00855091" w:rsidP="00855091">
      <w:pPr>
        <w:jc w:val="both"/>
        <w:rPr>
          <w:rFonts w:ascii="Tahoma" w:hAnsi="Tahoma" w:cs="Tahoma"/>
          <w:b/>
          <w:u w:val="single"/>
          <w:lang w:eastAsia="en-US"/>
        </w:rPr>
      </w:pPr>
      <w:r w:rsidRPr="00855091">
        <w:rPr>
          <w:rFonts w:ascii="Tahoma" w:hAnsi="Tahoma" w:cs="Tahoma"/>
          <w:b/>
          <w:lang w:eastAsia="en-US"/>
        </w:rPr>
        <w:t xml:space="preserve">PARÁGRAFO 1: </w:t>
      </w:r>
      <w:r w:rsidRPr="00855091">
        <w:rPr>
          <w:rFonts w:ascii="Tahoma" w:hAnsi="Tahoma" w:cs="Tahoma"/>
          <w:u w:val="single"/>
          <w:lang w:eastAsia="en-US"/>
        </w:rPr>
        <w:t xml:space="preserve">El presente acto administrativo constituye la Autorización para la obtención de </w:t>
      </w:r>
      <w:r w:rsidRPr="00855091">
        <w:rPr>
          <w:rFonts w:ascii="Tahoma" w:hAnsi="Tahoma" w:cs="Tahoma"/>
          <w:b/>
          <w:u w:val="single"/>
          <w:lang w:eastAsia="en-US"/>
        </w:rPr>
        <w:t xml:space="preserve">10.698,139  </w:t>
      </w:r>
      <w:r w:rsidRPr="00855091">
        <w:rPr>
          <w:rFonts w:ascii="Tahoma" w:hAnsi="Tahoma" w:cs="Tahoma"/>
          <w:u w:val="single"/>
          <w:lang w:eastAsia="en-US"/>
        </w:rPr>
        <w:t>Kilogramos de carbón vegetal, resultado del proceso de carbonización</w:t>
      </w:r>
      <w:r w:rsidRPr="00855091">
        <w:rPr>
          <w:rFonts w:ascii="Tahoma" w:hAnsi="Tahoma" w:cs="Tahoma"/>
          <w:b/>
          <w:u w:val="single"/>
          <w:lang w:eastAsia="en-US"/>
        </w:rPr>
        <w:t xml:space="preserve"> </w:t>
      </w:r>
      <w:r w:rsidRPr="00855091">
        <w:rPr>
          <w:rFonts w:ascii="Tahoma" w:hAnsi="Tahoma" w:cs="Tahoma"/>
          <w:u w:val="single"/>
          <w:lang w:eastAsia="en-US"/>
        </w:rPr>
        <w:t>de</w:t>
      </w:r>
      <w:r w:rsidRPr="00855091">
        <w:rPr>
          <w:rFonts w:ascii="Tahoma" w:hAnsi="Tahoma" w:cs="Tahoma"/>
          <w:b/>
          <w:u w:val="single"/>
          <w:lang w:eastAsia="en-US"/>
        </w:rPr>
        <w:t xml:space="preserve"> </w:t>
      </w:r>
      <w:r w:rsidRPr="00855091">
        <w:rPr>
          <w:rFonts w:ascii="Tahoma" w:hAnsi="Tahoma" w:cs="Tahoma"/>
          <w:b/>
          <w:color w:val="222222"/>
          <w:u w:val="single"/>
          <w:shd w:val="clear" w:color="auto" w:fill="FFFFFF"/>
          <w:lang w:eastAsia="en-US"/>
        </w:rPr>
        <w:t>115.54</w:t>
      </w:r>
      <w:r w:rsidRPr="00855091">
        <w:rPr>
          <w:rFonts w:ascii="Tahoma" w:hAnsi="Tahoma" w:cs="Tahoma"/>
          <w:b/>
          <w:color w:val="222222"/>
          <w:shd w:val="clear" w:color="auto" w:fill="FFFFFF"/>
          <w:lang w:eastAsia="en-US"/>
        </w:rPr>
        <w:t xml:space="preserve"> </w:t>
      </w:r>
      <w:r w:rsidRPr="00855091">
        <w:rPr>
          <w:rFonts w:ascii="Tahoma" w:hAnsi="Tahoma" w:cs="Tahoma"/>
          <w:b/>
          <w:u w:val="single"/>
          <w:lang w:eastAsia="en-US"/>
        </w:rPr>
        <w:t>m</w:t>
      </w:r>
      <w:r w:rsidRPr="00855091">
        <w:rPr>
          <w:rFonts w:ascii="Tahoma" w:hAnsi="Tahoma" w:cs="Tahoma"/>
          <w:b/>
          <w:u w:val="single"/>
          <w:vertAlign w:val="superscript"/>
          <w:lang w:eastAsia="en-US"/>
        </w:rPr>
        <w:t>3</w:t>
      </w:r>
      <w:r w:rsidRPr="00855091">
        <w:rPr>
          <w:rFonts w:ascii="Tahoma" w:hAnsi="Tahoma" w:cs="Tahoma"/>
          <w:b/>
          <w:u w:val="single"/>
          <w:lang w:eastAsia="en-US"/>
        </w:rPr>
        <w:t xml:space="preserve"> </w:t>
      </w:r>
      <w:r w:rsidRPr="00855091">
        <w:rPr>
          <w:rFonts w:ascii="Tahoma" w:hAnsi="Tahoma" w:cs="Tahoma"/>
          <w:u w:val="single"/>
          <w:lang w:eastAsia="en-US"/>
        </w:rPr>
        <w:t xml:space="preserve">de </w:t>
      </w:r>
      <w:r w:rsidRPr="00855091">
        <w:rPr>
          <w:rFonts w:ascii="Tahoma" w:hAnsi="Tahoma" w:cs="Tahoma"/>
          <w:bCs/>
          <w:u w:val="single"/>
          <w:lang w:eastAsia="en-US"/>
        </w:rPr>
        <w:lastRenderedPageBreak/>
        <w:t xml:space="preserve">residuos vegetales </w:t>
      </w:r>
      <w:r w:rsidRPr="00855091">
        <w:rPr>
          <w:rFonts w:ascii="Tahoma" w:hAnsi="Tahoma" w:cs="Tahoma"/>
          <w:u w:val="single"/>
          <w:lang w:eastAsia="en-US"/>
        </w:rPr>
        <w:t>del aprovechamiento de  ARBOLES DE CITRICOS,  en un área  ocupada por las pilas  de 148,5 m2, (</w:t>
      </w:r>
      <w:r w:rsidRPr="00855091">
        <w:rPr>
          <w:rFonts w:ascii="Tahoma" w:hAnsi="Tahoma" w:cs="Tahoma"/>
          <w:b/>
          <w:bCs/>
          <w:u w:val="single"/>
          <w:lang w:eastAsia="en-US"/>
        </w:rPr>
        <w:t>VOLUMEN TOTAL DE LEÑA</w:t>
      </w:r>
      <w:r w:rsidRPr="00855091">
        <w:rPr>
          <w:rFonts w:ascii="Tahoma" w:hAnsi="Tahoma" w:cs="Tahoma"/>
          <w:b/>
          <w:u w:val="single"/>
          <w:lang w:eastAsia="en-US"/>
        </w:rPr>
        <w:t xml:space="preserve">: 115,54 M3, CANTIDAD DE LEÑA A TRANSFORMAR: 115,54 M3, </w:t>
      </w:r>
      <w:r w:rsidRPr="00855091">
        <w:rPr>
          <w:rFonts w:ascii="Tahoma" w:hAnsi="Tahoma" w:cs="Tahoma"/>
          <w:b/>
          <w:u w:val="single"/>
          <w:shd w:val="clear" w:color="auto" w:fill="FFFFFF"/>
          <w:lang w:eastAsia="en-US"/>
        </w:rPr>
        <w:t xml:space="preserve">PESO DE CARBÓN EN Kg = 10.698,139 kg, CANTIDAD A OBTENER= 10.698,139 kg, SIN ESPECIFICAR LOS BULTOS DE CARBÓN A OBTENER ) </w:t>
      </w:r>
      <w:r w:rsidRPr="00855091">
        <w:rPr>
          <w:rFonts w:ascii="Tahoma" w:hAnsi="Tahoma" w:cs="Tahoma"/>
          <w:b/>
          <w:u w:val="single"/>
          <w:lang w:eastAsia="en-US"/>
        </w:rPr>
        <w:t>(VER CUADRO DE  TABLA 1).</w:t>
      </w:r>
    </w:p>
    <w:p w14:paraId="4E82181C" w14:textId="77777777" w:rsidR="00855091" w:rsidRPr="00855091" w:rsidRDefault="00855091" w:rsidP="00855091">
      <w:pPr>
        <w:rPr>
          <w:rFonts w:ascii="Tahoma" w:hAnsi="Tahoma" w:cs="Tahoma"/>
        </w:rPr>
      </w:pPr>
    </w:p>
    <w:p w14:paraId="6FE3BCF7" w14:textId="77777777" w:rsidR="00855091" w:rsidRPr="00855091" w:rsidRDefault="00855091" w:rsidP="00855091">
      <w:pPr>
        <w:rPr>
          <w:rFonts w:ascii="Tahoma" w:hAnsi="Tahoma" w:cs="Tahoma"/>
          <w:b/>
          <w:color w:val="000000" w:themeColor="text1"/>
          <w:shd w:val="clear" w:color="auto" w:fill="FFFFFF"/>
        </w:rPr>
      </w:pPr>
      <w:r w:rsidRPr="00855091">
        <w:rPr>
          <w:rFonts w:ascii="Tahoma" w:hAnsi="Tahoma" w:cs="Tahoma"/>
          <w:b/>
        </w:rPr>
        <w:t xml:space="preserve">CANTIDAD DE LEÑA A TRANSFORMAR:    115.54 </w:t>
      </w:r>
      <w:r w:rsidRPr="00855091">
        <w:rPr>
          <w:rFonts w:ascii="Tahoma" w:hAnsi="Tahoma" w:cs="Tahoma"/>
          <w:b/>
          <w:color w:val="000000" w:themeColor="text1"/>
          <w:shd w:val="clear" w:color="auto" w:fill="FFFFFF"/>
        </w:rPr>
        <w:t>M³</w:t>
      </w:r>
    </w:p>
    <w:p w14:paraId="0ED544EC" w14:textId="77777777" w:rsidR="00855091" w:rsidRPr="00855091" w:rsidRDefault="00855091" w:rsidP="00855091">
      <w:pPr>
        <w:rPr>
          <w:rFonts w:ascii="Tahoma" w:hAnsi="Tahoma" w:cs="Tahoma"/>
          <w:b/>
          <w:color w:val="000000" w:themeColor="text1"/>
        </w:rPr>
      </w:pPr>
      <w:r w:rsidRPr="00855091">
        <w:rPr>
          <w:rFonts w:ascii="Tahoma" w:hAnsi="Tahoma" w:cs="Tahoma"/>
          <w:b/>
          <w:color w:val="000000" w:themeColor="text1"/>
          <w:shd w:val="clear" w:color="auto" w:fill="FFFFFF"/>
        </w:rPr>
        <w:t>CANTIDAD DE CARBÓN A OBTENER:</w:t>
      </w:r>
      <w:r w:rsidRPr="00855091">
        <w:rPr>
          <w:rFonts w:ascii="Tahoma" w:hAnsi="Tahoma" w:cs="Tahoma"/>
          <w:b/>
          <w:color w:val="000000" w:themeColor="text1"/>
        </w:rPr>
        <w:t xml:space="preserve">         10.698,139</w:t>
      </w:r>
      <w:r w:rsidRPr="00855091">
        <w:rPr>
          <w:rFonts w:ascii="Tahoma" w:hAnsi="Tahoma" w:cs="Tahoma"/>
          <w:b/>
          <w:color w:val="000000" w:themeColor="text1"/>
          <w:shd w:val="clear" w:color="auto" w:fill="FFFFFF"/>
        </w:rPr>
        <w:t xml:space="preserve"> </w:t>
      </w:r>
      <w:r w:rsidRPr="00855091">
        <w:rPr>
          <w:rFonts w:ascii="Tahoma" w:hAnsi="Tahoma" w:cs="Tahoma"/>
          <w:b/>
          <w:color w:val="000000" w:themeColor="text1"/>
        </w:rPr>
        <w:t>KG</w:t>
      </w:r>
    </w:p>
    <w:p w14:paraId="26C1C882" w14:textId="77777777" w:rsidR="00855091" w:rsidRPr="00855091" w:rsidRDefault="00855091" w:rsidP="00855091">
      <w:pPr>
        <w:rPr>
          <w:rFonts w:ascii="Tahoma" w:hAnsi="Tahoma" w:cs="Tahoma"/>
          <w:b/>
          <w:color w:val="000000" w:themeColor="text1"/>
        </w:rPr>
      </w:pPr>
      <w:r w:rsidRPr="00855091">
        <w:rPr>
          <w:rFonts w:ascii="Tahoma" w:hAnsi="Tahoma" w:cs="Tahoma"/>
          <w:b/>
          <w:color w:val="000000" w:themeColor="text1"/>
        </w:rPr>
        <w:t xml:space="preserve">BULTOS DE CARBÒN:                                   SIN ESPECIFICAR </w:t>
      </w:r>
    </w:p>
    <w:p w14:paraId="7335F499" w14:textId="77777777" w:rsidR="00855091" w:rsidRPr="00855091" w:rsidRDefault="00855091" w:rsidP="00855091">
      <w:pPr>
        <w:rPr>
          <w:rFonts w:ascii="Tahoma" w:hAnsi="Tahoma" w:cs="Tahoma"/>
          <w:b/>
          <w:color w:val="000000" w:themeColor="text1"/>
        </w:rPr>
      </w:pPr>
      <w:r w:rsidRPr="00855091">
        <w:rPr>
          <w:rFonts w:ascii="Tahoma" w:hAnsi="Tahoma" w:cs="Tahoma"/>
          <w:b/>
          <w:color w:val="000000" w:themeColor="text1"/>
        </w:rPr>
        <w:t>PLAZO DE LA INTERVENCIÓN:                   120 DÍAS CALENDARIO</w:t>
      </w:r>
    </w:p>
    <w:p w14:paraId="77F57575" w14:textId="77777777" w:rsidR="00855091" w:rsidRPr="00855091" w:rsidRDefault="00855091" w:rsidP="00855091">
      <w:pPr>
        <w:rPr>
          <w:rFonts w:ascii="Tahoma" w:hAnsi="Tahoma" w:cs="Tahoma"/>
          <w:b/>
          <w:color w:val="000000" w:themeColor="text1"/>
        </w:rPr>
      </w:pPr>
    </w:p>
    <w:p w14:paraId="1EA80EA7" w14:textId="77777777" w:rsidR="00855091" w:rsidRPr="00855091" w:rsidRDefault="00855091" w:rsidP="00855091">
      <w:pPr>
        <w:rPr>
          <w:rFonts w:ascii="Tahoma" w:hAnsi="Tahoma" w:cs="Tahoma"/>
        </w:rPr>
      </w:pPr>
    </w:p>
    <w:p w14:paraId="3046EDF7" w14:textId="77777777" w:rsidR="00855091" w:rsidRPr="00855091" w:rsidRDefault="00855091" w:rsidP="00855091">
      <w:pPr>
        <w:jc w:val="center"/>
        <w:rPr>
          <w:rFonts w:ascii="Tahoma" w:eastAsia="Times New Roman" w:hAnsi="Tahoma" w:cs="Tahoma"/>
          <w:b/>
          <w:bCs/>
        </w:rPr>
      </w:pPr>
      <w:r w:rsidRPr="00855091">
        <w:rPr>
          <w:rFonts w:ascii="Tahoma" w:eastAsia="Times New Roman" w:hAnsi="Tahoma" w:cs="Tahoma"/>
          <w:b/>
          <w:bCs/>
        </w:rPr>
        <w:t>SITIO AUTORIZADO PARA EL PROCESO DE CARBONIZACIÓN</w:t>
      </w:r>
    </w:p>
    <w:p w14:paraId="2C23F9A5" w14:textId="77777777" w:rsidR="00855091" w:rsidRPr="00855091" w:rsidRDefault="00855091" w:rsidP="00855091">
      <w:pPr>
        <w:tabs>
          <w:tab w:val="left" w:pos="6795"/>
        </w:tabs>
        <w:jc w:val="center"/>
        <w:rPr>
          <w:rFonts w:ascii="Tahoma" w:eastAsiaTheme="minorEastAsia" w:hAnsi="Tahoma" w:cs="Tahoma"/>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7"/>
        <w:gridCol w:w="1274"/>
        <w:gridCol w:w="1274"/>
      </w:tblGrid>
      <w:tr w:rsidR="00855091" w:rsidRPr="00855091" w14:paraId="6511F4EA" w14:textId="77777777" w:rsidTr="00EC3514">
        <w:trPr>
          <w:trHeight w:val="108"/>
          <w:jc w:val="center"/>
        </w:trPr>
        <w:tc>
          <w:tcPr>
            <w:tcW w:w="1803" w:type="dxa"/>
            <w:vMerge w:val="restart"/>
            <w:shd w:val="clear" w:color="auto" w:fill="auto"/>
            <w:noWrap/>
            <w:vAlign w:val="center"/>
            <w:hideMark/>
          </w:tcPr>
          <w:p w14:paraId="7B2CEB68" w14:textId="77777777" w:rsidR="00855091" w:rsidRPr="00855091" w:rsidRDefault="00855091" w:rsidP="00855091">
            <w:pPr>
              <w:jc w:val="center"/>
              <w:rPr>
                <w:rFonts w:ascii="Tahoma" w:eastAsia="Times New Roman" w:hAnsi="Tahoma" w:cs="Tahoma"/>
                <w:b/>
                <w:bCs/>
                <w:color w:val="000000"/>
                <w:lang w:eastAsia="es-CO"/>
              </w:rPr>
            </w:pPr>
            <w:r w:rsidRPr="00855091">
              <w:rPr>
                <w:rFonts w:ascii="Tahoma" w:eastAsia="Times New Roman" w:hAnsi="Tahoma" w:cs="Tahoma"/>
                <w:b/>
                <w:bCs/>
                <w:color w:val="000000"/>
                <w:lang w:eastAsia="es-CO"/>
              </w:rPr>
              <w:t>Nombre</w:t>
            </w:r>
          </w:p>
        </w:tc>
        <w:tc>
          <w:tcPr>
            <w:tcW w:w="4293" w:type="dxa"/>
            <w:gridSpan w:val="2"/>
            <w:vAlign w:val="center"/>
          </w:tcPr>
          <w:p w14:paraId="054FE507" w14:textId="77777777" w:rsidR="00855091" w:rsidRPr="00855091" w:rsidRDefault="00855091" w:rsidP="00855091">
            <w:pPr>
              <w:jc w:val="center"/>
              <w:rPr>
                <w:rFonts w:ascii="Tahoma" w:eastAsia="Times New Roman" w:hAnsi="Tahoma" w:cs="Tahoma"/>
                <w:b/>
                <w:bCs/>
                <w:color w:val="000000"/>
                <w:lang w:eastAsia="es-CO"/>
              </w:rPr>
            </w:pPr>
            <w:r w:rsidRPr="00855091">
              <w:rPr>
                <w:rFonts w:ascii="Tahoma" w:eastAsia="Times New Roman" w:hAnsi="Tahoma" w:cs="Tahoma"/>
                <w:b/>
                <w:bCs/>
                <w:color w:val="000000"/>
                <w:lang w:eastAsia="es-CO"/>
              </w:rPr>
              <w:t>Ubicación*</w:t>
            </w:r>
          </w:p>
        </w:tc>
      </w:tr>
      <w:tr w:rsidR="00855091" w:rsidRPr="00855091" w14:paraId="4FC1B5D6" w14:textId="77777777" w:rsidTr="00EC3514">
        <w:trPr>
          <w:trHeight w:val="107"/>
          <w:jc w:val="center"/>
        </w:trPr>
        <w:tc>
          <w:tcPr>
            <w:tcW w:w="1803" w:type="dxa"/>
            <w:vMerge/>
            <w:shd w:val="clear" w:color="auto" w:fill="auto"/>
            <w:noWrap/>
            <w:vAlign w:val="center"/>
          </w:tcPr>
          <w:p w14:paraId="7CED97C3" w14:textId="77777777" w:rsidR="00855091" w:rsidRPr="00855091" w:rsidRDefault="00855091" w:rsidP="00855091">
            <w:pPr>
              <w:jc w:val="center"/>
              <w:rPr>
                <w:rFonts w:ascii="Tahoma" w:eastAsia="Times New Roman" w:hAnsi="Tahoma" w:cs="Tahoma"/>
                <w:b/>
                <w:bCs/>
                <w:color w:val="000000"/>
                <w:lang w:eastAsia="es-CO"/>
              </w:rPr>
            </w:pPr>
          </w:p>
        </w:tc>
        <w:tc>
          <w:tcPr>
            <w:tcW w:w="2025" w:type="dxa"/>
            <w:vAlign w:val="center"/>
          </w:tcPr>
          <w:p w14:paraId="41E3FD1D" w14:textId="77777777" w:rsidR="00855091" w:rsidRPr="00855091" w:rsidRDefault="00855091" w:rsidP="00855091">
            <w:pPr>
              <w:jc w:val="center"/>
              <w:rPr>
                <w:rFonts w:ascii="Tahoma" w:eastAsia="Times New Roman" w:hAnsi="Tahoma" w:cs="Tahoma"/>
                <w:b/>
                <w:bCs/>
                <w:color w:val="000000"/>
                <w:lang w:eastAsia="es-CO"/>
              </w:rPr>
            </w:pPr>
            <w:r w:rsidRPr="00855091">
              <w:rPr>
                <w:rFonts w:ascii="Tahoma" w:eastAsia="Times New Roman" w:hAnsi="Tahoma" w:cs="Tahoma"/>
                <w:b/>
                <w:bCs/>
                <w:color w:val="000000"/>
                <w:lang w:eastAsia="es-CO"/>
              </w:rPr>
              <w:t>Latitud</w:t>
            </w:r>
          </w:p>
        </w:tc>
        <w:tc>
          <w:tcPr>
            <w:tcW w:w="2268" w:type="dxa"/>
            <w:vAlign w:val="center"/>
          </w:tcPr>
          <w:p w14:paraId="62722351" w14:textId="77777777" w:rsidR="00855091" w:rsidRPr="00855091" w:rsidRDefault="00855091" w:rsidP="00855091">
            <w:pPr>
              <w:jc w:val="center"/>
              <w:rPr>
                <w:rFonts w:ascii="Tahoma" w:eastAsia="Times New Roman" w:hAnsi="Tahoma" w:cs="Tahoma"/>
                <w:b/>
                <w:bCs/>
                <w:color w:val="000000"/>
                <w:lang w:eastAsia="es-CO"/>
              </w:rPr>
            </w:pPr>
            <w:r w:rsidRPr="00855091">
              <w:rPr>
                <w:rFonts w:ascii="Tahoma" w:eastAsia="Times New Roman" w:hAnsi="Tahoma" w:cs="Tahoma"/>
                <w:b/>
                <w:bCs/>
                <w:color w:val="000000"/>
                <w:lang w:eastAsia="es-CO"/>
              </w:rPr>
              <w:t>Longitud</w:t>
            </w:r>
          </w:p>
        </w:tc>
      </w:tr>
      <w:tr w:rsidR="00855091" w:rsidRPr="00855091" w14:paraId="42B180F6" w14:textId="77777777" w:rsidTr="00EC3514">
        <w:trPr>
          <w:trHeight w:val="300"/>
          <w:jc w:val="center"/>
        </w:trPr>
        <w:tc>
          <w:tcPr>
            <w:tcW w:w="1803" w:type="dxa"/>
            <w:shd w:val="clear" w:color="auto" w:fill="auto"/>
            <w:noWrap/>
            <w:vAlign w:val="center"/>
            <w:hideMark/>
          </w:tcPr>
          <w:p w14:paraId="5569C3A8"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1</w:t>
            </w:r>
          </w:p>
        </w:tc>
        <w:tc>
          <w:tcPr>
            <w:tcW w:w="2025" w:type="dxa"/>
            <w:vAlign w:val="center"/>
          </w:tcPr>
          <w:p w14:paraId="5583F9F8"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04°27'39,55"</w:t>
            </w:r>
          </w:p>
        </w:tc>
        <w:tc>
          <w:tcPr>
            <w:tcW w:w="2268" w:type="dxa"/>
            <w:vAlign w:val="center"/>
          </w:tcPr>
          <w:p w14:paraId="43197530"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75°47'43,22"</w:t>
            </w:r>
          </w:p>
        </w:tc>
      </w:tr>
      <w:tr w:rsidR="00855091" w:rsidRPr="00855091" w14:paraId="6E395CF1" w14:textId="77777777" w:rsidTr="00EC3514">
        <w:trPr>
          <w:trHeight w:val="300"/>
          <w:jc w:val="center"/>
        </w:trPr>
        <w:tc>
          <w:tcPr>
            <w:tcW w:w="1803" w:type="dxa"/>
            <w:shd w:val="clear" w:color="auto" w:fill="auto"/>
            <w:noWrap/>
            <w:vAlign w:val="center"/>
            <w:hideMark/>
          </w:tcPr>
          <w:p w14:paraId="2EAD44FF"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2</w:t>
            </w:r>
          </w:p>
        </w:tc>
        <w:tc>
          <w:tcPr>
            <w:tcW w:w="2025" w:type="dxa"/>
            <w:vAlign w:val="center"/>
          </w:tcPr>
          <w:p w14:paraId="483CA621" w14:textId="77777777" w:rsidR="00855091" w:rsidRPr="00855091" w:rsidRDefault="00855091" w:rsidP="00855091">
            <w:pPr>
              <w:tabs>
                <w:tab w:val="left" w:pos="6795"/>
              </w:tabs>
              <w:jc w:val="center"/>
              <w:rPr>
                <w:rFonts w:ascii="Tahoma" w:eastAsiaTheme="minorEastAsia" w:hAnsi="Tahoma" w:cs="Tahoma"/>
                <w:lang w:eastAsia="en-US"/>
              </w:rPr>
            </w:pPr>
            <w:r w:rsidRPr="00855091">
              <w:rPr>
                <w:rFonts w:ascii="Tahoma" w:eastAsia="Times New Roman" w:hAnsi="Tahoma" w:cs="Tahoma"/>
                <w:color w:val="000000"/>
                <w:lang w:eastAsia="es-CO"/>
              </w:rPr>
              <w:t>04°27'39,81"</w:t>
            </w:r>
          </w:p>
        </w:tc>
        <w:tc>
          <w:tcPr>
            <w:tcW w:w="2268" w:type="dxa"/>
            <w:vAlign w:val="center"/>
          </w:tcPr>
          <w:p w14:paraId="59BE225E"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75°47'42,83"</w:t>
            </w:r>
          </w:p>
        </w:tc>
      </w:tr>
      <w:tr w:rsidR="00855091" w:rsidRPr="00855091" w14:paraId="1B39C37F" w14:textId="77777777" w:rsidTr="00EC3514">
        <w:trPr>
          <w:trHeight w:val="300"/>
          <w:jc w:val="center"/>
        </w:trPr>
        <w:tc>
          <w:tcPr>
            <w:tcW w:w="1803" w:type="dxa"/>
            <w:shd w:val="clear" w:color="auto" w:fill="auto"/>
            <w:noWrap/>
            <w:vAlign w:val="center"/>
            <w:hideMark/>
          </w:tcPr>
          <w:p w14:paraId="29AF7FDD"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3</w:t>
            </w:r>
          </w:p>
        </w:tc>
        <w:tc>
          <w:tcPr>
            <w:tcW w:w="2025" w:type="dxa"/>
            <w:vAlign w:val="center"/>
          </w:tcPr>
          <w:p w14:paraId="4CC913EE"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04°27'39,70"</w:t>
            </w:r>
          </w:p>
        </w:tc>
        <w:tc>
          <w:tcPr>
            <w:tcW w:w="2268" w:type="dxa"/>
            <w:vAlign w:val="center"/>
          </w:tcPr>
          <w:p w14:paraId="590E78B6"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75°47'42,83"</w:t>
            </w:r>
          </w:p>
        </w:tc>
      </w:tr>
      <w:tr w:rsidR="00855091" w:rsidRPr="00855091" w14:paraId="01589F8C" w14:textId="77777777" w:rsidTr="00EC3514">
        <w:trPr>
          <w:trHeight w:val="300"/>
          <w:jc w:val="center"/>
        </w:trPr>
        <w:tc>
          <w:tcPr>
            <w:tcW w:w="1803" w:type="dxa"/>
            <w:shd w:val="clear" w:color="auto" w:fill="auto"/>
            <w:noWrap/>
            <w:vAlign w:val="center"/>
            <w:hideMark/>
          </w:tcPr>
          <w:p w14:paraId="120DAFC3"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4</w:t>
            </w:r>
          </w:p>
        </w:tc>
        <w:tc>
          <w:tcPr>
            <w:tcW w:w="2025" w:type="dxa"/>
            <w:vAlign w:val="center"/>
          </w:tcPr>
          <w:p w14:paraId="321C9067" w14:textId="77777777" w:rsidR="00855091" w:rsidRPr="00855091" w:rsidRDefault="00855091" w:rsidP="00855091">
            <w:pPr>
              <w:tabs>
                <w:tab w:val="left" w:pos="6795"/>
              </w:tabs>
              <w:jc w:val="center"/>
              <w:rPr>
                <w:rFonts w:ascii="Tahoma" w:eastAsiaTheme="minorEastAsia" w:hAnsi="Tahoma" w:cs="Tahoma"/>
                <w:lang w:eastAsia="en-US"/>
              </w:rPr>
            </w:pPr>
            <w:r w:rsidRPr="00855091">
              <w:rPr>
                <w:rFonts w:ascii="Tahoma" w:eastAsia="Times New Roman" w:hAnsi="Tahoma" w:cs="Tahoma"/>
                <w:color w:val="000000"/>
                <w:lang w:eastAsia="es-CO"/>
              </w:rPr>
              <w:t>04°27'39,52"</w:t>
            </w:r>
          </w:p>
        </w:tc>
        <w:tc>
          <w:tcPr>
            <w:tcW w:w="2268" w:type="dxa"/>
            <w:vAlign w:val="center"/>
          </w:tcPr>
          <w:p w14:paraId="0CDC7A9D"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75°47'41,96"</w:t>
            </w:r>
          </w:p>
        </w:tc>
      </w:tr>
      <w:tr w:rsidR="00855091" w:rsidRPr="00855091" w14:paraId="09553697" w14:textId="77777777" w:rsidTr="00EC3514">
        <w:trPr>
          <w:trHeight w:val="300"/>
          <w:jc w:val="center"/>
        </w:trPr>
        <w:tc>
          <w:tcPr>
            <w:tcW w:w="1803" w:type="dxa"/>
            <w:shd w:val="clear" w:color="auto" w:fill="auto"/>
            <w:noWrap/>
            <w:vAlign w:val="center"/>
            <w:hideMark/>
          </w:tcPr>
          <w:p w14:paraId="3FED6E6A"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5</w:t>
            </w:r>
          </w:p>
        </w:tc>
        <w:tc>
          <w:tcPr>
            <w:tcW w:w="2025" w:type="dxa"/>
            <w:vAlign w:val="center"/>
          </w:tcPr>
          <w:p w14:paraId="12B1A6F6"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04°27'39,69"</w:t>
            </w:r>
          </w:p>
        </w:tc>
        <w:tc>
          <w:tcPr>
            <w:tcW w:w="2268" w:type="dxa"/>
            <w:vAlign w:val="center"/>
          </w:tcPr>
          <w:p w14:paraId="445EF120"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75°47'41,88"</w:t>
            </w:r>
          </w:p>
        </w:tc>
      </w:tr>
      <w:tr w:rsidR="00855091" w:rsidRPr="00855091" w14:paraId="251EA826" w14:textId="77777777" w:rsidTr="00EC3514">
        <w:trPr>
          <w:trHeight w:val="300"/>
          <w:jc w:val="center"/>
        </w:trPr>
        <w:tc>
          <w:tcPr>
            <w:tcW w:w="1803" w:type="dxa"/>
            <w:shd w:val="clear" w:color="auto" w:fill="auto"/>
            <w:noWrap/>
            <w:vAlign w:val="center"/>
            <w:hideMark/>
          </w:tcPr>
          <w:p w14:paraId="251BE9CB"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6</w:t>
            </w:r>
          </w:p>
        </w:tc>
        <w:tc>
          <w:tcPr>
            <w:tcW w:w="2025" w:type="dxa"/>
            <w:vAlign w:val="center"/>
          </w:tcPr>
          <w:p w14:paraId="3AE4C74B"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04°27'39,32"</w:t>
            </w:r>
          </w:p>
        </w:tc>
        <w:tc>
          <w:tcPr>
            <w:tcW w:w="2268" w:type="dxa"/>
            <w:vAlign w:val="center"/>
          </w:tcPr>
          <w:p w14:paraId="75BE6B13"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75°47'43,00"</w:t>
            </w:r>
          </w:p>
        </w:tc>
      </w:tr>
      <w:tr w:rsidR="00855091" w:rsidRPr="00855091" w14:paraId="6620E88C" w14:textId="77777777" w:rsidTr="00EC3514">
        <w:trPr>
          <w:trHeight w:val="300"/>
          <w:jc w:val="center"/>
        </w:trPr>
        <w:tc>
          <w:tcPr>
            <w:tcW w:w="1803" w:type="dxa"/>
            <w:shd w:val="clear" w:color="auto" w:fill="auto"/>
            <w:noWrap/>
            <w:vAlign w:val="center"/>
          </w:tcPr>
          <w:p w14:paraId="2425712E"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7</w:t>
            </w:r>
          </w:p>
        </w:tc>
        <w:tc>
          <w:tcPr>
            <w:tcW w:w="2025" w:type="dxa"/>
            <w:vAlign w:val="center"/>
          </w:tcPr>
          <w:p w14:paraId="4B73AE1A"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04°27'38,48"</w:t>
            </w:r>
          </w:p>
        </w:tc>
        <w:tc>
          <w:tcPr>
            <w:tcW w:w="2268" w:type="dxa"/>
            <w:vAlign w:val="center"/>
          </w:tcPr>
          <w:p w14:paraId="2FEB04B9"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75°47'40,92"</w:t>
            </w:r>
          </w:p>
        </w:tc>
      </w:tr>
      <w:tr w:rsidR="00855091" w:rsidRPr="00855091" w14:paraId="48EA7C50" w14:textId="77777777" w:rsidTr="00EC3514">
        <w:trPr>
          <w:trHeight w:val="300"/>
          <w:jc w:val="center"/>
        </w:trPr>
        <w:tc>
          <w:tcPr>
            <w:tcW w:w="1803" w:type="dxa"/>
            <w:shd w:val="clear" w:color="auto" w:fill="auto"/>
            <w:noWrap/>
            <w:vAlign w:val="center"/>
          </w:tcPr>
          <w:p w14:paraId="17863DAB"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Pila 8</w:t>
            </w:r>
          </w:p>
        </w:tc>
        <w:tc>
          <w:tcPr>
            <w:tcW w:w="2025" w:type="dxa"/>
            <w:vAlign w:val="center"/>
          </w:tcPr>
          <w:p w14:paraId="13F897CC"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04°27'36,77"</w:t>
            </w:r>
          </w:p>
        </w:tc>
        <w:tc>
          <w:tcPr>
            <w:tcW w:w="2268" w:type="dxa"/>
            <w:vAlign w:val="center"/>
          </w:tcPr>
          <w:p w14:paraId="42E43C4F" w14:textId="77777777" w:rsidR="00855091" w:rsidRPr="00855091" w:rsidRDefault="00855091" w:rsidP="00855091">
            <w:pPr>
              <w:jc w:val="center"/>
              <w:rPr>
                <w:rFonts w:ascii="Tahoma" w:eastAsia="Times New Roman" w:hAnsi="Tahoma" w:cs="Tahoma"/>
                <w:color w:val="000000"/>
                <w:lang w:eastAsia="es-CO"/>
              </w:rPr>
            </w:pPr>
            <w:r w:rsidRPr="00855091">
              <w:rPr>
                <w:rFonts w:ascii="Tahoma" w:eastAsia="Times New Roman" w:hAnsi="Tahoma" w:cs="Tahoma"/>
                <w:color w:val="000000"/>
                <w:lang w:eastAsia="es-CO"/>
              </w:rPr>
              <w:t>75°47'39,19"</w:t>
            </w:r>
          </w:p>
        </w:tc>
      </w:tr>
    </w:tbl>
    <w:p w14:paraId="66AFEC31" w14:textId="77777777" w:rsidR="00855091" w:rsidRPr="00855091" w:rsidRDefault="00855091" w:rsidP="00855091">
      <w:pPr>
        <w:jc w:val="center"/>
        <w:rPr>
          <w:rFonts w:ascii="Tahoma" w:eastAsia="Times New Roman" w:hAnsi="Tahoma" w:cs="Tahoma"/>
          <w:b/>
          <w:bCs/>
        </w:rPr>
      </w:pPr>
    </w:p>
    <w:p w14:paraId="0604F98F" w14:textId="77777777" w:rsidR="00855091" w:rsidRPr="00855091" w:rsidRDefault="00855091" w:rsidP="00855091">
      <w:pPr>
        <w:jc w:val="center"/>
        <w:rPr>
          <w:rFonts w:ascii="Tahoma" w:eastAsia="Times New Roman" w:hAnsi="Tahoma" w:cs="Tahoma"/>
          <w:b/>
          <w:bCs/>
        </w:rPr>
      </w:pPr>
    </w:p>
    <w:p w14:paraId="07E689B1" w14:textId="77777777" w:rsidR="00855091" w:rsidRPr="00855091" w:rsidRDefault="00855091" w:rsidP="00855091">
      <w:pPr>
        <w:spacing w:after="160" w:line="259" w:lineRule="auto"/>
        <w:ind w:left="-284" w:right="2"/>
        <w:jc w:val="both"/>
        <w:rPr>
          <w:rFonts w:ascii="Tahoma" w:hAnsi="Tahoma" w:cs="Tahoma"/>
          <w:lang w:eastAsia="en-US"/>
        </w:rPr>
      </w:pPr>
      <w:r w:rsidRPr="00855091">
        <w:rPr>
          <w:rFonts w:ascii="Tahoma" w:hAnsi="Tahoma" w:cs="Tahoma"/>
          <w:b/>
          <w:lang w:eastAsia="en-US"/>
        </w:rPr>
        <w:t>ARTICULO SEGUNDO:</w:t>
      </w:r>
      <w:r w:rsidRPr="00855091">
        <w:rPr>
          <w:rFonts w:ascii="Tahoma" w:hAnsi="Tahoma" w:cs="Tahoma"/>
          <w:b/>
          <w:spacing w:val="-3"/>
          <w:lang w:val="es-ES_tradnl" w:eastAsia="en-US"/>
        </w:rPr>
        <w:t xml:space="preserve"> </w:t>
      </w:r>
      <w:r w:rsidRPr="00855091">
        <w:rPr>
          <w:rFonts w:ascii="Tahoma" w:hAnsi="Tahoma" w:cs="Tahoma"/>
          <w:lang w:eastAsia="en-US"/>
        </w:rPr>
        <w:t>Para la transformación del carbón vegetal con fines comerciales,</w:t>
      </w:r>
      <w:r w:rsidRPr="00855091">
        <w:rPr>
          <w:rFonts w:ascii="Tahoma" w:hAnsi="Tahoma" w:cs="Tahoma"/>
          <w:b/>
          <w:lang w:eastAsia="en-US"/>
        </w:rPr>
        <w:t xml:space="preserve"> </w:t>
      </w:r>
      <w:r w:rsidRPr="00855091">
        <w:rPr>
          <w:rFonts w:ascii="Tahoma" w:hAnsi="Tahoma" w:cs="Tahoma"/>
          <w:lang w:eastAsia="en-US"/>
        </w:rPr>
        <w:t xml:space="preserve">se otorga un plazo de  </w:t>
      </w:r>
      <w:sdt>
        <w:sdtPr>
          <w:rPr>
            <w:rFonts w:ascii="Tahoma" w:hAnsi="Tahoma" w:cs="Tahoma"/>
            <w:lang w:eastAsia="en-US"/>
          </w:rPr>
          <w:alias w:val="Tiempo"/>
          <w:tag w:val="Duracion del aprovechamiento"/>
          <w:id w:val="1897233084"/>
          <w:placeholder>
            <w:docPart w:val="DF8D9807D96B45399831BBBEA4E281D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55091">
            <w:rPr>
              <w:rFonts w:ascii="Tahoma" w:hAnsi="Tahoma" w:cs="Tahoma"/>
              <w:lang w:eastAsia="en-US"/>
            </w:rPr>
            <w:t>CIENTO VEINTE (120) DIAS</w:t>
          </w:r>
        </w:sdtContent>
      </w:sdt>
      <w:r w:rsidRPr="00855091">
        <w:rPr>
          <w:rFonts w:ascii="Tahoma" w:hAnsi="Tahoma" w:cs="Tahoma"/>
          <w:b/>
          <w:lang w:eastAsia="en-US"/>
        </w:rPr>
        <w:t xml:space="preserve"> </w:t>
      </w:r>
      <w:r w:rsidRPr="00855091">
        <w:rPr>
          <w:rFonts w:ascii="Tahoma" w:hAnsi="Tahoma" w:cs="Tahoma"/>
          <w:lang w:eastAsia="en-US"/>
        </w:rPr>
        <w:t xml:space="preserve">Calendario, contados a partir de la fecha de ejecutoria de esta Resolución. </w:t>
      </w:r>
    </w:p>
    <w:p w14:paraId="323CFB42" w14:textId="77777777" w:rsidR="00855091" w:rsidRPr="00855091" w:rsidRDefault="00855091" w:rsidP="00855091">
      <w:pPr>
        <w:suppressAutoHyphens/>
        <w:spacing w:after="160" w:line="240" w:lineRule="atLeast"/>
        <w:ind w:left="-284" w:right="2"/>
        <w:jc w:val="both"/>
        <w:rPr>
          <w:rFonts w:ascii="Tahoma" w:hAnsi="Tahoma" w:cs="Tahoma"/>
          <w:bCs/>
          <w:spacing w:val="-3"/>
          <w:lang w:eastAsia="en-US"/>
        </w:rPr>
      </w:pPr>
      <w:r w:rsidRPr="00855091">
        <w:rPr>
          <w:rFonts w:ascii="Tahoma" w:hAnsi="Tahoma" w:cs="Tahoma"/>
          <w:b/>
          <w:bCs/>
          <w:spacing w:val="-3"/>
          <w:lang w:eastAsia="en-US"/>
        </w:rPr>
        <w:t xml:space="preserve">PARÁGRAFO 1: </w:t>
      </w:r>
      <w:r w:rsidRPr="00855091">
        <w:rPr>
          <w:rFonts w:ascii="Tahoma" w:hAnsi="Tahoma" w:cs="Tahoma"/>
          <w:lang w:eastAsia="en-US"/>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687FD00A" w14:textId="77777777" w:rsidR="00855091" w:rsidRPr="00855091" w:rsidRDefault="00855091" w:rsidP="00855091">
      <w:pPr>
        <w:spacing w:after="160" w:line="259" w:lineRule="auto"/>
        <w:ind w:left="-284" w:right="2"/>
        <w:jc w:val="both"/>
        <w:rPr>
          <w:rFonts w:ascii="Tahoma" w:hAnsi="Tahoma" w:cs="Tahoma"/>
          <w:lang w:eastAsia="en-US"/>
        </w:rPr>
      </w:pPr>
      <w:r w:rsidRPr="00855091">
        <w:rPr>
          <w:rFonts w:ascii="Tahoma" w:hAnsi="Tahoma" w:cs="Tahoma"/>
          <w:b/>
          <w:lang w:eastAsia="en-US"/>
        </w:rPr>
        <w:t xml:space="preserve">ARTICULO TERCERO: ADVERTIR </w:t>
      </w:r>
      <w:r w:rsidRPr="00855091">
        <w:rPr>
          <w:rFonts w:ascii="Tahoma" w:hAnsi="Tahoma" w:cs="Tahoma"/>
          <w:lang w:eastAsia="en-US"/>
        </w:rPr>
        <w:t xml:space="preserve">al propietario del predio que, para </w:t>
      </w:r>
      <w:r w:rsidRPr="00855091">
        <w:rPr>
          <w:rFonts w:ascii="Tahoma" w:hAnsi="Tahoma" w:cs="Tahoma"/>
          <w:b/>
          <w:lang w:eastAsia="en-US"/>
        </w:rPr>
        <w:t>GARANTIZAR LA</w:t>
      </w:r>
      <w:r w:rsidRPr="00855091">
        <w:rPr>
          <w:rFonts w:ascii="Tahoma" w:hAnsi="Tahoma" w:cs="Tahoma"/>
          <w:lang w:eastAsia="en-US"/>
        </w:rPr>
        <w:t xml:space="preserve"> </w:t>
      </w:r>
      <w:r w:rsidRPr="00855091">
        <w:rPr>
          <w:rFonts w:ascii="Tahoma" w:hAnsi="Tahoma" w:cs="Tahoma"/>
          <w:b/>
          <w:lang w:eastAsia="en-US"/>
        </w:rPr>
        <w:t>CALIDAD DEL AIRE</w:t>
      </w:r>
      <w:r w:rsidRPr="00855091">
        <w:rPr>
          <w:rFonts w:ascii="Tahoma" w:hAnsi="Tahoma" w:cs="Tahoma"/>
          <w:lang w:eastAsia="en-US"/>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0A5D1143" w14:textId="77777777" w:rsidR="00855091" w:rsidRPr="00855091" w:rsidRDefault="00855091" w:rsidP="00855091">
      <w:pPr>
        <w:spacing w:after="160" w:line="259" w:lineRule="auto"/>
        <w:ind w:left="-284" w:right="2"/>
        <w:jc w:val="both"/>
        <w:rPr>
          <w:rFonts w:ascii="Tahoma" w:hAnsi="Tahoma" w:cs="Tahoma"/>
          <w:b/>
          <w:u w:val="single"/>
          <w:lang w:eastAsia="en-US"/>
        </w:rPr>
      </w:pPr>
      <w:r w:rsidRPr="00855091">
        <w:rPr>
          <w:rFonts w:ascii="Tahoma" w:hAnsi="Tahoma" w:cs="Tahoma"/>
          <w:b/>
          <w:u w:val="single"/>
          <w:lang w:eastAsia="en-US"/>
        </w:rPr>
        <w:t>OBLIGACIONES DEL TITULAR:</w:t>
      </w:r>
    </w:p>
    <w:p w14:paraId="2F6BF3F5"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 xml:space="preserve">Antes de realizar la transformación el propietario o apoderado deberá socializar con la comunidad ubicada en los sectores y áreas de influencia, cuerpo de bomberos, policía, oficina municipal de gestión del riesgo, sobre las labores a realizar e </w:t>
      </w:r>
      <w:r w:rsidRPr="00855091">
        <w:rPr>
          <w:rFonts w:ascii="Tahoma" w:hAnsi="Tahoma" w:cs="Tahoma"/>
          <w:spacing w:val="-3"/>
          <w:lang w:val="es-ES_tradnl" w:eastAsia="en-US"/>
        </w:rPr>
        <w:lastRenderedPageBreak/>
        <w:t>informar que la actividad tiene autorización de la C.R.Q.</w:t>
      </w:r>
    </w:p>
    <w:p w14:paraId="5B7AD5D2" w14:textId="77777777" w:rsidR="00855091" w:rsidRPr="00855091" w:rsidRDefault="00855091" w:rsidP="00855091">
      <w:pPr>
        <w:ind w:right="2"/>
        <w:jc w:val="both"/>
        <w:rPr>
          <w:rFonts w:ascii="Tahoma" w:hAnsi="Tahoma" w:cs="Tahoma"/>
          <w:spacing w:val="-3"/>
          <w:lang w:val="es-ES_tradnl" w:eastAsia="en-US"/>
        </w:rPr>
      </w:pPr>
    </w:p>
    <w:p w14:paraId="1269AEA3"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lang w:eastAsia="en-US"/>
        </w:rPr>
        <w:t xml:space="preserve">La labor de transformación deberá ser realizada por personal con experiencia, contar con la herramienta adecuada y los equipos de seguridad requeridos (prevención y control de incendios forestales); y </w:t>
      </w:r>
      <w:r w:rsidRPr="00855091">
        <w:rPr>
          <w:rFonts w:ascii="Tahoma" w:hAnsi="Tahoma" w:cs="Tahoma"/>
          <w:spacing w:val="-3"/>
          <w:lang w:val="es-ES_tradnl" w:eastAsia="en-US"/>
        </w:rPr>
        <w:t>permanecer en el sitio durante el proceso de transformación.</w:t>
      </w:r>
    </w:p>
    <w:p w14:paraId="7B5D526B" w14:textId="77777777" w:rsidR="00855091" w:rsidRPr="00855091" w:rsidRDefault="00855091" w:rsidP="00855091">
      <w:pPr>
        <w:ind w:left="720"/>
        <w:contextualSpacing/>
        <w:rPr>
          <w:rFonts w:ascii="Tahoma" w:eastAsia="Times New Roman" w:hAnsi="Tahoma" w:cs="Tahoma"/>
          <w:spacing w:val="-3"/>
          <w:lang w:val="es-ES_tradnl"/>
        </w:rPr>
      </w:pPr>
    </w:p>
    <w:p w14:paraId="462FBD58"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Programación de la transformación de los residuos vegetales a carbón según las condiciones meteorológicas del momento.</w:t>
      </w:r>
    </w:p>
    <w:p w14:paraId="307FB728" w14:textId="77777777" w:rsidR="00855091" w:rsidRPr="00855091" w:rsidRDefault="00855091" w:rsidP="00855091">
      <w:pPr>
        <w:spacing w:after="160" w:line="259" w:lineRule="auto"/>
        <w:ind w:left="-284" w:right="2"/>
        <w:jc w:val="both"/>
        <w:rPr>
          <w:rFonts w:ascii="Tahoma" w:hAnsi="Tahoma" w:cs="Tahoma"/>
          <w:spacing w:val="-3"/>
          <w:lang w:val="es-ES_tradnl" w:eastAsia="en-US"/>
        </w:rPr>
      </w:pPr>
    </w:p>
    <w:p w14:paraId="2EA2395F"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Conservar distancias de</w:t>
      </w:r>
      <w:r w:rsidRPr="00855091">
        <w:rPr>
          <w:rFonts w:ascii="Tahoma" w:hAnsi="Tahoma" w:cs="Tahoma"/>
          <w:lang w:eastAsia="en-US"/>
        </w:rPr>
        <w:t xml:space="preserve"> 30 metros a ambas márgenes de los ríos y corrientes de agua superficiales y 15 metros de protección adicionales alrededor de la vegetación protectora.</w:t>
      </w:r>
    </w:p>
    <w:p w14:paraId="207FC210" w14:textId="77777777" w:rsidR="00855091" w:rsidRPr="00855091" w:rsidRDefault="00855091" w:rsidP="00855091">
      <w:pPr>
        <w:ind w:left="720"/>
        <w:contextualSpacing/>
        <w:rPr>
          <w:rFonts w:ascii="Tahoma" w:eastAsia="Times New Roman" w:hAnsi="Tahoma" w:cs="Tahoma"/>
          <w:spacing w:val="-3"/>
          <w:lang w:val="es-ES_tradnl"/>
        </w:rPr>
      </w:pPr>
    </w:p>
    <w:p w14:paraId="60449D67"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Conservar distancias de</w:t>
      </w:r>
      <w:r w:rsidRPr="00855091">
        <w:rPr>
          <w:rFonts w:ascii="Tahoma" w:hAnsi="Tahoma" w:cs="Tahoma"/>
          <w:lang w:eastAsia="en-US"/>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855091">
        <w:rPr>
          <w:rFonts w:ascii="Tahoma" w:hAnsi="Tahoma" w:cs="Tahoma"/>
          <w:spacing w:val="-3"/>
          <w:lang w:val="es-ES_tradnl" w:eastAsia="en-US"/>
        </w:rPr>
        <w:t>.</w:t>
      </w:r>
    </w:p>
    <w:p w14:paraId="43575E19" w14:textId="77777777" w:rsidR="00855091" w:rsidRPr="00855091" w:rsidRDefault="00855091" w:rsidP="00855091">
      <w:pPr>
        <w:ind w:left="720"/>
        <w:contextualSpacing/>
        <w:rPr>
          <w:rFonts w:ascii="Tahoma" w:eastAsia="Times New Roman" w:hAnsi="Tahoma" w:cs="Tahoma"/>
          <w:spacing w:val="-3"/>
          <w:lang w:val="es-ES_tradnl"/>
        </w:rPr>
      </w:pPr>
    </w:p>
    <w:p w14:paraId="09C1AB38"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 xml:space="preserve">Para la ubicación de los hornos y /o pilas para la obtención de carbón vegetal se debe realizarlo en los sitios autorizados. </w:t>
      </w:r>
    </w:p>
    <w:p w14:paraId="65D2376B" w14:textId="77777777" w:rsidR="00855091" w:rsidRPr="00855091" w:rsidRDefault="00855091" w:rsidP="00855091">
      <w:pPr>
        <w:spacing w:after="160" w:line="259" w:lineRule="auto"/>
        <w:ind w:left="-284" w:right="2"/>
        <w:jc w:val="both"/>
        <w:rPr>
          <w:rFonts w:ascii="Tahoma" w:hAnsi="Tahoma" w:cs="Tahoma"/>
          <w:spacing w:val="-3"/>
          <w:lang w:val="es-ES_tradnl" w:eastAsia="en-US"/>
        </w:rPr>
      </w:pPr>
    </w:p>
    <w:p w14:paraId="4CA4E6ED"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Una vez terminado el proceso de transformación verificar que las pilas queden apagadas en su totalidad.</w:t>
      </w:r>
    </w:p>
    <w:p w14:paraId="6D3BF0E1" w14:textId="77777777" w:rsidR="00855091" w:rsidRPr="00855091" w:rsidRDefault="00855091" w:rsidP="00855091">
      <w:pPr>
        <w:ind w:left="720"/>
        <w:contextualSpacing/>
        <w:rPr>
          <w:rFonts w:ascii="Tahoma" w:eastAsia="Times New Roman" w:hAnsi="Tahoma" w:cs="Tahoma"/>
          <w:spacing w:val="-3"/>
          <w:lang w:val="es-ES_tradnl"/>
        </w:rPr>
      </w:pPr>
    </w:p>
    <w:p w14:paraId="2F94DF53" w14:textId="77777777" w:rsidR="00855091" w:rsidRPr="00855091" w:rsidRDefault="00855091" w:rsidP="00855091">
      <w:pPr>
        <w:ind w:left="-284" w:right="2"/>
        <w:jc w:val="both"/>
        <w:rPr>
          <w:rFonts w:ascii="Tahoma" w:hAnsi="Tahoma" w:cs="Tahoma"/>
          <w:spacing w:val="-3"/>
          <w:lang w:val="es-ES_tradnl" w:eastAsia="en-US"/>
        </w:rPr>
      </w:pPr>
    </w:p>
    <w:p w14:paraId="7D484917" w14:textId="77777777" w:rsidR="00855091" w:rsidRPr="00855091" w:rsidRDefault="00855091" w:rsidP="00855091">
      <w:pPr>
        <w:numPr>
          <w:ilvl w:val="0"/>
          <w:numId w:val="10"/>
        </w:numPr>
        <w:spacing w:after="160" w:line="259" w:lineRule="auto"/>
        <w:ind w:left="-284" w:right="2" w:firstLine="0"/>
        <w:jc w:val="both"/>
        <w:rPr>
          <w:rFonts w:ascii="Tahoma" w:hAnsi="Tahoma" w:cs="Tahoma"/>
          <w:lang w:eastAsia="en-US"/>
        </w:rPr>
      </w:pPr>
      <w:r w:rsidRPr="00855091">
        <w:rPr>
          <w:rFonts w:ascii="Tahoma" w:hAnsi="Tahoma" w:cs="Tahoma"/>
          <w:spacing w:val="-3"/>
          <w:lang w:val="es-ES_tradnl" w:eastAsia="en-US"/>
        </w:rPr>
        <w:t xml:space="preserve">Disponer de la información de los números telefónicos de </w:t>
      </w:r>
      <w:r w:rsidRPr="00855091">
        <w:rPr>
          <w:rFonts w:ascii="Tahoma" w:hAnsi="Tahoma" w:cs="Tahoma"/>
          <w:lang w:eastAsia="en-US"/>
        </w:rPr>
        <w:t>cuerpos de bomberos, gestión del riesgo municipal, defensa civil, policía entre otros, en caso de presentarse situación de contingencia o incendio forestal.</w:t>
      </w:r>
    </w:p>
    <w:p w14:paraId="592904AB" w14:textId="77777777" w:rsidR="00855091" w:rsidRPr="00855091" w:rsidRDefault="00855091" w:rsidP="00855091">
      <w:pPr>
        <w:spacing w:after="160" w:line="259" w:lineRule="auto"/>
        <w:ind w:left="-284" w:right="2"/>
        <w:jc w:val="both"/>
        <w:rPr>
          <w:rFonts w:ascii="Tahoma" w:hAnsi="Tahoma" w:cs="Tahoma"/>
          <w:lang w:eastAsia="en-US"/>
        </w:rPr>
      </w:pPr>
    </w:p>
    <w:p w14:paraId="15A50424"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La C.R.Q realizará visitas de control y seguimiento, y en caso de no cumplir con las exigencias técnicas, esta actividad será suspendida de inmediato.</w:t>
      </w:r>
    </w:p>
    <w:p w14:paraId="769CA1C1" w14:textId="77777777" w:rsidR="00855091" w:rsidRPr="00855091" w:rsidRDefault="00855091" w:rsidP="00855091">
      <w:pPr>
        <w:ind w:left="-284" w:right="2"/>
        <w:contextualSpacing/>
        <w:rPr>
          <w:rFonts w:ascii="Tahoma" w:eastAsia="Times New Roman" w:hAnsi="Tahoma" w:cs="Tahoma"/>
          <w:spacing w:val="-3"/>
          <w:lang w:val="es-ES_tradnl"/>
        </w:rPr>
      </w:pPr>
    </w:p>
    <w:p w14:paraId="71F670A8" w14:textId="77777777" w:rsidR="00855091" w:rsidRPr="00855091" w:rsidRDefault="00855091" w:rsidP="00855091">
      <w:pPr>
        <w:numPr>
          <w:ilvl w:val="0"/>
          <w:numId w:val="10"/>
        </w:numPr>
        <w:spacing w:after="160" w:line="259" w:lineRule="auto"/>
        <w:ind w:left="-284" w:right="2" w:firstLine="0"/>
        <w:jc w:val="both"/>
        <w:rPr>
          <w:rFonts w:ascii="Tahoma" w:hAnsi="Tahoma" w:cs="Tahoma"/>
          <w:spacing w:val="-3"/>
          <w:lang w:val="es-ES_tradnl" w:eastAsia="en-US"/>
        </w:rPr>
      </w:pPr>
      <w:r w:rsidRPr="00855091">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14:paraId="164CCD80" w14:textId="77777777" w:rsidR="00855091" w:rsidRPr="00855091" w:rsidRDefault="00855091" w:rsidP="00855091">
      <w:pPr>
        <w:ind w:left="720"/>
        <w:contextualSpacing/>
        <w:rPr>
          <w:rFonts w:ascii="Tahoma" w:eastAsia="Times New Roman" w:hAnsi="Tahoma" w:cs="Tahoma"/>
          <w:spacing w:val="-3"/>
          <w:lang w:val="es-ES_tradnl"/>
        </w:rPr>
      </w:pPr>
    </w:p>
    <w:p w14:paraId="1B7473B4" w14:textId="77777777" w:rsidR="00855091" w:rsidRPr="00855091" w:rsidRDefault="00855091" w:rsidP="00855091">
      <w:pPr>
        <w:numPr>
          <w:ilvl w:val="0"/>
          <w:numId w:val="10"/>
        </w:numPr>
        <w:spacing w:after="160" w:line="259" w:lineRule="auto"/>
        <w:ind w:left="0" w:right="2" w:hanging="284"/>
        <w:jc w:val="both"/>
        <w:rPr>
          <w:rFonts w:ascii="Tahoma" w:hAnsi="Tahoma" w:cs="Tahoma"/>
          <w:lang w:eastAsia="en-US"/>
        </w:rPr>
      </w:pPr>
      <w:r w:rsidRPr="00855091">
        <w:rPr>
          <w:rFonts w:ascii="Tahoma" w:hAnsi="Tahoma" w:cs="Tahoma"/>
          <w:lang w:eastAsia="en-US"/>
        </w:rPr>
        <w:t>La Corporación Autónoma Regional del Quindío no se hace responsable de los daños causados a terceros o derivados del desarrollo de la labor autorizada.</w:t>
      </w:r>
    </w:p>
    <w:p w14:paraId="5D878FD0" w14:textId="77777777" w:rsidR="00855091" w:rsidRPr="00855091" w:rsidRDefault="00855091" w:rsidP="00855091">
      <w:pPr>
        <w:suppressAutoHyphens/>
        <w:spacing w:after="160" w:line="240" w:lineRule="atLeast"/>
        <w:ind w:left="-284" w:right="2"/>
        <w:jc w:val="both"/>
        <w:rPr>
          <w:rFonts w:ascii="Tahoma" w:hAnsi="Tahoma" w:cs="Tahoma"/>
          <w:b/>
          <w:bCs/>
          <w:spacing w:val="-3"/>
          <w:lang w:eastAsia="en-US"/>
        </w:rPr>
      </w:pPr>
    </w:p>
    <w:p w14:paraId="34A50D15" w14:textId="77777777" w:rsidR="00855091" w:rsidRPr="00855091" w:rsidRDefault="00855091" w:rsidP="00855091">
      <w:pPr>
        <w:suppressAutoHyphens/>
        <w:spacing w:after="160" w:line="240" w:lineRule="atLeast"/>
        <w:ind w:left="-284" w:right="2"/>
        <w:jc w:val="both"/>
        <w:rPr>
          <w:rFonts w:ascii="Tahoma" w:hAnsi="Tahoma" w:cs="Tahoma"/>
          <w:bCs/>
          <w:spacing w:val="-3"/>
          <w:lang w:eastAsia="en-US"/>
        </w:rPr>
      </w:pPr>
      <w:r w:rsidRPr="00855091">
        <w:rPr>
          <w:rFonts w:ascii="Tahoma" w:hAnsi="Tahoma" w:cs="Tahoma"/>
          <w:b/>
          <w:bCs/>
          <w:spacing w:val="-3"/>
          <w:lang w:eastAsia="en-US"/>
        </w:rPr>
        <w:t>PARÁGRAFO 1</w:t>
      </w:r>
      <w:r w:rsidRPr="00855091">
        <w:rPr>
          <w:rFonts w:ascii="Tahoma" w:hAnsi="Tahoma" w:cs="Tahoma"/>
          <w:bCs/>
          <w:spacing w:val="-3"/>
          <w:lang w:eastAsia="en-US"/>
        </w:rPr>
        <w:t>: El propietario del predio rural como titular de la presente autorización, será responsable por cualquier acción u omisión producto del desarrollo de su actividad que cause daños sobre el medio ambiente.</w:t>
      </w:r>
    </w:p>
    <w:p w14:paraId="3AF3B566" w14:textId="77777777" w:rsidR="00855091" w:rsidRPr="00855091" w:rsidRDefault="00855091" w:rsidP="00855091">
      <w:pPr>
        <w:suppressAutoHyphens/>
        <w:spacing w:after="160" w:line="240" w:lineRule="atLeast"/>
        <w:ind w:left="-284" w:right="2"/>
        <w:jc w:val="both"/>
        <w:rPr>
          <w:rFonts w:ascii="Tahoma" w:hAnsi="Tahoma" w:cs="Tahoma"/>
          <w:spacing w:val="-3"/>
          <w:lang w:eastAsia="en-US"/>
        </w:rPr>
      </w:pPr>
      <w:r w:rsidRPr="00855091">
        <w:rPr>
          <w:rFonts w:ascii="Tahoma" w:hAnsi="Tahoma" w:cs="Tahoma"/>
          <w:b/>
          <w:bCs/>
          <w:spacing w:val="-3"/>
          <w:lang w:eastAsia="en-US"/>
        </w:rPr>
        <w:t>ARTÍCULO CUARTO</w:t>
      </w:r>
      <w:r w:rsidRPr="00855091">
        <w:rPr>
          <w:rFonts w:ascii="Tahoma" w:hAnsi="Tahoma" w:cs="Tahoma"/>
          <w:spacing w:val="-3"/>
          <w:lang w:eastAsia="en-US"/>
        </w:rPr>
        <w:t xml:space="preserve">: El Propietario, deberá cancelar en la tesorería de la </w:t>
      </w:r>
      <w:r w:rsidRPr="00855091">
        <w:rPr>
          <w:rFonts w:ascii="Tahoma" w:hAnsi="Tahoma" w:cs="Tahoma"/>
          <w:spacing w:val="-3"/>
          <w:lang w:val="es-ES_tradnl" w:eastAsia="en-US"/>
        </w:rPr>
        <w:t>CORPORACIÓN AUTÓNOMA REGIONAL DEL QUINDÍO</w:t>
      </w:r>
      <w:r w:rsidRPr="00855091">
        <w:rPr>
          <w:rFonts w:ascii="Tahoma" w:hAnsi="Tahoma" w:cs="Tahoma"/>
          <w:spacing w:val="-3"/>
          <w:lang w:eastAsia="en-US"/>
        </w:rPr>
        <w:t xml:space="preserve">, de conformidad con lo </w:t>
      </w:r>
      <w:r w:rsidRPr="00855091">
        <w:rPr>
          <w:rFonts w:ascii="Tahoma" w:hAnsi="Tahoma" w:cs="Tahoma"/>
          <w:spacing w:val="-3"/>
          <w:lang w:eastAsia="en-US"/>
        </w:rPr>
        <w:lastRenderedPageBreak/>
        <w:t xml:space="preserve">establecido en la Resolución </w:t>
      </w:r>
      <w:r w:rsidRPr="00855091">
        <w:rPr>
          <w:rFonts w:ascii="Tahoma" w:hAnsi="Tahoma" w:cs="Tahoma"/>
          <w:b/>
          <w:lang w:eastAsia="en-US"/>
        </w:rPr>
        <w:t>257</w:t>
      </w:r>
      <w:r w:rsidRPr="00855091">
        <w:rPr>
          <w:rFonts w:ascii="Tahoma" w:hAnsi="Tahoma" w:cs="Tahoma"/>
          <w:b/>
          <w:spacing w:val="-3"/>
          <w:lang w:eastAsia="en-US"/>
        </w:rPr>
        <w:t xml:space="preserve"> del 05  de febrero de Dos mil Veintiuno (2.021)</w:t>
      </w:r>
      <w:r w:rsidRPr="00855091">
        <w:rPr>
          <w:rFonts w:ascii="Tahoma" w:hAnsi="Tahoma" w:cs="Tahoma"/>
          <w:b/>
          <w:lang w:eastAsia="en-US"/>
        </w:rPr>
        <w:t>,</w:t>
      </w:r>
      <w:r w:rsidRPr="00855091">
        <w:rPr>
          <w:rFonts w:ascii="Tahoma" w:hAnsi="Tahoma" w:cs="Tahoma"/>
          <w:lang w:eastAsia="en-US"/>
        </w:rPr>
        <w:t xml:space="preserve"> modificada por la resolución 000605 del 16 de abril de 2021, el valor correspondiente a la publicación del presente acto administrativo y el Servicio de Seguimiento, me permito especificar:</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55091" w:rsidRPr="00855091" w14:paraId="08BCBDA2" w14:textId="77777777" w:rsidTr="00EC3514">
        <w:trPr>
          <w:trHeight w:val="340"/>
          <w:jc w:val="center"/>
        </w:trPr>
        <w:tc>
          <w:tcPr>
            <w:tcW w:w="5755" w:type="dxa"/>
            <w:shd w:val="clear" w:color="auto" w:fill="BFBFBF"/>
            <w:vAlign w:val="center"/>
          </w:tcPr>
          <w:p w14:paraId="3282CA92" w14:textId="77777777" w:rsidR="00855091" w:rsidRPr="00855091" w:rsidRDefault="00855091" w:rsidP="00855091">
            <w:pPr>
              <w:tabs>
                <w:tab w:val="left" w:pos="-720"/>
                <w:tab w:val="left" w:pos="0"/>
              </w:tabs>
              <w:suppressAutoHyphens/>
              <w:spacing w:after="160" w:line="240" w:lineRule="atLeast"/>
              <w:ind w:left="-284" w:right="2"/>
              <w:jc w:val="center"/>
              <w:rPr>
                <w:rFonts w:ascii="Tahoma" w:hAnsi="Tahoma" w:cs="Tahoma"/>
                <w:b/>
                <w:spacing w:val="-3"/>
                <w:lang w:val="en-US" w:eastAsia="en-US"/>
              </w:rPr>
            </w:pPr>
            <w:r w:rsidRPr="00855091">
              <w:rPr>
                <w:rFonts w:ascii="Tahoma" w:hAnsi="Tahoma" w:cs="Tahoma"/>
                <w:spacing w:val="-3"/>
                <w:lang w:eastAsia="en-US"/>
              </w:rPr>
              <w:t xml:space="preserve"> </w:t>
            </w:r>
            <w:r w:rsidRPr="00855091">
              <w:rPr>
                <w:rFonts w:ascii="Tahoma" w:hAnsi="Tahoma" w:cs="Tahoma"/>
                <w:b/>
                <w:spacing w:val="-3"/>
                <w:lang w:val="en-US" w:eastAsia="en-US"/>
              </w:rPr>
              <w:t>CONCEPTO</w:t>
            </w:r>
          </w:p>
        </w:tc>
        <w:tc>
          <w:tcPr>
            <w:tcW w:w="1748" w:type="dxa"/>
            <w:shd w:val="clear" w:color="auto" w:fill="BFBFBF"/>
            <w:vAlign w:val="center"/>
          </w:tcPr>
          <w:p w14:paraId="5EA20593" w14:textId="77777777" w:rsidR="00855091" w:rsidRPr="00855091" w:rsidRDefault="00855091" w:rsidP="00855091">
            <w:pPr>
              <w:tabs>
                <w:tab w:val="left" w:pos="-720"/>
                <w:tab w:val="left" w:pos="0"/>
              </w:tabs>
              <w:suppressAutoHyphens/>
              <w:spacing w:after="160" w:line="240" w:lineRule="atLeast"/>
              <w:ind w:left="-284" w:right="2"/>
              <w:jc w:val="center"/>
              <w:rPr>
                <w:rFonts w:ascii="Tahoma" w:hAnsi="Tahoma" w:cs="Tahoma"/>
                <w:b/>
                <w:spacing w:val="-3"/>
                <w:lang w:val="es-ES_tradnl" w:eastAsia="en-US"/>
              </w:rPr>
            </w:pPr>
            <w:r w:rsidRPr="00855091">
              <w:rPr>
                <w:rFonts w:ascii="Tahoma" w:hAnsi="Tahoma" w:cs="Tahoma"/>
                <w:b/>
                <w:spacing w:val="-3"/>
                <w:lang w:val="es-ES_tradnl" w:eastAsia="en-US"/>
              </w:rPr>
              <w:t xml:space="preserve">    VALOR ($)</w:t>
            </w:r>
          </w:p>
        </w:tc>
      </w:tr>
      <w:tr w:rsidR="00855091" w:rsidRPr="00855091" w14:paraId="3386C5A2" w14:textId="77777777" w:rsidTr="00EC3514">
        <w:trPr>
          <w:trHeight w:val="340"/>
          <w:jc w:val="center"/>
        </w:trPr>
        <w:tc>
          <w:tcPr>
            <w:tcW w:w="5755" w:type="dxa"/>
            <w:vAlign w:val="center"/>
          </w:tcPr>
          <w:p w14:paraId="4BC3B28A" w14:textId="77777777" w:rsidR="00855091" w:rsidRPr="00855091" w:rsidRDefault="00855091" w:rsidP="00855091">
            <w:pPr>
              <w:tabs>
                <w:tab w:val="left" w:pos="-720"/>
                <w:tab w:val="left" w:pos="0"/>
              </w:tabs>
              <w:suppressAutoHyphens/>
              <w:spacing w:after="160" w:line="240" w:lineRule="atLeast"/>
              <w:ind w:left="-284" w:right="2"/>
              <w:jc w:val="center"/>
              <w:rPr>
                <w:rFonts w:ascii="Tahoma" w:hAnsi="Tahoma" w:cs="Tahoma"/>
                <w:spacing w:val="-3"/>
                <w:lang w:eastAsia="en-US"/>
              </w:rPr>
            </w:pPr>
            <w:r w:rsidRPr="00855091">
              <w:rPr>
                <w:rFonts w:ascii="Tahoma" w:hAnsi="Tahoma" w:cs="Tahoma"/>
                <w:spacing w:val="-3"/>
                <w:lang w:eastAsia="en-US"/>
              </w:rPr>
              <w:t>PUBLICACIÓN DE LA RESOLUCIÓN EN EL BOLETÍN AMBIENTAL.</w:t>
            </w:r>
          </w:p>
        </w:tc>
        <w:tc>
          <w:tcPr>
            <w:tcW w:w="1748" w:type="dxa"/>
            <w:vAlign w:val="center"/>
          </w:tcPr>
          <w:p w14:paraId="2DA524F0" w14:textId="77777777" w:rsidR="00855091" w:rsidRPr="00855091" w:rsidRDefault="00855091" w:rsidP="00855091">
            <w:pPr>
              <w:tabs>
                <w:tab w:val="left" w:pos="-720"/>
                <w:tab w:val="left" w:pos="0"/>
              </w:tabs>
              <w:suppressAutoHyphens/>
              <w:spacing w:after="160" w:line="240" w:lineRule="atLeast"/>
              <w:ind w:left="-284" w:right="2"/>
              <w:jc w:val="right"/>
              <w:rPr>
                <w:rFonts w:ascii="Tahoma" w:hAnsi="Tahoma" w:cs="Tahoma"/>
                <w:spacing w:val="-3"/>
                <w:lang w:eastAsia="en-US"/>
              </w:rPr>
            </w:pPr>
            <w:r w:rsidRPr="00855091">
              <w:rPr>
                <w:rFonts w:ascii="Tahoma" w:hAnsi="Tahoma" w:cs="Tahoma"/>
                <w:spacing w:val="-3"/>
                <w:lang w:eastAsia="en-US"/>
              </w:rPr>
              <w:t xml:space="preserve">    $ 40.100.oo </w:t>
            </w:r>
          </w:p>
        </w:tc>
      </w:tr>
      <w:tr w:rsidR="00855091" w:rsidRPr="00855091" w14:paraId="6D9AE7C6" w14:textId="77777777" w:rsidTr="00EC3514">
        <w:trPr>
          <w:trHeight w:val="340"/>
          <w:jc w:val="center"/>
        </w:trPr>
        <w:tc>
          <w:tcPr>
            <w:tcW w:w="5755" w:type="dxa"/>
            <w:vAlign w:val="center"/>
          </w:tcPr>
          <w:p w14:paraId="5458A567" w14:textId="77777777" w:rsidR="00855091" w:rsidRPr="00855091" w:rsidRDefault="00855091" w:rsidP="00855091">
            <w:pPr>
              <w:tabs>
                <w:tab w:val="left" w:pos="-720"/>
                <w:tab w:val="left" w:pos="0"/>
              </w:tabs>
              <w:suppressAutoHyphens/>
              <w:spacing w:after="160" w:line="240" w:lineRule="atLeast"/>
              <w:ind w:left="-284" w:right="2"/>
              <w:jc w:val="center"/>
              <w:rPr>
                <w:rFonts w:ascii="Tahoma" w:hAnsi="Tahoma" w:cs="Tahoma"/>
                <w:spacing w:val="-3"/>
                <w:lang w:eastAsia="en-US"/>
              </w:rPr>
            </w:pPr>
            <w:r w:rsidRPr="00855091">
              <w:rPr>
                <w:rFonts w:ascii="Tahoma" w:hAnsi="Tahoma" w:cs="Tahoma"/>
                <w:spacing w:val="-3"/>
                <w:lang w:eastAsia="en-US"/>
              </w:rPr>
              <w:t>SERVICIO DE SEGUIMIENTO.</w:t>
            </w:r>
          </w:p>
        </w:tc>
        <w:tc>
          <w:tcPr>
            <w:tcW w:w="1748" w:type="dxa"/>
            <w:vAlign w:val="center"/>
          </w:tcPr>
          <w:p w14:paraId="67CE3A2E" w14:textId="77777777" w:rsidR="00855091" w:rsidRPr="00855091" w:rsidRDefault="00855091" w:rsidP="00855091">
            <w:pPr>
              <w:tabs>
                <w:tab w:val="left" w:pos="-720"/>
                <w:tab w:val="left" w:pos="0"/>
              </w:tabs>
              <w:suppressAutoHyphens/>
              <w:spacing w:after="160" w:line="240" w:lineRule="atLeast"/>
              <w:ind w:left="-284" w:right="2"/>
              <w:jc w:val="right"/>
              <w:rPr>
                <w:rFonts w:ascii="Tahoma" w:hAnsi="Tahoma" w:cs="Tahoma"/>
                <w:spacing w:val="-3"/>
                <w:lang w:eastAsia="en-US"/>
              </w:rPr>
            </w:pPr>
            <w:r w:rsidRPr="00855091">
              <w:rPr>
                <w:rFonts w:ascii="Tahoma" w:hAnsi="Tahoma" w:cs="Tahoma"/>
                <w:spacing w:val="-3"/>
                <w:lang w:eastAsia="en-US"/>
              </w:rPr>
              <w:t xml:space="preserve">   $37.054.oo</w:t>
            </w:r>
          </w:p>
        </w:tc>
      </w:tr>
      <w:tr w:rsidR="00855091" w:rsidRPr="00855091" w14:paraId="6BC19536" w14:textId="77777777" w:rsidTr="00EC3514">
        <w:trPr>
          <w:trHeight w:val="340"/>
          <w:jc w:val="center"/>
        </w:trPr>
        <w:tc>
          <w:tcPr>
            <w:tcW w:w="5755" w:type="dxa"/>
            <w:shd w:val="clear" w:color="auto" w:fill="BFBFBF"/>
            <w:vAlign w:val="center"/>
          </w:tcPr>
          <w:p w14:paraId="6ABA9ACD" w14:textId="77777777" w:rsidR="00855091" w:rsidRPr="00855091" w:rsidRDefault="00855091" w:rsidP="00855091">
            <w:pPr>
              <w:tabs>
                <w:tab w:val="left" w:pos="-720"/>
                <w:tab w:val="left" w:pos="0"/>
              </w:tabs>
              <w:suppressAutoHyphens/>
              <w:spacing w:after="160" w:line="240" w:lineRule="atLeast"/>
              <w:ind w:left="-284" w:right="2"/>
              <w:jc w:val="center"/>
              <w:rPr>
                <w:rFonts w:ascii="Tahoma" w:hAnsi="Tahoma" w:cs="Tahoma"/>
                <w:spacing w:val="-3"/>
                <w:lang w:eastAsia="en-US"/>
              </w:rPr>
            </w:pPr>
            <w:r w:rsidRPr="00855091">
              <w:rPr>
                <w:rFonts w:ascii="Tahoma" w:hAnsi="Tahoma" w:cs="Tahoma"/>
                <w:b/>
                <w:spacing w:val="-3"/>
                <w:lang w:eastAsia="en-US"/>
              </w:rPr>
              <w:t xml:space="preserve"> TOTAL</w:t>
            </w:r>
          </w:p>
        </w:tc>
        <w:tc>
          <w:tcPr>
            <w:tcW w:w="1748" w:type="dxa"/>
            <w:shd w:val="clear" w:color="auto" w:fill="BFBFBF"/>
            <w:vAlign w:val="center"/>
          </w:tcPr>
          <w:p w14:paraId="13D19EB1" w14:textId="77777777" w:rsidR="00855091" w:rsidRPr="00855091" w:rsidRDefault="00855091" w:rsidP="00855091">
            <w:pPr>
              <w:tabs>
                <w:tab w:val="left" w:pos="-720"/>
                <w:tab w:val="left" w:pos="0"/>
              </w:tabs>
              <w:suppressAutoHyphens/>
              <w:spacing w:after="160" w:line="240" w:lineRule="atLeast"/>
              <w:ind w:left="-284" w:right="2"/>
              <w:jc w:val="right"/>
              <w:rPr>
                <w:rFonts w:ascii="Tahoma" w:hAnsi="Tahoma" w:cs="Tahoma"/>
                <w:spacing w:val="-3"/>
                <w:lang w:eastAsia="en-US"/>
              </w:rPr>
            </w:pPr>
            <w:r w:rsidRPr="00855091">
              <w:rPr>
                <w:rFonts w:ascii="Tahoma" w:hAnsi="Tahoma" w:cs="Tahoma"/>
                <w:b/>
                <w:lang w:eastAsia="en-US"/>
              </w:rPr>
              <w:t>$77.154oo</w:t>
            </w:r>
          </w:p>
        </w:tc>
      </w:tr>
    </w:tbl>
    <w:p w14:paraId="7C861932" w14:textId="77777777" w:rsidR="00855091" w:rsidRPr="00855091" w:rsidRDefault="00855091" w:rsidP="00855091">
      <w:pPr>
        <w:tabs>
          <w:tab w:val="left" w:pos="0"/>
        </w:tabs>
        <w:suppressAutoHyphens/>
        <w:spacing w:after="160" w:line="240" w:lineRule="atLeast"/>
        <w:jc w:val="both"/>
        <w:rPr>
          <w:rFonts w:ascii="Tahoma" w:hAnsi="Tahoma" w:cs="Tahoma"/>
          <w:b/>
          <w:spacing w:val="-3"/>
          <w:lang w:val="es-ES_tradnl" w:eastAsia="en-US"/>
        </w:rPr>
      </w:pPr>
    </w:p>
    <w:p w14:paraId="3F81989D" w14:textId="77777777" w:rsidR="00855091" w:rsidRPr="00855091" w:rsidRDefault="00855091" w:rsidP="00855091">
      <w:pPr>
        <w:spacing w:after="160"/>
        <w:contextualSpacing/>
        <w:jc w:val="both"/>
        <w:rPr>
          <w:rFonts w:ascii="Tahoma" w:hAnsi="Tahoma" w:cs="Tahoma"/>
          <w:lang w:eastAsia="en-US"/>
        </w:rPr>
      </w:pPr>
      <w:r w:rsidRPr="00855091">
        <w:rPr>
          <w:rFonts w:ascii="Tahoma" w:hAnsi="Tahoma" w:cs="Tahoma"/>
          <w:b/>
          <w:spacing w:val="-3"/>
          <w:lang w:val="es-ES_tradnl" w:eastAsia="en-US"/>
        </w:rPr>
        <w:t xml:space="preserve">PARÁGRAFO TRANSITORIO: </w:t>
      </w:r>
      <w:r w:rsidRPr="00855091">
        <w:rPr>
          <w:rFonts w:ascii="Tahoma" w:hAnsi="Tahoma" w:cs="Tahoma"/>
          <w:spacing w:val="-3"/>
          <w:lang w:val="es-ES_tradnl" w:eastAsia="en-US"/>
        </w:rPr>
        <w:t xml:space="preserve">Para fines pertinentes de la Subdirección Administrativa y Financiera de la Entidad, la dirección que  se registra es </w:t>
      </w:r>
      <w:hyperlink r:id="rId8" w:history="1">
        <w:r w:rsidRPr="00855091">
          <w:rPr>
            <w:rFonts w:ascii="Tahoma" w:hAnsi="Tahoma" w:cs="Tahoma"/>
            <w:color w:val="002060"/>
            <w:u w:val="single"/>
            <w:lang w:eastAsia="en-US"/>
          </w:rPr>
          <w:t>gabrielarcangeltusarmaosorio@gmail.com</w:t>
        </w:r>
      </w:hyperlink>
      <w:r w:rsidRPr="00855091">
        <w:rPr>
          <w:rFonts w:ascii="Tahoma" w:hAnsi="Tahoma" w:cs="Tahoma"/>
          <w:lang w:eastAsia="en-US"/>
        </w:rPr>
        <w:t>, y número de teléfono 322 675 9111.</w:t>
      </w:r>
    </w:p>
    <w:p w14:paraId="69C885D7" w14:textId="77777777" w:rsidR="00855091" w:rsidRPr="00855091" w:rsidRDefault="00855091" w:rsidP="00855091">
      <w:pPr>
        <w:tabs>
          <w:tab w:val="left" w:pos="0"/>
        </w:tabs>
        <w:suppressAutoHyphens/>
        <w:spacing w:after="160" w:line="240" w:lineRule="atLeast"/>
        <w:jc w:val="both"/>
        <w:rPr>
          <w:rFonts w:ascii="Tahoma" w:hAnsi="Tahoma" w:cs="Tahoma"/>
          <w:spacing w:val="-3"/>
          <w:lang w:eastAsia="en-US"/>
        </w:rPr>
      </w:pPr>
    </w:p>
    <w:p w14:paraId="4CC37BE5" w14:textId="77777777" w:rsidR="00855091" w:rsidRPr="00855091" w:rsidRDefault="00855091" w:rsidP="00855091">
      <w:pPr>
        <w:tabs>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ARTÍCULO QUINTO</w:t>
      </w:r>
      <w:r w:rsidRPr="00855091">
        <w:rPr>
          <w:rFonts w:ascii="Tahoma" w:hAnsi="Tahoma" w:cs="Tahoma"/>
          <w:spacing w:val="-3"/>
          <w:lang w:val="es-ES_tradnl" w:eastAsia="en-US"/>
        </w:rPr>
        <w:t xml:space="preserve">: Para transportar carbón vegetal con fines comerciales, deberá contar con el respectivo </w:t>
      </w:r>
      <w:r w:rsidRPr="00855091">
        <w:rPr>
          <w:rFonts w:ascii="Tahoma" w:hAnsi="Tahoma" w:cs="Tahoma"/>
          <w:b/>
          <w:spacing w:val="-3"/>
          <w:lang w:val="es-ES_tradnl" w:eastAsia="en-US"/>
        </w:rPr>
        <w:t>Salvoconducto Único Nacional</w:t>
      </w:r>
      <w:r w:rsidRPr="00855091">
        <w:rPr>
          <w:rFonts w:ascii="Tahoma" w:hAnsi="Tahoma" w:cs="Tahoma"/>
          <w:spacing w:val="-3"/>
          <w:lang w:val="es-ES_tradnl" w:eastAsia="en-US"/>
        </w:rPr>
        <w:t xml:space="preserve"> el cual será expedido en esta Corporación Autónoma Regional del Quindío. </w:t>
      </w:r>
    </w:p>
    <w:p w14:paraId="0274E486"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lang w:eastAsia="en-US"/>
        </w:rPr>
        <w:t>El interesado en el salvoconducto, deberá consignar el valor del mismo a través de transferencia bancaria y diligenciar el salvoconducto en línea.</w:t>
      </w:r>
    </w:p>
    <w:p w14:paraId="596FA479" w14:textId="77777777" w:rsidR="00855091" w:rsidRPr="00855091" w:rsidRDefault="00855091" w:rsidP="00855091">
      <w:pPr>
        <w:tabs>
          <w:tab w:val="left" w:pos="-720"/>
          <w:tab w:val="left" w:pos="0"/>
        </w:tabs>
        <w:suppressAutoHyphens/>
        <w:spacing w:after="160" w:line="240" w:lineRule="atLeast"/>
        <w:jc w:val="both"/>
        <w:rPr>
          <w:rFonts w:ascii="Tahoma" w:hAnsi="Tahoma" w:cs="Tahoma"/>
          <w:u w:val="single"/>
          <w:lang w:eastAsia="en-US"/>
        </w:rPr>
      </w:pPr>
      <w:r w:rsidRPr="00855091">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w:t>
      </w:r>
      <w:r w:rsidRPr="00855091">
        <w:rPr>
          <w:rFonts w:ascii="Tahoma" w:hAnsi="Tahoma" w:cs="Tahoma"/>
          <w:u w:val="single"/>
          <w:lang w:eastAsia="en-US"/>
        </w:rPr>
        <w:t>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B058DDA"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SEXTO</w:t>
      </w:r>
      <w:r w:rsidRPr="00855091">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0F1FB126"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color w:val="0000FF"/>
          <w:spacing w:val="-3"/>
          <w:u w:val="single"/>
          <w:lang w:val="es-ES_tradnl"/>
        </w:rPr>
      </w:pPr>
    </w:p>
    <w:p w14:paraId="4DDBC72F" w14:textId="77777777" w:rsidR="00855091" w:rsidRPr="00855091" w:rsidRDefault="00855091" w:rsidP="00855091">
      <w:p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spacing w:val="-3"/>
          <w:lang w:val="es-ES_tradnl" w:eastAsia="en-US"/>
        </w:rPr>
        <w:t xml:space="preserve">PARÁGRAFO 1: </w:t>
      </w:r>
      <w:r w:rsidRPr="00855091">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037541C0"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b/>
          <w:bCs/>
          <w:lang w:eastAsia="en-US"/>
        </w:rPr>
        <w:t xml:space="preserve">PARÁGRAFO 2: </w:t>
      </w:r>
      <w:r w:rsidRPr="00855091">
        <w:rPr>
          <w:rFonts w:ascii="Tahoma" w:hAnsi="Tahoma" w:cs="Tahoma"/>
          <w:lang w:eastAsia="en-US"/>
        </w:rPr>
        <w:t>Copia de la presente Resolución, deberá permanecer en el sitio de la intervención.</w:t>
      </w:r>
    </w:p>
    <w:p w14:paraId="446816E6"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SEPTIMO:</w:t>
      </w:r>
      <w:r w:rsidRPr="00855091">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w:t>
      </w:r>
      <w:r w:rsidRPr="00855091">
        <w:rPr>
          <w:rFonts w:ascii="Tahoma" w:eastAsia="Times New Roman" w:hAnsi="Tahoma" w:cs="Tahoma"/>
          <w:spacing w:val="-3"/>
          <w:lang w:val="es-ES_tradnl"/>
        </w:rPr>
        <w:lastRenderedPageBreak/>
        <w:t>caso.  Artículo 76 del Nuevo Código de Procedimiento Administrativo y de lo Contencioso Administrativo, Ley 1437 del 18 de enero de 2011.</w:t>
      </w:r>
    </w:p>
    <w:p w14:paraId="68435F93"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7BB68B6D"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OCTAVO</w:t>
      </w:r>
      <w:r w:rsidRPr="00855091">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los presentes actos administrativos deberán ser informadas por escrito a esta Autoridad Ambiental.</w:t>
      </w:r>
    </w:p>
    <w:p w14:paraId="250FCC8F"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6A275C7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NOVENO</w:t>
      </w:r>
      <w:r w:rsidRPr="00855091">
        <w:rPr>
          <w:rFonts w:ascii="Tahoma" w:eastAsia="Times New Roman" w:hAnsi="Tahoma" w:cs="Tahoma"/>
          <w:spacing w:val="-3"/>
          <w:lang w:val="es-ES_tradnl"/>
        </w:rPr>
        <w:t xml:space="preserve">: Notificar el contenido de la presente Resolución al </w:t>
      </w:r>
      <w:r w:rsidRPr="00855091">
        <w:rPr>
          <w:rFonts w:ascii="Tahoma" w:eastAsia="Times New Roman" w:hAnsi="Tahoma" w:cs="Tahoma"/>
          <w:b/>
          <w:spacing w:val="-3"/>
          <w:lang w:val="es-ES_tradnl"/>
        </w:rPr>
        <w:t>PROPIETARIO,</w:t>
      </w:r>
      <w:r w:rsidRPr="00855091">
        <w:rPr>
          <w:rFonts w:ascii="Tahoma" w:eastAsia="Times New Roman" w:hAnsi="Tahoma" w:cs="Tahoma"/>
          <w:bCs/>
          <w:spacing w:val="-3"/>
          <w:lang w:val="es-ES_tradnl"/>
        </w:rPr>
        <w:t xml:space="preserve"> </w:t>
      </w:r>
      <w:r w:rsidRPr="00855091">
        <w:rPr>
          <w:rFonts w:ascii="Tahoma" w:eastAsia="Times New Roman" w:hAnsi="Tahoma" w:cs="Tahoma"/>
          <w:spacing w:val="-3"/>
          <w:lang w:val="es-ES_tradnl"/>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3125ABC"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722F7F30"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Cs/>
          <w:spacing w:val="-3"/>
          <w:lang w:val="es-ES_tradnl"/>
        </w:rPr>
      </w:pPr>
      <w:r w:rsidRPr="00855091">
        <w:rPr>
          <w:rFonts w:ascii="Tahoma" w:eastAsia="Times New Roman" w:hAnsi="Tahoma" w:cs="Tahoma"/>
          <w:b/>
          <w:bCs/>
          <w:spacing w:val="-3"/>
          <w:lang w:val="es-ES_tradnl"/>
        </w:rPr>
        <w:t>ARTÍCULO DECIMO</w:t>
      </w:r>
      <w:r w:rsidRPr="00855091">
        <w:rPr>
          <w:rFonts w:ascii="Tahoma" w:eastAsia="Times New Roman" w:hAnsi="Tahoma" w:cs="Tahoma"/>
          <w:spacing w:val="-3"/>
          <w:lang w:val="es-ES_tradnl"/>
        </w:rPr>
        <w:t xml:space="preserve">: Publíquese el presente acto administrativo, a costas del interesado en el boletín ambiental de la </w:t>
      </w:r>
      <w:r w:rsidRPr="00855091">
        <w:rPr>
          <w:rFonts w:ascii="Tahoma" w:eastAsia="Times New Roman" w:hAnsi="Tahoma" w:cs="Tahoma"/>
          <w:b/>
          <w:spacing w:val="-3"/>
          <w:lang w:val="es-ES_tradnl"/>
        </w:rPr>
        <w:t>CRQ</w:t>
      </w:r>
      <w:r w:rsidRPr="00855091">
        <w:rPr>
          <w:rFonts w:ascii="Tahoma" w:eastAsia="Times New Roman" w:hAnsi="Tahoma" w:cs="Tahoma"/>
          <w:b/>
          <w:bCs/>
          <w:spacing w:val="-3"/>
          <w:lang w:val="es-ES_tradnl"/>
        </w:rPr>
        <w:t xml:space="preserve">, </w:t>
      </w:r>
      <w:r w:rsidRPr="00855091">
        <w:rPr>
          <w:rFonts w:ascii="Tahoma" w:eastAsia="Times New Roman" w:hAnsi="Tahoma" w:cs="Tahoma"/>
          <w:bCs/>
          <w:spacing w:val="-3"/>
          <w:lang w:val="es-ES_tradnl"/>
        </w:rPr>
        <w:t>de conformidad con lo establecido en el artículo 71 de la Ley 99 de 1993.</w:t>
      </w:r>
    </w:p>
    <w:p w14:paraId="232F4AAE"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Cs/>
          <w:spacing w:val="-3"/>
          <w:lang w:val="es-ES_tradnl"/>
        </w:rPr>
      </w:pPr>
    </w:p>
    <w:p w14:paraId="6850B18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UNDECIMO</w:t>
      </w:r>
      <w:r w:rsidRPr="00855091">
        <w:rPr>
          <w:rFonts w:ascii="Tahoma" w:eastAsia="Times New Roman" w:hAnsi="Tahoma" w:cs="Tahoma"/>
          <w:spacing w:val="-3"/>
          <w:lang w:val="es-ES_tradnl"/>
        </w:rPr>
        <w:t xml:space="preserve">: La presente Resolución rige a partir de la fecha de ejecutoria de conformidad con el artículo 87 de la Ley 1437 del 2011 “Nuevo Código de Procedimiento Administrativo y de lo Contencioso Administrativo”. </w:t>
      </w:r>
    </w:p>
    <w:p w14:paraId="7AB76A58"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6977BE28"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DECIMO SEGUNDO:</w:t>
      </w:r>
      <w:r w:rsidRPr="00855091">
        <w:rPr>
          <w:rFonts w:ascii="Tahoma" w:eastAsia="Times New Roman" w:hAnsi="Tahoma" w:cs="Tahoma"/>
          <w:spacing w:val="-3"/>
          <w:lang w:val="es-ES_tradnl"/>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lang w:val="es-ES_tradnl"/>
          </w:rPr>
          <w:alias w:val="Municipio"/>
          <w:tag w:val="Nombre municipio"/>
          <w:id w:val="-373930439"/>
          <w:placeholder>
            <w:docPart w:val="B5100210EC4F4B2086E10524BB760CF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color w:val="0000FF"/>
              <w:spacing w:val="-3"/>
              <w:lang w:val="es-ES_tradnl"/>
            </w:rPr>
            <w:t>LA TEBAIDA</w:t>
          </w:r>
        </w:sdtContent>
      </w:sdt>
      <w:r w:rsidRPr="00855091">
        <w:rPr>
          <w:rFonts w:ascii="Tahoma" w:eastAsia="Times New Roman" w:hAnsi="Tahoma" w:cs="Tahoma"/>
          <w:spacing w:val="-3"/>
          <w:lang w:val="es-ES_tradnl"/>
        </w:rPr>
        <w:t>, Quindío, de conformidad con lo contemplado en el Artículo 2.2.1.1.7.11, del decreto 1076 del 2015 para que los mismos sean exhibidos en un lugar visible.</w:t>
      </w:r>
    </w:p>
    <w:p w14:paraId="31C6FF0A"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ind w:left="-284" w:right="2"/>
        <w:jc w:val="both"/>
        <w:rPr>
          <w:rFonts w:ascii="Tahoma" w:eastAsia="Times New Roman" w:hAnsi="Tahoma" w:cs="Tahoma"/>
          <w:spacing w:val="-3"/>
          <w:lang w:val="es-ES_tradnl"/>
        </w:rPr>
      </w:pPr>
    </w:p>
    <w:p w14:paraId="3A32FBCC" w14:textId="77777777" w:rsidR="00855091" w:rsidRPr="00855091" w:rsidRDefault="00855091" w:rsidP="00855091">
      <w:pPr>
        <w:tabs>
          <w:tab w:val="center" w:pos="4680"/>
        </w:tabs>
        <w:suppressAutoHyphens/>
        <w:spacing w:after="160" w:line="240" w:lineRule="atLeast"/>
        <w:jc w:val="center"/>
        <w:rPr>
          <w:rFonts w:ascii="Tahoma" w:hAnsi="Tahoma" w:cs="Tahoma"/>
          <w:b/>
          <w:bCs/>
          <w:spacing w:val="-3"/>
          <w:lang w:val="es-ES_tradnl" w:eastAsia="en-US"/>
        </w:rPr>
      </w:pPr>
      <w:r w:rsidRPr="00855091">
        <w:rPr>
          <w:rFonts w:ascii="Tahoma" w:hAnsi="Tahoma" w:cs="Tahoma"/>
          <w:b/>
          <w:bCs/>
          <w:spacing w:val="-3"/>
          <w:lang w:val="es-ES_tradnl" w:eastAsia="en-US"/>
        </w:rPr>
        <w:t>NOTIFÍQUESE, PUBLÍQUESE Y CÚMPLASE.</w:t>
      </w:r>
    </w:p>
    <w:p w14:paraId="50F2A0CB"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r w:rsidRPr="00855091">
        <w:rPr>
          <w:rFonts w:ascii="Tahoma" w:hAnsi="Tahoma" w:cs="Tahoma"/>
          <w:b/>
          <w:bCs/>
          <w:spacing w:val="-3"/>
          <w:lang w:val="es-ES_tradnl" w:eastAsia="en-US"/>
        </w:rPr>
        <w:tab/>
      </w:r>
    </w:p>
    <w:p w14:paraId="070F63DE"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p>
    <w:p w14:paraId="7476E023"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CARLOS ARIEL TRUKE OSPINA</w:t>
      </w:r>
    </w:p>
    <w:p w14:paraId="0F818A2A"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Subdirector de Regulación y Control Ambiental</w:t>
      </w:r>
    </w:p>
    <w:p w14:paraId="779E3303"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Corporación Autónoma Regional del Quindío – CRQ</w:t>
      </w:r>
    </w:p>
    <w:p w14:paraId="0E40A468" w14:textId="77777777" w:rsidR="00855091" w:rsidRPr="00855091" w:rsidRDefault="00855091" w:rsidP="00855091">
      <w:pPr>
        <w:spacing w:after="160" w:line="259" w:lineRule="auto"/>
        <w:ind w:left="-567" w:right="-234"/>
        <w:jc w:val="center"/>
        <w:rPr>
          <w:rFonts w:ascii="Tahoma" w:hAnsi="Tahoma" w:cs="Tahoma"/>
          <w:lang w:eastAsia="en-US"/>
        </w:rPr>
      </w:pPr>
    </w:p>
    <w:p w14:paraId="60EFDADC" w14:textId="77777777" w:rsidR="00855091" w:rsidRPr="004D1B7E" w:rsidRDefault="00855091" w:rsidP="00855091">
      <w:pPr>
        <w:jc w:val="center"/>
        <w:rPr>
          <w:rFonts w:ascii="Tahoma" w:eastAsia="Times New Roman" w:hAnsi="Tahoma" w:cs="Tahoma"/>
          <w:b/>
          <w:lang w:val="es-ES"/>
        </w:rPr>
      </w:pPr>
      <w:r w:rsidRPr="004D1B7E">
        <w:rPr>
          <w:rFonts w:ascii="Tahoma" w:eastAsia="Times New Roman" w:hAnsi="Tahoma" w:cs="Tahoma"/>
          <w:b/>
          <w:lang w:val="es-ES"/>
        </w:rPr>
        <w:t>RESOLUCIÓN No.</w:t>
      </w:r>
      <w:r w:rsidRPr="004D1B7E">
        <w:rPr>
          <w:rFonts w:ascii="Tahoma" w:eastAsia="Times New Roman" w:hAnsi="Tahoma" w:cs="Tahoma"/>
          <w:lang w:val="es-ES"/>
        </w:rPr>
        <w:t xml:space="preserve"> </w:t>
      </w:r>
      <w:r w:rsidRPr="004D1B7E">
        <w:rPr>
          <w:rFonts w:ascii="Tahoma" w:eastAsia="Times New Roman" w:hAnsi="Tahoma" w:cs="Tahoma"/>
          <w:b/>
          <w:lang w:val="es-ES"/>
        </w:rPr>
        <w:t>1098 del 25 de Junio de 2021</w:t>
      </w:r>
    </w:p>
    <w:p w14:paraId="6CAC02C9" w14:textId="77777777" w:rsidR="00855091" w:rsidRPr="004D1B7E" w:rsidRDefault="00855091" w:rsidP="00855091">
      <w:pPr>
        <w:jc w:val="center"/>
        <w:rPr>
          <w:rFonts w:ascii="Tahoma" w:eastAsia="Times New Roman" w:hAnsi="Tahoma" w:cs="Tahoma"/>
          <w:b/>
          <w:lang w:val="es-ES"/>
        </w:rPr>
      </w:pPr>
    </w:p>
    <w:p w14:paraId="1DF3C332" w14:textId="77777777" w:rsidR="00855091" w:rsidRPr="004D1B7E" w:rsidRDefault="00855091" w:rsidP="00855091">
      <w:pPr>
        <w:jc w:val="center"/>
        <w:rPr>
          <w:rFonts w:ascii="Tahoma" w:eastAsia="Times New Roman" w:hAnsi="Tahoma" w:cs="Tahoma"/>
          <w:b/>
          <w:lang w:val="es-ES"/>
        </w:rPr>
      </w:pPr>
    </w:p>
    <w:p w14:paraId="2B94177A" w14:textId="77777777" w:rsidR="00855091" w:rsidRPr="004D1B7E" w:rsidRDefault="00855091" w:rsidP="00855091">
      <w:pPr>
        <w:jc w:val="center"/>
        <w:rPr>
          <w:rFonts w:ascii="Tahoma" w:eastAsia="Times New Roman" w:hAnsi="Tahoma" w:cs="Tahoma"/>
          <w:lang w:val="es-ES"/>
        </w:rPr>
      </w:pPr>
      <w:r w:rsidRPr="004D1B7E">
        <w:rPr>
          <w:rFonts w:ascii="Tahoma" w:eastAsia="Times New Roman" w:hAnsi="Tahoma" w:cs="Tahoma"/>
          <w:b/>
          <w:lang w:val="es-ES"/>
        </w:rPr>
        <w:t>POR MEDIO DE LA CUAL SE RESUELVE UNA SOLICITUD DE AUTORIZACIÓN DE APROVECHAMIENTO FORESTAL. EXPEDIENTE ADMINISTRATIVO 4404-21</w:t>
      </w:r>
    </w:p>
    <w:p w14:paraId="5C1E4497" w14:textId="77777777" w:rsidR="00855091" w:rsidRPr="00855091" w:rsidRDefault="00855091" w:rsidP="00855091">
      <w:pPr>
        <w:tabs>
          <w:tab w:val="left" w:pos="-720"/>
          <w:tab w:val="left" w:pos="-284"/>
        </w:tabs>
        <w:suppressAutoHyphens/>
        <w:ind w:right="-234"/>
        <w:jc w:val="both"/>
        <w:rPr>
          <w:rFonts w:ascii="Tahoma" w:eastAsia="Times New Roman" w:hAnsi="Tahoma" w:cs="Tahoma"/>
          <w:lang w:val="es-ES" w:eastAsia="es-CO"/>
        </w:rPr>
      </w:pPr>
    </w:p>
    <w:p w14:paraId="103A4A32" w14:textId="77777777" w:rsidR="00855091" w:rsidRPr="00855091" w:rsidRDefault="00855091" w:rsidP="00855091">
      <w:pPr>
        <w:keepNext/>
        <w:tabs>
          <w:tab w:val="center" w:pos="4680"/>
        </w:tabs>
        <w:suppressAutoHyphens/>
        <w:ind w:right="-234"/>
        <w:jc w:val="center"/>
        <w:outlineLvl w:val="0"/>
        <w:rPr>
          <w:rFonts w:ascii="Tahoma" w:eastAsia="Times New Roman" w:hAnsi="Tahoma" w:cs="Tahoma"/>
          <w:b/>
          <w:bCs/>
          <w:spacing w:val="-3"/>
          <w:lang w:val="es-ES_tradnl"/>
        </w:rPr>
      </w:pPr>
      <w:r w:rsidRPr="00855091">
        <w:rPr>
          <w:rFonts w:ascii="Tahoma" w:eastAsia="Times New Roman" w:hAnsi="Tahoma" w:cs="Tahoma"/>
          <w:b/>
          <w:bCs/>
          <w:spacing w:val="-3"/>
          <w:lang w:val="es-ES_tradnl"/>
        </w:rPr>
        <w:t>R E S U E L V E:</w:t>
      </w:r>
    </w:p>
    <w:p w14:paraId="273D24E0" w14:textId="77777777" w:rsidR="00855091" w:rsidRPr="00855091" w:rsidRDefault="00855091" w:rsidP="00855091">
      <w:pPr>
        <w:ind w:right="-234"/>
        <w:rPr>
          <w:rFonts w:ascii="Tahoma" w:eastAsia="Times New Roman" w:hAnsi="Tahoma" w:cs="Tahoma"/>
          <w:lang w:val="es-ES_tradnl"/>
        </w:rPr>
      </w:pPr>
    </w:p>
    <w:p w14:paraId="6FBC6E81" w14:textId="77777777" w:rsidR="00855091" w:rsidRPr="00855091" w:rsidRDefault="00855091" w:rsidP="00855091">
      <w:pPr>
        <w:ind w:right="-232"/>
        <w:contextualSpacing/>
        <w:jc w:val="both"/>
        <w:rPr>
          <w:rFonts w:ascii="Tahoma" w:hAnsi="Tahoma" w:cs="Tahoma"/>
          <w:lang w:eastAsia="en-US"/>
        </w:rPr>
      </w:pPr>
      <w:r w:rsidRPr="00855091">
        <w:rPr>
          <w:rFonts w:ascii="Tahoma" w:hAnsi="Tahoma" w:cs="Tahoma"/>
          <w:b/>
          <w:lang w:eastAsia="en-US"/>
        </w:rPr>
        <w:t>ARTÍCULO PRIMERO: DESISTIR</w:t>
      </w:r>
      <w:r w:rsidRPr="00855091">
        <w:rPr>
          <w:rFonts w:ascii="Tahoma" w:hAnsi="Tahoma" w:cs="Tahoma"/>
          <w:lang w:eastAsia="en-US"/>
        </w:rPr>
        <w:t xml:space="preserve"> la solicitud de aprovechamiento forestal persistente de guadua tipo II, presentada el veinte (20) de Abril del año dos mil veintiuno (2021), por el señor </w:t>
      </w:r>
      <w:r w:rsidRPr="00855091">
        <w:rPr>
          <w:rFonts w:ascii="Tahoma" w:hAnsi="Tahoma" w:cs="Tahoma"/>
          <w:b/>
          <w:bCs/>
          <w:lang w:eastAsia="en-US"/>
        </w:rPr>
        <w:t>VIRGILIO ARIAS YOUNG</w:t>
      </w:r>
      <w:r w:rsidRPr="00855091">
        <w:rPr>
          <w:rFonts w:ascii="Tahoma" w:hAnsi="Tahoma" w:cs="Tahoma"/>
          <w:lang w:eastAsia="en-US"/>
        </w:rPr>
        <w:t xml:space="preserve"> identificado con cédula de ciudadanía </w:t>
      </w:r>
      <w:r w:rsidRPr="00855091">
        <w:rPr>
          <w:rFonts w:ascii="Tahoma" w:hAnsi="Tahoma" w:cs="Tahoma"/>
          <w:b/>
          <w:lang w:eastAsia="en-US"/>
        </w:rPr>
        <w:t>N°</w:t>
      </w:r>
      <w:r w:rsidRPr="00855091">
        <w:rPr>
          <w:rFonts w:ascii="Tahoma" w:hAnsi="Tahoma" w:cs="Tahoma"/>
          <w:b/>
          <w:bCs/>
          <w:lang w:eastAsia="en-US"/>
        </w:rPr>
        <w:t>7.521.014</w:t>
      </w:r>
      <w:r w:rsidRPr="00855091">
        <w:rPr>
          <w:rFonts w:ascii="Tahoma" w:hAnsi="Tahoma" w:cs="Tahoma"/>
          <w:lang w:eastAsia="en-US"/>
        </w:rPr>
        <w:t xml:space="preserve">, </w:t>
      </w:r>
      <w:r w:rsidRPr="00855091">
        <w:rPr>
          <w:rFonts w:ascii="Tahoma" w:hAnsi="Tahoma" w:cs="Tahoma"/>
          <w:lang w:eastAsia="en-US"/>
        </w:rPr>
        <w:lastRenderedPageBreak/>
        <w:t xml:space="preserve">a través de </w:t>
      </w:r>
      <w:r w:rsidRPr="00855091">
        <w:rPr>
          <w:rFonts w:ascii="Tahoma" w:hAnsi="Tahoma" w:cs="Tahoma"/>
          <w:b/>
          <w:lang w:eastAsia="en-US"/>
        </w:rPr>
        <w:t>APODERADO ESPECIAL FABIO ANTONIO GRANADA</w:t>
      </w:r>
      <w:r w:rsidRPr="00855091">
        <w:rPr>
          <w:rFonts w:ascii="Tahoma" w:hAnsi="Tahoma" w:cs="Tahoma"/>
          <w:lang w:eastAsia="en-US"/>
        </w:rPr>
        <w:t xml:space="preserve"> identificado con cédula de ciudadanía N°6.233.117, en el predio rural  </w:t>
      </w:r>
      <w:r w:rsidRPr="00855091">
        <w:rPr>
          <w:rFonts w:ascii="Tahoma" w:hAnsi="Tahoma" w:cs="Tahoma"/>
          <w:b/>
          <w:lang w:eastAsia="en-US"/>
        </w:rPr>
        <w:t>CHAPINERO</w:t>
      </w:r>
      <w:r w:rsidRPr="00855091">
        <w:rPr>
          <w:rFonts w:ascii="Tahoma" w:hAnsi="Tahoma" w:cs="Tahoma"/>
          <w:lang w:eastAsia="en-US"/>
        </w:rPr>
        <w:t xml:space="preserve">, ubicado en la vereda </w:t>
      </w:r>
      <w:r w:rsidRPr="00855091">
        <w:rPr>
          <w:rFonts w:ascii="Tahoma" w:hAnsi="Tahoma" w:cs="Tahoma"/>
          <w:b/>
          <w:lang w:eastAsia="en-US"/>
        </w:rPr>
        <w:t>MONTENEGRO</w:t>
      </w:r>
      <w:r w:rsidRPr="00855091">
        <w:rPr>
          <w:rFonts w:ascii="Tahoma" w:hAnsi="Tahoma" w:cs="Tahoma"/>
          <w:lang w:eastAsia="en-US"/>
        </w:rPr>
        <w:t xml:space="preserve"> del  Municipio de </w:t>
      </w:r>
      <w:r w:rsidRPr="00855091">
        <w:rPr>
          <w:rFonts w:ascii="Tahoma" w:hAnsi="Tahoma" w:cs="Tahoma"/>
          <w:b/>
          <w:lang w:eastAsia="en-US"/>
        </w:rPr>
        <w:t>MONTENEGRO QUINDÍO,</w:t>
      </w:r>
      <w:r w:rsidRPr="00855091">
        <w:rPr>
          <w:rFonts w:ascii="Tahoma" w:hAnsi="Tahoma" w:cs="Tahoma"/>
          <w:lang w:eastAsia="en-US"/>
        </w:rPr>
        <w:t xml:space="preserve"> identificado con folio de matrícula inmobiliaria </w:t>
      </w:r>
      <w:r w:rsidRPr="00855091">
        <w:rPr>
          <w:rFonts w:ascii="Tahoma" w:hAnsi="Tahoma" w:cs="Tahoma"/>
          <w:b/>
          <w:lang w:eastAsia="en-US"/>
        </w:rPr>
        <w:t>N°280-51587</w:t>
      </w:r>
      <w:r w:rsidRPr="00855091">
        <w:rPr>
          <w:rFonts w:ascii="Tahoma" w:hAnsi="Tahoma" w:cs="Tahoma"/>
          <w:lang w:eastAsia="en-US"/>
        </w:rPr>
        <w:t xml:space="preserve"> y ficha catastral </w:t>
      </w:r>
      <w:r w:rsidRPr="00855091">
        <w:rPr>
          <w:rFonts w:ascii="Tahoma" w:hAnsi="Tahoma" w:cs="Tahoma"/>
          <w:b/>
          <w:lang w:eastAsia="en-US"/>
        </w:rPr>
        <w:t>N°63470010105130001000,</w:t>
      </w:r>
      <w:r w:rsidRPr="00855091">
        <w:rPr>
          <w:rFonts w:ascii="Tahoma" w:hAnsi="Tahoma" w:cs="Tahoma"/>
          <w:lang w:eastAsia="en-US"/>
        </w:rPr>
        <w:t xml:space="preserve"> bajo el radicado </w:t>
      </w:r>
      <w:r w:rsidRPr="00855091">
        <w:rPr>
          <w:rFonts w:ascii="Tahoma" w:hAnsi="Tahoma" w:cs="Tahoma"/>
          <w:b/>
          <w:lang w:eastAsia="en-US"/>
        </w:rPr>
        <w:t>N°4404-21.</w:t>
      </w:r>
    </w:p>
    <w:p w14:paraId="2AE82F7E" w14:textId="77777777" w:rsidR="00855091" w:rsidRPr="00855091" w:rsidRDefault="00855091" w:rsidP="00855091">
      <w:pPr>
        <w:ind w:right="-232"/>
        <w:contextualSpacing/>
        <w:jc w:val="both"/>
        <w:rPr>
          <w:rFonts w:ascii="Tahoma" w:hAnsi="Tahoma" w:cs="Tahoma"/>
          <w:lang w:eastAsia="en-US"/>
        </w:rPr>
      </w:pPr>
    </w:p>
    <w:p w14:paraId="2872CC84" w14:textId="77777777" w:rsidR="00855091" w:rsidRPr="00855091" w:rsidRDefault="00855091" w:rsidP="00855091">
      <w:pPr>
        <w:tabs>
          <w:tab w:val="left" w:pos="1740"/>
        </w:tabs>
        <w:ind w:right="-234"/>
        <w:contextualSpacing/>
        <w:jc w:val="both"/>
        <w:rPr>
          <w:rFonts w:ascii="Tahoma" w:hAnsi="Tahoma" w:cs="Tahoma"/>
          <w:lang w:eastAsia="en-US"/>
        </w:rPr>
      </w:pPr>
      <w:r w:rsidRPr="00855091">
        <w:rPr>
          <w:rFonts w:ascii="Tahoma" w:hAnsi="Tahoma" w:cs="Tahoma"/>
          <w:b/>
          <w:bCs/>
          <w:lang w:eastAsia="en-US"/>
        </w:rPr>
        <w:t>ARTÍCULO SEGUNDO:</w:t>
      </w:r>
      <w:r w:rsidRPr="00855091">
        <w:rPr>
          <w:rFonts w:ascii="Tahoma" w:hAnsi="Tahoma" w:cs="Tahoma"/>
          <w:lang w:eastAsia="en-US"/>
        </w:rPr>
        <w:t xml:space="preserve"> Notificar el contenido de la presente Resolución al señor </w:t>
      </w:r>
      <w:r w:rsidRPr="00855091">
        <w:rPr>
          <w:rFonts w:ascii="Tahoma" w:hAnsi="Tahoma" w:cs="Tahoma"/>
          <w:b/>
          <w:bCs/>
          <w:lang w:eastAsia="en-US"/>
        </w:rPr>
        <w:t>VIRGILIO ARIAS YOUNG</w:t>
      </w:r>
      <w:r w:rsidRPr="00855091">
        <w:rPr>
          <w:rFonts w:ascii="Tahoma" w:hAnsi="Tahoma" w:cs="Tahoma"/>
          <w:lang w:eastAsia="en-US"/>
        </w:rPr>
        <w:t xml:space="preserve"> identificado con cédula de ciudadanía </w:t>
      </w:r>
      <w:r w:rsidRPr="00855091">
        <w:rPr>
          <w:rFonts w:ascii="Tahoma" w:hAnsi="Tahoma" w:cs="Tahoma"/>
          <w:b/>
          <w:lang w:eastAsia="en-US"/>
        </w:rPr>
        <w:t>N°</w:t>
      </w:r>
      <w:r w:rsidRPr="00855091">
        <w:rPr>
          <w:rFonts w:ascii="Tahoma" w:hAnsi="Tahoma" w:cs="Tahoma"/>
          <w:b/>
          <w:bCs/>
          <w:lang w:eastAsia="en-US"/>
        </w:rPr>
        <w:t xml:space="preserve">7.521.014 </w:t>
      </w:r>
      <w:r w:rsidRPr="00855091">
        <w:rPr>
          <w:rFonts w:ascii="Tahoma" w:hAnsi="Tahoma" w:cs="Tahoma"/>
          <w:b/>
          <w:lang w:eastAsia="en-US"/>
        </w:rPr>
        <w:t xml:space="preserve">O QUIEN HAGA SUS VECES, </w:t>
      </w:r>
      <w:r w:rsidRPr="00855091">
        <w:rPr>
          <w:rFonts w:ascii="Tahoma" w:hAnsi="Tahoma" w:cs="Tahoma"/>
          <w:lang w:eastAsia="en-US"/>
        </w:rPr>
        <w:t xml:space="preserve">en los términos de la Ley 1437 de 2011, acompañado de copia íntegra del acto administrativo. </w:t>
      </w:r>
    </w:p>
    <w:p w14:paraId="571CB254" w14:textId="77777777" w:rsidR="00855091" w:rsidRPr="00855091" w:rsidRDefault="00855091" w:rsidP="00855091">
      <w:pPr>
        <w:tabs>
          <w:tab w:val="left" w:pos="5385"/>
        </w:tabs>
        <w:ind w:right="-234"/>
        <w:jc w:val="both"/>
        <w:rPr>
          <w:rFonts w:ascii="Tahoma" w:eastAsia="Times New Roman" w:hAnsi="Tahoma" w:cs="Tahoma"/>
          <w:lang w:val="es-ES"/>
        </w:rPr>
      </w:pPr>
    </w:p>
    <w:p w14:paraId="02F21A35" w14:textId="77777777" w:rsidR="00855091" w:rsidRPr="00855091" w:rsidRDefault="00855091" w:rsidP="00855091">
      <w:pPr>
        <w:spacing w:after="120"/>
        <w:ind w:right="-234"/>
        <w:jc w:val="both"/>
        <w:rPr>
          <w:rFonts w:ascii="Tahoma" w:eastAsia="Times New Roman" w:hAnsi="Tahoma" w:cs="Tahoma"/>
          <w:lang w:val="es-ES"/>
        </w:rPr>
      </w:pPr>
      <w:r w:rsidRPr="00855091">
        <w:rPr>
          <w:rFonts w:ascii="Tahoma" w:eastAsia="Times New Roman" w:hAnsi="Tahoma" w:cs="Tahoma"/>
          <w:b/>
          <w:bCs/>
          <w:lang w:val="es-ES"/>
        </w:rPr>
        <w:t>ARTÍCULO TERCERO</w:t>
      </w:r>
      <w:r w:rsidRPr="00855091">
        <w:rPr>
          <w:rFonts w:ascii="Tahoma" w:eastAsia="Times New Roman" w:hAnsi="Tahoma" w:cs="Tahoma"/>
          <w:lang w:val="es-ES"/>
        </w:rPr>
        <w:t xml:space="preserve">: Publíquese el presente acto administrativo, en el boletín ambiental de la </w:t>
      </w:r>
      <w:r w:rsidRPr="00855091">
        <w:rPr>
          <w:rFonts w:ascii="Tahoma" w:eastAsia="Times New Roman" w:hAnsi="Tahoma" w:cs="Tahoma"/>
          <w:b/>
          <w:lang w:val="es-ES"/>
        </w:rPr>
        <w:t>CRQ</w:t>
      </w:r>
      <w:r w:rsidRPr="00855091">
        <w:rPr>
          <w:rFonts w:ascii="Tahoma" w:eastAsia="Times New Roman" w:hAnsi="Tahoma" w:cs="Tahoma"/>
          <w:b/>
          <w:bCs/>
          <w:lang w:val="es-ES"/>
        </w:rPr>
        <w:t xml:space="preserve">, </w:t>
      </w:r>
      <w:r w:rsidRPr="00855091">
        <w:rPr>
          <w:rFonts w:ascii="Tahoma" w:eastAsia="Times New Roman" w:hAnsi="Tahoma" w:cs="Tahoma"/>
          <w:bCs/>
          <w:lang w:val="es-ES"/>
        </w:rPr>
        <w:t>de conformidad con lo establecido en el artículo 71 de la Ley 99 de 1993.</w:t>
      </w:r>
    </w:p>
    <w:p w14:paraId="1CE426FE" w14:textId="77777777" w:rsidR="00855091" w:rsidRPr="00855091" w:rsidRDefault="00855091" w:rsidP="00855091">
      <w:pPr>
        <w:tabs>
          <w:tab w:val="left" w:pos="-720"/>
          <w:tab w:val="left" w:pos="0"/>
        </w:tabs>
        <w:suppressAutoHyphens/>
        <w:ind w:right="-234"/>
        <w:jc w:val="both"/>
        <w:rPr>
          <w:rFonts w:ascii="Tahoma" w:eastAsia="Times New Roman" w:hAnsi="Tahoma" w:cs="Tahoma"/>
          <w:bCs/>
          <w:lang w:val="es-ES"/>
        </w:rPr>
      </w:pPr>
      <w:r w:rsidRPr="00855091">
        <w:rPr>
          <w:rFonts w:ascii="Tahoma" w:eastAsia="Times New Roman" w:hAnsi="Tahoma" w:cs="Tahoma"/>
          <w:b/>
          <w:bCs/>
          <w:lang w:val="es-ES"/>
        </w:rPr>
        <w:t>ARTÍCULO CUARTO</w:t>
      </w:r>
      <w:r w:rsidRPr="00855091">
        <w:rPr>
          <w:rFonts w:ascii="Tahoma" w:eastAsia="Times New Roman" w:hAnsi="Tahoma" w:cs="Tahoma"/>
          <w:spacing w:val="-3"/>
          <w:lang w:val="es-ES_tradnl"/>
        </w:rPr>
        <w:t xml:space="preserve">: </w:t>
      </w:r>
      <w:r w:rsidRPr="00855091">
        <w:rPr>
          <w:rFonts w:ascii="Tahoma" w:eastAsia="Times New Roman" w:hAnsi="Tahoma" w:cs="Tahoma"/>
          <w:lang w:val="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77B8998A" w14:textId="77777777" w:rsidR="00855091" w:rsidRPr="00855091" w:rsidRDefault="00855091" w:rsidP="00855091">
      <w:pPr>
        <w:tabs>
          <w:tab w:val="left" w:pos="-720"/>
          <w:tab w:val="left" w:pos="0"/>
        </w:tabs>
        <w:suppressAutoHyphens/>
        <w:ind w:right="-234"/>
        <w:jc w:val="both"/>
        <w:rPr>
          <w:rFonts w:ascii="Tahoma" w:eastAsia="Times New Roman" w:hAnsi="Tahoma" w:cs="Tahoma"/>
          <w:bCs/>
          <w:lang w:val="es-ES"/>
        </w:rPr>
      </w:pPr>
    </w:p>
    <w:p w14:paraId="7FE74DF9" w14:textId="77777777" w:rsidR="00855091" w:rsidRPr="00855091" w:rsidRDefault="00855091" w:rsidP="00855091">
      <w:pPr>
        <w:tabs>
          <w:tab w:val="left" w:pos="-851"/>
          <w:tab w:val="left" w:pos="-720"/>
          <w:tab w:val="left" w:pos="1600"/>
        </w:tabs>
        <w:suppressAutoHyphens/>
        <w:ind w:right="-234"/>
        <w:jc w:val="both"/>
        <w:rPr>
          <w:rFonts w:ascii="Tahoma" w:eastAsia="Times New Roman" w:hAnsi="Tahoma" w:cs="Tahoma"/>
          <w:spacing w:val="-3"/>
          <w:lang w:val="es-ES_tradnl"/>
        </w:rPr>
      </w:pPr>
      <w:r w:rsidRPr="00855091">
        <w:rPr>
          <w:rFonts w:ascii="Tahoma" w:eastAsia="Times New Roman" w:hAnsi="Tahoma" w:cs="Tahoma"/>
          <w:b/>
          <w:bCs/>
          <w:lang w:val="es-ES"/>
        </w:rPr>
        <w:t>ARTÍCULO QUINTO</w:t>
      </w:r>
      <w:r w:rsidRPr="00855091">
        <w:rPr>
          <w:rFonts w:ascii="Tahoma" w:eastAsia="Times New Roman" w:hAnsi="Tahoma" w:cs="Tahoma"/>
          <w:spacing w:val="-3"/>
          <w:lang w:val="es-ES_tradnl"/>
        </w:rPr>
        <w:t>: La presente Resolución rige a partir de la fecha de ejecutoria de conformidad con el artículo 87 de la Ley 1437 del 2011.</w:t>
      </w:r>
    </w:p>
    <w:p w14:paraId="67A7399F" w14:textId="77777777" w:rsidR="00855091" w:rsidRPr="00855091" w:rsidRDefault="00855091" w:rsidP="00855091">
      <w:pPr>
        <w:tabs>
          <w:tab w:val="left" w:pos="-720"/>
          <w:tab w:val="left" w:pos="0"/>
        </w:tabs>
        <w:suppressAutoHyphens/>
        <w:ind w:right="-234"/>
        <w:jc w:val="both"/>
        <w:rPr>
          <w:rFonts w:ascii="Tahoma" w:eastAsia="Times New Roman" w:hAnsi="Tahoma" w:cs="Tahoma"/>
          <w:b/>
          <w:bCs/>
          <w:lang w:val="es-ES"/>
        </w:rPr>
      </w:pPr>
    </w:p>
    <w:p w14:paraId="155A85D2" w14:textId="77777777" w:rsidR="00855091" w:rsidRPr="00855091" w:rsidRDefault="00855091" w:rsidP="00855091">
      <w:pPr>
        <w:tabs>
          <w:tab w:val="left" w:pos="-851"/>
          <w:tab w:val="left" w:pos="-720"/>
          <w:tab w:val="left" w:pos="1600"/>
        </w:tabs>
        <w:suppressAutoHyphens/>
        <w:ind w:right="-234"/>
        <w:jc w:val="both"/>
        <w:rPr>
          <w:rFonts w:ascii="Tahoma" w:eastAsia="Times New Roman" w:hAnsi="Tahoma" w:cs="Tahoma"/>
          <w:lang w:val="es-ES"/>
        </w:rPr>
      </w:pPr>
      <w:r w:rsidRPr="00855091">
        <w:rPr>
          <w:rFonts w:ascii="Tahoma" w:eastAsia="Times New Roman" w:hAnsi="Tahoma" w:cs="Tahoma"/>
          <w:b/>
          <w:bCs/>
          <w:lang w:val="es-ES"/>
        </w:rPr>
        <w:t>ARTÍCULO SEXTO</w:t>
      </w:r>
      <w:r w:rsidRPr="00855091">
        <w:rPr>
          <w:rFonts w:ascii="Tahoma" w:eastAsia="Times New Roman" w:hAnsi="Tahoma" w:cs="Tahoma"/>
          <w:spacing w:val="-3"/>
          <w:lang w:val="es-ES_tradnl"/>
        </w:rPr>
        <w:t xml:space="preserve">: </w:t>
      </w:r>
      <w:r w:rsidRPr="00855091">
        <w:rPr>
          <w:rFonts w:ascii="Tahoma" w:eastAsia="Times New Roman" w:hAnsi="Tahoma" w:cs="Tahoma"/>
          <w:lang w:val="es-ES"/>
        </w:rPr>
        <w:t xml:space="preserve">Remitir copia del presente Acto Administrativo expedido </w:t>
      </w:r>
      <w:r w:rsidRPr="00855091">
        <w:rPr>
          <w:rFonts w:ascii="Tahoma" w:eastAsia="Times New Roman" w:hAnsi="Tahoma" w:cs="Tahoma"/>
          <w:lang w:val="es-ES"/>
        </w:rPr>
        <w:t xml:space="preserve">Por la Subdirección de Regulación y Control Ambiental de la Corporación Autónoma Regional del Quindío a la Alcaldía Municipal de </w:t>
      </w:r>
      <w:sdt>
        <w:sdtPr>
          <w:rPr>
            <w:rFonts w:ascii="Tahoma" w:eastAsia="Times New Roman" w:hAnsi="Tahoma" w:cs="Tahoma"/>
            <w:lang w:val="es-ES"/>
          </w:rPr>
          <w:alias w:val="Municipio"/>
          <w:tag w:val="Nombre municipio"/>
          <w:id w:val="630294301"/>
          <w:placeholder>
            <w:docPart w:val="160B99C251124CD0B26522928BBAAFE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lang w:val="es-ES"/>
            </w:rPr>
            <w:t>ARMENIA</w:t>
          </w:r>
        </w:sdtContent>
      </w:sdt>
      <w:r w:rsidRPr="00855091">
        <w:rPr>
          <w:rFonts w:ascii="Tahoma" w:eastAsia="Times New Roman" w:hAnsi="Tahoma" w:cs="Tahoma"/>
          <w:lang w:val="es-ES"/>
        </w:rPr>
        <w:t>, Quindío, de conformidad con lo contemplado en el Artículo 2.2.1.1.7.11, del Decreto 1076 del 2015 para que los mismos sean exhibidos en un lugar visible.</w:t>
      </w:r>
    </w:p>
    <w:p w14:paraId="4CCC82D5" w14:textId="77777777" w:rsidR="00855091" w:rsidRPr="00855091" w:rsidRDefault="00855091" w:rsidP="00855091">
      <w:pPr>
        <w:tabs>
          <w:tab w:val="left" w:pos="-851"/>
          <w:tab w:val="left" w:pos="-720"/>
          <w:tab w:val="left" w:pos="1600"/>
        </w:tabs>
        <w:suppressAutoHyphens/>
        <w:ind w:right="-234"/>
        <w:jc w:val="both"/>
        <w:rPr>
          <w:rFonts w:ascii="Tahoma" w:eastAsia="Times New Roman" w:hAnsi="Tahoma" w:cs="Tahoma"/>
          <w:lang w:val="es-ES"/>
        </w:rPr>
      </w:pPr>
    </w:p>
    <w:p w14:paraId="5CC41266" w14:textId="77777777" w:rsidR="00855091" w:rsidRPr="00855091" w:rsidRDefault="00855091" w:rsidP="00855091">
      <w:pPr>
        <w:tabs>
          <w:tab w:val="left" w:pos="-720"/>
          <w:tab w:val="left" w:pos="-284"/>
        </w:tabs>
        <w:suppressAutoHyphens/>
        <w:ind w:right="-232"/>
        <w:jc w:val="both"/>
        <w:rPr>
          <w:rFonts w:ascii="Tahoma" w:eastAsia="Times New Roman" w:hAnsi="Tahoma" w:cs="Tahoma"/>
          <w:lang w:val="es-ES" w:eastAsia="es-CO"/>
        </w:rPr>
      </w:pPr>
      <w:r w:rsidRPr="00855091">
        <w:rPr>
          <w:rFonts w:ascii="Tahoma" w:eastAsia="Times New Roman" w:hAnsi="Tahoma" w:cs="Tahoma"/>
          <w:b/>
          <w:bCs/>
          <w:lang w:val="es-ES"/>
        </w:rPr>
        <w:t>ARTÍCULO SÉPTIMO:</w:t>
      </w:r>
      <w:r w:rsidRPr="00855091">
        <w:rPr>
          <w:rFonts w:ascii="Tahoma" w:eastAsia="Times New Roman" w:hAnsi="Tahoma" w:cs="Tahoma"/>
          <w:lang w:val="es-ES"/>
        </w:rPr>
        <w:t xml:space="preserve"> Como consecuencia de lo anterior </w:t>
      </w:r>
      <w:r w:rsidRPr="00855091">
        <w:rPr>
          <w:rFonts w:ascii="Tahoma" w:eastAsia="Times New Roman" w:hAnsi="Tahoma" w:cs="Tahoma"/>
          <w:b/>
          <w:bCs/>
          <w:lang w:val="es-ES"/>
        </w:rPr>
        <w:t>ARCHIVAR</w:t>
      </w:r>
      <w:r w:rsidRPr="00855091">
        <w:rPr>
          <w:rFonts w:ascii="Tahoma" w:eastAsia="Times New Roman" w:hAnsi="Tahoma" w:cs="Tahoma"/>
          <w:lang w:val="es-ES"/>
        </w:rPr>
        <w:t xml:space="preserve"> el expediente con radicado No.</w:t>
      </w:r>
      <w:r w:rsidRPr="00855091">
        <w:rPr>
          <w:rFonts w:ascii="Tahoma" w:eastAsia="Times New Roman" w:hAnsi="Tahoma" w:cs="Tahoma"/>
          <w:b/>
          <w:lang w:val="es-ES"/>
        </w:rPr>
        <w:t>4404-21.</w:t>
      </w:r>
    </w:p>
    <w:p w14:paraId="6902B7E8" w14:textId="77777777" w:rsidR="00855091" w:rsidRPr="00855091" w:rsidRDefault="00855091" w:rsidP="00855091">
      <w:pPr>
        <w:tabs>
          <w:tab w:val="left" w:pos="-851"/>
          <w:tab w:val="left" w:pos="-720"/>
          <w:tab w:val="left" w:pos="1600"/>
        </w:tabs>
        <w:suppressAutoHyphens/>
        <w:ind w:right="-234"/>
        <w:jc w:val="both"/>
        <w:rPr>
          <w:rFonts w:ascii="Tahoma" w:eastAsia="Times New Roman" w:hAnsi="Tahoma" w:cs="Tahoma"/>
          <w:spacing w:val="-3"/>
          <w:lang w:val="es-ES_tradnl"/>
        </w:rPr>
      </w:pPr>
    </w:p>
    <w:p w14:paraId="28562BDB" w14:textId="77777777" w:rsidR="00855091" w:rsidRPr="00855091" w:rsidRDefault="00855091" w:rsidP="00855091">
      <w:pPr>
        <w:tabs>
          <w:tab w:val="left" w:pos="-851"/>
          <w:tab w:val="left" w:pos="-720"/>
          <w:tab w:val="left" w:pos="1600"/>
        </w:tabs>
        <w:suppressAutoHyphens/>
        <w:ind w:right="-234"/>
        <w:jc w:val="both"/>
        <w:rPr>
          <w:rFonts w:ascii="Tahoma" w:eastAsia="Times New Roman" w:hAnsi="Tahoma" w:cs="Tahoma"/>
          <w:spacing w:val="-3"/>
          <w:lang w:val="es-ES_tradnl"/>
        </w:rPr>
      </w:pPr>
    </w:p>
    <w:p w14:paraId="0CDD2B9B" w14:textId="77777777" w:rsidR="00855091" w:rsidRPr="00855091" w:rsidRDefault="00855091" w:rsidP="00855091">
      <w:pPr>
        <w:tabs>
          <w:tab w:val="center" w:pos="4680"/>
        </w:tabs>
        <w:suppressAutoHyphens/>
        <w:spacing w:line="240" w:lineRule="atLeast"/>
        <w:jc w:val="center"/>
        <w:rPr>
          <w:rFonts w:ascii="Tahoma" w:eastAsia="Times New Roman" w:hAnsi="Tahoma" w:cs="Tahoma"/>
          <w:b/>
          <w:bCs/>
          <w:spacing w:val="-3"/>
          <w:lang w:val="es-ES_tradnl"/>
        </w:rPr>
      </w:pPr>
      <w:r w:rsidRPr="00855091">
        <w:rPr>
          <w:rFonts w:ascii="Tahoma" w:eastAsia="Times New Roman" w:hAnsi="Tahoma" w:cs="Tahoma"/>
          <w:b/>
          <w:bCs/>
          <w:spacing w:val="-3"/>
          <w:lang w:val="es-ES_tradnl"/>
        </w:rPr>
        <w:t>NOTIFÍQUESE, PUBLÍQUESE Y CÚMPLASE.</w:t>
      </w:r>
    </w:p>
    <w:p w14:paraId="1BDE91E2"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r w:rsidRPr="00855091">
        <w:rPr>
          <w:rFonts w:ascii="Tahoma" w:eastAsia="Times New Roman" w:hAnsi="Tahoma" w:cs="Tahoma"/>
          <w:b/>
          <w:bCs/>
          <w:spacing w:val="-3"/>
          <w:lang w:val="es-ES_tradnl"/>
        </w:rPr>
        <w:tab/>
      </w:r>
    </w:p>
    <w:p w14:paraId="448F43E6"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472C9C41"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15735151"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040352E4"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CARLOS ARIEL TRUKE OSPINA</w:t>
      </w:r>
    </w:p>
    <w:p w14:paraId="0E8FACBA"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Subdirector de Regulación y Control Ambiental</w:t>
      </w:r>
    </w:p>
    <w:p w14:paraId="38E22261" w14:textId="07FB1559" w:rsidR="00855091" w:rsidRPr="00855091" w:rsidRDefault="00855091" w:rsidP="00855091">
      <w:pPr>
        <w:jc w:val="center"/>
        <w:rPr>
          <w:rFonts w:ascii="Tahoma" w:hAnsi="Tahoma" w:cs="Tahoma"/>
          <w:b/>
          <w:lang w:eastAsia="en-US"/>
        </w:rPr>
      </w:pPr>
      <w:r w:rsidRPr="00855091">
        <w:rPr>
          <w:rFonts w:ascii="Tahoma" w:hAnsi="Tahoma" w:cs="Tahoma"/>
          <w:b/>
          <w:lang w:eastAsia="en-US"/>
        </w:rPr>
        <w:t>Corporación Autónoma Regional del Quindío – CRQ</w:t>
      </w:r>
    </w:p>
    <w:p w14:paraId="466E9AD9" w14:textId="77777777" w:rsidR="00855091" w:rsidRPr="00855091" w:rsidRDefault="00855091" w:rsidP="00855091">
      <w:pPr>
        <w:jc w:val="center"/>
        <w:rPr>
          <w:rFonts w:ascii="Tahoma" w:hAnsi="Tahoma" w:cs="Tahoma"/>
          <w:b/>
          <w:lang w:eastAsia="en-US"/>
        </w:rPr>
      </w:pPr>
    </w:p>
    <w:p w14:paraId="1D6E789B" w14:textId="77777777" w:rsidR="00855091" w:rsidRPr="004D1B7E" w:rsidRDefault="00855091" w:rsidP="00855091">
      <w:pPr>
        <w:jc w:val="center"/>
        <w:rPr>
          <w:rFonts w:ascii="Tahoma" w:eastAsia="Times New Roman" w:hAnsi="Tahoma" w:cs="Tahoma"/>
          <w:color w:val="000000"/>
          <w:lang w:eastAsia="es-CO"/>
        </w:rPr>
      </w:pPr>
      <w:r w:rsidRPr="004D1B7E">
        <w:rPr>
          <w:rFonts w:ascii="Tahoma" w:eastAsia="Times New Roman" w:hAnsi="Tahoma" w:cs="Tahoma"/>
          <w:b/>
          <w:lang w:val="es-ES"/>
        </w:rPr>
        <w:t>RESOLUCIÓN N°</w:t>
      </w:r>
      <w:r w:rsidRPr="004D1B7E">
        <w:rPr>
          <w:rFonts w:ascii="Tahoma" w:eastAsia="Times New Roman" w:hAnsi="Tahoma" w:cs="Tahoma"/>
          <w:color w:val="000000"/>
          <w:lang w:val="es-ES"/>
        </w:rPr>
        <w:t xml:space="preserve"> </w:t>
      </w:r>
      <w:r w:rsidRPr="004D1B7E">
        <w:rPr>
          <w:rFonts w:ascii="Tahoma" w:eastAsia="Times New Roman" w:hAnsi="Tahoma" w:cs="Tahoma"/>
          <w:b/>
          <w:color w:val="000000"/>
          <w:lang w:val="es-ES"/>
        </w:rPr>
        <w:t>1117 del 29 de Junio de 2021</w:t>
      </w:r>
    </w:p>
    <w:p w14:paraId="32159CA3" w14:textId="77777777" w:rsidR="00855091" w:rsidRPr="004D1B7E" w:rsidRDefault="00855091" w:rsidP="00855091">
      <w:pPr>
        <w:tabs>
          <w:tab w:val="center" w:pos="4419"/>
          <w:tab w:val="right" w:pos="8838"/>
        </w:tabs>
        <w:jc w:val="center"/>
        <w:rPr>
          <w:rFonts w:ascii="Tahoma" w:eastAsia="Times New Roman" w:hAnsi="Tahoma" w:cs="Tahoma"/>
          <w:b/>
          <w:lang w:val="es-ES"/>
        </w:rPr>
      </w:pPr>
    </w:p>
    <w:p w14:paraId="0226FA40" w14:textId="77777777" w:rsidR="00855091" w:rsidRPr="004D1B7E" w:rsidRDefault="00855091" w:rsidP="00855091">
      <w:pPr>
        <w:tabs>
          <w:tab w:val="center" w:pos="4419"/>
          <w:tab w:val="right" w:pos="8838"/>
        </w:tabs>
        <w:jc w:val="center"/>
        <w:rPr>
          <w:rFonts w:ascii="Tahoma" w:eastAsia="Times New Roman" w:hAnsi="Tahoma" w:cs="Tahoma"/>
          <w:b/>
          <w:lang w:val="es-ES"/>
        </w:rPr>
      </w:pPr>
    </w:p>
    <w:p w14:paraId="2C5B2558" w14:textId="77777777" w:rsidR="00855091" w:rsidRPr="004D1B7E" w:rsidRDefault="00855091" w:rsidP="00855091">
      <w:pPr>
        <w:tabs>
          <w:tab w:val="center" w:pos="4419"/>
          <w:tab w:val="right" w:pos="8838"/>
        </w:tabs>
        <w:jc w:val="center"/>
        <w:rPr>
          <w:rFonts w:ascii="Tahoma" w:eastAsia="Times New Roman" w:hAnsi="Tahoma" w:cs="Tahoma"/>
          <w:b/>
          <w:lang w:val="es-ES"/>
        </w:rPr>
      </w:pPr>
      <w:r w:rsidRPr="004D1B7E">
        <w:rPr>
          <w:rFonts w:ascii="Tahoma" w:eastAsia="Times New Roman" w:hAnsi="Tahoma" w:cs="Tahoma"/>
          <w:b/>
          <w:lang w:val="es-ES"/>
        </w:rPr>
        <w:t>POR MEDIO DE LA CUAL SE RESUELVE UNA SOLICITUD DE PRÓRROGA EN TIEMPO A LA RESOLUCIÓN 333 DEL 25 DE FEBRERO DE 2021</w:t>
      </w:r>
    </w:p>
    <w:p w14:paraId="3FB46E5F" w14:textId="77777777" w:rsidR="00855091" w:rsidRPr="004D1B7E" w:rsidRDefault="00855091" w:rsidP="00855091">
      <w:pPr>
        <w:tabs>
          <w:tab w:val="center" w:pos="4419"/>
          <w:tab w:val="right" w:pos="8838"/>
        </w:tabs>
        <w:jc w:val="center"/>
        <w:rPr>
          <w:rFonts w:ascii="Tahoma" w:eastAsia="Times New Roman" w:hAnsi="Tahoma" w:cs="Tahoma"/>
          <w:b/>
          <w:lang w:val="es-ES"/>
        </w:rPr>
      </w:pPr>
      <w:r w:rsidRPr="004D1B7E">
        <w:rPr>
          <w:rFonts w:ascii="Tahoma" w:eastAsia="Times New Roman" w:hAnsi="Tahoma" w:cs="Tahoma"/>
          <w:b/>
          <w:lang w:val="es-ES"/>
        </w:rPr>
        <w:t>EXPEDIENTE 10262-20</w:t>
      </w:r>
    </w:p>
    <w:p w14:paraId="0DF57180" w14:textId="1C37546C" w:rsidR="00855091" w:rsidRPr="00855091" w:rsidRDefault="00855091" w:rsidP="00093E4B">
      <w:pPr>
        <w:keepNext/>
        <w:tabs>
          <w:tab w:val="center" w:pos="4680"/>
        </w:tabs>
        <w:suppressAutoHyphens/>
        <w:spacing w:line="240" w:lineRule="atLeast"/>
        <w:jc w:val="center"/>
        <w:outlineLvl w:val="0"/>
        <w:rPr>
          <w:rFonts w:ascii="Tahoma" w:hAnsi="Tahoma" w:cs="Tahoma"/>
        </w:rPr>
      </w:pPr>
    </w:p>
    <w:p w14:paraId="64699B9E" w14:textId="77777777" w:rsidR="00855091" w:rsidRPr="00855091" w:rsidRDefault="00855091" w:rsidP="00855091">
      <w:pPr>
        <w:tabs>
          <w:tab w:val="left" w:pos="-720"/>
          <w:tab w:val="left" w:pos="-284"/>
        </w:tabs>
        <w:suppressAutoHyphens/>
        <w:spacing w:line="240" w:lineRule="atLeast"/>
        <w:ind w:right="-232"/>
        <w:jc w:val="both"/>
        <w:rPr>
          <w:rFonts w:ascii="Tahoma" w:eastAsia="Times New Roman" w:hAnsi="Tahoma" w:cs="Tahoma"/>
        </w:rPr>
      </w:pPr>
    </w:p>
    <w:p w14:paraId="4283D723" w14:textId="77777777" w:rsidR="00855091" w:rsidRPr="00855091" w:rsidRDefault="00855091" w:rsidP="00855091">
      <w:pPr>
        <w:tabs>
          <w:tab w:val="left" w:pos="-720"/>
          <w:tab w:val="left" w:pos="-284"/>
        </w:tabs>
        <w:suppressAutoHyphens/>
        <w:spacing w:line="240" w:lineRule="atLeast"/>
        <w:ind w:right="-232"/>
        <w:jc w:val="center"/>
        <w:rPr>
          <w:rFonts w:ascii="Tahoma" w:eastAsia="Times New Roman" w:hAnsi="Tahoma" w:cs="Tahoma"/>
          <w:b/>
        </w:rPr>
      </w:pPr>
      <w:r w:rsidRPr="00855091">
        <w:rPr>
          <w:rFonts w:ascii="Tahoma" w:eastAsia="Times New Roman" w:hAnsi="Tahoma" w:cs="Tahoma"/>
          <w:b/>
        </w:rPr>
        <w:t>RESUELVE:</w:t>
      </w:r>
    </w:p>
    <w:p w14:paraId="56E13247" w14:textId="77777777" w:rsidR="00855091" w:rsidRPr="00855091" w:rsidRDefault="00855091" w:rsidP="00855091">
      <w:pPr>
        <w:tabs>
          <w:tab w:val="left" w:pos="-720"/>
          <w:tab w:val="left" w:pos="-284"/>
        </w:tabs>
        <w:suppressAutoHyphens/>
        <w:spacing w:line="240" w:lineRule="atLeast"/>
        <w:ind w:right="-232"/>
        <w:jc w:val="both"/>
        <w:rPr>
          <w:rFonts w:ascii="Tahoma" w:eastAsia="Times New Roman" w:hAnsi="Tahoma" w:cs="Tahoma"/>
        </w:rPr>
      </w:pPr>
    </w:p>
    <w:p w14:paraId="1852C276" w14:textId="77777777" w:rsidR="00855091" w:rsidRPr="00855091" w:rsidRDefault="00855091" w:rsidP="00855091">
      <w:pPr>
        <w:tabs>
          <w:tab w:val="left" w:pos="-720"/>
          <w:tab w:val="left" w:pos="-284"/>
        </w:tabs>
        <w:suppressAutoHyphens/>
        <w:spacing w:line="240" w:lineRule="atLeast"/>
        <w:ind w:right="-232"/>
        <w:jc w:val="both"/>
        <w:rPr>
          <w:rFonts w:ascii="Tahoma" w:eastAsia="Times New Roman" w:hAnsi="Tahoma" w:cs="Tahoma"/>
          <w:b/>
          <w:lang w:val="es-ES"/>
        </w:rPr>
      </w:pPr>
      <w:r w:rsidRPr="00855091">
        <w:rPr>
          <w:rFonts w:ascii="Tahoma" w:eastAsia="Times New Roman" w:hAnsi="Tahoma" w:cs="Tahoma"/>
          <w:b/>
        </w:rPr>
        <w:t>ARTÍCULO PRIMERO:</w:t>
      </w:r>
      <w:r w:rsidRPr="00855091">
        <w:rPr>
          <w:rFonts w:ascii="Tahoma" w:eastAsia="Times New Roman" w:hAnsi="Tahoma" w:cs="Tahoma"/>
        </w:rPr>
        <w:t xml:space="preserve"> Conceder una prórroga en tiempo </w:t>
      </w:r>
      <w:r w:rsidRPr="00855091">
        <w:rPr>
          <w:rFonts w:ascii="Tahoma" w:eastAsia="Times New Roman" w:hAnsi="Tahoma" w:cs="Tahoma"/>
          <w:lang w:val="es-ES"/>
        </w:rPr>
        <w:t xml:space="preserve">de </w:t>
      </w:r>
      <w:r w:rsidRPr="00855091">
        <w:rPr>
          <w:rFonts w:ascii="Tahoma" w:eastAsia="Times New Roman" w:hAnsi="Tahoma" w:cs="Tahoma"/>
          <w:b/>
          <w:lang w:val="es-ES"/>
        </w:rPr>
        <w:t xml:space="preserve">DOSCIENTOS CUARENTA  Y CINCO (245) días </w:t>
      </w:r>
      <w:r w:rsidRPr="00855091">
        <w:rPr>
          <w:rFonts w:ascii="Tahoma" w:eastAsia="Times New Roman" w:hAnsi="Tahoma" w:cs="Tahoma"/>
          <w:b/>
          <w:lang w:val="es-ES"/>
        </w:rPr>
        <w:lastRenderedPageBreak/>
        <w:t>calendario</w:t>
      </w:r>
      <w:r w:rsidRPr="00855091">
        <w:rPr>
          <w:rFonts w:ascii="Tahoma" w:eastAsia="Times New Roman" w:hAnsi="Tahoma" w:cs="Tahoma"/>
          <w:lang w:val="es-ES"/>
        </w:rPr>
        <w:t xml:space="preserve">, contados a partir del 15 de Julio de 2021, </w:t>
      </w:r>
      <w:r w:rsidRPr="00855091">
        <w:rPr>
          <w:rFonts w:ascii="Tahoma" w:eastAsia="Times New Roman" w:hAnsi="Tahoma" w:cs="Tahoma"/>
        </w:rPr>
        <w:t xml:space="preserve">a la autorización de aprovechamiento forestal persistente tipo II, concedida mediante Resolución 333 del 25 de Febrero de 2021, a la señora </w:t>
      </w:r>
      <w:r w:rsidRPr="00855091">
        <w:rPr>
          <w:rFonts w:ascii="Tahoma" w:eastAsia="Times New Roman" w:hAnsi="Tahoma" w:cs="Tahoma"/>
          <w:b/>
          <w:lang w:val="es-ES"/>
        </w:rPr>
        <w:t>CECILIA VALENCIA DE TORRES</w:t>
      </w:r>
      <w:r w:rsidRPr="00855091">
        <w:rPr>
          <w:rFonts w:ascii="Tahoma" w:eastAsia="Times New Roman" w:hAnsi="Tahoma" w:cs="Tahoma"/>
          <w:lang w:val="es-ES"/>
        </w:rPr>
        <w:t xml:space="preserve"> identificada con cédula de ciudadanía No.24.478.780, actuando a nombre propio como propietaria</w:t>
      </w:r>
      <w:r w:rsidRPr="00855091">
        <w:rPr>
          <w:rFonts w:ascii="Tahoma" w:eastAsia="Times New Roman" w:hAnsi="Tahoma" w:cs="Tahoma"/>
          <w:b/>
          <w:lang w:val="es-ES"/>
        </w:rPr>
        <w:t xml:space="preserve">  </w:t>
      </w:r>
      <w:r w:rsidRPr="00855091">
        <w:rPr>
          <w:rFonts w:ascii="Tahoma" w:eastAsia="Times New Roman" w:hAnsi="Tahoma" w:cs="Tahoma"/>
          <w:lang w:val="es-ES"/>
        </w:rPr>
        <w:t>y como representante legal de</w:t>
      </w:r>
      <w:r w:rsidRPr="00855091">
        <w:rPr>
          <w:rFonts w:ascii="Tahoma" w:eastAsia="Times New Roman" w:hAnsi="Tahoma" w:cs="Tahoma"/>
          <w:b/>
          <w:lang w:val="es-ES"/>
        </w:rPr>
        <w:t xml:space="preserve"> TORRES VALENCIA Y COMPAÑÍA SOCIEDAD COMANDITARIA POR ACCIONES </w:t>
      </w:r>
      <w:r w:rsidRPr="00855091">
        <w:rPr>
          <w:rFonts w:ascii="Tahoma" w:eastAsia="Times New Roman" w:hAnsi="Tahoma" w:cs="Tahoma"/>
          <w:lang w:val="es-ES"/>
        </w:rPr>
        <w:t>identificada con NIT # 900247065-4, esta última sociedad igualmente copropietaria</w:t>
      </w:r>
      <w:r w:rsidRPr="00855091">
        <w:rPr>
          <w:rFonts w:ascii="Tahoma" w:eastAsia="Times New Roman" w:hAnsi="Tahoma" w:cs="Tahoma"/>
          <w:b/>
          <w:lang w:val="es-ES"/>
        </w:rPr>
        <w:t>.</w:t>
      </w:r>
    </w:p>
    <w:tbl>
      <w:tblPr>
        <w:tblStyle w:val="Tablaconcuadrcula"/>
        <w:tblpPr w:leftFromText="141" w:rightFromText="141" w:vertAnchor="text" w:horzAnchor="page" w:tblpX="3016" w:tblpY="170"/>
        <w:tblW w:w="7083" w:type="dxa"/>
        <w:tblLook w:val="04A0" w:firstRow="1" w:lastRow="0" w:firstColumn="1" w:lastColumn="0" w:noHBand="0" w:noVBand="1"/>
      </w:tblPr>
      <w:tblGrid>
        <w:gridCol w:w="5807"/>
        <w:gridCol w:w="1276"/>
      </w:tblGrid>
      <w:tr w:rsidR="00855091" w:rsidRPr="00855091" w14:paraId="41FF3A5B" w14:textId="77777777" w:rsidTr="00EC3514">
        <w:trPr>
          <w:trHeight w:val="255"/>
        </w:trPr>
        <w:tc>
          <w:tcPr>
            <w:tcW w:w="5807" w:type="dxa"/>
            <w:noWrap/>
            <w:hideMark/>
          </w:tcPr>
          <w:p w14:paraId="39FAD53A" w14:textId="77777777" w:rsidR="00855091" w:rsidRPr="00855091" w:rsidRDefault="00855091" w:rsidP="00855091">
            <w:pPr>
              <w:ind w:right="-232"/>
              <w:rPr>
                <w:rFonts w:ascii="Tahoma" w:eastAsia="Times New Roman" w:hAnsi="Tahoma" w:cs="Tahoma"/>
                <w:vertAlign w:val="superscript"/>
                <w:lang w:eastAsia="es-CO"/>
              </w:rPr>
            </w:pPr>
            <w:r w:rsidRPr="00855091">
              <w:rPr>
                <w:rFonts w:ascii="Tahoma" w:eastAsia="Times New Roman" w:hAnsi="Tahoma" w:cs="Tahoma"/>
                <w:lang w:eastAsia="es-CO"/>
              </w:rPr>
              <w:t>Tiempo inicial autorizado (días calendario)</w:t>
            </w:r>
          </w:p>
        </w:tc>
        <w:tc>
          <w:tcPr>
            <w:tcW w:w="1276" w:type="dxa"/>
            <w:noWrap/>
            <w:hideMark/>
          </w:tcPr>
          <w:p w14:paraId="66D2D9ED" w14:textId="77777777" w:rsidR="00855091" w:rsidRPr="00855091" w:rsidRDefault="00855091" w:rsidP="00855091">
            <w:pPr>
              <w:ind w:right="-232"/>
              <w:rPr>
                <w:rFonts w:ascii="Tahoma" w:eastAsia="Times New Roman" w:hAnsi="Tahoma" w:cs="Tahoma"/>
                <w:lang w:eastAsia="es-CO"/>
              </w:rPr>
            </w:pPr>
            <w:r w:rsidRPr="00855091">
              <w:rPr>
                <w:rFonts w:ascii="Tahoma" w:eastAsia="Times New Roman" w:hAnsi="Tahoma" w:cs="Tahoma"/>
                <w:lang w:eastAsia="es-CO"/>
              </w:rPr>
              <w:t xml:space="preserve">    120</w:t>
            </w:r>
          </w:p>
        </w:tc>
      </w:tr>
      <w:tr w:rsidR="00855091" w:rsidRPr="00855091" w14:paraId="0247BE5E" w14:textId="77777777" w:rsidTr="00EC3514">
        <w:trPr>
          <w:trHeight w:val="452"/>
        </w:trPr>
        <w:tc>
          <w:tcPr>
            <w:tcW w:w="5807" w:type="dxa"/>
            <w:noWrap/>
          </w:tcPr>
          <w:p w14:paraId="776E860E" w14:textId="77777777" w:rsidR="00855091" w:rsidRPr="00855091" w:rsidRDefault="00855091" w:rsidP="00855091">
            <w:pPr>
              <w:ind w:right="-232"/>
              <w:rPr>
                <w:rFonts w:ascii="Tahoma" w:eastAsia="Times New Roman" w:hAnsi="Tahoma" w:cs="Tahoma"/>
                <w:lang w:eastAsia="es-CO"/>
              </w:rPr>
            </w:pPr>
            <w:r w:rsidRPr="00855091">
              <w:rPr>
                <w:rFonts w:ascii="Tahoma" w:eastAsia="Times New Roman" w:hAnsi="Tahoma" w:cs="Tahoma"/>
                <w:lang w:eastAsia="es-CO"/>
              </w:rPr>
              <w:t>Tiempo prorrogado (días calendario), en el presente acto administrativo</w:t>
            </w:r>
          </w:p>
        </w:tc>
        <w:tc>
          <w:tcPr>
            <w:tcW w:w="1276" w:type="dxa"/>
            <w:noWrap/>
          </w:tcPr>
          <w:p w14:paraId="6619AE7C" w14:textId="77777777" w:rsidR="00855091" w:rsidRPr="00855091" w:rsidRDefault="00855091" w:rsidP="00855091">
            <w:pPr>
              <w:ind w:right="-232"/>
              <w:rPr>
                <w:rFonts w:ascii="Tahoma" w:eastAsia="Times New Roman" w:hAnsi="Tahoma" w:cs="Tahoma"/>
                <w:lang w:eastAsia="es-CO"/>
              </w:rPr>
            </w:pPr>
            <w:r w:rsidRPr="00855091">
              <w:rPr>
                <w:rFonts w:ascii="Tahoma" w:eastAsia="Times New Roman" w:hAnsi="Tahoma" w:cs="Tahoma"/>
                <w:lang w:eastAsia="es-CO"/>
              </w:rPr>
              <w:t xml:space="preserve">    245</w:t>
            </w:r>
          </w:p>
        </w:tc>
      </w:tr>
      <w:tr w:rsidR="00855091" w:rsidRPr="00855091" w14:paraId="46D867FA" w14:textId="77777777" w:rsidTr="00EC3514">
        <w:tc>
          <w:tcPr>
            <w:tcW w:w="5807" w:type="dxa"/>
          </w:tcPr>
          <w:p w14:paraId="155EBE2B" w14:textId="77777777" w:rsidR="00855091" w:rsidRPr="00855091" w:rsidRDefault="00855091" w:rsidP="00855091">
            <w:pPr>
              <w:spacing w:line="240" w:lineRule="atLeast"/>
              <w:ind w:right="-232"/>
              <w:rPr>
                <w:rFonts w:ascii="Tahoma" w:eastAsia="Times New Roman" w:hAnsi="Tahoma" w:cs="Tahoma"/>
                <w:b/>
                <w:lang w:val="es-ES"/>
              </w:rPr>
            </w:pPr>
            <w:r w:rsidRPr="00855091">
              <w:rPr>
                <w:rFonts w:ascii="Tahoma" w:eastAsia="Times New Roman" w:hAnsi="Tahoma" w:cs="Tahoma"/>
                <w:b/>
                <w:bCs/>
                <w:lang w:eastAsia="es-CO"/>
              </w:rPr>
              <w:t xml:space="preserve">Total tiempo otorgado  </w:t>
            </w:r>
            <w:r w:rsidRPr="00855091">
              <w:rPr>
                <w:rFonts w:ascii="Tahoma" w:eastAsia="Times New Roman" w:hAnsi="Tahoma" w:cs="Tahoma"/>
                <w:lang w:eastAsia="es-CO"/>
              </w:rPr>
              <w:t>(días calendario)</w:t>
            </w:r>
          </w:p>
        </w:tc>
        <w:tc>
          <w:tcPr>
            <w:tcW w:w="1276" w:type="dxa"/>
          </w:tcPr>
          <w:p w14:paraId="6EB23CEE" w14:textId="77777777" w:rsidR="00855091" w:rsidRPr="00855091" w:rsidRDefault="00855091" w:rsidP="00855091">
            <w:pPr>
              <w:spacing w:line="240" w:lineRule="atLeast"/>
              <w:ind w:right="-232"/>
              <w:rPr>
                <w:rFonts w:ascii="Tahoma" w:eastAsia="Times New Roman" w:hAnsi="Tahoma" w:cs="Tahoma"/>
                <w:b/>
                <w:lang w:val="es-ES"/>
              </w:rPr>
            </w:pPr>
            <w:r w:rsidRPr="00855091">
              <w:rPr>
                <w:rFonts w:ascii="Tahoma" w:eastAsia="Times New Roman" w:hAnsi="Tahoma" w:cs="Tahoma"/>
                <w:b/>
                <w:lang w:val="es-ES"/>
              </w:rPr>
              <w:t xml:space="preserve">    365</w:t>
            </w:r>
          </w:p>
        </w:tc>
      </w:tr>
    </w:tbl>
    <w:p w14:paraId="7719C2D9" w14:textId="77777777" w:rsidR="00855091" w:rsidRPr="00855091" w:rsidRDefault="00855091" w:rsidP="00855091">
      <w:pPr>
        <w:tabs>
          <w:tab w:val="left" w:pos="-720"/>
          <w:tab w:val="left" w:pos="-284"/>
        </w:tabs>
        <w:suppressAutoHyphens/>
        <w:spacing w:line="240" w:lineRule="atLeast"/>
        <w:ind w:right="-232"/>
        <w:jc w:val="both"/>
        <w:rPr>
          <w:rFonts w:ascii="Tahoma" w:eastAsia="Times New Roman" w:hAnsi="Tahoma" w:cs="Tahoma"/>
          <w:lang w:val="es-ES"/>
        </w:rPr>
      </w:pPr>
    </w:p>
    <w:p w14:paraId="325507A7" w14:textId="77777777" w:rsidR="00855091" w:rsidRPr="00855091" w:rsidRDefault="00855091" w:rsidP="00855091">
      <w:pPr>
        <w:tabs>
          <w:tab w:val="left" w:pos="-720"/>
          <w:tab w:val="left" w:pos="-284"/>
        </w:tabs>
        <w:suppressAutoHyphens/>
        <w:spacing w:line="240" w:lineRule="atLeast"/>
        <w:ind w:right="-232"/>
        <w:jc w:val="both"/>
        <w:rPr>
          <w:rFonts w:ascii="Tahoma" w:eastAsia="Times New Roman" w:hAnsi="Tahoma" w:cs="Tahoma"/>
          <w:lang w:val="es-ES"/>
        </w:rPr>
      </w:pPr>
    </w:p>
    <w:p w14:paraId="03135F39" w14:textId="77777777" w:rsidR="00855091" w:rsidRPr="00855091" w:rsidRDefault="00855091" w:rsidP="00855091">
      <w:pPr>
        <w:ind w:right="-232"/>
        <w:jc w:val="both"/>
        <w:rPr>
          <w:rFonts w:ascii="Tahoma" w:eastAsia="Times New Roman" w:hAnsi="Tahoma" w:cs="Tahoma"/>
          <w:b/>
          <w:bCs/>
          <w:spacing w:val="-3"/>
          <w:lang w:val="es-ES_tradnl"/>
        </w:rPr>
      </w:pPr>
    </w:p>
    <w:p w14:paraId="1938C11C" w14:textId="77777777" w:rsidR="00855091" w:rsidRPr="00855091" w:rsidRDefault="00855091" w:rsidP="00855091">
      <w:pPr>
        <w:ind w:right="-232"/>
        <w:jc w:val="both"/>
        <w:rPr>
          <w:rFonts w:ascii="Tahoma" w:eastAsia="Times New Roman" w:hAnsi="Tahoma" w:cs="Tahoma"/>
          <w:b/>
          <w:bCs/>
          <w:spacing w:val="-3"/>
          <w:lang w:val="es-ES_tradnl"/>
        </w:rPr>
      </w:pPr>
    </w:p>
    <w:p w14:paraId="315519E1" w14:textId="77777777" w:rsidR="00855091" w:rsidRPr="00855091" w:rsidRDefault="00855091" w:rsidP="00855091">
      <w:pPr>
        <w:ind w:right="-232"/>
        <w:jc w:val="both"/>
        <w:rPr>
          <w:rFonts w:ascii="Tahoma" w:eastAsia="Times New Roman" w:hAnsi="Tahoma" w:cs="Tahoma"/>
          <w:b/>
          <w:bCs/>
          <w:spacing w:val="-3"/>
          <w:lang w:val="es-ES_tradnl"/>
        </w:rPr>
      </w:pPr>
    </w:p>
    <w:p w14:paraId="28CE9AE4" w14:textId="77777777" w:rsidR="00855091" w:rsidRPr="00855091" w:rsidRDefault="00855091" w:rsidP="00855091">
      <w:pPr>
        <w:ind w:right="-232"/>
        <w:jc w:val="both"/>
        <w:rPr>
          <w:rFonts w:ascii="Tahoma" w:eastAsia="Times New Roman" w:hAnsi="Tahoma" w:cs="Tahoma"/>
          <w:b/>
          <w:bCs/>
          <w:spacing w:val="-3"/>
          <w:lang w:val="es-ES_tradnl"/>
        </w:rPr>
      </w:pPr>
    </w:p>
    <w:p w14:paraId="1918E19D" w14:textId="77777777" w:rsidR="00855091" w:rsidRPr="00855091" w:rsidRDefault="00855091" w:rsidP="00855091">
      <w:pPr>
        <w:ind w:right="-232"/>
        <w:jc w:val="both"/>
        <w:rPr>
          <w:rFonts w:ascii="Tahoma" w:eastAsia="Times New Roman" w:hAnsi="Tahoma" w:cs="Tahoma"/>
          <w:bCs/>
          <w:spacing w:val="-3"/>
          <w:lang w:val="es-ES_tradnl"/>
        </w:rPr>
      </w:pPr>
      <w:r w:rsidRPr="00855091">
        <w:rPr>
          <w:rFonts w:ascii="Tahoma" w:eastAsia="Times New Roman" w:hAnsi="Tahoma" w:cs="Tahoma"/>
          <w:bCs/>
          <w:spacing w:val="-3"/>
          <w:lang w:val="es-ES_tradnl"/>
        </w:rPr>
        <w:t>Expediente Administrativo:</w:t>
      </w:r>
      <w:r w:rsidRPr="00855091">
        <w:rPr>
          <w:rFonts w:ascii="Tahoma" w:eastAsia="Times New Roman" w:hAnsi="Tahoma" w:cs="Tahoma"/>
          <w:b/>
          <w:bCs/>
          <w:spacing w:val="-3"/>
          <w:lang w:val="es-ES_tradnl"/>
        </w:rPr>
        <w:t>10262-20</w:t>
      </w:r>
    </w:p>
    <w:p w14:paraId="6A941422" w14:textId="77777777" w:rsidR="00855091" w:rsidRPr="00855091" w:rsidRDefault="00855091" w:rsidP="00855091">
      <w:pPr>
        <w:ind w:right="-232"/>
        <w:jc w:val="both"/>
        <w:rPr>
          <w:rFonts w:ascii="Tahoma" w:eastAsia="Times New Roman" w:hAnsi="Tahoma" w:cs="Tahoma"/>
          <w:bCs/>
          <w:spacing w:val="-3"/>
          <w:lang w:val="es-ES_tradnl"/>
        </w:rPr>
      </w:pPr>
    </w:p>
    <w:p w14:paraId="4DD53CDC" w14:textId="77777777" w:rsidR="00855091" w:rsidRPr="00855091" w:rsidRDefault="00855091" w:rsidP="00855091">
      <w:pPr>
        <w:tabs>
          <w:tab w:val="left" w:pos="3261"/>
        </w:tabs>
        <w:ind w:right="-232"/>
        <w:jc w:val="both"/>
        <w:rPr>
          <w:rFonts w:ascii="Tahoma" w:eastAsia="Times New Roman" w:hAnsi="Tahoma" w:cs="Tahoma"/>
          <w:b/>
          <w:lang w:val="es-ES"/>
        </w:rPr>
      </w:pPr>
      <w:r w:rsidRPr="00855091">
        <w:rPr>
          <w:rFonts w:ascii="Tahoma" w:eastAsia="Times New Roman" w:hAnsi="Tahoma" w:cs="Tahoma"/>
          <w:b/>
          <w:bCs/>
          <w:spacing w:val="-3"/>
          <w:lang w:val="es-ES_tradnl"/>
        </w:rPr>
        <w:t>PARÁGRAFO:</w:t>
      </w:r>
      <w:r w:rsidRPr="00855091">
        <w:rPr>
          <w:rFonts w:ascii="Tahoma" w:eastAsia="Times New Roman" w:hAnsi="Tahoma" w:cs="Tahoma"/>
          <w:color w:val="000000" w:themeColor="text1"/>
          <w:spacing w:val="-3"/>
          <w:lang w:val="es-ES_tradnl"/>
        </w:rPr>
        <w:t xml:space="preserve"> </w:t>
      </w:r>
      <w:r w:rsidRPr="00855091">
        <w:rPr>
          <w:rFonts w:ascii="Tahoma" w:eastAsia="Times New Roman" w:hAnsi="Tahoma" w:cs="Tahoma"/>
          <w:b/>
          <w:color w:val="000000" w:themeColor="text1"/>
          <w:spacing w:val="-3"/>
          <w:lang w:val="es-ES_tradnl"/>
        </w:rPr>
        <w:t>Se advierte que l</w:t>
      </w:r>
      <w:r w:rsidRPr="00855091">
        <w:rPr>
          <w:rFonts w:ascii="Tahoma" w:eastAsia="Times New Roman" w:hAnsi="Tahoma" w:cs="Tahoma"/>
          <w:b/>
          <w:lang w:val="es-ES"/>
        </w:rPr>
        <w:t>a duración máxima de este aprovechamiento no podrá exceder de 12 meses, conforme a lo establecido en el Artículo 14 de la Resolución 666 de 2008 expedida por la CRQ.</w:t>
      </w:r>
    </w:p>
    <w:p w14:paraId="088C9BF7" w14:textId="77777777" w:rsidR="00855091" w:rsidRPr="00855091" w:rsidRDefault="00855091" w:rsidP="00855091">
      <w:pPr>
        <w:tabs>
          <w:tab w:val="left" w:pos="3261"/>
        </w:tabs>
        <w:ind w:right="-232"/>
        <w:jc w:val="both"/>
        <w:rPr>
          <w:rFonts w:ascii="Tahoma" w:eastAsia="Times New Roman" w:hAnsi="Tahoma" w:cs="Tahoma"/>
          <w:b/>
          <w:bCs/>
          <w:spacing w:val="-3"/>
          <w:lang w:val="es-ES_tradnl"/>
        </w:rPr>
      </w:pPr>
    </w:p>
    <w:p w14:paraId="1548169E" w14:textId="77777777" w:rsidR="00855091" w:rsidRPr="00855091" w:rsidRDefault="00855091" w:rsidP="00855091">
      <w:pPr>
        <w:tabs>
          <w:tab w:val="left" w:pos="142"/>
        </w:tabs>
        <w:ind w:right="-232"/>
        <w:jc w:val="both"/>
        <w:rPr>
          <w:rFonts w:ascii="Tahoma" w:eastAsia="Times New Roman" w:hAnsi="Tahoma" w:cs="Tahoma"/>
          <w:b/>
          <w:bCs/>
          <w:spacing w:val="-3"/>
          <w:lang w:val="es-ES_tradnl"/>
        </w:rPr>
      </w:pPr>
      <w:r w:rsidRPr="00855091">
        <w:rPr>
          <w:rFonts w:ascii="Tahoma" w:eastAsia="Times New Roman" w:hAnsi="Tahoma" w:cs="Tahoma"/>
          <w:b/>
          <w:bCs/>
          <w:spacing w:val="-3"/>
          <w:lang w:val="es-ES_tradnl"/>
        </w:rPr>
        <w:t>ARTICULO SEGUNDO: OBLIGACIONES</w:t>
      </w:r>
    </w:p>
    <w:p w14:paraId="0998749B" w14:textId="77777777" w:rsidR="00855091" w:rsidRPr="00855091" w:rsidRDefault="00855091" w:rsidP="00855091">
      <w:pPr>
        <w:tabs>
          <w:tab w:val="left" w:pos="142"/>
        </w:tabs>
        <w:ind w:right="-232"/>
        <w:jc w:val="both"/>
        <w:rPr>
          <w:rFonts w:ascii="Tahoma" w:eastAsia="Times New Roman" w:hAnsi="Tahoma" w:cs="Tahoma"/>
          <w:b/>
          <w:bCs/>
          <w:spacing w:val="-3"/>
          <w:lang w:val="es-ES_tradnl"/>
        </w:rPr>
      </w:pPr>
    </w:p>
    <w:p w14:paraId="38BE238B" w14:textId="77777777" w:rsidR="00855091" w:rsidRPr="00855091" w:rsidRDefault="00855091" w:rsidP="00855091">
      <w:pPr>
        <w:numPr>
          <w:ilvl w:val="0"/>
          <w:numId w:val="11"/>
        </w:numPr>
        <w:tabs>
          <w:tab w:val="left" w:pos="142"/>
        </w:tabs>
        <w:ind w:left="0" w:right="-234" w:firstLine="0"/>
        <w:contextualSpacing/>
        <w:jc w:val="both"/>
        <w:rPr>
          <w:rFonts w:ascii="Tahoma" w:eastAsia="Times New Roman" w:hAnsi="Tahoma" w:cs="Tahoma"/>
          <w:b/>
          <w:lang w:val="es-ES"/>
        </w:rPr>
      </w:pPr>
      <w:r w:rsidRPr="00855091">
        <w:rPr>
          <w:rFonts w:ascii="Tahoma" w:eastAsia="Times New Roman" w:hAnsi="Tahoma" w:cs="Tahoma"/>
          <w:lang w:val="es-ES"/>
        </w:rPr>
        <w:t xml:space="preserve">Se deberá seguir dando cumplimiento obligaciones definidas en la Resolución N° </w:t>
      </w:r>
      <w:r w:rsidRPr="00855091">
        <w:rPr>
          <w:rFonts w:ascii="Tahoma" w:eastAsia="Times New Roman" w:hAnsi="Tahoma" w:cs="Tahoma"/>
        </w:rPr>
        <w:t>333 del 25 de febrero de 2021.</w:t>
      </w:r>
    </w:p>
    <w:p w14:paraId="71665F0A" w14:textId="77777777" w:rsidR="00855091" w:rsidRPr="00855091" w:rsidRDefault="00855091" w:rsidP="00855091">
      <w:pPr>
        <w:numPr>
          <w:ilvl w:val="0"/>
          <w:numId w:val="11"/>
        </w:numPr>
        <w:tabs>
          <w:tab w:val="left" w:pos="142"/>
        </w:tabs>
        <w:ind w:left="0" w:right="-234" w:firstLine="0"/>
        <w:contextualSpacing/>
        <w:jc w:val="both"/>
        <w:rPr>
          <w:rFonts w:ascii="Tahoma" w:eastAsia="Times New Roman" w:hAnsi="Tahoma" w:cs="Tahoma"/>
          <w:lang w:val="es-ES"/>
        </w:rPr>
      </w:pPr>
      <w:r w:rsidRPr="00855091">
        <w:rPr>
          <w:rFonts w:ascii="Tahoma" w:eastAsia="Times New Roman" w:hAnsi="Tahoma" w:cs="Tahoma"/>
          <w:lang w:val="es-ES"/>
        </w:rPr>
        <w:t xml:space="preserve">Continuar con las labores de manejo silvicultural enfocadas a corregir cortes a los tocones, retirar la totalidad de la guadua seca, quebrada, ladeada enferma, matambas y repicar y esparcir los residuos de cosecha tales como copos de guadua, riendas y ramas laterales; </w:t>
      </w:r>
      <w:r w:rsidRPr="00855091">
        <w:rPr>
          <w:rFonts w:ascii="Tahoma" w:eastAsia="Times New Roman" w:hAnsi="Tahoma" w:cs="Tahoma"/>
          <w:lang w:val="es-ES"/>
        </w:rPr>
        <w:t>evitando las acumulaciones al borde de la QUEBRADA LA COQUETA Y EL RÍO ESPEJO, al interior del guadual y a los bordes de la vía interna del predio.</w:t>
      </w:r>
    </w:p>
    <w:p w14:paraId="7F58F0C6" w14:textId="77777777" w:rsidR="00855091" w:rsidRPr="00855091" w:rsidRDefault="00855091" w:rsidP="00855091">
      <w:pPr>
        <w:widowControl w:val="0"/>
        <w:numPr>
          <w:ilvl w:val="0"/>
          <w:numId w:val="11"/>
        </w:numPr>
        <w:tabs>
          <w:tab w:val="left" w:pos="-720"/>
          <w:tab w:val="left" w:pos="142"/>
        </w:tabs>
        <w:suppressAutoHyphens/>
        <w:autoSpaceDE w:val="0"/>
        <w:autoSpaceDN w:val="0"/>
        <w:adjustRightInd w:val="0"/>
        <w:spacing w:line="240" w:lineRule="atLeast"/>
        <w:ind w:left="0" w:right="-232" w:firstLine="0"/>
        <w:jc w:val="both"/>
        <w:rPr>
          <w:rFonts w:ascii="Tahoma" w:eastAsia="Times New Roman" w:hAnsi="Tahoma" w:cs="Tahoma"/>
          <w:color w:val="000000" w:themeColor="text1"/>
          <w:spacing w:val="-3"/>
          <w:lang w:val="es-ES_tradnl"/>
        </w:rPr>
      </w:pPr>
      <w:r w:rsidRPr="00855091">
        <w:rPr>
          <w:rFonts w:ascii="Tahoma" w:eastAsia="Times New Roman" w:hAnsi="Tahoma" w:cs="Tahoma"/>
          <w:color w:val="000000" w:themeColor="text1"/>
          <w:spacing w:val="-3"/>
          <w:lang w:val="es-ES_tradnl"/>
        </w:rPr>
        <w:t xml:space="preserve">Presentar ante la Corporación Autónoma Regional del Quindío, </w:t>
      </w:r>
      <w:r w:rsidRPr="00855091">
        <w:rPr>
          <w:rFonts w:ascii="Tahoma" w:eastAsia="Times New Roman" w:hAnsi="Tahoma" w:cs="Tahoma"/>
          <w:spacing w:val="-3"/>
          <w:lang w:val="es-ES_tradnl"/>
        </w:rPr>
        <w:t>El primer informe de avance cuando el aprovechamiento autorizado muestre un avance del 30%, el segundo cuando se llegue al 60% y el último al finalizar el aprovechamiento. (</w:t>
      </w:r>
      <w:r w:rsidRPr="00855091">
        <w:rPr>
          <w:rFonts w:ascii="Tahoma" w:eastAsia="Times New Roman" w:hAnsi="Tahoma" w:cs="Tahoma"/>
          <w:color w:val="000000" w:themeColor="text1"/>
          <w:spacing w:val="-3"/>
          <w:lang w:val="es-ES_tradnl"/>
        </w:rPr>
        <w:t>Artículo 17 de la Resolución 666 de 2.008).</w:t>
      </w:r>
    </w:p>
    <w:p w14:paraId="1219DCBC" w14:textId="77777777" w:rsidR="00855091" w:rsidRPr="00855091" w:rsidRDefault="00855091" w:rsidP="00855091">
      <w:pPr>
        <w:ind w:left="360" w:right="-232"/>
        <w:contextualSpacing/>
        <w:jc w:val="both"/>
        <w:rPr>
          <w:rFonts w:ascii="Tahoma" w:eastAsia="Times New Roman" w:hAnsi="Tahoma" w:cs="Tahoma"/>
          <w:b/>
          <w:lang w:val="es-ES"/>
        </w:rPr>
      </w:pPr>
    </w:p>
    <w:p w14:paraId="0535D511" w14:textId="77777777" w:rsidR="00855091" w:rsidRPr="00855091" w:rsidRDefault="00855091" w:rsidP="00855091">
      <w:pPr>
        <w:tabs>
          <w:tab w:val="left" w:pos="142"/>
        </w:tabs>
        <w:suppressAutoHyphens/>
        <w:spacing w:line="240" w:lineRule="atLeast"/>
        <w:ind w:right="-232"/>
        <w:jc w:val="both"/>
        <w:rPr>
          <w:rFonts w:ascii="Tahoma" w:eastAsia="Times New Roman" w:hAnsi="Tahoma" w:cs="Tahoma"/>
        </w:rPr>
      </w:pPr>
      <w:r w:rsidRPr="00855091">
        <w:rPr>
          <w:rFonts w:ascii="Tahoma" w:eastAsia="Times New Roman" w:hAnsi="Tahoma" w:cs="Tahoma"/>
          <w:b/>
          <w:bCs/>
          <w:spacing w:val="-3"/>
          <w:lang w:val="es-ES_tradnl"/>
        </w:rPr>
        <w:t>PARÁGRAFO:</w:t>
      </w:r>
      <w:r w:rsidRPr="00855091">
        <w:rPr>
          <w:rFonts w:ascii="Tahoma" w:eastAsia="Times New Roman" w:hAnsi="Tahoma" w:cs="Tahoma"/>
          <w:bCs/>
          <w:spacing w:val="-3"/>
          <w:lang w:val="es-ES_tradnl"/>
        </w:rPr>
        <w:t xml:space="preserve"> Los demás términos y condiciones establecidas en la </w:t>
      </w:r>
      <w:r w:rsidRPr="00855091">
        <w:rPr>
          <w:rFonts w:ascii="Tahoma" w:eastAsia="Times New Roman" w:hAnsi="Tahoma" w:cs="Tahoma"/>
          <w:bCs/>
          <w:lang w:val="es-ES"/>
        </w:rPr>
        <w:t>Resolución</w:t>
      </w:r>
      <w:r w:rsidRPr="00855091">
        <w:rPr>
          <w:rFonts w:ascii="Tahoma" w:eastAsia="Times New Roman" w:hAnsi="Tahoma" w:cs="Tahoma"/>
          <w:lang w:val="es-ES"/>
        </w:rPr>
        <w:t xml:space="preserve"> No. </w:t>
      </w:r>
      <w:r w:rsidRPr="00855091">
        <w:rPr>
          <w:rFonts w:ascii="Tahoma" w:eastAsia="Times New Roman" w:hAnsi="Tahoma" w:cs="Tahoma"/>
        </w:rPr>
        <w:t>333 del 25 de febrero de 2021</w:t>
      </w:r>
      <w:r w:rsidRPr="00855091">
        <w:rPr>
          <w:rFonts w:ascii="Tahoma" w:eastAsia="Times New Roman" w:hAnsi="Tahoma" w:cs="Tahoma"/>
          <w:bCs/>
          <w:lang w:val="es-ES"/>
        </w:rPr>
        <w:t xml:space="preserve">, </w:t>
      </w:r>
      <w:r w:rsidRPr="00855091">
        <w:rPr>
          <w:rFonts w:ascii="Tahoma" w:eastAsia="Times New Roman" w:hAnsi="Tahoma" w:cs="Tahoma"/>
          <w:bCs/>
          <w:spacing w:val="-3"/>
          <w:lang w:val="es-ES_tradnl"/>
        </w:rPr>
        <w:t>expedida por la Subdirección de Regulación y Control Ambiental de la CORPORACIÓN AUTÓNOMA REGIONAL DEL QUINDÍO C.R.Q. continúan incólumes y se</w:t>
      </w:r>
      <w:r w:rsidRPr="00855091">
        <w:rPr>
          <w:rFonts w:ascii="Tahoma" w:eastAsia="Times New Roman" w:hAnsi="Tahoma" w:cs="Tahoma"/>
          <w:lang w:val="es-ES"/>
        </w:rPr>
        <w:t xml:space="preserve"> deberán seguir los lineamientos y obligaciones estipuladas en la misma.</w:t>
      </w:r>
    </w:p>
    <w:p w14:paraId="7D3BAC90" w14:textId="77777777" w:rsidR="00855091" w:rsidRPr="00855091" w:rsidRDefault="00855091" w:rsidP="00855091">
      <w:pPr>
        <w:ind w:right="-232"/>
        <w:contextualSpacing/>
        <w:jc w:val="both"/>
        <w:rPr>
          <w:rFonts w:ascii="Tahoma" w:hAnsi="Tahoma" w:cs="Tahoma"/>
          <w:b/>
          <w:lang w:eastAsia="en-US"/>
        </w:rPr>
      </w:pPr>
    </w:p>
    <w:p w14:paraId="755803C6" w14:textId="77777777" w:rsidR="00855091" w:rsidRPr="00855091" w:rsidRDefault="00855091" w:rsidP="00855091">
      <w:pPr>
        <w:tabs>
          <w:tab w:val="left" w:pos="0"/>
        </w:tabs>
        <w:suppressAutoHyphens/>
        <w:ind w:right="-232"/>
        <w:jc w:val="both"/>
        <w:rPr>
          <w:rFonts w:ascii="Tahoma" w:eastAsia="Times New Roman" w:hAnsi="Tahoma" w:cs="Tahoma"/>
          <w:spacing w:val="-3"/>
        </w:rPr>
      </w:pPr>
      <w:r w:rsidRPr="00855091">
        <w:rPr>
          <w:rFonts w:ascii="Tahoma" w:eastAsia="Times New Roman" w:hAnsi="Tahoma" w:cs="Tahoma"/>
          <w:b/>
          <w:bCs/>
          <w:spacing w:val="-3"/>
          <w:lang w:val="es-ES_tradnl"/>
        </w:rPr>
        <w:t xml:space="preserve">ARTICULO TERCERO </w:t>
      </w:r>
      <w:r w:rsidRPr="00855091">
        <w:rPr>
          <w:rFonts w:ascii="Tahoma" w:eastAsia="Times New Roman" w:hAnsi="Tahoma" w:cs="Tahoma"/>
          <w:spacing w:val="-3"/>
          <w:lang w:val="es-ES"/>
        </w:rPr>
        <w:t xml:space="preserve">El propietario o quien haga sus veces, al momento de la notificación de este acto administrativo, deberá cancelar en la tesorería de la </w:t>
      </w:r>
      <w:r w:rsidRPr="00855091">
        <w:rPr>
          <w:rFonts w:ascii="Tahoma" w:eastAsia="Times New Roman" w:hAnsi="Tahoma" w:cs="Tahoma"/>
          <w:spacing w:val="-3"/>
          <w:lang w:val="es-ES_tradnl"/>
        </w:rPr>
        <w:t>CORPORACIÓN AUTÓNOMA REGIONAL DEL QUINDÍO</w:t>
      </w:r>
      <w:r w:rsidRPr="00855091">
        <w:rPr>
          <w:rFonts w:ascii="Tahoma" w:eastAsia="Times New Roman" w:hAnsi="Tahoma" w:cs="Tahoma"/>
          <w:spacing w:val="-3"/>
          <w:lang w:val="es-ES"/>
        </w:rPr>
        <w:t>, de conformidad con lo establecido en la Resolución</w:t>
      </w:r>
      <w:r w:rsidRPr="00855091">
        <w:rPr>
          <w:rFonts w:ascii="Tahoma" w:eastAsia="Times New Roman" w:hAnsi="Tahoma" w:cs="Tahoma"/>
          <w:spacing w:val="-3"/>
        </w:rPr>
        <w:t xml:space="preserve"> 257 del 05 de Febrero de 2021 modificada por la Resolución 605 del 16 de Abril de 2021, </w:t>
      </w:r>
      <w:r w:rsidRPr="00855091">
        <w:rPr>
          <w:rFonts w:ascii="Tahoma" w:eastAsia="Times New Roman" w:hAnsi="Tahoma" w:cs="Tahoma"/>
          <w:lang w:val="es-ES"/>
        </w:rPr>
        <w:t>expedidas por la Dirección General de esta Corporación,</w:t>
      </w:r>
      <w:r w:rsidRPr="00855091">
        <w:rPr>
          <w:rFonts w:ascii="Tahoma" w:eastAsia="Times New Roman" w:hAnsi="Tahoma" w:cs="Tahoma"/>
          <w:spacing w:val="-3"/>
        </w:rPr>
        <w:t xml:space="preserve"> </w:t>
      </w:r>
      <w:r w:rsidRPr="00855091">
        <w:rPr>
          <w:rFonts w:ascii="Tahoma" w:eastAsia="Times New Roman" w:hAnsi="Tahoma" w:cs="Tahoma"/>
          <w:lang w:val="es-ES"/>
        </w:rPr>
        <w:t xml:space="preserve">la </w:t>
      </w:r>
      <w:r w:rsidRPr="00855091">
        <w:rPr>
          <w:rFonts w:ascii="Tahoma" w:eastAsia="Times New Roman" w:hAnsi="Tahoma" w:cs="Tahoma"/>
          <w:spacing w:val="-3"/>
        </w:rPr>
        <w:t xml:space="preserve">suma de </w:t>
      </w:r>
      <w:r w:rsidRPr="00855091">
        <w:rPr>
          <w:rFonts w:ascii="Tahoma" w:eastAsia="Times New Roman" w:hAnsi="Tahoma" w:cs="Tahoma"/>
          <w:b/>
        </w:rPr>
        <w:t>DOSCIENTOS SESENTA Y CINCO MIL SETECIENTOS SESENTA Y OCHO MIL PESOS M/CTE</w:t>
      </w:r>
      <w:r w:rsidRPr="00855091">
        <w:rPr>
          <w:rFonts w:ascii="Tahoma" w:eastAsia="Times New Roman" w:hAnsi="Tahoma" w:cs="Tahoma"/>
        </w:rPr>
        <w:t xml:space="preserve">  </w:t>
      </w:r>
      <w:r w:rsidRPr="00855091">
        <w:rPr>
          <w:rFonts w:ascii="Tahoma" w:eastAsia="Times New Roman" w:hAnsi="Tahoma" w:cs="Tahoma"/>
          <w:b/>
        </w:rPr>
        <w:t xml:space="preserve">($265.768), </w:t>
      </w:r>
      <w:r w:rsidRPr="00855091">
        <w:rPr>
          <w:rFonts w:ascii="Tahoma" w:eastAsia="Times New Roman" w:hAnsi="Tahoma" w:cs="Tahoma"/>
          <w:spacing w:val="-3"/>
        </w:rPr>
        <w:t>por el siguiente concepto:</w:t>
      </w:r>
    </w:p>
    <w:p w14:paraId="4C95BFAF" w14:textId="77777777" w:rsidR="00855091" w:rsidRPr="00855091" w:rsidRDefault="00855091" w:rsidP="00855091">
      <w:pPr>
        <w:tabs>
          <w:tab w:val="left" w:pos="0"/>
        </w:tabs>
        <w:suppressAutoHyphens/>
        <w:ind w:right="-232"/>
        <w:jc w:val="both"/>
        <w:rPr>
          <w:rFonts w:ascii="Tahoma" w:eastAsia="Times New Roman" w:hAnsi="Tahoma" w:cs="Tahoma"/>
          <w:spacing w:val="-3"/>
        </w:rPr>
      </w:pPr>
    </w:p>
    <w:tbl>
      <w:tblPr>
        <w:tblStyle w:val="Tablaconcuadrcula"/>
        <w:tblW w:w="0" w:type="auto"/>
        <w:tblInd w:w="1370" w:type="dxa"/>
        <w:tblLook w:val="04A0" w:firstRow="1" w:lastRow="0" w:firstColumn="1" w:lastColumn="0" w:noHBand="0" w:noVBand="1"/>
      </w:tblPr>
      <w:tblGrid>
        <w:gridCol w:w="1521"/>
        <w:gridCol w:w="1164"/>
      </w:tblGrid>
      <w:tr w:rsidR="00855091" w:rsidRPr="00855091" w14:paraId="19229BD5" w14:textId="77777777" w:rsidTr="00EC3514">
        <w:tc>
          <w:tcPr>
            <w:tcW w:w="4415" w:type="dxa"/>
          </w:tcPr>
          <w:p w14:paraId="27E7870D" w14:textId="77777777" w:rsidR="00855091" w:rsidRPr="00855091" w:rsidRDefault="00855091" w:rsidP="00855091">
            <w:pPr>
              <w:ind w:right="-232"/>
              <w:jc w:val="center"/>
              <w:rPr>
                <w:rFonts w:ascii="Tahoma" w:eastAsia="Times New Roman" w:hAnsi="Tahoma" w:cs="Tahoma"/>
                <w:b/>
              </w:rPr>
            </w:pPr>
            <w:r w:rsidRPr="00855091">
              <w:rPr>
                <w:rFonts w:ascii="Tahoma" w:eastAsia="Times New Roman" w:hAnsi="Tahoma" w:cs="Tahoma"/>
                <w:b/>
              </w:rPr>
              <w:lastRenderedPageBreak/>
              <w:t>CONCEPTO</w:t>
            </w:r>
          </w:p>
        </w:tc>
        <w:tc>
          <w:tcPr>
            <w:tcW w:w="1676" w:type="dxa"/>
          </w:tcPr>
          <w:p w14:paraId="7834B577" w14:textId="77777777" w:rsidR="00855091" w:rsidRPr="00855091" w:rsidRDefault="00855091" w:rsidP="00855091">
            <w:pPr>
              <w:ind w:right="-232"/>
              <w:jc w:val="center"/>
              <w:rPr>
                <w:rFonts w:ascii="Tahoma" w:eastAsia="Times New Roman" w:hAnsi="Tahoma" w:cs="Tahoma"/>
                <w:b/>
              </w:rPr>
            </w:pPr>
            <w:r w:rsidRPr="00855091">
              <w:rPr>
                <w:rFonts w:ascii="Tahoma" w:eastAsia="Times New Roman" w:hAnsi="Tahoma" w:cs="Tahoma"/>
                <w:b/>
              </w:rPr>
              <w:t>VALOR</w:t>
            </w:r>
          </w:p>
        </w:tc>
      </w:tr>
      <w:tr w:rsidR="00855091" w:rsidRPr="00855091" w14:paraId="669ADC42" w14:textId="77777777" w:rsidTr="00EC3514">
        <w:tc>
          <w:tcPr>
            <w:tcW w:w="4415" w:type="dxa"/>
          </w:tcPr>
          <w:p w14:paraId="5FC0E8C2" w14:textId="77777777" w:rsidR="00855091" w:rsidRPr="00855091" w:rsidRDefault="00855091" w:rsidP="00855091">
            <w:pPr>
              <w:rPr>
                <w:rFonts w:ascii="Tahoma" w:eastAsia="Times New Roman" w:hAnsi="Tahoma" w:cs="Tahoma"/>
              </w:rPr>
            </w:pPr>
            <w:r w:rsidRPr="00855091">
              <w:rPr>
                <w:rFonts w:ascii="Tahoma" w:eastAsia="Times New Roman" w:hAnsi="Tahoma" w:cs="Tahoma"/>
              </w:rPr>
              <w:t>SERVICIO DE EVALUACIÓON POR CONCEPTO DE SOLICITUD DE PRÓRROGA EN TIEMPO</w:t>
            </w:r>
          </w:p>
        </w:tc>
        <w:tc>
          <w:tcPr>
            <w:tcW w:w="1676" w:type="dxa"/>
          </w:tcPr>
          <w:p w14:paraId="06AE4507" w14:textId="77777777" w:rsidR="00855091" w:rsidRPr="00855091" w:rsidRDefault="00855091" w:rsidP="00855091">
            <w:pPr>
              <w:ind w:right="-232"/>
              <w:jc w:val="center"/>
              <w:rPr>
                <w:rFonts w:ascii="Tahoma" w:eastAsia="Times New Roman" w:hAnsi="Tahoma" w:cs="Tahoma"/>
              </w:rPr>
            </w:pPr>
            <w:r w:rsidRPr="00855091">
              <w:rPr>
                <w:rFonts w:ascii="Tahoma" w:eastAsia="Times New Roman" w:hAnsi="Tahoma" w:cs="Tahoma"/>
              </w:rPr>
              <w:t>$</w:t>
            </w:r>
            <w:r w:rsidRPr="00855091">
              <w:rPr>
                <w:rFonts w:ascii="Tahoma" w:eastAsia="Times New Roman" w:hAnsi="Tahoma" w:cs="Tahoma"/>
                <w:b/>
              </w:rPr>
              <w:t>265.768</w:t>
            </w:r>
          </w:p>
        </w:tc>
      </w:tr>
      <w:tr w:rsidR="00855091" w:rsidRPr="00855091" w14:paraId="3C55371D" w14:textId="77777777" w:rsidTr="00EC3514">
        <w:tc>
          <w:tcPr>
            <w:tcW w:w="4415" w:type="dxa"/>
          </w:tcPr>
          <w:p w14:paraId="5E00AB16" w14:textId="77777777" w:rsidR="00855091" w:rsidRPr="00855091" w:rsidRDefault="00855091" w:rsidP="00855091">
            <w:pPr>
              <w:ind w:right="-232"/>
              <w:rPr>
                <w:rFonts w:ascii="Tahoma" w:eastAsia="Times New Roman" w:hAnsi="Tahoma" w:cs="Tahoma"/>
                <w:b/>
              </w:rPr>
            </w:pPr>
            <w:r w:rsidRPr="00855091">
              <w:rPr>
                <w:rFonts w:ascii="Tahoma" w:eastAsia="Times New Roman" w:hAnsi="Tahoma" w:cs="Tahoma"/>
                <w:b/>
              </w:rPr>
              <w:t>Total</w:t>
            </w:r>
          </w:p>
        </w:tc>
        <w:tc>
          <w:tcPr>
            <w:tcW w:w="1676" w:type="dxa"/>
          </w:tcPr>
          <w:p w14:paraId="5AB06666" w14:textId="77777777" w:rsidR="00855091" w:rsidRPr="00855091" w:rsidRDefault="00855091" w:rsidP="00855091">
            <w:pPr>
              <w:ind w:right="-232"/>
              <w:jc w:val="center"/>
              <w:rPr>
                <w:rFonts w:ascii="Tahoma" w:eastAsia="Times New Roman" w:hAnsi="Tahoma" w:cs="Tahoma"/>
                <w:b/>
              </w:rPr>
            </w:pPr>
            <w:r w:rsidRPr="00855091">
              <w:rPr>
                <w:rFonts w:ascii="Tahoma" w:eastAsia="Times New Roman" w:hAnsi="Tahoma" w:cs="Tahoma"/>
                <w:b/>
              </w:rPr>
              <w:t>$265.768</w:t>
            </w:r>
          </w:p>
        </w:tc>
      </w:tr>
    </w:tbl>
    <w:p w14:paraId="2C302821" w14:textId="77777777" w:rsidR="00855091" w:rsidRPr="00855091" w:rsidRDefault="00855091" w:rsidP="00855091">
      <w:pPr>
        <w:tabs>
          <w:tab w:val="left" w:pos="0"/>
        </w:tabs>
        <w:suppressAutoHyphens/>
        <w:spacing w:line="240" w:lineRule="atLeast"/>
        <w:jc w:val="both"/>
        <w:rPr>
          <w:rFonts w:ascii="Tahoma" w:eastAsia="Times New Roman" w:hAnsi="Tahoma" w:cs="Tahoma"/>
          <w:b/>
          <w:color w:val="000000" w:themeColor="text1"/>
          <w:lang w:val="es-ES"/>
        </w:rPr>
      </w:pPr>
    </w:p>
    <w:p w14:paraId="4E805699" w14:textId="77777777" w:rsidR="00855091" w:rsidRPr="00855091" w:rsidRDefault="00855091" w:rsidP="00855091">
      <w:pPr>
        <w:tabs>
          <w:tab w:val="left" w:pos="0"/>
        </w:tabs>
        <w:suppressAutoHyphens/>
        <w:spacing w:line="240" w:lineRule="atLeast"/>
        <w:jc w:val="both"/>
        <w:rPr>
          <w:rFonts w:ascii="Tahoma" w:eastAsia="Times New Roman" w:hAnsi="Tahoma" w:cs="Tahoma"/>
          <w:lang w:val="es-ES"/>
        </w:rPr>
      </w:pPr>
      <w:r w:rsidRPr="00855091">
        <w:rPr>
          <w:rFonts w:ascii="Tahoma" w:eastAsia="Times New Roman" w:hAnsi="Tahoma" w:cs="Tahoma"/>
          <w:b/>
          <w:color w:val="000000" w:themeColor="text1"/>
          <w:lang w:val="es-ES"/>
        </w:rPr>
        <w:t>PARÁGRAFO:</w:t>
      </w:r>
      <w:r w:rsidRPr="00855091">
        <w:rPr>
          <w:rFonts w:ascii="Tahoma" w:eastAsia="Times New Roman" w:hAnsi="Tahoma" w:cs="Tahoma"/>
          <w:color w:val="000000" w:themeColor="text1"/>
          <w:lang w:val="es-ES"/>
        </w:rPr>
        <w:t xml:space="preserve"> Para efectos de que la Subdirección Administrativa y Financiera de cumplimiento a lo establecido en la Resolución 000042 del 05 de Mayo de 2020 expedida por la DIAN “</w:t>
      </w:r>
      <w:r w:rsidRPr="00855091">
        <w:rPr>
          <w:rFonts w:ascii="Tahoma" w:eastAsia="Times New Roman" w:hAnsi="Tahoma" w:cs="Tahoma"/>
          <w:i/>
          <w:lang w:val="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855091">
        <w:rPr>
          <w:rFonts w:ascii="Tahoma" w:eastAsia="Times New Roman" w:hAnsi="Tahoma" w:cs="Tahoma"/>
          <w:lang w:val="es-ES"/>
        </w:rPr>
        <w:t>y acatando el contenido del Comunicado Interno SAF N°1030 del 31 de Diciembre de 2020, se relacionan los siguientes datos:</w:t>
      </w:r>
    </w:p>
    <w:p w14:paraId="2C8718E7" w14:textId="77777777" w:rsidR="00855091" w:rsidRPr="00855091" w:rsidRDefault="00855091" w:rsidP="00855091">
      <w:pPr>
        <w:tabs>
          <w:tab w:val="left" w:pos="0"/>
        </w:tabs>
        <w:suppressAutoHyphens/>
        <w:spacing w:line="240" w:lineRule="atLeast"/>
        <w:jc w:val="both"/>
        <w:rPr>
          <w:rFonts w:ascii="Tahoma" w:eastAsia="Times New Roman" w:hAnsi="Tahoma" w:cs="Tahoma"/>
          <w:lang w:val="es-ES"/>
        </w:rPr>
      </w:pPr>
    </w:p>
    <w:p w14:paraId="55D33048" w14:textId="77777777" w:rsidR="00855091" w:rsidRPr="00855091" w:rsidRDefault="00855091" w:rsidP="00855091">
      <w:pPr>
        <w:tabs>
          <w:tab w:val="left" w:pos="0"/>
        </w:tabs>
        <w:suppressAutoHyphens/>
        <w:spacing w:line="240" w:lineRule="atLeast"/>
        <w:jc w:val="both"/>
        <w:rPr>
          <w:rFonts w:ascii="Tahoma" w:eastAsia="Times New Roman" w:hAnsi="Tahoma" w:cs="Tahoma"/>
          <w:b/>
          <w:lang w:val="es-ES"/>
        </w:rPr>
      </w:pPr>
      <w:r w:rsidRPr="00855091">
        <w:rPr>
          <w:rFonts w:ascii="Tahoma" w:eastAsia="Times New Roman" w:hAnsi="Tahoma" w:cs="Tahoma"/>
          <w:b/>
          <w:lang w:val="es-ES"/>
        </w:rPr>
        <w:t>Nombre completo o razón social:</w:t>
      </w:r>
      <w:r w:rsidRPr="00855091">
        <w:rPr>
          <w:rFonts w:ascii="Tahoma" w:eastAsia="Times New Roman" w:hAnsi="Tahoma" w:cs="Tahoma"/>
          <w:lang w:val="es-ES"/>
        </w:rPr>
        <w:t xml:space="preserve"> CECILIA VALENCIA DE TORRES</w:t>
      </w:r>
      <w:r w:rsidRPr="00855091">
        <w:rPr>
          <w:rFonts w:ascii="Tahoma" w:eastAsia="Times New Roman" w:hAnsi="Tahoma" w:cs="Tahoma"/>
          <w:b/>
          <w:lang w:val="es-ES"/>
        </w:rPr>
        <w:t xml:space="preserve"> </w:t>
      </w:r>
    </w:p>
    <w:p w14:paraId="21F0163F" w14:textId="77777777" w:rsidR="00855091" w:rsidRPr="00855091" w:rsidRDefault="00855091" w:rsidP="00855091">
      <w:pPr>
        <w:tabs>
          <w:tab w:val="left" w:pos="0"/>
        </w:tabs>
        <w:suppressAutoHyphens/>
        <w:spacing w:line="240" w:lineRule="atLeast"/>
        <w:jc w:val="both"/>
        <w:rPr>
          <w:rFonts w:ascii="Tahoma" w:eastAsia="Times New Roman" w:hAnsi="Tahoma" w:cs="Tahoma"/>
          <w:lang w:val="es-ES"/>
        </w:rPr>
      </w:pPr>
      <w:r w:rsidRPr="00855091">
        <w:rPr>
          <w:rFonts w:ascii="Tahoma" w:eastAsia="Times New Roman" w:hAnsi="Tahoma" w:cs="Tahoma"/>
          <w:b/>
          <w:lang w:val="es-ES"/>
        </w:rPr>
        <w:t>CC o NIT:</w:t>
      </w:r>
      <w:r w:rsidRPr="00855091">
        <w:rPr>
          <w:rFonts w:ascii="Tahoma" w:eastAsia="Times New Roman" w:hAnsi="Tahoma" w:cs="Tahoma"/>
          <w:lang w:val="es-ES"/>
        </w:rPr>
        <w:t xml:space="preserve"> 24.478.780</w:t>
      </w:r>
    </w:p>
    <w:p w14:paraId="12922B6F" w14:textId="77777777" w:rsidR="00855091" w:rsidRPr="00855091" w:rsidRDefault="00855091" w:rsidP="00855091">
      <w:pPr>
        <w:tabs>
          <w:tab w:val="left" w:pos="0"/>
        </w:tabs>
        <w:suppressAutoHyphens/>
        <w:spacing w:line="240" w:lineRule="atLeast"/>
        <w:jc w:val="both"/>
        <w:rPr>
          <w:rFonts w:ascii="Tahoma" w:eastAsia="Times New Roman" w:hAnsi="Tahoma" w:cs="Tahoma"/>
          <w:lang w:val="es-ES"/>
        </w:rPr>
      </w:pPr>
      <w:r w:rsidRPr="00855091">
        <w:rPr>
          <w:rFonts w:ascii="Tahoma" w:eastAsia="Times New Roman" w:hAnsi="Tahoma" w:cs="Tahoma"/>
          <w:b/>
          <w:lang w:val="es-ES"/>
        </w:rPr>
        <w:t>Dirección de Notificación de Correspondencia:</w:t>
      </w:r>
      <w:r w:rsidRPr="00855091">
        <w:rPr>
          <w:rFonts w:ascii="Tahoma" w:eastAsia="Times New Roman" w:hAnsi="Tahoma" w:cs="Tahoma"/>
          <w:lang w:val="es-ES"/>
        </w:rPr>
        <w:t xml:space="preserve"> K4 Vía el Edén Conjunto Montecarlo Armenia Q.</w:t>
      </w:r>
    </w:p>
    <w:p w14:paraId="0C98EBD0" w14:textId="77777777" w:rsidR="00855091" w:rsidRPr="00855091" w:rsidRDefault="00855091" w:rsidP="00855091">
      <w:pPr>
        <w:tabs>
          <w:tab w:val="left" w:pos="0"/>
        </w:tabs>
        <w:suppressAutoHyphens/>
        <w:spacing w:line="240" w:lineRule="atLeast"/>
        <w:jc w:val="both"/>
        <w:rPr>
          <w:rFonts w:ascii="Tahoma" w:eastAsia="Times New Roman" w:hAnsi="Tahoma" w:cs="Tahoma"/>
          <w:lang w:val="es-ES"/>
        </w:rPr>
      </w:pPr>
      <w:r w:rsidRPr="00855091">
        <w:rPr>
          <w:rFonts w:ascii="Tahoma" w:eastAsia="Times New Roman" w:hAnsi="Tahoma" w:cs="Tahoma"/>
          <w:b/>
          <w:lang w:val="es-ES"/>
        </w:rPr>
        <w:t>Número telefónico o de contacto:</w:t>
      </w:r>
      <w:r w:rsidRPr="00855091">
        <w:rPr>
          <w:rFonts w:ascii="Tahoma" w:eastAsia="Times New Roman" w:hAnsi="Tahoma" w:cs="Tahoma"/>
          <w:lang w:val="es-ES"/>
        </w:rPr>
        <w:t xml:space="preserve"> 737 31 33- 317 582 33 13</w:t>
      </w:r>
    </w:p>
    <w:p w14:paraId="619B3DA9" w14:textId="77777777" w:rsidR="00855091" w:rsidRPr="00855091" w:rsidRDefault="00855091" w:rsidP="00855091">
      <w:pPr>
        <w:ind w:right="51"/>
        <w:rPr>
          <w:rFonts w:ascii="Tahoma" w:hAnsi="Tahoma" w:cs="Tahoma"/>
          <w:lang w:eastAsia="en-US"/>
        </w:rPr>
      </w:pPr>
      <w:r w:rsidRPr="00855091">
        <w:rPr>
          <w:rFonts w:ascii="Tahoma" w:hAnsi="Tahoma" w:cs="Tahoma"/>
          <w:b/>
          <w:lang w:eastAsia="en-US"/>
        </w:rPr>
        <w:t>Correo electrónico:</w:t>
      </w:r>
      <w:r w:rsidRPr="00855091">
        <w:rPr>
          <w:rFonts w:ascii="Tahoma" w:hAnsi="Tahoma" w:cs="Tahoma"/>
          <w:lang w:eastAsia="en-US"/>
        </w:rPr>
        <w:t xml:space="preserve"> torresvalencia2008@gmail.com</w:t>
      </w:r>
    </w:p>
    <w:p w14:paraId="1B9977F4" w14:textId="77777777" w:rsidR="00855091" w:rsidRPr="00855091" w:rsidRDefault="00855091" w:rsidP="00855091">
      <w:pPr>
        <w:ind w:right="51"/>
        <w:rPr>
          <w:rFonts w:ascii="Tahoma" w:hAnsi="Tahoma" w:cs="Tahoma"/>
          <w:b/>
          <w:shd w:val="clear" w:color="auto" w:fill="FFFFFF"/>
          <w:lang w:eastAsia="en-US"/>
        </w:rPr>
      </w:pPr>
    </w:p>
    <w:p w14:paraId="699B9345" w14:textId="77777777" w:rsidR="00855091" w:rsidRPr="00855091" w:rsidRDefault="00855091" w:rsidP="00855091">
      <w:pPr>
        <w:widowControl w:val="0"/>
        <w:tabs>
          <w:tab w:val="left" w:pos="-720"/>
          <w:tab w:val="left" w:pos="0"/>
        </w:tabs>
        <w:suppressAutoHyphens/>
        <w:autoSpaceDE w:val="0"/>
        <w:autoSpaceDN w:val="0"/>
        <w:adjustRightInd w:val="0"/>
        <w:ind w:right="-232"/>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CUARTO</w:t>
      </w:r>
      <w:r w:rsidRPr="00855091">
        <w:rPr>
          <w:rFonts w:ascii="Tahoma" w:eastAsia="Times New Roman" w:hAnsi="Tahoma" w:cs="Tahoma"/>
          <w:spacing w:val="-3"/>
          <w:lang w:val="es-ES_tradnl"/>
        </w:rPr>
        <w:t xml:space="preserve">: Se reitera que el incumplimiento de las obligaciones y </w:t>
      </w:r>
      <w:r w:rsidRPr="00855091">
        <w:rPr>
          <w:rFonts w:ascii="Tahoma" w:eastAsia="Times New Roman" w:hAnsi="Tahoma" w:cs="Tahoma"/>
          <w:spacing w:val="-3"/>
          <w:lang w:val="es-ES_tradnl"/>
        </w:rPr>
        <w:t>disposiciones aquí señaladas, podrá dar lugar a la aplicación de las sanciones establecidas en la Ley 99 de 1993, Ley 1333 de 2009 y demás normas concordantes.</w:t>
      </w:r>
    </w:p>
    <w:p w14:paraId="106DB0C9"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b/>
          <w:bCs/>
          <w:spacing w:val="-3"/>
          <w:lang w:val="es-ES_tradnl"/>
        </w:rPr>
      </w:pPr>
    </w:p>
    <w:p w14:paraId="5B23C604"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 xml:space="preserve">PARÁGRAFO 1: </w:t>
      </w:r>
      <w:r w:rsidRPr="00855091">
        <w:rPr>
          <w:rFonts w:ascii="Tahoma" w:eastAsia="Times New Roman" w:hAnsi="Tahoma" w:cs="Tahoma"/>
          <w:spacing w:val="-3"/>
          <w:lang w:val="es-ES_tradnl"/>
        </w:rPr>
        <w:t>Para el efecto un funcionario de la Entidad, efectuará visita al sitio de intervención, con el fin de constatar el fiel cumplimiento a las normas aquí establecidas.</w:t>
      </w:r>
    </w:p>
    <w:p w14:paraId="06706DBC"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b/>
          <w:bCs/>
          <w:lang w:val="es-ES"/>
        </w:rPr>
      </w:pPr>
    </w:p>
    <w:p w14:paraId="222E7674"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lang w:val="es-ES"/>
        </w:rPr>
      </w:pPr>
      <w:r w:rsidRPr="00855091">
        <w:rPr>
          <w:rFonts w:ascii="Tahoma" w:eastAsia="Times New Roman" w:hAnsi="Tahoma" w:cs="Tahoma"/>
          <w:b/>
          <w:bCs/>
          <w:lang w:val="es-ES"/>
        </w:rPr>
        <w:t xml:space="preserve">PARÁGRAFO 2: </w:t>
      </w:r>
      <w:r w:rsidRPr="00855091">
        <w:rPr>
          <w:rFonts w:ascii="Tahoma" w:eastAsia="Times New Roman" w:hAnsi="Tahoma" w:cs="Tahoma"/>
          <w:lang w:val="es-ES"/>
        </w:rPr>
        <w:t>Copia de la presente Resolución, deberá permanecer en el sitio de la intervención.</w:t>
      </w:r>
    </w:p>
    <w:p w14:paraId="6B82F99C" w14:textId="77777777" w:rsidR="00855091" w:rsidRPr="00855091" w:rsidRDefault="00855091" w:rsidP="00855091">
      <w:pPr>
        <w:autoSpaceDE w:val="0"/>
        <w:autoSpaceDN w:val="0"/>
        <w:adjustRightInd w:val="0"/>
        <w:ind w:right="-232"/>
        <w:jc w:val="both"/>
        <w:rPr>
          <w:rFonts w:ascii="Tahoma" w:eastAsia="Times New Roman" w:hAnsi="Tahoma" w:cs="Tahoma"/>
          <w:lang w:val="es-ES"/>
        </w:rPr>
      </w:pPr>
    </w:p>
    <w:p w14:paraId="1AAEBBBA" w14:textId="77777777" w:rsidR="00855091" w:rsidRPr="00855091" w:rsidRDefault="00855091" w:rsidP="00855091">
      <w:pPr>
        <w:widowControl w:val="0"/>
        <w:tabs>
          <w:tab w:val="left" w:pos="-720"/>
          <w:tab w:val="left" w:pos="-284"/>
        </w:tabs>
        <w:suppressAutoHyphens/>
        <w:autoSpaceDE w:val="0"/>
        <w:autoSpaceDN w:val="0"/>
        <w:adjustRightInd w:val="0"/>
        <w:spacing w:line="240" w:lineRule="atLeast"/>
        <w:ind w:right="-232"/>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QUINTO</w:t>
      </w:r>
      <w:r w:rsidRPr="00855091">
        <w:rPr>
          <w:rFonts w:ascii="Tahoma" w:eastAsia="Times New Roman" w:hAnsi="Tahoma" w:cs="Tahoma"/>
          <w:spacing w:val="-3"/>
          <w:lang w:val="es-ES_tradnl"/>
        </w:rPr>
        <w:t xml:space="preserve">: Notificar el contenido de la presente Resolución al </w:t>
      </w:r>
      <w:r w:rsidRPr="00855091">
        <w:rPr>
          <w:rFonts w:ascii="Tahoma" w:eastAsia="Times New Roman" w:hAnsi="Tahoma" w:cs="Tahoma"/>
          <w:b/>
          <w:spacing w:val="-3"/>
          <w:lang w:val="es-ES_tradnl"/>
        </w:rPr>
        <w:t>PROPIETARIO,</w:t>
      </w:r>
      <w:r w:rsidRPr="00855091">
        <w:rPr>
          <w:rFonts w:ascii="Tahoma" w:eastAsia="Times New Roman" w:hAnsi="Tahoma" w:cs="Tahoma"/>
          <w:bCs/>
          <w:spacing w:val="-3"/>
          <w:lang w:val="es-ES_tradnl"/>
        </w:rPr>
        <w:t xml:space="preserve"> o quien haga sus veces en los términos de la Ley 1437 de 2011, </w:t>
      </w:r>
      <w:r w:rsidRPr="00855091">
        <w:rPr>
          <w:rFonts w:ascii="Tahoma" w:eastAsia="Times New Roman" w:hAnsi="Tahoma" w:cs="Tahoma"/>
          <w:spacing w:val="-3"/>
          <w:lang w:val="es-ES_tradnl"/>
        </w:rPr>
        <w:t>entregándole copia íntegra y gratuita del mismo.</w:t>
      </w:r>
    </w:p>
    <w:p w14:paraId="3C649155" w14:textId="77777777" w:rsidR="00855091" w:rsidRPr="00855091" w:rsidRDefault="00855091" w:rsidP="00855091">
      <w:pPr>
        <w:ind w:right="-232"/>
        <w:rPr>
          <w:rFonts w:ascii="Tahoma" w:eastAsia="Times New Roman" w:hAnsi="Tahoma" w:cs="Tahoma"/>
          <w:lang w:val="es-ES"/>
        </w:rPr>
      </w:pPr>
    </w:p>
    <w:p w14:paraId="79283DA5" w14:textId="77777777" w:rsidR="00855091" w:rsidRPr="00855091" w:rsidRDefault="00855091" w:rsidP="00855091">
      <w:pPr>
        <w:autoSpaceDE w:val="0"/>
        <w:autoSpaceDN w:val="0"/>
        <w:adjustRightInd w:val="0"/>
        <w:ind w:right="-232"/>
        <w:jc w:val="both"/>
        <w:rPr>
          <w:rFonts w:ascii="Tahoma" w:eastAsia="Times New Roman" w:hAnsi="Tahoma" w:cs="Tahoma"/>
          <w:spacing w:val="-3"/>
          <w:highlight w:val="yellow"/>
          <w:lang w:val="es-ES_tradnl"/>
        </w:rPr>
      </w:pPr>
      <w:r w:rsidRPr="00855091">
        <w:rPr>
          <w:rFonts w:ascii="Tahoma" w:eastAsia="Times New Roman" w:hAnsi="Tahoma" w:cs="Tahoma"/>
          <w:b/>
          <w:bCs/>
          <w:spacing w:val="-3"/>
          <w:lang w:val="es-ES"/>
        </w:rPr>
        <w:t>ARTÍCULO SEXTO</w:t>
      </w:r>
      <w:r w:rsidRPr="00855091">
        <w:rPr>
          <w:rFonts w:ascii="Tahoma" w:eastAsia="Times New Roman" w:hAnsi="Tahoma" w:cs="Tahoma"/>
          <w:b/>
          <w:bCs/>
          <w:lang w:val="es-ES"/>
        </w:rPr>
        <w:t>:</w:t>
      </w:r>
      <w:r w:rsidRPr="00855091">
        <w:rPr>
          <w:rFonts w:ascii="Tahoma" w:eastAsia="Times New Roman" w:hAnsi="Tahoma" w:cs="Tahoma"/>
          <w:lang w:val="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55091">
        <w:rPr>
          <w:rFonts w:ascii="Tahoma" w:eastAsia="Times New Roman" w:hAnsi="Tahoma" w:cs="Tahoma"/>
          <w:bCs/>
          <w:lang w:val="es-ES"/>
        </w:rPr>
        <w:t>Artículo 76</w:t>
      </w:r>
      <w:r w:rsidRPr="00855091">
        <w:rPr>
          <w:rFonts w:ascii="Tahoma" w:eastAsia="Times New Roman" w:hAnsi="Tahoma" w:cs="Tahoma"/>
          <w:b/>
          <w:bCs/>
          <w:lang w:val="es-ES"/>
        </w:rPr>
        <w:t xml:space="preserve"> </w:t>
      </w:r>
      <w:r w:rsidRPr="00855091">
        <w:rPr>
          <w:rFonts w:ascii="Tahoma" w:eastAsia="Times New Roman" w:hAnsi="Tahoma" w:cs="Tahoma"/>
          <w:lang w:val="es-ES"/>
        </w:rPr>
        <w:t>del Nuevo Código de Procedimiento Administrativo y de lo Contencioso Administrativo, Ley 1437 del 18 de enero de 2011.</w:t>
      </w:r>
    </w:p>
    <w:p w14:paraId="17D1E5FE" w14:textId="77777777" w:rsidR="00855091" w:rsidRPr="00855091" w:rsidRDefault="00855091" w:rsidP="00855091">
      <w:pPr>
        <w:widowControl w:val="0"/>
        <w:tabs>
          <w:tab w:val="left" w:pos="-720"/>
          <w:tab w:val="left" w:pos="-284"/>
        </w:tabs>
        <w:suppressAutoHyphens/>
        <w:autoSpaceDE w:val="0"/>
        <w:autoSpaceDN w:val="0"/>
        <w:adjustRightInd w:val="0"/>
        <w:spacing w:line="240" w:lineRule="atLeast"/>
        <w:ind w:right="-232"/>
        <w:jc w:val="both"/>
        <w:rPr>
          <w:rFonts w:ascii="Tahoma" w:eastAsia="Times New Roman" w:hAnsi="Tahoma" w:cs="Tahoma"/>
          <w:spacing w:val="-3"/>
          <w:lang w:val="es-ES_tradnl"/>
        </w:rPr>
      </w:pPr>
    </w:p>
    <w:p w14:paraId="6A710F46"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bCs/>
          <w:lang w:val="es-ES"/>
        </w:rPr>
      </w:pPr>
      <w:r w:rsidRPr="00855091">
        <w:rPr>
          <w:rFonts w:ascii="Tahoma" w:eastAsia="Times New Roman" w:hAnsi="Tahoma" w:cs="Tahoma"/>
          <w:b/>
          <w:bCs/>
          <w:lang w:val="es-ES"/>
        </w:rPr>
        <w:t>ARTÍCULO SÉPTIMO</w:t>
      </w:r>
      <w:r w:rsidRPr="00855091">
        <w:rPr>
          <w:rFonts w:ascii="Tahoma" w:eastAsia="Times New Roman" w:hAnsi="Tahoma" w:cs="Tahoma"/>
          <w:spacing w:val="-3"/>
          <w:lang w:val="es-ES_tradnl"/>
        </w:rPr>
        <w:t xml:space="preserve">: </w:t>
      </w:r>
      <w:r w:rsidRPr="00855091">
        <w:rPr>
          <w:rFonts w:ascii="Tahoma" w:eastAsia="Times New Roman" w:hAnsi="Tahoma" w:cs="Tahoma"/>
          <w:lang w:val="es-ES"/>
        </w:rPr>
        <w:t xml:space="preserve">Publíquese el presente acto administrativo, a costas del interesado en el boletín ambiental de la </w:t>
      </w:r>
      <w:r w:rsidRPr="00855091">
        <w:rPr>
          <w:rFonts w:ascii="Tahoma" w:eastAsia="Times New Roman" w:hAnsi="Tahoma" w:cs="Tahoma"/>
          <w:b/>
          <w:lang w:val="es-ES"/>
        </w:rPr>
        <w:t>CRQ</w:t>
      </w:r>
      <w:r w:rsidRPr="00855091">
        <w:rPr>
          <w:rFonts w:ascii="Tahoma" w:eastAsia="Times New Roman" w:hAnsi="Tahoma" w:cs="Tahoma"/>
          <w:b/>
          <w:bCs/>
          <w:lang w:val="es-ES"/>
        </w:rPr>
        <w:t xml:space="preserve">, </w:t>
      </w:r>
      <w:r w:rsidRPr="00855091">
        <w:rPr>
          <w:rFonts w:ascii="Tahoma" w:eastAsia="Times New Roman" w:hAnsi="Tahoma" w:cs="Tahoma"/>
          <w:bCs/>
          <w:lang w:val="es-ES"/>
        </w:rPr>
        <w:t>de conformidad con lo establecido en el artículo 71 de la Ley 99 de 1993.</w:t>
      </w:r>
    </w:p>
    <w:p w14:paraId="0E63CDA5" w14:textId="77777777" w:rsidR="00855091" w:rsidRPr="00855091" w:rsidRDefault="00855091" w:rsidP="00855091">
      <w:pPr>
        <w:tabs>
          <w:tab w:val="left" w:pos="-720"/>
          <w:tab w:val="left" w:pos="0"/>
        </w:tabs>
        <w:suppressAutoHyphens/>
        <w:spacing w:line="240" w:lineRule="atLeast"/>
        <w:ind w:right="-232"/>
        <w:jc w:val="both"/>
        <w:rPr>
          <w:rFonts w:ascii="Tahoma" w:eastAsia="Times New Roman" w:hAnsi="Tahoma" w:cs="Tahoma"/>
          <w:b/>
          <w:bCs/>
          <w:lang w:val="es-ES"/>
        </w:rPr>
      </w:pPr>
    </w:p>
    <w:p w14:paraId="25D4E4EC" w14:textId="77777777" w:rsidR="00855091" w:rsidRPr="00855091" w:rsidRDefault="00855091" w:rsidP="00855091">
      <w:pPr>
        <w:tabs>
          <w:tab w:val="left" w:pos="-851"/>
          <w:tab w:val="left" w:pos="-720"/>
          <w:tab w:val="left" w:pos="1600"/>
        </w:tabs>
        <w:suppressAutoHyphens/>
        <w:spacing w:line="240" w:lineRule="atLeast"/>
        <w:ind w:right="-232"/>
        <w:jc w:val="both"/>
        <w:rPr>
          <w:rFonts w:ascii="Tahoma" w:eastAsia="Times New Roman" w:hAnsi="Tahoma" w:cs="Tahoma"/>
          <w:spacing w:val="-3"/>
          <w:lang w:val="es-ES_tradnl"/>
        </w:rPr>
      </w:pPr>
      <w:r w:rsidRPr="00855091">
        <w:rPr>
          <w:rFonts w:ascii="Tahoma" w:eastAsia="Times New Roman" w:hAnsi="Tahoma" w:cs="Tahoma"/>
          <w:b/>
          <w:bCs/>
          <w:lang w:val="es-ES"/>
        </w:rPr>
        <w:lastRenderedPageBreak/>
        <w:t>ARTÍCULO OCTAVO</w:t>
      </w:r>
      <w:r w:rsidRPr="00855091">
        <w:rPr>
          <w:rFonts w:ascii="Tahoma" w:eastAsia="Times New Roman" w:hAnsi="Tahoma" w:cs="Tahoma"/>
          <w:spacing w:val="-3"/>
          <w:lang w:val="es-ES_tradnl"/>
        </w:rPr>
        <w:t>: La presente Resolución rige a partir de la fecha de ejecutoria de conformidad con el artículo 87 de la Ley 1437 del 2011 “</w:t>
      </w:r>
      <w:r w:rsidRPr="00855091">
        <w:rPr>
          <w:rFonts w:ascii="Tahoma" w:eastAsia="Times New Roman" w:hAnsi="Tahoma" w:cs="Tahoma"/>
          <w:lang w:val="es-ES"/>
        </w:rPr>
        <w:t>Nuevo Código de Procedimiento Administrativo y de lo Contencioso Administrativo</w:t>
      </w:r>
      <w:r w:rsidRPr="00855091">
        <w:rPr>
          <w:rFonts w:ascii="Tahoma" w:eastAsia="Times New Roman" w:hAnsi="Tahoma" w:cs="Tahoma"/>
          <w:spacing w:val="-3"/>
          <w:lang w:val="es-ES_tradnl"/>
        </w:rPr>
        <w:t xml:space="preserve">”. </w:t>
      </w:r>
    </w:p>
    <w:p w14:paraId="735EEB20" w14:textId="77777777" w:rsidR="00855091" w:rsidRPr="00855091" w:rsidRDefault="00855091" w:rsidP="00855091">
      <w:pPr>
        <w:tabs>
          <w:tab w:val="left" w:pos="-851"/>
          <w:tab w:val="left" w:pos="-720"/>
          <w:tab w:val="left" w:pos="1600"/>
        </w:tabs>
        <w:suppressAutoHyphens/>
        <w:spacing w:line="240" w:lineRule="atLeast"/>
        <w:ind w:right="-232"/>
        <w:jc w:val="both"/>
        <w:rPr>
          <w:rFonts w:ascii="Tahoma" w:eastAsia="Times New Roman" w:hAnsi="Tahoma" w:cs="Tahoma"/>
          <w:spacing w:val="-3"/>
          <w:highlight w:val="yellow"/>
          <w:lang w:val="es-ES_tradnl"/>
        </w:rPr>
      </w:pPr>
    </w:p>
    <w:p w14:paraId="1B6F3013" w14:textId="77777777" w:rsidR="00855091" w:rsidRPr="00855091" w:rsidRDefault="00855091" w:rsidP="00855091">
      <w:pPr>
        <w:tabs>
          <w:tab w:val="left" w:pos="-851"/>
          <w:tab w:val="left" w:pos="-720"/>
          <w:tab w:val="left" w:pos="1600"/>
        </w:tabs>
        <w:suppressAutoHyphens/>
        <w:spacing w:line="240" w:lineRule="atLeast"/>
        <w:ind w:right="-232"/>
        <w:jc w:val="both"/>
        <w:rPr>
          <w:rFonts w:ascii="Tahoma" w:eastAsia="Times New Roman" w:hAnsi="Tahoma" w:cs="Tahoma"/>
          <w:lang w:val="es-ES"/>
        </w:rPr>
      </w:pPr>
      <w:r w:rsidRPr="00855091">
        <w:rPr>
          <w:rFonts w:ascii="Tahoma" w:eastAsia="Times New Roman" w:hAnsi="Tahoma" w:cs="Tahoma"/>
          <w:b/>
          <w:bCs/>
          <w:lang w:val="es-ES"/>
        </w:rPr>
        <w:t>ARTÍCULO NOVENO:</w:t>
      </w:r>
      <w:r w:rsidRPr="00855091">
        <w:rPr>
          <w:rFonts w:ascii="Tahoma" w:eastAsia="Times New Roman" w:hAnsi="Tahoma" w:cs="Tahoma"/>
          <w:spacing w:val="-3"/>
          <w:lang w:val="es-ES_tradnl"/>
        </w:rPr>
        <w:t xml:space="preserve"> </w:t>
      </w:r>
      <w:r w:rsidRPr="00855091">
        <w:rPr>
          <w:rFonts w:ascii="Tahoma" w:eastAsia="Times New Roman" w:hAnsi="Tahoma" w:cs="Tahoma"/>
          <w:lang w:val="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lang w:val="es-ES"/>
          </w:rPr>
          <w:alias w:val="Municipio"/>
          <w:tag w:val="Nombre municipio"/>
          <w:id w:val="2061512612"/>
          <w:placeholder>
            <w:docPart w:val="833BEEDB288546B48E7D9885F6F5029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eastAsia="Times New Roman" w:hAnsi="Tahoma" w:cs="Tahoma"/>
              <w:b/>
              <w:lang w:val="es-ES"/>
            </w:rPr>
            <w:t>ARMENIA</w:t>
          </w:r>
        </w:sdtContent>
      </w:sdt>
      <w:r w:rsidRPr="00855091">
        <w:rPr>
          <w:rFonts w:ascii="Tahoma" w:eastAsia="Times New Roman" w:hAnsi="Tahoma" w:cs="Tahoma"/>
          <w:lang w:val="es-ES"/>
        </w:rPr>
        <w:t>, Quindío, de conformidad con lo contemplado en el Artículo 2.2.1.1.7.11, del decreto 1076 del 2015, para que los mismos sean exhibidos en un lugar visible.</w:t>
      </w:r>
    </w:p>
    <w:p w14:paraId="13940FB6" w14:textId="77777777" w:rsidR="00855091" w:rsidRPr="00855091" w:rsidRDefault="00855091" w:rsidP="00855091">
      <w:pPr>
        <w:tabs>
          <w:tab w:val="left" w:pos="-851"/>
          <w:tab w:val="left" w:pos="-720"/>
          <w:tab w:val="left" w:pos="1600"/>
        </w:tabs>
        <w:suppressAutoHyphens/>
        <w:spacing w:line="240" w:lineRule="atLeast"/>
        <w:ind w:right="-232"/>
        <w:jc w:val="both"/>
        <w:rPr>
          <w:rFonts w:ascii="Tahoma" w:eastAsia="Times New Roman" w:hAnsi="Tahoma" w:cs="Tahoma"/>
          <w:lang w:val="es-ES"/>
        </w:rPr>
      </w:pPr>
    </w:p>
    <w:p w14:paraId="322B858C" w14:textId="77777777" w:rsidR="00855091" w:rsidRPr="00855091" w:rsidRDefault="00855091" w:rsidP="00855091">
      <w:pPr>
        <w:tabs>
          <w:tab w:val="center" w:pos="4680"/>
        </w:tabs>
        <w:suppressAutoHyphens/>
        <w:spacing w:line="240" w:lineRule="atLeast"/>
        <w:jc w:val="center"/>
        <w:rPr>
          <w:rFonts w:ascii="Tahoma" w:eastAsia="Times New Roman" w:hAnsi="Tahoma" w:cs="Tahoma"/>
          <w:b/>
          <w:bCs/>
          <w:spacing w:val="-3"/>
          <w:lang w:val="es-ES_tradnl"/>
        </w:rPr>
      </w:pPr>
      <w:r w:rsidRPr="00855091">
        <w:rPr>
          <w:rFonts w:ascii="Tahoma" w:eastAsia="Times New Roman" w:hAnsi="Tahoma" w:cs="Tahoma"/>
          <w:b/>
          <w:bCs/>
          <w:spacing w:val="-3"/>
          <w:lang w:val="es-ES_tradnl"/>
        </w:rPr>
        <w:t>NOTIFÍQUESE, PUBLÍQUESE Y CÚMPLASE.</w:t>
      </w:r>
    </w:p>
    <w:p w14:paraId="4AAF09D3"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r w:rsidRPr="00855091">
        <w:rPr>
          <w:rFonts w:ascii="Tahoma" w:eastAsia="Times New Roman" w:hAnsi="Tahoma" w:cs="Tahoma"/>
          <w:b/>
          <w:bCs/>
          <w:spacing w:val="-3"/>
          <w:lang w:val="es-ES_tradnl"/>
        </w:rPr>
        <w:tab/>
      </w:r>
    </w:p>
    <w:p w14:paraId="3818C5CF"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29696E18"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4CB144AB" w14:textId="77777777" w:rsidR="00855091" w:rsidRPr="00855091" w:rsidRDefault="00855091" w:rsidP="00855091">
      <w:pPr>
        <w:tabs>
          <w:tab w:val="left" w:pos="2730"/>
          <w:tab w:val="center" w:pos="4680"/>
        </w:tabs>
        <w:suppressAutoHyphens/>
        <w:spacing w:line="240" w:lineRule="atLeast"/>
        <w:rPr>
          <w:rFonts w:ascii="Tahoma" w:eastAsia="Times New Roman" w:hAnsi="Tahoma" w:cs="Tahoma"/>
          <w:b/>
          <w:bCs/>
          <w:spacing w:val="-3"/>
          <w:lang w:val="es-ES_tradnl"/>
        </w:rPr>
      </w:pPr>
    </w:p>
    <w:p w14:paraId="47A42591"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CARLOS ARIEL TRUKE OSPINA</w:t>
      </w:r>
    </w:p>
    <w:p w14:paraId="7F421685"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Subdirector de Regulación y Control Ambiental</w:t>
      </w:r>
    </w:p>
    <w:p w14:paraId="2566ED45"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Corporación Autónoma Regional del Quindío – CRQ</w:t>
      </w:r>
    </w:p>
    <w:p w14:paraId="11AE61B1" w14:textId="524FF5D7" w:rsidR="00855091" w:rsidRPr="00855091" w:rsidRDefault="00855091" w:rsidP="00093E4B">
      <w:pPr>
        <w:keepNext/>
        <w:tabs>
          <w:tab w:val="center" w:pos="4680"/>
        </w:tabs>
        <w:suppressAutoHyphens/>
        <w:spacing w:line="240" w:lineRule="atLeast"/>
        <w:jc w:val="center"/>
        <w:outlineLvl w:val="0"/>
        <w:rPr>
          <w:rFonts w:ascii="Tahoma" w:hAnsi="Tahoma" w:cs="Tahoma"/>
        </w:rPr>
      </w:pPr>
    </w:p>
    <w:p w14:paraId="60970E26" w14:textId="1E06A7DD" w:rsidR="00855091" w:rsidRPr="00855091" w:rsidRDefault="00855091" w:rsidP="00093E4B">
      <w:pPr>
        <w:keepNext/>
        <w:tabs>
          <w:tab w:val="center" w:pos="4680"/>
        </w:tabs>
        <w:suppressAutoHyphens/>
        <w:spacing w:line="240" w:lineRule="atLeast"/>
        <w:jc w:val="center"/>
        <w:outlineLvl w:val="0"/>
        <w:rPr>
          <w:rFonts w:ascii="Tahoma" w:hAnsi="Tahoma" w:cs="Tahoma"/>
        </w:rPr>
      </w:pPr>
    </w:p>
    <w:p w14:paraId="624F9D59" w14:textId="77777777" w:rsidR="00855091" w:rsidRPr="004D1B7E" w:rsidRDefault="00855091" w:rsidP="00855091">
      <w:pPr>
        <w:spacing w:after="160" w:line="259" w:lineRule="auto"/>
        <w:jc w:val="center"/>
        <w:rPr>
          <w:rFonts w:ascii="Tahoma" w:hAnsi="Tahoma" w:cs="Tahoma"/>
          <w:b/>
          <w:bCs/>
          <w:lang w:eastAsia="en-US"/>
        </w:rPr>
      </w:pPr>
      <w:r w:rsidRPr="00855091">
        <w:rPr>
          <w:rFonts w:ascii="Tahoma" w:hAnsi="Tahoma" w:cs="Tahoma"/>
          <w:b/>
          <w:bCs/>
          <w:lang w:eastAsia="en-US"/>
        </w:rPr>
        <w:t>R</w:t>
      </w:r>
      <w:r w:rsidRPr="004D1B7E">
        <w:rPr>
          <w:rFonts w:ascii="Tahoma" w:hAnsi="Tahoma" w:cs="Tahoma"/>
          <w:b/>
          <w:bCs/>
          <w:lang w:eastAsia="en-US"/>
        </w:rPr>
        <w:t xml:space="preserve">ESOLUCIÓN N°0001087 </w:t>
      </w:r>
    </w:p>
    <w:p w14:paraId="23544CA8" w14:textId="77777777" w:rsidR="00855091" w:rsidRPr="004D1B7E" w:rsidRDefault="00855091" w:rsidP="00855091">
      <w:pPr>
        <w:spacing w:after="160" w:line="259" w:lineRule="auto"/>
        <w:jc w:val="center"/>
        <w:rPr>
          <w:rFonts w:ascii="Tahoma" w:hAnsi="Tahoma" w:cs="Tahoma"/>
          <w:b/>
          <w:bCs/>
          <w:lang w:eastAsia="en-US"/>
        </w:rPr>
      </w:pPr>
      <w:r w:rsidRPr="004D1B7E">
        <w:rPr>
          <w:rFonts w:ascii="Tahoma" w:hAnsi="Tahoma" w:cs="Tahoma"/>
          <w:b/>
          <w:bCs/>
          <w:lang w:eastAsia="en-US"/>
        </w:rPr>
        <w:t>DEL 23 DE JUNIO DE 2.021</w:t>
      </w:r>
    </w:p>
    <w:p w14:paraId="740D8B6A" w14:textId="77777777" w:rsidR="00855091" w:rsidRPr="004D1B7E" w:rsidRDefault="00855091" w:rsidP="00855091">
      <w:pPr>
        <w:spacing w:after="160" w:line="259" w:lineRule="auto"/>
        <w:jc w:val="center"/>
        <w:rPr>
          <w:rFonts w:ascii="Tahoma" w:hAnsi="Tahoma" w:cs="Tahoma"/>
          <w:lang w:eastAsia="en-US"/>
        </w:rPr>
      </w:pPr>
      <w:r w:rsidRPr="004D1B7E">
        <w:rPr>
          <w:rFonts w:ascii="Tahoma" w:hAnsi="Tahoma" w:cs="Tahoma"/>
          <w:b/>
          <w:bCs/>
          <w:lang w:eastAsia="en-US"/>
        </w:rPr>
        <w:t xml:space="preserve">  POR LA CUAL SE CONCEDE UNA AUTORIZACIÓN DE APROVECHAMIENTO FORESTAL </w:t>
      </w:r>
    </w:p>
    <w:p w14:paraId="46AA5F2A" w14:textId="77777777" w:rsidR="00855091" w:rsidRPr="004D1B7E" w:rsidRDefault="00855091" w:rsidP="00855091">
      <w:pPr>
        <w:spacing w:after="160" w:line="259" w:lineRule="auto"/>
        <w:ind w:left="-567" w:right="-234"/>
        <w:jc w:val="center"/>
        <w:rPr>
          <w:rFonts w:ascii="Tahoma" w:hAnsi="Tahoma" w:cs="Tahoma"/>
          <w:lang w:eastAsia="en-US"/>
        </w:rPr>
      </w:pPr>
    </w:p>
    <w:p w14:paraId="51248D40" w14:textId="77777777" w:rsidR="00855091" w:rsidRPr="00855091" w:rsidRDefault="00855091" w:rsidP="00855091">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855091">
        <w:rPr>
          <w:rFonts w:ascii="Tahoma" w:eastAsia="Times New Roman" w:hAnsi="Tahoma" w:cs="Tahoma"/>
          <w:b/>
          <w:bCs/>
          <w:spacing w:val="-3"/>
          <w:lang w:val="es-ES_tradnl"/>
        </w:rPr>
        <w:t>R E S U E L V E:</w:t>
      </w:r>
    </w:p>
    <w:p w14:paraId="024BBF5F" w14:textId="77777777" w:rsidR="00855091" w:rsidRPr="00855091" w:rsidRDefault="00855091" w:rsidP="00855091">
      <w:pPr>
        <w:jc w:val="both"/>
        <w:rPr>
          <w:rFonts w:ascii="Tahoma" w:hAnsi="Tahoma" w:cs="Tahoma"/>
          <w:b/>
          <w:bCs/>
          <w:spacing w:val="-3"/>
          <w:lang w:val="es-ES_tradnl" w:eastAsia="en-US"/>
        </w:rPr>
      </w:pPr>
    </w:p>
    <w:p w14:paraId="2EF9614D" w14:textId="77777777" w:rsidR="00855091" w:rsidRPr="00855091" w:rsidRDefault="00855091" w:rsidP="00855091">
      <w:pPr>
        <w:spacing w:after="160" w:line="259" w:lineRule="auto"/>
        <w:contextualSpacing/>
        <w:jc w:val="both"/>
        <w:rPr>
          <w:rFonts w:ascii="Tahoma" w:hAnsi="Tahoma" w:cs="Tahoma"/>
          <w:lang w:eastAsia="en-US"/>
        </w:rPr>
      </w:pPr>
      <w:r w:rsidRPr="00855091">
        <w:rPr>
          <w:rFonts w:ascii="Tahoma" w:hAnsi="Tahoma" w:cs="Tahoma"/>
          <w:b/>
          <w:bCs/>
          <w:spacing w:val="-3"/>
          <w:lang w:val="es-ES_tradnl" w:eastAsia="en-US"/>
        </w:rPr>
        <w:t>ARTÍCULO PRIMERO: Conceder</w:t>
      </w:r>
      <w:r w:rsidRPr="00855091">
        <w:rPr>
          <w:rFonts w:ascii="Tahoma" w:hAnsi="Tahoma" w:cs="Tahoma"/>
          <w:spacing w:val="-3"/>
          <w:lang w:val="es-ES_tradnl" w:eastAsia="en-US"/>
        </w:rPr>
        <w:t xml:space="preserve"> Autorización consistente en la entresaca </w:t>
      </w:r>
      <w:r w:rsidRPr="00855091">
        <w:rPr>
          <w:rFonts w:ascii="Tahoma" w:hAnsi="Tahoma" w:cs="Tahoma"/>
          <w:spacing w:val="-3"/>
          <w:lang w:val="es-ES_tradnl" w:eastAsia="en-US"/>
        </w:rPr>
        <w:t xml:space="preserve">de Aprovechamiento Forestal Persistente de Guadua </w:t>
      </w:r>
      <w:r w:rsidRPr="00855091">
        <w:rPr>
          <w:rFonts w:ascii="Tahoma" w:hAnsi="Tahoma" w:cs="Tahoma"/>
          <w:b/>
          <w:spacing w:val="-3"/>
          <w:lang w:val="es-ES_tradnl" w:eastAsia="en-US"/>
        </w:rPr>
        <w:t xml:space="preserve">TIPO II a </w:t>
      </w:r>
      <w:r w:rsidRPr="00855091">
        <w:rPr>
          <w:rFonts w:ascii="Tahoma" w:hAnsi="Tahoma" w:cs="Tahoma"/>
          <w:lang w:eastAsia="en-US"/>
        </w:rPr>
        <w:t xml:space="preserve">el señor </w:t>
      </w:r>
      <w:r w:rsidRPr="00855091">
        <w:rPr>
          <w:rFonts w:ascii="Tahoma" w:hAnsi="Tahoma" w:cs="Tahoma"/>
          <w:b/>
          <w:lang w:eastAsia="en-US"/>
        </w:rPr>
        <w:t xml:space="preserve"> HENRY GIOVANNI MURILLO VALLEJO, </w:t>
      </w:r>
      <w:r w:rsidRPr="00855091">
        <w:rPr>
          <w:rFonts w:ascii="Tahoma" w:hAnsi="Tahoma" w:cs="Tahoma"/>
          <w:lang w:eastAsia="en-US"/>
        </w:rPr>
        <w:t xml:space="preserve">identificado con  la cédula de ciudadanía número 80.221.262  en calidad de </w:t>
      </w:r>
      <w:r w:rsidRPr="00855091">
        <w:rPr>
          <w:rFonts w:ascii="Tahoma" w:hAnsi="Tahoma" w:cs="Tahoma"/>
          <w:b/>
          <w:lang w:eastAsia="en-US"/>
        </w:rPr>
        <w:t xml:space="preserve">PROPIETARIO, </w:t>
      </w:r>
      <w:r w:rsidRPr="00855091">
        <w:rPr>
          <w:rFonts w:ascii="Tahoma" w:hAnsi="Tahoma" w:cs="Tahoma"/>
          <w:lang w:eastAsia="en-US"/>
        </w:rPr>
        <w:t xml:space="preserve">otorga </w:t>
      </w:r>
      <w:r w:rsidRPr="00855091">
        <w:rPr>
          <w:rFonts w:ascii="Tahoma" w:hAnsi="Tahoma" w:cs="Tahoma"/>
          <w:b/>
          <w:lang w:eastAsia="en-US"/>
        </w:rPr>
        <w:t>PODER ESPECIAL</w:t>
      </w:r>
      <w:r w:rsidRPr="00855091">
        <w:rPr>
          <w:rFonts w:ascii="Tahoma" w:hAnsi="Tahoma" w:cs="Tahoma"/>
          <w:lang w:eastAsia="en-US"/>
        </w:rPr>
        <w:t xml:space="preserve"> al señor </w:t>
      </w:r>
      <w:r w:rsidRPr="00855091">
        <w:rPr>
          <w:rFonts w:ascii="Tahoma" w:hAnsi="Tahoma" w:cs="Tahoma"/>
          <w:b/>
          <w:lang w:eastAsia="en-US"/>
        </w:rPr>
        <w:t>ALBERTO ARDILA,</w:t>
      </w:r>
      <w:r w:rsidRPr="00855091">
        <w:rPr>
          <w:rFonts w:ascii="Tahoma" w:hAnsi="Tahoma" w:cs="Tahoma"/>
          <w:lang w:eastAsia="en-US"/>
        </w:rPr>
        <w:t xml:space="preserve"> </w:t>
      </w:r>
      <w:r w:rsidRPr="00855091">
        <w:rPr>
          <w:rFonts w:ascii="Tahoma" w:hAnsi="Tahoma" w:cs="Tahoma"/>
          <w:b/>
          <w:lang w:eastAsia="en-US"/>
        </w:rPr>
        <w:t xml:space="preserve"> </w:t>
      </w:r>
      <w:r w:rsidRPr="00855091">
        <w:rPr>
          <w:rFonts w:ascii="Tahoma" w:hAnsi="Tahoma" w:cs="Tahoma"/>
          <w:lang w:eastAsia="en-US"/>
        </w:rPr>
        <w:t xml:space="preserve">identificado con la cédula de ciudadanía número  6.210.962, para realizar actividad forestal en el Predio Rural </w:t>
      </w:r>
      <w:r w:rsidRPr="00855091">
        <w:rPr>
          <w:rFonts w:ascii="Tahoma" w:hAnsi="Tahoma" w:cs="Tahoma"/>
          <w:b/>
          <w:u w:val="single"/>
          <w:lang w:eastAsia="en-US"/>
        </w:rPr>
        <w:t>1)</w:t>
      </w:r>
      <w:r w:rsidRPr="00855091">
        <w:rPr>
          <w:rFonts w:ascii="Tahoma" w:hAnsi="Tahoma" w:cs="Tahoma"/>
          <w:b/>
          <w:lang w:eastAsia="en-US"/>
        </w:rPr>
        <w:t xml:space="preserve"> LA SILENCIOSA HOY LA CRISTALINA,    </w:t>
      </w:r>
      <w:r w:rsidRPr="00855091">
        <w:rPr>
          <w:rFonts w:ascii="Tahoma" w:hAnsi="Tahoma" w:cs="Tahoma"/>
          <w:lang w:eastAsia="en-US"/>
        </w:rPr>
        <w:t xml:space="preserve">identificado con la matrícula inmobiliaria </w:t>
      </w:r>
      <w:r w:rsidRPr="00855091">
        <w:rPr>
          <w:rFonts w:ascii="Tahoma" w:hAnsi="Tahoma" w:cs="Tahoma"/>
          <w:b/>
          <w:lang w:eastAsia="en-US"/>
        </w:rPr>
        <w:t>280-18915</w:t>
      </w:r>
      <w:r w:rsidRPr="00855091">
        <w:rPr>
          <w:rFonts w:ascii="Tahoma" w:hAnsi="Tahoma" w:cs="Tahoma"/>
          <w:lang w:eastAsia="en-US"/>
        </w:rPr>
        <w:t xml:space="preserve"> y la ficha catastral </w:t>
      </w:r>
      <w:r w:rsidRPr="00855091">
        <w:rPr>
          <w:rFonts w:ascii="Tahoma" w:hAnsi="Tahoma" w:cs="Tahoma"/>
          <w:b/>
          <w:lang w:eastAsia="en-US"/>
        </w:rPr>
        <w:t>“63594000200020226000”,  UBICADO EN LA</w:t>
      </w:r>
      <w:r w:rsidRPr="00855091">
        <w:rPr>
          <w:rFonts w:ascii="Tahoma" w:hAnsi="Tahoma" w:cs="Tahoma"/>
          <w:lang w:eastAsia="en-US"/>
        </w:rPr>
        <w:t xml:space="preserve"> </w:t>
      </w:r>
      <w:r w:rsidRPr="00855091">
        <w:rPr>
          <w:rFonts w:ascii="Tahoma" w:hAnsi="Tahoma" w:cs="Tahoma"/>
          <w:b/>
          <w:lang w:eastAsia="en-US"/>
        </w:rPr>
        <w:t>VEREDA LA MONTAÑA DEL MUNICIPO DE QUIMBAYA, QUINDÍO,</w:t>
      </w:r>
      <w:r w:rsidRPr="00855091">
        <w:rPr>
          <w:rFonts w:ascii="Tahoma" w:hAnsi="Tahoma" w:cs="Tahoma"/>
          <w:lang w:eastAsia="en-US"/>
        </w:rPr>
        <w:t xml:space="preserve"> y cuyos linderos se encuentran identificados en la escritura públicas 1465 del 31 de agosto de 2012, de la Notaría Segunda de Calarcá, a primer folio se identifica el predio con una extensión superficiaria de 36 HAS, y 5632M2, los cuales son coincidentes con las que se registran en el certificado de tradición, cabida y linderos, la solitud ingresó radicado bajo el número  </w:t>
      </w:r>
      <w:r w:rsidRPr="00855091">
        <w:rPr>
          <w:rFonts w:ascii="Tahoma" w:hAnsi="Tahoma" w:cs="Tahoma"/>
          <w:b/>
          <w:u w:val="single"/>
          <w:lang w:eastAsia="en-US"/>
        </w:rPr>
        <w:t xml:space="preserve">11467-20. </w:t>
      </w:r>
    </w:p>
    <w:p w14:paraId="30168CE2" w14:textId="77777777" w:rsidR="00855091" w:rsidRPr="00855091" w:rsidRDefault="00855091" w:rsidP="00855091">
      <w:pPr>
        <w:spacing w:after="160" w:line="259" w:lineRule="auto"/>
        <w:contextualSpacing/>
        <w:jc w:val="both"/>
        <w:rPr>
          <w:rFonts w:ascii="Tahoma" w:hAnsi="Tahoma" w:cs="Tahoma"/>
          <w:b/>
          <w:spacing w:val="-3"/>
          <w:lang w:eastAsia="en-US"/>
        </w:rPr>
      </w:pPr>
    </w:p>
    <w:p w14:paraId="6C2796A3" w14:textId="77777777" w:rsidR="00855091" w:rsidRPr="00855091" w:rsidRDefault="00855091" w:rsidP="00855091">
      <w:pPr>
        <w:spacing w:after="160" w:line="259" w:lineRule="auto"/>
        <w:contextualSpacing/>
        <w:jc w:val="both"/>
        <w:rPr>
          <w:rFonts w:ascii="Tahoma" w:hAnsi="Tahoma" w:cs="Tahoma"/>
          <w:lang w:eastAsia="en-US"/>
        </w:rPr>
      </w:pPr>
      <w:r w:rsidRPr="00855091">
        <w:rPr>
          <w:rFonts w:ascii="Tahoma" w:hAnsi="Tahoma" w:cs="Tahoma"/>
          <w:b/>
          <w:bCs/>
          <w:lang w:eastAsia="en-US"/>
        </w:rPr>
        <w:t>PARÁGRAFO 1</w:t>
      </w:r>
      <w:r w:rsidRPr="00855091">
        <w:rPr>
          <w:rFonts w:ascii="Tahoma" w:hAnsi="Tahoma" w:cs="Tahoma"/>
          <w:lang w:eastAsia="en-US"/>
        </w:rPr>
        <w:t>:</w:t>
      </w:r>
      <w:r w:rsidRPr="00855091">
        <w:rPr>
          <w:rFonts w:ascii="Tahoma" w:hAnsi="Tahoma" w:cs="Tahoma"/>
          <w:bCs/>
          <w:lang w:eastAsia="en-US"/>
        </w:rPr>
        <w:t xml:space="preserve"> Conforme al artículo 2.2.1.1.7.15</w:t>
      </w:r>
      <w:r w:rsidRPr="00855091">
        <w:rPr>
          <w:rFonts w:ascii="Tahoma" w:hAnsi="Tahoma" w:cs="Tahoma"/>
          <w:lang w:eastAsia="en-US"/>
        </w:rPr>
        <w:t xml:space="preserve">, </w:t>
      </w:r>
      <w:r w:rsidRPr="00855091">
        <w:rPr>
          <w:rFonts w:ascii="Tahoma" w:hAnsi="Tahoma" w:cs="Tahoma"/>
          <w:bCs/>
          <w:lang w:eastAsia="en-US"/>
        </w:rPr>
        <w:t>del Decreto 1076 de 2015, l</w:t>
      </w:r>
      <w:r w:rsidRPr="00855091">
        <w:rPr>
          <w:rFonts w:ascii="Tahoma" w:hAnsi="Tahoma" w:cs="Tahoma"/>
          <w:lang w:eastAsia="en-US"/>
        </w:rPr>
        <w:t>as autorizaciones de aprovechamiento forestal de bosques naturales ubicados en terrenos de dominio privado, se otorgarán exclusivamente al propietario del predio.</w:t>
      </w:r>
    </w:p>
    <w:p w14:paraId="45CAD191"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lang w:eastAsia="en-US"/>
        </w:rPr>
      </w:pPr>
    </w:p>
    <w:p w14:paraId="10D68650" w14:textId="77777777" w:rsidR="00855091" w:rsidRPr="00855091" w:rsidRDefault="00855091" w:rsidP="00855091">
      <w:p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PARÁGRAFO 2</w:t>
      </w:r>
      <w:r w:rsidRPr="00855091">
        <w:rPr>
          <w:rFonts w:ascii="Tahoma" w:hAnsi="Tahoma" w:cs="Tahoma"/>
          <w:lang w:eastAsia="en-US"/>
        </w:rPr>
        <w:t>: El término para el Aprovechamiento Forestal será</w:t>
      </w:r>
      <w:r w:rsidRPr="00855091">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753888381"/>
          <w:placeholder>
            <w:docPart w:val="9F7FFDD701A44663859BA05FCDF2F44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55091">
            <w:rPr>
              <w:rFonts w:ascii="Tahoma" w:hAnsi="Tahoma" w:cs="Tahoma"/>
              <w:lang w:eastAsia="en-US"/>
            </w:rPr>
            <w:t>CIENTO OCHENTA (180) DIAS</w:t>
          </w:r>
        </w:sdtContent>
      </w:sdt>
      <w:r w:rsidRPr="00855091">
        <w:rPr>
          <w:rFonts w:ascii="Tahoma" w:hAnsi="Tahoma" w:cs="Tahoma"/>
          <w:b/>
          <w:lang w:eastAsia="en-US"/>
        </w:rPr>
        <w:t xml:space="preserve"> calendario</w:t>
      </w:r>
      <w:r w:rsidRPr="00855091">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10EB6E5A"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bCs/>
          <w:lang w:val="es-ES"/>
        </w:rPr>
        <w:t>PARÁGRAFO 3</w:t>
      </w:r>
      <w:r w:rsidRPr="00855091">
        <w:rPr>
          <w:rFonts w:ascii="Tahoma" w:eastAsia="Times New Roman" w:hAnsi="Tahoma" w:cs="Tahoma"/>
          <w:lang w:val="es-ES"/>
        </w:rPr>
        <w:t>: El corte y aprovechamiento se deberá realizar de la siguiente manera:</w:t>
      </w:r>
    </w:p>
    <w:p w14:paraId="32F52A85" w14:textId="77777777" w:rsidR="00855091" w:rsidRPr="00855091" w:rsidRDefault="00855091" w:rsidP="00855091">
      <w:pPr>
        <w:spacing w:after="120"/>
        <w:rPr>
          <w:rFonts w:ascii="Tahoma" w:eastAsia="Times New Roman" w:hAnsi="Tahoma" w:cs="Tahoma"/>
          <w:b/>
          <w:bCs/>
          <w:i/>
          <w:lang w:val="es-ES"/>
        </w:rPr>
      </w:pPr>
    </w:p>
    <w:p w14:paraId="026CF029" w14:textId="77777777" w:rsidR="00855091" w:rsidRPr="00855091" w:rsidRDefault="00855091" w:rsidP="00855091">
      <w:pPr>
        <w:spacing w:after="120"/>
        <w:rPr>
          <w:rFonts w:ascii="Tahoma" w:eastAsia="Times New Roman" w:hAnsi="Tahoma" w:cs="Tahoma"/>
          <w:i/>
          <w:lang w:val="es-ES"/>
        </w:rPr>
      </w:pPr>
      <w:r w:rsidRPr="00855091">
        <w:rPr>
          <w:rFonts w:ascii="Tahoma" w:eastAsia="Times New Roman" w:hAnsi="Tahoma" w:cs="Tahoma"/>
          <w:b/>
          <w:bCs/>
          <w:i/>
          <w:lang w:val="es-ES"/>
        </w:rPr>
        <w:t>VOLUMEN A APROVECHAR</w:t>
      </w:r>
      <w:r w:rsidRPr="00855091">
        <w:rPr>
          <w:rFonts w:ascii="Tahoma" w:eastAsia="Times New Roman" w:hAnsi="Tahoma" w:cs="Tahoma"/>
          <w:i/>
          <w:lang w:val="es-ES"/>
        </w:rPr>
        <w:t xml:space="preserve">: 272 m3 Perteneciente al Área Efectiva, para un total de 272 m3; EQUIVALENTES A: </w:t>
      </w:r>
      <w:r w:rsidRPr="00855091">
        <w:rPr>
          <w:rFonts w:ascii="Tahoma" w:eastAsia="Times New Roman" w:hAnsi="Tahoma" w:cs="Tahoma"/>
          <w:b/>
          <w:i/>
          <w:lang w:val="es-ES"/>
        </w:rPr>
        <w:t>1876 GUADUAS</w:t>
      </w:r>
      <w:r w:rsidRPr="00855091">
        <w:rPr>
          <w:rFonts w:ascii="Tahoma" w:eastAsia="Times New Roman" w:hAnsi="Tahoma" w:cs="Tahoma"/>
          <w:i/>
          <w:lang w:val="es-ES"/>
        </w:rPr>
        <w:t xml:space="preserve"> del Área Efectiva, para un total de 1876 GUADUAS. </w:t>
      </w:r>
    </w:p>
    <w:p w14:paraId="2845FF15" w14:textId="77777777" w:rsidR="00855091" w:rsidRPr="00855091" w:rsidRDefault="00855091" w:rsidP="00855091">
      <w:pPr>
        <w:spacing w:after="120"/>
        <w:rPr>
          <w:rFonts w:ascii="Tahoma" w:eastAsia="Times New Roman" w:hAnsi="Tahoma" w:cs="Tahoma"/>
          <w:i/>
          <w:lang w:val="es-ES"/>
        </w:rPr>
      </w:pPr>
      <w:r w:rsidRPr="00855091">
        <w:rPr>
          <w:rFonts w:ascii="Tahoma" w:eastAsia="Times New Roman" w:hAnsi="Tahoma" w:cs="Tahoma"/>
          <w:b/>
          <w:i/>
          <w:lang w:val="es-ES"/>
        </w:rPr>
        <w:t>INTENSIDAD DE CORTA AUTORIZADO</w:t>
      </w:r>
      <w:r w:rsidRPr="00855091">
        <w:rPr>
          <w:rFonts w:ascii="Tahoma" w:eastAsia="Times New Roman" w:hAnsi="Tahoma" w:cs="Tahoma"/>
          <w:i/>
          <w:lang w:val="es-ES"/>
        </w:rPr>
        <w:t>: 35%</w:t>
      </w:r>
    </w:p>
    <w:p w14:paraId="20578639" w14:textId="77777777" w:rsidR="00855091" w:rsidRPr="00855091" w:rsidRDefault="00855091" w:rsidP="00855091">
      <w:pPr>
        <w:spacing w:after="120"/>
        <w:rPr>
          <w:rFonts w:ascii="Tahoma" w:eastAsia="Times New Roman" w:hAnsi="Tahoma" w:cs="Tahoma"/>
          <w:i/>
          <w:lang w:val="es-ES"/>
        </w:rPr>
      </w:pPr>
      <w:r w:rsidRPr="00855091">
        <w:rPr>
          <w:rFonts w:ascii="Tahoma" w:eastAsia="Times New Roman" w:hAnsi="Tahoma" w:cs="Tahoma"/>
          <w:b/>
          <w:bCs/>
          <w:i/>
          <w:lang w:val="es-ES"/>
        </w:rPr>
        <w:t xml:space="preserve">DESTINO DE LOS PRODUCTOS: </w:t>
      </w:r>
      <w:r w:rsidRPr="00855091">
        <w:rPr>
          <w:rFonts w:ascii="Tahoma" w:eastAsia="Times New Roman" w:hAnsi="Tahoma" w:cs="Tahoma"/>
          <w:bCs/>
          <w:i/>
          <w:lang w:val="es-ES"/>
        </w:rPr>
        <w:t>Comercial</w:t>
      </w:r>
    </w:p>
    <w:p w14:paraId="58C50F06" w14:textId="77777777" w:rsidR="00855091" w:rsidRPr="00855091" w:rsidRDefault="00855091" w:rsidP="00855091">
      <w:pPr>
        <w:spacing w:after="120"/>
        <w:rPr>
          <w:rFonts w:ascii="Tahoma" w:eastAsia="Times New Roman" w:hAnsi="Tahoma" w:cs="Tahoma"/>
          <w:b/>
          <w:bCs/>
          <w:i/>
          <w:lang w:val="es-ES"/>
        </w:rPr>
      </w:pPr>
      <w:r w:rsidRPr="00855091">
        <w:rPr>
          <w:rFonts w:ascii="Tahoma" w:eastAsia="Times New Roman" w:hAnsi="Tahoma" w:cs="Tahoma"/>
          <w:b/>
          <w:bCs/>
          <w:i/>
          <w:lang w:val="es-ES"/>
        </w:rPr>
        <w:t xml:space="preserve">PLAZO DE LA INTERVENCIÓN:   180 </w:t>
      </w:r>
      <w:r w:rsidRPr="00855091">
        <w:rPr>
          <w:rFonts w:ascii="Tahoma" w:eastAsia="Times New Roman" w:hAnsi="Tahoma" w:cs="Tahoma"/>
          <w:bCs/>
          <w:i/>
          <w:lang w:val="es-ES"/>
        </w:rPr>
        <w:t xml:space="preserve">días calendario. </w:t>
      </w:r>
    </w:p>
    <w:p w14:paraId="1ADE3C9D" w14:textId="77777777" w:rsidR="00855091" w:rsidRPr="00855091" w:rsidRDefault="00855091" w:rsidP="00855091">
      <w:pPr>
        <w:spacing w:after="120"/>
        <w:rPr>
          <w:rFonts w:ascii="Tahoma" w:eastAsia="Times New Roman" w:hAnsi="Tahoma" w:cs="Tahoma"/>
          <w:b/>
          <w:bCs/>
          <w:i/>
          <w:lang w:val="es-ES"/>
        </w:rPr>
      </w:pPr>
    </w:p>
    <w:p w14:paraId="5AC807EF" w14:textId="77777777" w:rsidR="00855091" w:rsidRPr="00855091" w:rsidRDefault="00855091" w:rsidP="00855091">
      <w:pPr>
        <w:spacing w:after="120"/>
        <w:rPr>
          <w:rFonts w:ascii="Tahoma" w:eastAsia="Times New Roman" w:hAnsi="Tahoma" w:cs="Tahoma"/>
          <w:b/>
          <w:bCs/>
          <w:i/>
          <w:lang w:val="es-ES"/>
        </w:rPr>
      </w:pPr>
    </w:p>
    <w:p w14:paraId="46E53ECE" w14:textId="77777777" w:rsidR="00855091" w:rsidRPr="00855091" w:rsidRDefault="00855091" w:rsidP="00855091">
      <w:pPr>
        <w:spacing w:after="120"/>
        <w:rPr>
          <w:rFonts w:ascii="Tahoma" w:eastAsia="Times New Roman" w:hAnsi="Tahoma" w:cs="Tahoma"/>
          <w:b/>
          <w:bCs/>
          <w:i/>
          <w:lang w:val="es-ES"/>
        </w:rPr>
      </w:pPr>
    </w:p>
    <w:p w14:paraId="63A73CA6" w14:textId="77777777" w:rsidR="00855091" w:rsidRPr="00855091" w:rsidRDefault="00855091" w:rsidP="00855091">
      <w:pPr>
        <w:spacing w:after="120"/>
        <w:rPr>
          <w:rFonts w:ascii="Tahoma" w:eastAsia="Times New Roman" w:hAnsi="Tahoma" w:cs="Tahoma"/>
          <w:b/>
          <w:bCs/>
          <w:i/>
          <w:lang w:val="es-ES"/>
        </w:rPr>
      </w:pPr>
      <w:r w:rsidRPr="00855091">
        <w:rPr>
          <w:rFonts w:ascii="Tahoma" w:eastAsia="Times New Roman" w:hAnsi="Tahoma" w:cs="Tahoma"/>
          <w:bCs/>
          <w:i/>
          <w:lang w:val="es-ES"/>
        </w:rPr>
        <w:t xml:space="preserve"> </w:t>
      </w:r>
    </w:p>
    <w:p w14:paraId="21CEA803" w14:textId="77777777" w:rsidR="00855091" w:rsidRPr="00855091" w:rsidRDefault="00855091" w:rsidP="00855091">
      <w:pPr>
        <w:spacing w:after="160" w:line="259" w:lineRule="auto"/>
        <w:jc w:val="both"/>
        <w:rPr>
          <w:rFonts w:ascii="Tahoma" w:hAnsi="Tahoma" w:cs="Tahoma"/>
          <w:lang w:val="es-ES" w:eastAsia="es-CO"/>
        </w:rPr>
      </w:pPr>
    </w:p>
    <w:p w14:paraId="101050A9" w14:textId="77777777" w:rsidR="00855091" w:rsidRPr="00855091" w:rsidRDefault="00855091" w:rsidP="00855091">
      <w:pPr>
        <w:spacing w:after="120"/>
        <w:jc w:val="both"/>
        <w:rPr>
          <w:rFonts w:ascii="Tahoma" w:eastAsia="Times New Roman" w:hAnsi="Tahoma" w:cs="Tahoma"/>
          <w:lang w:val="es-ES"/>
        </w:rPr>
      </w:pPr>
      <w:r w:rsidRPr="00855091">
        <w:rPr>
          <w:rFonts w:ascii="Tahoma" w:eastAsia="Times New Roman" w:hAnsi="Tahoma" w:cs="Tahoma"/>
          <w:b/>
          <w:lang w:val="es-ES"/>
        </w:rPr>
        <w:t xml:space="preserve">ARTICULO SEGUNDO; </w:t>
      </w:r>
      <w:r w:rsidRPr="00855091">
        <w:rPr>
          <w:rFonts w:ascii="Tahoma" w:eastAsia="Times New Roman" w:hAnsi="Tahoma" w:cs="Tahoma"/>
          <w:lang w:val="es-ES"/>
        </w:rPr>
        <w:t xml:space="preserve">Realizar Manejo Silvicultural al lote de guadua el cual presenta un área total de </w:t>
      </w:r>
      <w:r w:rsidRPr="00855091">
        <w:rPr>
          <w:rFonts w:ascii="Tahoma" w:eastAsia="Times New Roman" w:hAnsi="Tahoma" w:cs="Tahoma"/>
          <w:b/>
          <w:lang w:val="es-ES"/>
        </w:rPr>
        <w:t xml:space="preserve">16000M2 </w:t>
      </w:r>
      <w:r w:rsidRPr="00855091">
        <w:rPr>
          <w:rFonts w:ascii="Tahoma" w:eastAsia="Times New Roman" w:hAnsi="Tahoma" w:cs="Tahoma"/>
          <w:lang w:val="es-ES"/>
        </w:rPr>
        <w:t>y con área efectiva d</w:t>
      </w:r>
      <w:r w:rsidRPr="00855091">
        <w:rPr>
          <w:rFonts w:ascii="Tahoma" w:eastAsia="Times New Roman" w:hAnsi="Tahoma" w:cs="Tahoma"/>
          <w:b/>
          <w:lang w:val="es-ES"/>
        </w:rPr>
        <w:t xml:space="preserve">e 16000M2, </w:t>
      </w:r>
      <w:r w:rsidRPr="00855091">
        <w:rPr>
          <w:rFonts w:ascii="Tahoma" w:eastAsia="Times New Roman" w:hAnsi="Tahoma" w:cs="Tahoma"/>
          <w:lang w:val="es-ES"/>
        </w:rPr>
        <w:t>para un total de</w:t>
      </w:r>
      <w:r w:rsidRPr="00855091">
        <w:rPr>
          <w:rFonts w:ascii="Tahoma" w:eastAsia="Times New Roman" w:hAnsi="Tahoma" w:cs="Tahoma"/>
          <w:b/>
          <w:lang w:val="es-ES"/>
        </w:rPr>
        <w:t xml:space="preserve"> 1.876 Guaduas</w:t>
      </w:r>
      <w:r w:rsidRPr="00855091">
        <w:rPr>
          <w:rFonts w:ascii="Tahoma" w:eastAsia="Times New Roman" w:hAnsi="Tahoma" w:cs="Tahoma"/>
          <w:lang w:val="es-ES"/>
        </w:rPr>
        <w:t xml:space="preserve"> hechas por el sistema de entresaca selectiva. (Ver croquis adjunto).</w:t>
      </w:r>
    </w:p>
    <w:p w14:paraId="5CF32781" w14:textId="77777777" w:rsidR="00855091" w:rsidRPr="00855091" w:rsidRDefault="00855091" w:rsidP="00855091">
      <w:pPr>
        <w:spacing w:after="120"/>
        <w:jc w:val="both"/>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756"/>
        <w:gridCol w:w="592"/>
        <w:gridCol w:w="1076"/>
        <w:gridCol w:w="1134"/>
      </w:tblGrid>
      <w:tr w:rsidR="00855091" w:rsidRPr="00855091" w14:paraId="5BB4D8B2" w14:textId="77777777" w:rsidTr="00EC3514">
        <w:trPr>
          <w:cantSplit/>
          <w:trHeight w:val="448"/>
          <w:jc w:val="center"/>
        </w:trPr>
        <w:tc>
          <w:tcPr>
            <w:tcW w:w="962" w:type="dxa"/>
            <w:shd w:val="clear" w:color="auto" w:fill="A6A6A6"/>
          </w:tcPr>
          <w:p w14:paraId="773F5DF8" w14:textId="77777777" w:rsidR="00855091" w:rsidRPr="00855091" w:rsidRDefault="00855091" w:rsidP="00855091">
            <w:pPr>
              <w:spacing w:after="120"/>
              <w:jc w:val="center"/>
              <w:rPr>
                <w:rFonts w:ascii="Tahoma" w:eastAsia="Times New Roman" w:hAnsi="Tahoma" w:cs="Tahoma"/>
                <w:b/>
                <w:bCs/>
                <w:lang w:val="es-ES"/>
              </w:rPr>
            </w:pPr>
          </w:p>
          <w:p w14:paraId="5504F8B1"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LOTE</w:t>
            </w:r>
          </w:p>
        </w:tc>
        <w:tc>
          <w:tcPr>
            <w:tcW w:w="1277" w:type="dxa"/>
            <w:shd w:val="clear" w:color="auto" w:fill="A6A6A6"/>
          </w:tcPr>
          <w:p w14:paraId="3AC5730C" w14:textId="77777777" w:rsidR="00855091" w:rsidRPr="00855091" w:rsidRDefault="00855091" w:rsidP="00855091">
            <w:pPr>
              <w:spacing w:after="120"/>
              <w:jc w:val="center"/>
              <w:rPr>
                <w:rFonts w:ascii="Tahoma" w:eastAsia="Times New Roman" w:hAnsi="Tahoma" w:cs="Tahoma"/>
                <w:b/>
                <w:bCs/>
                <w:lang w:val="es-ES"/>
              </w:rPr>
            </w:pPr>
          </w:p>
          <w:p w14:paraId="43DB578B"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DETALLE</w:t>
            </w:r>
          </w:p>
        </w:tc>
        <w:tc>
          <w:tcPr>
            <w:tcW w:w="1479" w:type="dxa"/>
            <w:shd w:val="clear" w:color="auto" w:fill="A6A6A6"/>
          </w:tcPr>
          <w:p w14:paraId="50BA5493"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ÁREA TOTAL (m2)</w:t>
            </w:r>
          </w:p>
        </w:tc>
        <w:tc>
          <w:tcPr>
            <w:tcW w:w="2036" w:type="dxa"/>
            <w:shd w:val="clear" w:color="auto" w:fill="A6A6A6"/>
          </w:tcPr>
          <w:p w14:paraId="174B6685"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GUADUAS A ENTRESACAR</w:t>
            </w:r>
          </w:p>
        </w:tc>
        <w:tc>
          <w:tcPr>
            <w:tcW w:w="1619" w:type="dxa"/>
            <w:shd w:val="clear" w:color="auto" w:fill="A6A6A6"/>
          </w:tcPr>
          <w:p w14:paraId="42A8AAFF"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VOLUMEN EQUIVALENTE (m3)</w:t>
            </w:r>
          </w:p>
        </w:tc>
      </w:tr>
      <w:tr w:rsidR="00855091" w:rsidRPr="00855091" w14:paraId="080D7B48" w14:textId="77777777" w:rsidTr="00EC3514">
        <w:trPr>
          <w:cantSplit/>
          <w:jc w:val="center"/>
        </w:trPr>
        <w:tc>
          <w:tcPr>
            <w:tcW w:w="962" w:type="dxa"/>
          </w:tcPr>
          <w:p w14:paraId="43E9F942" w14:textId="77777777" w:rsidR="00855091" w:rsidRPr="00855091" w:rsidRDefault="00855091" w:rsidP="00855091">
            <w:pPr>
              <w:spacing w:after="120"/>
              <w:jc w:val="center"/>
              <w:rPr>
                <w:rFonts w:ascii="Tahoma" w:eastAsia="Times New Roman" w:hAnsi="Tahoma" w:cs="Tahoma"/>
                <w:lang w:val="es-ES"/>
              </w:rPr>
            </w:pPr>
          </w:p>
        </w:tc>
        <w:tc>
          <w:tcPr>
            <w:tcW w:w="1277" w:type="dxa"/>
          </w:tcPr>
          <w:p w14:paraId="020C3598"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EFECTIVA</w:t>
            </w:r>
          </w:p>
        </w:tc>
        <w:tc>
          <w:tcPr>
            <w:tcW w:w="1479" w:type="dxa"/>
          </w:tcPr>
          <w:p w14:paraId="2970A8D0"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16000</w:t>
            </w:r>
          </w:p>
        </w:tc>
        <w:tc>
          <w:tcPr>
            <w:tcW w:w="2036" w:type="dxa"/>
          </w:tcPr>
          <w:p w14:paraId="62090DED"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1876</w:t>
            </w:r>
          </w:p>
        </w:tc>
        <w:tc>
          <w:tcPr>
            <w:tcW w:w="1619" w:type="dxa"/>
          </w:tcPr>
          <w:p w14:paraId="10683031" w14:textId="77777777" w:rsidR="00855091" w:rsidRPr="00855091" w:rsidRDefault="00855091" w:rsidP="00855091">
            <w:pPr>
              <w:spacing w:after="120"/>
              <w:jc w:val="center"/>
              <w:rPr>
                <w:rFonts w:ascii="Tahoma" w:eastAsia="Times New Roman" w:hAnsi="Tahoma" w:cs="Tahoma"/>
                <w:lang w:val="es-ES"/>
              </w:rPr>
            </w:pPr>
            <w:r w:rsidRPr="00855091">
              <w:rPr>
                <w:rFonts w:ascii="Tahoma" w:eastAsia="Times New Roman" w:hAnsi="Tahoma" w:cs="Tahoma"/>
                <w:lang w:val="es-ES"/>
              </w:rPr>
              <w:t>272</w:t>
            </w:r>
          </w:p>
        </w:tc>
      </w:tr>
      <w:tr w:rsidR="00855091" w:rsidRPr="00855091" w14:paraId="0933A20E" w14:textId="77777777" w:rsidTr="00EC3514">
        <w:trPr>
          <w:jc w:val="center"/>
        </w:trPr>
        <w:tc>
          <w:tcPr>
            <w:tcW w:w="962" w:type="dxa"/>
          </w:tcPr>
          <w:p w14:paraId="083F2478" w14:textId="77777777" w:rsidR="00855091" w:rsidRPr="00855091" w:rsidRDefault="00855091" w:rsidP="00855091">
            <w:pPr>
              <w:spacing w:after="120"/>
              <w:jc w:val="center"/>
              <w:rPr>
                <w:rFonts w:ascii="Tahoma" w:eastAsia="Times New Roman" w:hAnsi="Tahoma" w:cs="Tahoma"/>
                <w:b/>
                <w:lang w:val="es-ES"/>
              </w:rPr>
            </w:pPr>
          </w:p>
        </w:tc>
        <w:tc>
          <w:tcPr>
            <w:tcW w:w="1277" w:type="dxa"/>
          </w:tcPr>
          <w:p w14:paraId="7966C29E" w14:textId="77777777" w:rsidR="00855091" w:rsidRPr="00855091" w:rsidRDefault="00855091" w:rsidP="00855091">
            <w:pPr>
              <w:spacing w:after="120"/>
              <w:jc w:val="center"/>
              <w:rPr>
                <w:rFonts w:ascii="Tahoma" w:eastAsia="Times New Roman" w:hAnsi="Tahoma" w:cs="Tahoma"/>
                <w:b/>
                <w:lang w:val="es-ES"/>
              </w:rPr>
            </w:pPr>
            <w:r w:rsidRPr="00855091">
              <w:rPr>
                <w:rFonts w:ascii="Tahoma" w:eastAsia="Times New Roman" w:hAnsi="Tahoma" w:cs="Tahoma"/>
                <w:b/>
                <w:lang w:val="es-ES"/>
              </w:rPr>
              <w:t>TOTAL</w:t>
            </w:r>
          </w:p>
        </w:tc>
        <w:tc>
          <w:tcPr>
            <w:tcW w:w="1479" w:type="dxa"/>
          </w:tcPr>
          <w:p w14:paraId="76451BFC"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16000</w:t>
            </w:r>
          </w:p>
        </w:tc>
        <w:tc>
          <w:tcPr>
            <w:tcW w:w="2036" w:type="dxa"/>
          </w:tcPr>
          <w:p w14:paraId="544F84A9"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1876</w:t>
            </w:r>
          </w:p>
        </w:tc>
        <w:tc>
          <w:tcPr>
            <w:tcW w:w="1619" w:type="dxa"/>
          </w:tcPr>
          <w:p w14:paraId="09A139D0" w14:textId="77777777" w:rsidR="00855091" w:rsidRPr="00855091" w:rsidRDefault="00855091" w:rsidP="00855091">
            <w:pPr>
              <w:spacing w:after="120"/>
              <w:jc w:val="center"/>
              <w:rPr>
                <w:rFonts w:ascii="Tahoma" w:eastAsia="Times New Roman" w:hAnsi="Tahoma" w:cs="Tahoma"/>
                <w:b/>
                <w:bCs/>
                <w:lang w:val="es-ES"/>
              </w:rPr>
            </w:pPr>
            <w:r w:rsidRPr="00855091">
              <w:rPr>
                <w:rFonts w:ascii="Tahoma" w:eastAsia="Times New Roman" w:hAnsi="Tahoma" w:cs="Tahoma"/>
                <w:b/>
                <w:bCs/>
                <w:lang w:val="es-ES"/>
              </w:rPr>
              <w:t>272</w:t>
            </w:r>
          </w:p>
        </w:tc>
      </w:tr>
    </w:tbl>
    <w:p w14:paraId="1CDC9D20" w14:textId="77777777" w:rsidR="00855091" w:rsidRPr="00855091" w:rsidRDefault="00855091" w:rsidP="00855091">
      <w:pPr>
        <w:spacing w:after="120"/>
        <w:jc w:val="both"/>
        <w:rPr>
          <w:rFonts w:ascii="Tahoma" w:eastAsia="Times New Roman" w:hAnsi="Tahoma" w:cs="Tahoma"/>
          <w:lang w:val="es-ES"/>
        </w:rPr>
      </w:pPr>
    </w:p>
    <w:p w14:paraId="56848447" w14:textId="77777777" w:rsidR="00855091" w:rsidRPr="00855091" w:rsidRDefault="00855091" w:rsidP="00855091">
      <w:pPr>
        <w:spacing w:after="120"/>
        <w:jc w:val="both"/>
        <w:rPr>
          <w:rFonts w:ascii="Tahoma" w:eastAsia="Times New Roman" w:hAnsi="Tahoma" w:cs="Tahoma"/>
          <w:b/>
          <w:u w:val="single"/>
          <w:lang w:val="es-ES"/>
        </w:rPr>
      </w:pPr>
      <w:r w:rsidRPr="00855091">
        <w:rPr>
          <w:rFonts w:ascii="Tahoma" w:eastAsia="Times New Roman" w:hAnsi="Tahoma" w:cs="Tahoma"/>
          <w:b/>
          <w:u w:val="single"/>
          <w:lang w:val="es-ES"/>
        </w:rPr>
        <w:t>PARÁGRAFO: Se reitera, el aprovechamiento otorgado se debe realizar bajo los parámetros técnicos establecidos en el 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34D385B7"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
        </w:rPr>
      </w:pPr>
    </w:p>
    <w:p w14:paraId="31BD82DE" w14:textId="77777777" w:rsidR="00855091" w:rsidRPr="00855091" w:rsidRDefault="00855091" w:rsidP="00855091">
      <w:pPr>
        <w:jc w:val="both"/>
        <w:rPr>
          <w:rFonts w:ascii="Tahoma" w:hAnsi="Tahoma" w:cs="Tahoma"/>
          <w:bCs/>
          <w:lang w:eastAsia="en-US"/>
        </w:rPr>
      </w:pPr>
      <w:r w:rsidRPr="00855091">
        <w:rPr>
          <w:rFonts w:ascii="Tahoma" w:hAnsi="Tahoma" w:cs="Tahoma"/>
          <w:lang w:eastAsia="en-US"/>
        </w:rPr>
        <w:t>El cual se localiza en las siguientes coordenadas geográficas:</w:t>
      </w:r>
      <w:r w:rsidRPr="00855091">
        <w:rPr>
          <w:rFonts w:ascii="Tahoma" w:hAnsi="Tahoma" w:cs="Tahoma"/>
          <w:bCs/>
          <w:lang w:eastAsia="en-US"/>
        </w:rPr>
        <w:t xml:space="preserve"> Tal y como lo indica el técnico</w:t>
      </w:r>
    </w:p>
    <w:p w14:paraId="4E5239C4" w14:textId="77777777" w:rsidR="00855091" w:rsidRPr="00855091" w:rsidRDefault="00855091" w:rsidP="00855091">
      <w:pPr>
        <w:jc w:val="both"/>
        <w:rPr>
          <w:rFonts w:ascii="Tahoma" w:hAnsi="Tahoma" w:cs="Tahoma"/>
          <w:bCs/>
          <w:lang w:eastAsia="en-US"/>
        </w:rPr>
      </w:pPr>
      <w:r w:rsidRPr="00855091">
        <w:rPr>
          <w:rFonts w:ascii="Tahoma" w:hAnsi="Tahoma" w:cs="Tahoma"/>
          <w:bCs/>
          <w:lang w:eastAsia="en-US"/>
        </w:rPr>
        <w:t xml:space="preserve"> en el acta de visita </w:t>
      </w:r>
      <w:r w:rsidRPr="00855091">
        <w:rPr>
          <w:rFonts w:ascii="Tahoma" w:hAnsi="Tahoma" w:cs="Tahoma"/>
          <w:b/>
          <w:u w:val="single"/>
          <w:lang w:eastAsia="en-US"/>
        </w:rPr>
        <w:t>47034</w:t>
      </w:r>
      <w:r w:rsidRPr="00855091">
        <w:rPr>
          <w:rFonts w:ascii="Tahoma" w:hAnsi="Tahoma" w:cs="Tahoma"/>
          <w:lang w:eastAsia="en-US"/>
        </w:rPr>
        <w:t xml:space="preserve"> del</w:t>
      </w:r>
      <w:r w:rsidRPr="00855091">
        <w:rPr>
          <w:rFonts w:ascii="Tahoma" w:hAnsi="Tahoma" w:cs="Tahoma"/>
          <w:bCs/>
          <w:lang w:eastAsia="en-US"/>
        </w:rPr>
        <w:t xml:space="preserve"> 10/06/21, folio 2.</w:t>
      </w:r>
    </w:p>
    <w:p w14:paraId="437EFA1B" w14:textId="77777777" w:rsidR="00855091" w:rsidRPr="00855091" w:rsidRDefault="00855091" w:rsidP="00855091">
      <w:pPr>
        <w:tabs>
          <w:tab w:val="left" w:pos="-720"/>
          <w:tab w:val="left" w:pos="0"/>
        </w:tabs>
        <w:suppressAutoHyphens/>
        <w:spacing w:after="160" w:line="240" w:lineRule="atLeast"/>
        <w:jc w:val="center"/>
        <w:rPr>
          <w:rFonts w:ascii="Tahoma" w:hAnsi="Tahoma" w:cs="Tahoma"/>
          <w:b/>
          <w:bCs/>
          <w:u w:val="single"/>
          <w:lang w:eastAsia="en-US"/>
        </w:rPr>
      </w:pPr>
    </w:p>
    <w:p w14:paraId="794DB8D8" w14:textId="77777777" w:rsidR="00855091" w:rsidRPr="00855091" w:rsidRDefault="00855091" w:rsidP="00855091">
      <w:pPr>
        <w:tabs>
          <w:tab w:val="left" w:pos="-720"/>
          <w:tab w:val="left" w:pos="0"/>
        </w:tabs>
        <w:suppressAutoHyphens/>
        <w:spacing w:after="160" w:line="240" w:lineRule="atLeast"/>
        <w:jc w:val="center"/>
        <w:rPr>
          <w:rFonts w:ascii="Tahoma" w:hAnsi="Tahoma" w:cs="Tahoma"/>
          <w:b/>
          <w:bCs/>
          <w:u w:val="single"/>
          <w:lang w:eastAsia="en-US"/>
        </w:rPr>
      </w:pPr>
      <w:r w:rsidRPr="00855091">
        <w:rPr>
          <w:rFonts w:ascii="Tahoma" w:hAnsi="Tahoma" w:cs="Tahoma"/>
          <w:b/>
          <w:bCs/>
          <w:u w:val="single"/>
          <w:lang w:eastAsia="en-US"/>
        </w:rPr>
        <w:t>4°36’58.4” N – 75°48’ 10.3” W</w:t>
      </w:r>
    </w:p>
    <w:p w14:paraId="35B92AE9" w14:textId="77777777" w:rsidR="00855091" w:rsidRPr="00855091" w:rsidRDefault="00855091" w:rsidP="00855091">
      <w:pPr>
        <w:spacing w:after="160"/>
        <w:jc w:val="both"/>
        <w:rPr>
          <w:rFonts w:ascii="Tahoma" w:hAnsi="Tahoma" w:cs="Tahoma"/>
          <w:i/>
          <w:u w:val="single"/>
          <w:lang w:eastAsia="en-US"/>
        </w:rPr>
      </w:pPr>
    </w:p>
    <w:tbl>
      <w:tblPr>
        <w:tblW w:w="5989" w:type="pct"/>
        <w:tblLook w:val="04A0" w:firstRow="1" w:lastRow="0" w:firstColumn="1" w:lastColumn="0" w:noHBand="0" w:noVBand="1"/>
      </w:tblPr>
      <w:tblGrid>
        <w:gridCol w:w="4869"/>
      </w:tblGrid>
      <w:tr w:rsidR="00855091" w:rsidRPr="00855091" w14:paraId="64AF6068" w14:textId="77777777" w:rsidTr="00EC3514">
        <w:trPr>
          <w:trHeight w:val="79"/>
        </w:trPr>
        <w:tc>
          <w:tcPr>
            <w:tcW w:w="5000" w:type="pct"/>
            <w:shd w:val="clear" w:color="auto" w:fill="auto"/>
          </w:tcPr>
          <w:p w14:paraId="1BAFEA9D"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lang w:val="es-ES_tradnl" w:eastAsia="en-US"/>
              </w:rPr>
            </w:pPr>
            <w:r w:rsidRPr="00855091">
              <w:rPr>
                <w:rFonts w:ascii="Tahoma" w:hAnsi="Tahoma" w:cs="Tahoma"/>
                <w:b/>
                <w:bCs/>
                <w:spacing w:val="-3"/>
                <w:lang w:val="es-ES_tradnl" w:eastAsia="en-US"/>
              </w:rPr>
              <w:t>OBLIGACIONES DEL TITULAR DEL PERMISO DE APROVECHAMIENTO FORESTAL:</w:t>
            </w:r>
          </w:p>
          <w:p w14:paraId="46C844D4" w14:textId="77777777" w:rsidR="00855091" w:rsidRPr="00855091" w:rsidRDefault="00855091" w:rsidP="00855091">
            <w:pPr>
              <w:tabs>
                <w:tab w:val="left" w:pos="-720"/>
                <w:tab w:val="left" w:pos="0"/>
              </w:tabs>
              <w:suppressAutoHyphens/>
              <w:spacing w:after="160" w:line="240" w:lineRule="atLeast"/>
              <w:jc w:val="both"/>
              <w:rPr>
                <w:rFonts w:ascii="Tahoma" w:eastAsia="Tahoma" w:hAnsi="Tahoma" w:cs="Tahoma"/>
                <w:lang w:eastAsia="en-US"/>
              </w:rPr>
            </w:pPr>
            <w:r w:rsidRPr="00855091">
              <w:rPr>
                <w:rFonts w:ascii="Tahoma" w:hAnsi="Tahoma" w:cs="Tahoma"/>
                <w:bCs/>
                <w:spacing w:val="-3"/>
                <w:lang w:val="es-ES_tradnl" w:eastAsia="en-US"/>
              </w:rPr>
              <w:lastRenderedPageBreak/>
              <w:t xml:space="preserve">Tal y como lo evidenció el Técnico en el recorrido en campo y las plasmó en el Formato en </w:t>
            </w:r>
            <w:r w:rsidRPr="00855091">
              <w:rPr>
                <w:rFonts w:ascii="Tahoma" w:eastAsia="Tahoma" w:hAnsi="Tahoma" w:cs="Tahoma"/>
                <w:spacing w:val="-1"/>
                <w:lang w:eastAsia="en-US"/>
              </w:rPr>
              <w:t>el C</w:t>
            </w:r>
            <w:r w:rsidRPr="00855091">
              <w:rPr>
                <w:rFonts w:ascii="Tahoma" w:eastAsia="Tahoma" w:hAnsi="Tahoma" w:cs="Tahoma"/>
                <w:lang w:eastAsia="en-US"/>
              </w:rPr>
              <w:t>ONCE</w:t>
            </w:r>
            <w:r w:rsidRPr="00855091">
              <w:rPr>
                <w:rFonts w:ascii="Tahoma" w:eastAsia="Tahoma" w:hAnsi="Tahoma" w:cs="Tahoma"/>
                <w:spacing w:val="-1"/>
                <w:lang w:eastAsia="en-US"/>
              </w:rPr>
              <w:t>PT</w:t>
            </w:r>
            <w:r w:rsidRPr="00855091">
              <w:rPr>
                <w:rFonts w:ascii="Tahoma" w:eastAsia="Tahoma" w:hAnsi="Tahoma" w:cs="Tahoma"/>
                <w:lang w:eastAsia="en-US"/>
              </w:rPr>
              <w:t>O</w:t>
            </w:r>
          </w:p>
          <w:p w14:paraId="0C0550E9" w14:textId="77777777" w:rsidR="00855091" w:rsidRPr="00855091" w:rsidRDefault="00855091" w:rsidP="00855091">
            <w:pPr>
              <w:tabs>
                <w:tab w:val="left" w:pos="-720"/>
                <w:tab w:val="left" w:pos="0"/>
              </w:tabs>
              <w:suppressAutoHyphens/>
              <w:spacing w:after="160" w:line="240" w:lineRule="atLeast"/>
              <w:jc w:val="both"/>
              <w:rPr>
                <w:rFonts w:ascii="Tahoma" w:eastAsia="Tahoma" w:hAnsi="Tahoma" w:cs="Tahoma"/>
                <w:lang w:eastAsia="en-US"/>
              </w:rPr>
            </w:pPr>
            <w:r w:rsidRPr="00855091">
              <w:rPr>
                <w:rFonts w:ascii="Tahoma" w:eastAsia="Tahoma" w:hAnsi="Tahoma" w:cs="Tahoma"/>
                <w:spacing w:val="-1"/>
                <w:lang w:eastAsia="en-US"/>
              </w:rPr>
              <w:t>T</w:t>
            </w:r>
            <w:r w:rsidRPr="00855091">
              <w:rPr>
                <w:rFonts w:ascii="Tahoma" w:eastAsia="Tahoma" w:hAnsi="Tahoma" w:cs="Tahoma"/>
                <w:spacing w:val="1"/>
                <w:lang w:eastAsia="en-US"/>
              </w:rPr>
              <w:t>É</w:t>
            </w:r>
            <w:r w:rsidRPr="00855091">
              <w:rPr>
                <w:rFonts w:ascii="Tahoma" w:eastAsia="Tahoma" w:hAnsi="Tahoma" w:cs="Tahoma"/>
                <w:spacing w:val="-1"/>
                <w:lang w:eastAsia="en-US"/>
              </w:rPr>
              <w:t>C</w:t>
            </w:r>
            <w:r w:rsidRPr="00855091">
              <w:rPr>
                <w:rFonts w:ascii="Tahoma" w:eastAsia="Tahoma" w:hAnsi="Tahoma" w:cs="Tahoma"/>
                <w:lang w:eastAsia="en-US"/>
              </w:rPr>
              <w:t>N</w:t>
            </w:r>
            <w:r w:rsidRPr="00855091">
              <w:rPr>
                <w:rFonts w:ascii="Tahoma" w:eastAsia="Tahoma" w:hAnsi="Tahoma" w:cs="Tahoma"/>
                <w:spacing w:val="-1"/>
                <w:lang w:eastAsia="en-US"/>
              </w:rPr>
              <w:t>IC</w:t>
            </w:r>
            <w:r w:rsidRPr="00855091">
              <w:rPr>
                <w:rFonts w:ascii="Tahoma" w:eastAsia="Tahoma" w:hAnsi="Tahoma" w:cs="Tahoma"/>
                <w:lang w:eastAsia="en-US"/>
              </w:rPr>
              <w:t>O</w:t>
            </w:r>
            <w:r w:rsidRPr="00855091">
              <w:rPr>
                <w:rFonts w:ascii="Tahoma" w:eastAsia="Tahoma" w:hAnsi="Tahoma" w:cs="Tahoma"/>
                <w:spacing w:val="64"/>
                <w:lang w:eastAsia="en-US"/>
              </w:rPr>
              <w:t xml:space="preserve"> </w:t>
            </w:r>
            <w:r w:rsidRPr="00855091">
              <w:rPr>
                <w:rFonts w:ascii="Tahoma" w:eastAsia="Tahoma" w:hAnsi="Tahoma" w:cs="Tahoma"/>
                <w:lang w:eastAsia="en-US"/>
              </w:rPr>
              <w:t>(</w:t>
            </w:r>
            <w:r w:rsidRPr="00855091">
              <w:rPr>
                <w:rFonts w:ascii="Tahoma" w:eastAsia="Tahoma" w:hAnsi="Tahoma" w:cs="Tahoma"/>
                <w:spacing w:val="-1"/>
                <w:lang w:eastAsia="en-US"/>
              </w:rPr>
              <w:t>f</w:t>
            </w:r>
            <w:r w:rsidRPr="00855091">
              <w:rPr>
                <w:rFonts w:ascii="Tahoma" w:eastAsia="Tahoma" w:hAnsi="Tahoma" w:cs="Tahoma"/>
                <w:lang w:eastAsia="en-US"/>
              </w:rPr>
              <w:t>or</w:t>
            </w:r>
            <w:r w:rsidRPr="00855091">
              <w:rPr>
                <w:rFonts w:ascii="Tahoma" w:eastAsia="Tahoma" w:hAnsi="Tahoma" w:cs="Tahoma"/>
                <w:spacing w:val="-1"/>
                <w:lang w:eastAsia="en-US"/>
              </w:rPr>
              <w:t>ma</w:t>
            </w:r>
            <w:r w:rsidRPr="00855091">
              <w:rPr>
                <w:rFonts w:ascii="Tahoma" w:eastAsia="Tahoma" w:hAnsi="Tahoma" w:cs="Tahoma"/>
                <w:lang w:eastAsia="en-US"/>
              </w:rPr>
              <w:t>to</w:t>
            </w:r>
            <w:r w:rsidRPr="00855091">
              <w:rPr>
                <w:rFonts w:ascii="Tahoma" w:eastAsia="Tahoma" w:hAnsi="Tahoma" w:cs="Tahoma"/>
                <w:spacing w:val="59"/>
                <w:lang w:eastAsia="en-US"/>
              </w:rPr>
              <w:t xml:space="preserve"> </w:t>
            </w:r>
            <w:r w:rsidRPr="00855091">
              <w:rPr>
                <w:rFonts w:ascii="Tahoma" w:eastAsia="Tahoma" w:hAnsi="Tahoma" w:cs="Tahoma"/>
                <w:lang w:eastAsia="en-US"/>
              </w:rPr>
              <w:t>F</w:t>
            </w:r>
            <w:r w:rsidRPr="00855091">
              <w:rPr>
                <w:rFonts w:ascii="Tahoma" w:eastAsia="Tahoma" w:hAnsi="Tahoma" w:cs="Tahoma"/>
                <w:spacing w:val="1"/>
                <w:lang w:eastAsia="en-US"/>
              </w:rPr>
              <w:t>O</w:t>
            </w:r>
            <w:r w:rsidRPr="00855091">
              <w:rPr>
                <w:rFonts w:ascii="Tahoma" w:eastAsia="Tahoma" w:hAnsi="Tahoma" w:cs="Tahoma"/>
                <w:spacing w:val="-1"/>
                <w:lang w:eastAsia="en-US"/>
              </w:rPr>
              <w:t>-C-</w:t>
            </w:r>
            <w:r w:rsidRPr="00855091">
              <w:rPr>
                <w:rFonts w:ascii="Tahoma" w:eastAsia="Tahoma" w:hAnsi="Tahoma" w:cs="Tahoma"/>
                <w:lang w:eastAsia="en-US"/>
              </w:rPr>
              <w:t>RA</w:t>
            </w:r>
            <w:r w:rsidRPr="00855091">
              <w:rPr>
                <w:rFonts w:ascii="Tahoma" w:eastAsia="Tahoma" w:hAnsi="Tahoma" w:cs="Tahoma"/>
                <w:spacing w:val="-1"/>
                <w:lang w:eastAsia="en-US"/>
              </w:rPr>
              <w:t>-22</w:t>
            </w:r>
            <w:r w:rsidRPr="00855091">
              <w:rPr>
                <w:rFonts w:ascii="Tahoma" w:eastAsia="Tahoma" w:hAnsi="Tahoma" w:cs="Tahoma"/>
                <w:lang w:eastAsia="en-US"/>
              </w:rPr>
              <w:t>) las siguientes:</w:t>
            </w:r>
          </w:p>
          <w:p w14:paraId="42FDB098"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 xml:space="preserve">Los copos, ramas y otras partes no aprovechables, se repicarán y esparcirán   por el área, para </w:t>
            </w:r>
          </w:p>
          <w:p w14:paraId="196C88AB"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 xml:space="preserve">facilitar su incorporación al suelo como materia orgánica; se debe hacer el repique de 50 centímetros </w:t>
            </w:r>
          </w:p>
          <w:p w14:paraId="73C3CC9A"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 xml:space="preserve">de longitud. </w:t>
            </w:r>
          </w:p>
          <w:p w14:paraId="398D30E6"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Mantener los cauces de las fuentes hídricas libres de residuos producto del aprovechamiento.</w:t>
            </w:r>
          </w:p>
          <w:p w14:paraId="7899B241"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La socola y entresaca se hará de manera uniforme para evitar claros en el guadual.</w:t>
            </w:r>
          </w:p>
          <w:p w14:paraId="3B586B7D"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Los cortes se realizarán a la altura del primer nudo inferior y a ras del mismo.</w:t>
            </w:r>
          </w:p>
          <w:p w14:paraId="4A206843" w14:textId="77777777" w:rsidR="00855091" w:rsidRPr="00855091" w:rsidRDefault="00855091" w:rsidP="00855091">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855091">
              <w:rPr>
                <w:rFonts w:ascii="Tahoma" w:eastAsia="Times New Roman" w:hAnsi="Tahoma" w:cs="Tahoma"/>
                <w:lang w:val="es-ES"/>
              </w:rPr>
              <w:t xml:space="preserve">Se eliminará en su totalidad la guadua seca y la que presenta problemas fitosanitarios y se </w:t>
            </w:r>
          </w:p>
          <w:p w14:paraId="584CA19D" w14:textId="77777777" w:rsidR="00855091" w:rsidRPr="00855091" w:rsidRDefault="00855091" w:rsidP="00855091">
            <w:pPr>
              <w:ind w:left="360"/>
              <w:jc w:val="both"/>
              <w:rPr>
                <w:rFonts w:ascii="Tahoma" w:eastAsia="Times New Roman" w:hAnsi="Tahoma" w:cs="Tahoma"/>
                <w:lang w:val="es-ES"/>
              </w:rPr>
            </w:pPr>
            <w:r w:rsidRPr="00855091">
              <w:rPr>
                <w:rFonts w:ascii="Tahoma" w:eastAsia="Times New Roman" w:hAnsi="Tahoma" w:cs="Tahoma"/>
                <w:lang w:val="es-ES"/>
              </w:rPr>
              <w:t>retirará del área.</w:t>
            </w:r>
          </w:p>
          <w:p w14:paraId="0EE0E49F" w14:textId="77777777" w:rsidR="00855091" w:rsidRPr="00855091" w:rsidRDefault="00855091" w:rsidP="00855091">
            <w:pPr>
              <w:jc w:val="both"/>
              <w:rPr>
                <w:rFonts w:ascii="Tahoma" w:eastAsia="Times New Roman" w:hAnsi="Tahoma" w:cs="Tahoma"/>
                <w:b/>
                <w:bCs/>
                <w:lang w:val="es-ES"/>
              </w:rPr>
            </w:pPr>
          </w:p>
        </w:tc>
      </w:tr>
    </w:tbl>
    <w:p w14:paraId="37125BE9" w14:textId="77777777" w:rsidR="00855091" w:rsidRPr="00855091" w:rsidRDefault="00855091" w:rsidP="00855091">
      <w:pPr>
        <w:jc w:val="both"/>
        <w:rPr>
          <w:rFonts w:ascii="Tahoma" w:eastAsia="Times New Roman" w:hAnsi="Tahoma" w:cs="Tahoma"/>
          <w:lang w:val="es-ES"/>
        </w:rPr>
      </w:pPr>
      <w:r w:rsidRPr="00855091">
        <w:rPr>
          <w:rFonts w:ascii="Tahoma" w:eastAsia="Times New Roman" w:hAnsi="Tahoma" w:cs="Tahoma"/>
          <w:lang w:val="es-ES"/>
        </w:rPr>
        <w:lastRenderedPageBreak/>
        <w:t>Además de las anteriores, no podrá obviar las siguientes:</w:t>
      </w:r>
    </w:p>
    <w:p w14:paraId="565CC339" w14:textId="77777777" w:rsidR="00855091" w:rsidRPr="00855091" w:rsidRDefault="00855091" w:rsidP="00855091">
      <w:pPr>
        <w:jc w:val="both"/>
        <w:rPr>
          <w:rFonts w:ascii="Tahoma" w:eastAsia="Times New Roman" w:hAnsi="Tahoma" w:cs="Tahoma"/>
          <w:lang w:val="es-ES"/>
        </w:rPr>
      </w:pPr>
    </w:p>
    <w:p w14:paraId="3FBA49C8" w14:textId="77777777" w:rsidR="00855091" w:rsidRPr="00855091" w:rsidRDefault="00855091" w:rsidP="00855091">
      <w:pPr>
        <w:numPr>
          <w:ilvl w:val="0"/>
          <w:numId w:val="1"/>
        </w:numPr>
        <w:spacing w:after="160" w:line="259" w:lineRule="auto"/>
        <w:contextualSpacing/>
        <w:jc w:val="both"/>
        <w:rPr>
          <w:rFonts w:ascii="Tahoma" w:eastAsia="Times New Roman" w:hAnsi="Tahoma" w:cs="Tahoma"/>
          <w:spacing w:val="-3"/>
          <w:lang w:val="es-ES_tradnl"/>
        </w:rPr>
      </w:pPr>
      <w:r w:rsidRPr="00855091">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8AD62F5"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spacing w:val="-3"/>
          <w:lang w:val="es-ES_tradnl" w:eastAsia="en-US"/>
        </w:rPr>
        <w:t>Los cortes antiguos, se mejorarán dejándolos en el primero o segundo nudo y a ras del mismo.</w:t>
      </w:r>
    </w:p>
    <w:p w14:paraId="5EBA4105"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spacing w:val="-3"/>
          <w:lang w:val="es-ES_tradnl" w:eastAsia="en-US"/>
        </w:rPr>
        <w:t>Evitar que se formen palizadas y represamientos en las fuentes de agua.</w:t>
      </w:r>
    </w:p>
    <w:p w14:paraId="2A5D4BDD" w14:textId="77777777" w:rsidR="00855091" w:rsidRPr="00855091" w:rsidRDefault="00855091" w:rsidP="00855091">
      <w:pPr>
        <w:tabs>
          <w:tab w:val="left" w:pos="-720"/>
          <w:tab w:val="left" w:pos="0"/>
        </w:tabs>
        <w:suppressAutoHyphens/>
        <w:spacing w:line="240" w:lineRule="atLeast"/>
        <w:jc w:val="both"/>
        <w:rPr>
          <w:rFonts w:ascii="Tahoma" w:hAnsi="Tahoma" w:cs="Tahoma"/>
          <w:spacing w:val="-3"/>
          <w:lang w:val="es-ES_tradnl" w:eastAsia="en-US"/>
        </w:rPr>
      </w:pPr>
    </w:p>
    <w:p w14:paraId="5834181A" w14:textId="77777777" w:rsidR="00855091" w:rsidRPr="00855091" w:rsidRDefault="00855091" w:rsidP="00855091">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855091">
        <w:rPr>
          <w:rFonts w:ascii="Tahoma" w:hAnsi="Tahoma" w:cs="Tahoma"/>
          <w:spacing w:val="-3"/>
          <w:lang w:eastAsia="en-US"/>
        </w:rPr>
        <w:t>Las zonas de palizadas, claros y caminos de arriería, serán objeto de resiembra, de acuerdo al área afectada.</w:t>
      </w:r>
    </w:p>
    <w:p w14:paraId="618D8DD6"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eastAsia="en-US"/>
        </w:rPr>
        <w:t>La presente autorización no permite el cambio de uso del suelo en el área a intervenir con el manejo silvicultural.</w:t>
      </w:r>
    </w:p>
    <w:p w14:paraId="0E873645"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74399B47"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6106E50F" w14:textId="77777777" w:rsidR="00855091" w:rsidRPr="00855091" w:rsidRDefault="00855091" w:rsidP="00855091">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855091">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608E4A70" w14:textId="77777777" w:rsidR="00855091" w:rsidRPr="00855091" w:rsidRDefault="00855091" w:rsidP="00855091">
      <w:pPr>
        <w:tabs>
          <w:tab w:val="left" w:pos="-720"/>
          <w:tab w:val="left" w:pos="0"/>
        </w:tabs>
        <w:suppressAutoHyphens/>
        <w:spacing w:line="240" w:lineRule="atLeast"/>
        <w:ind w:left="720"/>
        <w:jc w:val="both"/>
        <w:rPr>
          <w:rFonts w:ascii="Tahoma" w:hAnsi="Tahoma" w:cs="Tahoma"/>
          <w:spacing w:val="-3"/>
          <w:lang w:eastAsia="en-US"/>
        </w:rPr>
      </w:pPr>
    </w:p>
    <w:p w14:paraId="4DCA8A4C" w14:textId="77777777" w:rsidR="00855091" w:rsidRPr="00855091" w:rsidRDefault="00855091" w:rsidP="00855091">
      <w:pPr>
        <w:numPr>
          <w:ilvl w:val="0"/>
          <w:numId w:val="1"/>
        </w:numPr>
        <w:spacing w:after="160" w:line="276" w:lineRule="auto"/>
        <w:jc w:val="both"/>
        <w:rPr>
          <w:rFonts w:ascii="Tahoma" w:hAnsi="Tahoma" w:cs="Tahoma"/>
          <w:b/>
          <w:u w:val="single"/>
          <w:lang w:eastAsia="en-US"/>
        </w:rPr>
      </w:pPr>
      <w:r w:rsidRPr="00855091">
        <w:rPr>
          <w:rFonts w:ascii="Tahoma" w:hAnsi="Tahoma" w:cs="Tahoma"/>
          <w:b/>
          <w:u w:val="single"/>
          <w:lang w:eastAsia="en-US"/>
        </w:rPr>
        <w:lastRenderedPageBreak/>
        <w:t>El pago de la presente Resolución deberá realizarse de manera inmediata, el incumplimiento de esta obligación dará pie a las acciones pertinentes del caso de conformidad a la Ley 1333 de 2.009.</w:t>
      </w:r>
    </w:p>
    <w:p w14:paraId="6E2856C1" w14:textId="77777777" w:rsidR="00855091" w:rsidRPr="00855091" w:rsidRDefault="00855091" w:rsidP="00855091">
      <w:pPr>
        <w:ind w:left="720"/>
        <w:contextualSpacing/>
        <w:rPr>
          <w:rFonts w:ascii="Tahoma" w:eastAsia="Times New Roman" w:hAnsi="Tahoma" w:cs="Tahoma"/>
          <w:u w:val="single"/>
          <w:lang w:val="es-ES"/>
        </w:rPr>
      </w:pPr>
    </w:p>
    <w:p w14:paraId="1C951F74"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lang w:val="es-ES_tradnl" w:eastAsia="en-US"/>
        </w:rPr>
      </w:pPr>
      <w:r w:rsidRPr="00855091">
        <w:rPr>
          <w:rFonts w:ascii="Tahoma" w:hAnsi="Tahoma" w:cs="Tahoma"/>
          <w:b/>
          <w:bCs/>
          <w:spacing w:val="-3"/>
          <w:lang w:val="es-ES_tradnl" w:eastAsia="en-US"/>
        </w:rPr>
        <w:t xml:space="preserve">DESTINO DE LOS PRODUCTOS: </w:t>
      </w:r>
      <w:r w:rsidRPr="00855091">
        <w:rPr>
          <w:rFonts w:ascii="Tahoma" w:hAnsi="Tahoma" w:cs="Tahoma"/>
          <w:spacing w:val="-3"/>
          <w:lang w:val="es-ES_tradnl" w:eastAsia="en-US"/>
        </w:rPr>
        <w:t xml:space="preserve">Los productos a obtener se destinarán para </w:t>
      </w:r>
      <w:r w:rsidRPr="00855091">
        <w:rPr>
          <w:rFonts w:ascii="Tahoma" w:hAnsi="Tahoma" w:cs="Tahoma"/>
          <w:b/>
          <w:bCs/>
          <w:spacing w:val="-3"/>
          <w:lang w:val="es-ES_tradnl" w:eastAsia="en-US"/>
        </w:rPr>
        <w:t>COMERCIO.</w:t>
      </w:r>
    </w:p>
    <w:p w14:paraId="1FE46A01"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855091">
        <w:rPr>
          <w:rFonts w:ascii="Tahoma" w:eastAsia="Times New Roman" w:hAnsi="Tahoma" w:cs="Tahoma"/>
          <w:b/>
          <w:bCs/>
          <w:spacing w:val="-3"/>
          <w:lang w:val="es-ES_tradnl"/>
        </w:rPr>
        <w:t>PARÁGRAFO 1</w:t>
      </w:r>
      <w:r w:rsidRPr="00855091">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855091">
        <w:rPr>
          <w:rFonts w:ascii="Tahoma" w:eastAsia="Times New Roman" w:hAnsi="Tahoma" w:cs="Tahoma"/>
          <w:b/>
          <w:bCs/>
          <w:spacing w:val="-3"/>
          <w:lang w:val="es-ES_tradnl"/>
        </w:rPr>
        <w:t>CORPORACIÓN AUTÓNOMA REGIONAL DEL QUINDÍO.</w:t>
      </w:r>
    </w:p>
    <w:p w14:paraId="18C3591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193CBD91" w14:textId="77777777" w:rsidR="00855091" w:rsidRPr="00855091" w:rsidRDefault="00855091" w:rsidP="00855091">
      <w:pPr>
        <w:tabs>
          <w:tab w:val="left" w:pos="0"/>
        </w:tabs>
        <w:suppressAutoHyphens/>
        <w:spacing w:after="160" w:line="240" w:lineRule="atLeast"/>
        <w:jc w:val="both"/>
        <w:rPr>
          <w:rFonts w:ascii="Tahoma" w:hAnsi="Tahoma" w:cs="Tahoma"/>
          <w:lang w:eastAsia="en-US"/>
        </w:rPr>
      </w:pPr>
      <w:r w:rsidRPr="00855091">
        <w:rPr>
          <w:rFonts w:ascii="Tahoma" w:hAnsi="Tahoma" w:cs="Tahoma"/>
          <w:b/>
          <w:bCs/>
          <w:spacing w:val="-3"/>
          <w:lang w:eastAsia="en-US"/>
        </w:rPr>
        <w:t>ARTÍCULO TERCERO</w:t>
      </w:r>
      <w:r w:rsidRPr="00855091">
        <w:rPr>
          <w:rFonts w:ascii="Tahoma" w:hAnsi="Tahoma" w:cs="Tahoma"/>
          <w:spacing w:val="-3"/>
          <w:lang w:eastAsia="en-US"/>
        </w:rPr>
        <w:t xml:space="preserve">: El Propietario y/o apoderado  deberá cancelar en el acto de Notificación Personal </w:t>
      </w:r>
      <w:r w:rsidRPr="00855091">
        <w:rPr>
          <w:rFonts w:ascii="Tahoma" w:hAnsi="Tahoma" w:cs="Tahoma"/>
          <w:spacing w:val="-3"/>
          <w:u w:val="single"/>
          <w:lang w:eastAsia="en-US"/>
        </w:rPr>
        <w:t xml:space="preserve"> en la tesorería</w:t>
      </w:r>
      <w:r w:rsidRPr="00855091">
        <w:rPr>
          <w:rFonts w:ascii="Tahoma" w:hAnsi="Tahoma" w:cs="Tahoma"/>
          <w:spacing w:val="-3"/>
          <w:lang w:eastAsia="en-US"/>
        </w:rPr>
        <w:t xml:space="preserve"> de la </w:t>
      </w:r>
      <w:r w:rsidRPr="00855091">
        <w:rPr>
          <w:rFonts w:ascii="Tahoma" w:hAnsi="Tahoma" w:cs="Tahoma"/>
          <w:b/>
          <w:bCs/>
          <w:spacing w:val="-3"/>
          <w:lang w:val="es-ES_tradnl" w:eastAsia="en-US"/>
        </w:rPr>
        <w:t>CORPORACIÓN AUTÓNOMA REGIONAL DEL QUINDÍO</w:t>
      </w:r>
      <w:r w:rsidRPr="00855091">
        <w:rPr>
          <w:rFonts w:ascii="Tahoma" w:hAnsi="Tahoma" w:cs="Tahoma"/>
          <w:b/>
          <w:bCs/>
          <w:spacing w:val="-3"/>
          <w:lang w:eastAsia="en-US"/>
        </w:rPr>
        <w:t>,</w:t>
      </w:r>
      <w:r w:rsidRPr="00855091">
        <w:rPr>
          <w:rFonts w:ascii="Tahoma" w:hAnsi="Tahoma" w:cs="Tahoma"/>
          <w:spacing w:val="-3"/>
          <w:lang w:eastAsia="en-US"/>
        </w:rPr>
        <w:t xml:space="preserve"> de conformidad con lo establecido en la Resolución 574 del 20 de abril de 2.020, expedida por la Dirección General de esta Corporación, el </w:t>
      </w:r>
      <w:r w:rsidRPr="00855091">
        <w:rPr>
          <w:rFonts w:ascii="Tahoma" w:hAnsi="Tahoma" w:cs="Tahoma"/>
          <w:lang w:eastAsia="en-US"/>
        </w:rPr>
        <w:t xml:space="preserve">pago correspondientes a la Publicación del presente acto administrativo en el Boletín Ambiental,  y el servicio de seguimiento al permiso, el valor de </w:t>
      </w:r>
      <w:r w:rsidRPr="00855091">
        <w:rPr>
          <w:rFonts w:ascii="Tahoma" w:hAnsi="Tahoma" w:cs="Tahoma"/>
          <w:b/>
          <w:lang w:eastAsia="en-US"/>
        </w:rPr>
        <w:t>CIENTO SESENTA Y SIETE MIL CUATROCIENTOS SETENTA Y OCHO PESOS M/TE ($ 167.478,oo</w:t>
      </w:r>
      <w:r w:rsidRPr="00855091">
        <w:rPr>
          <w:rFonts w:ascii="Tahoma" w:hAnsi="Tahoma" w:cs="Tahoma"/>
          <w:lang w:eastAsia="en-US"/>
        </w:rPr>
        <w:t>), me permito especificar:</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595"/>
      </w:tblGrid>
      <w:tr w:rsidR="00855091" w:rsidRPr="00855091" w14:paraId="0AE6A993" w14:textId="77777777" w:rsidTr="00EC3514">
        <w:tc>
          <w:tcPr>
            <w:tcW w:w="3895" w:type="dxa"/>
            <w:tcBorders>
              <w:top w:val="single" w:sz="4" w:space="0" w:color="000000"/>
              <w:left w:val="single" w:sz="4" w:space="0" w:color="000000"/>
              <w:bottom w:val="single" w:sz="4" w:space="0" w:color="000000"/>
              <w:right w:val="single" w:sz="4" w:space="0" w:color="000000"/>
            </w:tcBorders>
            <w:shd w:val="clear" w:color="auto" w:fill="EEECE1"/>
            <w:hideMark/>
          </w:tcPr>
          <w:p w14:paraId="4A4115BA" w14:textId="77777777" w:rsidR="00855091" w:rsidRPr="00855091" w:rsidRDefault="00855091" w:rsidP="00855091">
            <w:pPr>
              <w:spacing w:after="160" w:line="259" w:lineRule="auto"/>
              <w:jc w:val="center"/>
              <w:rPr>
                <w:rFonts w:ascii="Tahoma" w:hAnsi="Tahoma" w:cs="Tahoma"/>
                <w:b/>
                <w:lang w:eastAsia="en-US"/>
              </w:rPr>
            </w:pPr>
            <w:r w:rsidRPr="00855091">
              <w:rPr>
                <w:rFonts w:ascii="Tahoma" w:hAnsi="Tahoma" w:cs="Tahoma"/>
                <w:b/>
                <w:lang w:eastAsia="en-US"/>
              </w:rPr>
              <w:t>CONCEPTO</w:t>
            </w:r>
          </w:p>
        </w:tc>
        <w:tc>
          <w:tcPr>
            <w:tcW w:w="4043" w:type="dxa"/>
            <w:tcBorders>
              <w:top w:val="single" w:sz="4" w:space="0" w:color="000000"/>
              <w:left w:val="single" w:sz="4" w:space="0" w:color="000000"/>
              <w:bottom w:val="single" w:sz="4" w:space="0" w:color="000000"/>
              <w:right w:val="single" w:sz="4" w:space="0" w:color="000000"/>
            </w:tcBorders>
            <w:shd w:val="clear" w:color="auto" w:fill="EEECE1"/>
            <w:hideMark/>
          </w:tcPr>
          <w:p w14:paraId="3DEB674C" w14:textId="77777777" w:rsidR="00855091" w:rsidRPr="00855091" w:rsidRDefault="00855091" w:rsidP="00855091">
            <w:pPr>
              <w:spacing w:after="160" w:line="259" w:lineRule="auto"/>
              <w:jc w:val="center"/>
              <w:rPr>
                <w:rFonts w:ascii="Tahoma" w:hAnsi="Tahoma" w:cs="Tahoma"/>
                <w:b/>
                <w:lang w:eastAsia="en-US"/>
              </w:rPr>
            </w:pPr>
            <w:r w:rsidRPr="00855091">
              <w:rPr>
                <w:rFonts w:ascii="Tahoma" w:hAnsi="Tahoma" w:cs="Tahoma"/>
                <w:b/>
                <w:lang w:eastAsia="en-US"/>
              </w:rPr>
              <w:t>VALOR</w:t>
            </w:r>
          </w:p>
        </w:tc>
      </w:tr>
      <w:tr w:rsidR="00855091" w:rsidRPr="00855091" w14:paraId="2C8A10E4" w14:textId="77777777" w:rsidTr="00EC3514">
        <w:tc>
          <w:tcPr>
            <w:tcW w:w="3895" w:type="dxa"/>
            <w:tcBorders>
              <w:top w:val="single" w:sz="4" w:space="0" w:color="000000"/>
              <w:left w:val="single" w:sz="4" w:space="0" w:color="000000"/>
              <w:bottom w:val="single" w:sz="4" w:space="0" w:color="000000"/>
              <w:right w:val="single" w:sz="4" w:space="0" w:color="000000"/>
            </w:tcBorders>
            <w:hideMark/>
          </w:tcPr>
          <w:p w14:paraId="4E043382" w14:textId="77777777" w:rsidR="00855091" w:rsidRPr="00855091" w:rsidRDefault="00855091" w:rsidP="00855091">
            <w:pPr>
              <w:tabs>
                <w:tab w:val="left" w:pos="5385"/>
              </w:tabs>
              <w:spacing w:after="160" w:line="259" w:lineRule="auto"/>
              <w:rPr>
                <w:rFonts w:ascii="Tahoma" w:hAnsi="Tahoma" w:cs="Tahoma"/>
                <w:lang w:eastAsia="en-US"/>
              </w:rPr>
            </w:pPr>
            <w:r w:rsidRPr="00855091">
              <w:rPr>
                <w:rFonts w:ascii="Tahoma" w:hAnsi="Tahoma" w:cs="Tahoma"/>
                <w:lang w:eastAsia="en-US"/>
              </w:rPr>
              <w:t xml:space="preserve">Publicación </w:t>
            </w:r>
          </w:p>
        </w:tc>
        <w:tc>
          <w:tcPr>
            <w:tcW w:w="4043" w:type="dxa"/>
            <w:tcBorders>
              <w:top w:val="single" w:sz="4" w:space="0" w:color="000000"/>
              <w:left w:val="single" w:sz="4" w:space="0" w:color="000000"/>
              <w:bottom w:val="single" w:sz="4" w:space="0" w:color="000000"/>
              <w:right w:val="single" w:sz="4" w:space="0" w:color="000000"/>
            </w:tcBorders>
            <w:hideMark/>
          </w:tcPr>
          <w:p w14:paraId="1238EA88" w14:textId="77777777" w:rsidR="00855091" w:rsidRPr="00855091" w:rsidRDefault="00855091" w:rsidP="00855091">
            <w:pPr>
              <w:tabs>
                <w:tab w:val="left" w:pos="5385"/>
              </w:tabs>
              <w:spacing w:after="160" w:line="259" w:lineRule="auto"/>
              <w:jc w:val="right"/>
              <w:rPr>
                <w:rFonts w:ascii="Tahoma" w:hAnsi="Tahoma" w:cs="Tahoma"/>
                <w:lang w:eastAsia="en-US"/>
              </w:rPr>
            </w:pPr>
            <w:r w:rsidRPr="00855091">
              <w:rPr>
                <w:rFonts w:ascii="Tahoma" w:hAnsi="Tahoma" w:cs="Tahoma"/>
                <w:lang w:eastAsia="en-US"/>
              </w:rPr>
              <w:t>$39.911</w:t>
            </w:r>
          </w:p>
        </w:tc>
      </w:tr>
      <w:tr w:rsidR="00855091" w:rsidRPr="00855091" w14:paraId="032D2DCC" w14:textId="77777777" w:rsidTr="00EC3514">
        <w:tc>
          <w:tcPr>
            <w:tcW w:w="3895" w:type="dxa"/>
            <w:tcBorders>
              <w:top w:val="single" w:sz="4" w:space="0" w:color="000000"/>
              <w:left w:val="single" w:sz="4" w:space="0" w:color="000000"/>
              <w:bottom w:val="single" w:sz="4" w:space="0" w:color="000000"/>
              <w:right w:val="single" w:sz="4" w:space="0" w:color="000000"/>
            </w:tcBorders>
            <w:shd w:val="clear" w:color="auto" w:fill="EEECE1"/>
            <w:hideMark/>
          </w:tcPr>
          <w:p w14:paraId="47B6B81F" w14:textId="77777777" w:rsidR="00855091" w:rsidRPr="00855091" w:rsidRDefault="00855091" w:rsidP="00855091">
            <w:pPr>
              <w:tabs>
                <w:tab w:val="left" w:pos="5385"/>
              </w:tabs>
              <w:spacing w:after="160" w:line="259" w:lineRule="auto"/>
              <w:rPr>
                <w:rFonts w:ascii="Tahoma" w:hAnsi="Tahoma" w:cs="Tahoma"/>
                <w:lang w:eastAsia="en-US"/>
              </w:rPr>
            </w:pPr>
            <w:r w:rsidRPr="00855091">
              <w:rPr>
                <w:rFonts w:ascii="Tahoma" w:hAnsi="Tahoma" w:cs="Tahoma"/>
                <w:lang w:eastAsia="en-US"/>
              </w:rPr>
              <w:t>Servicio de seguimiento</w:t>
            </w:r>
          </w:p>
        </w:tc>
        <w:tc>
          <w:tcPr>
            <w:tcW w:w="4043" w:type="dxa"/>
            <w:tcBorders>
              <w:top w:val="single" w:sz="4" w:space="0" w:color="000000"/>
              <w:left w:val="single" w:sz="4" w:space="0" w:color="000000"/>
              <w:bottom w:val="single" w:sz="4" w:space="0" w:color="000000"/>
              <w:right w:val="single" w:sz="4" w:space="0" w:color="000000"/>
            </w:tcBorders>
            <w:shd w:val="clear" w:color="auto" w:fill="EEECE1"/>
            <w:hideMark/>
          </w:tcPr>
          <w:p w14:paraId="47C24711" w14:textId="77777777" w:rsidR="00855091" w:rsidRPr="00855091" w:rsidRDefault="00855091" w:rsidP="00855091">
            <w:pPr>
              <w:tabs>
                <w:tab w:val="left" w:pos="5385"/>
              </w:tabs>
              <w:spacing w:after="160" w:line="259" w:lineRule="auto"/>
              <w:jc w:val="right"/>
              <w:rPr>
                <w:rFonts w:ascii="Tahoma" w:hAnsi="Tahoma" w:cs="Tahoma"/>
                <w:lang w:eastAsia="en-US"/>
              </w:rPr>
            </w:pPr>
            <w:r w:rsidRPr="00855091">
              <w:rPr>
                <w:rFonts w:ascii="Tahoma" w:hAnsi="Tahoma" w:cs="Tahoma"/>
                <w:lang w:eastAsia="en-US"/>
              </w:rPr>
              <w:t>$127.567</w:t>
            </w:r>
          </w:p>
        </w:tc>
      </w:tr>
    </w:tbl>
    <w:p w14:paraId="77429DAF" w14:textId="77777777" w:rsidR="00855091" w:rsidRPr="00855091" w:rsidRDefault="00855091" w:rsidP="00855091">
      <w:pPr>
        <w:tabs>
          <w:tab w:val="left" w:pos="0"/>
        </w:tabs>
        <w:suppressAutoHyphens/>
        <w:spacing w:after="160" w:line="240" w:lineRule="atLeast"/>
        <w:jc w:val="both"/>
        <w:rPr>
          <w:rFonts w:ascii="Tahoma" w:hAnsi="Tahoma" w:cs="Tahoma"/>
          <w:b/>
          <w:bCs/>
          <w:spacing w:val="-3"/>
          <w:lang w:val="es-ES_tradnl" w:eastAsia="en-US"/>
        </w:rPr>
      </w:pPr>
    </w:p>
    <w:p w14:paraId="51A833B8" w14:textId="77777777" w:rsidR="00855091" w:rsidRPr="00855091" w:rsidRDefault="00855091" w:rsidP="00855091">
      <w:pPr>
        <w:tabs>
          <w:tab w:val="left" w:pos="0"/>
        </w:tabs>
        <w:suppressAutoHyphens/>
        <w:spacing w:after="160" w:line="240" w:lineRule="atLeast"/>
        <w:jc w:val="both"/>
        <w:rPr>
          <w:rFonts w:ascii="Tahoma" w:hAnsi="Tahoma" w:cs="Tahoma"/>
          <w:lang w:eastAsia="en-US"/>
        </w:rPr>
      </w:pPr>
      <w:r w:rsidRPr="00855091">
        <w:rPr>
          <w:rFonts w:ascii="Tahoma" w:hAnsi="Tahoma" w:cs="Tahoma"/>
          <w:b/>
          <w:bCs/>
          <w:spacing w:val="-3"/>
          <w:lang w:val="es-ES_tradnl" w:eastAsia="en-US"/>
        </w:rPr>
        <w:t xml:space="preserve">PARÁGRAFO: </w:t>
      </w:r>
      <w:r w:rsidRPr="00855091">
        <w:rPr>
          <w:rFonts w:ascii="Tahoma" w:hAnsi="Tahoma" w:cs="Tahoma"/>
          <w:bCs/>
          <w:spacing w:val="-3"/>
          <w:lang w:val="es-ES_tradnl" w:eastAsia="en-US"/>
        </w:rPr>
        <w:t>Para efectos financieros la dirección que reposa en el expediente del usuario es  CALLE 13 # 7-26 DE QUIMBAYA, TELEFONO 314 716 7710.</w:t>
      </w:r>
    </w:p>
    <w:p w14:paraId="3CD4EF0A" w14:textId="77777777" w:rsidR="00855091" w:rsidRPr="00855091" w:rsidRDefault="00855091" w:rsidP="00855091">
      <w:pPr>
        <w:tabs>
          <w:tab w:val="left" w:pos="0"/>
        </w:tabs>
        <w:suppressAutoHyphens/>
        <w:spacing w:after="160" w:line="240" w:lineRule="atLeast"/>
        <w:jc w:val="both"/>
        <w:rPr>
          <w:rFonts w:ascii="Tahoma" w:hAnsi="Tahoma" w:cs="Tahoma"/>
          <w:lang w:eastAsia="en-US"/>
        </w:rPr>
      </w:pPr>
    </w:p>
    <w:p w14:paraId="4FE31A43" w14:textId="77777777" w:rsidR="00855091" w:rsidRPr="00855091" w:rsidRDefault="00855091" w:rsidP="00855091">
      <w:pPr>
        <w:tabs>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ARTÍCULO CUARTO</w:t>
      </w:r>
      <w:r w:rsidRPr="00855091">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56736F0E"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lang w:eastAsia="en-US"/>
        </w:rPr>
        <w:t>El interesado en el salvoconducto, deberá consignar el valor del mismo a través de transferencia bancaria y diligenciar el salvoconducto en línea.</w:t>
      </w:r>
    </w:p>
    <w:p w14:paraId="25784973" w14:textId="77777777" w:rsidR="00855091" w:rsidRPr="00855091" w:rsidRDefault="00855091" w:rsidP="00855091">
      <w:pPr>
        <w:tabs>
          <w:tab w:val="left" w:pos="-720"/>
          <w:tab w:val="left" w:pos="0"/>
        </w:tabs>
        <w:suppressAutoHyphens/>
        <w:spacing w:after="160" w:line="240" w:lineRule="atLeast"/>
        <w:jc w:val="both"/>
        <w:rPr>
          <w:rFonts w:ascii="Tahoma" w:hAnsi="Tahoma" w:cs="Tahoma"/>
          <w:u w:val="single"/>
          <w:lang w:eastAsia="en-US"/>
        </w:rPr>
      </w:pPr>
      <w:r w:rsidRPr="00855091">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w:t>
      </w:r>
      <w:r w:rsidRPr="00855091">
        <w:rPr>
          <w:rFonts w:ascii="Tahoma" w:hAnsi="Tahoma" w:cs="Tahoma"/>
          <w:u w:val="single"/>
          <w:lang w:eastAsia="en-US"/>
        </w:rPr>
        <w:lastRenderedPageBreak/>
        <w:t>una u otra forma en los mismos, lo cual permitirá mejorar la eficiencia y eficacia de la capacidad institucional en aras del cumplimiento de los fines esenciales de Estado.</w:t>
      </w:r>
    </w:p>
    <w:p w14:paraId="12A680B2"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855091">
        <w:rPr>
          <w:rFonts w:ascii="Tahoma" w:eastAsia="Times New Roman" w:hAnsi="Tahoma" w:cs="Tahoma"/>
          <w:b/>
          <w:bCs/>
          <w:spacing w:val="-3"/>
          <w:lang w:val="es-ES_tradnl"/>
        </w:rPr>
        <w:t>ARTÍCULO QUINTO</w:t>
      </w:r>
      <w:r w:rsidRPr="00855091">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18A3DDD2"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61817AC2" w14:textId="77777777" w:rsidR="00855091" w:rsidRPr="00855091" w:rsidRDefault="00855091" w:rsidP="00855091">
      <w:pPr>
        <w:tabs>
          <w:tab w:val="left" w:pos="-720"/>
          <w:tab w:val="left" w:pos="0"/>
        </w:tabs>
        <w:suppressAutoHyphens/>
        <w:spacing w:after="160" w:line="240" w:lineRule="atLeast"/>
        <w:jc w:val="both"/>
        <w:rPr>
          <w:rFonts w:ascii="Tahoma" w:hAnsi="Tahoma" w:cs="Tahoma"/>
          <w:spacing w:val="-3"/>
          <w:lang w:val="es-ES_tradnl" w:eastAsia="en-US"/>
        </w:rPr>
      </w:pPr>
      <w:r w:rsidRPr="00855091">
        <w:rPr>
          <w:rFonts w:ascii="Tahoma" w:hAnsi="Tahoma" w:cs="Tahoma"/>
          <w:b/>
          <w:bCs/>
          <w:spacing w:val="-3"/>
          <w:lang w:val="es-ES_tradnl" w:eastAsia="en-US"/>
        </w:rPr>
        <w:t xml:space="preserve">PARÁGRAFO 1: </w:t>
      </w:r>
      <w:r w:rsidRPr="00855091">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3F4F4A87" w14:textId="77777777" w:rsidR="00855091" w:rsidRPr="00855091" w:rsidRDefault="00855091" w:rsidP="00855091">
      <w:pPr>
        <w:tabs>
          <w:tab w:val="left" w:pos="-720"/>
          <w:tab w:val="left" w:pos="0"/>
        </w:tabs>
        <w:suppressAutoHyphens/>
        <w:spacing w:after="160" w:line="240" w:lineRule="atLeast"/>
        <w:jc w:val="both"/>
        <w:rPr>
          <w:rFonts w:ascii="Tahoma" w:hAnsi="Tahoma" w:cs="Tahoma"/>
          <w:lang w:eastAsia="en-US"/>
        </w:rPr>
      </w:pPr>
      <w:r w:rsidRPr="00855091">
        <w:rPr>
          <w:rFonts w:ascii="Tahoma" w:hAnsi="Tahoma" w:cs="Tahoma"/>
          <w:b/>
          <w:bCs/>
          <w:lang w:eastAsia="en-US"/>
        </w:rPr>
        <w:t xml:space="preserve">PARÁGRAFO 2: </w:t>
      </w:r>
      <w:r w:rsidRPr="00855091">
        <w:rPr>
          <w:rFonts w:ascii="Tahoma" w:hAnsi="Tahoma" w:cs="Tahoma"/>
          <w:lang w:eastAsia="en-US"/>
        </w:rPr>
        <w:t>Copia de la presente Resolución, deberá permanecer en el sitio de la intervención.</w:t>
      </w:r>
    </w:p>
    <w:p w14:paraId="5FEB0604" w14:textId="77777777" w:rsidR="00855091" w:rsidRPr="00855091" w:rsidRDefault="00855091" w:rsidP="00855091">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855091">
        <w:rPr>
          <w:rFonts w:ascii="Tahoma" w:eastAsia="Times New Roman" w:hAnsi="Tahoma" w:cs="Tahoma"/>
          <w:b/>
          <w:bCs/>
          <w:spacing w:val="-3"/>
          <w:lang w:val="es-ES_tradnl"/>
        </w:rPr>
        <w:t>ARTÍCULO SEXTO:</w:t>
      </w:r>
      <w:r w:rsidRPr="00855091">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55091">
        <w:rPr>
          <w:rFonts w:ascii="Tahoma" w:eastAsia="Times New Roman" w:hAnsi="Tahoma" w:cs="Tahoma"/>
          <w:bCs/>
          <w:spacing w:val="-3"/>
          <w:lang w:val="es-ES_tradnl"/>
        </w:rPr>
        <w:t>Artículo 76</w:t>
      </w:r>
      <w:r w:rsidRPr="00855091">
        <w:rPr>
          <w:rFonts w:ascii="Tahoma" w:eastAsia="Times New Roman" w:hAnsi="Tahoma" w:cs="Tahoma"/>
          <w:b/>
          <w:bCs/>
          <w:spacing w:val="-3"/>
          <w:lang w:val="es-ES_tradnl"/>
        </w:rPr>
        <w:t xml:space="preserve"> </w:t>
      </w:r>
      <w:r w:rsidRPr="00855091">
        <w:rPr>
          <w:rFonts w:ascii="Tahoma" w:eastAsia="Times New Roman" w:hAnsi="Tahoma" w:cs="Tahoma"/>
          <w:spacing w:val="-3"/>
          <w:lang w:val="es-ES_tradnl"/>
        </w:rPr>
        <w:t>del Nuevo Código de Procedimiento Administrativo y de lo Contencioso Administrativo, Ley 1437 del 18 de enero de 2011.</w:t>
      </w:r>
    </w:p>
    <w:p w14:paraId="5652B3A6" w14:textId="77777777" w:rsidR="00855091" w:rsidRPr="00855091" w:rsidRDefault="00855091" w:rsidP="00855091">
      <w:pPr>
        <w:tabs>
          <w:tab w:val="left" w:pos="-720"/>
          <w:tab w:val="left" w:pos="0"/>
        </w:tabs>
        <w:suppressAutoHyphens/>
        <w:spacing w:line="240" w:lineRule="atLeast"/>
        <w:jc w:val="center"/>
        <w:rPr>
          <w:rFonts w:ascii="Tahoma" w:eastAsia="Times New Roman" w:hAnsi="Tahoma" w:cs="Tahoma"/>
          <w:spacing w:val="-3"/>
          <w:lang w:val="es-ES_tradnl"/>
        </w:rPr>
      </w:pPr>
    </w:p>
    <w:p w14:paraId="3DC2CC3C"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spacing w:val="-3"/>
          <w:lang w:val="es-ES_tradnl"/>
        </w:rPr>
      </w:pPr>
      <w:r w:rsidRPr="00855091">
        <w:rPr>
          <w:rFonts w:ascii="Tahoma" w:eastAsia="Times New Roman" w:hAnsi="Tahoma" w:cs="Tahoma"/>
          <w:b/>
          <w:bCs/>
          <w:spacing w:val="-3"/>
          <w:lang w:val="es-ES_tradnl"/>
        </w:rPr>
        <w:t>ARTÍCULO SEPTIMO</w:t>
      </w:r>
      <w:r w:rsidRPr="00855091">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w:t>
      </w:r>
      <w:r w:rsidRPr="00855091">
        <w:rPr>
          <w:rFonts w:ascii="Tahoma" w:eastAsia="Times New Roman" w:hAnsi="Tahoma" w:cs="Tahoma"/>
          <w:spacing w:val="-3"/>
          <w:lang w:val="es-ES_tradnl"/>
        </w:rPr>
        <w:t>informadas por escrito a esta Autoridad Ambiental.</w:t>
      </w:r>
    </w:p>
    <w:p w14:paraId="7521E6F8" w14:textId="77777777" w:rsidR="00855091" w:rsidRPr="00855091" w:rsidRDefault="00855091" w:rsidP="00855091">
      <w:pPr>
        <w:tabs>
          <w:tab w:val="left" w:pos="-720"/>
          <w:tab w:val="left" w:pos="0"/>
        </w:tabs>
        <w:suppressAutoHyphens/>
        <w:spacing w:line="240" w:lineRule="atLeast"/>
        <w:jc w:val="both"/>
        <w:rPr>
          <w:rFonts w:ascii="Tahoma" w:eastAsia="Times New Roman" w:hAnsi="Tahoma" w:cs="Tahoma"/>
          <w:b/>
          <w:bCs/>
          <w:spacing w:val="-3"/>
          <w:lang w:val="es-ES_tradnl"/>
        </w:rPr>
      </w:pPr>
    </w:p>
    <w:p w14:paraId="30A6BBBE" w14:textId="77777777" w:rsidR="00855091" w:rsidRPr="00855091" w:rsidRDefault="00855091" w:rsidP="00855091">
      <w:pPr>
        <w:tabs>
          <w:tab w:val="left" w:pos="5385"/>
        </w:tabs>
        <w:spacing w:after="160" w:line="259" w:lineRule="auto"/>
        <w:jc w:val="both"/>
        <w:rPr>
          <w:rFonts w:ascii="Tahoma" w:hAnsi="Tahoma" w:cs="Tahoma"/>
          <w:lang w:eastAsia="en-US"/>
        </w:rPr>
      </w:pPr>
      <w:r w:rsidRPr="00855091">
        <w:rPr>
          <w:rFonts w:ascii="Tahoma" w:hAnsi="Tahoma" w:cs="Tahoma"/>
          <w:b/>
          <w:bCs/>
          <w:lang w:eastAsia="en-US"/>
        </w:rPr>
        <w:t>ARTÍCULO OCTAVO</w:t>
      </w:r>
      <w:r w:rsidRPr="00855091">
        <w:rPr>
          <w:rFonts w:ascii="Tahoma" w:hAnsi="Tahoma" w:cs="Tahoma"/>
          <w:lang w:eastAsia="en-US"/>
        </w:rPr>
        <w:t xml:space="preserve">: Notificar el contenido de la presente Resolución al (a) </w:t>
      </w:r>
      <w:r w:rsidRPr="00855091">
        <w:rPr>
          <w:rFonts w:ascii="Tahoma" w:hAnsi="Tahoma" w:cs="Tahoma"/>
          <w:b/>
          <w:lang w:eastAsia="en-US"/>
        </w:rPr>
        <w:t xml:space="preserve">PROPIETARIO (A), </w:t>
      </w:r>
      <w:r w:rsidRPr="00855091">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77D4769" w14:textId="77777777" w:rsidR="00855091" w:rsidRPr="00855091" w:rsidRDefault="00855091" w:rsidP="00855091">
      <w:pPr>
        <w:tabs>
          <w:tab w:val="left" w:pos="-720"/>
          <w:tab w:val="left" w:pos="0"/>
        </w:tabs>
        <w:suppressAutoHyphens/>
        <w:spacing w:after="160" w:line="240" w:lineRule="atLeast"/>
        <w:jc w:val="both"/>
        <w:rPr>
          <w:rFonts w:ascii="Tahoma" w:hAnsi="Tahoma" w:cs="Tahoma"/>
          <w:b/>
          <w:bCs/>
          <w:lang w:eastAsia="en-US"/>
        </w:rPr>
      </w:pPr>
      <w:r w:rsidRPr="00855091">
        <w:rPr>
          <w:rFonts w:ascii="Tahoma" w:hAnsi="Tahoma" w:cs="Tahoma"/>
          <w:b/>
          <w:bCs/>
          <w:lang w:eastAsia="en-US"/>
        </w:rPr>
        <w:t>ARTÍCULO NOVENO</w:t>
      </w:r>
      <w:r w:rsidRPr="00855091">
        <w:rPr>
          <w:rFonts w:ascii="Tahoma" w:hAnsi="Tahoma" w:cs="Tahoma"/>
          <w:spacing w:val="-3"/>
          <w:lang w:val="es-ES_tradnl" w:eastAsia="en-US"/>
        </w:rPr>
        <w:t xml:space="preserve">: </w:t>
      </w:r>
      <w:r w:rsidRPr="00855091">
        <w:rPr>
          <w:rFonts w:ascii="Tahoma" w:hAnsi="Tahoma" w:cs="Tahoma"/>
          <w:lang w:eastAsia="en-US"/>
        </w:rPr>
        <w:t xml:space="preserve">Publíquese el presente acto administrativo, a costas del interesado en el boletín ambiental de la </w:t>
      </w:r>
      <w:r w:rsidRPr="00855091">
        <w:rPr>
          <w:rFonts w:ascii="Tahoma" w:hAnsi="Tahoma" w:cs="Tahoma"/>
          <w:b/>
          <w:lang w:eastAsia="en-US"/>
        </w:rPr>
        <w:t>CRQ</w:t>
      </w:r>
      <w:r w:rsidRPr="00855091">
        <w:rPr>
          <w:rFonts w:ascii="Tahoma" w:hAnsi="Tahoma" w:cs="Tahoma"/>
          <w:b/>
          <w:bCs/>
          <w:lang w:eastAsia="en-US"/>
        </w:rPr>
        <w:t xml:space="preserve">, </w:t>
      </w:r>
      <w:r w:rsidRPr="00855091">
        <w:rPr>
          <w:rFonts w:ascii="Tahoma" w:hAnsi="Tahoma" w:cs="Tahoma"/>
          <w:bCs/>
          <w:lang w:eastAsia="en-US"/>
        </w:rPr>
        <w:t>de conformidad con lo establecido en el artículo 71 de la Ley 99 de 1993.</w:t>
      </w:r>
    </w:p>
    <w:p w14:paraId="6C294362" w14:textId="77777777" w:rsidR="00855091" w:rsidRPr="00855091" w:rsidRDefault="00855091" w:rsidP="00855091">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855091">
        <w:rPr>
          <w:rFonts w:ascii="Tahoma" w:hAnsi="Tahoma" w:cs="Tahoma"/>
          <w:b/>
          <w:bCs/>
          <w:lang w:eastAsia="en-US"/>
        </w:rPr>
        <w:t>ARTÍCULO DECIMO</w:t>
      </w:r>
      <w:r w:rsidRPr="00855091">
        <w:rPr>
          <w:rFonts w:ascii="Tahoma" w:hAnsi="Tahoma" w:cs="Tahoma"/>
          <w:spacing w:val="-3"/>
          <w:lang w:val="es-ES_tradnl" w:eastAsia="en-US"/>
        </w:rPr>
        <w:t>: La presente Resolución rige a partir de la fecha de ejecutoria de conformidad con el artículo 87 de la Ley 1437 del 2011 “</w:t>
      </w:r>
      <w:r w:rsidRPr="00855091">
        <w:rPr>
          <w:rFonts w:ascii="Tahoma" w:hAnsi="Tahoma" w:cs="Tahoma"/>
          <w:lang w:eastAsia="en-US"/>
        </w:rPr>
        <w:t>Nuevo Código de Procedimiento Administrativo y de lo Contencioso Administrativo</w:t>
      </w:r>
      <w:r w:rsidRPr="00855091">
        <w:rPr>
          <w:rFonts w:ascii="Tahoma" w:hAnsi="Tahoma" w:cs="Tahoma"/>
          <w:spacing w:val="-3"/>
          <w:lang w:val="es-ES_tradnl" w:eastAsia="en-US"/>
        </w:rPr>
        <w:t xml:space="preserve">”. </w:t>
      </w:r>
    </w:p>
    <w:p w14:paraId="060B084E" w14:textId="77777777" w:rsidR="00855091" w:rsidRPr="00855091" w:rsidRDefault="00855091" w:rsidP="00855091">
      <w:pPr>
        <w:tabs>
          <w:tab w:val="left" w:pos="-851"/>
          <w:tab w:val="left" w:pos="-720"/>
          <w:tab w:val="left" w:pos="1600"/>
        </w:tabs>
        <w:suppressAutoHyphens/>
        <w:spacing w:after="160" w:line="240" w:lineRule="atLeast"/>
        <w:jc w:val="both"/>
        <w:rPr>
          <w:rFonts w:ascii="Tahoma" w:hAnsi="Tahoma" w:cs="Tahoma"/>
          <w:lang w:eastAsia="en-US"/>
        </w:rPr>
      </w:pPr>
      <w:r w:rsidRPr="00855091">
        <w:rPr>
          <w:rFonts w:ascii="Tahoma" w:hAnsi="Tahoma" w:cs="Tahoma"/>
          <w:b/>
          <w:bCs/>
          <w:lang w:eastAsia="en-US"/>
        </w:rPr>
        <w:t>ARTÍCULO UNDECIMO:</w:t>
      </w:r>
      <w:r w:rsidRPr="00855091">
        <w:rPr>
          <w:rFonts w:ascii="Tahoma" w:hAnsi="Tahoma" w:cs="Tahoma"/>
          <w:spacing w:val="-3"/>
          <w:lang w:val="es-ES_tradnl" w:eastAsia="en-US"/>
        </w:rPr>
        <w:t xml:space="preserve"> </w:t>
      </w:r>
      <w:r w:rsidRPr="00855091">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88801143"/>
          <w:placeholder>
            <w:docPart w:val="08FA8E47BAF642D8963092C7AF4FF2E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55091">
            <w:rPr>
              <w:rFonts w:ascii="Tahoma" w:hAnsi="Tahoma" w:cs="Tahoma"/>
              <w:lang w:eastAsia="en-US"/>
            </w:rPr>
            <w:t>QUIMBAYA</w:t>
          </w:r>
        </w:sdtContent>
      </w:sdt>
      <w:r w:rsidRPr="00855091">
        <w:rPr>
          <w:rFonts w:ascii="Tahoma" w:hAnsi="Tahoma" w:cs="Tahoma"/>
          <w:lang w:eastAsia="en-US"/>
        </w:rPr>
        <w:t>, Quindío, de conformidad con lo contemplado en el Artículo 2.2.1.1.7.11, del decreto 1076 del 2015 para que los mismos sean exhibidos en un lugar visible.</w:t>
      </w:r>
    </w:p>
    <w:p w14:paraId="704A5BFE" w14:textId="77777777" w:rsidR="00855091" w:rsidRPr="00855091" w:rsidRDefault="00855091" w:rsidP="00855091">
      <w:pPr>
        <w:tabs>
          <w:tab w:val="center" w:pos="4680"/>
        </w:tabs>
        <w:suppressAutoHyphens/>
        <w:spacing w:after="160" w:line="240" w:lineRule="atLeast"/>
        <w:jc w:val="center"/>
        <w:rPr>
          <w:rFonts w:ascii="Tahoma" w:hAnsi="Tahoma" w:cs="Tahoma"/>
          <w:b/>
          <w:bCs/>
          <w:spacing w:val="-3"/>
          <w:lang w:val="es-ES_tradnl" w:eastAsia="en-US"/>
        </w:rPr>
      </w:pPr>
      <w:r w:rsidRPr="00855091">
        <w:rPr>
          <w:rFonts w:ascii="Tahoma" w:hAnsi="Tahoma" w:cs="Tahoma"/>
          <w:b/>
          <w:bCs/>
          <w:spacing w:val="-3"/>
          <w:lang w:val="es-ES_tradnl" w:eastAsia="en-US"/>
        </w:rPr>
        <w:lastRenderedPageBreak/>
        <w:t>NOTIFÍQUESE, PUBLÍQUESE Y CÚMPLASE.</w:t>
      </w:r>
    </w:p>
    <w:p w14:paraId="6FB8204C"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r w:rsidRPr="00855091">
        <w:rPr>
          <w:rFonts w:ascii="Tahoma" w:hAnsi="Tahoma" w:cs="Tahoma"/>
          <w:b/>
          <w:bCs/>
          <w:spacing w:val="-3"/>
          <w:lang w:val="es-ES_tradnl" w:eastAsia="en-US"/>
        </w:rPr>
        <w:tab/>
      </w:r>
    </w:p>
    <w:p w14:paraId="05BBFBB9" w14:textId="77777777" w:rsidR="00855091" w:rsidRPr="00855091" w:rsidRDefault="00855091" w:rsidP="00855091">
      <w:pPr>
        <w:tabs>
          <w:tab w:val="left" w:pos="2730"/>
          <w:tab w:val="center" w:pos="4680"/>
        </w:tabs>
        <w:suppressAutoHyphens/>
        <w:spacing w:after="160" w:line="240" w:lineRule="atLeast"/>
        <w:rPr>
          <w:rFonts w:ascii="Tahoma" w:hAnsi="Tahoma" w:cs="Tahoma"/>
          <w:b/>
          <w:bCs/>
          <w:spacing w:val="-3"/>
          <w:lang w:val="es-ES_tradnl" w:eastAsia="en-US"/>
        </w:rPr>
      </w:pPr>
    </w:p>
    <w:p w14:paraId="17B4A247"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CARLOS ARIEL TRUKE OSPINA</w:t>
      </w:r>
    </w:p>
    <w:p w14:paraId="07C24EDE"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Subdirector de Regulación y Control Ambiental</w:t>
      </w:r>
    </w:p>
    <w:p w14:paraId="445862A8" w14:textId="77777777" w:rsidR="00855091" w:rsidRPr="00855091" w:rsidRDefault="00855091" w:rsidP="00855091">
      <w:pPr>
        <w:jc w:val="center"/>
        <w:rPr>
          <w:rFonts w:ascii="Tahoma" w:hAnsi="Tahoma" w:cs="Tahoma"/>
          <w:b/>
          <w:lang w:eastAsia="en-US"/>
        </w:rPr>
      </w:pPr>
      <w:r w:rsidRPr="00855091">
        <w:rPr>
          <w:rFonts w:ascii="Tahoma" w:hAnsi="Tahoma" w:cs="Tahoma"/>
          <w:b/>
          <w:lang w:eastAsia="en-US"/>
        </w:rPr>
        <w:t>Corporación Autónoma Regional del Quindío – CRQ</w:t>
      </w:r>
    </w:p>
    <w:p w14:paraId="00629DE2" w14:textId="77777777" w:rsidR="00855091" w:rsidRPr="00855091" w:rsidRDefault="00855091" w:rsidP="00093E4B">
      <w:pPr>
        <w:keepNext/>
        <w:tabs>
          <w:tab w:val="center" w:pos="4680"/>
        </w:tabs>
        <w:suppressAutoHyphens/>
        <w:spacing w:line="240" w:lineRule="atLeast"/>
        <w:jc w:val="center"/>
        <w:outlineLvl w:val="0"/>
        <w:rPr>
          <w:rFonts w:ascii="Tahoma" w:hAnsi="Tahoma" w:cs="Tahoma"/>
        </w:rPr>
      </w:pPr>
    </w:p>
    <w:sectPr w:rsidR="00855091" w:rsidRPr="00855091" w:rsidSect="00855091">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50B"/>
    <w:multiLevelType w:val="hybridMultilevel"/>
    <w:tmpl w:val="8E5CEA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891BE6"/>
    <w:multiLevelType w:val="hybridMultilevel"/>
    <w:tmpl w:val="1A28C538"/>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3C72FF"/>
    <w:multiLevelType w:val="hybridMultilevel"/>
    <w:tmpl w:val="E71486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537A5D"/>
    <w:multiLevelType w:val="hybridMultilevel"/>
    <w:tmpl w:val="14E2968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C86552"/>
    <w:multiLevelType w:val="hybridMultilevel"/>
    <w:tmpl w:val="F6CC71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025155"/>
    <w:multiLevelType w:val="hybridMultilevel"/>
    <w:tmpl w:val="2C6A3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num>
  <w:num w:numId="6">
    <w:abstractNumId w:val="4"/>
  </w:num>
  <w:num w:numId="7">
    <w:abstractNumId w:val="3"/>
  </w:num>
  <w:num w:numId="8">
    <w:abstractNumId w:val="5"/>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41"/>
    <w:rsid w:val="00025989"/>
    <w:rsid w:val="00093E4B"/>
    <w:rsid w:val="004D1B7E"/>
    <w:rsid w:val="00734441"/>
    <w:rsid w:val="00855091"/>
    <w:rsid w:val="009D79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C343"/>
  <w15:chartTrackingRefBased/>
  <w15:docId w15:val="{B6CD4929-495F-4F14-87F0-52484189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4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9"/>
    <w:qFormat/>
    <w:rsid w:val="00025989"/>
    <w:pPr>
      <w:keepNext/>
      <w:tabs>
        <w:tab w:val="center" w:pos="4680"/>
      </w:tabs>
      <w:suppressAutoHyphens/>
      <w:spacing w:line="240" w:lineRule="atLeast"/>
      <w:jc w:val="center"/>
      <w:outlineLvl w:val="0"/>
    </w:pPr>
    <w:rPr>
      <w:rFonts w:ascii="Courier New" w:eastAsia="Times New Roman" w:hAnsi="Courier New" w:cs="Courier New"/>
      <w:b/>
      <w:bCs/>
      <w:i/>
      <w:i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4441"/>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9"/>
    <w:rsid w:val="00025989"/>
    <w:rPr>
      <w:rFonts w:ascii="Courier New" w:eastAsia="Times New Roman" w:hAnsi="Courier New" w:cs="Courier New"/>
      <w:b/>
      <w:bCs/>
      <w:i/>
      <w:iCs/>
      <w:spacing w:val="-3"/>
      <w:sz w:val="24"/>
      <w:szCs w:val="24"/>
      <w:lang w:val="es-ES_tradnl" w:eastAsia="es-ES"/>
    </w:rPr>
  </w:style>
  <w:style w:type="paragraph" w:styleId="Textoindependiente">
    <w:name w:val="Body Text"/>
    <w:basedOn w:val="Normal"/>
    <w:link w:val="TextoindependienteCar"/>
    <w:uiPriority w:val="99"/>
    <w:semiHidden/>
    <w:unhideWhenUsed/>
    <w:rsid w:val="00025989"/>
    <w:pPr>
      <w:spacing w:after="120"/>
    </w:pPr>
    <w:rPr>
      <w:rFonts w:eastAsia="Times New Roman"/>
      <w:sz w:val="20"/>
      <w:szCs w:val="20"/>
      <w:lang w:val="es-ES"/>
    </w:rPr>
  </w:style>
  <w:style w:type="character" w:customStyle="1" w:styleId="TextoindependienteCar">
    <w:name w:val="Texto independiente Car"/>
    <w:basedOn w:val="Fuentedeprrafopredeter"/>
    <w:link w:val="Textoindependiente"/>
    <w:uiPriority w:val="99"/>
    <w:semiHidden/>
    <w:rsid w:val="00025989"/>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25989"/>
    <w:pPr>
      <w:widowControl w:val="0"/>
      <w:tabs>
        <w:tab w:val="left" w:pos="-720"/>
        <w:tab w:val="left" w:pos="0"/>
      </w:tabs>
      <w:suppressAutoHyphens/>
      <w:autoSpaceDE w:val="0"/>
      <w:autoSpaceDN w:val="0"/>
      <w:adjustRightInd w:val="0"/>
      <w:spacing w:line="240" w:lineRule="atLeast"/>
      <w:ind w:left="720"/>
      <w:jc w:val="both"/>
    </w:pPr>
    <w:rPr>
      <w:rFonts w:ascii="Courier New" w:eastAsia="Times New Roman" w:hAnsi="Courier New" w:cs="Courier New"/>
      <w:color w:val="0000FF"/>
      <w:spacing w:val="-3"/>
      <w:lang w:val="es-ES_tradnl"/>
    </w:rPr>
  </w:style>
  <w:style w:type="character" w:customStyle="1" w:styleId="SangradetextonormalCar">
    <w:name w:val="Sangría de texto normal Car"/>
    <w:basedOn w:val="Fuentedeprrafopredeter"/>
    <w:link w:val="Sangradetextonormal"/>
    <w:uiPriority w:val="99"/>
    <w:semiHidden/>
    <w:rsid w:val="00025989"/>
    <w:rPr>
      <w:rFonts w:ascii="Courier New" w:eastAsia="Times New Roman" w:hAnsi="Courier New" w:cs="Courier New"/>
      <w:color w:val="0000FF"/>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025989"/>
    <w:pPr>
      <w:widowControl w:val="0"/>
      <w:tabs>
        <w:tab w:val="left" w:pos="-720"/>
        <w:tab w:val="left" w:pos="0"/>
      </w:tabs>
      <w:suppressAutoHyphens/>
      <w:autoSpaceDE w:val="0"/>
      <w:autoSpaceDN w:val="0"/>
      <w:adjustRightInd w:val="0"/>
      <w:spacing w:line="240" w:lineRule="atLeast"/>
      <w:ind w:left="720" w:hanging="720"/>
      <w:jc w:val="both"/>
    </w:pPr>
    <w:rPr>
      <w:rFonts w:ascii="Tahoma" w:eastAsia="Times New Roman" w:hAnsi="Tahoma" w:cs="Tahoma"/>
      <w:spacing w:val="-3"/>
      <w:lang w:val="es-ES_tradnl"/>
    </w:rPr>
  </w:style>
  <w:style w:type="character" w:customStyle="1" w:styleId="Sangra2detindependienteCar">
    <w:name w:val="Sangría 2 de t. independiente Car"/>
    <w:basedOn w:val="Fuentedeprrafopredeter"/>
    <w:link w:val="Sangra2detindependiente"/>
    <w:uiPriority w:val="99"/>
    <w:semiHidden/>
    <w:rsid w:val="00025989"/>
    <w:rPr>
      <w:rFonts w:ascii="Tahoma" w:eastAsia="Times New Roman" w:hAnsi="Tahoma" w:cs="Tahoma"/>
      <w:spacing w:val="-3"/>
      <w:sz w:val="24"/>
      <w:szCs w:val="24"/>
      <w:lang w:val="es-ES_tradnl" w:eastAsia="es-ES"/>
    </w:rPr>
  </w:style>
  <w:style w:type="character" w:customStyle="1" w:styleId="Sangra3detindependienteCar">
    <w:name w:val="Sangría 3 de t. independiente Car"/>
    <w:aliases w:val="Car Car"/>
    <w:basedOn w:val="Fuentedeprrafopredeter"/>
    <w:link w:val="Sangra3detindependiente"/>
    <w:uiPriority w:val="99"/>
    <w:semiHidden/>
    <w:locked/>
    <w:rsid w:val="00025989"/>
    <w:rPr>
      <w:rFonts w:ascii="Courier New" w:eastAsia="Times New Roman" w:hAnsi="Courier New" w:cs="Courier New"/>
      <w:spacing w:val="-3"/>
      <w:sz w:val="24"/>
      <w:szCs w:val="24"/>
      <w:lang w:val="es-ES_tradnl" w:eastAsia="es-ES"/>
    </w:rPr>
  </w:style>
  <w:style w:type="paragraph" w:styleId="Sangra3detindependiente">
    <w:name w:val="Body Text Indent 3"/>
    <w:aliases w:val="Car"/>
    <w:basedOn w:val="Normal"/>
    <w:link w:val="Sangra3detindependienteCar"/>
    <w:uiPriority w:val="99"/>
    <w:semiHidden/>
    <w:unhideWhenUsed/>
    <w:rsid w:val="00025989"/>
    <w:pPr>
      <w:tabs>
        <w:tab w:val="left" w:pos="-720"/>
        <w:tab w:val="left" w:pos="0"/>
      </w:tabs>
      <w:suppressAutoHyphens/>
      <w:spacing w:line="240" w:lineRule="atLeast"/>
      <w:ind w:left="720"/>
      <w:jc w:val="both"/>
    </w:pPr>
    <w:rPr>
      <w:rFonts w:ascii="Courier New" w:eastAsia="Times New Roman" w:hAnsi="Courier New" w:cs="Courier New"/>
      <w:spacing w:val="-3"/>
      <w:lang w:val="es-ES_tradnl"/>
    </w:rPr>
  </w:style>
  <w:style w:type="character" w:customStyle="1" w:styleId="Sangra3detindependienteCar1">
    <w:name w:val="Sangría 3 de t. independiente Car1"/>
    <w:basedOn w:val="Fuentedeprrafopredeter"/>
    <w:uiPriority w:val="99"/>
    <w:semiHidden/>
    <w:rsid w:val="00025989"/>
    <w:rPr>
      <w:rFonts w:ascii="Times New Roman" w:eastAsia="Calibri" w:hAnsi="Times New Roman" w:cs="Times New Roman"/>
      <w:sz w:val="16"/>
      <w:szCs w:val="16"/>
      <w:lang w:eastAsia="es-ES"/>
    </w:rPr>
  </w:style>
  <w:style w:type="paragraph" w:styleId="Prrafodelista">
    <w:name w:val="List Paragraph"/>
    <w:basedOn w:val="Normal"/>
    <w:uiPriority w:val="34"/>
    <w:qFormat/>
    <w:rsid w:val="00025989"/>
    <w:pPr>
      <w:ind w:left="720"/>
      <w:contextualSpacing/>
    </w:pPr>
    <w:rPr>
      <w:rFonts w:eastAsia="Times New Roman"/>
      <w:sz w:val="20"/>
      <w:szCs w:val="20"/>
      <w:lang w:val="es-ES"/>
    </w:rPr>
  </w:style>
  <w:style w:type="character" w:customStyle="1" w:styleId="Estilo1">
    <w:name w:val="Estilo1"/>
    <w:uiPriority w:val="1"/>
    <w:rsid w:val="00025989"/>
    <w:rPr>
      <w:rFonts w:ascii="Arial" w:hAnsi="Arial" w:cs="Arial" w:hint="default"/>
      <w:color w:val="auto"/>
      <w:sz w:val="22"/>
    </w:rPr>
  </w:style>
  <w:style w:type="character" w:customStyle="1" w:styleId="MAYUSCULAS">
    <w:name w:val="MAYUSCULAS"/>
    <w:basedOn w:val="Fuentedeprrafopredeter"/>
    <w:uiPriority w:val="1"/>
    <w:rsid w:val="00025989"/>
    <w:rPr>
      <w:rFonts w:ascii="Arial" w:hAnsi="Arial" w:cs="Arial" w:hint="default"/>
      <w:b/>
      <w:bCs w:val="0"/>
      <w:color w:val="auto"/>
      <w:sz w:val="22"/>
    </w:rPr>
  </w:style>
  <w:style w:type="table" w:styleId="Tablaconcuadrcula">
    <w:name w:val="Table Grid"/>
    <w:basedOn w:val="Tablanormal"/>
    <w:uiPriority w:val="59"/>
    <w:rsid w:val="00093E4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rcangeltuarmaoorio@gmail.com" TargetMode="External"/><Relationship Id="rId3" Type="http://schemas.openxmlformats.org/officeDocument/2006/relationships/settings" Target="settings.xml"/><Relationship Id="rId7" Type="http://schemas.openxmlformats.org/officeDocument/2006/relationships/hyperlink" Target="mailto:jhovannyardila9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nchedevia75@gmail.com" TargetMode="External"/><Relationship Id="rId11" Type="http://schemas.openxmlformats.org/officeDocument/2006/relationships/theme" Target="theme/theme1.xml"/><Relationship Id="rId5" Type="http://schemas.openxmlformats.org/officeDocument/2006/relationships/hyperlink" Target="mailto:luiyidorado@hotmail.com"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B95013A554B68AA7A19AAC32AADDD"/>
        <w:category>
          <w:name w:val="General"/>
          <w:gallery w:val="placeholder"/>
        </w:category>
        <w:types>
          <w:type w:val="bbPlcHdr"/>
        </w:types>
        <w:behaviors>
          <w:behavior w:val="content"/>
        </w:behaviors>
        <w:guid w:val="{496AE33C-C309-496F-9A59-84CDFC8350B1}"/>
      </w:docPartPr>
      <w:docPartBody>
        <w:p w:rsidR="00000000" w:rsidRDefault="007D0042" w:rsidP="007D0042">
          <w:pPr>
            <w:pStyle w:val="881B95013A554B68AA7A19AAC32AADDD"/>
          </w:pPr>
          <w:r w:rsidRPr="00CA5933">
            <w:rPr>
              <w:rStyle w:val="Textodelmarcadordeposicin"/>
              <w:rFonts w:eastAsia="Calibri"/>
              <w:color w:val="FF0000"/>
            </w:rPr>
            <w:t>Elija un elemento.</w:t>
          </w:r>
        </w:p>
      </w:docPartBody>
    </w:docPart>
    <w:docPart>
      <w:docPartPr>
        <w:name w:val="5F555D4D0CC84959998431EBAAF84E54"/>
        <w:category>
          <w:name w:val="General"/>
          <w:gallery w:val="placeholder"/>
        </w:category>
        <w:types>
          <w:type w:val="bbPlcHdr"/>
        </w:types>
        <w:behaviors>
          <w:behavior w:val="content"/>
        </w:behaviors>
        <w:guid w:val="{1FC1403B-32B8-4C34-BDF1-916E17483A69}"/>
      </w:docPartPr>
      <w:docPartBody>
        <w:p w:rsidR="00000000" w:rsidRDefault="007D0042" w:rsidP="007D0042">
          <w:pPr>
            <w:pStyle w:val="5F555D4D0CC84959998431EBAAF84E54"/>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D1562C2BCD98457C8D0D9189C3B9F27B"/>
        <w:category>
          <w:name w:val="General"/>
          <w:gallery w:val="placeholder"/>
        </w:category>
        <w:types>
          <w:type w:val="bbPlcHdr"/>
        </w:types>
        <w:behaviors>
          <w:behavior w:val="content"/>
        </w:behaviors>
        <w:guid w:val="{189FF132-7E1C-4A6A-BA46-49D035B8E677}"/>
      </w:docPartPr>
      <w:docPartBody>
        <w:p w:rsidR="00000000" w:rsidRDefault="007D0042" w:rsidP="007D0042">
          <w:pPr>
            <w:pStyle w:val="D1562C2BCD98457C8D0D9189C3B9F27B"/>
          </w:pPr>
          <w:r w:rsidRPr="00D77603">
            <w:rPr>
              <w:rStyle w:val="Textodelmarcadordeposicin"/>
              <w:rFonts w:eastAsia="Calibri"/>
              <w:color w:val="FF0000"/>
            </w:rPr>
            <w:t>Elija un elemento.</w:t>
          </w:r>
        </w:p>
      </w:docPartBody>
    </w:docPart>
    <w:docPart>
      <w:docPartPr>
        <w:name w:val="6D7CAC06239B400FA41171078A525230"/>
        <w:category>
          <w:name w:val="General"/>
          <w:gallery w:val="placeholder"/>
        </w:category>
        <w:types>
          <w:type w:val="bbPlcHdr"/>
        </w:types>
        <w:behaviors>
          <w:behavior w:val="content"/>
        </w:behaviors>
        <w:guid w:val="{5FFFB73E-5A72-406C-BB81-C78B00EA7529}"/>
      </w:docPartPr>
      <w:docPartBody>
        <w:p w:rsidR="00000000" w:rsidRDefault="007D0042" w:rsidP="007D0042">
          <w:pPr>
            <w:pStyle w:val="6D7CAC06239B400FA41171078A525230"/>
          </w:pPr>
          <w:r w:rsidRPr="00CA5933">
            <w:rPr>
              <w:rStyle w:val="Textodelmarcadordeposicin"/>
              <w:rFonts w:eastAsia="Calibri"/>
              <w:color w:val="FF0000"/>
            </w:rPr>
            <w:t>Elija un elemento.</w:t>
          </w:r>
        </w:p>
      </w:docPartBody>
    </w:docPart>
    <w:docPart>
      <w:docPartPr>
        <w:name w:val="DA94A5DAFB7D497E956F7343B4169CDE"/>
        <w:category>
          <w:name w:val="General"/>
          <w:gallery w:val="placeholder"/>
        </w:category>
        <w:types>
          <w:type w:val="bbPlcHdr"/>
        </w:types>
        <w:behaviors>
          <w:behavior w:val="content"/>
        </w:behaviors>
        <w:guid w:val="{1DFD867A-A560-4960-AFC2-2DC49079DF4A}"/>
      </w:docPartPr>
      <w:docPartBody>
        <w:p w:rsidR="00000000" w:rsidRDefault="007D0042" w:rsidP="007D0042">
          <w:pPr>
            <w:pStyle w:val="DA94A5DAFB7D497E956F7343B4169CDE"/>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4FC16FD4D62D4D80A8A9A700223F3552"/>
        <w:category>
          <w:name w:val="General"/>
          <w:gallery w:val="placeholder"/>
        </w:category>
        <w:types>
          <w:type w:val="bbPlcHdr"/>
        </w:types>
        <w:behaviors>
          <w:behavior w:val="content"/>
        </w:behaviors>
        <w:guid w:val="{9AB05DF4-E472-41F7-81D5-3A91999ECFB9}"/>
      </w:docPartPr>
      <w:docPartBody>
        <w:p w:rsidR="00000000" w:rsidRDefault="007D0042" w:rsidP="007D0042">
          <w:pPr>
            <w:pStyle w:val="4FC16FD4D62D4D80A8A9A700223F3552"/>
          </w:pPr>
          <w:r w:rsidRPr="00D77603">
            <w:rPr>
              <w:rStyle w:val="Textodelmarcadordeposicin"/>
              <w:rFonts w:eastAsia="Calibri"/>
              <w:color w:val="FF0000"/>
            </w:rPr>
            <w:t>Elija un elemento.</w:t>
          </w:r>
        </w:p>
      </w:docPartBody>
    </w:docPart>
    <w:docPart>
      <w:docPartPr>
        <w:name w:val="F3C4BF84DAF04B44941AF4574DCFFE81"/>
        <w:category>
          <w:name w:val="General"/>
          <w:gallery w:val="placeholder"/>
        </w:category>
        <w:types>
          <w:type w:val="bbPlcHdr"/>
        </w:types>
        <w:behaviors>
          <w:behavior w:val="content"/>
        </w:behaviors>
        <w:guid w:val="{C91DFACA-6A94-45F3-9395-089A13FA0B31}"/>
      </w:docPartPr>
      <w:docPartBody>
        <w:p w:rsidR="00000000" w:rsidRDefault="007D0042" w:rsidP="007D0042">
          <w:pPr>
            <w:pStyle w:val="F3C4BF84DAF04B44941AF4574DCFFE81"/>
          </w:pPr>
          <w:r>
            <w:rPr>
              <w:rStyle w:val="Textodelmarcadordeposicin"/>
              <w:rFonts w:eastAsia="Calibri"/>
              <w:color w:val="FF0000"/>
            </w:rPr>
            <w:t>Elija un elemento.</w:t>
          </w:r>
        </w:p>
      </w:docPartBody>
    </w:docPart>
    <w:docPart>
      <w:docPartPr>
        <w:name w:val="51EC5F78E95243E797684E546E995C4B"/>
        <w:category>
          <w:name w:val="General"/>
          <w:gallery w:val="placeholder"/>
        </w:category>
        <w:types>
          <w:type w:val="bbPlcHdr"/>
        </w:types>
        <w:behaviors>
          <w:behavior w:val="content"/>
        </w:behaviors>
        <w:guid w:val="{B347117B-EAB5-4517-B780-E2EB9FF5A89F}"/>
      </w:docPartPr>
      <w:docPartBody>
        <w:p w:rsidR="00000000" w:rsidRDefault="007D0042" w:rsidP="007D0042">
          <w:pPr>
            <w:pStyle w:val="51EC5F78E95243E797684E546E995C4B"/>
          </w:pPr>
          <w:r>
            <w:rPr>
              <w:rStyle w:val="Textodelmarcadordeposicin"/>
              <w:rFonts w:eastAsia="Calibri"/>
              <w:color w:val="FF0000"/>
              <w:sz w:val="20"/>
              <w:szCs w:val="20"/>
            </w:rPr>
            <w:t>Haga clic aquí para escribir una fecha</w:t>
          </w:r>
          <w:r>
            <w:rPr>
              <w:rStyle w:val="Textodelmarcadordeposicin"/>
              <w:rFonts w:eastAsia="Calibri"/>
              <w:sz w:val="20"/>
              <w:szCs w:val="20"/>
            </w:rPr>
            <w:t>.</w:t>
          </w:r>
        </w:p>
      </w:docPartBody>
    </w:docPart>
    <w:docPart>
      <w:docPartPr>
        <w:name w:val="E1A4AA36C9EB40C0AB8A5D3631370352"/>
        <w:category>
          <w:name w:val="General"/>
          <w:gallery w:val="placeholder"/>
        </w:category>
        <w:types>
          <w:type w:val="bbPlcHdr"/>
        </w:types>
        <w:behaviors>
          <w:behavior w:val="content"/>
        </w:behaviors>
        <w:guid w:val="{57292E07-E022-4BB2-AF94-0BDD9F5FB687}"/>
      </w:docPartPr>
      <w:docPartBody>
        <w:p w:rsidR="00000000" w:rsidRDefault="007D0042" w:rsidP="007D0042">
          <w:pPr>
            <w:pStyle w:val="E1A4AA36C9EB40C0AB8A5D3631370352"/>
          </w:pPr>
          <w:r>
            <w:rPr>
              <w:rStyle w:val="Textodelmarcadordeposicin"/>
              <w:rFonts w:eastAsia="Calibri"/>
              <w:color w:val="FF0000"/>
            </w:rPr>
            <w:t>Elija un elemento.</w:t>
          </w:r>
        </w:p>
      </w:docPartBody>
    </w:docPart>
    <w:docPart>
      <w:docPartPr>
        <w:name w:val="C1A7E84FF10442618BCE3011DEF72CA6"/>
        <w:category>
          <w:name w:val="General"/>
          <w:gallery w:val="placeholder"/>
        </w:category>
        <w:types>
          <w:type w:val="bbPlcHdr"/>
        </w:types>
        <w:behaviors>
          <w:behavior w:val="content"/>
        </w:behaviors>
        <w:guid w:val="{E7733CB1-4576-4A2D-8D1D-1F96088AE7AB}"/>
      </w:docPartPr>
      <w:docPartBody>
        <w:p w:rsidR="00000000" w:rsidRDefault="007D0042" w:rsidP="007D0042">
          <w:pPr>
            <w:pStyle w:val="C1A7E84FF10442618BCE3011DEF72CA6"/>
          </w:pPr>
          <w:r w:rsidRPr="00D77603">
            <w:rPr>
              <w:rStyle w:val="Textodelmarcadordeposicin"/>
              <w:rFonts w:eastAsia="Calibri"/>
              <w:color w:val="FF0000"/>
            </w:rPr>
            <w:t>Elija un elemento.</w:t>
          </w:r>
        </w:p>
      </w:docPartBody>
    </w:docPart>
    <w:docPart>
      <w:docPartPr>
        <w:name w:val="EF25F7E70C9746A2BF4FA998DC942C12"/>
        <w:category>
          <w:name w:val="General"/>
          <w:gallery w:val="placeholder"/>
        </w:category>
        <w:types>
          <w:type w:val="bbPlcHdr"/>
        </w:types>
        <w:behaviors>
          <w:behavior w:val="content"/>
        </w:behaviors>
        <w:guid w:val="{3430DECF-2C3C-437D-ADF4-969D89B26FF8}"/>
      </w:docPartPr>
      <w:docPartBody>
        <w:p w:rsidR="00000000" w:rsidRDefault="007D0042" w:rsidP="007D0042">
          <w:pPr>
            <w:pStyle w:val="EF25F7E70C9746A2BF4FA998DC942C12"/>
          </w:pPr>
          <w:r w:rsidRPr="00CA5933">
            <w:rPr>
              <w:rStyle w:val="Textodelmarcadordeposicin"/>
              <w:rFonts w:eastAsia="Calibri"/>
              <w:color w:val="FF0000"/>
            </w:rPr>
            <w:t>Elija un elemento.</w:t>
          </w:r>
        </w:p>
      </w:docPartBody>
    </w:docPart>
    <w:docPart>
      <w:docPartPr>
        <w:name w:val="44526A875875416E85805D465FC904BB"/>
        <w:category>
          <w:name w:val="General"/>
          <w:gallery w:val="placeholder"/>
        </w:category>
        <w:types>
          <w:type w:val="bbPlcHdr"/>
        </w:types>
        <w:behaviors>
          <w:behavior w:val="content"/>
        </w:behaviors>
        <w:guid w:val="{854E78D6-699B-4505-9FB8-83EA3D08F5F7}"/>
      </w:docPartPr>
      <w:docPartBody>
        <w:p w:rsidR="00000000" w:rsidRDefault="007D0042" w:rsidP="007D0042">
          <w:pPr>
            <w:pStyle w:val="44526A875875416E85805D465FC904BB"/>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DB324F6A92D44F149DED7E3459059FC7"/>
        <w:category>
          <w:name w:val="General"/>
          <w:gallery w:val="placeholder"/>
        </w:category>
        <w:types>
          <w:type w:val="bbPlcHdr"/>
        </w:types>
        <w:behaviors>
          <w:behavior w:val="content"/>
        </w:behaviors>
        <w:guid w:val="{085D30F1-18A6-44D9-815C-689C55E27902}"/>
      </w:docPartPr>
      <w:docPartBody>
        <w:p w:rsidR="00000000" w:rsidRDefault="007D0042" w:rsidP="007D0042">
          <w:pPr>
            <w:pStyle w:val="DB324F6A92D44F149DED7E3459059FC7"/>
          </w:pPr>
          <w:r w:rsidRPr="00D77603">
            <w:rPr>
              <w:rStyle w:val="Textodelmarcadordeposicin"/>
              <w:rFonts w:eastAsia="Calibri"/>
              <w:color w:val="FF0000"/>
            </w:rPr>
            <w:t>Elija un elemento.</w:t>
          </w:r>
        </w:p>
      </w:docPartBody>
    </w:docPart>
    <w:docPart>
      <w:docPartPr>
        <w:name w:val="CAB54F5D0CB24887847F014CCF6A54E1"/>
        <w:category>
          <w:name w:val="General"/>
          <w:gallery w:val="placeholder"/>
        </w:category>
        <w:types>
          <w:type w:val="bbPlcHdr"/>
        </w:types>
        <w:behaviors>
          <w:behavior w:val="content"/>
        </w:behaviors>
        <w:guid w:val="{529757F4-1D84-4877-ACE9-754D623CDCAE}"/>
      </w:docPartPr>
      <w:docPartBody>
        <w:p w:rsidR="00000000" w:rsidRDefault="007D0042" w:rsidP="007D0042">
          <w:pPr>
            <w:pStyle w:val="CAB54F5D0CB24887847F014CCF6A54E1"/>
          </w:pPr>
          <w:r w:rsidRPr="00D77603">
            <w:rPr>
              <w:rStyle w:val="Textodelmarcadordeposicin"/>
              <w:rFonts w:eastAsia="Calibri"/>
              <w:color w:val="FF0000"/>
            </w:rPr>
            <w:t>Elija un elemento.</w:t>
          </w:r>
        </w:p>
      </w:docPartBody>
    </w:docPart>
    <w:docPart>
      <w:docPartPr>
        <w:name w:val="63898974A51C4BCE912C1E9964DAEA18"/>
        <w:category>
          <w:name w:val="General"/>
          <w:gallery w:val="placeholder"/>
        </w:category>
        <w:types>
          <w:type w:val="bbPlcHdr"/>
        </w:types>
        <w:behaviors>
          <w:behavior w:val="content"/>
        </w:behaviors>
        <w:guid w:val="{DDBBED94-6441-4E21-895E-CF67A5FB059B}"/>
      </w:docPartPr>
      <w:docPartBody>
        <w:p w:rsidR="00000000" w:rsidRDefault="007D0042" w:rsidP="007D0042">
          <w:pPr>
            <w:pStyle w:val="63898974A51C4BCE912C1E9964DAEA18"/>
          </w:pPr>
          <w:r w:rsidRPr="00CA5933">
            <w:rPr>
              <w:rStyle w:val="Textodelmarcadordeposicin"/>
              <w:rFonts w:eastAsia="Calibri"/>
              <w:color w:val="FF0000"/>
            </w:rPr>
            <w:t>Elija un elemento.</w:t>
          </w:r>
        </w:p>
      </w:docPartBody>
    </w:docPart>
    <w:docPart>
      <w:docPartPr>
        <w:name w:val="49108C01F4A94FFD981BC3FBAB8F537E"/>
        <w:category>
          <w:name w:val="General"/>
          <w:gallery w:val="placeholder"/>
        </w:category>
        <w:types>
          <w:type w:val="bbPlcHdr"/>
        </w:types>
        <w:behaviors>
          <w:behavior w:val="content"/>
        </w:behaviors>
        <w:guid w:val="{D56D07C9-92B8-4C49-A1FB-8F53DF17911E}"/>
      </w:docPartPr>
      <w:docPartBody>
        <w:p w:rsidR="00000000" w:rsidRDefault="007D0042" w:rsidP="007D0042">
          <w:pPr>
            <w:pStyle w:val="49108C01F4A94FFD981BC3FBAB8F537E"/>
          </w:pPr>
          <w:r w:rsidRPr="00D77603">
            <w:rPr>
              <w:rStyle w:val="Textodelmarcadordeposicin"/>
              <w:rFonts w:eastAsia="Calibri"/>
              <w:color w:val="FF0000"/>
            </w:rPr>
            <w:t>Elija un elemento.</w:t>
          </w:r>
        </w:p>
      </w:docPartBody>
    </w:docPart>
    <w:docPart>
      <w:docPartPr>
        <w:name w:val="A768059659094196AA3F7577E4B4ED81"/>
        <w:category>
          <w:name w:val="General"/>
          <w:gallery w:val="placeholder"/>
        </w:category>
        <w:types>
          <w:type w:val="bbPlcHdr"/>
        </w:types>
        <w:behaviors>
          <w:behavior w:val="content"/>
        </w:behaviors>
        <w:guid w:val="{FF630FBD-479B-4C93-AD27-EF96D5540E70}"/>
      </w:docPartPr>
      <w:docPartBody>
        <w:p w:rsidR="00000000" w:rsidRDefault="007D0042" w:rsidP="007D0042">
          <w:pPr>
            <w:pStyle w:val="A768059659094196AA3F7577E4B4ED81"/>
          </w:pPr>
          <w:r w:rsidRPr="00CA5933">
            <w:rPr>
              <w:rStyle w:val="Textodelmarcadordeposicin"/>
              <w:rFonts w:eastAsia="Calibri"/>
              <w:color w:val="FF0000"/>
            </w:rPr>
            <w:t>Elija un elemento.</w:t>
          </w:r>
        </w:p>
      </w:docPartBody>
    </w:docPart>
    <w:docPart>
      <w:docPartPr>
        <w:name w:val="90F5EA231E5D4AE69C99DEACE2EB4A2C"/>
        <w:category>
          <w:name w:val="General"/>
          <w:gallery w:val="placeholder"/>
        </w:category>
        <w:types>
          <w:type w:val="bbPlcHdr"/>
        </w:types>
        <w:behaviors>
          <w:behavior w:val="content"/>
        </w:behaviors>
        <w:guid w:val="{1E5530E3-6AFC-45BC-92DC-5EC4610D1D33}"/>
      </w:docPartPr>
      <w:docPartBody>
        <w:p w:rsidR="00000000" w:rsidRDefault="007D0042" w:rsidP="007D0042">
          <w:pPr>
            <w:pStyle w:val="90F5EA231E5D4AE69C99DEACE2EB4A2C"/>
          </w:pPr>
          <w:r w:rsidRPr="00D77603">
            <w:rPr>
              <w:rStyle w:val="Textodelmarcadordeposicin"/>
              <w:rFonts w:eastAsia="Calibri"/>
              <w:color w:val="FF0000"/>
            </w:rPr>
            <w:t>Elija un elemento.</w:t>
          </w:r>
        </w:p>
      </w:docPartBody>
    </w:docPart>
    <w:docPart>
      <w:docPartPr>
        <w:name w:val="DC8801BA707D42799E7478355A20E0B4"/>
        <w:category>
          <w:name w:val="General"/>
          <w:gallery w:val="placeholder"/>
        </w:category>
        <w:types>
          <w:type w:val="bbPlcHdr"/>
        </w:types>
        <w:behaviors>
          <w:behavior w:val="content"/>
        </w:behaviors>
        <w:guid w:val="{97054D56-0B66-4041-BDCC-F778EB8BDDD5}"/>
      </w:docPartPr>
      <w:docPartBody>
        <w:p w:rsidR="00000000" w:rsidRDefault="007D0042" w:rsidP="007D0042">
          <w:pPr>
            <w:pStyle w:val="DC8801BA707D42799E7478355A20E0B4"/>
          </w:pPr>
          <w:r w:rsidRPr="00CA5933">
            <w:rPr>
              <w:rStyle w:val="Textodelmarcadordeposicin"/>
              <w:rFonts w:eastAsia="Calibri"/>
              <w:color w:val="FF0000"/>
            </w:rPr>
            <w:t>Elija un elemento.</w:t>
          </w:r>
        </w:p>
      </w:docPartBody>
    </w:docPart>
    <w:docPart>
      <w:docPartPr>
        <w:name w:val="CA0D2B853B0C4E93BDEC2659A7CB9268"/>
        <w:category>
          <w:name w:val="General"/>
          <w:gallery w:val="placeholder"/>
        </w:category>
        <w:types>
          <w:type w:val="bbPlcHdr"/>
        </w:types>
        <w:behaviors>
          <w:behavior w:val="content"/>
        </w:behaviors>
        <w:guid w:val="{FFEFA403-5328-4085-BB30-2B1A9E2E54E4}"/>
      </w:docPartPr>
      <w:docPartBody>
        <w:p w:rsidR="00000000" w:rsidRDefault="007D0042" w:rsidP="007D0042">
          <w:pPr>
            <w:pStyle w:val="CA0D2B853B0C4E93BDEC2659A7CB9268"/>
          </w:pPr>
          <w:r w:rsidRPr="00D77603">
            <w:rPr>
              <w:rStyle w:val="Textodelmarcadordeposicin"/>
              <w:rFonts w:eastAsia="Calibri"/>
              <w:color w:val="FF0000"/>
            </w:rPr>
            <w:t>Elija un elemento.</w:t>
          </w:r>
        </w:p>
      </w:docPartBody>
    </w:docPart>
    <w:docPart>
      <w:docPartPr>
        <w:name w:val="5254F370246F470B9809CB66BDC191F0"/>
        <w:category>
          <w:name w:val="General"/>
          <w:gallery w:val="placeholder"/>
        </w:category>
        <w:types>
          <w:type w:val="bbPlcHdr"/>
        </w:types>
        <w:behaviors>
          <w:behavior w:val="content"/>
        </w:behaviors>
        <w:guid w:val="{168FC095-E25C-4991-B2D3-7CE214B1F9A5}"/>
      </w:docPartPr>
      <w:docPartBody>
        <w:p w:rsidR="00000000" w:rsidRDefault="007D0042" w:rsidP="007D0042">
          <w:pPr>
            <w:pStyle w:val="5254F370246F470B9809CB66BDC191F0"/>
          </w:pPr>
          <w:r w:rsidRPr="00D77603">
            <w:rPr>
              <w:rStyle w:val="Textodelmarcadordeposicin"/>
              <w:rFonts w:eastAsia="Calibri"/>
              <w:color w:val="FF0000"/>
            </w:rPr>
            <w:t>Elija un elemento.</w:t>
          </w:r>
        </w:p>
      </w:docPartBody>
    </w:docPart>
    <w:docPart>
      <w:docPartPr>
        <w:name w:val="BBD03771ED1740A2B3276E38622395CF"/>
        <w:category>
          <w:name w:val="General"/>
          <w:gallery w:val="placeholder"/>
        </w:category>
        <w:types>
          <w:type w:val="bbPlcHdr"/>
        </w:types>
        <w:behaviors>
          <w:behavior w:val="content"/>
        </w:behaviors>
        <w:guid w:val="{6012951E-8B0C-428D-9519-48983D212FA2}"/>
      </w:docPartPr>
      <w:docPartBody>
        <w:p w:rsidR="00000000" w:rsidRDefault="007D0042" w:rsidP="007D0042">
          <w:pPr>
            <w:pStyle w:val="BBD03771ED1740A2B3276E38622395CF"/>
          </w:pPr>
          <w:r w:rsidRPr="00CA5933">
            <w:rPr>
              <w:rStyle w:val="Textodelmarcadordeposicin"/>
              <w:rFonts w:eastAsia="Calibri"/>
              <w:color w:val="FF0000"/>
            </w:rPr>
            <w:t>Elija un elemento.</w:t>
          </w:r>
        </w:p>
      </w:docPartBody>
    </w:docPart>
    <w:docPart>
      <w:docPartPr>
        <w:name w:val="E7AB2E7937AA49C0BB96C3C69F86C729"/>
        <w:category>
          <w:name w:val="General"/>
          <w:gallery w:val="placeholder"/>
        </w:category>
        <w:types>
          <w:type w:val="bbPlcHdr"/>
        </w:types>
        <w:behaviors>
          <w:behavior w:val="content"/>
        </w:behaviors>
        <w:guid w:val="{0DFD91C8-C393-4490-AA0A-88893A262F67}"/>
      </w:docPartPr>
      <w:docPartBody>
        <w:p w:rsidR="00000000" w:rsidRDefault="007D0042" w:rsidP="007D0042">
          <w:pPr>
            <w:pStyle w:val="E7AB2E7937AA49C0BB96C3C69F86C729"/>
          </w:pPr>
          <w:r w:rsidRPr="00D77603">
            <w:rPr>
              <w:rStyle w:val="Textodelmarcadordeposicin"/>
              <w:rFonts w:eastAsia="Calibri"/>
              <w:color w:val="FF0000"/>
            </w:rPr>
            <w:t>Elija un elemento.</w:t>
          </w:r>
        </w:p>
      </w:docPartBody>
    </w:docPart>
    <w:docPart>
      <w:docPartPr>
        <w:name w:val="C146932669BC43F9B59BBBD36120C41B"/>
        <w:category>
          <w:name w:val="General"/>
          <w:gallery w:val="placeholder"/>
        </w:category>
        <w:types>
          <w:type w:val="bbPlcHdr"/>
        </w:types>
        <w:behaviors>
          <w:behavior w:val="content"/>
        </w:behaviors>
        <w:guid w:val="{DDFAA748-706C-4FFA-888D-523F6F40B1CA}"/>
      </w:docPartPr>
      <w:docPartBody>
        <w:p w:rsidR="00000000" w:rsidRDefault="007D0042" w:rsidP="007D0042">
          <w:pPr>
            <w:pStyle w:val="C146932669BC43F9B59BBBD36120C41B"/>
          </w:pPr>
          <w:r w:rsidRPr="00D77603">
            <w:rPr>
              <w:rStyle w:val="Textodelmarcadordeposicin"/>
              <w:rFonts w:eastAsia="Calibri"/>
              <w:color w:val="FF0000"/>
            </w:rPr>
            <w:t>Elija un elemento.</w:t>
          </w:r>
        </w:p>
      </w:docPartBody>
    </w:docPart>
    <w:docPart>
      <w:docPartPr>
        <w:name w:val="43A6E71F211B4221BDD7F63C1F04F8D2"/>
        <w:category>
          <w:name w:val="General"/>
          <w:gallery w:val="placeholder"/>
        </w:category>
        <w:types>
          <w:type w:val="bbPlcHdr"/>
        </w:types>
        <w:behaviors>
          <w:behavior w:val="content"/>
        </w:behaviors>
        <w:guid w:val="{07B4AA2E-37F0-4244-823C-7C01E254C085}"/>
      </w:docPartPr>
      <w:docPartBody>
        <w:p w:rsidR="00000000" w:rsidRDefault="007D0042" w:rsidP="007D0042">
          <w:pPr>
            <w:pStyle w:val="43A6E71F211B4221BDD7F63C1F04F8D2"/>
          </w:pPr>
          <w:r w:rsidRPr="00D77603">
            <w:rPr>
              <w:rStyle w:val="Textodelmarcadordeposicin"/>
              <w:rFonts w:eastAsia="Calibri"/>
              <w:color w:val="FF0000"/>
            </w:rPr>
            <w:t>Elija un elemento.</w:t>
          </w:r>
        </w:p>
      </w:docPartBody>
    </w:docPart>
    <w:docPart>
      <w:docPartPr>
        <w:name w:val="D0FAC1A133124028B5324C53D7A6A098"/>
        <w:category>
          <w:name w:val="General"/>
          <w:gallery w:val="placeholder"/>
        </w:category>
        <w:types>
          <w:type w:val="bbPlcHdr"/>
        </w:types>
        <w:behaviors>
          <w:behavior w:val="content"/>
        </w:behaviors>
        <w:guid w:val="{B15E6336-B985-4A74-B3D5-9312EDE38E63}"/>
      </w:docPartPr>
      <w:docPartBody>
        <w:p w:rsidR="00000000" w:rsidRDefault="007D0042" w:rsidP="007D0042">
          <w:pPr>
            <w:pStyle w:val="D0FAC1A133124028B5324C53D7A6A098"/>
          </w:pPr>
          <w:r w:rsidRPr="00CA5933">
            <w:rPr>
              <w:rStyle w:val="Textodelmarcadordeposicin"/>
              <w:rFonts w:eastAsia="Calibri"/>
              <w:color w:val="FF0000"/>
            </w:rPr>
            <w:t>Elija un elemento.</w:t>
          </w:r>
        </w:p>
      </w:docPartBody>
    </w:docPart>
    <w:docPart>
      <w:docPartPr>
        <w:name w:val="3E7BF16650D64A758FFA1C6B4E84777D"/>
        <w:category>
          <w:name w:val="General"/>
          <w:gallery w:val="placeholder"/>
        </w:category>
        <w:types>
          <w:type w:val="bbPlcHdr"/>
        </w:types>
        <w:behaviors>
          <w:behavior w:val="content"/>
        </w:behaviors>
        <w:guid w:val="{731C6454-2352-4004-9C62-3B4BDEE3C621}"/>
      </w:docPartPr>
      <w:docPartBody>
        <w:p w:rsidR="00000000" w:rsidRDefault="007D0042" w:rsidP="007D0042">
          <w:pPr>
            <w:pStyle w:val="3E7BF16650D64A758FFA1C6B4E84777D"/>
          </w:pPr>
          <w:r w:rsidRPr="00D77603">
            <w:rPr>
              <w:rStyle w:val="Textodelmarcadordeposicin"/>
              <w:rFonts w:eastAsia="Calibri"/>
              <w:color w:val="FF0000"/>
            </w:rPr>
            <w:t>Elija un elemento.</w:t>
          </w:r>
        </w:p>
      </w:docPartBody>
    </w:docPart>
    <w:docPart>
      <w:docPartPr>
        <w:name w:val="72BC9E0DCBC04614A62E99DB478366B3"/>
        <w:category>
          <w:name w:val="General"/>
          <w:gallery w:val="placeholder"/>
        </w:category>
        <w:types>
          <w:type w:val="bbPlcHdr"/>
        </w:types>
        <w:behaviors>
          <w:behavior w:val="content"/>
        </w:behaviors>
        <w:guid w:val="{F1834F64-DFFE-460F-939F-1F35CDBD71BD}"/>
      </w:docPartPr>
      <w:docPartBody>
        <w:p w:rsidR="00000000" w:rsidRDefault="007D0042" w:rsidP="007D0042">
          <w:pPr>
            <w:pStyle w:val="72BC9E0DCBC04614A62E99DB478366B3"/>
          </w:pPr>
          <w:r w:rsidRPr="00CA5933">
            <w:rPr>
              <w:rStyle w:val="Textodelmarcadordeposicin"/>
              <w:rFonts w:eastAsia="Calibri"/>
              <w:color w:val="FF0000"/>
            </w:rPr>
            <w:t>Elija un elemento.</w:t>
          </w:r>
        </w:p>
      </w:docPartBody>
    </w:docPart>
    <w:docPart>
      <w:docPartPr>
        <w:name w:val="E6E7AAB8EEB346F7BADEF1CC1E8D93B5"/>
        <w:category>
          <w:name w:val="General"/>
          <w:gallery w:val="placeholder"/>
        </w:category>
        <w:types>
          <w:type w:val="bbPlcHdr"/>
        </w:types>
        <w:behaviors>
          <w:behavior w:val="content"/>
        </w:behaviors>
        <w:guid w:val="{1F49F47D-3846-4E5E-B02E-1AAE9B28448B}"/>
      </w:docPartPr>
      <w:docPartBody>
        <w:p w:rsidR="00000000" w:rsidRDefault="007D0042" w:rsidP="007D0042">
          <w:pPr>
            <w:pStyle w:val="E6E7AAB8EEB346F7BADEF1CC1E8D93B5"/>
          </w:pPr>
          <w:r w:rsidRPr="00D77603">
            <w:rPr>
              <w:rStyle w:val="Textodelmarcadordeposicin"/>
              <w:rFonts w:eastAsia="Calibri"/>
              <w:color w:val="FF0000"/>
            </w:rPr>
            <w:t>Elija un elemento.</w:t>
          </w:r>
        </w:p>
      </w:docPartBody>
    </w:docPart>
    <w:docPart>
      <w:docPartPr>
        <w:name w:val="DF8D9807D96B45399831BBBEA4E281D3"/>
        <w:category>
          <w:name w:val="General"/>
          <w:gallery w:val="placeholder"/>
        </w:category>
        <w:types>
          <w:type w:val="bbPlcHdr"/>
        </w:types>
        <w:behaviors>
          <w:behavior w:val="content"/>
        </w:behaviors>
        <w:guid w:val="{98D47826-1F21-47B0-817A-6A94C3AE6507}"/>
      </w:docPartPr>
      <w:docPartBody>
        <w:p w:rsidR="00000000" w:rsidRDefault="007D0042" w:rsidP="007D0042">
          <w:pPr>
            <w:pStyle w:val="DF8D9807D96B45399831BBBEA4E281D3"/>
          </w:pPr>
          <w:r w:rsidRPr="00CA5933">
            <w:rPr>
              <w:rStyle w:val="Textodelmarcadordeposicin"/>
              <w:rFonts w:eastAsia="Calibri"/>
              <w:color w:val="FF0000"/>
            </w:rPr>
            <w:t>Elija un elemento.</w:t>
          </w:r>
        </w:p>
      </w:docPartBody>
    </w:docPart>
    <w:docPart>
      <w:docPartPr>
        <w:name w:val="B5100210EC4F4B2086E10524BB760CF5"/>
        <w:category>
          <w:name w:val="General"/>
          <w:gallery w:val="placeholder"/>
        </w:category>
        <w:types>
          <w:type w:val="bbPlcHdr"/>
        </w:types>
        <w:behaviors>
          <w:behavior w:val="content"/>
        </w:behaviors>
        <w:guid w:val="{77A1C58A-A7BC-4CE6-A96C-D82D59112686}"/>
      </w:docPartPr>
      <w:docPartBody>
        <w:p w:rsidR="00000000" w:rsidRDefault="007D0042" w:rsidP="007D0042">
          <w:pPr>
            <w:pStyle w:val="B5100210EC4F4B2086E10524BB760CF5"/>
          </w:pPr>
          <w:r w:rsidRPr="00D77603">
            <w:rPr>
              <w:rStyle w:val="Textodelmarcadordeposicin"/>
              <w:rFonts w:eastAsia="Calibri"/>
              <w:color w:val="FF0000"/>
            </w:rPr>
            <w:t>Elija un elemento.</w:t>
          </w:r>
        </w:p>
      </w:docPartBody>
    </w:docPart>
    <w:docPart>
      <w:docPartPr>
        <w:name w:val="160B99C251124CD0B26522928BBAAFE6"/>
        <w:category>
          <w:name w:val="General"/>
          <w:gallery w:val="placeholder"/>
        </w:category>
        <w:types>
          <w:type w:val="bbPlcHdr"/>
        </w:types>
        <w:behaviors>
          <w:behavior w:val="content"/>
        </w:behaviors>
        <w:guid w:val="{E6867B4C-B5B9-4A8B-A806-ED820751E928}"/>
      </w:docPartPr>
      <w:docPartBody>
        <w:p w:rsidR="00000000" w:rsidRDefault="007D0042" w:rsidP="007D0042">
          <w:pPr>
            <w:pStyle w:val="160B99C251124CD0B26522928BBAAFE6"/>
          </w:pPr>
          <w:r w:rsidRPr="00D77603">
            <w:rPr>
              <w:rStyle w:val="Textodelmarcadordeposicin"/>
              <w:rFonts w:eastAsia="Calibri"/>
              <w:color w:val="FF0000"/>
            </w:rPr>
            <w:t>Elija un elemento.</w:t>
          </w:r>
        </w:p>
      </w:docPartBody>
    </w:docPart>
    <w:docPart>
      <w:docPartPr>
        <w:name w:val="833BEEDB288546B48E7D9885F6F5029A"/>
        <w:category>
          <w:name w:val="General"/>
          <w:gallery w:val="placeholder"/>
        </w:category>
        <w:types>
          <w:type w:val="bbPlcHdr"/>
        </w:types>
        <w:behaviors>
          <w:behavior w:val="content"/>
        </w:behaviors>
        <w:guid w:val="{65FE7D0A-EE4F-4972-9BBA-D8B9586585B2}"/>
      </w:docPartPr>
      <w:docPartBody>
        <w:p w:rsidR="00000000" w:rsidRDefault="007D0042" w:rsidP="007D0042">
          <w:pPr>
            <w:pStyle w:val="833BEEDB288546B48E7D9885F6F5029A"/>
          </w:pPr>
          <w:r>
            <w:rPr>
              <w:rStyle w:val="Textodelmarcadordeposicin"/>
              <w:rFonts w:eastAsia="Calibri"/>
              <w:color w:val="FF0000"/>
            </w:rPr>
            <w:t>Elija un elemento.</w:t>
          </w:r>
        </w:p>
      </w:docPartBody>
    </w:docPart>
    <w:docPart>
      <w:docPartPr>
        <w:name w:val="9F7FFDD701A44663859BA05FCDF2F44C"/>
        <w:category>
          <w:name w:val="General"/>
          <w:gallery w:val="placeholder"/>
        </w:category>
        <w:types>
          <w:type w:val="bbPlcHdr"/>
        </w:types>
        <w:behaviors>
          <w:behavior w:val="content"/>
        </w:behaviors>
        <w:guid w:val="{3FCCA8A1-771E-406B-A97E-BCEC56EBB21C}"/>
      </w:docPartPr>
      <w:docPartBody>
        <w:p w:rsidR="00000000" w:rsidRDefault="007D0042" w:rsidP="007D0042">
          <w:pPr>
            <w:pStyle w:val="9F7FFDD701A44663859BA05FCDF2F44C"/>
          </w:pPr>
          <w:r w:rsidRPr="00CA5933">
            <w:rPr>
              <w:rStyle w:val="Textodelmarcadordeposicin"/>
              <w:rFonts w:eastAsia="Calibri"/>
              <w:color w:val="FF0000"/>
            </w:rPr>
            <w:t>Elija un elemento.</w:t>
          </w:r>
        </w:p>
      </w:docPartBody>
    </w:docPart>
    <w:docPart>
      <w:docPartPr>
        <w:name w:val="08FA8E47BAF642D8963092C7AF4FF2E5"/>
        <w:category>
          <w:name w:val="General"/>
          <w:gallery w:val="placeholder"/>
        </w:category>
        <w:types>
          <w:type w:val="bbPlcHdr"/>
        </w:types>
        <w:behaviors>
          <w:behavior w:val="content"/>
        </w:behaviors>
        <w:guid w:val="{BB6713D7-EEA1-4C6C-BCCB-96EBA40749EA}"/>
      </w:docPartPr>
      <w:docPartBody>
        <w:p w:rsidR="00000000" w:rsidRDefault="007D0042" w:rsidP="007D0042">
          <w:pPr>
            <w:pStyle w:val="08FA8E47BAF642D8963092C7AF4FF2E5"/>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42"/>
    <w:rsid w:val="000655F0"/>
    <w:rsid w:val="007D00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D0042"/>
    <w:rPr>
      <w:color w:val="808080"/>
    </w:rPr>
  </w:style>
  <w:style w:type="paragraph" w:customStyle="1" w:styleId="881B95013A554B68AA7A19AAC32AADDD">
    <w:name w:val="881B95013A554B68AA7A19AAC32AADDD"/>
    <w:rsid w:val="007D0042"/>
  </w:style>
  <w:style w:type="paragraph" w:customStyle="1" w:styleId="5F555D4D0CC84959998431EBAAF84E54">
    <w:name w:val="5F555D4D0CC84959998431EBAAF84E54"/>
    <w:rsid w:val="007D0042"/>
  </w:style>
  <w:style w:type="paragraph" w:customStyle="1" w:styleId="D1562C2BCD98457C8D0D9189C3B9F27B">
    <w:name w:val="D1562C2BCD98457C8D0D9189C3B9F27B"/>
    <w:rsid w:val="007D0042"/>
  </w:style>
  <w:style w:type="paragraph" w:customStyle="1" w:styleId="6D7CAC06239B400FA41171078A525230">
    <w:name w:val="6D7CAC06239B400FA41171078A525230"/>
    <w:rsid w:val="007D0042"/>
  </w:style>
  <w:style w:type="paragraph" w:customStyle="1" w:styleId="DA94A5DAFB7D497E956F7343B4169CDE">
    <w:name w:val="DA94A5DAFB7D497E956F7343B4169CDE"/>
    <w:rsid w:val="007D0042"/>
  </w:style>
  <w:style w:type="paragraph" w:customStyle="1" w:styleId="4FC16FD4D62D4D80A8A9A700223F3552">
    <w:name w:val="4FC16FD4D62D4D80A8A9A700223F3552"/>
    <w:rsid w:val="007D0042"/>
  </w:style>
  <w:style w:type="paragraph" w:customStyle="1" w:styleId="F3C4BF84DAF04B44941AF4574DCFFE81">
    <w:name w:val="F3C4BF84DAF04B44941AF4574DCFFE81"/>
    <w:rsid w:val="007D0042"/>
  </w:style>
  <w:style w:type="paragraph" w:customStyle="1" w:styleId="51EC5F78E95243E797684E546E995C4B">
    <w:name w:val="51EC5F78E95243E797684E546E995C4B"/>
    <w:rsid w:val="007D0042"/>
  </w:style>
  <w:style w:type="paragraph" w:customStyle="1" w:styleId="E1A4AA36C9EB40C0AB8A5D3631370352">
    <w:name w:val="E1A4AA36C9EB40C0AB8A5D3631370352"/>
    <w:rsid w:val="007D0042"/>
  </w:style>
  <w:style w:type="paragraph" w:customStyle="1" w:styleId="C1A7E84FF10442618BCE3011DEF72CA6">
    <w:name w:val="C1A7E84FF10442618BCE3011DEF72CA6"/>
    <w:rsid w:val="007D0042"/>
  </w:style>
  <w:style w:type="paragraph" w:customStyle="1" w:styleId="EF25F7E70C9746A2BF4FA998DC942C12">
    <w:name w:val="EF25F7E70C9746A2BF4FA998DC942C12"/>
    <w:rsid w:val="007D0042"/>
  </w:style>
  <w:style w:type="paragraph" w:customStyle="1" w:styleId="44526A875875416E85805D465FC904BB">
    <w:name w:val="44526A875875416E85805D465FC904BB"/>
    <w:rsid w:val="007D0042"/>
  </w:style>
  <w:style w:type="paragraph" w:customStyle="1" w:styleId="DB324F6A92D44F149DED7E3459059FC7">
    <w:name w:val="DB324F6A92D44F149DED7E3459059FC7"/>
    <w:rsid w:val="007D0042"/>
  </w:style>
  <w:style w:type="paragraph" w:customStyle="1" w:styleId="CAB54F5D0CB24887847F014CCF6A54E1">
    <w:name w:val="CAB54F5D0CB24887847F014CCF6A54E1"/>
    <w:rsid w:val="007D0042"/>
  </w:style>
  <w:style w:type="paragraph" w:customStyle="1" w:styleId="63898974A51C4BCE912C1E9964DAEA18">
    <w:name w:val="63898974A51C4BCE912C1E9964DAEA18"/>
    <w:rsid w:val="007D0042"/>
  </w:style>
  <w:style w:type="paragraph" w:customStyle="1" w:styleId="49108C01F4A94FFD981BC3FBAB8F537E">
    <w:name w:val="49108C01F4A94FFD981BC3FBAB8F537E"/>
    <w:rsid w:val="007D0042"/>
  </w:style>
  <w:style w:type="paragraph" w:customStyle="1" w:styleId="81967548E03844469A2CCD617DE60E5E">
    <w:name w:val="81967548E03844469A2CCD617DE60E5E"/>
    <w:rsid w:val="007D0042"/>
  </w:style>
  <w:style w:type="paragraph" w:customStyle="1" w:styleId="0A90646B70B1464596D888ECFF9CF13E">
    <w:name w:val="0A90646B70B1464596D888ECFF9CF13E"/>
    <w:rsid w:val="007D0042"/>
  </w:style>
  <w:style w:type="paragraph" w:customStyle="1" w:styleId="A768059659094196AA3F7577E4B4ED81">
    <w:name w:val="A768059659094196AA3F7577E4B4ED81"/>
    <w:rsid w:val="007D0042"/>
  </w:style>
  <w:style w:type="paragraph" w:customStyle="1" w:styleId="90F5EA231E5D4AE69C99DEACE2EB4A2C">
    <w:name w:val="90F5EA231E5D4AE69C99DEACE2EB4A2C"/>
    <w:rsid w:val="007D0042"/>
  </w:style>
  <w:style w:type="paragraph" w:customStyle="1" w:styleId="DC8801BA707D42799E7478355A20E0B4">
    <w:name w:val="DC8801BA707D42799E7478355A20E0B4"/>
    <w:rsid w:val="007D0042"/>
  </w:style>
  <w:style w:type="paragraph" w:customStyle="1" w:styleId="CA0D2B853B0C4E93BDEC2659A7CB9268">
    <w:name w:val="CA0D2B853B0C4E93BDEC2659A7CB9268"/>
    <w:rsid w:val="007D0042"/>
  </w:style>
  <w:style w:type="paragraph" w:customStyle="1" w:styleId="5254F370246F470B9809CB66BDC191F0">
    <w:name w:val="5254F370246F470B9809CB66BDC191F0"/>
    <w:rsid w:val="007D0042"/>
  </w:style>
  <w:style w:type="paragraph" w:customStyle="1" w:styleId="BBD03771ED1740A2B3276E38622395CF">
    <w:name w:val="BBD03771ED1740A2B3276E38622395CF"/>
    <w:rsid w:val="007D0042"/>
  </w:style>
  <w:style w:type="paragraph" w:customStyle="1" w:styleId="E7AB2E7937AA49C0BB96C3C69F86C729">
    <w:name w:val="E7AB2E7937AA49C0BB96C3C69F86C729"/>
    <w:rsid w:val="007D0042"/>
  </w:style>
  <w:style w:type="paragraph" w:customStyle="1" w:styleId="C146932669BC43F9B59BBBD36120C41B">
    <w:name w:val="C146932669BC43F9B59BBBD36120C41B"/>
    <w:rsid w:val="007D0042"/>
  </w:style>
  <w:style w:type="paragraph" w:customStyle="1" w:styleId="43A6E71F211B4221BDD7F63C1F04F8D2">
    <w:name w:val="43A6E71F211B4221BDD7F63C1F04F8D2"/>
    <w:rsid w:val="007D0042"/>
  </w:style>
  <w:style w:type="paragraph" w:customStyle="1" w:styleId="D0FAC1A133124028B5324C53D7A6A098">
    <w:name w:val="D0FAC1A133124028B5324C53D7A6A098"/>
    <w:rsid w:val="007D0042"/>
  </w:style>
  <w:style w:type="paragraph" w:customStyle="1" w:styleId="3E7BF16650D64A758FFA1C6B4E84777D">
    <w:name w:val="3E7BF16650D64A758FFA1C6B4E84777D"/>
    <w:rsid w:val="007D0042"/>
  </w:style>
  <w:style w:type="paragraph" w:customStyle="1" w:styleId="72BC9E0DCBC04614A62E99DB478366B3">
    <w:name w:val="72BC9E0DCBC04614A62E99DB478366B3"/>
    <w:rsid w:val="007D0042"/>
  </w:style>
  <w:style w:type="paragraph" w:customStyle="1" w:styleId="E6E7AAB8EEB346F7BADEF1CC1E8D93B5">
    <w:name w:val="E6E7AAB8EEB346F7BADEF1CC1E8D93B5"/>
    <w:rsid w:val="007D0042"/>
  </w:style>
  <w:style w:type="paragraph" w:customStyle="1" w:styleId="DF8D9807D96B45399831BBBEA4E281D3">
    <w:name w:val="DF8D9807D96B45399831BBBEA4E281D3"/>
    <w:rsid w:val="007D0042"/>
  </w:style>
  <w:style w:type="paragraph" w:customStyle="1" w:styleId="B5100210EC4F4B2086E10524BB760CF5">
    <w:name w:val="B5100210EC4F4B2086E10524BB760CF5"/>
    <w:rsid w:val="007D0042"/>
  </w:style>
  <w:style w:type="paragraph" w:customStyle="1" w:styleId="160B99C251124CD0B26522928BBAAFE6">
    <w:name w:val="160B99C251124CD0B26522928BBAAFE6"/>
    <w:rsid w:val="007D0042"/>
  </w:style>
  <w:style w:type="paragraph" w:customStyle="1" w:styleId="833BEEDB288546B48E7D9885F6F5029A">
    <w:name w:val="833BEEDB288546B48E7D9885F6F5029A"/>
    <w:rsid w:val="007D0042"/>
  </w:style>
  <w:style w:type="paragraph" w:customStyle="1" w:styleId="9F7FFDD701A44663859BA05FCDF2F44C">
    <w:name w:val="9F7FFDD701A44663859BA05FCDF2F44C"/>
    <w:rsid w:val="007D0042"/>
  </w:style>
  <w:style w:type="paragraph" w:customStyle="1" w:styleId="08FA8E47BAF642D8963092C7AF4FF2E5">
    <w:name w:val="08FA8E47BAF642D8963092C7AF4FF2E5"/>
    <w:rsid w:val="007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99</Pages>
  <Words>34329</Words>
  <Characters>188811</Characters>
  <Application>Microsoft Office Word</Application>
  <DocSecurity>0</DocSecurity>
  <Lines>1573</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3</cp:revision>
  <dcterms:created xsi:type="dcterms:W3CDTF">2021-11-13T16:33:00Z</dcterms:created>
  <dcterms:modified xsi:type="dcterms:W3CDTF">2021-11-13T17:30:00Z</dcterms:modified>
</cp:coreProperties>
</file>