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ADA82" w14:textId="77777777" w:rsidR="00926611" w:rsidRPr="00F5044B" w:rsidRDefault="00926611" w:rsidP="006D6BE1">
      <w:pPr>
        <w:jc w:val="center"/>
        <w:rPr>
          <w:rFonts w:ascii="Tahoma" w:eastAsiaTheme="minorHAnsi" w:hAnsi="Tahoma" w:cs="Tahoma"/>
          <w:b/>
          <w:lang w:eastAsia="en-US"/>
        </w:rPr>
      </w:pPr>
      <w:r w:rsidRPr="00F5044B">
        <w:rPr>
          <w:rFonts w:ascii="Tahoma" w:eastAsiaTheme="minorHAnsi" w:hAnsi="Tahoma" w:cs="Tahoma"/>
          <w:b/>
          <w:lang w:eastAsia="en-US"/>
        </w:rPr>
        <w:t>TABLA DE CONTENIDO</w:t>
      </w:r>
    </w:p>
    <w:p w14:paraId="1E9D9D3F" w14:textId="32746B8B" w:rsidR="00926611" w:rsidRPr="00F5044B" w:rsidRDefault="006D6BE1" w:rsidP="006D6BE1">
      <w:pPr>
        <w:spacing w:after="160" w:line="252" w:lineRule="auto"/>
        <w:jc w:val="center"/>
        <w:rPr>
          <w:rFonts w:ascii="Tahoma" w:eastAsiaTheme="minorHAnsi" w:hAnsi="Tahoma" w:cs="Tahoma"/>
          <w:b/>
          <w:lang w:eastAsia="en-US"/>
        </w:rPr>
      </w:pPr>
      <w:r w:rsidRPr="00F5044B">
        <w:rPr>
          <w:rFonts w:ascii="Tahoma" w:eastAsiaTheme="minorHAnsi" w:hAnsi="Tahoma" w:cs="Tahoma"/>
          <w:b/>
          <w:lang w:eastAsia="en-US"/>
        </w:rPr>
        <w:t xml:space="preserve">ADICIÓN </w:t>
      </w:r>
      <w:r w:rsidR="00926611" w:rsidRPr="00F5044B">
        <w:rPr>
          <w:rFonts w:ascii="Tahoma" w:eastAsiaTheme="minorHAnsi" w:hAnsi="Tahoma" w:cs="Tahoma"/>
          <w:b/>
          <w:lang w:eastAsia="en-US"/>
        </w:rPr>
        <w:t>BOLETÍN AMBIENTAL</w:t>
      </w:r>
    </w:p>
    <w:p w14:paraId="1FA64292" w14:textId="77777777" w:rsidR="00926611" w:rsidRPr="00F5044B" w:rsidRDefault="00926611" w:rsidP="006D6BE1">
      <w:pPr>
        <w:spacing w:after="160" w:line="252" w:lineRule="auto"/>
        <w:jc w:val="center"/>
        <w:rPr>
          <w:rFonts w:ascii="Tahoma" w:eastAsiaTheme="minorHAnsi" w:hAnsi="Tahoma" w:cs="Tahoma"/>
          <w:b/>
          <w:lang w:eastAsia="en-US"/>
        </w:rPr>
      </w:pPr>
      <w:r w:rsidRPr="00F5044B">
        <w:rPr>
          <w:rFonts w:ascii="Tahoma" w:eastAsiaTheme="minorHAnsi" w:hAnsi="Tahoma" w:cs="Tahoma"/>
          <w:b/>
          <w:lang w:eastAsia="en-US"/>
        </w:rPr>
        <w:t>FORESTAL</w:t>
      </w:r>
    </w:p>
    <w:p w14:paraId="485495DC" w14:textId="77777777" w:rsidR="00926611" w:rsidRPr="00F5044B" w:rsidRDefault="00926611" w:rsidP="006D6BE1">
      <w:pPr>
        <w:jc w:val="center"/>
        <w:rPr>
          <w:rFonts w:ascii="Tahoma" w:eastAsiaTheme="minorHAnsi" w:hAnsi="Tahoma" w:cs="Tahoma"/>
          <w:b/>
          <w:lang w:eastAsia="en-US"/>
        </w:rPr>
      </w:pPr>
      <w:r w:rsidRPr="00F5044B">
        <w:rPr>
          <w:rFonts w:ascii="Tahoma" w:eastAsiaTheme="minorHAnsi" w:hAnsi="Tahoma" w:cs="Tahoma"/>
          <w:b/>
          <w:lang w:eastAsia="en-US"/>
        </w:rPr>
        <w:t>ABRIL 2021</w:t>
      </w:r>
    </w:p>
    <w:p w14:paraId="7005E2F3" w14:textId="77777777" w:rsidR="00926611" w:rsidRPr="00F5044B" w:rsidRDefault="00926611" w:rsidP="006D6BE1">
      <w:pPr>
        <w:jc w:val="both"/>
        <w:rPr>
          <w:rFonts w:ascii="Tahoma" w:eastAsiaTheme="minorHAnsi" w:hAnsi="Tahoma" w:cs="Tahoma"/>
          <w:b/>
          <w:i/>
          <w:iCs/>
          <w:lang w:eastAsia="en-US"/>
        </w:rPr>
      </w:pPr>
    </w:p>
    <w:p w14:paraId="2CE06FCD" w14:textId="77777777" w:rsidR="00926611" w:rsidRPr="00F5044B" w:rsidRDefault="00926611" w:rsidP="006D6BE1">
      <w:pPr>
        <w:jc w:val="both"/>
        <w:rPr>
          <w:rFonts w:ascii="Tahoma" w:eastAsiaTheme="minorHAnsi" w:hAnsi="Tahoma" w:cs="Tahoma"/>
          <w:b/>
          <w:i/>
          <w:iCs/>
          <w:lang w:eastAsia="en-US"/>
        </w:rPr>
      </w:pPr>
    </w:p>
    <w:p w14:paraId="698AB28B" w14:textId="4D0CAD20" w:rsidR="00926611" w:rsidRPr="00F5044B" w:rsidRDefault="00926611" w:rsidP="006D6BE1">
      <w:pPr>
        <w:jc w:val="both"/>
        <w:rPr>
          <w:rFonts w:ascii="Tahoma" w:hAnsi="Tahoma" w:cs="Tahoma"/>
          <w:i/>
          <w:iCs/>
        </w:rPr>
      </w:pPr>
    </w:p>
    <w:p w14:paraId="74DA1D81" w14:textId="08027D74" w:rsidR="00926611" w:rsidRPr="00926611" w:rsidRDefault="00926611" w:rsidP="006D6BE1">
      <w:pPr>
        <w:jc w:val="both"/>
        <w:rPr>
          <w:rFonts w:ascii="Tahoma" w:hAnsi="Tahoma" w:cs="Tahoma"/>
          <w:b/>
          <w:i/>
          <w:iCs/>
          <w:lang w:eastAsia="en-US"/>
        </w:rPr>
      </w:pPr>
      <w:r w:rsidRPr="00926611">
        <w:rPr>
          <w:rFonts w:ascii="Tahoma" w:hAnsi="Tahoma" w:cs="Tahoma"/>
          <w:b/>
          <w:i/>
          <w:iCs/>
          <w:lang w:eastAsia="en-US"/>
        </w:rPr>
        <w:t>AUTO DE INICIO SRCA-AIF-266-15-04-2021</w:t>
      </w:r>
      <w:r w:rsidRPr="00F5044B">
        <w:rPr>
          <w:rFonts w:ascii="Tahoma" w:hAnsi="Tahoma" w:cs="Tahoma"/>
          <w:b/>
          <w:i/>
          <w:iCs/>
          <w:lang w:eastAsia="en-US"/>
        </w:rPr>
        <w:t>, DEL</w:t>
      </w:r>
      <w:r w:rsidRPr="00926611">
        <w:rPr>
          <w:rFonts w:ascii="Tahoma" w:hAnsi="Tahoma" w:cs="Tahoma"/>
          <w:b/>
          <w:i/>
          <w:iCs/>
          <w:lang w:eastAsia="en-US"/>
        </w:rPr>
        <w:t xml:space="preserve"> QUINCE (15) DE ABRIL DEL AÑO DOS MIL VEINTIUNO (2021)</w:t>
      </w:r>
    </w:p>
    <w:p w14:paraId="7A5A76AB" w14:textId="62937B51" w:rsidR="00926611" w:rsidRPr="00F5044B" w:rsidRDefault="00926611" w:rsidP="006D6BE1">
      <w:pPr>
        <w:jc w:val="both"/>
        <w:rPr>
          <w:rFonts w:ascii="Tahoma" w:hAnsi="Tahoma" w:cs="Tahoma"/>
          <w:i/>
          <w:iCs/>
        </w:rPr>
      </w:pPr>
    </w:p>
    <w:p w14:paraId="0AE3DD5D" w14:textId="554AC092" w:rsidR="00926611" w:rsidRPr="00F5044B" w:rsidRDefault="00926611" w:rsidP="006D6BE1">
      <w:pPr>
        <w:jc w:val="both"/>
        <w:rPr>
          <w:rFonts w:ascii="Tahoma" w:hAnsi="Tahoma" w:cs="Tahoma"/>
          <w:b/>
          <w:i/>
          <w:iCs/>
          <w:lang w:eastAsia="en-US"/>
        </w:rPr>
      </w:pPr>
      <w:r w:rsidRPr="00926611">
        <w:rPr>
          <w:rFonts w:ascii="Tahoma" w:hAnsi="Tahoma" w:cs="Tahoma"/>
          <w:b/>
          <w:i/>
          <w:iCs/>
          <w:lang w:eastAsia="en-US"/>
        </w:rPr>
        <w:t>AUTO DE INICIO SRCA-AIF-279-20-04-2021</w:t>
      </w:r>
      <w:r w:rsidRPr="00F5044B">
        <w:rPr>
          <w:rFonts w:ascii="Tahoma" w:hAnsi="Tahoma" w:cs="Tahoma"/>
          <w:b/>
          <w:i/>
          <w:iCs/>
          <w:lang w:eastAsia="en-US"/>
        </w:rPr>
        <w:t xml:space="preserve"> DEL</w:t>
      </w:r>
      <w:r w:rsidRPr="00926611">
        <w:rPr>
          <w:rFonts w:ascii="Tahoma" w:hAnsi="Tahoma" w:cs="Tahoma"/>
          <w:b/>
          <w:i/>
          <w:iCs/>
          <w:lang w:eastAsia="en-US"/>
        </w:rPr>
        <w:t xml:space="preserve"> VEINTE (20) DE ABRIL DEL AÑO DOS MIL VEINTIUNO (2021)</w:t>
      </w:r>
    </w:p>
    <w:p w14:paraId="2FCA8F2F" w14:textId="08E3D85E" w:rsidR="00926611" w:rsidRPr="00F5044B" w:rsidRDefault="00926611" w:rsidP="006D6BE1">
      <w:pPr>
        <w:jc w:val="both"/>
        <w:rPr>
          <w:rFonts w:ascii="Tahoma" w:hAnsi="Tahoma" w:cs="Tahoma"/>
          <w:b/>
          <w:i/>
          <w:iCs/>
          <w:lang w:eastAsia="en-US"/>
        </w:rPr>
      </w:pPr>
    </w:p>
    <w:p w14:paraId="46300D28" w14:textId="49C38320" w:rsidR="00926611" w:rsidRPr="00F5044B" w:rsidRDefault="00926611" w:rsidP="006D6BE1">
      <w:pPr>
        <w:jc w:val="both"/>
        <w:rPr>
          <w:rFonts w:ascii="Tahoma" w:hAnsi="Tahoma" w:cs="Tahoma"/>
          <w:b/>
          <w:i/>
          <w:iCs/>
          <w:lang w:eastAsia="en-US"/>
        </w:rPr>
      </w:pPr>
      <w:r w:rsidRPr="00926611">
        <w:rPr>
          <w:rFonts w:ascii="Tahoma" w:hAnsi="Tahoma" w:cs="Tahoma"/>
          <w:b/>
          <w:i/>
          <w:iCs/>
          <w:lang w:eastAsia="en-US"/>
        </w:rPr>
        <w:t>AUTO DE INICIO SRCA-AIF-280-20-04-2021</w:t>
      </w:r>
      <w:r w:rsidR="006D6BE1" w:rsidRPr="00F5044B">
        <w:rPr>
          <w:rFonts w:ascii="Tahoma" w:hAnsi="Tahoma" w:cs="Tahoma"/>
          <w:b/>
          <w:i/>
          <w:iCs/>
          <w:lang w:eastAsia="en-US"/>
        </w:rPr>
        <w:t xml:space="preserve"> </w:t>
      </w:r>
      <w:r w:rsidRPr="00F5044B">
        <w:rPr>
          <w:rFonts w:ascii="Tahoma" w:hAnsi="Tahoma" w:cs="Tahoma"/>
          <w:b/>
          <w:i/>
          <w:iCs/>
          <w:lang w:eastAsia="en-US"/>
        </w:rPr>
        <w:t>DEL</w:t>
      </w:r>
      <w:r w:rsidRPr="00926611">
        <w:rPr>
          <w:rFonts w:ascii="Tahoma" w:hAnsi="Tahoma" w:cs="Tahoma"/>
          <w:b/>
          <w:i/>
          <w:iCs/>
          <w:lang w:eastAsia="en-US"/>
        </w:rPr>
        <w:t xml:space="preserve"> VEINTE (20) DE ABRIL DEL AÑO DOS MIL VEINTIUNO (2021)</w:t>
      </w:r>
    </w:p>
    <w:p w14:paraId="0B35C92F" w14:textId="77777777" w:rsidR="006D6BE1" w:rsidRPr="00F5044B" w:rsidRDefault="006D6BE1" w:rsidP="006D6BE1">
      <w:pPr>
        <w:jc w:val="both"/>
        <w:rPr>
          <w:rFonts w:ascii="Tahoma" w:hAnsi="Tahoma" w:cs="Tahoma"/>
          <w:b/>
          <w:i/>
          <w:iCs/>
          <w:lang w:eastAsia="en-US"/>
        </w:rPr>
      </w:pPr>
    </w:p>
    <w:p w14:paraId="197A5BA1" w14:textId="5CFDAF2A" w:rsidR="00926611" w:rsidRPr="00926611" w:rsidRDefault="00926611" w:rsidP="006D6BE1">
      <w:pPr>
        <w:jc w:val="both"/>
        <w:rPr>
          <w:rFonts w:ascii="Tahoma" w:hAnsi="Tahoma" w:cs="Tahoma"/>
          <w:b/>
          <w:i/>
          <w:iCs/>
          <w:lang w:eastAsia="en-US"/>
        </w:rPr>
      </w:pPr>
      <w:r w:rsidRPr="00926611">
        <w:rPr>
          <w:rFonts w:ascii="Tahoma" w:hAnsi="Tahoma" w:cs="Tahoma"/>
          <w:b/>
          <w:i/>
          <w:iCs/>
          <w:lang w:eastAsia="en-US"/>
        </w:rPr>
        <w:t>AUTO DE INICIO SRCA-AIF-283-21-04-2021</w:t>
      </w:r>
      <w:r w:rsidR="006D6BE1" w:rsidRPr="00F5044B">
        <w:rPr>
          <w:rFonts w:ascii="Tahoma" w:hAnsi="Tahoma" w:cs="Tahoma"/>
          <w:b/>
          <w:i/>
          <w:iCs/>
          <w:lang w:eastAsia="en-US"/>
        </w:rPr>
        <w:t xml:space="preserve"> </w:t>
      </w:r>
      <w:r w:rsidRPr="00F5044B">
        <w:rPr>
          <w:rFonts w:ascii="Tahoma" w:hAnsi="Tahoma" w:cs="Tahoma"/>
          <w:b/>
          <w:i/>
          <w:iCs/>
          <w:lang w:eastAsia="en-US"/>
        </w:rPr>
        <w:t>DEL</w:t>
      </w:r>
      <w:r w:rsidRPr="00926611">
        <w:rPr>
          <w:rFonts w:ascii="Tahoma" w:hAnsi="Tahoma" w:cs="Tahoma"/>
          <w:b/>
          <w:i/>
          <w:iCs/>
          <w:lang w:eastAsia="en-US"/>
        </w:rPr>
        <w:t xml:space="preserve"> VEINTIUNO (21) DE ABRIL DEL AÑO DOS MIL VEINTIUNO (2021)</w:t>
      </w:r>
    </w:p>
    <w:p w14:paraId="0619F613" w14:textId="77777777" w:rsidR="00926611" w:rsidRPr="00926611" w:rsidRDefault="00926611" w:rsidP="006D6BE1">
      <w:pPr>
        <w:keepNext/>
        <w:jc w:val="both"/>
        <w:outlineLvl w:val="3"/>
        <w:rPr>
          <w:rFonts w:ascii="Tahoma" w:eastAsia="Arial Unicode MS" w:hAnsi="Tahoma" w:cs="Tahoma"/>
          <w:b/>
          <w:bCs/>
          <w:i/>
          <w:iCs/>
          <w:spacing w:val="-3"/>
          <w:lang w:val="es-ES"/>
        </w:rPr>
      </w:pPr>
    </w:p>
    <w:p w14:paraId="5773E428" w14:textId="0EDE777E" w:rsidR="00926611" w:rsidRPr="00F5044B" w:rsidRDefault="00926611" w:rsidP="006D6BE1">
      <w:pPr>
        <w:jc w:val="both"/>
        <w:rPr>
          <w:rFonts w:ascii="Tahoma" w:hAnsi="Tahoma" w:cs="Tahoma"/>
          <w:b/>
          <w:i/>
          <w:iCs/>
          <w:lang w:eastAsia="en-US"/>
        </w:rPr>
      </w:pPr>
      <w:r w:rsidRPr="00926611">
        <w:rPr>
          <w:rFonts w:ascii="Tahoma" w:hAnsi="Tahoma" w:cs="Tahoma"/>
          <w:b/>
          <w:i/>
          <w:iCs/>
          <w:lang w:eastAsia="en-US"/>
        </w:rPr>
        <w:t>AUTO DE INICIO SRCA-AIF-286-22-04-2021</w:t>
      </w:r>
      <w:r w:rsidR="006D6BE1" w:rsidRPr="00F5044B">
        <w:rPr>
          <w:rFonts w:ascii="Tahoma" w:hAnsi="Tahoma" w:cs="Tahoma"/>
          <w:b/>
          <w:i/>
          <w:iCs/>
          <w:lang w:eastAsia="en-US"/>
        </w:rPr>
        <w:t xml:space="preserve"> </w:t>
      </w:r>
      <w:r w:rsidRPr="00F5044B">
        <w:rPr>
          <w:rFonts w:ascii="Tahoma" w:hAnsi="Tahoma" w:cs="Tahoma"/>
          <w:b/>
          <w:i/>
          <w:iCs/>
          <w:lang w:eastAsia="en-US"/>
        </w:rPr>
        <w:t>DEL</w:t>
      </w:r>
      <w:r w:rsidRPr="00926611">
        <w:rPr>
          <w:rFonts w:ascii="Tahoma" w:hAnsi="Tahoma" w:cs="Tahoma"/>
          <w:b/>
          <w:i/>
          <w:iCs/>
          <w:lang w:eastAsia="en-US"/>
        </w:rPr>
        <w:t xml:space="preserve"> VEINTIDÓS (22) DE ABRIL DEL AÑO DOS MIL VEINTIUNO (2021)</w:t>
      </w:r>
    </w:p>
    <w:p w14:paraId="34CDFA07" w14:textId="77777777" w:rsidR="006D6BE1" w:rsidRPr="00F5044B" w:rsidRDefault="006D6BE1" w:rsidP="006D6BE1">
      <w:pPr>
        <w:jc w:val="both"/>
        <w:rPr>
          <w:rFonts w:ascii="Tahoma" w:hAnsi="Tahoma" w:cs="Tahoma"/>
          <w:b/>
          <w:i/>
          <w:iCs/>
          <w:lang w:eastAsia="en-US"/>
        </w:rPr>
      </w:pPr>
    </w:p>
    <w:p w14:paraId="1CEDD115" w14:textId="4C8210DE" w:rsidR="00926611" w:rsidRPr="00F5044B" w:rsidRDefault="00926611" w:rsidP="006D6BE1">
      <w:pPr>
        <w:jc w:val="both"/>
        <w:rPr>
          <w:rFonts w:ascii="Tahoma" w:hAnsi="Tahoma" w:cs="Tahoma"/>
          <w:b/>
          <w:i/>
          <w:iCs/>
          <w:lang w:eastAsia="en-US"/>
        </w:rPr>
      </w:pPr>
      <w:r w:rsidRPr="00926611">
        <w:rPr>
          <w:rFonts w:ascii="Tahoma" w:hAnsi="Tahoma" w:cs="Tahoma"/>
          <w:b/>
          <w:i/>
          <w:iCs/>
          <w:lang w:eastAsia="en-US"/>
        </w:rPr>
        <w:t>AUTO DE INICIO SRCA-AIF-232-05-04-2021</w:t>
      </w:r>
      <w:r w:rsidR="006D6BE1" w:rsidRPr="00F5044B">
        <w:rPr>
          <w:rFonts w:ascii="Tahoma" w:hAnsi="Tahoma" w:cs="Tahoma"/>
          <w:b/>
          <w:i/>
          <w:iCs/>
          <w:lang w:eastAsia="en-US"/>
        </w:rPr>
        <w:t xml:space="preserve"> </w:t>
      </w:r>
      <w:r w:rsidRPr="00F5044B">
        <w:rPr>
          <w:rFonts w:ascii="Tahoma" w:hAnsi="Tahoma" w:cs="Tahoma"/>
          <w:b/>
          <w:i/>
          <w:iCs/>
          <w:lang w:eastAsia="en-US"/>
        </w:rPr>
        <w:t xml:space="preserve">DEL </w:t>
      </w:r>
      <w:r w:rsidRPr="00926611">
        <w:rPr>
          <w:rFonts w:ascii="Tahoma" w:hAnsi="Tahoma" w:cs="Tahoma"/>
          <w:b/>
          <w:i/>
          <w:iCs/>
          <w:lang w:eastAsia="en-US"/>
        </w:rPr>
        <w:t>CINCO (05) DE ABRIL DEL AÑO DOS MIL VEINTIUNO (2021)</w:t>
      </w:r>
    </w:p>
    <w:p w14:paraId="5BB03568" w14:textId="77777777" w:rsidR="006D6BE1" w:rsidRPr="00F5044B" w:rsidRDefault="006D6BE1" w:rsidP="006D6BE1">
      <w:pPr>
        <w:spacing w:after="160" w:line="259" w:lineRule="auto"/>
        <w:jc w:val="both"/>
        <w:rPr>
          <w:rFonts w:ascii="Tahoma" w:hAnsi="Tahoma" w:cs="Tahoma"/>
          <w:b/>
          <w:bCs/>
          <w:i/>
          <w:iCs/>
          <w:lang w:eastAsia="en-US"/>
        </w:rPr>
      </w:pPr>
    </w:p>
    <w:p w14:paraId="348D67D5" w14:textId="11FDC41B" w:rsidR="006D6BE1" w:rsidRPr="00F5044B" w:rsidRDefault="006D6BE1" w:rsidP="006D6BE1">
      <w:pPr>
        <w:spacing w:after="160" w:line="259" w:lineRule="auto"/>
        <w:jc w:val="both"/>
        <w:rPr>
          <w:rFonts w:ascii="Tahoma" w:hAnsi="Tahoma" w:cs="Tahoma"/>
          <w:b/>
          <w:bCs/>
          <w:i/>
          <w:iCs/>
          <w:lang w:eastAsia="en-US"/>
        </w:rPr>
      </w:pPr>
      <w:r w:rsidRPr="00F5044B">
        <w:rPr>
          <w:rFonts w:ascii="Tahoma" w:hAnsi="Tahoma" w:cs="Tahoma"/>
          <w:b/>
          <w:bCs/>
          <w:i/>
          <w:iCs/>
          <w:lang w:eastAsia="en-US"/>
        </w:rPr>
        <w:t>R</w:t>
      </w:r>
      <w:r w:rsidRPr="006D6BE1">
        <w:rPr>
          <w:rFonts w:ascii="Tahoma" w:hAnsi="Tahoma" w:cs="Tahoma"/>
          <w:b/>
          <w:bCs/>
          <w:i/>
          <w:iCs/>
          <w:lang w:eastAsia="en-US"/>
        </w:rPr>
        <w:t>ESOLUCIÓN N°000545</w:t>
      </w:r>
      <w:r w:rsidRPr="00F5044B">
        <w:rPr>
          <w:rFonts w:ascii="Tahoma" w:hAnsi="Tahoma" w:cs="Tahoma"/>
          <w:b/>
          <w:bCs/>
          <w:i/>
          <w:iCs/>
          <w:lang w:eastAsia="en-US"/>
        </w:rPr>
        <w:t xml:space="preserve"> </w:t>
      </w:r>
      <w:r w:rsidRPr="006D6BE1">
        <w:rPr>
          <w:rFonts w:ascii="Tahoma" w:hAnsi="Tahoma" w:cs="Tahoma"/>
          <w:b/>
          <w:bCs/>
          <w:i/>
          <w:iCs/>
          <w:lang w:eastAsia="en-US"/>
        </w:rPr>
        <w:t>DEL 06 DE ABRIL DE 2021</w:t>
      </w:r>
    </w:p>
    <w:p w14:paraId="25FD6B4A" w14:textId="5A49DC93" w:rsidR="006D6BE1" w:rsidRPr="00F5044B" w:rsidRDefault="006D6BE1" w:rsidP="006D6BE1">
      <w:pPr>
        <w:spacing w:after="160" w:line="259" w:lineRule="auto"/>
        <w:jc w:val="both"/>
        <w:rPr>
          <w:rFonts w:ascii="Tahoma" w:hAnsi="Tahoma" w:cs="Tahoma"/>
          <w:b/>
          <w:i/>
          <w:iCs/>
          <w:lang w:eastAsia="en-US"/>
        </w:rPr>
      </w:pPr>
      <w:r w:rsidRPr="00F5044B">
        <w:rPr>
          <w:rFonts w:ascii="Tahoma" w:hAnsi="Tahoma" w:cs="Tahoma"/>
          <w:b/>
          <w:i/>
          <w:iCs/>
          <w:lang w:eastAsia="en-US"/>
        </w:rPr>
        <w:t>RE</w:t>
      </w:r>
      <w:r w:rsidRPr="006D6BE1">
        <w:rPr>
          <w:rFonts w:ascii="Tahoma" w:hAnsi="Tahoma" w:cs="Tahoma"/>
          <w:b/>
          <w:i/>
          <w:iCs/>
          <w:lang w:eastAsia="en-US"/>
        </w:rPr>
        <w:t>SOLUCION  000576 DEL 09 DE ABRIL DE 2021</w:t>
      </w:r>
    </w:p>
    <w:p w14:paraId="5A65148E" w14:textId="7BA8BC7F" w:rsidR="006D6BE1" w:rsidRPr="00F5044B" w:rsidRDefault="006D6BE1" w:rsidP="006D6BE1">
      <w:pPr>
        <w:spacing w:after="160" w:line="259" w:lineRule="auto"/>
        <w:jc w:val="both"/>
        <w:rPr>
          <w:rFonts w:ascii="Tahoma" w:hAnsi="Tahoma" w:cs="Tahoma"/>
          <w:b/>
          <w:bCs/>
          <w:i/>
          <w:iCs/>
          <w:lang w:eastAsia="en-US"/>
        </w:rPr>
      </w:pPr>
      <w:r w:rsidRPr="00F5044B">
        <w:rPr>
          <w:rFonts w:ascii="Tahoma" w:hAnsi="Tahoma" w:cs="Tahoma"/>
          <w:b/>
          <w:bCs/>
          <w:i/>
          <w:iCs/>
          <w:lang w:eastAsia="en-US"/>
        </w:rPr>
        <w:t>RE</w:t>
      </w:r>
      <w:r w:rsidRPr="006D6BE1">
        <w:rPr>
          <w:rFonts w:ascii="Tahoma" w:hAnsi="Tahoma" w:cs="Tahoma"/>
          <w:b/>
          <w:bCs/>
          <w:i/>
          <w:iCs/>
          <w:lang w:eastAsia="en-US"/>
        </w:rPr>
        <w:t xml:space="preserve">SOLUCIÓN </w:t>
      </w:r>
      <w:proofErr w:type="spellStart"/>
      <w:r w:rsidRPr="006D6BE1">
        <w:rPr>
          <w:rFonts w:ascii="Tahoma" w:hAnsi="Tahoma" w:cs="Tahoma"/>
          <w:b/>
          <w:bCs/>
          <w:i/>
          <w:iCs/>
          <w:lang w:eastAsia="en-US"/>
        </w:rPr>
        <w:t>N°</w:t>
      </w:r>
      <w:proofErr w:type="spellEnd"/>
      <w:r w:rsidRPr="006D6BE1">
        <w:rPr>
          <w:rFonts w:ascii="Tahoma" w:hAnsi="Tahoma" w:cs="Tahoma"/>
          <w:b/>
          <w:bCs/>
          <w:i/>
          <w:iCs/>
          <w:lang w:eastAsia="en-US"/>
        </w:rPr>
        <w:t xml:space="preserve"> 00579</w:t>
      </w:r>
      <w:r w:rsidRPr="00F5044B">
        <w:rPr>
          <w:rFonts w:ascii="Tahoma" w:hAnsi="Tahoma" w:cs="Tahoma"/>
          <w:b/>
          <w:bCs/>
          <w:i/>
          <w:iCs/>
          <w:lang w:eastAsia="en-US"/>
        </w:rPr>
        <w:t xml:space="preserve"> </w:t>
      </w:r>
      <w:r w:rsidRPr="006D6BE1">
        <w:rPr>
          <w:rFonts w:ascii="Tahoma" w:hAnsi="Tahoma" w:cs="Tahoma"/>
          <w:b/>
          <w:bCs/>
          <w:i/>
          <w:iCs/>
          <w:lang w:eastAsia="en-US"/>
        </w:rPr>
        <w:t>DEL 12 DE ABRIL DE 2.021</w:t>
      </w:r>
    </w:p>
    <w:p w14:paraId="2EC5DF7A" w14:textId="0C8C27EB" w:rsidR="006D6BE1" w:rsidRPr="00F5044B" w:rsidRDefault="006D6BE1" w:rsidP="006D6BE1">
      <w:pPr>
        <w:spacing w:after="160" w:line="259" w:lineRule="auto"/>
        <w:jc w:val="both"/>
        <w:rPr>
          <w:rFonts w:ascii="Tahoma" w:hAnsi="Tahoma" w:cs="Tahoma"/>
          <w:b/>
          <w:bCs/>
          <w:i/>
          <w:iCs/>
          <w:lang w:eastAsia="en-US"/>
        </w:rPr>
      </w:pPr>
      <w:r w:rsidRPr="00F5044B">
        <w:rPr>
          <w:rFonts w:ascii="Tahoma" w:hAnsi="Tahoma" w:cs="Tahoma"/>
          <w:b/>
          <w:bCs/>
          <w:i/>
          <w:iCs/>
          <w:lang w:eastAsia="en-US"/>
        </w:rPr>
        <w:t>R</w:t>
      </w:r>
      <w:r w:rsidRPr="006D6BE1">
        <w:rPr>
          <w:rFonts w:ascii="Tahoma" w:hAnsi="Tahoma" w:cs="Tahoma"/>
          <w:b/>
          <w:bCs/>
          <w:i/>
          <w:iCs/>
          <w:lang w:eastAsia="en-US"/>
        </w:rPr>
        <w:t>ESOLUCIÓN N°000611 DEL 16 DE ABRIL DE 2.021</w:t>
      </w:r>
    </w:p>
    <w:p w14:paraId="7CA6ED0C" w14:textId="228E284A" w:rsidR="006D6BE1" w:rsidRPr="00F5044B" w:rsidRDefault="006D6BE1" w:rsidP="006D6BE1">
      <w:pPr>
        <w:spacing w:after="160" w:line="259" w:lineRule="auto"/>
        <w:jc w:val="both"/>
        <w:rPr>
          <w:rFonts w:ascii="Tahoma" w:hAnsi="Tahoma" w:cs="Tahoma"/>
          <w:b/>
          <w:bCs/>
          <w:i/>
          <w:iCs/>
          <w:lang w:eastAsia="en-US"/>
        </w:rPr>
      </w:pPr>
      <w:r w:rsidRPr="00F5044B">
        <w:rPr>
          <w:rFonts w:ascii="Tahoma" w:hAnsi="Tahoma" w:cs="Tahoma"/>
          <w:b/>
          <w:bCs/>
          <w:i/>
          <w:iCs/>
          <w:lang w:eastAsia="en-US"/>
        </w:rPr>
        <w:t>R</w:t>
      </w:r>
      <w:r w:rsidRPr="006D6BE1">
        <w:rPr>
          <w:rFonts w:ascii="Tahoma" w:hAnsi="Tahoma" w:cs="Tahoma"/>
          <w:b/>
          <w:bCs/>
          <w:i/>
          <w:iCs/>
          <w:lang w:eastAsia="en-US"/>
        </w:rPr>
        <w:t xml:space="preserve">ESOLUCIÓN </w:t>
      </w:r>
      <w:proofErr w:type="spellStart"/>
      <w:r w:rsidRPr="006D6BE1">
        <w:rPr>
          <w:rFonts w:ascii="Tahoma" w:hAnsi="Tahoma" w:cs="Tahoma"/>
          <w:b/>
          <w:bCs/>
          <w:i/>
          <w:iCs/>
          <w:lang w:eastAsia="en-US"/>
        </w:rPr>
        <w:t>N°</w:t>
      </w:r>
      <w:proofErr w:type="spellEnd"/>
      <w:r w:rsidRPr="006D6BE1">
        <w:rPr>
          <w:rFonts w:ascii="Tahoma" w:hAnsi="Tahoma" w:cs="Tahoma"/>
          <w:b/>
          <w:bCs/>
          <w:i/>
          <w:iCs/>
          <w:lang w:eastAsia="en-US"/>
        </w:rPr>
        <w:t xml:space="preserve"> 000633 DEL 21 DE ABRIL DE 2.021</w:t>
      </w:r>
    </w:p>
    <w:p w14:paraId="3321853F" w14:textId="312CFB6A" w:rsidR="006D6BE1" w:rsidRPr="00F5044B" w:rsidRDefault="006D6BE1" w:rsidP="006D6BE1">
      <w:pPr>
        <w:spacing w:after="160" w:line="259" w:lineRule="auto"/>
        <w:jc w:val="both"/>
        <w:rPr>
          <w:rFonts w:ascii="Tahoma" w:hAnsi="Tahoma" w:cs="Tahoma"/>
          <w:b/>
          <w:i/>
          <w:iCs/>
          <w:lang w:eastAsia="en-US"/>
        </w:rPr>
      </w:pPr>
      <w:r w:rsidRPr="00F5044B">
        <w:rPr>
          <w:rFonts w:ascii="Tahoma" w:hAnsi="Tahoma" w:cs="Tahoma"/>
          <w:b/>
          <w:i/>
          <w:iCs/>
          <w:lang w:eastAsia="en-US"/>
        </w:rPr>
        <w:t>RE</w:t>
      </w:r>
      <w:r w:rsidRPr="006D6BE1">
        <w:rPr>
          <w:rFonts w:ascii="Tahoma" w:hAnsi="Tahoma" w:cs="Tahoma"/>
          <w:b/>
          <w:i/>
          <w:iCs/>
          <w:lang w:eastAsia="en-US"/>
        </w:rPr>
        <w:t>SOLUCION  000660 DEL 23 DE ABRIL DE 2021</w:t>
      </w:r>
    </w:p>
    <w:p w14:paraId="26C177B1" w14:textId="398058BE" w:rsidR="006D6BE1" w:rsidRPr="00F5044B" w:rsidRDefault="006D6BE1" w:rsidP="006D6BE1">
      <w:pPr>
        <w:spacing w:after="160" w:line="259" w:lineRule="auto"/>
        <w:jc w:val="both"/>
        <w:rPr>
          <w:rFonts w:ascii="Tahoma" w:hAnsi="Tahoma" w:cs="Tahoma"/>
          <w:b/>
          <w:bCs/>
          <w:i/>
          <w:iCs/>
          <w:lang w:eastAsia="en-US"/>
        </w:rPr>
      </w:pPr>
      <w:r w:rsidRPr="00F5044B">
        <w:rPr>
          <w:rFonts w:ascii="Tahoma" w:hAnsi="Tahoma" w:cs="Tahoma"/>
          <w:b/>
          <w:bCs/>
          <w:i/>
          <w:iCs/>
          <w:lang w:eastAsia="en-US"/>
        </w:rPr>
        <w:t>RE</w:t>
      </w:r>
      <w:r w:rsidRPr="006D6BE1">
        <w:rPr>
          <w:rFonts w:ascii="Tahoma" w:hAnsi="Tahoma" w:cs="Tahoma"/>
          <w:b/>
          <w:bCs/>
          <w:i/>
          <w:iCs/>
          <w:lang w:eastAsia="en-US"/>
        </w:rPr>
        <w:t>ESOLUCIÓN N°000662 DEL 23 DE ABRIL DE 2.021</w:t>
      </w:r>
    </w:p>
    <w:p w14:paraId="7143BA2A" w14:textId="53F71402" w:rsidR="006D6BE1" w:rsidRPr="00F5044B" w:rsidRDefault="006D6BE1" w:rsidP="006D6BE1">
      <w:pPr>
        <w:spacing w:after="160" w:line="259" w:lineRule="auto"/>
        <w:jc w:val="both"/>
        <w:rPr>
          <w:rFonts w:ascii="Tahoma" w:hAnsi="Tahoma" w:cs="Tahoma"/>
          <w:b/>
          <w:bCs/>
          <w:i/>
          <w:iCs/>
          <w:lang w:eastAsia="en-US"/>
        </w:rPr>
      </w:pPr>
      <w:r w:rsidRPr="00F5044B">
        <w:rPr>
          <w:rFonts w:ascii="Tahoma" w:hAnsi="Tahoma" w:cs="Tahoma"/>
          <w:b/>
          <w:bCs/>
          <w:i/>
          <w:iCs/>
          <w:lang w:eastAsia="en-US"/>
        </w:rPr>
        <w:t>R</w:t>
      </w:r>
      <w:r w:rsidRPr="006D6BE1">
        <w:rPr>
          <w:rFonts w:ascii="Tahoma" w:hAnsi="Tahoma" w:cs="Tahoma"/>
          <w:b/>
          <w:bCs/>
          <w:i/>
          <w:iCs/>
          <w:lang w:eastAsia="en-US"/>
        </w:rPr>
        <w:t>ESOLUCIÓN N°000664 DEL 23 DE ABRIL DE 2.021</w:t>
      </w:r>
    </w:p>
    <w:p w14:paraId="5B9D08E5" w14:textId="255E3896" w:rsidR="006D6BE1" w:rsidRPr="006D6BE1" w:rsidRDefault="006D6BE1" w:rsidP="006D6BE1">
      <w:pPr>
        <w:spacing w:after="160" w:line="259" w:lineRule="auto"/>
        <w:jc w:val="both"/>
        <w:rPr>
          <w:rFonts w:ascii="Tahoma" w:hAnsi="Tahoma" w:cs="Tahoma"/>
          <w:b/>
          <w:bCs/>
          <w:i/>
          <w:iCs/>
          <w:lang w:eastAsia="en-US"/>
        </w:rPr>
      </w:pPr>
      <w:r w:rsidRPr="00F5044B">
        <w:rPr>
          <w:rFonts w:ascii="Tahoma" w:hAnsi="Tahoma" w:cs="Tahoma"/>
          <w:b/>
          <w:bCs/>
          <w:i/>
          <w:iCs/>
          <w:lang w:eastAsia="en-US"/>
        </w:rPr>
        <w:t>RE</w:t>
      </w:r>
      <w:r w:rsidRPr="006D6BE1">
        <w:rPr>
          <w:rFonts w:ascii="Tahoma" w:hAnsi="Tahoma" w:cs="Tahoma"/>
          <w:b/>
          <w:bCs/>
          <w:i/>
          <w:iCs/>
          <w:lang w:eastAsia="en-US"/>
        </w:rPr>
        <w:t>SOLUCIÓN N°000681</w:t>
      </w:r>
      <w:r w:rsidRPr="00F5044B">
        <w:rPr>
          <w:rFonts w:ascii="Tahoma" w:hAnsi="Tahoma" w:cs="Tahoma"/>
          <w:b/>
          <w:bCs/>
          <w:i/>
          <w:iCs/>
          <w:lang w:eastAsia="en-US"/>
        </w:rPr>
        <w:t xml:space="preserve"> </w:t>
      </w:r>
      <w:r w:rsidRPr="006D6BE1">
        <w:rPr>
          <w:rFonts w:ascii="Tahoma" w:hAnsi="Tahoma" w:cs="Tahoma"/>
          <w:b/>
          <w:bCs/>
          <w:i/>
          <w:iCs/>
          <w:lang w:eastAsia="en-US"/>
        </w:rPr>
        <w:t>DEL 27 DE ABRIL DE 2.021</w:t>
      </w:r>
    </w:p>
    <w:p w14:paraId="0BD93DC1" w14:textId="0A0BCCD8" w:rsidR="006D6BE1" w:rsidRPr="00F5044B" w:rsidRDefault="006D6BE1" w:rsidP="006D6BE1">
      <w:pPr>
        <w:spacing w:after="160" w:line="259" w:lineRule="auto"/>
        <w:jc w:val="both"/>
        <w:rPr>
          <w:rFonts w:ascii="Tahoma" w:hAnsi="Tahoma" w:cs="Tahoma"/>
          <w:b/>
          <w:bCs/>
          <w:i/>
          <w:iCs/>
          <w:lang w:eastAsia="en-US"/>
        </w:rPr>
      </w:pPr>
    </w:p>
    <w:p w14:paraId="01BE3A50" w14:textId="79CFB93E" w:rsidR="00F5044B" w:rsidRPr="00F5044B" w:rsidRDefault="00F5044B" w:rsidP="006D6BE1">
      <w:pPr>
        <w:spacing w:after="160" w:line="259" w:lineRule="auto"/>
        <w:jc w:val="both"/>
        <w:rPr>
          <w:rFonts w:ascii="Tahoma" w:hAnsi="Tahoma" w:cs="Tahoma"/>
          <w:b/>
          <w:bCs/>
          <w:i/>
          <w:iCs/>
          <w:lang w:eastAsia="en-US"/>
        </w:rPr>
      </w:pPr>
    </w:p>
    <w:p w14:paraId="310289D8" w14:textId="496EF9DC" w:rsidR="00F5044B" w:rsidRPr="00F5044B" w:rsidRDefault="00F5044B" w:rsidP="006D6BE1">
      <w:pPr>
        <w:spacing w:after="160" w:line="259" w:lineRule="auto"/>
        <w:jc w:val="both"/>
        <w:rPr>
          <w:rFonts w:ascii="Tahoma" w:hAnsi="Tahoma" w:cs="Tahoma"/>
          <w:b/>
          <w:bCs/>
          <w:i/>
          <w:iCs/>
          <w:lang w:eastAsia="en-US"/>
        </w:rPr>
      </w:pPr>
    </w:p>
    <w:p w14:paraId="41745752" w14:textId="2746BBEF" w:rsidR="00F5044B" w:rsidRPr="00F5044B" w:rsidRDefault="00F5044B" w:rsidP="006D6BE1">
      <w:pPr>
        <w:spacing w:after="160" w:line="259" w:lineRule="auto"/>
        <w:jc w:val="both"/>
        <w:rPr>
          <w:rFonts w:ascii="Tahoma" w:hAnsi="Tahoma" w:cs="Tahoma"/>
          <w:b/>
          <w:bCs/>
          <w:i/>
          <w:iCs/>
          <w:lang w:eastAsia="en-US"/>
        </w:rPr>
      </w:pPr>
    </w:p>
    <w:p w14:paraId="5FA47CD0" w14:textId="44553238" w:rsidR="00F5044B" w:rsidRPr="00F5044B" w:rsidRDefault="00F5044B" w:rsidP="006D6BE1">
      <w:pPr>
        <w:spacing w:after="160" w:line="259" w:lineRule="auto"/>
        <w:jc w:val="both"/>
        <w:rPr>
          <w:rFonts w:ascii="Tahoma" w:hAnsi="Tahoma" w:cs="Tahoma"/>
          <w:b/>
          <w:bCs/>
          <w:i/>
          <w:iCs/>
          <w:lang w:eastAsia="en-US"/>
        </w:rPr>
      </w:pPr>
    </w:p>
    <w:p w14:paraId="13747573" w14:textId="75CA6DDA" w:rsidR="00F5044B" w:rsidRPr="00F5044B" w:rsidRDefault="00F5044B" w:rsidP="006D6BE1">
      <w:pPr>
        <w:spacing w:after="160" w:line="259" w:lineRule="auto"/>
        <w:jc w:val="both"/>
        <w:rPr>
          <w:rFonts w:ascii="Tahoma" w:hAnsi="Tahoma" w:cs="Tahoma"/>
          <w:b/>
          <w:bCs/>
          <w:i/>
          <w:iCs/>
          <w:lang w:eastAsia="en-US"/>
        </w:rPr>
      </w:pPr>
    </w:p>
    <w:p w14:paraId="71E5436C" w14:textId="03587090" w:rsidR="00F5044B" w:rsidRPr="00F5044B" w:rsidRDefault="00F5044B" w:rsidP="006D6BE1">
      <w:pPr>
        <w:spacing w:after="160" w:line="259" w:lineRule="auto"/>
        <w:jc w:val="both"/>
        <w:rPr>
          <w:rFonts w:ascii="Tahoma" w:hAnsi="Tahoma" w:cs="Tahoma"/>
          <w:b/>
          <w:bCs/>
          <w:i/>
          <w:iCs/>
          <w:lang w:eastAsia="en-US"/>
        </w:rPr>
      </w:pPr>
    </w:p>
    <w:p w14:paraId="72E2EE32" w14:textId="06D8E29D" w:rsidR="00F5044B" w:rsidRPr="00F5044B" w:rsidRDefault="00F5044B" w:rsidP="006D6BE1">
      <w:pPr>
        <w:spacing w:after="160" w:line="259" w:lineRule="auto"/>
        <w:jc w:val="both"/>
        <w:rPr>
          <w:rFonts w:ascii="Tahoma" w:hAnsi="Tahoma" w:cs="Tahoma"/>
          <w:b/>
          <w:bCs/>
          <w:i/>
          <w:iCs/>
          <w:lang w:eastAsia="en-US"/>
        </w:rPr>
      </w:pPr>
    </w:p>
    <w:p w14:paraId="497A4A9F" w14:textId="738D8854" w:rsidR="00F5044B" w:rsidRPr="00F5044B" w:rsidRDefault="00F5044B" w:rsidP="006D6BE1">
      <w:pPr>
        <w:spacing w:after="160" w:line="259" w:lineRule="auto"/>
        <w:jc w:val="both"/>
        <w:rPr>
          <w:rFonts w:ascii="Tahoma" w:hAnsi="Tahoma" w:cs="Tahoma"/>
          <w:b/>
          <w:bCs/>
          <w:i/>
          <w:iCs/>
          <w:lang w:eastAsia="en-US"/>
        </w:rPr>
      </w:pPr>
    </w:p>
    <w:p w14:paraId="17B4052A" w14:textId="7036DF77" w:rsidR="00F5044B" w:rsidRPr="00F5044B" w:rsidRDefault="00F5044B" w:rsidP="006D6BE1">
      <w:pPr>
        <w:spacing w:after="160" w:line="259" w:lineRule="auto"/>
        <w:jc w:val="both"/>
        <w:rPr>
          <w:rFonts w:ascii="Tahoma" w:hAnsi="Tahoma" w:cs="Tahoma"/>
          <w:b/>
          <w:bCs/>
          <w:i/>
          <w:iCs/>
          <w:lang w:eastAsia="en-US"/>
        </w:rPr>
      </w:pPr>
    </w:p>
    <w:p w14:paraId="0427D5D0" w14:textId="07425087" w:rsidR="00F5044B" w:rsidRPr="00F5044B" w:rsidRDefault="00F5044B" w:rsidP="006D6BE1">
      <w:pPr>
        <w:spacing w:after="160" w:line="259" w:lineRule="auto"/>
        <w:jc w:val="both"/>
        <w:rPr>
          <w:rFonts w:ascii="Tahoma" w:hAnsi="Tahoma" w:cs="Tahoma"/>
          <w:b/>
          <w:bCs/>
          <w:i/>
          <w:iCs/>
          <w:lang w:eastAsia="en-US"/>
        </w:rPr>
      </w:pPr>
    </w:p>
    <w:p w14:paraId="1617F4DB" w14:textId="301936AC" w:rsidR="00F5044B" w:rsidRPr="00F5044B" w:rsidRDefault="00F5044B" w:rsidP="006D6BE1">
      <w:pPr>
        <w:spacing w:after="160" w:line="259" w:lineRule="auto"/>
        <w:jc w:val="both"/>
        <w:rPr>
          <w:rFonts w:ascii="Tahoma" w:hAnsi="Tahoma" w:cs="Tahoma"/>
          <w:b/>
          <w:bCs/>
          <w:i/>
          <w:iCs/>
          <w:lang w:eastAsia="en-US"/>
        </w:rPr>
      </w:pPr>
    </w:p>
    <w:p w14:paraId="52533867" w14:textId="5DA7B20A" w:rsidR="00F5044B" w:rsidRPr="00F5044B" w:rsidRDefault="00F5044B" w:rsidP="006D6BE1">
      <w:pPr>
        <w:spacing w:after="160" w:line="259" w:lineRule="auto"/>
        <w:jc w:val="both"/>
        <w:rPr>
          <w:rFonts w:ascii="Tahoma" w:hAnsi="Tahoma" w:cs="Tahoma"/>
          <w:b/>
          <w:bCs/>
          <w:i/>
          <w:iCs/>
          <w:lang w:eastAsia="en-US"/>
        </w:rPr>
      </w:pPr>
    </w:p>
    <w:p w14:paraId="056615AF" w14:textId="385A8B34" w:rsidR="00F5044B" w:rsidRPr="00F5044B" w:rsidRDefault="00F5044B" w:rsidP="006D6BE1">
      <w:pPr>
        <w:spacing w:after="160" w:line="259" w:lineRule="auto"/>
        <w:jc w:val="both"/>
        <w:rPr>
          <w:rFonts w:ascii="Tahoma" w:hAnsi="Tahoma" w:cs="Tahoma"/>
          <w:b/>
          <w:bCs/>
          <w:i/>
          <w:iCs/>
          <w:lang w:eastAsia="en-US"/>
        </w:rPr>
      </w:pPr>
    </w:p>
    <w:p w14:paraId="049B1F50" w14:textId="4E0CF63C" w:rsidR="00F5044B" w:rsidRPr="00F5044B" w:rsidRDefault="00F5044B" w:rsidP="006D6BE1">
      <w:pPr>
        <w:spacing w:after="160" w:line="259" w:lineRule="auto"/>
        <w:jc w:val="both"/>
        <w:rPr>
          <w:rFonts w:ascii="Tahoma" w:hAnsi="Tahoma" w:cs="Tahoma"/>
          <w:b/>
          <w:bCs/>
          <w:i/>
          <w:iCs/>
          <w:lang w:eastAsia="en-US"/>
        </w:rPr>
      </w:pPr>
    </w:p>
    <w:p w14:paraId="5C567E25" w14:textId="77777777" w:rsidR="002E3958" w:rsidRPr="002E3958" w:rsidRDefault="002E3958" w:rsidP="00F5044B">
      <w:pPr>
        <w:rPr>
          <w:rFonts w:ascii="Tahoma" w:hAnsi="Tahoma" w:cs="Tahoma"/>
          <w:b/>
          <w:lang w:eastAsia="en-US"/>
        </w:rPr>
      </w:pPr>
      <w:r w:rsidRPr="002E3958">
        <w:rPr>
          <w:rFonts w:ascii="Tahoma" w:hAnsi="Tahoma" w:cs="Tahoma"/>
          <w:b/>
          <w:lang w:eastAsia="en-US"/>
        </w:rPr>
        <w:lastRenderedPageBreak/>
        <w:t>AUTO DE INICIO SRCA-AIF-266-15-04-2021</w:t>
      </w:r>
    </w:p>
    <w:p w14:paraId="7D322B80" w14:textId="77777777" w:rsidR="002E3958" w:rsidRPr="002E3958" w:rsidRDefault="002E3958" w:rsidP="002E3958">
      <w:pPr>
        <w:jc w:val="center"/>
        <w:rPr>
          <w:rFonts w:ascii="Tahoma" w:hAnsi="Tahoma" w:cs="Tahoma"/>
          <w:b/>
          <w:lang w:eastAsia="en-US"/>
        </w:rPr>
      </w:pPr>
    </w:p>
    <w:p w14:paraId="08BBDA72" w14:textId="77777777" w:rsidR="002E3958" w:rsidRPr="002E3958" w:rsidRDefault="002E3958" w:rsidP="002E3958">
      <w:pPr>
        <w:jc w:val="center"/>
        <w:rPr>
          <w:rFonts w:ascii="Tahoma" w:hAnsi="Tahoma" w:cs="Tahoma"/>
          <w:b/>
          <w:lang w:eastAsia="en-US"/>
        </w:rPr>
      </w:pPr>
      <w:r w:rsidRPr="002E3958">
        <w:rPr>
          <w:rFonts w:ascii="Tahoma" w:hAnsi="Tahoma" w:cs="Tahoma"/>
          <w:b/>
          <w:lang w:eastAsia="en-US"/>
        </w:rPr>
        <w:t>“POR MEDIO DEL CUAL SE INICIA UN TRAMITE DE APROVECHAMIENTO FORESTAL”</w:t>
      </w:r>
    </w:p>
    <w:p w14:paraId="29B7EE27" w14:textId="77777777" w:rsidR="002E3958" w:rsidRPr="002E3958" w:rsidRDefault="002E3958" w:rsidP="002E3958">
      <w:pPr>
        <w:jc w:val="center"/>
        <w:rPr>
          <w:rFonts w:ascii="Tahoma" w:hAnsi="Tahoma" w:cs="Tahoma"/>
          <w:b/>
          <w:lang w:eastAsia="en-US"/>
        </w:rPr>
      </w:pPr>
      <w:r w:rsidRPr="002E3958">
        <w:rPr>
          <w:rFonts w:ascii="Tahoma" w:hAnsi="Tahoma" w:cs="Tahoma"/>
          <w:b/>
          <w:lang w:eastAsia="en-US"/>
        </w:rPr>
        <w:t>SUBDIRECCIÓN DE REGULACIÓN Y CONTROL AMBIENTAL</w:t>
      </w:r>
    </w:p>
    <w:p w14:paraId="1038247D" w14:textId="77777777" w:rsidR="002E3958" w:rsidRPr="002E3958" w:rsidRDefault="002E3958" w:rsidP="002E3958">
      <w:pPr>
        <w:jc w:val="center"/>
        <w:rPr>
          <w:rFonts w:ascii="Tahoma" w:hAnsi="Tahoma" w:cs="Tahoma"/>
          <w:b/>
          <w:lang w:eastAsia="en-US"/>
        </w:rPr>
      </w:pPr>
    </w:p>
    <w:p w14:paraId="54DC8C7A" w14:textId="77777777" w:rsidR="002E3958" w:rsidRPr="002E3958" w:rsidRDefault="002E3958" w:rsidP="002E3958">
      <w:pPr>
        <w:jc w:val="center"/>
        <w:rPr>
          <w:rFonts w:ascii="Tahoma" w:hAnsi="Tahoma" w:cs="Tahoma"/>
          <w:b/>
          <w:lang w:eastAsia="en-US"/>
        </w:rPr>
      </w:pPr>
      <w:r w:rsidRPr="002E3958">
        <w:rPr>
          <w:rFonts w:ascii="Tahoma" w:hAnsi="Tahoma" w:cs="Tahoma"/>
          <w:b/>
          <w:lang w:eastAsia="en-US"/>
        </w:rPr>
        <w:t xml:space="preserve">PREDIO </w:t>
      </w:r>
      <w:r w:rsidRPr="002E3958">
        <w:rPr>
          <w:rFonts w:ascii="Tahoma" w:hAnsi="Tahoma" w:cs="Tahoma"/>
          <w:b/>
          <w:u w:val="single"/>
          <w:lang w:eastAsia="en-US"/>
        </w:rPr>
        <w:t>1)</w:t>
      </w:r>
      <w:r w:rsidRPr="002E3958">
        <w:rPr>
          <w:rFonts w:ascii="Tahoma" w:hAnsi="Tahoma" w:cs="Tahoma"/>
          <w:b/>
          <w:lang w:eastAsia="en-US"/>
        </w:rPr>
        <w:t xml:space="preserve"> LOTE 25 CONDOMINIO URBANIZACIÓN EL PARAÍSO, UBICADO EN LA</w:t>
      </w:r>
      <w:r w:rsidRPr="002E3958">
        <w:rPr>
          <w:rFonts w:ascii="Tahoma" w:hAnsi="Tahoma" w:cs="Tahoma"/>
          <w:lang w:eastAsia="en-US"/>
        </w:rPr>
        <w:t xml:space="preserve"> </w:t>
      </w:r>
      <w:r w:rsidRPr="002E3958">
        <w:rPr>
          <w:rFonts w:ascii="Tahoma" w:hAnsi="Tahoma" w:cs="Tahoma"/>
          <w:b/>
          <w:lang w:eastAsia="en-US"/>
        </w:rPr>
        <w:t>VEREDA CIRCASIA DEL MUNICIPO DE CIRCASIA, QUINDÍO</w:t>
      </w:r>
    </w:p>
    <w:p w14:paraId="2C05FF96" w14:textId="77777777" w:rsidR="002E3958" w:rsidRPr="002E3958" w:rsidRDefault="002E3958" w:rsidP="002E3958">
      <w:pPr>
        <w:jc w:val="center"/>
        <w:rPr>
          <w:rFonts w:ascii="Tahoma" w:hAnsi="Tahoma" w:cs="Tahoma"/>
          <w:b/>
          <w:lang w:eastAsia="en-US"/>
        </w:rPr>
      </w:pPr>
      <w:r w:rsidRPr="002E3958">
        <w:rPr>
          <w:rFonts w:ascii="Tahoma" w:hAnsi="Tahoma" w:cs="Tahoma"/>
          <w:b/>
          <w:lang w:eastAsia="en-US"/>
        </w:rPr>
        <w:t xml:space="preserve"> </w:t>
      </w:r>
    </w:p>
    <w:p w14:paraId="7D2ADA1B" w14:textId="77777777" w:rsidR="002E3958" w:rsidRPr="002E3958" w:rsidRDefault="002E3958" w:rsidP="002E3958">
      <w:pPr>
        <w:spacing w:after="160" w:line="259" w:lineRule="auto"/>
        <w:jc w:val="center"/>
        <w:rPr>
          <w:rFonts w:ascii="Tahoma" w:hAnsi="Tahoma" w:cs="Tahoma"/>
          <w:b/>
          <w:lang w:eastAsia="en-US"/>
        </w:rPr>
      </w:pPr>
      <w:r w:rsidRPr="002E3958">
        <w:rPr>
          <w:rFonts w:ascii="Tahoma" w:hAnsi="Tahoma" w:cs="Tahoma"/>
          <w:b/>
          <w:lang w:eastAsia="en-US"/>
        </w:rPr>
        <w:t>ARMENIA, QUINDIO QUINCE (15) DE ABRIL DEL AÑO DOS MIL VEINTIUNO (2021)</w:t>
      </w:r>
    </w:p>
    <w:p w14:paraId="6FFE3BFC" w14:textId="77777777" w:rsidR="002E3958" w:rsidRPr="002E3958" w:rsidRDefault="002E3958" w:rsidP="002E3958">
      <w:pPr>
        <w:keepNext/>
        <w:jc w:val="both"/>
        <w:outlineLvl w:val="3"/>
        <w:rPr>
          <w:rFonts w:ascii="Tahoma" w:eastAsia="Arial Unicode MS" w:hAnsi="Tahoma" w:cs="Tahoma"/>
          <w:b/>
          <w:bCs/>
          <w:iCs/>
          <w:spacing w:val="-3"/>
          <w:lang w:val="es-ES"/>
        </w:rPr>
      </w:pPr>
    </w:p>
    <w:p w14:paraId="17A1C3F1" w14:textId="77777777" w:rsidR="00061F07" w:rsidRPr="00061F07" w:rsidRDefault="00061F07" w:rsidP="00061F07">
      <w:pPr>
        <w:spacing w:after="160" w:line="259" w:lineRule="auto"/>
        <w:jc w:val="center"/>
        <w:rPr>
          <w:rFonts w:ascii="Tahoma" w:hAnsi="Tahoma" w:cs="Tahoma"/>
          <w:b/>
          <w:lang w:eastAsia="en-US"/>
        </w:rPr>
      </w:pPr>
      <w:r w:rsidRPr="00061F07">
        <w:rPr>
          <w:rFonts w:ascii="Tahoma" w:hAnsi="Tahoma" w:cs="Tahoma"/>
          <w:b/>
          <w:lang w:eastAsia="en-US"/>
        </w:rPr>
        <w:t>DISPONE:</w:t>
      </w:r>
    </w:p>
    <w:p w14:paraId="33E6A182" w14:textId="77777777" w:rsidR="00061F07" w:rsidRPr="00061F07" w:rsidRDefault="00061F07" w:rsidP="00061F07">
      <w:pPr>
        <w:spacing w:after="160" w:line="259" w:lineRule="auto"/>
        <w:contextualSpacing/>
        <w:jc w:val="both"/>
        <w:rPr>
          <w:rFonts w:ascii="Tahoma" w:hAnsi="Tahoma" w:cs="Tahoma"/>
          <w:lang w:eastAsia="en-US"/>
        </w:rPr>
      </w:pPr>
      <w:r w:rsidRPr="00061F07">
        <w:rPr>
          <w:rFonts w:ascii="Tahoma" w:hAnsi="Tahoma" w:cs="Tahoma"/>
          <w:b/>
          <w:lang w:eastAsia="en-US"/>
        </w:rPr>
        <w:t xml:space="preserve">PRIMERO: </w:t>
      </w:r>
      <w:r w:rsidRPr="00061F07">
        <w:rPr>
          <w:rFonts w:ascii="Tahoma" w:hAnsi="Tahoma" w:cs="Tahoma"/>
          <w:lang w:eastAsia="en-US"/>
        </w:rPr>
        <w:t xml:space="preserve">Dar inicio a la actuación administrativa de solicitud tendiente a obtener la autorización para la entresaca de aprovechamiento forestal Tipo I, presentada el día Ocho (08) de abril del año dos mil Veintiuno (2021), el señor  </w:t>
      </w:r>
      <w:r w:rsidRPr="00061F07">
        <w:rPr>
          <w:rFonts w:ascii="Tahoma" w:hAnsi="Tahoma" w:cs="Tahoma"/>
          <w:b/>
          <w:lang w:eastAsia="en-US"/>
        </w:rPr>
        <w:t xml:space="preserve">OMAR BOTERO PATIÑO, </w:t>
      </w:r>
      <w:r w:rsidRPr="00061F07">
        <w:rPr>
          <w:rFonts w:ascii="Tahoma" w:hAnsi="Tahoma" w:cs="Tahoma"/>
          <w:lang w:eastAsia="en-US"/>
        </w:rPr>
        <w:t xml:space="preserve">identificado con la cédula 17.066.381, en calidad de </w:t>
      </w:r>
      <w:r w:rsidRPr="00061F07">
        <w:rPr>
          <w:rFonts w:ascii="Tahoma" w:hAnsi="Tahoma" w:cs="Tahoma"/>
          <w:b/>
          <w:lang w:eastAsia="en-US"/>
        </w:rPr>
        <w:t>PROPIETARIO, d</w:t>
      </w:r>
      <w:r w:rsidRPr="00061F07">
        <w:rPr>
          <w:rFonts w:ascii="Tahoma" w:hAnsi="Tahoma" w:cs="Tahoma"/>
          <w:lang w:eastAsia="en-US"/>
        </w:rPr>
        <w:t xml:space="preserve">el Predio urbano </w:t>
      </w:r>
      <w:r w:rsidRPr="00061F07">
        <w:rPr>
          <w:rFonts w:ascii="Tahoma" w:hAnsi="Tahoma" w:cs="Tahoma"/>
          <w:b/>
          <w:u w:val="single"/>
          <w:lang w:eastAsia="en-US"/>
        </w:rPr>
        <w:t>1)</w:t>
      </w:r>
      <w:r w:rsidRPr="00061F07">
        <w:rPr>
          <w:rFonts w:ascii="Tahoma" w:hAnsi="Tahoma" w:cs="Tahoma"/>
          <w:b/>
          <w:lang w:eastAsia="en-US"/>
        </w:rPr>
        <w:t xml:space="preserve"> LOTE 25 CONDOMINIO URBANIZACIÓN EL PARAÍSO,  </w:t>
      </w:r>
      <w:r w:rsidRPr="00061F07">
        <w:rPr>
          <w:rFonts w:ascii="Tahoma" w:hAnsi="Tahoma" w:cs="Tahoma"/>
          <w:lang w:eastAsia="en-US"/>
        </w:rPr>
        <w:t xml:space="preserve">identificado con la matrícula inmobiliaria </w:t>
      </w:r>
      <w:r w:rsidRPr="00061F07">
        <w:rPr>
          <w:rFonts w:ascii="Tahoma" w:hAnsi="Tahoma" w:cs="Tahoma"/>
          <w:b/>
          <w:lang w:eastAsia="en-US"/>
        </w:rPr>
        <w:t xml:space="preserve">280-31477 </w:t>
      </w:r>
      <w:r w:rsidRPr="00061F07">
        <w:rPr>
          <w:rFonts w:ascii="Tahoma" w:hAnsi="Tahoma" w:cs="Tahoma"/>
          <w:lang w:eastAsia="en-US"/>
        </w:rPr>
        <w:t xml:space="preserve"> y la ficha catastral </w:t>
      </w:r>
      <w:r w:rsidRPr="00061F07">
        <w:rPr>
          <w:rFonts w:ascii="Tahoma" w:hAnsi="Tahoma" w:cs="Tahoma"/>
          <w:b/>
          <w:lang w:eastAsia="en-US"/>
        </w:rPr>
        <w:t>“63190000100060646807”,  UBICADO EN LA</w:t>
      </w:r>
      <w:r w:rsidRPr="00061F07">
        <w:rPr>
          <w:rFonts w:ascii="Tahoma" w:hAnsi="Tahoma" w:cs="Tahoma"/>
          <w:lang w:eastAsia="en-US"/>
        </w:rPr>
        <w:t xml:space="preserve"> </w:t>
      </w:r>
      <w:r w:rsidRPr="00061F07">
        <w:rPr>
          <w:rFonts w:ascii="Tahoma" w:hAnsi="Tahoma" w:cs="Tahoma"/>
          <w:b/>
          <w:lang w:eastAsia="en-US"/>
        </w:rPr>
        <w:t xml:space="preserve">VEREDA CIRCASIA DEL MUNICIPO DE CIRCASIA, QUINDÍO, </w:t>
      </w:r>
      <w:r w:rsidRPr="00061F07">
        <w:rPr>
          <w:rFonts w:ascii="Tahoma" w:hAnsi="Tahoma" w:cs="Tahoma"/>
          <w:lang w:eastAsia="en-US"/>
        </w:rPr>
        <w:t>quien</w:t>
      </w:r>
      <w:r w:rsidRPr="00061F07">
        <w:rPr>
          <w:rFonts w:ascii="Tahoma" w:hAnsi="Tahoma" w:cs="Tahoma"/>
          <w:b/>
          <w:lang w:eastAsia="en-US"/>
        </w:rPr>
        <w:t xml:space="preserve"> </w:t>
      </w:r>
      <w:r w:rsidRPr="00061F07">
        <w:rPr>
          <w:rFonts w:ascii="Tahoma" w:hAnsi="Tahoma" w:cs="Tahoma"/>
          <w:lang w:eastAsia="en-US"/>
        </w:rPr>
        <w:t xml:space="preserve">presentó diligenciado ante la </w:t>
      </w:r>
      <w:r w:rsidRPr="00061F07">
        <w:rPr>
          <w:rFonts w:ascii="Tahoma" w:hAnsi="Tahoma" w:cs="Tahoma"/>
          <w:b/>
          <w:lang w:eastAsia="en-US"/>
        </w:rPr>
        <w:t xml:space="preserve">CORPORACIÓN AUTÓNOMA </w:t>
      </w:r>
      <w:r w:rsidRPr="00061F07">
        <w:rPr>
          <w:rFonts w:ascii="Tahoma" w:hAnsi="Tahoma" w:cs="Tahoma"/>
          <w:b/>
          <w:lang w:eastAsia="en-US"/>
        </w:rPr>
        <w:t xml:space="preserve">REGIONAL DEL QUINDÍO – CRQ, </w:t>
      </w:r>
      <w:r w:rsidRPr="00061F07">
        <w:rPr>
          <w:rFonts w:ascii="Tahoma" w:hAnsi="Tahoma" w:cs="Tahoma"/>
          <w:lang w:eastAsia="en-US"/>
        </w:rPr>
        <w:t xml:space="preserve">Formulario Único Nacional de Solicitud de Aprovechamiento Forestal Bosque Natural o Plantados no registrados, radicado bajo el número </w:t>
      </w:r>
      <w:r w:rsidRPr="00061F07">
        <w:rPr>
          <w:rFonts w:ascii="Tahoma" w:hAnsi="Tahoma" w:cs="Tahoma"/>
          <w:b/>
          <w:u w:val="single"/>
          <w:lang w:eastAsia="en-US"/>
        </w:rPr>
        <w:t xml:space="preserve">3865-21. </w:t>
      </w:r>
    </w:p>
    <w:p w14:paraId="31CED178" w14:textId="77777777" w:rsidR="00061F07" w:rsidRPr="00061F07" w:rsidRDefault="00061F07" w:rsidP="00061F07">
      <w:pPr>
        <w:spacing w:after="160" w:line="259" w:lineRule="auto"/>
        <w:contextualSpacing/>
        <w:jc w:val="both"/>
        <w:rPr>
          <w:rFonts w:ascii="Tahoma" w:hAnsi="Tahoma" w:cs="Tahoma"/>
          <w:lang w:eastAsia="en-US"/>
        </w:rPr>
      </w:pPr>
    </w:p>
    <w:p w14:paraId="6646A8E1" w14:textId="77777777" w:rsidR="00061F07" w:rsidRPr="00061F07" w:rsidRDefault="00061F07" w:rsidP="00061F07">
      <w:pPr>
        <w:spacing w:after="160"/>
        <w:contextualSpacing/>
        <w:jc w:val="both"/>
        <w:rPr>
          <w:rFonts w:ascii="Tahoma" w:hAnsi="Tahoma" w:cs="Tahoma"/>
          <w:i/>
          <w:lang w:eastAsia="en-US"/>
        </w:rPr>
      </w:pPr>
      <w:r w:rsidRPr="00061F07">
        <w:rPr>
          <w:rFonts w:ascii="Tahoma" w:hAnsi="Tahoma" w:cs="Tahoma"/>
          <w:b/>
          <w:lang w:eastAsia="en-US"/>
        </w:rPr>
        <w:t>PARÁGRAFO:</w:t>
      </w:r>
      <w:r w:rsidRPr="00061F07">
        <w:rPr>
          <w:rFonts w:ascii="Tahoma" w:hAnsi="Tahoma" w:cs="Tahoma"/>
          <w:lang w:eastAsia="en-US"/>
        </w:rPr>
        <w:t xml:space="preserve"> </w:t>
      </w:r>
      <w:r w:rsidRPr="00061F07">
        <w:rPr>
          <w:rFonts w:ascii="Tahoma" w:hAnsi="Tahoma" w:cs="Tahoma"/>
          <w:b/>
          <w:i/>
          <w:lang w:eastAsia="en-US"/>
        </w:rPr>
        <w:t xml:space="preserve">EL PRESENTE AUTO NO CONSTITUYE EL OTORGAMIENTO DE LA AUTORIZACION DE APROVECHAMIENTO FORESTAL, </w:t>
      </w:r>
      <w:r w:rsidRPr="00061F07">
        <w:rPr>
          <w:rFonts w:ascii="Tahoma" w:hAnsi="Tahoma" w:cs="Tahoma"/>
          <w:i/>
          <w:lang w:eastAsia="en-US"/>
        </w:rPr>
        <w:t xml:space="preserve">teniendo en cuenta </w:t>
      </w:r>
      <w:proofErr w:type="gramStart"/>
      <w:r w:rsidRPr="00061F07">
        <w:rPr>
          <w:rFonts w:ascii="Tahoma" w:hAnsi="Tahoma" w:cs="Tahoma"/>
          <w:i/>
          <w:lang w:eastAsia="en-US"/>
        </w:rPr>
        <w:t>que  el</w:t>
      </w:r>
      <w:proofErr w:type="gramEnd"/>
      <w:r w:rsidRPr="00061F07">
        <w:rPr>
          <w:rFonts w:ascii="Tahoma" w:hAnsi="Tahoma" w:cs="Tahoma"/>
          <w:i/>
          <w:lang w:eastAsia="en-US"/>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3FC9BA19" w14:textId="77777777" w:rsidR="00061F07" w:rsidRPr="00061F07" w:rsidRDefault="00061F07" w:rsidP="00061F07">
      <w:pPr>
        <w:spacing w:after="160" w:line="259" w:lineRule="auto"/>
        <w:jc w:val="both"/>
        <w:rPr>
          <w:rFonts w:ascii="Tahoma" w:hAnsi="Tahoma" w:cs="Tahoma"/>
          <w:b/>
          <w:lang w:eastAsia="en-US"/>
        </w:rPr>
      </w:pPr>
    </w:p>
    <w:p w14:paraId="38F51C50" w14:textId="77777777" w:rsidR="00061F07" w:rsidRPr="00061F07" w:rsidRDefault="00061F07" w:rsidP="00061F07">
      <w:pPr>
        <w:spacing w:after="160" w:line="259" w:lineRule="auto"/>
        <w:jc w:val="both"/>
        <w:rPr>
          <w:rFonts w:ascii="Tahoma" w:hAnsi="Tahoma" w:cs="Tahoma"/>
          <w:lang w:eastAsia="en-US"/>
        </w:rPr>
      </w:pPr>
      <w:r w:rsidRPr="00061F07">
        <w:rPr>
          <w:rFonts w:ascii="Tahoma" w:hAnsi="Tahoma" w:cs="Tahoma"/>
          <w:b/>
          <w:lang w:eastAsia="en-US"/>
        </w:rPr>
        <w:t xml:space="preserve">SEGUNDO: </w:t>
      </w:r>
      <w:r w:rsidRPr="00061F07">
        <w:rPr>
          <w:rFonts w:ascii="Tahoma" w:hAnsi="Tahoma" w:cs="Tahoma"/>
          <w:lang w:eastAsia="en-US"/>
        </w:rPr>
        <w:t xml:space="preserve">Cualquier persona Natural o Jurídica podrá intervenir en el presente trámite, en las condiciones señaladas en el Artículo 69 de la Ley 99 de 1993. </w:t>
      </w:r>
    </w:p>
    <w:p w14:paraId="2E4BEAA0" w14:textId="77777777" w:rsidR="00061F07" w:rsidRPr="00061F07" w:rsidRDefault="00061F07" w:rsidP="00061F07">
      <w:pPr>
        <w:tabs>
          <w:tab w:val="left" w:pos="5385"/>
        </w:tabs>
        <w:spacing w:after="160" w:line="259" w:lineRule="auto"/>
        <w:jc w:val="both"/>
        <w:rPr>
          <w:rFonts w:ascii="Tahoma" w:hAnsi="Tahoma" w:cs="Tahoma"/>
          <w:b/>
          <w:spacing w:val="-3"/>
          <w:lang w:eastAsia="en-US"/>
        </w:rPr>
      </w:pPr>
      <w:r w:rsidRPr="00061F07">
        <w:rPr>
          <w:rFonts w:ascii="Tahoma" w:hAnsi="Tahoma" w:cs="Tahoma"/>
          <w:b/>
          <w:lang w:eastAsia="en-US"/>
        </w:rPr>
        <w:t xml:space="preserve">TERCERO: </w:t>
      </w:r>
      <w:r w:rsidRPr="00061F07">
        <w:rPr>
          <w:rFonts w:ascii="Tahoma" w:hAnsi="Tahoma" w:cs="Tahoma"/>
          <w:lang w:eastAsia="en-US"/>
        </w:rPr>
        <w:t xml:space="preserve">Publíquese el presente auto de trámite a costas del interesado en el boletín ambiental de la </w:t>
      </w:r>
      <w:proofErr w:type="gramStart"/>
      <w:r w:rsidRPr="00061F07">
        <w:rPr>
          <w:rFonts w:ascii="Tahoma" w:hAnsi="Tahoma" w:cs="Tahoma"/>
          <w:b/>
          <w:lang w:eastAsia="en-US"/>
        </w:rPr>
        <w:t>CRQ</w:t>
      </w:r>
      <w:r w:rsidRPr="00061F07">
        <w:rPr>
          <w:rFonts w:ascii="Tahoma" w:hAnsi="Tahoma" w:cs="Tahoma"/>
          <w:lang w:eastAsia="en-US"/>
        </w:rPr>
        <w:t>,  por</w:t>
      </w:r>
      <w:proofErr w:type="gramEnd"/>
      <w:r w:rsidRPr="00061F07">
        <w:rPr>
          <w:rFonts w:ascii="Tahoma" w:hAnsi="Tahoma" w:cs="Tahoma"/>
          <w:lang w:eastAsia="en-US"/>
        </w:rPr>
        <w:t xml:space="preserve"> valor de </w:t>
      </w:r>
      <w:r w:rsidRPr="00061F07">
        <w:rPr>
          <w:rFonts w:ascii="Tahoma" w:hAnsi="Tahoma" w:cs="Tahoma"/>
          <w:b/>
          <w:lang w:eastAsia="en-US"/>
        </w:rPr>
        <w:t>TREINTA Y DOS MIL CUATROCIENTOS PESOS M/TE ($ 32.400,oo),</w:t>
      </w:r>
      <w:r w:rsidRPr="00061F07">
        <w:rPr>
          <w:rFonts w:ascii="Tahoma" w:hAnsi="Tahoma" w:cs="Tahoma"/>
          <w:lang w:eastAsia="en-US"/>
        </w:rPr>
        <w:t xml:space="preserve"> conforme a lo establecido en la </w:t>
      </w:r>
      <w:r w:rsidRPr="00061F07">
        <w:rPr>
          <w:rFonts w:ascii="Tahoma" w:hAnsi="Tahoma" w:cs="Tahoma"/>
          <w:b/>
          <w:lang w:eastAsia="en-US"/>
        </w:rPr>
        <w:t xml:space="preserve">Resolución No. </w:t>
      </w:r>
      <w:bookmarkStart w:id="0" w:name="_Hlk519066207"/>
      <w:r w:rsidRPr="00061F07">
        <w:rPr>
          <w:rFonts w:ascii="Tahoma" w:hAnsi="Tahoma" w:cs="Tahoma"/>
          <w:b/>
          <w:spacing w:val="-3"/>
          <w:lang w:eastAsia="en-US"/>
        </w:rPr>
        <w:t>257 del 05 de febrero de Dos mil Veintiuno (2.02</w:t>
      </w:r>
      <w:bookmarkEnd w:id="0"/>
      <w:r w:rsidRPr="00061F07">
        <w:rPr>
          <w:rFonts w:ascii="Tahoma" w:hAnsi="Tahoma" w:cs="Tahoma"/>
          <w:b/>
          <w:spacing w:val="-3"/>
          <w:lang w:eastAsia="en-US"/>
        </w:rPr>
        <w:t xml:space="preserve">1). </w:t>
      </w:r>
    </w:p>
    <w:p w14:paraId="3174D37E" w14:textId="77777777" w:rsidR="00061F07" w:rsidRPr="00061F07" w:rsidRDefault="00061F07" w:rsidP="00061F07">
      <w:pPr>
        <w:tabs>
          <w:tab w:val="left" w:pos="5385"/>
        </w:tabs>
        <w:spacing w:after="160" w:line="259" w:lineRule="auto"/>
        <w:jc w:val="both"/>
        <w:rPr>
          <w:rFonts w:ascii="Tahoma" w:hAnsi="Tahoma" w:cs="Tahoma"/>
          <w:lang w:eastAsia="en-US"/>
        </w:rPr>
      </w:pPr>
      <w:r w:rsidRPr="00061F07">
        <w:rPr>
          <w:rFonts w:ascii="Tahoma" w:hAnsi="Tahoma" w:cs="Tahoma"/>
          <w:b/>
          <w:lang w:eastAsia="en-US"/>
        </w:rPr>
        <w:t>CUARTO: SERVICIO DE EVALUACIÓN.</w:t>
      </w:r>
      <w:r w:rsidRPr="00061F07">
        <w:rPr>
          <w:rFonts w:ascii="Tahoma" w:hAnsi="Tahoma" w:cs="Tahoma"/>
          <w:lang w:eastAsia="en-US"/>
        </w:rPr>
        <w:t xml:space="preserve"> El propietario deberá </w:t>
      </w:r>
      <w:r w:rsidRPr="00061F07">
        <w:rPr>
          <w:rFonts w:ascii="Tahoma" w:hAnsi="Tahoma" w:cs="Tahoma"/>
          <w:lang w:eastAsia="en-US"/>
        </w:rPr>
        <w:lastRenderedPageBreak/>
        <w:t xml:space="preserve">cancelar en la tesorería de la Corporación Autónoma Regional del Quindío, de   conformidad   con   lo establecido en la </w:t>
      </w:r>
      <w:r w:rsidRPr="00061F07">
        <w:rPr>
          <w:rFonts w:ascii="Tahoma" w:hAnsi="Tahoma" w:cs="Tahoma"/>
          <w:b/>
          <w:lang w:eastAsia="en-US"/>
        </w:rPr>
        <w:t xml:space="preserve">Resolución No. </w:t>
      </w:r>
      <w:r w:rsidRPr="00061F07">
        <w:rPr>
          <w:rFonts w:ascii="Tahoma" w:hAnsi="Tahoma" w:cs="Tahoma"/>
          <w:b/>
          <w:spacing w:val="-3"/>
          <w:lang w:eastAsia="en-US"/>
        </w:rPr>
        <w:t>257 del 05 de Febrero de Dos mil Veintiuno (2.021)</w:t>
      </w:r>
      <w:r w:rsidRPr="00061F07">
        <w:rPr>
          <w:rFonts w:ascii="Tahoma" w:hAnsi="Tahoma" w:cs="Tahoma"/>
          <w:b/>
          <w:lang w:eastAsia="en-US"/>
        </w:rPr>
        <w:t xml:space="preserve">, </w:t>
      </w:r>
      <w:r w:rsidRPr="00061F07">
        <w:rPr>
          <w:rFonts w:ascii="Tahoma" w:hAnsi="Tahoma" w:cs="Tahoma"/>
          <w:lang w:eastAsia="en-US"/>
        </w:rPr>
        <w:t xml:space="preserve">expedida por la Dirección General de esta Corporación, la suma de </w:t>
      </w:r>
      <w:r w:rsidRPr="00061F07">
        <w:rPr>
          <w:rFonts w:ascii="Tahoma" w:hAnsi="Tahoma" w:cs="Tahoma"/>
          <w:b/>
          <w:lang w:eastAsia="en-US"/>
        </w:rPr>
        <w:t>OCHENTA Y CINCO MIL NOVECIENTOS VEINTIUN PESOS M/</w:t>
      </w:r>
      <w:proofErr w:type="gramStart"/>
      <w:r w:rsidRPr="00061F07">
        <w:rPr>
          <w:rFonts w:ascii="Tahoma" w:hAnsi="Tahoma" w:cs="Tahoma"/>
          <w:b/>
          <w:lang w:eastAsia="en-US"/>
        </w:rPr>
        <w:t>CTE  (</w:t>
      </w:r>
      <w:proofErr w:type="gramEnd"/>
      <w:r w:rsidRPr="00061F07">
        <w:rPr>
          <w:rFonts w:ascii="Tahoma" w:hAnsi="Tahoma" w:cs="Tahoma"/>
          <w:b/>
          <w:lang w:eastAsia="en-US"/>
        </w:rPr>
        <w:t xml:space="preserve">$85.921), </w:t>
      </w:r>
      <w:r w:rsidRPr="00061F07">
        <w:rPr>
          <w:rFonts w:ascii="Tahoma" w:hAnsi="Tahoma" w:cs="Tahoma"/>
          <w:lang w:eastAsia="en-US"/>
        </w:rPr>
        <w:t xml:space="preserve">me permito especificar: </w:t>
      </w:r>
    </w:p>
    <w:p w14:paraId="69E25AAB" w14:textId="77777777" w:rsidR="00061F07" w:rsidRPr="00061F07" w:rsidRDefault="00061F07" w:rsidP="00061F07">
      <w:pPr>
        <w:tabs>
          <w:tab w:val="left" w:pos="5385"/>
        </w:tabs>
        <w:spacing w:after="160" w:line="259" w:lineRule="auto"/>
        <w:jc w:val="center"/>
        <w:rPr>
          <w:rFonts w:ascii="Tahoma" w:hAnsi="Tahoma" w:cs="Tahoma"/>
          <w:b/>
          <w:u w:val="single"/>
          <w:lang w:eastAsia="en-US"/>
        </w:rPr>
      </w:pPr>
      <w:r w:rsidRPr="00061F07">
        <w:rPr>
          <w:rFonts w:ascii="Tahoma" w:hAnsi="Tahoma" w:cs="Tahoma"/>
          <w:b/>
          <w:u w:val="single"/>
          <w:lang w:eastAsia="en-US"/>
        </w:rPr>
        <w:t xml:space="preserve">VALOR A CANCELAR </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463"/>
      </w:tblGrid>
      <w:tr w:rsidR="00061F07" w:rsidRPr="00061F07" w14:paraId="0A719B2D" w14:textId="77777777" w:rsidTr="00387C36">
        <w:tc>
          <w:tcPr>
            <w:tcW w:w="3218" w:type="dxa"/>
            <w:shd w:val="clear" w:color="auto" w:fill="EEECE1"/>
          </w:tcPr>
          <w:p w14:paraId="2BBD406B" w14:textId="77777777" w:rsidR="00061F07" w:rsidRPr="00061F07" w:rsidRDefault="00061F07" w:rsidP="00061F07">
            <w:pPr>
              <w:spacing w:after="160" w:line="259" w:lineRule="auto"/>
              <w:jc w:val="center"/>
              <w:rPr>
                <w:rFonts w:ascii="Tahoma" w:hAnsi="Tahoma" w:cs="Tahoma"/>
                <w:b/>
                <w:lang w:eastAsia="en-US"/>
              </w:rPr>
            </w:pPr>
            <w:r w:rsidRPr="00061F07">
              <w:rPr>
                <w:rFonts w:ascii="Tahoma" w:hAnsi="Tahoma" w:cs="Tahoma"/>
                <w:b/>
                <w:lang w:eastAsia="en-US"/>
              </w:rPr>
              <w:t>Concepto</w:t>
            </w:r>
          </w:p>
        </w:tc>
        <w:tc>
          <w:tcPr>
            <w:tcW w:w="3303" w:type="dxa"/>
            <w:shd w:val="clear" w:color="auto" w:fill="EEECE1"/>
          </w:tcPr>
          <w:p w14:paraId="165D0ABC" w14:textId="77777777" w:rsidR="00061F07" w:rsidRPr="00061F07" w:rsidRDefault="00061F07" w:rsidP="00061F07">
            <w:pPr>
              <w:spacing w:after="160" w:line="259" w:lineRule="auto"/>
              <w:jc w:val="center"/>
              <w:rPr>
                <w:rFonts w:ascii="Tahoma" w:hAnsi="Tahoma" w:cs="Tahoma"/>
                <w:b/>
                <w:lang w:eastAsia="en-US"/>
              </w:rPr>
            </w:pPr>
            <w:r w:rsidRPr="00061F07">
              <w:rPr>
                <w:rFonts w:ascii="Tahoma" w:hAnsi="Tahoma" w:cs="Tahoma"/>
                <w:b/>
                <w:lang w:eastAsia="en-US"/>
              </w:rPr>
              <w:t>Valor</w:t>
            </w:r>
          </w:p>
        </w:tc>
      </w:tr>
      <w:tr w:rsidR="00061F07" w:rsidRPr="00061F07" w14:paraId="5407A934" w14:textId="77777777" w:rsidTr="00387C36">
        <w:tc>
          <w:tcPr>
            <w:tcW w:w="3218" w:type="dxa"/>
            <w:shd w:val="clear" w:color="auto" w:fill="EEECE1"/>
          </w:tcPr>
          <w:p w14:paraId="435ACEC3" w14:textId="77777777" w:rsidR="00061F07" w:rsidRPr="00061F07" w:rsidRDefault="00061F07" w:rsidP="00061F07">
            <w:pPr>
              <w:spacing w:after="160" w:line="259" w:lineRule="auto"/>
              <w:jc w:val="center"/>
              <w:rPr>
                <w:rFonts w:ascii="Tahoma" w:hAnsi="Tahoma" w:cs="Tahoma"/>
                <w:lang w:eastAsia="en-US"/>
              </w:rPr>
            </w:pPr>
            <w:r w:rsidRPr="00061F07">
              <w:rPr>
                <w:rFonts w:ascii="Tahoma" w:hAnsi="Tahoma" w:cs="Tahoma"/>
                <w:lang w:eastAsia="en-US"/>
              </w:rPr>
              <w:t>Publicación del Auto de Inicio</w:t>
            </w:r>
          </w:p>
        </w:tc>
        <w:tc>
          <w:tcPr>
            <w:tcW w:w="3303" w:type="dxa"/>
            <w:shd w:val="clear" w:color="auto" w:fill="EEECE1"/>
          </w:tcPr>
          <w:p w14:paraId="0DBAD846" w14:textId="77777777" w:rsidR="00061F07" w:rsidRPr="00061F07" w:rsidRDefault="00061F07" w:rsidP="00061F07">
            <w:pPr>
              <w:spacing w:after="160" w:line="259" w:lineRule="auto"/>
              <w:jc w:val="right"/>
              <w:rPr>
                <w:rFonts w:ascii="Tahoma" w:hAnsi="Tahoma" w:cs="Tahoma"/>
                <w:lang w:eastAsia="en-US"/>
              </w:rPr>
            </w:pPr>
            <w:r w:rsidRPr="00061F07">
              <w:rPr>
                <w:rFonts w:ascii="Tahoma" w:hAnsi="Tahoma" w:cs="Tahoma"/>
                <w:lang w:eastAsia="en-US"/>
              </w:rPr>
              <w:t>$32.400,00</w:t>
            </w:r>
          </w:p>
        </w:tc>
      </w:tr>
      <w:tr w:rsidR="00061F07" w:rsidRPr="00061F07" w14:paraId="1AB208F2" w14:textId="77777777" w:rsidTr="00387C36">
        <w:tc>
          <w:tcPr>
            <w:tcW w:w="3218" w:type="dxa"/>
            <w:shd w:val="clear" w:color="auto" w:fill="auto"/>
          </w:tcPr>
          <w:p w14:paraId="44F31D70" w14:textId="77777777" w:rsidR="00061F07" w:rsidRPr="00061F07" w:rsidRDefault="00061F07" w:rsidP="00061F07">
            <w:pPr>
              <w:tabs>
                <w:tab w:val="left" w:pos="5385"/>
              </w:tabs>
              <w:spacing w:after="160" w:line="259" w:lineRule="auto"/>
              <w:rPr>
                <w:rFonts w:ascii="Tahoma" w:hAnsi="Tahoma" w:cs="Tahoma"/>
                <w:lang w:eastAsia="en-US"/>
              </w:rPr>
            </w:pPr>
            <w:r w:rsidRPr="00061F07">
              <w:rPr>
                <w:rFonts w:ascii="Tahoma" w:hAnsi="Tahoma" w:cs="Tahoma"/>
                <w:lang w:eastAsia="en-US"/>
              </w:rPr>
              <w:t>Servicio de evaluación</w:t>
            </w:r>
          </w:p>
        </w:tc>
        <w:tc>
          <w:tcPr>
            <w:tcW w:w="3303" w:type="dxa"/>
            <w:shd w:val="clear" w:color="auto" w:fill="auto"/>
          </w:tcPr>
          <w:p w14:paraId="3DBD1A98" w14:textId="77777777" w:rsidR="00061F07" w:rsidRPr="00061F07" w:rsidRDefault="00061F07" w:rsidP="00061F07">
            <w:pPr>
              <w:tabs>
                <w:tab w:val="left" w:pos="5385"/>
              </w:tabs>
              <w:spacing w:after="160" w:line="259" w:lineRule="auto"/>
              <w:jc w:val="right"/>
              <w:rPr>
                <w:rFonts w:ascii="Tahoma" w:hAnsi="Tahoma" w:cs="Tahoma"/>
                <w:lang w:eastAsia="en-US"/>
              </w:rPr>
            </w:pPr>
            <w:r w:rsidRPr="00061F07">
              <w:rPr>
                <w:rFonts w:ascii="Tahoma" w:hAnsi="Tahoma" w:cs="Tahoma"/>
                <w:lang w:eastAsia="en-US"/>
              </w:rPr>
              <w:t>$85.921,00</w:t>
            </w:r>
          </w:p>
        </w:tc>
      </w:tr>
      <w:tr w:rsidR="00061F07" w:rsidRPr="00061F07" w14:paraId="26AA0786" w14:textId="77777777" w:rsidTr="00387C36">
        <w:tc>
          <w:tcPr>
            <w:tcW w:w="3218" w:type="dxa"/>
            <w:shd w:val="clear" w:color="auto" w:fill="EEECE1"/>
          </w:tcPr>
          <w:p w14:paraId="3B0DE995" w14:textId="77777777" w:rsidR="00061F07" w:rsidRPr="00061F07" w:rsidRDefault="00061F07" w:rsidP="00061F07">
            <w:pPr>
              <w:tabs>
                <w:tab w:val="left" w:pos="5385"/>
              </w:tabs>
              <w:spacing w:after="160" w:line="259" w:lineRule="auto"/>
              <w:rPr>
                <w:rFonts w:ascii="Tahoma" w:hAnsi="Tahoma" w:cs="Tahoma"/>
                <w:lang w:eastAsia="en-US"/>
              </w:rPr>
            </w:pPr>
            <w:r w:rsidRPr="00061F07">
              <w:rPr>
                <w:rFonts w:ascii="Tahoma" w:hAnsi="Tahoma" w:cs="Tahoma"/>
                <w:lang w:eastAsia="en-US"/>
              </w:rPr>
              <w:t xml:space="preserve">Total </w:t>
            </w:r>
          </w:p>
        </w:tc>
        <w:tc>
          <w:tcPr>
            <w:tcW w:w="3303" w:type="dxa"/>
            <w:shd w:val="clear" w:color="auto" w:fill="EEECE1"/>
          </w:tcPr>
          <w:p w14:paraId="1FC6BF6A" w14:textId="77777777" w:rsidR="00061F07" w:rsidRPr="00061F07" w:rsidRDefault="00061F07" w:rsidP="00061F07">
            <w:pPr>
              <w:tabs>
                <w:tab w:val="left" w:pos="5385"/>
              </w:tabs>
              <w:spacing w:after="160" w:line="259" w:lineRule="auto"/>
              <w:jc w:val="right"/>
              <w:rPr>
                <w:rFonts w:ascii="Tahoma" w:hAnsi="Tahoma" w:cs="Tahoma"/>
                <w:lang w:eastAsia="en-US"/>
              </w:rPr>
            </w:pPr>
            <w:r w:rsidRPr="00061F07">
              <w:rPr>
                <w:rFonts w:ascii="Tahoma" w:hAnsi="Tahoma" w:cs="Tahoma"/>
                <w:lang w:eastAsia="en-US"/>
              </w:rPr>
              <w:t xml:space="preserve">                 $118.321,00</w:t>
            </w:r>
          </w:p>
        </w:tc>
      </w:tr>
    </w:tbl>
    <w:p w14:paraId="63EF5421" w14:textId="77777777" w:rsidR="00061F07" w:rsidRPr="00061F07" w:rsidRDefault="00061F07" w:rsidP="00061F07">
      <w:pPr>
        <w:tabs>
          <w:tab w:val="left" w:pos="5385"/>
        </w:tabs>
        <w:spacing w:after="160" w:line="259" w:lineRule="auto"/>
        <w:jc w:val="both"/>
        <w:rPr>
          <w:rFonts w:ascii="Tahoma" w:hAnsi="Tahoma" w:cs="Tahoma"/>
          <w:i/>
          <w:lang w:eastAsia="en-US"/>
        </w:rPr>
      </w:pPr>
      <w:r w:rsidRPr="00061F07">
        <w:rPr>
          <w:rFonts w:ascii="Tahoma" w:hAnsi="Tahoma" w:cs="Tahoma"/>
          <w:lang w:eastAsia="en-US"/>
        </w:rPr>
        <w:t>Dicho valor en cumplimiento a lo establecido en el CAPITULO PRIMERO "</w:t>
      </w:r>
      <w:r w:rsidRPr="00061F07">
        <w:rPr>
          <w:rFonts w:ascii="Tahoma" w:hAnsi="Tahoma" w:cs="Tahoma"/>
          <w:i/>
          <w:lang w:eastAsia="en-US"/>
        </w:rPr>
        <w:t xml:space="preserve">lineamientos y procedimientos para realizar el cobro de   las   tarifas de evaluación   y   seguimiento   de   las    licencias   </w:t>
      </w:r>
      <w:proofErr w:type="gramStart"/>
      <w:r w:rsidRPr="00061F07">
        <w:rPr>
          <w:rFonts w:ascii="Tahoma" w:hAnsi="Tahoma" w:cs="Tahoma"/>
          <w:i/>
          <w:lang w:eastAsia="en-US"/>
        </w:rPr>
        <w:t xml:space="preserve">ambientales,   </w:t>
      </w:r>
      <w:proofErr w:type="gramEnd"/>
      <w:r w:rsidRPr="00061F07">
        <w:rPr>
          <w:rFonts w:ascii="Tahoma" w:hAnsi="Tahoma" w:cs="Tahoma"/>
          <w:i/>
          <w:lang w:eastAsia="en-US"/>
        </w:rPr>
        <w:t xml:space="preserve">permisos, autorizaciones y demás instrumentos de control y manejo”, de la Resolución </w:t>
      </w:r>
      <w:r w:rsidRPr="00061F07">
        <w:rPr>
          <w:rFonts w:ascii="Tahoma" w:hAnsi="Tahoma" w:cs="Tahoma"/>
          <w:b/>
          <w:lang w:eastAsia="en-US"/>
        </w:rPr>
        <w:t xml:space="preserve"> </w:t>
      </w:r>
      <w:r w:rsidRPr="00061F07">
        <w:rPr>
          <w:rFonts w:ascii="Tahoma" w:hAnsi="Tahoma" w:cs="Tahoma"/>
          <w:i/>
          <w:lang w:eastAsia="en-US"/>
        </w:rPr>
        <w:t>257</w:t>
      </w:r>
      <w:r w:rsidRPr="00061F07">
        <w:rPr>
          <w:rFonts w:ascii="Tahoma" w:hAnsi="Tahoma" w:cs="Tahoma"/>
          <w:i/>
          <w:spacing w:val="-3"/>
          <w:lang w:eastAsia="en-US"/>
        </w:rPr>
        <w:t xml:space="preserve"> del 05 de  febrero de Dos mil Veintiuno (2.021)</w:t>
      </w:r>
      <w:r w:rsidRPr="00061F07">
        <w:rPr>
          <w:rFonts w:ascii="Tahoma" w:hAnsi="Tahoma" w:cs="Tahoma"/>
          <w:i/>
          <w:lang w:eastAsia="en-US"/>
        </w:rPr>
        <w:t>.</w:t>
      </w:r>
    </w:p>
    <w:p w14:paraId="6F7B5585" w14:textId="77777777" w:rsidR="00061F07" w:rsidRPr="00061F07" w:rsidRDefault="00061F07" w:rsidP="00061F07">
      <w:pPr>
        <w:tabs>
          <w:tab w:val="left" w:pos="5385"/>
        </w:tabs>
        <w:spacing w:after="160" w:line="259" w:lineRule="auto"/>
        <w:jc w:val="both"/>
        <w:rPr>
          <w:rFonts w:ascii="Tahoma" w:hAnsi="Tahoma" w:cs="Tahoma"/>
          <w:i/>
          <w:lang w:eastAsia="en-US"/>
        </w:rPr>
      </w:pPr>
      <w:r w:rsidRPr="00061F07">
        <w:rPr>
          <w:rFonts w:ascii="Tahoma" w:hAnsi="Tahoma" w:cs="Tahoma"/>
          <w:b/>
          <w:lang w:eastAsia="en-US"/>
        </w:rPr>
        <w:t xml:space="preserve">PARAGRAFO: </w:t>
      </w:r>
      <w:r w:rsidRPr="00061F07">
        <w:rPr>
          <w:rFonts w:ascii="Tahoma" w:hAnsi="Tahoma" w:cs="Tahoma"/>
          <w:lang w:eastAsia="en-US"/>
        </w:rPr>
        <w:t xml:space="preserve">Para efectos financieros, la dirección que reposa en el expediente del solicitantes </w:t>
      </w:r>
      <w:proofErr w:type="gramStart"/>
      <w:r w:rsidRPr="00061F07">
        <w:rPr>
          <w:rFonts w:ascii="Tahoma" w:hAnsi="Tahoma" w:cs="Tahoma"/>
          <w:lang w:eastAsia="en-US"/>
        </w:rPr>
        <w:t xml:space="preserve">es  </w:t>
      </w:r>
      <w:r w:rsidRPr="00061F07">
        <w:rPr>
          <w:rFonts w:ascii="Tahoma" w:hAnsi="Tahoma" w:cs="Tahoma"/>
          <w:lang w:eastAsia="en-US"/>
        </w:rPr>
        <w:t>ESCUELA</w:t>
      </w:r>
      <w:proofErr w:type="gramEnd"/>
      <w:r w:rsidRPr="00061F07">
        <w:rPr>
          <w:rFonts w:ascii="Tahoma" w:hAnsi="Tahoma" w:cs="Tahoma"/>
          <w:lang w:eastAsia="en-US"/>
        </w:rPr>
        <w:t xml:space="preserve"> LA ALBANIA, VIA BARCELONA-CALARCA, teléfono 311 752 5140, sin reportar correo electrónico</w:t>
      </w:r>
    </w:p>
    <w:p w14:paraId="698CBFDB" w14:textId="77777777" w:rsidR="00061F07" w:rsidRPr="00061F07" w:rsidRDefault="00061F07" w:rsidP="00061F07">
      <w:pPr>
        <w:tabs>
          <w:tab w:val="left" w:pos="5385"/>
        </w:tabs>
        <w:spacing w:after="160" w:line="259" w:lineRule="auto"/>
        <w:jc w:val="both"/>
        <w:rPr>
          <w:rFonts w:ascii="Tahoma" w:hAnsi="Tahoma" w:cs="Tahoma"/>
          <w:lang w:eastAsia="en-US"/>
        </w:rPr>
      </w:pPr>
      <w:r w:rsidRPr="00061F07">
        <w:rPr>
          <w:rFonts w:ascii="Tahoma" w:hAnsi="Tahoma" w:cs="Tahoma"/>
          <w:b/>
          <w:lang w:eastAsia="en-US"/>
        </w:rPr>
        <w:t>QUINTO:</w:t>
      </w:r>
      <w:r w:rsidRPr="00061F07">
        <w:rPr>
          <w:rFonts w:ascii="Tahoma" w:hAnsi="Tahoma" w:cs="Tahoma"/>
          <w:lang w:eastAsia="en-US"/>
        </w:rPr>
        <w:t xml:space="preserve"> El </w:t>
      </w:r>
      <w:proofErr w:type="gramStart"/>
      <w:r w:rsidRPr="00061F07">
        <w:rPr>
          <w:rFonts w:ascii="Tahoma" w:hAnsi="Tahoma" w:cs="Tahoma"/>
          <w:lang w:eastAsia="en-US"/>
        </w:rPr>
        <w:t>Subdirector</w:t>
      </w:r>
      <w:proofErr w:type="gramEnd"/>
      <w:r w:rsidRPr="00061F07">
        <w:rPr>
          <w:rFonts w:ascii="Tahoma" w:hAnsi="Tahoma" w:cs="Tahoma"/>
          <w:lang w:eastAsia="en-US"/>
        </w:rPr>
        <w:t xml:space="preserve"> de Regulación y Control Ambiental, </w:t>
      </w:r>
      <w:r w:rsidRPr="00061F07">
        <w:rPr>
          <w:rFonts w:ascii="Tahoma" w:hAnsi="Tahoma" w:cs="Tahoma"/>
          <w:b/>
          <w:lang w:eastAsia="en-US"/>
        </w:rPr>
        <w:t>ORDENARA</w:t>
      </w:r>
      <w:r w:rsidRPr="00061F07">
        <w:rPr>
          <w:rFonts w:ascii="Tahoma" w:hAnsi="Tahoma" w:cs="Tahoma"/>
          <w:lang w:eastAsia="en-US"/>
        </w:rPr>
        <w:t xml:space="preserve"> la práctica de una diligencia de Inspección Técnica en el Predio mencionado a lo largo de este acto administrativo</w:t>
      </w:r>
      <w:r w:rsidRPr="00061F07">
        <w:rPr>
          <w:rFonts w:ascii="Tahoma" w:hAnsi="Tahoma" w:cs="Tahoma"/>
          <w:b/>
          <w:lang w:eastAsia="en-US"/>
        </w:rPr>
        <w:t xml:space="preserve"> </w:t>
      </w:r>
      <w:r w:rsidRPr="00061F07">
        <w:rPr>
          <w:rFonts w:ascii="Tahoma" w:hAnsi="Tahoma" w:cs="Tahoma"/>
          <w:lang w:eastAsia="en-US"/>
        </w:rPr>
        <w:t xml:space="preserve">una vez se realice los pagos descritos en los dos artículos anteriores. </w:t>
      </w:r>
    </w:p>
    <w:p w14:paraId="57A92E2B" w14:textId="77777777" w:rsidR="00061F07" w:rsidRPr="00061F07" w:rsidRDefault="00061F07" w:rsidP="00061F07">
      <w:pPr>
        <w:tabs>
          <w:tab w:val="left" w:pos="5385"/>
        </w:tabs>
        <w:spacing w:after="160" w:line="259" w:lineRule="auto"/>
        <w:jc w:val="both"/>
        <w:rPr>
          <w:rFonts w:ascii="Tahoma" w:hAnsi="Tahoma" w:cs="Tahoma"/>
          <w:lang w:eastAsia="en-US"/>
        </w:rPr>
      </w:pPr>
      <w:r w:rsidRPr="00061F07">
        <w:rPr>
          <w:rFonts w:ascii="Tahoma" w:hAnsi="Tahoma" w:cs="Tahoma"/>
          <w:b/>
          <w:lang w:eastAsia="en-US"/>
        </w:rPr>
        <w:t>SEXTO:</w:t>
      </w:r>
      <w:r w:rsidRPr="00061F07">
        <w:rPr>
          <w:rFonts w:ascii="Tahoma" w:hAnsi="Tahoma" w:cs="Tahoma"/>
          <w:lang w:eastAsia="en-US"/>
        </w:rPr>
        <w:t xml:space="preserve"> El presente Auto de Inicio deberá notificarse al   </w:t>
      </w:r>
      <w:proofErr w:type="gramStart"/>
      <w:r w:rsidRPr="00061F07">
        <w:rPr>
          <w:rFonts w:ascii="Tahoma" w:hAnsi="Tahoma" w:cs="Tahoma"/>
          <w:b/>
          <w:lang w:eastAsia="en-US"/>
        </w:rPr>
        <w:t xml:space="preserve">PROPIETARIO, </w:t>
      </w:r>
      <w:r w:rsidRPr="00061F07">
        <w:rPr>
          <w:rFonts w:ascii="Tahoma" w:hAnsi="Tahoma" w:cs="Tahoma"/>
          <w:lang w:eastAsia="en-US"/>
        </w:rPr>
        <w:t xml:space="preserve">  </w:t>
      </w:r>
      <w:proofErr w:type="gramEnd"/>
      <w:r w:rsidRPr="00061F07">
        <w:rPr>
          <w:rFonts w:ascii="Tahoma" w:hAnsi="Tahoma" w:cs="Tahoma"/>
          <w:lang w:eastAsia="en-US"/>
        </w:rPr>
        <w:t>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105CF9E5" w14:textId="77777777" w:rsidR="00061F07" w:rsidRPr="00061F07" w:rsidRDefault="00061F07" w:rsidP="00061F07">
      <w:pPr>
        <w:tabs>
          <w:tab w:val="left" w:pos="5385"/>
        </w:tabs>
        <w:spacing w:after="160" w:line="259" w:lineRule="auto"/>
        <w:jc w:val="both"/>
        <w:rPr>
          <w:rFonts w:ascii="Tahoma" w:hAnsi="Tahoma" w:cs="Tahoma"/>
          <w:lang w:eastAsia="en-US"/>
        </w:rPr>
      </w:pPr>
      <w:r w:rsidRPr="00061F07">
        <w:rPr>
          <w:rFonts w:ascii="Tahoma" w:hAnsi="Tahoma" w:cs="Tahoma"/>
          <w:b/>
          <w:lang w:eastAsia="en-US"/>
        </w:rPr>
        <w:t>SEPTIMO:</w:t>
      </w:r>
      <w:r w:rsidRPr="00061F07">
        <w:rPr>
          <w:rFonts w:ascii="Tahoma" w:hAnsi="Tahoma" w:cs="Tahoma"/>
          <w:lang w:eastAsia="en-US"/>
        </w:rPr>
        <w:t xml:space="preserve"> De conformidad con lo establecido en el artículo 17 de la Ley 1755 de 2015, y en concordancia con el artículo 22 de la </w:t>
      </w:r>
      <w:r w:rsidRPr="00061F07">
        <w:rPr>
          <w:rFonts w:ascii="Tahoma" w:hAnsi="Tahoma" w:cs="Tahoma"/>
          <w:b/>
          <w:lang w:eastAsia="en-US"/>
        </w:rPr>
        <w:t>Resolución No.</w:t>
      </w:r>
      <w:r w:rsidRPr="00061F07">
        <w:rPr>
          <w:rFonts w:ascii="Tahoma" w:hAnsi="Tahoma" w:cs="Tahoma"/>
          <w:b/>
          <w:spacing w:val="-3"/>
          <w:lang w:eastAsia="en-US"/>
        </w:rPr>
        <w:t>257 del 05 de febrero de Dos mil Veintiuno (2.021)</w:t>
      </w:r>
      <w:r w:rsidRPr="00061F07">
        <w:rPr>
          <w:rFonts w:ascii="Tahoma" w:hAnsi="Tahoma" w:cs="Tahoma"/>
          <w:b/>
          <w:lang w:eastAsia="en-US"/>
        </w:rPr>
        <w:t>,</w:t>
      </w:r>
      <w:r w:rsidRPr="00061F07">
        <w:rPr>
          <w:rFonts w:ascii="Tahoma" w:hAnsi="Tahoma" w:cs="Tahoma"/>
          <w:lang w:eastAsia="en-US"/>
        </w:rPr>
        <w:t xml:space="preserve"> de la </w:t>
      </w:r>
      <w:r w:rsidRPr="00061F07">
        <w:rPr>
          <w:rFonts w:ascii="Tahoma" w:hAnsi="Tahoma" w:cs="Tahoma"/>
          <w:b/>
          <w:lang w:eastAsia="en-US"/>
        </w:rPr>
        <w:t>CORPORACION AUTONOMA REGIONAL DEL QUINDIO-CRQ,</w:t>
      </w:r>
      <w:r w:rsidRPr="00061F07">
        <w:rPr>
          <w:rFonts w:ascii="Tahoma" w:hAnsi="Tahoma" w:cs="Tahoma"/>
          <w:lang w:eastAsia="en-US"/>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59EB8A9A" w14:textId="77777777" w:rsidR="00061F07" w:rsidRPr="00061F07" w:rsidRDefault="00061F07" w:rsidP="00061F07">
      <w:pPr>
        <w:tabs>
          <w:tab w:val="left" w:pos="5385"/>
        </w:tabs>
        <w:spacing w:after="160" w:line="259" w:lineRule="auto"/>
        <w:jc w:val="both"/>
        <w:rPr>
          <w:rFonts w:ascii="Tahoma" w:hAnsi="Tahoma" w:cs="Tahoma"/>
          <w:b/>
          <w:u w:val="single"/>
          <w:lang w:eastAsia="en-US"/>
        </w:rPr>
      </w:pPr>
      <w:r w:rsidRPr="00061F07">
        <w:rPr>
          <w:rFonts w:ascii="Tahoma" w:hAnsi="Tahoma" w:cs="Tahoma"/>
          <w:b/>
          <w:u w:val="single"/>
          <w:lang w:eastAsia="en-US"/>
        </w:rPr>
        <w:lastRenderedPageBreak/>
        <w:t xml:space="preserve">En caso de haberse realizados los pagos ordenados en los artículos 3 y 4 del presente acto administrativo, hacer caso omiso del contenido de   </w:t>
      </w:r>
      <w:proofErr w:type="gramStart"/>
      <w:r w:rsidRPr="00061F07">
        <w:rPr>
          <w:rFonts w:ascii="Tahoma" w:hAnsi="Tahoma" w:cs="Tahoma"/>
          <w:b/>
          <w:u w:val="single"/>
          <w:lang w:eastAsia="en-US"/>
        </w:rPr>
        <w:t>éste</w:t>
      </w:r>
      <w:proofErr w:type="gramEnd"/>
      <w:r w:rsidRPr="00061F07">
        <w:rPr>
          <w:rFonts w:ascii="Tahoma" w:hAnsi="Tahoma" w:cs="Tahoma"/>
          <w:b/>
          <w:u w:val="single"/>
          <w:lang w:eastAsia="en-US"/>
        </w:rPr>
        <w:t xml:space="preserve"> artículo (artículo 7)</w:t>
      </w:r>
    </w:p>
    <w:p w14:paraId="3C310991" w14:textId="77777777" w:rsidR="00061F07" w:rsidRPr="00061F07" w:rsidRDefault="00061F07" w:rsidP="00061F07">
      <w:pPr>
        <w:spacing w:after="160" w:line="259" w:lineRule="auto"/>
        <w:jc w:val="both"/>
        <w:rPr>
          <w:rFonts w:ascii="Tahoma" w:hAnsi="Tahoma" w:cs="Tahoma"/>
          <w:u w:val="single"/>
          <w:lang w:eastAsia="en-US"/>
        </w:rPr>
      </w:pPr>
      <w:r w:rsidRPr="00061F07">
        <w:rPr>
          <w:rFonts w:ascii="Tahoma" w:hAnsi="Tahoma" w:cs="Tahoma"/>
          <w:b/>
          <w:lang w:eastAsia="en-US"/>
        </w:rPr>
        <w:t>OCTAVO</w:t>
      </w:r>
      <w:r w:rsidRPr="00061F07">
        <w:rPr>
          <w:rFonts w:ascii="Tahoma" w:hAnsi="Tahoma" w:cs="Tahoma"/>
          <w:lang w:eastAsia="en-US"/>
        </w:rPr>
        <w:t xml:space="preserve">: Contra el presente Acto Administrativo </w:t>
      </w:r>
      <w:r w:rsidRPr="00061F07">
        <w:rPr>
          <w:rFonts w:ascii="Tahoma" w:hAnsi="Tahoma" w:cs="Tahoma"/>
          <w:u w:val="single"/>
          <w:lang w:eastAsia="en-US"/>
        </w:rPr>
        <w:t>no procede ningún recurso por tratarse de un Auto de Trámite.</w:t>
      </w:r>
    </w:p>
    <w:p w14:paraId="4048CE6D" w14:textId="77777777" w:rsidR="00061F07" w:rsidRPr="00061F07" w:rsidRDefault="00061F07" w:rsidP="00061F07">
      <w:pPr>
        <w:spacing w:after="160" w:line="259" w:lineRule="auto"/>
        <w:jc w:val="both"/>
        <w:rPr>
          <w:rFonts w:ascii="Tahoma" w:hAnsi="Tahoma" w:cs="Tahoma"/>
          <w:lang w:eastAsia="en-US"/>
        </w:rPr>
      </w:pPr>
      <w:r w:rsidRPr="00061F07">
        <w:rPr>
          <w:rFonts w:ascii="Tahoma" w:hAnsi="Tahoma" w:cs="Tahoma"/>
          <w:b/>
          <w:lang w:eastAsia="en-US"/>
        </w:rPr>
        <w:t xml:space="preserve">NOVENO: Publicidad. </w:t>
      </w:r>
      <w:r w:rsidRPr="00061F07">
        <w:rPr>
          <w:rFonts w:ascii="Tahoma" w:hAnsi="Tahoma" w:cs="Tahoma"/>
          <w:lang w:eastAsia="en-US"/>
        </w:rPr>
        <w:t xml:space="preserve">Remitir copia del presente </w:t>
      </w:r>
      <w:r w:rsidRPr="00061F07">
        <w:rPr>
          <w:rFonts w:ascii="Tahoma" w:hAnsi="Tahoma" w:cs="Tahoma"/>
          <w:b/>
          <w:lang w:eastAsia="en-US"/>
        </w:rPr>
        <w:t xml:space="preserve">AUTO DE INICIO SRCA-AIF-090-24-03-21 </w:t>
      </w:r>
      <w:r w:rsidRPr="00061F07">
        <w:rPr>
          <w:rFonts w:ascii="Tahoma" w:hAnsi="Tahoma" w:cs="Tahoma"/>
          <w:lang w:eastAsia="en-US"/>
        </w:rPr>
        <w:t xml:space="preserve">expedidos por la Subdirección de Regulación y Control Ambiental de la Corporación Autónoma Regional del Quindío, a la Alcaldía Municipal de </w:t>
      </w:r>
      <w:r w:rsidRPr="00061F07">
        <w:rPr>
          <w:rFonts w:ascii="Tahoma" w:hAnsi="Tahoma" w:cs="Tahoma"/>
          <w:b/>
          <w:lang w:eastAsia="en-US"/>
        </w:rPr>
        <w:t>MONTENEGRO, QUINDÍO</w:t>
      </w:r>
      <w:r w:rsidRPr="00061F07">
        <w:rPr>
          <w:rFonts w:ascii="Tahoma" w:hAnsi="Tahoma" w:cs="Tahoma"/>
          <w:lang w:eastAsia="en-US"/>
        </w:rPr>
        <w:t xml:space="preserve">, de conformidad con lo contemplado en el Artículo 2.2.1.1.7.11, para que los mismos sean exhibidos en un lugar visible. </w:t>
      </w:r>
    </w:p>
    <w:p w14:paraId="442401C4" w14:textId="77777777" w:rsidR="00061F07" w:rsidRPr="00061F07" w:rsidRDefault="00061F07" w:rsidP="00061F07">
      <w:pPr>
        <w:tabs>
          <w:tab w:val="center" w:pos="4680"/>
        </w:tabs>
        <w:suppressAutoHyphens/>
        <w:spacing w:after="160" w:line="240" w:lineRule="atLeast"/>
        <w:jc w:val="center"/>
        <w:rPr>
          <w:rFonts w:ascii="Tahoma" w:hAnsi="Tahoma" w:cs="Tahoma"/>
          <w:b/>
          <w:bCs/>
          <w:spacing w:val="-3"/>
          <w:lang w:val="es-ES_tradnl" w:eastAsia="en-US"/>
        </w:rPr>
      </w:pPr>
      <w:r w:rsidRPr="00061F07">
        <w:rPr>
          <w:rFonts w:ascii="Tahoma" w:hAnsi="Tahoma" w:cs="Tahoma"/>
          <w:b/>
          <w:bCs/>
          <w:spacing w:val="-3"/>
          <w:lang w:val="es-ES_tradnl" w:eastAsia="en-US"/>
        </w:rPr>
        <w:t>NOTIFÍQUESE, PUBLÍQUESE Y CÚMPLASE.</w:t>
      </w:r>
    </w:p>
    <w:p w14:paraId="346491B3" w14:textId="77777777" w:rsidR="00061F07" w:rsidRPr="00061F07" w:rsidRDefault="00061F07" w:rsidP="00061F07">
      <w:pPr>
        <w:tabs>
          <w:tab w:val="left" w:pos="2730"/>
          <w:tab w:val="center" w:pos="4680"/>
        </w:tabs>
        <w:suppressAutoHyphens/>
        <w:spacing w:after="160" w:line="240" w:lineRule="atLeast"/>
        <w:rPr>
          <w:rFonts w:ascii="Tahoma" w:hAnsi="Tahoma" w:cs="Tahoma"/>
          <w:b/>
          <w:bCs/>
          <w:spacing w:val="-3"/>
          <w:lang w:val="es-ES_tradnl" w:eastAsia="en-US"/>
        </w:rPr>
      </w:pPr>
      <w:r w:rsidRPr="00061F07">
        <w:rPr>
          <w:rFonts w:ascii="Tahoma" w:hAnsi="Tahoma" w:cs="Tahoma"/>
          <w:b/>
          <w:bCs/>
          <w:spacing w:val="-3"/>
          <w:lang w:val="es-ES_tradnl" w:eastAsia="en-US"/>
        </w:rPr>
        <w:tab/>
      </w:r>
    </w:p>
    <w:p w14:paraId="11363D2C" w14:textId="77777777" w:rsidR="00061F07" w:rsidRPr="00061F07" w:rsidRDefault="00061F07" w:rsidP="00061F07">
      <w:pPr>
        <w:tabs>
          <w:tab w:val="left" w:pos="2730"/>
          <w:tab w:val="center" w:pos="4680"/>
        </w:tabs>
        <w:suppressAutoHyphens/>
        <w:spacing w:after="160" w:line="240" w:lineRule="atLeast"/>
        <w:rPr>
          <w:rFonts w:ascii="Tahoma" w:hAnsi="Tahoma" w:cs="Tahoma"/>
          <w:b/>
          <w:bCs/>
          <w:spacing w:val="-3"/>
          <w:lang w:val="es-ES_tradnl" w:eastAsia="en-US"/>
        </w:rPr>
      </w:pPr>
    </w:p>
    <w:p w14:paraId="68D57CDA" w14:textId="77777777" w:rsidR="00061F07" w:rsidRPr="00061F07" w:rsidRDefault="00061F07" w:rsidP="00061F07">
      <w:pPr>
        <w:jc w:val="center"/>
        <w:rPr>
          <w:rFonts w:ascii="Tahoma" w:hAnsi="Tahoma" w:cs="Tahoma"/>
          <w:b/>
          <w:lang w:eastAsia="en-US"/>
        </w:rPr>
      </w:pPr>
      <w:r w:rsidRPr="00061F07">
        <w:rPr>
          <w:rFonts w:ascii="Tahoma" w:hAnsi="Tahoma" w:cs="Tahoma"/>
          <w:b/>
          <w:lang w:eastAsia="en-US"/>
        </w:rPr>
        <w:t>CARLOS ARIEL TRUKE OSPINA</w:t>
      </w:r>
    </w:p>
    <w:p w14:paraId="6123960E" w14:textId="77777777" w:rsidR="00061F07" w:rsidRPr="00061F07" w:rsidRDefault="00061F07" w:rsidP="00061F07">
      <w:pPr>
        <w:jc w:val="center"/>
        <w:rPr>
          <w:rFonts w:ascii="Tahoma" w:hAnsi="Tahoma" w:cs="Tahoma"/>
          <w:b/>
          <w:lang w:eastAsia="en-US"/>
        </w:rPr>
      </w:pPr>
      <w:r w:rsidRPr="00061F07">
        <w:rPr>
          <w:rFonts w:ascii="Tahoma" w:hAnsi="Tahoma" w:cs="Tahoma"/>
          <w:b/>
          <w:lang w:eastAsia="en-US"/>
        </w:rPr>
        <w:t xml:space="preserve">Subdirector de Regulación y Control Ambiental </w:t>
      </w:r>
    </w:p>
    <w:p w14:paraId="2D406F47" w14:textId="77777777" w:rsidR="00061F07" w:rsidRPr="00061F07" w:rsidRDefault="00061F07" w:rsidP="00061F07">
      <w:pPr>
        <w:jc w:val="center"/>
        <w:rPr>
          <w:rFonts w:ascii="Tahoma" w:hAnsi="Tahoma" w:cs="Tahoma"/>
          <w:b/>
          <w:lang w:eastAsia="en-US"/>
        </w:rPr>
      </w:pPr>
      <w:r w:rsidRPr="00061F07">
        <w:rPr>
          <w:rFonts w:ascii="Tahoma" w:hAnsi="Tahoma" w:cs="Tahoma"/>
          <w:b/>
          <w:lang w:eastAsia="en-US"/>
        </w:rPr>
        <w:t>Corporación Autónoma Regional del Quindío</w:t>
      </w:r>
    </w:p>
    <w:p w14:paraId="27EBB183" w14:textId="75107703" w:rsidR="006D6BE1" w:rsidRPr="00F5044B" w:rsidRDefault="006D6BE1" w:rsidP="006D6BE1">
      <w:pPr>
        <w:spacing w:after="160" w:line="259" w:lineRule="auto"/>
        <w:jc w:val="both"/>
        <w:rPr>
          <w:rFonts w:ascii="Tahoma" w:hAnsi="Tahoma" w:cs="Tahoma"/>
          <w:b/>
          <w:bCs/>
          <w:i/>
          <w:iCs/>
          <w:lang w:eastAsia="en-US"/>
        </w:rPr>
      </w:pPr>
    </w:p>
    <w:p w14:paraId="74B5A165" w14:textId="77777777" w:rsidR="00061F07" w:rsidRPr="00061F07" w:rsidRDefault="00061F07" w:rsidP="00061F07">
      <w:pPr>
        <w:jc w:val="center"/>
        <w:rPr>
          <w:rFonts w:ascii="Tahoma" w:hAnsi="Tahoma" w:cs="Tahoma"/>
          <w:b/>
          <w:lang w:eastAsia="en-US"/>
        </w:rPr>
      </w:pPr>
      <w:r w:rsidRPr="00061F07">
        <w:rPr>
          <w:rFonts w:ascii="Tahoma" w:hAnsi="Tahoma" w:cs="Tahoma"/>
          <w:b/>
          <w:lang w:eastAsia="en-US"/>
        </w:rPr>
        <w:t>AUTO DE INICIO SRCA-AIF-279-20-04-2021</w:t>
      </w:r>
    </w:p>
    <w:p w14:paraId="76FD9759" w14:textId="77777777" w:rsidR="00061F07" w:rsidRPr="00061F07" w:rsidRDefault="00061F07" w:rsidP="00061F07">
      <w:pPr>
        <w:jc w:val="center"/>
        <w:rPr>
          <w:rFonts w:ascii="Tahoma" w:hAnsi="Tahoma" w:cs="Tahoma"/>
          <w:b/>
          <w:lang w:eastAsia="en-US"/>
        </w:rPr>
      </w:pPr>
    </w:p>
    <w:p w14:paraId="79A434AE" w14:textId="77777777" w:rsidR="00061F07" w:rsidRPr="00061F07" w:rsidRDefault="00061F07" w:rsidP="00061F07">
      <w:pPr>
        <w:jc w:val="center"/>
        <w:rPr>
          <w:rFonts w:ascii="Tahoma" w:hAnsi="Tahoma" w:cs="Tahoma"/>
          <w:b/>
          <w:lang w:eastAsia="en-US"/>
        </w:rPr>
      </w:pPr>
      <w:r w:rsidRPr="00061F07">
        <w:rPr>
          <w:rFonts w:ascii="Tahoma" w:hAnsi="Tahoma" w:cs="Tahoma"/>
          <w:b/>
          <w:lang w:eastAsia="en-US"/>
        </w:rPr>
        <w:t>“POR MEDIO DEL CUAL SE INICIA UN TRAMITE DE APROVECHAMIENTO FORESTAL”</w:t>
      </w:r>
    </w:p>
    <w:p w14:paraId="2B85E116" w14:textId="77777777" w:rsidR="00061F07" w:rsidRPr="00061F07" w:rsidRDefault="00061F07" w:rsidP="00061F07">
      <w:pPr>
        <w:jc w:val="center"/>
        <w:rPr>
          <w:rFonts w:ascii="Tahoma" w:hAnsi="Tahoma" w:cs="Tahoma"/>
          <w:b/>
          <w:lang w:eastAsia="en-US"/>
        </w:rPr>
      </w:pPr>
      <w:r w:rsidRPr="00061F07">
        <w:rPr>
          <w:rFonts w:ascii="Tahoma" w:hAnsi="Tahoma" w:cs="Tahoma"/>
          <w:b/>
          <w:lang w:eastAsia="en-US"/>
        </w:rPr>
        <w:t>SUBDIRECCIÓN DE REGULACIÓN Y CONTROL AMBIENTAL</w:t>
      </w:r>
    </w:p>
    <w:p w14:paraId="4A18D5CB" w14:textId="77777777" w:rsidR="00061F07" w:rsidRPr="00061F07" w:rsidRDefault="00061F07" w:rsidP="00061F07">
      <w:pPr>
        <w:jc w:val="center"/>
        <w:rPr>
          <w:rFonts w:ascii="Tahoma" w:hAnsi="Tahoma" w:cs="Tahoma"/>
          <w:b/>
          <w:lang w:eastAsia="en-US"/>
        </w:rPr>
      </w:pPr>
    </w:p>
    <w:p w14:paraId="35CEAD8E" w14:textId="77777777" w:rsidR="00061F07" w:rsidRPr="00061F07" w:rsidRDefault="00061F07" w:rsidP="00061F07">
      <w:pPr>
        <w:jc w:val="center"/>
        <w:rPr>
          <w:rFonts w:ascii="Tahoma" w:hAnsi="Tahoma" w:cs="Tahoma"/>
          <w:b/>
          <w:lang w:eastAsia="en-US"/>
        </w:rPr>
      </w:pPr>
      <w:r w:rsidRPr="00061F07">
        <w:rPr>
          <w:rFonts w:ascii="Tahoma" w:hAnsi="Tahoma" w:cs="Tahoma"/>
          <w:b/>
          <w:lang w:eastAsia="en-US"/>
        </w:rPr>
        <w:t xml:space="preserve">PREDIO </w:t>
      </w:r>
      <w:r w:rsidRPr="00061F07">
        <w:rPr>
          <w:rFonts w:ascii="Tahoma" w:hAnsi="Tahoma" w:cs="Tahoma"/>
          <w:b/>
          <w:u w:val="single"/>
          <w:lang w:eastAsia="en-US"/>
        </w:rPr>
        <w:t>1)</w:t>
      </w:r>
      <w:r w:rsidRPr="00061F07">
        <w:rPr>
          <w:rFonts w:ascii="Tahoma" w:hAnsi="Tahoma" w:cs="Tahoma"/>
          <w:b/>
          <w:lang w:eastAsia="en-US"/>
        </w:rPr>
        <w:t xml:space="preserve"> LOTE LA PERLA, UBICADO EN LA</w:t>
      </w:r>
      <w:r w:rsidRPr="00061F07">
        <w:rPr>
          <w:rFonts w:ascii="Tahoma" w:hAnsi="Tahoma" w:cs="Tahoma"/>
          <w:lang w:eastAsia="en-US"/>
        </w:rPr>
        <w:t xml:space="preserve"> </w:t>
      </w:r>
      <w:r w:rsidRPr="00061F07">
        <w:rPr>
          <w:rFonts w:ascii="Tahoma" w:hAnsi="Tahoma" w:cs="Tahoma"/>
          <w:b/>
          <w:lang w:eastAsia="en-US"/>
        </w:rPr>
        <w:t>VEREDA SANTA ANA DEL MUNICIPO DE QUIMBAYA, QUINDÍO</w:t>
      </w:r>
    </w:p>
    <w:p w14:paraId="54E4EE23" w14:textId="77777777" w:rsidR="00061F07" w:rsidRPr="00061F07" w:rsidRDefault="00061F07" w:rsidP="00061F07">
      <w:pPr>
        <w:spacing w:after="160" w:line="259" w:lineRule="auto"/>
        <w:jc w:val="center"/>
        <w:rPr>
          <w:rFonts w:ascii="Tahoma" w:hAnsi="Tahoma" w:cs="Tahoma"/>
          <w:b/>
          <w:lang w:eastAsia="en-US"/>
        </w:rPr>
      </w:pPr>
      <w:r w:rsidRPr="00061F07">
        <w:rPr>
          <w:rFonts w:ascii="Tahoma" w:hAnsi="Tahoma" w:cs="Tahoma"/>
          <w:b/>
          <w:lang w:eastAsia="en-US"/>
        </w:rPr>
        <w:t>ARMENIA, QUINDIO VEINTE (20) DE ABRIL DEL AÑO DOS MIL VEINTIUNO (2021)</w:t>
      </w:r>
    </w:p>
    <w:p w14:paraId="6D908E7A" w14:textId="77777777" w:rsidR="00061F07" w:rsidRPr="00061F07" w:rsidRDefault="00061F07" w:rsidP="00061F07">
      <w:pPr>
        <w:keepNext/>
        <w:jc w:val="both"/>
        <w:outlineLvl w:val="3"/>
        <w:rPr>
          <w:rFonts w:ascii="Tahoma" w:eastAsia="Arial Unicode MS" w:hAnsi="Tahoma" w:cs="Tahoma"/>
          <w:b/>
          <w:bCs/>
          <w:iCs/>
          <w:spacing w:val="-3"/>
          <w:lang w:val="es-ES"/>
        </w:rPr>
      </w:pPr>
    </w:p>
    <w:p w14:paraId="7F78575D" w14:textId="77777777" w:rsidR="00061F07" w:rsidRPr="00061F07" w:rsidRDefault="00061F07" w:rsidP="00061F07">
      <w:pPr>
        <w:spacing w:after="160" w:line="259" w:lineRule="auto"/>
        <w:jc w:val="center"/>
        <w:rPr>
          <w:rFonts w:ascii="Tahoma" w:hAnsi="Tahoma" w:cs="Tahoma"/>
          <w:b/>
          <w:lang w:eastAsia="en-US"/>
        </w:rPr>
      </w:pPr>
      <w:r w:rsidRPr="00061F07">
        <w:rPr>
          <w:rFonts w:ascii="Tahoma" w:hAnsi="Tahoma" w:cs="Tahoma"/>
          <w:b/>
          <w:lang w:eastAsia="en-US"/>
        </w:rPr>
        <w:t>DISPONE:</w:t>
      </w:r>
    </w:p>
    <w:p w14:paraId="46BC90D5" w14:textId="77777777" w:rsidR="00061F07" w:rsidRPr="00061F07" w:rsidRDefault="00061F07" w:rsidP="00061F07">
      <w:pPr>
        <w:spacing w:after="160"/>
        <w:contextualSpacing/>
        <w:jc w:val="both"/>
        <w:rPr>
          <w:rFonts w:ascii="Tahoma" w:hAnsi="Tahoma" w:cs="Tahoma"/>
          <w:lang w:eastAsia="en-US"/>
        </w:rPr>
      </w:pPr>
      <w:r w:rsidRPr="00061F07">
        <w:rPr>
          <w:rFonts w:ascii="Tahoma" w:hAnsi="Tahoma" w:cs="Tahoma"/>
          <w:b/>
          <w:lang w:eastAsia="en-US"/>
        </w:rPr>
        <w:t xml:space="preserve">PRIMERO: </w:t>
      </w:r>
      <w:r w:rsidRPr="00061F07">
        <w:rPr>
          <w:rFonts w:ascii="Tahoma" w:hAnsi="Tahoma" w:cs="Tahoma"/>
          <w:lang w:eastAsia="en-US"/>
        </w:rPr>
        <w:t xml:space="preserve">Dar inicio a la actuación administrativa de solicitud de autorización de aprovechamiento forestal del Cinco (05) de abril del año dos mil Veintiuno (2021), presentada por la señora </w:t>
      </w:r>
      <w:r w:rsidRPr="00061F07">
        <w:rPr>
          <w:rFonts w:ascii="Tahoma" w:hAnsi="Tahoma" w:cs="Tahoma"/>
          <w:b/>
          <w:lang w:eastAsia="en-US"/>
        </w:rPr>
        <w:t xml:space="preserve"> MARÍA CLEMENCIA ÁLVAREZ LOPEZ,</w:t>
      </w:r>
      <w:r w:rsidRPr="00061F07">
        <w:rPr>
          <w:rFonts w:ascii="Tahoma" w:hAnsi="Tahoma" w:cs="Tahoma"/>
          <w:lang w:eastAsia="en-US"/>
        </w:rPr>
        <w:t xml:space="preserve"> identificada con la cédula de ciudadanía número  24.478.842, en calidad de </w:t>
      </w:r>
      <w:r w:rsidRPr="00061F07">
        <w:rPr>
          <w:rFonts w:ascii="Tahoma" w:hAnsi="Tahoma" w:cs="Tahoma"/>
          <w:b/>
          <w:lang w:eastAsia="en-US"/>
        </w:rPr>
        <w:t xml:space="preserve">PROPIETARIA, </w:t>
      </w:r>
      <w:r w:rsidRPr="00061F07">
        <w:rPr>
          <w:rFonts w:ascii="Tahoma" w:hAnsi="Tahoma" w:cs="Tahoma"/>
          <w:lang w:eastAsia="en-US"/>
        </w:rPr>
        <w:t>quien</w:t>
      </w:r>
      <w:r w:rsidRPr="00061F07">
        <w:rPr>
          <w:rFonts w:ascii="Tahoma" w:hAnsi="Tahoma" w:cs="Tahoma"/>
          <w:b/>
          <w:lang w:eastAsia="en-US"/>
        </w:rPr>
        <w:t xml:space="preserve"> </w:t>
      </w:r>
      <w:r w:rsidRPr="00061F07">
        <w:rPr>
          <w:rFonts w:ascii="Tahoma" w:hAnsi="Tahoma" w:cs="Tahoma"/>
          <w:lang w:eastAsia="en-US"/>
        </w:rPr>
        <w:t>otorga</w:t>
      </w:r>
      <w:r w:rsidRPr="00061F07">
        <w:rPr>
          <w:rFonts w:ascii="Tahoma" w:hAnsi="Tahoma" w:cs="Tahoma"/>
          <w:b/>
          <w:lang w:eastAsia="en-US"/>
        </w:rPr>
        <w:t xml:space="preserve"> PODER ESPECIAL </w:t>
      </w:r>
      <w:r w:rsidRPr="00061F07">
        <w:rPr>
          <w:rFonts w:ascii="Tahoma" w:hAnsi="Tahoma" w:cs="Tahoma"/>
          <w:lang w:eastAsia="en-US"/>
        </w:rPr>
        <w:t xml:space="preserve"> al señor </w:t>
      </w:r>
      <w:r w:rsidRPr="00061F07">
        <w:rPr>
          <w:rFonts w:ascii="Tahoma" w:hAnsi="Tahoma" w:cs="Tahoma"/>
          <w:b/>
          <w:lang w:eastAsia="en-US"/>
        </w:rPr>
        <w:t>VÍCTOR DANIEL CUETIO GALARZA,</w:t>
      </w:r>
      <w:r w:rsidRPr="00061F07">
        <w:rPr>
          <w:rFonts w:ascii="Tahoma" w:hAnsi="Tahoma" w:cs="Tahoma"/>
          <w:lang w:eastAsia="en-US"/>
        </w:rPr>
        <w:t xml:space="preserve"> identificado con la cédula de ciudadanía número 4.645.156,   para realizar actividad forestal en el predio </w:t>
      </w:r>
      <w:r w:rsidRPr="00061F07">
        <w:rPr>
          <w:rFonts w:ascii="Tahoma" w:hAnsi="Tahoma" w:cs="Tahoma"/>
          <w:b/>
          <w:lang w:eastAsia="en-US"/>
        </w:rPr>
        <w:t>1)</w:t>
      </w:r>
      <w:r w:rsidRPr="00061F07">
        <w:rPr>
          <w:rFonts w:ascii="Tahoma" w:hAnsi="Tahoma" w:cs="Tahoma"/>
          <w:lang w:eastAsia="en-US"/>
        </w:rPr>
        <w:t xml:space="preserve"> </w:t>
      </w:r>
      <w:r w:rsidRPr="00061F07">
        <w:rPr>
          <w:rFonts w:ascii="Tahoma" w:hAnsi="Tahoma" w:cs="Tahoma"/>
          <w:b/>
          <w:lang w:eastAsia="en-US"/>
        </w:rPr>
        <w:t xml:space="preserve">LOTE LA PERLA, </w:t>
      </w:r>
      <w:r w:rsidRPr="00061F07">
        <w:rPr>
          <w:rFonts w:ascii="Tahoma" w:hAnsi="Tahoma" w:cs="Tahoma"/>
          <w:lang w:eastAsia="en-US"/>
        </w:rPr>
        <w:t xml:space="preserve">identificado con la matrícula inmobiliaria </w:t>
      </w:r>
      <w:r w:rsidRPr="00061F07">
        <w:rPr>
          <w:rFonts w:ascii="Tahoma" w:hAnsi="Tahoma" w:cs="Tahoma"/>
          <w:b/>
          <w:lang w:eastAsia="en-US"/>
        </w:rPr>
        <w:t xml:space="preserve">280-142299 </w:t>
      </w:r>
      <w:r w:rsidRPr="00061F07">
        <w:rPr>
          <w:rFonts w:ascii="Tahoma" w:hAnsi="Tahoma" w:cs="Tahoma"/>
          <w:lang w:eastAsia="en-US"/>
        </w:rPr>
        <w:t xml:space="preserve">y la ficha catastral </w:t>
      </w:r>
      <w:r w:rsidRPr="00061F07">
        <w:rPr>
          <w:rFonts w:ascii="Tahoma" w:hAnsi="Tahoma" w:cs="Tahoma"/>
          <w:b/>
          <w:lang w:eastAsia="en-US"/>
        </w:rPr>
        <w:t xml:space="preserve">“63594000100050177000”, </w:t>
      </w:r>
      <w:r w:rsidRPr="00061F07">
        <w:rPr>
          <w:rFonts w:ascii="Tahoma" w:hAnsi="Tahoma" w:cs="Tahoma"/>
          <w:lang w:eastAsia="en-US"/>
        </w:rPr>
        <w:t xml:space="preserve"> </w:t>
      </w:r>
      <w:r w:rsidRPr="00061F07">
        <w:rPr>
          <w:rFonts w:ascii="Tahoma" w:hAnsi="Tahoma" w:cs="Tahoma"/>
          <w:b/>
          <w:lang w:eastAsia="en-US"/>
        </w:rPr>
        <w:t>UBICADO EN LA</w:t>
      </w:r>
      <w:r w:rsidRPr="00061F07">
        <w:rPr>
          <w:rFonts w:ascii="Tahoma" w:hAnsi="Tahoma" w:cs="Tahoma"/>
          <w:lang w:eastAsia="en-US"/>
        </w:rPr>
        <w:t xml:space="preserve"> </w:t>
      </w:r>
      <w:r w:rsidRPr="00061F07">
        <w:rPr>
          <w:rFonts w:ascii="Tahoma" w:hAnsi="Tahoma" w:cs="Tahoma"/>
          <w:b/>
          <w:lang w:eastAsia="en-US"/>
        </w:rPr>
        <w:t>VEREDA SANTA ANA DEL MUNICIPO DE QUIMBAYA, QUINDÍO</w:t>
      </w:r>
      <w:r w:rsidRPr="00061F07">
        <w:rPr>
          <w:rFonts w:ascii="Tahoma" w:hAnsi="Tahoma" w:cs="Tahoma"/>
          <w:lang w:eastAsia="en-US"/>
        </w:rPr>
        <w:t>, quien</w:t>
      </w:r>
      <w:r w:rsidRPr="00061F07">
        <w:rPr>
          <w:rFonts w:ascii="Tahoma" w:hAnsi="Tahoma" w:cs="Tahoma"/>
          <w:b/>
          <w:lang w:eastAsia="en-US"/>
        </w:rPr>
        <w:t xml:space="preserve"> </w:t>
      </w:r>
      <w:r w:rsidRPr="00061F07">
        <w:rPr>
          <w:rFonts w:ascii="Tahoma" w:hAnsi="Tahoma" w:cs="Tahoma"/>
          <w:lang w:eastAsia="en-US"/>
        </w:rPr>
        <w:t xml:space="preserve">presentó diligenciado ante la </w:t>
      </w:r>
      <w:r w:rsidRPr="00061F07">
        <w:rPr>
          <w:rFonts w:ascii="Tahoma" w:hAnsi="Tahoma" w:cs="Tahoma"/>
          <w:b/>
          <w:lang w:eastAsia="en-US"/>
        </w:rPr>
        <w:t xml:space="preserve">CORPORACIÓN AUTÓNOMA REGIONAL DEL QUINDÍO – CRQ, </w:t>
      </w:r>
      <w:r w:rsidRPr="00061F07">
        <w:rPr>
          <w:rFonts w:ascii="Tahoma" w:hAnsi="Tahoma" w:cs="Tahoma"/>
          <w:lang w:eastAsia="en-US"/>
        </w:rPr>
        <w:t xml:space="preserve">Formulario Único Nacional de Solicitud de Aprovechamiento Forestal Bosque Natural o Plantados no registrados, radicado bajo el número </w:t>
      </w:r>
      <w:r w:rsidRPr="00061F07">
        <w:rPr>
          <w:rFonts w:ascii="Tahoma" w:hAnsi="Tahoma" w:cs="Tahoma"/>
          <w:b/>
          <w:u w:val="single"/>
          <w:lang w:eastAsia="en-US"/>
        </w:rPr>
        <w:t xml:space="preserve">3683-21. </w:t>
      </w:r>
    </w:p>
    <w:p w14:paraId="4B0D1392" w14:textId="77777777" w:rsidR="00061F07" w:rsidRPr="00061F07" w:rsidRDefault="00061F07" w:rsidP="00061F07">
      <w:pPr>
        <w:spacing w:after="160"/>
        <w:contextualSpacing/>
        <w:jc w:val="both"/>
        <w:rPr>
          <w:rFonts w:ascii="Tahoma" w:hAnsi="Tahoma" w:cs="Tahoma"/>
          <w:b/>
          <w:lang w:eastAsia="en-US"/>
        </w:rPr>
      </w:pPr>
    </w:p>
    <w:p w14:paraId="4FB499DC" w14:textId="77777777" w:rsidR="00061F07" w:rsidRPr="00061F07" w:rsidRDefault="00061F07" w:rsidP="00061F07">
      <w:pPr>
        <w:spacing w:after="160"/>
        <w:contextualSpacing/>
        <w:jc w:val="both"/>
        <w:rPr>
          <w:rFonts w:ascii="Tahoma" w:hAnsi="Tahoma" w:cs="Tahoma"/>
          <w:i/>
          <w:lang w:eastAsia="en-US"/>
        </w:rPr>
      </w:pPr>
      <w:r w:rsidRPr="00061F07">
        <w:rPr>
          <w:rFonts w:ascii="Tahoma" w:hAnsi="Tahoma" w:cs="Tahoma"/>
          <w:b/>
          <w:lang w:eastAsia="en-US"/>
        </w:rPr>
        <w:lastRenderedPageBreak/>
        <w:t>PARÁGRAFO:</w:t>
      </w:r>
      <w:r w:rsidRPr="00061F07">
        <w:rPr>
          <w:rFonts w:ascii="Tahoma" w:hAnsi="Tahoma" w:cs="Tahoma"/>
          <w:lang w:eastAsia="en-US"/>
        </w:rPr>
        <w:t xml:space="preserve"> </w:t>
      </w:r>
      <w:r w:rsidRPr="00061F07">
        <w:rPr>
          <w:rFonts w:ascii="Tahoma" w:hAnsi="Tahoma" w:cs="Tahoma"/>
          <w:b/>
          <w:i/>
          <w:lang w:eastAsia="en-US"/>
        </w:rPr>
        <w:t xml:space="preserve">EL PRESENTE AUTO NO CONSTITUYE EL OTORGAMIENTO DE LA AUTORIZACION DE APROVECHAMIENTO FORESTAL, </w:t>
      </w:r>
      <w:r w:rsidRPr="00061F07">
        <w:rPr>
          <w:rFonts w:ascii="Tahoma" w:hAnsi="Tahoma" w:cs="Tahoma"/>
          <w:i/>
          <w:lang w:eastAsia="en-US"/>
        </w:rPr>
        <w:t xml:space="preserve">teniendo en cuenta que el mismo solo evidencia la existencia de la documentación requerida en el trámite, quedando pendiente el concepto de la visita técnica, la cual ordenará el </w:t>
      </w:r>
      <w:proofErr w:type="gramStart"/>
      <w:r w:rsidRPr="00061F07">
        <w:rPr>
          <w:rFonts w:ascii="Tahoma" w:hAnsi="Tahoma" w:cs="Tahoma"/>
          <w:i/>
          <w:lang w:eastAsia="en-US"/>
        </w:rPr>
        <w:t>Subdirector</w:t>
      </w:r>
      <w:proofErr w:type="gramEnd"/>
      <w:r w:rsidRPr="00061F07">
        <w:rPr>
          <w:rFonts w:ascii="Tahoma" w:hAnsi="Tahoma" w:cs="Tahoma"/>
          <w:i/>
          <w:lang w:eastAsia="en-US"/>
        </w:rPr>
        <w:t xml:space="preserve"> de Regulación y Control Ambiental. Se aclara, que   hay situaciones   que sólo   se   identifican y reflejan cuando se realiza el recorrido en campo y de las posibles situaciones que se encuentren dependerá la viabilidad o no del respectivo permiso.</w:t>
      </w:r>
    </w:p>
    <w:p w14:paraId="5E7F743F" w14:textId="77777777" w:rsidR="00061F07" w:rsidRPr="00061F07" w:rsidRDefault="00061F07" w:rsidP="00061F07">
      <w:pPr>
        <w:spacing w:after="160" w:line="259" w:lineRule="auto"/>
        <w:jc w:val="both"/>
        <w:rPr>
          <w:rFonts w:ascii="Tahoma" w:hAnsi="Tahoma" w:cs="Tahoma"/>
          <w:b/>
          <w:lang w:eastAsia="en-US"/>
        </w:rPr>
      </w:pPr>
    </w:p>
    <w:p w14:paraId="5A9B813B" w14:textId="77777777" w:rsidR="00061F07" w:rsidRPr="00061F07" w:rsidRDefault="00061F07" w:rsidP="00061F07">
      <w:pPr>
        <w:spacing w:after="160" w:line="259" w:lineRule="auto"/>
        <w:jc w:val="both"/>
        <w:rPr>
          <w:rFonts w:ascii="Tahoma" w:hAnsi="Tahoma" w:cs="Tahoma"/>
          <w:lang w:eastAsia="en-US"/>
        </w:rPr>
      </w:pPr>
      <w:r w:rsidRPr="00061F07">
        <w:rPr>
          <w:rFonts w:ascii="Tahoma" w:hAnsi="Tahoma" w:cs="Tahoma"/>
          <w:b/>
          <w:lang w:eastAsia="en-US"/>
        </w:rPr>
        <w:t xml:space="preserve">SEGUNDO: </w:t>
      </w:r>
      <w:r w:rsidRPr="00061F07">
        <w:rPr>
          <w:rFonts w:ascii="Tahoma" w:hAnsi="Tahoma" w:cs="Tahoma"/>
          <w:lang w:eastAsia="en-US"/>
        </w:rPr>
        <w:t xml:space="preserve">Cualquier persona Natural o Jurídica podrá intervenir en el presente trámite, en las condiciones señaladas en el Artículo 69 de la Ley 99 de 1993. </w:t>
      </w:r>
    </w:p>
    <w:p w14:paraId="1AB9A74D" w14:textId="77777777" w:rsidR="00061F07" w:rsidRPr="00061F07" w:rsidRDefault="00061F07" w:rsidP="00061F07">
      <w:pPr>
        <w:tabs>
          <w:tab w:val="left" w:pos="5385"/>
        </w:tabs>
        <w:spacing w:after="160" w:line="259" w:lineRule="auto"/>
        <w:jc w:val="both"/>
        <w:rPr>
          <w:rFonts w:ascii="Tahoma" w:hAnsi="Tahoma" w:cs="Tahoma"/>
          <w:b/>
          <w:u w:val="single"/>
          <w:lang w:eastAsia="en-US"/>
        </w:rPr>
      </w:pPr>
      <w:r w:rsidRPr="00061F07">
        <w:rPr>
          <w:rFonts w:ascii="Tahoma" w:hAnsi="Tahoma" w:cs="Tahoma"/>
          <w:b/>
          <w:lang w:eastAsia="en-US"/>
        </w:rPr>
        <w:t xml:space="preserve">TERCERO: </w:t>
      </w:r>
      <w:r w:rsidRPr="00061F07">
        <w:rPr>
          <w:rFonts w:ascii="Tahoma" w:hAnsi="Tahoma" w:cs="Tahoma"/>
          <w:lang w:eastAsia="en-US"/>
        </w:rPr>
        <w:t xml:space="preserve">Publíquese el presente auto de trámite a costas del interesado en el boletín ambiental de la </w:t>
      </w:r>
      <w:r w:rsidRPr="00061F07">
        <w:rPr>
          <w:rFonts w:ascii="Tahoma" w:hAnsi="Tahoma" w:cs="Tahoma"/>
          <w:b/>
          <w:lang w:eastAsia="en-US"/>
        </w:rPr>
        <w:t>CRQ</w:t>
      </w:r>
      <w:r w:rsidRPr="00061F07">
        <w:rPr>
          <w:rFonts w:ascii="Tahoma" w:hAnsi="Tahoma" w:cs="Tahoma"/>
          <w:lang w:eastAsia="en-US"/>
        </w:rPr>
        <w:t xml:space="preserve">, </w:t>
      </w:r>
      <w:r w:rsidRPr="00061F07">
        <w:rPr>
          <w:rFonts w:ascii="Tahoma" w:hAnsi="Tahoma" w:cs="Tahoma"/>
          <w:b/>
          <w:u w:val="single"/>
          <w:lang w:eastAsia="en-US"/>
        </w:rPr>
        <w:t xml:space="preserve">VALOR QUE YA FUE CANCELADO EN LA TESORERÍA DE LA ENTIDAD, RECIBO DE PAGO 1917 DEL 12 DE ABRIL DE 2.021. </w:t>
      </w:r>
    </w:p>
    <w:p w14:paraId="5F53F9E8" w14:textId="77777777" w:rsidR="00061F07" w:rsidRPr="00061F07" w:rsidRDefault="00061F07" w:rsidP="00061F07">
      <w:pPr>
        <w:tabs>
          <w:tab w:val="left" w:pos="5385"/>
        </w:tabs>
        <w:spacing w:after="160" w:line="259" w:lineRule="auto"/>
        <w:jc w:val="both"/>
        <w:rPr>
          <w:rFonts w:ascii="Tahoma" w:hAnsi="Tahoma" w:cs="Tahoma"/>
          <w:b/>
          <w:u w:val="single"/>
          <w:lang w:eastAsia="en-US"/>
        </w:rPr>
      </w:pPr>
      <w:r w:rsidRPr="00061F07">
        <w:rPr>
          <w:rFonts w:ascii="Tahoma" w:hAnsi="Tahoma" w:cs="Tahoma"/>
          <w:b/>
          <w:lang w:eastAsia="en-US"/>
        </w:rPr>
        <w:t>CUARTO: SERVICIO DE EVALUACIÓN.</w:t>
      </w:r>
      <w:r w:rsidRPr="00061F07">
        <w:rPr>
          <w:rFonts w:ascii="Tahoma" w:hAnsi="Tahoma" w:cs="Tahoma"/>
          <w:lang w:eastAsia="en-US"/>
        </w:rPr>
        <w:t xml:space="preserve"> El propietario deberá al momento de la notificación de este Auto de Inicio, cancelar en la tesorería de la Corporación Autónoma Regional del Quindío, el valor de la visita la cual fue igualmente cancelada bajo el mimo recibo, </w:t>
      </w:r>
      <w:r w:rsidRPr="00061F07">
        <w:rPr>
          <w:rFonts w:ascii="Tahoma" w:hAnsi="Tahoma" w:cs="Tahoma"/>
          <w:b/>
          <w:u w:val="single"/>
          <w:lang w:eastAsia="en-US"/>
        </w:rPr>
        <w:t>1917 DEL 12 DE ABRIL DE 2.021.</w:t>
      </w:r>
    </w:p>
    <w:p w14:paraId="33A71751" w14:textId="77777777" w:rsidR="00061F07" w:rsidRPr="00061F07" w:rsidRDefault="00061F07" w:rsidP="00061F07">
      <w:pPr>
        <w:spacing w:after="160"/>
        <w:contextualSpacing/>
        <w:jc w:val="both"/>
        <w:rPr>
          <w:rFonts w:ascii="Tahoma" w:hAnsi="Tahoma" w:cs="Tahoma"/>
          <w:lang w:eastAsia="en-US"/>
        </w:rPr>
      </w:pPr>
      <w:r w:rsidRPr="00061F07">
        <w:rPr>
          <w:rFonts w:ascii="Tahoma" w:hAnsi="Tahoma" w:cs="Tahoma"/>
          <w:b/>
          <w:u w:val="single"/>
          <w:lang w:eastAsia="en-US"/>
        </w:rPr>
        <w:t xml:space="preserve">PARÁGRAFO: </w:t>
      </w:r>
      <w:r w:rsidRPr="00061F07">
        <w:rPr>
          <w:rFonts w:ascii="Tahoma" w:hAnsi="Tahoma" w:cs="Tahoma"/>
          <w:lang w:eastAsia="en-US"/>
        </w:rPr>
        <w:t xml:space="preserve">EL usuario canceló en su totalidad el valor del trámite, la suma de </w:t>
      </w:r>
      <w:r w:rsidRPr="00061F07">
        <w:rPr>
          <w:rFonts w:ascii="Tahoma" w:hAnsi="Tahoma" w:cs="Tahoma"/>
          <w:b/>
          <w:u w:val="single"/>
          <w:lang w:eastAsia="en-US"/>
        </w:rPr>
        <w:t xml:space="preserve">CUATROCIENTOS SETENTA Y TRES OCHOCIENTOS OCHENTA Y CINCO PESOS M/TE ($ 473.885, </w:t>
      </w:r>
      <w:proofErr w:type="spellStart"/>
      <w:r w:rsidRPr="00061F07">
        <w:rPr>
          <w:rFonts w:ascii="Tahoma" w:hAnsi="Tahoma" w:cs="Tahoma"/>
          <w:b/>
          <w:u w:val="single"/>
          <w:lang w:eastAsia="en-US"/>
        </w:rPr>
        <w:t>oo</w:t>
      </w:r>
      <w:proofErr w:type="spellEnd"/>
      <w:r w:rsidRPr="00061F07">
        <w:rPr>
          <w:rFonts w:ascii="Tahoma" w:hAnsi="Tahoma" w:cs="Tahoma"/>
          <w:lang w:eastAsia="en-US"/>
        </w:rPr>
        <w:t xml:space="preserve">) por concepto de publicaciones de los actos administrativos, servicio de evaluación y seguimiento, por lo tanto, </w:t>
      </w:r>
      <w:r w:rsidRPr="00061F07">
        <w:rPr>
          <w:rFonts w:ascii="Tahoma" w:hAnsi="Tahoma" w:cs="Tahoma"/>
          <w:b/>
          <w:u w:val="single"/>
          <w:lang w:eastAsia="en-US"/>
        </w:rPr>
        <w:t>NO HAY PAGOS PENDIENTES.</w:t>
      </w:r>
    </w:p>
    <w:p w14:paraId="2C3656B1" w14:textId="77777777" w:rsidR="00061F07" w:rsidRPr="00061F07" w:rsidRDefault="00061F07" w:rsidP="00061F07">
      <w:pPr>
        <w:tabs>
          <w:tab w:val="left" w:pos="5385"/>
        </w:tabs>
        <w:spacing w:after="160" w:line="259" w:lineRule="auto"/>
        <w:jc w:val="both"/>
        <w:rPr>
          <w:rFonts w:ascii="Tahoma" w:hAnsi="Tahoma" w:cs="Tahoma"/>
          <w:lang w:eastAsia="en-US"/>
        </w:rPr>
      </w:pPr>
    </w:p>
    <w:p w14:paraId="3BA89D17" w14:textId="77777777" w:rsidR="00061F07" w:rsidRPr="00061F07" w:rsidRDefault="00061F07" w:rsidP="00061F07">
      <w:pPr>
        <w:tabs>
          <w:tab w:val="left" w:pos="5385"/>
        </w:tabs>
        <w:spacing w:after="160" w:line="259" w:lineRule="auto"/>
        <w:jc w:val="both"/>
        <w:rPr>
          <w:rFonts w:ascii="Tahoma" w:hAnsi="Tahoma" w:cs="Tahoma"/>
          <w:i/>
          <w:lang w:eastAsia="en-US"/>
        </w:rPr>
      </w:pPr>
      <w:r w:rsidRPr="00061F07">
        <w:rPr>
          <w:rFonts w:ascii="Tahoma" w:hAnsi="Tahoma" w:cs="Tahoma"/>
          <w:lang w:eastAsia="en-US"/>
        </w:rPr>
        <w:t>Dichos valores en cumplimiento a lo establecido en el CAPITULO PRIMERO "</w:t>
      </w:r>
      <w:r w:rsidRPr="00061F07">
        <w:rPr>
          <w:rFonts w:ascii="Tahoma" w:hAnsi="Tahoma" w:cs="Tahoma"/>
          <w:i/>
          <w:lang w:eastAsia="en-US"/>
        </w:rPr>
        <w:t>lineamientos y procedimientos para realizar el cobro de   las   tarifas de evaluación   y   seguimiento   de   las    licencias   ambientales, permisos, autorizaciones y demás instrumentos de control y manejo”, de la Resolución 257</w:t>
      </w:r>
      <w:r w:rsidRPr="00061F07">
        <w:rPr>
          <w:rFonts w:ascii="Tahoma" w:hAnsi="Tahoma" w:cs="Tahoma"/>
          <w:i/>
          <w:spacing w:val="-3"/>
          <w:lang w:eastAsia="en-US"/>
        </w:rPr>
        <w:t xml:space="preserve"> del 05 de febrero de Dos mil Veintiuno (2.021)</w:t>
      </w:r>
      <w:r w:rsidRPr="00061F07">
        <w:rPr>
          <w:rFonts w:ascii="Tahoma" w:hAnsi="Tahoma" w:cs="Tahoma"/>
          <w:i/>
          <w:lang w:eastAsia="en-US"/>
        </w:rPr>
        <w:t>.</w:t>
      </w:r>
    </w:p>
    <w:p w14:paraId="4E9F5E8F" w14:textId="77777777" w:rsidR="00061F07" w:rsidRPr="00061F07" w:rsidRDefault="00061F07" w:rsidP="00061F07">
      <w:pPr>
        <w:spacing w:after="160"/>
        <w:contextualSpacing/>
        <w:jc w:val="both"/>
        <w:rPr>
          <w:rFonts w:ascii="Tahoma" w:hAnsi="Tahoma" w:cs="Tahoma"/>
          <w:color w:val="0070C0"/>
          <w:u w:val="single"/>
          <w:lang w:eastAsia="en-US"/>
        </w:rPr>
      </w:pPr>
      <w:r w:rsidRPr="00061F07">
        <w:rPr>
          <w:rFonts w:ascii="Tahoma" w:hAnsi="Tahoma" w:cs="Tahoma"/>
          <w:b/>
          <w:lang w:eastAsia="en-US"/>
        </w:rPr>
        <w:t>PARÁGRAFO:</w:t>
      </w:r>
      <w:r w:rsidRPr="00061F07">
        <w:rPr>
          <w:rFonts w:ascii="Tahoma" w:hAnsi="Tahoma" w:cs="Tahoma"/>
          <w:lang w:eastAsia="en-US"/>
        </w:rPr>
        <w:t xml:space="preserve"> para efecto financiero, la dirección del usuario que reposa en el expediente es BARRIO JARDÍN DE LA MERCEDES, MAÑANA 2, </w:t>
      </w:r>
      <w:proofErr w:type="gramStart"/>
      <w:r w:rsidRPr="00061F07">
        <w:rPr>
          <w:rFonts w:ascii="Tahoma" w:hAnsi="Tahoma" w:cs="Tahoma"/>
          <w:lang w:eastAsia="en-US"/>
        </w:rPr>
        <w:t>CASA  NÚMERO</w:t>
      </w:r>
      <w:proofErr w:type="gramEnd"/>
      <w:r w:rsidRPr="00061F07">
        <w:rPr>
          <w:rFonts w:ascii="Tahoma" w:hAnsi="Tahoma" w:cs="Tahoma"/>
          <w:lang w:eastAsia="en-US"/>
        </w:rPr>
        <w:t xml:space="preserve"> 1,  DE LA CIUDAD DE ARMENIA, QUINDIO, número de teléfono  310 393 1553 y correo electrónico </w:t>
      </w:r>
      <w:hyperlink r:id="rId5" w:history="1">
        <w:r w:rsidRPr="00061F07">
          <w:rPr>
            <w:rFonts w:ascii="Tahoma" w:hAnsi="Tahoma" w:cs="Tahoma"/>
            <w:color w:val="0070C0"/>
            <w:u w:val="single"/>
            <w:lang w:eastAsia="en-US"/>
          </w:rPr>
          <w:t>villadavelasco@gmail.com</w:t>
        </w:r>
      </w:hyperlink>
    </w:p>
    <w:p w14:paraId="52FB80AB" w14:textId="77777777" w:rsidR="00061F07" w:rsidRPr="00061F07" w:rsidRDefault="00061F07" w:rsidP="00061F07">
      <w:pPr>
        <w:spacing w:after="160"/>
        <w:contextualSpacing/>
        <w:jc w:val="both"/>
        <w:rPr>
          <w:rFonts w:ascii="Tahoma" w:hAnsi="Tahoma" w:cs="Tahoma"/>
          <w:lang w:eastAsia="en-US"/>
        </w:rPr>
      </w:pPr>
    </w:p>
    <w:p w14:paraId="15840F78" w14:textId="77777777" w:rsidR="00061F07" w:rsidRPr="00061F07" w:rsidRDefault="00061F07" w:rsidP="00061F07">
      <w:pPr>
        <w:tabs>
          <w:tab w:val="left" w:pos="5385"/>
        </w:tabs>
        <w:spacing w:after="160" w:line="259" w:lineRule="auto"/>
        <w:jc w:val="both"/>
        <w:rPr>
          <w:rFonts w:ascii="Tahoma" w:hAnsi="Tahoma" w:cs="Tahoma"/>
          <w:lang w:eastAsia="en-US"/>
        </w:rPr>
      </w:pPr>
      <w:r w:rsidRPr="00061F07">
        <w:rPr>
          <w:rFonts w:ascii="Tahoma" w:hAnsi="Tahoma" w:cs="Tahoma"/>
          <w:b/>
          <w:lang w:eastAsia="en-US"/>
        </w:rPr>
        <w:t>QUINTO:</w:t>
      </w:r>
      <w:r w:rsidRPr="00061F07">
        <w:rPr>
          <w:rFonts w:ascii="Tahoma" w:hAnsi="Tahoma" w:cs="Tahoma"/>
          <w:lang w:eastAsia="en-US"/>
        </w:rPr>
        <w:t xml:space="preserve"> El </w:t>
      </w:r>
      <w:proofErr w:type="gramStart"/>
      <w:r w:rsidRPr="00061F07">
        <w:rPr>
          <w:rFonts w:ascii="Tahoma" w:hAnsi="Tahoma" w:cs="Tahoma"/>
          <w:lang w:eastAsia="en-US"/>
        </w:rPr>
        <w:t>Subdirector</w:t>
      </w:r>
      <w:proofErr w:type="gramEnd"/>
      <w:r w:rsidRPr="00061F07">
        <w:rPr>
          <w:rFonts w:ascii="Tahoma" w:hAnsi="Tahoma" w:cs="Tahoma"/>
          <w:lang w:eastAsia="en-US"/>
        </w:rPr>
        <w:t xml:space="preserve"> de Regulación y Control Ambiental, </w:t>
      </w:r>
      <w:r w:rsidRPr="00061F07">
        <w:rPr>
          <w:rFonts w:ascii="Tahoma" w:hAnsi="Tahoma" w:cs="Tahoma"/>
          <w:b/>
          <w:lang w:eastAsia="en-US"/>
        </w:rPr>
        <w:t>ORDENARA</w:t>
      </w:r>
      <w:r w:rsidRPr="00061F07">
        <w:rPr>
          <w:rFonts w:ascii="Tahoma" w:hAnsi="Tahoma" w:cs="Tahoma"/>
          <w:lang w:eastAsia="en-US"/>
        </w:rPr>
        <w:t xml:space="preserve"> la práctica de una diligencia de Inspección Técnica en el Predio mencionado a lo largo de este acto administrativo</w:t>
      </w:r>
      <w:r w:rsidRPr="00061F07">
        <w:rPr>
          <w:rFonts w:ascii="Tahoma" w:hAnsi="Tahoma" w:cs="Tahoma"/>
          <w:b/>
          <w:lang w:eastAsia="en-US"/>
        </w:rPr>
        <w:t xml:space="preserve"> </w:t>
      </w:r>
      <w:r w:rsidRPr="00061F07">
        <w:rPr>
          <w:rFonts w:ascii="Tahoma" w:hAnsi="Tahoma" w:cs="Tahoma"/>
          <w:lang w:eastAsia="en-US"/>
        </w:rPr>
        <w:t xml:space="preserve">una vez se realice los pagos descritos en los dos artículos anteriores. </w:t>
      </w:r>
    </w:p>
    <w:p w14:paraId="06521EED" w14:textId="77777777" w:rsidR="00061F07" w:rsidRPr="00061F07" w:rsidRDefault="00061F07" w:rsidP="00061F07">
      <w:pPr>
        <w:tabs>
          <w:tab w:val="left" w:pos="5385"/>
        </w:tabs>
        <w:spacing w:after="160" w:line="259" w:lineRule="auto"/>
        <w:jc w:val="both"/>
        <w:rPr>
          <w:rFonts w:ascii="Tahoma" w:hAnsi="Tahoma" w:cs="Tahoma"/>
          <w:lang w:eastAsia="en-US"/>
        </w:rPr>
      </w:pPr>
      <w:r w:rsidRPr="00061F07">
        <w:rPr>
          <w:rFonts w:ascii="Tahoma" w:hAnsi="Tahoma" w:cs="Tahoma"/>
          <w:b/>
          <w:lang w:eastAsia="en-US"/>
        </w:rPr>
        <w:t>SEXTO:</w:t>
      </w:r>
      <w:r w:rsidRPr="00061F07">
        <w:rPr>
          <w:rFonts w:ascii="Tahoma" w:hAnsi="Tahoma" w:cs="Tahoma"/>
          <w:lang w:eastAsia="en-US"/>
        </w:rPr>
        <w:t xml:space="preserve"> El presente Auto de Inicio deberá notificarse al </w:t>
      </w:r>
      <w:r w:rsidRPr="00061F07">
        <w:rPr>
          <w:rFonts w:ascii="Tahoma" w:hAnsi="Tahoma" w:cs="Tahoma"/>
          <w:b/>
          <w:lang w:eastAsia="en-US"/>
        </w:rPr>
        <w:t>APODERADO,</w:t>
      </w:r>
      <w:r w:rsidRPr="00061F07">
        <w:rPr>
          <w:rFonts w:ascii="Tahoma" w:hAnsi="Tahoma" w:cs="Tahoma"/>
          <w:lang w:eastAsia="en-US"/>
        </w:rPr>
        <w:t xml:space="preserve"> en los términos del artículo 71 de la </w:t>
      </w:r>
      <w:r w:rsidRPr="00061F07">
        <w:rPr>
          <w:rFonts w:ascii="Tahoma" w:hAnsi="Tahoma" w:cs="Tahoma"/>
          <w:lang w:eastAsia="en-US"/>
        </w:rPr>
        <w:lastRenderedPageBreak/>
        <w:t>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177923A5" w14:textId="77777777" w:rsidR="00061F07" w:rsidRPr="00061F07" w:rsidRDefault="00061F07" w:rsidP="00061F07">
      <w:pPr>
        <w:spacing w:after="120" w:line="259" w:lineRule="auto"/>
        <w:jc w:val="both"/>
        <w:rPr>
          <w:rFonts w:ascii="Tahoma" w:hAnsi="Tahoma" w:cs="Tahoma"/>
          <w:lang w:eastAsia="en-US"/>
        </w:rPr>
      </w:pPr>
      <w:r w:rsidRPr="00061F07">
        <w:rPr>
          <w:rFonts w:ascii="Tahoma" w:hAnsi="Tahoma" w:cs="Tahoma"/>
          <w:b/>
          <w:lang w:eastAsia="en-US"/>
        </w:rPr>
        <w:t>PARÁGRAFO TRANSITORIO:</w:t>
      </w:r>
      <w:r w:rsidRPr="00061F07">
        <w:rPr>
          <w:rFonts w:ascii="Tahoma" w:hAnsi="Tahoma" w:cs="Tahoma"/>
          <w:lang w:eastAsia="en-US"/>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1D59379A" w14:textId="77777777" w:rsidR="00061F07" w:rsidRPr="00061F07" w:rsidRDefault="00061F07" w:rsidP="00061F07">
      <w:pPr>
        <w:spacing w:after="160" w:line="259" w:lineRule="auto"/>
        <w:jc w:val="both"/>
        <w:rPr>
          <w:rFonts w:ascii="Tahoma" w:hAnsi="Tahoma" w:cs="Tahoma"/>
          <w:u w:val="single"/>
          <w:lang w:eastAsia="en-US"/>
        </w:rPr>
      </w:pPr>
      <w:r w:rsidRPr="00061F07">
        <w:rPr>
          <w:rFonts w:ascii="Tahoma" w:hAnsi="Tahoma" w:cs="Tahoma"/>
          <w:b/>
          <w:lang w:eastAsia="en-US"/>
        </w:rPr>
        <w:t>SEPTIMO:</w:t>
      </w:r>
      <w:r w:rsidRPr="00061F07">
        <w:rPr>
          <w:rFonts w:ascii="Tahoma" w:hAnsi="Tahoma" w:cs="Tahoma"/>
          <w:lang w:eastAsia="en-US"/>
        </w:rPr>
        <w:t xml:space="preserve"> Contra el presente Acto Administrativo </w:t>
      </w:r>
      <w:r w:rsidRPr="00061F07">
        <w:rPr>
          <w:rFonts w:ascii="Tahoma" w:hAnsi="Tahoma" w:cs="Tahoma"/>
          <w:u w:val="single"/>
          <w:lang w:eastAsia="en-US"/>
        </w:rPr>
        <w:t>no procede ningún recurso por tratarse de un Auto de Trámite.</w:t>
      </w:r>
    </w:p>
    <w:p w14:paraId="02B6CD71" w14:textId="77777777" w:rsidR="00061F07" w:rsidRPr="00061F07" w:rsidRDefault="00061F07" w:rsidP="00061F07">
      <w:pPr>
        <w:spacing w:after="160" w:line="259" w:lineRule="auto"/>
        <w:jc w:val="both"/>
        <w:rPr>
          <w:rFonts w:ascii="Tahoma" w:hAnsi="Tahoma" w:cs="Tahoma"/>
          <w:lang w:eastAsia="en-US"/>
        </w:rPr>
      </w:pPr>
      <w:r w:rsidRPr="00061F07">
        <w:rPr>
          <w:rFonts w:ascii="Tahoma" w:hAnsi="Tahoma" w:cs="Tahoma"/>
          <w:b/>
          <w:lang w:eastAsia="en-US"/>
        </w:rPr>
        <w:t>OCTAVO</w:t>
      </w:r>
      <w:r w:rsidRPr="00061F07">
        <w:rPr>
          <w:rFonts w:ascii="Tahoma" w:hAnsi="Tahoma" w:cs="Tahoma"/>
          <w:lang w:eastAsia="en-US"/>
        </w:rPr>
        <w:t xml:space="preserve">: </w:t>
      </w:r>
      <w:r w:rsidRPr="00061F07">
        <w:rPr>
          <w:rFonts w:ascii="Tahoma" w:hAnsi="Tahoma" w:cs="Tahoma"/>
          <w:b/>
          <w:lang w:eastAsia="en-US"/>
        </w:rPr>
        <w:t xml:space="preserve">Publicidad. </w:t>
      </w:r>
      <w:r w:rsidRPr="00061F07">
        <w:rPr>
          <w:rFonts w:ascii="Tahoma" w:hAnsi="Tahoma" w:cs="Tahoma"/>
          <w:lang w:eastAsia="en-US"/>
        </w:rPr>
        <w:t xml:space="preserve">Remitir copia del presente </w:t>
      </w:r>
      <w:r w:rsidRPr="00061F07">
        <w:rPr>
          <w:rFonts w:ascii="Tahoma" w:hAnsi="Tahoma" w:cs="Tahoma"/>
          <w:b/>
          <w:lang w:eastAsia="en-US"/>
        </w:rPr>
        <w:t xml:space="preserve">AUTO DE INICIO SRCA-AIF-279-20-04-21 </w:t>
      </w:r>
      <w:r w:rsidRPr="00061F07">
        <w:rPr>
          <w:rFonts w:ascii="Tahoma" w:hAnsi="Tahoma" w:cs="Tahoma"/>
          <w:lang w:eastAsia="en-US"/>
        </w:rPr>
        <w:t xml:space="preserve">expedidos por la Subdirección de Regulación y Control Ambiental de la Corporación Autónoma Regional del Quindío, a la Alcaldía Municipal de </w:t>
      </w:r>
      <w:r w:rsidRPr="00061F07">
        <w:rPr>
          <w:rFonts w:ascii="Tahoma" w:hAnsi="Tahoma" w:cs="Tahoma"/>
          <w:b/>
          <w:lang w:eastAsia="en-US"/>
        </w:rPr>
        <w:t>QUIMBAYA, QUINDÍO</w:t>
      </w:r>
      <w:r w:rsidRPr="00061F07">
        <w:rPr>
          <w:rFonts w:ascii="Tahoma" w:hAnsi="Tahoma" w:cs="Tahoma"/>
          <w:lang w:eastAsia="en-US"/>
        </w:rPr>
        <w:t xml:space="preserve">, de conformidad con lo contemplado en el Artículo 2.2.1.1.7.11, para que los mismos sean exhibidos en un lugar visible. </w:t>
      </w:r>
    </w:p>
    <w:p w14:paraId="39F407E5" w14:textId="77777777" w:rsidR="00061F07" w:rsidRPr="00061F07" w:rsidRDefault="00061F07" w:rsidP="00061F07">
      <w:pPr>
        <w:tabs>
          <w:tab w:val="center" w:pos="4680"/>
        </w:tabs>
        <w:suppressAutoHyphens/>
        <w:spacing w:after="160" w:line="240" w:lineRule="atLeast"/>
        <w:jc w:val="center"/>
        <w:rPr>
          <w:rFonts w:ascii="Tahoma" w:hAnsi="Tahoma" w:cs="Tahoma"/>
          <w:b/>
          <w:bCs/>
          <w:spacing w:val="-3"/>
          <w:lang w:val="es-ES_tradnl" w:eastAsia="en-US"/>
        </w:rPr>
      </w:pPr>
      <w:r w:rsidRPr="00061F07">
        <w:rPr>
          <w:rFonts w:ascii="Tahoma" w:hAnsi="Tahoma" w:cs="Tahoma"/>
          <w:b/>
          <w:bCs/>
          <w:spacing w:val="-3"/>
          <w:lang w:val="es-ES_tradnl" w:eastAsia="en-US"/>
        </w:rPr>
        <w:t>NOTIFÍQUESE, PUBLÍQUESE Y CÚMPLASE.</w:t>
      </w:r>
    </w:p>
    <w:p w14:paraId="61DFBD99" w14:textId="77777777" w:rsidR="00061F07" w:rsidRPr="00061F07" w:rsidRDefault="00061F07" w:rsidP="00061F07">
      <w:pPr>
        <w:tabs>
          <w:tab w:val="left" w:pos="2730"/>
          <w:tab w:val="center" w:pos="4680"/>
        </w:tabs>
        <w:suppressAutoHyphens/>
        <w:spacing w:after="160" w:line="240" w:lineRule="atLeast"/>
        <w:rPr>
          <w:rFonts w:ascii="Tahoma" w:hAnsi="Tahoma" w:cs="Tahoma"/>
          <w:b/>
          <w:bCs/>
          <w:spacing w:val="-3"/>
          <w:lang w:val="es-ES_tradnl" w:eastAsia="en-US"/>
        </w:rPr>
      </w:pPr>
      <w:r w:rsidRPr="00061F07">
        <w:rPr>
          <w:rFonts w:ascii="Tahoma" w:hAnsi="Tahoma" w:cs="Tahoma"/>
          <w:b/>
          <w:bCs/>
          <w:spacing w:val="-3"/>
          <w:lang w:val="es-ES_tradnl" w:eastAsia="en-US"/>
        </w:rPr>
        <w:tab/>
      </w:r>
    </w:p>
    <w:p w14:paraId="5F798C84" w14:textId="77777777" w:rsidR="00061F07" w:rsidRPr="00061F07" w:rsidRDefault="00061F07" w:rsidP="00061F07">
      <w:pPr>
        <w:tabs>
          <w:tab w:val="left" w:pos="2730"/>
          <w:tab w:val="center" w:pos="4680"/>
        </w:tabs>
        <w:suppressAutoHyphens/>
        <w:spacing w:after="160" w:line="240" w:lineRule="atLeast"/>
        <w:rPr>
          <w:rFonts w:ascii="Tahoma" w:hAnsi="Tahoma" w:cs="Tahoma"/>
          <w:b/>
          <w:bCs/>
          <w:spacing w:val="-3"/>
          <w:lang w:val="es-ES_tradnl" w:eastAsia="en-US"/>
        </w:rPr>
      </w:pPr>
    </w:p>
    <w:p w14:paraId="5510A068" w14:textId="77777777" w:rsidR="00061F07" w:rsidRPr="00061F07" w:rsidRDefault="00061F07" w:rsidP="00061F07">
      <w:pPr>
        <w:jc w:val="center"/>
        <w:rPr>
          <w:rFonts w:ascii="Tahoma" w:hAnsi="Tahoma" w:cs="Tahoma"/>
          <w:b/>
          <w:lang w:eastAsia="en-US"/>
        </w:rPr>
      </w:pPr>
      <w:r w:rsidRPr="00061F07">
        <w:rPr>
          <w:rFonts w:ascii="Tahoma" w:hAnsi="Tahoma" w:cs="Tahoma"/>
          <w:b/>
          <w:lang w:eastAsia="en-US"/>
        </w:rPr>
        <w:t>CARLOS ARIEL TRUKE OSPINA</w:t>
      </w:r>
    </w:p>
    <w:p w14:paraId="79E6AAAB" w14:textId="77777777" w:rsidR="00061F07" w:rsidRPr="00061F07" w:rsidRDefault="00061F07" w:rsidP="00061F07">
      <w:pPr>
        <w:jc w:val="center"/>
        <w:rPr>
          <w:rFonts w:ascii="Tahoma" w:hAnsi="Tahoma" w:cs="Tahoma"/>
          <w:b/>
          <w:lang w:eastAsia="en-US"/>
        </w:rPr>
      </w:pPr>
      <w:r w:rsidRPr="00061F07">
        <w:rPr>
          <w:rFonts w:ascii="Tahoma" w:hAnsi="Tahoma" w:cs="Tahoma"/>
          <w:b/>
          <w:lang w:eastAsia="en-US"/>
        </w:rPr>
        <w:t xml:space="preserve">Subdirector de Regulación y Control Ambiental </w:t>
      </w:r>
    </w:p>
    <w:p w14:paraId="212E49C0" w14:textId="77777777" w:rsidR="00061F07" w:rsidRPr="00061F07" w:rsidRDefault="00061F07" w:rsidP="00061F07">
      <w:pPr>
        <w:jc w:val="center"/>
        <w:rPr>
          <w:rFonts w:ascii="Tahoma" w:hAnsi="Tahoma" w:cs="Tahoma"/>
          <w:b/>
          <w:lang w:eastAsia="en-US"/>
        </w:rPr>
      </w:pPr>
      <w:r w:rsidRPr="00061F07">
        <w:rPr>
          <w:rFonts w:ascii="Tahoma" w:hAnsi="Tahoma" w:cs="Tahoma"/>
          <w:b/>
          <w:lang w:eastAsia="en-US"/>
        </w:rPr>
        <w:t>Corporación Autónoma Regional del Quindío</w:t>
      </w:r>
    </w:p>
    <w:p w14:paraId="26C289D6" w14:textId="77777777" w:rsidR="00061F07" w:rsidRPr="00061F07" w:rsidRDefault="00061F07" w:rsidP="00061F07">
      <w:pPr>
        <w:jc w:val="center"/>
        <w:rPr>
          <w:rFonts w:ascii="Tahoma" w:hAnsi="Tahoma" w:cs="Tahoma"/>
          <w:b/>
          <w:lang w:eastAsia="en-US"/>
        </w:rPr>
      </w:pPr>
      <w:r w:rsidRPr="00061F07">
        <w:rPr>
          <w:rFonts w:ascii="Tahoma" w:hAnsi="Tahoma" w:cs="Tahoma"/>
          <w:b/>
          <w:lang w:eastAsia="en-US"/>
        </w:rPr>
        <w:t>AUTO DE INICIO SRCA-AIF-280-20-04-2021</w:t>
      </w:r>
    </w:p>
    <w:p w14:paraId="102EA472" w14:textId="77777777" w:rsidR="00061F07" w:rsidRPr="00061F07" w:rsidRDefault="00061F07" w:rsidP="00061F07">
      <w:pPr>
        <w:jc w:val="center"/>
        <w:rPr>
          <w:rFonts w:ascii="Tahoma" w:hAnsi="Tahoma" w:cs="Tahoma"/>
          <w:b/>
          <w:lang w:eastAsia="en-US"/>
        </w:rPr>
      </w:pPr>
    </w:p>
    <w:p w14:paraId="68676AC0" w14:textId="77777777" w:rsidR="00061F07" w:rsidRPr="00061F07" w:rsidRDefault="00061F07" w:rsidP="00061F07">
      <w:pPr>
        <w:jc w:val="center"/>
        <w:rPr>
          <w:rFonts w:ascii="Tahoma" w:hAnsi="Tahoma" w:cs="Tahoma"/>
          <w:b/>
          <w:lang w:eastAsia="en-US"/>
        </w:rPr>
      </w:pPr>
      <w:r w:rsidRPr="00061F07">
        <w:rPr>
          <w:rFonts w:ascii="Tahoma" w:hAnsi="Tahoma" w:cs="Tahoma"/>
          <w:b/>
          <w:lang w:eastAsia="en-US"/>
        </w:rPr>
        <w:t>“POR MEDIO DEL CUAL SE INICIA UN TRAMITE DE APROVECHAMIENTO FORESTAL”</w:t>
      </w:r>
    </w:p>
    <w:p w14:paraId="62773093" w14:textId="77777777" w:rsidR="00061F07" w:rsidRPr="00061F07" w:rsidRDefault="00061F07" w:rsidP="00061F07">
      <w:pPr>
        <w:jc w:val="center"/>
        <w:rPr>
          <w:rFonts w:ascii="Tahoma" w:hAnsi="Tahoma" w:cs="Tahoma"/>
          <w:b/>
          <w:lang w:eastAsia="en-US"/>
        </w:rPr>
      </w:pPr>
      <w:r w:rsidRPr="00061F07">
        <w:rPr>
          <w:rFonts w:ascii="Tahoma" w:hAnsi="Tahoma" w:cs="Tahoma"/>
          <w:b/>
          <w:lang w:eastAsia="en-US"/>
        </w:rPr>
        <w:t>SUBDIRECCIÓN DE REGULACIÓN Y CONTROL AMBIENTAL</w:t>
      </w:r>
    </w:p>
    <w:p w14:paraId="118F55AA" w14:textId="77777777" w:rsidR="00061F07" w:rsidRPr="00061F07" w:rsidRDefault="00061F07" w:rsidP="00061F07">
      <w:pPr>
        <w:jc w:val="center"/>
        <w:rPr>
          <w:rFonts w:ascii="Tahoma" w:hAnsi="Tahoma" w:cs="Tahoma"/>
          <w:b/>
          <w:lang w:eastAsia="en-US"/>
        </w:rPr>
      </w:pPr>
    </w:p>
    <w:p w14:paraId="42D62191" w14:textId="77777777" w:rsidR="00061F07" w:rsidRPr="00061F07" w:rsidRDefault="00061F07" w:rsidP="00061F07">
      <w:pPr>
        <w:jc w:val="center"/>
        <w:rPr>
          <w:rFonts w:ascii="Tahoma" w:hAnsi="Tahoma" w:cs="Tahoma"/>
          <w:b/>
          <w:lang w:eastAsia="en-US"/>
        </w:rPr>
      </w:pPr>
      <w:r w:rsidRPr="00061F07">
        <w:rPr>
          <w:rFonts w:ascii="Tahoma" w:hAnsi="Tahoma" w:cs="Tahoma"/>
          <w:b/>
          <w:lang w:eastAsia="en-US"/>
        </w:rPr>
        <w:t xml:space="preserve">PREDIO </w:t>
      </w:r>
      <w:r w:rsidRPr="00061F07">
        <w:rPr>
          <w:rFonts w:ascii="Tahoma" w:hAnsi="Tahoma" w:cs="Tahoma"/>
          <w:b/>
          <w:u w:val="single"/>
          <w:lang w:eastAsia="en-US"/>
        </w:rPr>
        <w:t>1)</w:t>
      </w:r>
      <w:r w:rsidRPr="00061F07">
        <w:rPr>
          <w:rFonts w:ascii="Tahoma" w:hAnsi="Tahoma" w:cs="Tahoma"/>
          <w:b/>
          <w:lang w:eastAsia="en-US"/>
        </w:rPr>
        <w:t xml:space="preserve"> LOTE # 1, 2) FINCA CAPRI LOTE #4, 3) LOTE # </w:t>
      </w:r>
      <w:proofErr w:type="gramStart"/>
      <w:r w:rsidRPr="00061F07">
        <w:rPr>
          <w:rFonts w:ascii="Tahoma" w:hAnsi="Tahoma" w:cs="Tahoma"/>
          <w:b/>
          <w:lang w:eastAsia="en-US"/>
        </w:rPr>
        <w:t xml:space="preserve">5,   </w:t>
      </w:r>
      <w:proofErr w:type="gramEnd"/>
      <w:r w:rsidRPr="00061F07">
        <w:rPr>
          <w:rFonts w:ascii="Tahoma" w:hAnsi="Tahoma" w:cs="Tahoma"/>
          <w:b/>
          <w:lang w:eastAsia="en-US"/>
        </w:rPr>
        <w:t>UBICADOS EN LA</w:t>
      </w:r>
      <w:r w:rsidRPr="00061F07">
        <w:rPr>
          <w:rFonts w:ascii="Tahoma" w:hAnsi="Tahoma" w:cs="Tahoma"/>
          <w:lang w:eastAsia="en-US"/>
        </w:rPr>
        <w:t xml:space="preserve"> </w:t>
      </w:r>
      <w:r w:rsidRPr="00061F07">
        <w:rPr>
          <w:rFonts w:ascii="Tahoma" w:hAnsi="Tahoma" w:cs="Tahoma"/>
          <w:b/>
          <w:lang w:eastAsia="en-US"/>
        </w:rPr>
        <w:t>VEREDA EL LAUREL DEL MUNICIPO DE QUIMBAYA, QUINDÍO</w:t>
      </w:r>
    </w:p>
    <w:p w14:paraId="2BD2841B" w14:textId="77777777" w:rsidR="00061F07" w:rsidRPr="00061F07" w:rsidRDefault="00061F07" w:rsidP="00061F07">
      <w:pPr>
        <w:jc w:val="center"/>
        <w:rPr>
          <w:rFonts w:ascii="Tahoma" w:hAnsi="Tahoma" w:cs="Tahoma"/>
          <w:b/>
          <w:lang w:eastAsia="en-US"/>
        </w:rPr>
      </w:pPr>
      <w:r w:rsidRPr="00061F07">
        <w:rPr>
          <w:rFonts w:ascii="Tahoma" w:hAnsi="Tahoma" w:cs="Tahoma"/>
          <w:b/>
          <w:lang w:eastAsia="en-US"/>
        </w:rPr>
        <w:t xml:space="preserve"> </w:t>
      </w:r>
    </w:p>
    <w:p w14:paraId="4622BDC6" w14:textId="77777777" w:rsidR="00061F07" w:rsidRPr="00061F07" w:rsidRDefault="00061F07" w:rsidP="00061F07">
      <w:pPr>
        <w:spacing w:after="160" w:line="259" w:lineRule="auto"/>
        <w:jc w:val="center"/>
        <w:rPr>
          <w:rFonts w:ascii="Tahoma" w:hAnsi="Tahoma" w:cs="Tahoma"/>
          <w:b/>
          <w:lang w:eastAsia="en-US"/>
        </w:rPr>
      </w:pPr>
      <w:r w:rsidRPr="00061F07">
        <w:rPr>
          <w:rFonts w:ascii="Tahoma" w:hAnsi="Tahoma" w:cs="Tahoma"/>
          <w:b/>
          <w:lang w:eastAsia="en-US"/>
        </w:rPr>
        <w:t>ARMENIA, QUINDIO VEINTE (20) DE ABRIL DEL AÑO DOS MIL VEINTIUNO (2021)</w:t>
      </w:r>
    </w:p>
    <w:p w14:paraId="3DD73716" w14:textId="77777777" w:rsidR="00061F07" w:rsidRPr="00061F07" w:rsidRDefault="00061F07" w:rsidP="00061F07">
      <w:pPr>
        <w:keepNext/>
        <w:jc w:val="both"/>
        <w:outlineLvl w:val="3"/>
        <w:rPr>
          <w:rFonts w:ascii="Tahoma" w:eastAsia="Arial Unicode MS" w:hAnsi="Tahoma" w:cs="Tahoma"/>
          <w:b/>
          <w:bCs/>
          <w:iCs/>
          <w:spacing w:val="-3"/>
          <w:lang w:val="es-ES"/>
        </w:rPr>
      </w:pPr>
    </w:p>
    <w:p w14:paraId="20793A17" w14:textId="77777777" w:rsidR="00DA7326" w:rsidRPr="00DA7326" w:rsidRDefault="00DA7326" w:rsidP="00DA7326">
      <w:pPr>
        <w:spacing w:after="160" w:line="259" w:lineRule="auto"/>
        <w:jc w:val="both"/>
        <w:rPr>
          <w:rFonts w:ascii="Tahoma" w:hAnsi="Tahoma" w:cs="Tahoma"/>
          <w:b/>
          <w:lang w:eastAsia="en-US"/>
        </w:rPr>
      </w:pPr>
    </w:p>
    <w:p w14:paraId="65B6514E" w14:textId="77777777" w:rsidR="00DA7326" w:rsidRPr="00DA7326" w:rsidRDefault="00DA7326" w:rsidP="00DA7326">
      <w:pPr>
        <w:spacing w:after="160" w:line="259" w:lineRule="auto"/>
        <w:jc w:val="center"/>
        <w:rPr>
          <w:rFonts w:ascii="Tahoma" w:hAnsi="Tahoma" w:cs="Tahoma"/>
          <w:b/>
          <w:lang w:eastAsia="en-US"/>
        </w:rPr>
      </w:pPr>
      <w:r w:rsidRPr="00DA7326">
        <w:rPr>
          <w:rFonts w:ascii="Tahoma" w:hAnsi="Tahoma" w:cs="Tahoma"/>
          <w:b/>
          <w:lang w:eastAsia="en-US"/>
        </w:rPr>
        <w:t>DISPONE:</w:t>
      </w:r>
    </w:p>
    <w:p w14:paraId="1E5A0C15" w14:textId="77777777" w:rsidR="00DA7326" w:rsidRPr="00DA7326" w:rsidRDefault="00DA7326" w:rsidP="00DA7326">
      <w:pPr>
        <w:spacing w:after="160"/>
        <w:contextualSpacing/>
        <w:jc w:val="both"/>
        <w:rPr>
          <w:rFonts w:ascii="Tahoma" w:hAnsi="Tahoma" w:cs="Tahoma"/>
          <w:b/>
          <w:u w:val="single"/>
          <w:lang w:eastAsia="en-US"/>
        </w:rPr>
      </w:pPr>
      <w:r w:rsidRPr="00DA7326">
        <w:rPr>
          <w:rFonts w:ascii="Tahoma" w:hAnsi="Tahoma" w:cs="Tahoma"/>
          <w:b/>
          <w:lang w:eastAsia="en-US"/>
        </w:rPr>
        <w:t xml:space="preserve">PRIMERO: </w:t>
      </w:r>
      <w:r w:rsidRPr="00DA7326">
        <w:rPr>
          <w:rFonts w:ascii="Tahoma" w:hAnsi="Tahoma" w:cs="Tahoma"/>
          <w:lang w:eastAsia="en-US"/>
        </w:rPr>
        <w:t xml:space="preserve">Dar inicio a la actuación administrativa de solicitud de autorización de aprovechamiento forestal del día Siete (07) de enero del año dos mil Veintiuno (2021), presentada por los señores </w:t>
      </w:r>
      <w:r w:rsidRPr="00DA7326">
        <w:rPr>
          <w:rFonts w:ascii="Tahoma" w:hAnsi="Tahoma" w:cs="Tahoma"/>
          <w:b/>
          <w:lang w:eastAsia="en-US"/>
        </w:rPr>
        <w:t>VIRGINIA MEJÌA JARAMILLO,</w:t>
      </w:r>
      <w:r w:rsidRPr="00DA7326">
        <w:rPr>
          <w:rFonts w:ascii="Tahoma" w:hAnsi="Tahoma" w:cs="Tahoma"/>
          <w:lang w:eastAsia="en-US"/>
        </w:rPr>
        <w:t xml:space="preserve"> identificada con la cédula de ciudadanía número  24.294.050 </w:t>
      </w:r>
      <w:r w:rsidRPr="00DA7326">
        <w:rPr>
          <w:rFonts w:ascii="Tahoma" w:hAnsi="Tahoma" w:cs="Tahoma"/>
          <w:b/>
          <w:lang w:eastAsia="en-US"/>
        </w:rPr>
        <w:t>PROPIETARIA</w:t>
      </w:r>
      <w:r w:rsidRPr="00DA7326">
        <w:rPr>
          <w:rFonts w:ascii="Tahoma" w:hAnsi="Tahoma" w:cs="Tahoma"/>
          <w:lang w:eastAsia="en-US"/>
        </w:rPr>
        <w:t xml:space="preserve"> del predio </w:t>
      </w:r>
      <w:r w:rsidRPr="00DA7326">
        <w:rPr>
          <w:rFonts w:ascii="Tahoma" w:hAnsi="Tahoma" w:cs="Tahoma"/>
          <w:b/>
          <w:lang w:eastAsia="en-US"/>
        </w:rPr>
        <w:t>1)</w:t>
      </w:r>
      <w:r w:rsidRPr="00DA7326">
        <w:rPr>
          <w:rFonts w:ascii="Tahoma" w:hAnsi="Tahoma" w:cs="Tahoma"/>
          <w:lang w:eastAsia="en-US"/>
        </w:rPr>
        <w:t xml:space="preserve"> </w:t>
      </w:r>
      <w:r w:rsidRPr="00DA7326">
        <w:rPr>
          <w:rFonts w:ascii="Tahoma" w:hAnsi="Tahoma" w:cs="Tahoma"/>
          <w:b/>
          <w:lang w:eastAsia="en-US"/>
        </w:rPr>
        <w:t xml:space="preserve">LOTE # 1, </w:t>
      </w:r>
      <w:r w:rsidRPr="00DA7326">
        <w:rPr>
          <w:rFonts w:ascii="Tahoma" w:hAnsi="Tahoma" w:cs="Tahoma"/>
          <w:lang w:eastAsia="en-US"/>
        </w:rPr>
        <w:t xml:space="preserve">identificado con la matrícula inmobiliaria </w:t>
      </w:r>
      <w:r w:rsidRPr="00DA7326">
        <w:rPr>
          <w:rFonts w:ascii="Tahoma" w:hAnsi="Tahoma" w:cs="Tahoma"/>
          <w:b/>
          <w:lang w:eastAsia="en-US"/>
        </w:rPr>
        <w:t xml:space="preserve">280-165820 </w:t>
      </w:r>
      <w:r w:rsidRPr="00DA7326">
        <w:rPr>
          <w:rFonts w:ascii="Tahoma" w:hAnsi="Tahoma" w:cs="Tahoma"/>
          <w:lang w:eastAsia="en-US"/>
        </w:rPr>
        <w:t xml:space="preserve"> y la ficha catastral </w:t>
      </w:r>
      <w:r w:rsidRPr="00DA7326">
        <w:rPr>
          <w:rFonts w:ascii="Tahoma" w:hAnsi="Tahoma" w:cs="Tahoma"/>
          <w:b/>
          <w:lang w:eastAsia="en-US"/>
        </w:rPr>
        <w:t>“63594000200030353000”, MARIA ISABEL MEJÌA JARAMILLO,</w:t>
      </w:r>
      <w:r w:rsidRPr="00DA7326">
        <w:rPr>
          <w:rFonts w:ascii="Tahoma" w:hAnsi="Tahoma" w:cs="Tahoma"/>
          <w:lang w:eastAsia="en-US"/>
        </w:rPr>
        <w:t xml:space="preserve"> identificada con la </w:t>
      </w:r>
      <w:r w:rsidRPr="00DA7326">
        <w:rPr>
          <w:rFonts w:ascii="Tahoma" w:hAnsi="Tahoma" w:cs="Tahoma"/>
          <w:lang w:eastAsia="en-US"/>
        </w:rPr>
        <w:lastRenderedPageBreak/>
        <w:t xml:space="preserve">cédula de ciudadanía número 41.333.847 </w:t>
      </w:r>
      <w:r w:rsidRPr="00DA7326">
        <w:rPr>
          <w:rFonts w:ascii="Tahoma" w:hAnsi="Tahoma" w:cs="Tahoma"/>
          <w:b/>
          <w:lang w:eastAsia="en-US"/>
        </w:rPr>
        <w:t>PROPIETARIA</w:t>
      </w:r>
      <w:r w:rsidRPr="00DA7326">
        <w:rPr>
          <w:rFonts w:ascii="Tahoma" w:hAnsi="Tahoma" w:cs="Tahoma"/>
          <w:lang w:eastAsia="en-US"/>
        </w:rPr>
        <w:t xml:space="preserve"> del predio </w:t>
      </w:r>
      <w:r w:rsidRPr="00DA7326">
        <w:rPr>
          <w:rFonts w:ascii="Tahoma" w:hAnsi="Tahoma" w:cs="Tahoma"/>
          <w:b/>
          <w:lang w:eastAsia="en-US"/>
        </w:rPr>
        <w:t>2)</w:t>
      </w:r>
      <w:r w:rsidRPr="00DA7326">
        <w:rPr>
          <w:rFonts w:ascii="Tahoma" w:hAnsi="Tahoma" w:cs="Tahoma"/>
          <w:lang w:eastAsia="en-US"/>
        </w:rPr>
        <w:t xml:space="preserve"> </w:t>
      </w:r>
      <w:r w:rsidRPr="00DA7326">
        <w:rPr>
          <w:rFonts w:ascii="Tahoma" w:hAnsi="Tahoma" w:cs="Tahoma"/>
          <w:b/>
          <w:lang w:eastAsia="en-US"/>
        </w:rPr>
        <w:t xml:space="preserve">FINCA CAPRI LOTE #4, </w:t>
      </w:r>
      <w:r w:rsidRPr="00DA7326">
        <w:rPr>
          <w:rFonts w:ascii="Tahoma" w:hAnsi="Tahoma" w:cs="Tahoma"/>
          <w:lang w:eastAsia="en-US"/>
        </w:rPr>
        <w:t xml:space="preserve">identificado con la matrícula inmobiliaria </w:t>
      </w:r>
      <w:r w:rsidRPr="00DA7326">
        <w:rPr>
          <w:rFonts w:ascii="Tahoma" w:hAnsi="Tahoma" w:cs="Tahoma"/>
          <w:b/>
          <w:lang w:eastAsia="en-US"/>
        </w:rPr>
        <w:t xml:space="preserve">280-171122 </w:t>
      </w:r>
      <w:r w:rsidRPr="00DA7326">
        <w:rPr>
          <w:rFonts w:ascii="Tahoma" w:hAnsi="Tahoma" w:cs="Tahoma"/>
          <w:lang w:eastAsia="en-US"/>
        </w:rPr>
        <w:t xml:space="preserve"> y la ficha catastral </w:t>
      </w:r>
      <w:r w:rsidRPr="00DA7326">
        <w:rPr>
          <w:rFonts w:ascii="Tahoma" w:hAnsi="Tahoma" w:cs="Tahoma"/>
          <w:b/>
          <w:lang w:eastAsia="en-US"/>
        </w:rPr>
        <w:t>“63594000200030356000”, GABRIEL EDUARDO  MEJÌA JARAMILLO,</w:t>
      </w:r>
      <w:r w:rsidRPr="00DA7326">
        <w:rPr>
          <w:rFonts w:ascii="Tahoma" w:hAnsi="Tahoma" w:cs="Tahoma"/>
          <w:lang w:eastAsia="en-US"/>
        </w:rPr>
        <w:t xml:space="preserve"> identificado con la cédula de ciudadanía número 10.226.586 </w:t>
      </w:r>
      <w:r w:rsidRPr="00DA7326">
        <w:rPr>
          <w:rFonts w:ascii="Tahoma" w:hAnsi="Tahoma" w:cs="Tahoma"/>
          <w:b/>
          <w:lang w:eastAsia="en-US"/>
        </w:rPr>
        <w:t>PROPIETARIO</w:t>
      </w:r>
      <w:r w:rsidRPr="00DA7326">
        <w:rPr>
          <w:rFonts w:ascii="Tahoma" w:hAnsi="Tahoma" w:cs="Tahoma"/>
          <w:lang w:eastAsia="en-US"/>
        </w:rPr>
        <w:t xml:space="preserve"> del predio </w:t>
      </w:r>
      <w:r w:rsidRPr="00DA7326">
        <w:rPr>
          <w:rFonts w:ascii="Tahoma" w:hAnsi="Tahoma" w:cs="Tahoma"/>
          <w:b/>
          <w:lang w:eastAsia="en-US"/>
        </w:rPr>
        <w:t>3)</w:t>
      </w:r>
      <w:r w:rsidRPr="00DA7326">
        <w:rPr>
          <w:rFonts w:ascii="Tahoma" w:hAnsi="Tahoma" w:cs="Tahoma"/>
          <w:lang w:eastAsia="en-US"/>
        </w:rPr>
        <w:t xml:space="preserve"> </w:t>
      </w:r>
      <w:r w:rsidRPr="00DA7326">
        <w:rPr>
          <w:rFonts w:ascii="Tahoma" w:hAnsi="Tahoma" w:cs="Tahoma"/>
          <w:b/>
          <w:lang w:eastAsia="en-US"/>
        </w:rPr>
        <w:t xml:space="preserve">LOTE #5, </w:t>
      </w:r>
      <w:r w:rsidRPr="00DA7326">
        <w:rPr>
          <w:rFonts w:ascii="Tahoma" w:hAnsi="Tahoma" w:cs="Tahoma"/>
          <w:lang w:eastAsia="en-US"/>
        </w:rPr>
        <w:t xml:space="preserve">identificado con la matrícula inmobiliaria </w:t>
      </w:r>
      <w:r w:rsidRPr="00DA7326">
        <w:rPr>
          <w:rFonts w:ascii="Tahoma" w:hAnsi="Tahoma" w:cs="Tahoma"/>
          <w:b/>
          <w:lang w:eastAsia="en-US"/>
        </w:rPr>
        <w:t xml:space="preserve">280-165824 </w:t>
      </w:r>
      <w:r w:rsidRPr="00DA7326">
        <w:rPr>
          <w:rFonts w:ascii="Tahoma" w:hAnsi="Tahoma" w:cs="Tahoma"/>
          <w:lang w:eastAsia="en-US"/>
        </w:rPr>
        <w:t xml:space="preserve"> y la ficha catastral </w:t>
      </w:r>
      <w:r w:rsidRPr="00DA7326">
        <w:rPr>
          <w:rFonts w:ascii="Tahoma" w:hAnsi="Tahoma" w:cs="Tahoma"/>
          <w:b/>
          <w:lang w:eastAsia="en-US"/>
        </w:rPr>
        <w:t xml:space="preserve">“63594000200030092000”, , </w:t>
      </w:r>
      <w:r w:rsidRPr="00DA7326">
        <w:rPr>
          <w:rFonts w:ascii="Tahoma" w:hAnsi="Tahoma" w:cs="Tahoma"/>
          <w:lang w:eastAsia="en-US"/>
        </w:rPr>
        <w:t xml:space="preserve">quienes constituyeron </w:t>
      </w:r>
      <w:r w:rsidRPr="00DA7326">
        <w:rPr>
          <w:rFonts w:ascii="Tahoma" w:hAnsi="Tahoma" w:cs="Tahoma"/>
          <w:b/>
          <w:lang w:eastAsia="en-US"/>
        </w:rPr>
        <w:t xml:space="preserve">COMODATO  </w:t>
      </w:r>
      <w:r w:rsidRPr="00DA7326">
        <w:rPr>
          <w:rFonts w:ascii="Tahoma" w:hAnsi="Tahoma" w:cs="Tahoma"/>
          <w:lang w:eastAsia="en-US"/>
        </w:rPr>
        <w:t xml:space="preserve">con </w:t>
      </w:r>
      <w:r w:rsidRPr="00DA7326">
        <w:rPr>
          <w:rFonts w:ascii="Tahoma" w:hAnsi="Tahoma" w:cs="Tahoma"/>
          <w:b/>
          <w:lang w:eastAsia="en-US"/>
        </w:rPr>
        <w:t>LA SOCIEDAD MTJA S.A.S,</w:t>
      </w:r>
      <w:r w:rsidRPr="00DA7326">
        <w:rPr>
          <w:rFonts w:ascii="Tahoma" w:hAnsi="Tahoma" w:cs="Tahoma"/>
          <w:lang w:eastAsia="en-US"/>
        </w:rPr>
        <w:t xml:space="preserve"> identificado con el NIT 900272161-9, actuando a través  del señor </w:t>
      </w:r>
      <w:r w:rsidRPr="00DA7326">
        <w:rPr>
          <w:rFonts w:ascii="Tahoma" w:hAnsi="Tahoma" w:cs="Tahoma"/>
          <w:b/>
          <w:lang w:eastAsia="en-US"/>
        </w:rPr>
        <w:t>EDUARDO ALONSO BARON</w:t>
      </w:r>
      <w:r w:rsidRPr="00DA7326">
        <w:rPr>
          <w:rFonts w:ascii="Tahoma" w:hAnsi="Tahoma" w:cs="Tahoma"/>
          <w:lang w:eastAsia="en-US"/>
        </w:rPr>
        <w:t xml:space="preserve">, identificado con la cédula de ciudadanía número   79.630.404. en calidad de </w:t>
      </w:r>
      <w:r w:rsidRPr="00DA7326">
        <w:rPr>
          <w:rFonts w:ascii="Tahoma" w:hAnsi="Tahoma" w:cs="Tahoma"/>
          <w:b/>
          <w:lang w:eastAsia="en-US"/>
        </w:rPr>
        <w:t>REPRESENTANTE LEGAL</w:t>
      </w:r>
      <w:r w:rsidRPr="00DA7326">
        <w:rPr>
          <w:rFonts w:ascii="Tahoma" w:hAnsi="Tahoma" w:cs="Tahoma"/>
          <w:lang w:eastAsia="en-US"/>
        </w:rPr>
        <w:t xml:space="preserve"> de la mencionada sociedad, y que por sus facultades otorga </w:t>
      </w:r>
      <w:r w:rsidRPr="00DA7326">
        <w:rPr>
          <w:rFonts w:ascii="Tahoma" w:hAnsi="Tahoma" w:cs="Tahoma"/>
          <w:b/>
          <w:lang w:eastAsia="en-US"/>
        </w:rPr>
        <w:t>PODER ESPECIAL</w:t>
      </w:r>
      <w:r w:rsidRPr="00DA7326">
        <w:rPr>
          <w:rFonts w:ascii="Tahoma" w:hAnsi="Tahoma" w:cs="Tahoma"/>
          <w:lang w:eastAsia="en-US"/>
        </w:rPr>
        <w:t xml:space="preserve"> al señor </w:t>
      </w:r>
      <w:r w:rsidRPr="00DA7326">
        <w:rPr>
          <w:rFonts w:ascii="Tahoma" w:hAnsi="Tahoma" w:cs="Tahoma"/>
          <w:b/>
          <w:lang w:eastAsia="en-US"/>
        </w:rPr>
        <w:t>ALIRIO DE JESÚS PESCADOR,</w:t>
      </w:r>
      <w:r w:rsidRPr="00DA7326">
        <w:rPr>
          <w:rFonts w:ascii="Tahoma" w:hAnsi="Tahoma" w:cs="Tahoma"/>
          <w:lang w:eastAsia="en-US"/>
        </w:rPr>
        <w:t xml:space="preserve"> identificado con la cédula de ciudadanía número 18.412.306, para </w:t>
      </w:r>
      <w:r w:rsidRPr="00DA7326">
        <w:rPr>
          <w:rFonts w:ascii="Tahoma" w:hAnsi="Tahoma" w:cs="Tahoma"/>
          <w:b/>
          <w:lang w:eastAsia="en-US"/>
        </w:rPr>
        <w:t xml:space="preserve"> </w:t>
      </w:r>
      <w:r w:rsidRPr="00DA7326">
        <w:rPr>
          <w:rFonts w:ascii="Tahoma" w:hAnsi="Tahoma" w:cs="Tahoma"/>
          <w:lang w:eastAsia="en-US"/>
        </w:rPr>
        <w:t xml:space="preserve">realizar actividad forestal en los predios ya descritos, </w:t>
      </w:r>
      <w:r w:rsidRPr="00DA7326">
        <w:rPr>
          <w:rFonts w:ascii="Tahoma" w:hAnsi="Tahoma" w:cs="Tahoma"/>
          <w:b/>
          <w:lang w:eastAsia="en-US"/>
        </w:rPr>
        <w:t>UBICADOS EN LA</w:t>
      </w:r>
      <w:r w:rsidRPr="00DA7326">
        <w:rPr>
          <w:rFonts w:ascii="Tahoma" w:hAnsi="Tahoma" w:cs="Tahoma"/>
          <w:lang w:eastAsia="en-US"/>
        </w:rPr>
        <w:t xml:space="preserve"> </w:t>
      </w:r>
      <w:r w:rsidRPr="00DA7326">
        <w:rPr>
          <w:rFonts w:ascii="Tahoma" w:hAnsi="Tahoma" w:cs="Tahoma"/>
          <w:b/>
          <w:lang w:eastAsia="en-US"/>
        </w:rPr>
        <w:t>VEREDA EL LAUREL DEL MUNICIPO DE QUIMBAYA, QUINDÍO</w:t>
      </w:r>
      <w:r w:rsidRPr="00DA7326">
        <w:rPr>
          <w:rFonts w:ascii="Tahoma" w:hAnsi="Tahoma" w:cs="Tahoma"/>
          <w:lang w:eastAsia="en-US"/>
        </w:rPr>
        <w:t>, quien</w:t>
      </w:r>
      <w:r w:rsidRPr="00DA7326">
        <w:rPr>
          <w:rFonts w:ascii="Tahoma" w:hAnsi="Tahoma" w:cs="Tahoma"/>
          <w:b/>
          <w:lang w:eastAsia="en-US"/>
        </w:rPr>
        <w:t xml:space="preserve"> </w:t>
      </w:r>
      <w:r w:rsidRPr="00DA7326">
        <w:rPr>
          <w:rFonts w:ascii="Tahoma" w:hAnsi="Tahoma" w:cs="Tahoma"/>
          <w:lang w:eastAsia="en-US"/>
        </w:rPr>
        <w:t xml:space="preserve">presentó diligenciado ante la </w:t>
      </w:r>
      <w:r w:rsidRPr="00DA7326">
        <w:rPr>
          <w:rFonts w:ascii="Tahoma" w:hAnsi="Tahoma" w:cs="Tahoma"/>
          <w:b/>
          <w:lang w:eastAsia="en-US"/>
        </w:rPr>
        <w:t xml:space="preserve">CORPORACIÓN AUTÓNOMA REGIONAL DEL QUINDÍO – CRQ, </w:t>
      </w:r>
      <w:r w:rsidRPr="00DA7326">
        <w:rPr>
          <w:rFonts w:ascii="Tahoma" w:hAnsi="Tahoma" w:cs="Tahoma"/>
          <w:lang w:eastAsia="en-US"/>
        </w:rPr>
        <w:t xml:space="preserve">Formulario Único Nacional de Solicitud de Aprovechamiento Forestal Bosque Natural o Plantados no registrados, radicado bajo el número </w:t>
      </w:r>
      <w:r w:rsidRPr="00DA7326">
        <w:rPr>
          <w:rFonts w:ascii="Tahoma" w:hAnsi="Tahoma" w:cs="Tahoma"/>
          <w:b/>
          <w:u w:val="single"/>
          <w:lang w:eastAsia="en-US"/>
        </w:rPr>
        <w:t xml:space="preserve">0165-21. </w:t>
      </w:r>
    </w:p>
    <w:p w14:paraId="7F8E46EF" w14:textId="77777777" w:rsidR="00DA7326" w:rsidRPr="00DA7326" w:rsidRDefault="00DA7326" w:rsidP="00DA7326">
      <w:pPr>
        <w:spacing w:after="160"/>
        <w:contextualSpacing/>
        <w:jc w:val="both"/>
        <w:rPr>
          <w:rFonts w:ascii="Tahoma" w:hAnsi="Tahoma" w:cs="Tahoma"/>
          <w:lang w:eastAsia="en-US"/>
        </w:rPr>
      </w:pPr>
    </w:p>
    <w:p w14:paraId="10443FB4" w14:textId="77777777" w:rsidR="00DA7326" w:rsidRPr="00DA7326" w:rsidRDefault="00DA7326" w:rsidP="00DA7326">
      <w:pPr>
        <w:spacing w:after="160"/>
        <w:contextualSpacing/>
        <w:jc w:val="both"/>
        <w:rPr>
          <w:rFonts w:ascii="Tahoma" w:hAnsi="Tahoma" w:cs="Tahoma"/>
          <w:i/>
          <w:lang w:eastAsia="en-US"/>
        </w:rPr>
      </w:pPr>
      <w:r w:rsidRPr="00DA7326">
        <w:rPr>
          <w:rFonts w:ascii="Tahoma" w:hAnsi="Tahoma" w:cs="Tahoma"/>
          <w:b/>
          <w:lang w:eastAsia="en-US"/>
        </w:rPr>
        <w:t>PARÁGRAFO:</w:t>
      </w:r>
      <w:r w:rsidRPr="00DA7326">
        <w:rPr>
          <w:rFonts w:ascii="Tahoma" w:hAnsi="Tahoma" w:cs="Tahoma"/>
          <w:lang w:eastAsia="en-US"/>
        </w:rPr>
        <w:t xml:space="preserve"> </w:t>
      </w:r>
      <w:r w:rsidRPr="00DA7326">
        <w:rPr>
          <w:rFonts w:ascii="Tahoma" w:hAnsi="Tahoma" w:cs="Tahoma"/>
          <w:b/>
          <w:i/>
          <w:lang w:eastAsia="en-US"/>
        </w:rPr>
        <w:t xml:space="preserve">EL PRESENTE AUTO NO CONSTITUYE EL OTORGAMIENTO DE LA </w:t>
      </w:r>
      <w:r w:rsidRPr="00DA7326">
        <w:rPr>
          <w:rFonts w:ascii="Tahoma" w:hAnsi="Tahoma" w:cs="Tahoma"/>
          <w:b/>
          <w:i/>
          <w:lang w:eastAsia="en-US"/>
        </w:rPr>
        <w:t xml:space="preserve">AUTORIZACION DE APROVECHAMIENTO FORESTAL, </w:t>
      </w:r>
      <w:r w:rsidRPr="00DA7326">
        <w:rPr>
          <w:rFonts w:ascii="Tahoma" w:hAnsi="Tahoma" w:cs="Tahoma"/>
          <w:i/>
          <w:lang w:eastAsia="en-US"/>
        </w:rPr>
        <w:t xml:space="preserve">teniendo en cuenta que el mismo solo evidencia la existencia de la documentación requerida en el trámite, quedando pendiente el concepto de la visita técnica, la cual ordenará el </w:t>
      </w:r>
      <w:proofErr w:type="gramStart"/>
      <w:r w:rsidRPr="00DA7326">
        <w:rPr>
          <w:rFonts w:ascii="Tahoma" w:hAnsi="Tahoma" w:cs="Tahoma"/>
          <w:i/>
          <w:lang w:eastAsia="en-US"/>
        </w:rPr>
        <w:t>Subdirector</w:t>
      </w:r>
      <w:proofErr w:type="gramEnd"/>
      <w:r w:rsidRPr="00DA7326">
        <w:rPr>
          <w:rFonts w:ascii="Tahoma" w:hAnsi="Tahoma" w:cs="Tahoma"/>
          <w:i/>
          <w:lang w:eastAsia="en-US"/>
        </w:rPr>
        <w:t xml:space="preserve"> de Regulación y Control Ambiental. Se aclara, que   hay situaciones   que sólo   se   identifican y reflejan cuando se realiza el recorrido en campo y de las posibles situaciones que se encuentren dependerá la viabilidad o no del respectivo permiso.</w:t>
      </w:r>
    </w:p>
    <w:p w14:paraId="254CA00E" w14:textId="77777777" w:rsidR="00DA7326" w:rsidRPr="00DA7326" w:rsidRDefault="00DA7326" w:rsidP="00DA7326">
      <w:pPr>
        <w:spacing w:after="160" w:line="259" w:lineRule="auto"/>
        <w:jc w:val="both"/>
        <w:rPr>
          <w:rFonts w:ascii="Tahoma" w:hAnsi="Tahoma" w:cs="Tahoma"/>
          <w:b/>
          <w:lang w:eastAsia="en-US"/>
        </w:rPr>
      </w:pPr>
    </w:p>
    <w:p w14:paraId="07A4ED64" w14:textId="77777777" w:rsidR="00DA7326" w:rsidRPr="00DA7326" w:rsidRDefault="00DA7326" w:rsidP="00DA7326">
      <w:pPr>
        <w:spacing w:after="160" w:line="259" w:lineRule="auto"/>
        <w:jc w:val="both"/>
        <w:rPr>
          <w:rFonts w:ascii="Tahoma" w:hAnsi="Tahoma" w:cs="Tahoma"/>
          <w:lang w:eastAsia="en-US"/>
        </w:rPr>
      </w:pPr>
      <w:r w:rsidRPr="00DA7326">
        <w:rPr>
          <w:rFonts w:ascii="Tahoma" w:hAnsi="Tahoma" w:cs="Tahoma"/>
          <w:b/>
          <w:lang w:eastAsia="en-US"/>
        </w:rPr>
        <w:t xml:space="preserve">SEGUNDO: </w:t>
      </w:r>
      <w:r w:rsidRPr="00DA7326">
        <w:rPr>
          <w:rFonts w:ascii="Tahoma" w:hAnsi="Tahoma" w:cs="Tahoma"/>
          <w:lang w:eastAsia="en-US"/>
        </w:rPr>
        <w:t xml:space="preserve">Cualquier persona Natural o Jurídica podrá intervenir en el presente trámite, en las condiciones señaladas en el Artículo 69 de la Ley 99 de 1993. </w:t>
      </w:r>
    </w:p>
    <w:p w14:paraId="5D33C08F" w14:textId="77777777" w:rsidR="00DA7326" w:rsidRPr="00DA7326" w:rsidRDefault="00DA7326" w:rsidP="00DA7326">
      <w:pPr>
        <w:tabs>
          <w:tab w:val="left" w:pos="5385"/>
        </w:tabs>
        <w:spacing w:after="160" w:line="259" w:lineRule="auto"/>
        <w:jc w:val="both"/>
        <w:rPr>
          <w:rFonts w:ascii="Tahoma" w:hAnsi="Tahoma" w:cs="Tahoma"/>
          <w:b/>
          <w:u w:val="single"/>
          <w:lang w:eastAsia="en-US"/>
        </w:rPr>
      </w:pPr>
      <w:r w:rsidRPr="00DA7326">
        <w:rPr>
          <w:rFonts w:ascii="Tahoma" w:hAnsi="Tahoma" w:cs="Tahoma"/>
          <w:b/>
          <w:lang w:eastAsia="en-US"/>
        </w:rPr>
        <w:t xml:space="preserve">TERCERO: </w:t>
      </w:r>
      <w:r w:rsidRPr="00DA7326">
        <w:rPr>
          <w:rFonts w:ascii="Tahoma" w:hAnsi="Tahoma" w:cs="Tahoma"/>
          <w:lang w:eastAsia="en-US"/>
        </w:rPr>
        <w:t xml:space="preserve">Publíquese el presente auto de trámite a costas del interesado en el boletín ambiental de la </w:t>
      </w:r>
      <w:r w:rsidRPr="00DA7326">
        <w:rPr>
          <w:rFonts w:ascii="Tahoma" w:hAnsi="Tahoma" w:cs="Tahoma"/>
          <w:b/>
          <w:lang w:eastAsia="en-US"/>
        </w:rPr>
        <w:t>CRQ</w:t>
      </w:r>
      <w:r w:rsidRPr="00DA7326">
        <w:rPr>
          <w:rFonts w:ascii="Tahoma" w:hAnsi="Tahoma" w:cs="Tahoma"/>
          <w:lang w:eastAsia="en-US"/>
        </w:rPr>
        <w:t xml:space="preserve">, por la Suma de </w:t>
      </w:r>
      <w:r w:rsidRPr="00DA7326">
        <w:rPr>
          <w:rFonts w:ascii="Tahoma" w:hAnsi="Tahoma" w:cs="Tahoma"/>
          <w:b/>
          <w:lang w:eastAsia="en-US"/>
        </w:rPr>
        <w:t xml:space="preserve">VEINTITRES MIL SEICIENTOS OCHENTA Y NUEVE PESOS M/CTE ($23.689), </w:t>
      </w:r>
      <w:r w:rsidRPr="00DA7326">
        <w:rPr>
          <w:rFonts w:ascii="Tahoma" w:hAnsi="Tahoma" w:cs="Tahoma"/>
          <w:lang w:eastAsia="en-US"/>
        </w:rPr>
        <w:t xml:space="preserve">conforme a lo establecido en la </w:t>
      </w:r>
      <w:r w:rsidRPr="00DA7326">
        <w:rPr>
          <w:rFonts w:ascii="Tahoma" w:hAnsi="Tahoma" w:cs="Tahoma"/>
          <w:b/>
          <w:lang w:eastAsia="en-US"/>
        </w:rPr>
        <w:t xml:space="preserve">Resolución No. </w:t>
      </w:r>
      <w:r w:rsidRPr="00DA7326">
        <w:rPr>
          <w:rFonts w:ascii="Tahoma" w:hAnsi="Tahoma" w:cs="Tahoma"/>
          <w:b/>
          <w:spacing w:val="-3"/>
          <w:lang w:eastAsia="en-US"/>
        </w:rPr>
        <w:t xml:space="preserve">574 del 20 de </w:t>
      </w:r>
      <w:proofErr w:type="gramStart"/>
      <w:r w:rsidRPr="00DA7326">
        <w:rPr>
          <w:rFonts w:ascii="Tahoma" w:hAnsi="Tahoma" w:cs="Tahoma"/>
          <w:b/>
          <w:spacing w:val="-3"/>
          <w:lang w:eastAsia="en-US"/>
        </w:rPr>
        <w:t>Abril</w:t>
      </w:r>
      <w:proofErr w:type="gramEnd"/>
      <w:r w:rsidRPr="00DA7326">
        <w:rPr>
          <w:rFonts w:ascii="Tahoma" w:hAnsi="Tahoma" w:cs="Tahoma"/>
          <w:b/>
          <w:spacing w:val="-3"/>
          <w:lang w:eastAsia="en-US"/>
        </w:rPr>
        <w:t xml:space="preserve"> de Dos mil Veinte (2.020) la cual regía al momento de radicar el presente trámite</w:t>
      </w:r>
      <w:r w:rsidRPr="00DA7326">
        <w:rPr>
          <w:rFonts w:ascii="Tahoma" w:hAnsi="Tahoma" w:cs="Tahoma"/>
          <w:b/>
          <w:lang w:eastAsia="en-US"/>
        </w:rPr>
        <w:t>,</w:t>
      </w:r>
      <w:r w:rsidRPr="00DA7326">
        <w:rPr>
          <w:rFonts w:ascii="Tahoma" w:hAnsi="Tahoma" w:cs="Tahoma"/>
          <w:lang w:eastAsia="en-US"/>
        </w:rPr>
        <w:t xml:space="preserve"> </w:t>
      </w:r>
      <w:r w:rsidRPr="00DA7326">
        <w:rPr>
          <w:rFonts w:ascii="Tahoma" w:hAnsi="Tahoma" w:cs="Tahoma"/>
          <w:b/>
          <w:u w:val="single"/>
          <w:lang w:eastAsia="en-US"/>
        </w:rPr>
        <w:t xml:space="preserve">VALOR QUE YA FUE CANCELADO EN LA TESORERÍA DE LA ENTIDAD, RECIBO DE PAGO 0081 DEL 07 DE ENERO DE 2.021. </w:t>
      </w:r>
    </w:p>
    <w:p w14:paraId="256F26BC" w14:textId="77777777" w:rsidR="00DA7326" w:rsidRPr="00DA7326" w:rsidRDefault="00DA7326" w:rsidP="00DA7326">
      <w:pPr>
        <w:tabs>
          <w:tab w:val="left" w:pos="5385"/>
        </w:tabs>
        <w:spacing w:after="160" w:line="259" w:lineRule="auto"/>
        <w:jc w:val="both"/>
        <w:rPr>
          <w:rFonts w:ascii="Tahoma" w:hAnsi="Tahoma" w:cs="Tahoma"/>
          <w:b/>
          <w:u w:val="single"/>
          <w:lang w:eastAsia="en-US"/>
        </w:rPr>
      </w:pPr>
      <w:r w:rsidRPr="00DA7326">
        <w:rPr>
          <w:rFonts w:ascii="Tahoma" w:hAnsi="Tahoma" w:cs="Tahoma"/>
          <w:b/>
          <w:lang w:eastAsia="en-US"/>
        </w:rPr>
        <w:t>CUARTO: SERVICIO DE EVALUACIÓN.</w:t>
      </w:r>
      <w:r w:rsidRPr="00DA7326">
        <w:rPr>
          <w:rFonts w:ascii="Tahoma" w:hAnsi="Tahoma" w:cs="Tahoma"/>
          <w:lang w:eastAsia="en-US"/>
        </w:rPr>
        <w:t xml:space="preserve"> El propietario deberá al momento de la notificación de este Auto de Inicio, cancelar en la tesorería de la Corporación Autónoma Regional del Quindío, de   conformidad   con   lo </w:t>
      </w:r>
      <w:r w:rsidRPr="00DA7326">
        <w:rPr>
          <w:rFonts w:ascii="Tahoma" w:hAnsi="Tahoma" w:cs="Tahoma"/>
          <w:lang w:eastAsia="en-US"/>
        </w:rPr>
        <w:lastRenderedPageBreak/>
        <w:t xml:space="preserve">establecido en la </w:t>
      </w:r>
      <w:r w:rsidRPr="00DA7326">
        <w:rPr>
          <w:rFonts w:ascii="Tahoma" w:hAnsi="Tahoma" w:cs="Tahoma"/>
          <w:b/>
          <w:lang w:eastAsia="en-US"/>
        </w:rPr>
        <w:t xml:space="preserve">Resolución No. </w:t>
      </w:r>
      <w:r w:rsidRPr="00DA7326">
        <w:rPr>
          <w:rFonts w:ascii="Tahoma" w:hAnsi="Tahoma" w:cs="Tahoma"/>
          <w:b/>
          <w:spacing w:val="-3"/>
          <w:lang w:eastAsia="en-US"/>
        </w:rPr>
        <w:t>574 del 20 de abril de Dos mil Veinte (2.020)</w:t>
      </w:r>
      <w:r w:rsidRPr="00DA7326">
        <w:rPr>
          <w:rFonts w:ascii="Tahoma" w:hAnsi="Tahoma" w:cs="Tahoma"/>
          <w:b/>
          <w:lang w:eastAsia="en-US"/>
        </w:rPr>
        <w:t xml:space="preserve">, </w:t>
      </w:r>
      <w:r w:rsidRPr="00DA7326">
        <w:rPr>
          <w:rFonts w:ascii="Tahoma" w:hAnsi="Tahoma" w:cs="Tahoma"/>
          <w:lang w:eastAsia="en-US"/>
        </w:rPr>
        <w:t xml:space="preserve">expedida por la Dirección General de esta Corporación, la suma de </w:t>
      </w:r>
      <w:r w:rsidRPr="00DA7326">
        <w:rPr>
          <w:rFonts w:ascii="Tahoma" w:hAnsi="Tahoma" w:cs="Tahoma"/>
          <w:b/>
          <w:lang w:eastAsia="en-US"/>
        </w:rPr>
        <w:t xml:space="preserve">DOSCIENTOS VEINTICINCO MIL DOSCIENTOS SESENTA Y OCHO PESOS M/CTE ($225.268), </w:t>
      </w:r>
      <w:r w:rsidRPr="00DA7326">
        <w:rPr>
          <w:rFonts w:ascii="Tahoma" w:hAnsi="Tahoma" w:cs="Tahoma"/>
          <w:lang w:eastAsia="en-US"/>
        </w:rPr>
        <w:t xml:space="preserve">valor igualmente cancelado a través del </w:t>
      </w:r>
      <w:r w:rsidRPr="00DA7326">
        <w:rPr>
          <w:rFonts w:ascii="Tahoma" w:hAnsi="Tahoma" w:cs="Tahoma"/>
          <w:b/>
          <w:u w:val="single"/>
          <w:lang w:eastAsia="en-US"/>
        </w:rPr>
        <w:t xml:space="preserve">RECIBO DE PAGO 0081 DEL 07 DE ENERO DE 2.021. </w:t>
      </w:r>
    </w:p>
    <w:p w14:paraId="342DCCA5" w14:textId="77777777" w:rsidR="00DA7326" w:rsidRPr="00DA7326" w:rsidRDefault="00DA7326" w:rsidP="00DA7326">
      <w:pPr>
        <w:jc w:val="center"/>
        <w:rPr>
          <w:rFonts w:ascii="Tahoma" w:hAnsi="Tahoma" w:cs="Tahoma"/>
          <w:b/>
          <w:u w:val="single"/>
          <w:lang w:eastAsia="en-US"/>
        </w:rPr>
      </w:pPr>
      <w:r w:rsidRPr="00DA7326">
        <w:rPr>
          <w:rFonts w:ascii="Tahoma" w:hAnsi="Tahoma" w:cs="Tahoma"/>
          <w:b/>
          <w:u w:val="single"/>
          <w:lang w:eastAsia="en-US"/>
        </w:rPr>
        <w:t>VALOR TOTAL CANCELADO</w:t>
      </w:r>
    </w:p>
    <w:p w14:paraId="5C10A151" w14:textId="77777777" w:rsidR="00DA7326" w:rsidRPr="00DA7326" w:rsidRDefault="00DA7326" w:rsidP="00DA7326">
      <w:pPr>
        <w:jc w:val="center"/>
        <w:rPr>
          <w:rFonts w:ascii="Tahoma" w:hAnsi="Tahoma" w:cs="Tahoma"/>
          <w:b/>
          <w:u w:val="single"/>
          <w:lang w:eastAsia="en-US"/>
        </w:rPr>
      </w:pPr>
      <w:r w:rsidRPr="00DA7326">
        <w:rPr>
          <w:rFonts w:ascii="Tahoma" w:hAnsi="Tahoma" w:cs="Tahoma"/>
          <w:b/>
          <w:u w:val="single"/>
          <w:lang w:eastAsia="en-US"/>
        </w:rPr>
        <w:t>RACIBO  0342 DEL VEINTIUNO (21) DE ENERO DE 2.021</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463"/>
      </w:tblGrid>
      <w:tr w:rsidR="00DA7326" w:rsidRPr="00DA7326" w14:paraId="7124735F" w14:textId="77777777" w:rsidTr="00387C36">
        <w:tc>
          <w:tcPr>
            <w:tcW w:w="3218" w:type="dxa"/>
            <w:shd w:val="clear" w:color="auto" w:fill="EEECE1"/>
          </w:tcPr>
          <w:p w14:paraId="0509964B" w14:textId="77777777" w:rsidR="00DA7326" w:rsidRPr="00DA7326" w:rsidRDefault="00DA7326" w:rsidP="00DA7326">
            <w:pPr>
              <w:spacing w:after="160" w:line="259" w:lineRule="auto"/>
              <w:jc w:val="center"/>
              <w:rPr>
                <w:rFonts w:ascii="Tahoma" w:hAnsi="Tahoma" w:cs="Tahoma"/>
                <w:lang w:eastAsia="en-US"/>
              </w:rPr>
            </w:pPr>
            <w:r w:rsidRPr="00DA7326">
              <w:rPr>
                <w:rFonts w:ascii="Tahoma" w:hAnsi="Tahoma" w:cs="Tahoma"/>
                <w:lang w:eastAsia="en-US"/>
              </w:rPr>
              <w:t>Concepto</w:t>
            </w:r>
          </w:p>
        </w:tc>
        <w:tc>
          <w:tcPr>
            <w:tcW w:w="3303" w:type="dxa"/>
            <w:shd w:val="clear" w:color="auto" w:fill="EEECE1"/>
          </w:tcPr>
          <w:p w14:paraId="5BD76401" w14:textId="77777777" w:rsidR="00DA7326" w:rsidRPr="00DA7326" w:rsidRDefault="00DA7326" w:rsidP="00DA7326">
            <w:pPr>
              <w:spacing w:after="160" w:line="259" w:lineRule="auto"/>
              <w:jc w:val="center"/>
              <w:rPr>
                <w:rFonts w:ascii="Tahoma" w:hAnsi="Tahoma" w:cs="Tahoma"/>
                <w:lang w:eastAsia="en-US"/>
              </w:rPr>
            </w:pPr>
            <w:r w:rsidRPr="00DA7326">
              <w:rPr>
                <w:rFonts w:ascii="Tahoma" w:hAnsi="Tahoma" w:cs="Tahoma"/>
                <w:lang w:eastAsia="en-US"/>
              </w:rPr>
              <w:t>Valor</w:t>
            </w:r>
          </w:p>
        </w:tc>
      </w:tr>
      <w:tr w:rsidR="00DA7326" w:rsidRPr="00DA7326" w14:paraId="208F94B6" w14:textId="77777777" w:rsidTr="00387C36">
        <w:tc>
          <w:tcPr>
            <w:tcW w:w="3218" w:type="dxa"/>
            <w:shd w:val="clear" w:color="auto" w:fill="EEECE1"/>
          </w:tcPr>
          <w:p w14:paraId="1E6AEAC4" w14:textId="77777777" w:rsidR="00DA7326" w:rsidRPr="00DA7326" w:rsidRDefault="00DA7326" w:rsidP="00DA7326">
            <w:pPr>
              <w:spacing w:after="160" w:line="259" w:lineRule="auto"/>
              <w:jc w:val="center"/>
              <w:rPr>
                <w:rFonts w:ascii="Tahoma" w:hAnsi="Tahoma" w:cs="Tahoma"/>
                <w:lang w:eastAsia="en-US"/>
              </w:rPr>
            </w:pPr>
            <w:r w:rsidRPr="00DA7326">
              <w:rPr>
                <w:rFonts w:ascii="Tahoma" w:hAnsi="Tahoma" w:cs="Tahoma"/>
                <w:lang w:eastAsia="en-US"/>
              </w:rPr>
              <w:t>Publicación del Auto de Inicio</w:t>
            </w:r>
          </w:p>
        </w:tc>
        <w:tc>
          <w:tcPr>
            <w:tcW w:w="3303" w:type="dxa"/>
            <w:shd w:val="clear" w:color="auto" w:fill="EEECE1"/>
          </w:tcPr>
          <w:p w14:paraId="06BD205F" w14:textId="77777777" w:rsidR="00DA7326" w:rsidRPr="00DA7326" w:rsidRDefault="00DA7326" w:rsidP="00DA7326">
            <w:pPr>
              <w:spacing w:after="160" w:line="259" w:lineRule="auto"/>
              <w:jc w:val="right"/>
              <w:rPr>
                <w:rFonts w:ascii="Tahoma" w:hAnsi="Tahoma" w:cs="Tahoma"/>
                <w:lang w:eastAsia="en-US"/>
              </w:rPr>
            </w:pPr>
            <w:r w:rsidRPr="00DA7326">
              <w:rPr>
                <w:rFonts w:ascii="Tahoma" w:hAnsi="Tahoma" w:cs="Tahoma"/>
                <w:lang w:eastAsia="en-US"/>
              </w:rPr>
              <w:t>$23.689,00</w:t>
            </w:r>
          </w:p>
        </w:tc>
      </w:tr>
      <w:tr w:rsidR="00DA7326" w:rsidRPr="00DA7326" w14:paraId="7AC77050" w14:textId="77777777" w:rsidTr="00387C36">
        <w:tc>
          <w:tcPr>
            <w:tcW w:w="3218" w:type="dxa"/>
            <w:shd w:val="clear" w:color="auto" w:fill="auto"/>
          </w:tcPr>
          <w:p w14:paraId="3F48C66F" w14:textId="77777777" w:rsidR="00DA7326" w:rsidRPr="00DA7326" w:rsidRDefault="00DA7326" w:rsidP="00DA7326">
            <w:pPr>
              <w:tabs>
                <w:tab w:val="left" w:pos="5385"/>
              </w:tabs>
              <w:spacing w:after="160" w:line="259" w:lineRule="auto"/>
              <w:rPr>
                <w:rFonts w:ascii="Tahoma" w:hAnsi="Tahoma" w:cs="Tahoma"/>
                <w:lang w:eastAsia="en-US"/>
              </w:rPr>
            </w:pPr>
            <w:r w:rsidRPr="00DA7326">
              <w:rPr>
                <w:rFonts w:ascii="Tahoma" w:hAnsi="Tahoma" w:cs="Tahoma"/>
                <w:lang w:eastAsia="en-US"/>
              </w:rPr>
              <w:t>Servicio de evaluación</w:t>
            </w:r>
          </w:p>
        </w:tc>
        <w:tc>
          <w:tcPr>
            <w:tcW w:w="3303" w:type="dxa"/>
            <w:shd w:val="clear" w:color="auto" w:fill="auto"/>
          </w:tcPr>
          <w:p w14:paraId="65F172A1" w14:textId="77777777" w:rsidR="00DA7326" w:rsidRPr="00DA7326" w:rsidRDefault="00DA7326" w:rsidP="00DA7326">
            <w:pPr>
              <w:tabs>
                <w:tab w:val="left" w:pos="5385"/>
              </w:tabs>
              <w:spacing w:after="160" w:line="259" w:lineRule="auto"/>
              <w:jc w:val="right"/>
              <w:rPr>
                <w:rFonts w:ascii="Tahoma" w:hAnsi="Tahoma" w:cs="Tahoma"/>
                <w:lang w:eastAsia="en-US"/>
              </w:rPr>
            </w:pPr>
            <w:r w:rsidRPr="00DA7326">
              <w:rPr>
                <w:rFonts w:ascii="Tahoma" w:hAnsi="Tahoma" w:cs="Tahoma"/>
                <w:lang w:eastAsia="en-US"/>
              </w:rPr>
              <w:t>$225.268,00</w:t>
            </w:r>
          </w:p>
        </w:tc>
      </w:tr>
      <w:tr w:rsidR="00DA7326" w:rsidRPr="00DA7326" w14:paraId="3367B16D" w14:textId="77777777" w:rsidTr="00387C36">
        <w:tc>
          <w:tcPr>
            <w:tcW w:w="3218" w:type="dxa"/>
            <w:shd w:val="clear" w:color="auto" w:fill="EEECE1"/>
          </w:tcPr>
          <w:p w14:paraId="502CA77F" w14:textId="77777777" w:rsidR="00DA7326" w:rsidRPr="00DA7326" w:rsidRDefault="00DA7326" w:rsidP="00DA7326">
            <w:pPr>
              <w:tabs>
                <w:tab w:val="left" w:pos="5385"/>
              </w:tabs>
              <w:spacing w:after="160" w:line="259" w:lineRule="auto"/>
              <w:rPr>
                <w:rFonts w:ascii="Tahoma" w:hAnsi="Tahoma" w:cs="Tahoma"/>
                <w:lang w:eastAsia="en-US"/>
              </w:rPr>
            </w:pPr>
            <w:r w:rsidRPr="00DA7326">
              <w:rPr>
                <w:rFonts w:ascii="Tahoma" w:hAnsi="Tahoma" w:cs="Tahoma"/>
                <w:lang w:eastAsia="en-US"/>
              </w:rPr>
              <w:t xml:space="preserve">Total </w:t>
            </w:r>
          </w:p>
        </w:tc>
        <w:tc>
          <w:tcPr>
            <w:tcW w:w="3303" w:type="dxa"/>
            <w:shd w:val="clear" w:color="auto" w:fill="EEECE1"/>
          </w:tcPr>
          <w:p w14:paraId="5C22857B" w14:textId="77777777" w:rsidR="00DA7326" w:rsidRPr="00DA7326" w:rsidRDefault="00DA7326" w:rsidP="00DA7326">
            <w:pPr>
              <w:tabs>
                <w:tab w:val="left" w:pos="5385"/>
              </w:tabs>
              <w:spacing w:after="160" w:line="259" w:lineRule="auto"/>
              <w:jc w:val="right"/>
              <w:rPr>
                <w:rFonts w:ascii="Tahoma" w:hAnsi="Tahoma" w:cs="Tahoma"/>
                <w:lang w:eastAsia="en-US"/>
              </w:rPr>
            </w:pPr>
            <w:r w:rsidRPr="00DA7326">
              <w:rPr>
                <w:rFonts w:ascii="Tahoma" w:hAnsi="Tahoma" w:cs="Tahoma"/>
                <w:lang w:eastAsia="en-US"/>
              </w:rPr>
              <w:t xml:space="preserve">                 $248,957,00</w:t>
            </w:r>
          </w:p>
        </w:tc>
      </w:tr>
    </w:tbl>
    <w:p w14:paraId="2C0E7219" w14:textId="77777777" w:rsidR="00DA7326" w:rsidRPr="00DA7326" w:rsidRDefault="00DA7326" w:rsidP="00DA7326">
      <w:pPr>
        <w:tabs>
          <w:tab w:val="left" w:pos="5385"/>
        </w:tabs>
        <w:spacing w:after="160" w:line="259" w:lineRule="auto"/>
        <w:jc w:val="both"/>
        <w:rPr>
          <w:rFonts w:ascii="Tahoma" w:hAnsi="Tahoma" w:cs="Tahoma"/>
          <w:lang w:eastAsia="en-US"/>
        </w:rPr>
      </w:pPr>
    </w:p>
    <w:p w14:paraId="413BF835" w14:textId="77777777" w:rsidR="00DA7326" w:rsidRPr="00DA7326" w:rsidRDefault="00DA7326" w:rsidP="00DA7326">
      <w:pPr>
        <w:tabs>
          <w:tab w:val="left" w:pos="5385"/>
        </w:tabs>
        <w:spacing w:after="160" w:line="259" w:lineRule="auto"/>
        <w:jc w:val="both"/>
        <w:rPr>
          <w:rFonts w:ascii="Tahoma" w:hAnsi="Tahoma" w:cs="Tahoma"/>
          <w:i/>
          <w:lang w:eastAsia="en-US"/>
        </w:rPr>
      </w:pPr>
      <w:r w:rsidRPr="00DA7326">
        <w:rPr>
          <w:rFonts w:ascii="Tahoma" w:hAnsi="Tahoma" w:cs="Tahoma"/>
          <w:lang w:eastAsia="en-US"/>
        </w:rPr>
        <w:t>Dicho valor en cumplimiento a lo establecido en el CAPITULO PRIMERO "</w:t>
      </w:r>
      <w:r w:rsidRPr="00DA7326">
        <w:rPr>
          <w:rFonts w:ascii="Tahoma" w:hAnsi="Tahoma" w:cs="Tahoma"/>
          <w:i/>
          <w:lang w:eastAsia="en-US"/>
        </w:rPr>
        <w:t>lineamientos y procedimientos para realizar el cobro de   las   tarifas de evaluación   y   seguimiento   de   las    licencias   ambientales, permisos, autorizaciones y demás instrumentos de control y manejo”, de la Resolución 574</w:t>
      </w:r>
      <w:r w:rsidRPr="00DA7326">
        <w:rPr>
          <w:rFonts w:ascii="Tahoma" w:hAnsi="Tahoma" w:cs="Tahoma"/>
          <w:i/>
          <w:spacing w:val="-3"/>
          <w:lang w:eastAsia="en-US"/>
        </w:rPr>
        <w:t xml:space="preserve"> del 20 de </w:t>
      </w:r>
      <w:proofErr w:type="gramStart"/>
      <w:r w:rsidRPr="00DA7326">
        <w:rPr>
          <w:rFonts w:ascii="Tahoma" w:hAnsi="Tahoma" w:cs="Tahoma"/>
          <w:i/>
          <w:spacing w:val="-3"/>
          <w:lang w:eastAsia="en-US"/>
        </w:rPr>
        <w:t>Abril</w:t>
      </w:r>
      <w:proofErr w:type="gramEnd"/>
      <w:r w:rsidRPr="00DA7326">
        <w:rPr>
          <w:rFonts w:ascii="Tahoma" w:hAnsi="Tahoma" w:cs="Tahoma"/>
          <w:i/>
          <w:spacing w:val="-3"/>
          <w:lang w:eastAsia="en-US"/>
        </w:rPr>
        <w:t xml:space="preserve"> de Dos mil Veinte (2.020)</w:t>
      </w:r>
      <w:r w:rsidRPr="00DA7326">
        <w:rPr>
          <w:rFonts w:ascii="Tahoma" w:hAnsi="Tahoma" w:cs="Tahoma"/>
          <w:i/>
          <w:lang w:eastAsia="en-US"/>
        </w:rPr>
        <w:t>.</w:t>
      </w:r>
    </w:p>
    <w:p w14:paraId="34ADDBE7" w14:textId="77777777" w:rsidR="00DA7326" w:rsidRPr="00DA7326" w:rsidRDefault="00DA7326" w:rsidP="00DA7326">
      <w:pPr>
        <w:spacing w:after="160"/>
        <w:contextualSpacing/>
        <w:jc w:val="both"/>
        <w:rPr>
          <w:rFonts w:ascii="Tahoma" w:hAnsi="Tahoma" w:cs="Tahoma"/>
          <w:lang w:eastAsia="en-US"/>
        </w:rPr>
      </w:pPr>
      <w:r w:rsidRPr="00DA7326">
        <w:rPr>
          <w:rFonts w:ascii="Tahoma" w:hAnsi="Tahoma" w:cs="Tahoma"/>
          <w:b/>
          <w:lang w:eastAsia="en-US"/>
        </w:rPr>
        <w:t>PARÁGRAFO:</w:t>
      </w:r>
      <w:r w:rsidRPr="00DA7326">
        <w:rPr>
          <w:rFonts w:ascii="Tahoma" w:hAnsi="Tahoma" w:cs="Tahoma"/>
          <w:lang w:eastAsia="en-US"/>
        </w:rPr>
        <w:t xml:space="preserve"> para efecto financiero, la dirección del usuario que reposa en </w:t>
      </w:r>
      <w:r w:rsidRPr="00DA7326">
        <w:rPr>
          <w:rFonts w:ascii="Tahoma" w:hAnsi="Tahoma" w:cs="Tahoma"/>
          <w:lang w:eastAsia="en-US"/>
        </w:rPr>
        <w:t xml:space="preserve">el expediente es BARRIO LA ESMERALDA, MANAZANA 3, CASA #14 de la ciudad de ARMENIA, QUINDIO, número de </w:t>
      </w:r>
      <w:proofErr w:type="gramStart"/>
      <w:r w:rsidRPr="00DA7326">
        <w:rPr>
          <w:rFonts w:ascii="Tahoma" w:hAnsi="Tahoma" w:cs="Tahoma"/>
          <w:lang w:eastAsia="en-US"/>
        </w:rPr>
        <w:t>teléfono  311</w:t>
      </w:r>
      <w:proofErr w:type="gramEnd"/>
      <w:r w:rsidRPr="00DA7326">
        <w:rPr>
          <w:rFonts w:ascii="Tahoma" w:hAnsi="Tahoma" w:cs="Tahoma"/>
          <w:lang w:eastAsia="en-US"/>
        </w:rPr>
        <w:t xml:space="preserve"> 743 5111 y correo electrónico </w:t>
      </w:r>
      <w:hyperlink r:id="rId6" w:history="1"/>
      <w:r w:rsidRPr="00DA7326">
        <w:rPr>
          <w:rFonts w:ascii="Tahoma" w:hAnsi="Tahoma" w:cs="Tahoma"/>
          <w:lang w:eastAsia="en-US"/>
        </w:rPr>
        <w:t>aliriopescador@gmail.com.</w:t>
      </w:r>
    </w:p>
    <w:p w14:paraId="0CD9EDCF" w14:textId="77777777" w:rsidR="00DA7326" w:rsidRPr="00DA7326" w:rsidRDefault="00DA7326" w:rsidP="00DA7326">
      <w:pPr>
        <w:tabs>
          <w:tab w:val="left" w:pos="5385"/>
        </w:tabs>
        <w:spacing w:after="160" w:line="259" w:lineRule="auto"/>
        <w:jc w:val="both"/>
        <w:rPr>
          <w:rFonts w:ascii="Tahoma" w:hAnsi="Tahoma" w:cs="Tahoma"/>
          <w:i/>
          <w:lang w:eastAsia="en-US"/>
        </w:rPr>
      </w:pPr>
    </w:p>
    <w:p w14:paraId="1F84DD37" w14:textId="77777777" w:rsidR="00DA7326" w:rsidRPr="00DA7326" w:rsidRDefault="00DA7326" w:rsidP="00DA7326">
      <w:pPr>
        <w:tabs>
          <w:tab w:val="left" w:pos="5385"/>
        </w:tabs>
        <w:spacing w:after="160" w:line="259" w:lineRule="auto"/>
        <w:jc w:val="both"/>
        <w:rPr>
          <w:rFonts w:ascii="Tahoma" w:hAnsi="Tahoma" w:cs="Tahoma"/>
          <w:lang w:eastAsia="en-US"/>
        </w:rPr>
      </w:pPr>
      <w:r w:rsidRPr="00DA7326">
        <w:rPr>
          <w:rFonts w:ascii="Tahoma" w:hAnsi="Tahoma" w:cs="Tahoma"/>
          <w:b/>
          <w:lang w:eastAsia="en-US"/>
        </w:rPr>
        <w:t>QUINTO:</w:t>
      </w:r>
      <w:r w:rsidRPr="00DA7326">
        <w:rPr>
          <w:rFonts w:ascii="Tahoma" w:hAnsi="Tahoma" w:cs="Tahoma"/>
          <w:lang w:eastAsia="en-US"/>
        </w:rPr>
        <w:t xml:space="preserve"> El </w:t>
      </w:r>
      <w:proofErr w:type="gramStart"/>
      <w:r w:rsidRPr="00DA7326">
        <w:rPr>
          <w:rFonts w:ascii="Tahoma" w:hAnsi="Tahoma" w:cs="Tahoma"/>
          <w:lang w:eastAsia="en-US"/>
        </w:rPr>
        <w:t>Subdirector</w:t>
      </w:r>
      <w:proofErr w:type="gramEnd"/>
      <w:r w:rsidRPr="00DA7326">
        <w:rPr>
          <w:rFonts w:ascii="Tahoma" w:hAnsi="Tahoma" w:cs="Tahoma"/>
          <w:lang w:eastAsia="en-US"/>
        </w:rPr>
        <w:t xml:space="preserve"> de Regulación y Control Ambiental, </w:t>
      </w:r>
      <w:r w:rsidRPr="00DA7326">
        <w:rPr>
          <w:rFonts w:ascii="Tahoma" w:hAnsi="Tahoma" w:cs="Tahoma"/>
          <w:b/>
          <w:lang w:eastAsia="en-US"/>
        </w:rPr>
        <w:t>ORDENARA</w:t>
      </w:r>
      <w:r w:rsidRPr="00DA7326">
        <w:rPr>
          <w:rFonts w:ascii="Tahoma" w:hAnsi="Tahoma" w:cs="Tahoma"/>
          <w:lang w:eastAsia="en-US"/>
        </w:rPr>
        <w:t xml:space="preserve"> la práctica de una diligencia de Inspección Técnica en el Predio mencionado a lo largo de este acto administrativo</w:t>
      </w:r>
      <w:r w:rsidRPr="00DA7326">
        <w:rPr>
          <w:rFonts w:ascii="Tahoma" w:hAnsi="Tahoma" w:cs="Tahoma"/>
          <w:b/>
          <w:lang w:eastAsia="en-US"/>
        </w:rPr>
        <w:t xml:space="preserve"> </w:t>
      </w:r>
      <w:r w:rsidRPr="00DA7326">
        <w:rPr>
          <w:rFonts w:ascii="Tahoma" w:hAnsi="Tahoma" w:cs="Tahoma"/>
          <w:lang w:eastAsia="en-US"/>
        </w:rPr>
        <w:t xml:space="preserve">una vez se realice los pagos descritos en los dos artículos anteriores. </w:t>
      </w:r>
    </w:p>
    <w:p w14:paraId="4727579A" w14:textId="77777777" w:rsidR="00DA7326" w:rsidRPr="00DA7326" w:rsidRDefault="00DA7326" w:rsidP="00DA7326">
      <w:pPr>
        <w:tabs>
          <w:tab w:val="left" w:pos="5385"/>
        </w:tabs>
        <w:spacing w:after="160" w:line="259" w:lineRule="auto"/>
        <w:jc w:val="both"/>
        <w:rPr>
          <w:rFonts w:ascii="Tahoma" w:hAnsi="Tahoma" w:cs="Tahoma"/>
          <w:lang w:eastAsia="en-US"/>
        </w:rPr>
      </w:pPr>
      <w:r w:rsidRPr="00DA7326">
        <w:rPr>
          <w:rFonts w:ascii="Tahoma" w:hAnsi="Tahoma" w:cs="Tahoma"/>
          <w:b/>
          <w:lang w:eastAsia="en-US"/>
        </w:rPr>
        <w:t>SEXTO:</w:t>
      </w:r>
      <w:r w:rsidRPr="00DA7326">
        <w:rPr>
          <w:rFonts w:ascii="Tahoma" w:hAnsi="Tahoma" w:cs="Tahoma"/>
          <w:lang w:eastAsia="en-US"/>
        </w:rPr>
        <w:t xml:space="preserve"> El presente Auto de Inicio deberá notificarse al </w:t>
      </w:r>
      <w:r w:rsidRPr="00DA7326">
        <w:rPr>
          <w:rFonts w:ascii="Tahoma" w:hAnsi="Tahoma" w:cs="Tahoma"/>
          <w:b/>
          <w:lang w:eastAsia="en-US"/>
        </w:rPr>
        <w:t>APODERADO,</w:t>
      </w:r>
      <w:r w:rsidRPr="00DA7326">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4B5899DE" w14:textId="77777777" w:rsidR="00DA7326" w:rsidRPr="00DA7326" w:rsidRDefault="00DA7326" w:rsidP="00DA7326">
      <w:pPr>
        <w:spacing w:after="120" w:line="259" w:lineRule="auto"/>
        <w:jc w:val="both"/>
        <w:rPr>
          <w:rFonts w:ascii="Tahoma" w:hAnsi="Tahoma" w:cs="Tahoma"/>
          <w:lang w:eastAsia="en-US"/>
        </w:rPr>
      </w:pPr>
      <w:r w:rsidRPr="00DA7326">
        <w:rPr>
          <w:rFonts w:ascii="Tahoma" w:hAnsi="Tahoma" w:cs="Tahoma"/>
          <w:b/>
          <w:lang w:eastAsia="en-US"/>
        </w:rPr>
        <w:t>PARÁGRAFO TRANSITORIO:</w:t>
      </w:r>
      <w:r w:rsidRPr="00DA7326">
        <w:rPr>
          <w:rFonts w:ascii="Tahoma" w:hAnsi="Tahoma" w:cs="Tahoma"/>
          <w:lang w:eastAsia="en-US"/>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2113BB35" w14:textId="77777777" w:rsidR="00DA7326" w:rsidRPr="00DA7326" w:rsidRDefault="00DA7326" w:rsidP="00DA7326">
      <w:pPr>
        <w:tabs>
          <w:tab w:val="left" w:pos="5385"/>
        </w:tabs>
        <w:spacing w:after="160" w:line="259" w:lineRule="auto"/>
        <w:jc w:val="both"/>
        <w:rPr>
          <w:rFonts w:ascii="Tahoma" w:hAnsi="Tahoma" w:cs="Tahoma"/>
          <w:lang w:eastAsia="en-US"/>
        </w:rPr>
      </w:pPr>
      <w:r w:rsidRPr="00DA7326">
        <w:rPr>
          <w:rFonts w:ascii="Tahoma" w:hAnsi="Tahoma" w:cs="Tahoma"/>
          <w:b/>
          <w:lang w:eastAsia="en-US"/>
        </w:rPr>
        <w:t>SEPTIMO:</w:t>
      </w:r>
      <w:r w:rsidRPr="00DA7326">
        <w:rPr>
          <w:rFonts w:ascii="Tahoma" w:hAnsi="Tahoma" w:cs="Tahoma"/>
          <w:lang w:eastAsia="en-US"/>
        </w:rPr>
        <w:t xml:space="preserve"> De conformidad con lo establecido en el artículo 17 de la Ley 1755 de 2015, y en concordancia con el artículo 22 de la </w:t>
      </w:r>
      <w:r w:rsidRPr="00DA7326">
        <w:rPr>
          <w:rFonts w:ascii="Tahoma" w:hAnsi="Tahoma" w:cs="Tahoma"/>
          <w:b/>
          <w:lang w:eastAsia="en-US"/>
        </w:rPr>
        <w:t xml:space="preserve">Resolución </w:t>
      </w:r>
      <w:r w:rsidRPr="00DA7326">
        <w:rPr>
          <w:rFonts w:ascii="Tahoma" w:hAnsi="Tahoma" w:cs="Tahoma"/>
          <w:b/>
          <w:lang w:eastAsia="en-US"/>
        </w:rPr>
        <w:lastRenderedPageBreak/>
        <w:t>No.</w:t>
      </w:r>
      <w:r w:rsidRPr="00DA7326">
        <w:rPr>
          <w:rFonts w:ascii="Tahoma" w:hAnsi="Tahoma" w:cs="Tahoma"/>
          <w:b/>
          <w:spacing w:val="-3"/>
          <w:lang w:eastAsia="en-US"/>
        </w:rPr>
        <w:t>574 del 20 de Abril de Dos mil Veinte (2.020)</w:t>
      </w:r>
      <w:r w:rsidRPr="00DA7326">
        <w:rPr>
          <w:rFonts w:ascii="Tahoma" w:hAnsi="Tahoma" w:cs="Tahoma"/>
          <w:b/>
          <w:lang w:eastAsia="en-US"/>
        </w:rPr>
        <w:t>,</w:t>
      </w:r>
      <w:r w:rsidRPr="00DA7326">
        <w:rPr>
          <w:rFonts w:ascii="Tahoma" w:hAnsi="Tahoma" w:cs="Tahoma"/>
          <w:lang w:eastAsia="en-US"/>
        </w:rPr>
        <w:t xml:space="preserve"> de la </w:t>
      </w:r>
      <w:r w:rsidRPr="00DA7326">
        <w:rPr>
          <w:rFonts w:ascii="Tahoma" w:hAnsi="Tahoma" w:cs="Tahoma"/>
          <w:b/>
          <w:lang w:eastAsia="en-US"/>
        </w:rPr>
        <w:t>CORPORACION AUTONOMA REGIONAL DEL QUINDIO-CRQ,</w:t>
      </w:r>
      <w:r w:rsidRPr="00DA7326">
        <w:rPr>
          <w:rFonts w:ascii="Tahoma" w:hAnsi="Tahoma" w:cs="Tahoma"/>
          <w:lang w:eastAsia="en-US"/>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0D01A6C4" w14:textId="77777777" w:rsidR="00DA7326" w:rsidRPr="00DA7326" w:rsidRDefault="00DA7326" w:rsidP="00DA7326">
      <w:pPr>
        <w:spacing w:after="160" w:line="259" w:lineRule="auto"/>
        <w:jc w:val="both"/>
        <w:rPr>
          <w:rFonts w:ascii="Tahoma" w:hAnsi="Tahoma" w:cs="Tahoma"/>
          <w:lang w:eastAsia="en-US"/>
        </w:rPr>
      </w:pPr>
      <w:r w:rsidRPr="00DA7326">
        <w:rPr>
          <w:rFonts w:ascii="Tahoma" w:hAnsi="Tahoma" w:cs="Tahoma"/>
          <w:lang w:eastAsia="en-US"/>
        </w:rPr>
        <w:t>En caso tal de no realizarse la cancelación de dichos valores, se entenderá desistida la solicitud por la cual se ordenará su Desistimiento y Archivo definitivo</w:t>
      </w:r>
    </w:p>
    <w:p w14:paraId="13675DC2" w14:textId="77777777" w:rsidR="00DA7326" w:rsidRPr="00DA7326" w:rsidRDefault="00DA7326" w:rsidP="00DA7326">
      <w:pPr>
        <w:spacing w:after="160" w:line="259" w:lineRule="auto"/>
        <w:jc w:val="both"/>
        <w:rPr>
          <w:rFonts w:ascii="Tahoma" w:hAnsi="Tahoma" w:cs="Tahoma"/>
          <w:b/>
          <w:u w:val="single"/>
          <w:lang w:eastAsia="en-US"/>
        </w:rPr>
      </w:pPr>
      <w:r w:rsidRPr="00DA7326">
        <w:rPr>
          <w:rFonts w:ascii="Tahoma" w:hAnsi="Tahoma" w:cs="Tahoma"/>
          <w:b/>
          <w:u w:val="single"/>
          <w:lang w:eastAsia="en-US"/>
        </w:rPr>
        <w:t>En el caso que ya se hayan efectuado los pagos ordenados, hacer caso omiso del contenido del presente artículo, (artículo 7)</w:t>
      </w:r>
    </w:p>
    <w:p w14:paraId="7F84A9EC" w14:textId="77777777" w:rsidR="00DA7326" w:rsidRPr="00DA7326" w:rsidRDefault="00DA7326" w:rsidP="00DA7326">
      <w:pPr>
        <w:spacing w:after="160" w:line="259" w:lineRule="auto"/>
        <w:jc w:val="both"/>
        <w:rPr>
          <w:rFonts w:ascii="Tahoma" w:hAnsi="Tahoma" w:cs="Tahoma"/>
          <w:u w:val="single"/>
          <w:lang w:eastAsia="en-US"/>
        </w:rPr>
      </w:pPr>
      <w:r w:rsidRPr="00DA7326">
        <w:rPr>
          <w:rFonts w:ascii="Tahoma" w:hAnsi="Tahoma" w:cs="Tahoma"/>
          <w:b/>
          <w:lang w:eastAsia="en-US"/>
        </w:rPr>
        <w:t>OCTAVO</w:t>
      </w:r>
      <w:r w:rsidRPr="00DA7326">
        <w:rPr>
          <w:rFonts w:ascii="Tahoma" w:hAnsi="Tahoma" w:cs="Tahoma"/>
          <w:lang w:eastAsia="en-US"/>
        </w:rPr>
        <w:t xml:space="preserve">: Contra el presente Acto Administrativo </w:t>
      </w:r>
      <w:r w:rsidRPr="00DA7326">
        <w:rPr>
          <w:rFonts w:ascii="Tahoma" w:hAnsi="Tahoma" w:cs="Tahoma"/>
          <w:u w:val="single"/>
          <w:lang w:eastAsia="en-US"/>
        </w:rPr>
        <w:t>no procede ningún recurso por tratarse de un Auto de Trámite.</w:t>
      </w:r>
    </w:p>
    <w:p w14:paraId="1F77C9C2" w14:textId="77777777" w:rsidR="00DA7326" w:rsidRPr="00DA7326" w:rsidRDefault="00DA7326" w:rsidP="00DA7326">
      <w:pPr>
        <w:spacing w:after="160" w:line="259" w:lineRule="auto"/>
        <w:jc w:val="both"/>
        <w:rPr>
          <w:rFonts w:ascii="Tahoma" w:hAnsi="Tahoma" w:cs="Tahoma"/>
          <w:lang w:eastAsia="en-US"/>
        </w:rPr>
      </w:pPr>
      <w:r w:rsidRPr="00DA7326">
        <w:rPr>
          <w:rFonts w:ascii="Tahoma" w:hAnsi="Tahoma" w:cs="Tahoma"/>
          <w:b/>
          <w:lang w:eastAsia="en-US"/>
        </w:rPr>
        <w:t xml:space="preserve">NOVENO: Publicidad. </w:t>
      </w:r>
      <w:r w:rsidRPr="00DA7326">
        <w:rPr>
          <w:rFonts w:ascii="Tahoma" w:hAnsi="Tahoma" w:cs="Tahoma"/>
          <w:lang w:eastAsia="en-US"/>
        </w:rPr>
        <w:t xml:space="preserve">Remitir copia del presente </w:t>
      </w:r>
      <w:r w:rsidRPr="00DA7326">
        <w:rPr>
          <w:rFonts w:ascii="Tahoma" w:hAnsi="Tahoma" w:cs="Tahoma"/>
          <w:b/>
          <w:lang w:eastAsia="en-US"/>
        </w:rPr>
        <w:t xml:space="preserve">AUTO DE INICIO SRCA-AIF-280-20-04-21 </w:t>
      </w:r>
      <w:r w:rsidRPr="00DA7326">
        <w:rPr>
          <w:rFonts w:ascii="Tahoma" w:hAnsi="Tahoma" w:cs="Tahoma"/>
          <w:lang w:eastAsia="en-US"/>
        </w:rPr>
        <w:t xml:space="preserve">expedidos por la Subdirección de Regulación y Control Ambiental de la Corporación Autónoma Regional del Quindío, a la Alcaldía Municipal de </w:t>
      </w:r>
      <w:r w:rsidRPr="00DA7326">
        <w:rPr>
          <w:rFonts w:ascii="Tahoma" w:hAnsi="Tahoma" w:cs="Tahoma"/>
          <w:b/>
          <w:lang w:eastAsia="en-US"/>
        </w:rPr>
        <w:t>QUIMBAYA, QUINDÍO</w:t>
      </w:r>
      <w:r w:rsidRPr="00DA7326">
        <w:rPr>
          <w:rFonts w:ascii="Tahoma" w:hAnsi="Tahoma" w:cs="Tahoma"/>
          <w:lang w:eastAsia="en-US"/>
        </w:rPr>
        <w:t xml:space="preserve">, de conformidad con lo contemplado en el Artículo 2.2.1.1.7.11, para que los mismos sean exhibidos en un lugar visible. </w:t>
      </w:r>
    </w:p>
    <w:p w14:paraId="5183D73D" w14:textId="77777777" w:rsidR="00DA7326" w:rsidRPr="00DA7326" w:rsidRDefault="00DA7326" w:rsidP="00DA7326">
      <w:pPr>
        <w:tabs>
          <w:tab w:val="center" w:pos="4680"/>
        </w:tabs>
        <w:suppressAutoHyphens/>
        <w:spacing w:after="160" w:line="240" w:lineRule="atLeast"/>
        <w:jc w:val="center"/>
        <w:rPr>
          <w:rFonts w:ascii="Tahoma" w:hAnsi="Tahoma" w:cs="Tahoma"/>
          <w:b/>
          <w:bCs/>
          <w:spacing w:val="-3"/>
          <w:lang w:val="es-ES_tradnl" w:eastAsia="en-US"/>
        </w:rPr>
      </w:pPr>
    </w:p>
    <w:p w14:paraId="49E52F1A" w14:textId="77777777" w:rsidR="00DA7326" w:rsidRPr="00DA7326" w:rsidRDefault="00DA7326" w:rsidP="00DA7326">
      <w:pPr>
        <w:tabs>
          <w:tab w:val="center" w:pos="4680"/>
        </w:tabs>
        <w:suppressAutoHyphens/>
        <w:spacing w:after="160" w:line="240" w:lineRule="atLeast"/>
        <w:jc w:val="center"/>
        <w:rPr>
          <w:rFonts w:ascii="Tahoma" w:hAnsi="Tahoma" w:cs="Tahoma"/>
          <w:b/>
          <w:bCs/>
          <w:spacing w:val="-3"/>
          <w:lang w:val="es-ES_tradnl" w:eastAsia="en-US"/>
        </w:rPr>
      </w:pPr>
      <w:r w:rsidRPr="00DA7326">
        <w:rPr>
          <w:rFonts w:ascii="Tahoma" w:hAnsi="Tahoma" w:cs="Tahoma"/>
          <w:b/>
          <w:bCs/>
          <w:spacing w:val="-3"/>
          <w:lang w:val="es-ES_tradnl" w:eastAsia="en-US"/>
        </w:rPr>
        <w:t>NOTIFÍQUESE, PUBLÍQUESE Y CÚMPLASE.</w:t>
      </w:r>
    </w:p>
    <w:p w14:paraId="784CE085" w14:textId="77777777" w:rsidR="00DA7326" w:rsidRPr="00DA7326" w:rsidRDefault="00DA7326" w:rsidP="00DA7326">
      <w:pPr>
        <w:tabs>
          <w:tab w:val="left" w:pos="2730"/>
          <w:tab w:val="center" w:pos="4680"/>
        </w:tabs>
        <w:suppressAutoHyphens/>
        <w:spacing w:after="160" w:line="240" w:lineRule="atLeast"/>
        <w:rPr>
          <w:rFonts w:ascii="Tahoma" w:hAnsi="Tahoma" w:cs="Tahoma"/>
          <w:b/>
          <w:bCs/>
          <w:spacing w:val="-3"/>
          <w:lang w:val="es-ES_tradnl" w:eastAsia="en-US"/>
        </w:rPr>
      </w:pPr>
      <w:r w:rsidRPr="00DA7326">
        <w:rPr>
          <w:rFonts w:ascii="Tahoma" w:hAnsi="Tahoma" w:cs="Tahoma"/>
          <w:b/>
          <w:bCs/>
          <w:spacing w:val="-3"/>
          <w:lang w:val="es-ES_tradnl" w:eastAsia="en-US"/>
        </w:rPr>
        <w:tab/>
      </w:r>
    </w:p>
    <w:p w14:paraId="384E339F" w14:textId="77777777" w:rsidR="00DA7326" w:rsidRPr="00DA7326" w:rsidRDefault="00DA7326" w:rsidP="00DA7326">
      <w:pPr>
        <w:spacing w:after="160"/>
        <w:jc w:val="both"/>
        <w:rPr>
          <w:rFonts w:ascii="Tahoma" w:hAnsi="Tahoma" w:cs="Tahoma"/>
          <w:lang w:eastAsia="en-US"/>
        </w:rPr>
      </w:pPr>
    </w:p>
    <w:p w14:paraId="2B1F246B"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CARLOS ARIEL TRUKE OSPINA</w:t>
      </w:r>
    </w:p>
    <w:p w14:paraId="64C4E58D"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 xml:space="preserve">Subdirector de Regulación y Control Ambiental </w:t>
      </w:r>
    </w:p>
    <w:p w14:paraId="70A73367"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Corporación Autónoma Regional del Quindío</w:t>
      </w:r>
    </w:p>
    <w:p w14:paraId="596BE6CF" w14:textId="77777777" w:rsidR="00DA7326" w:rsidRPr="00DA7326" w:rsidRDefault="00DA7326" w:rsidP="00DA7326">
      <w:pPr>
        <w:rPr>
          <w:rFonts w:ascii="Tahoma" w:hAnsi="Tahoma" w:cs="Tahoma"/>
          <w:lang w:eastAsia="en-US"/>
        </w:rPr>
      </w:pPr>
    </w:p>
    <w:p w14:paraId="03061717"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AUTO DE INICIO SRCA-AIF-283-21-04-2021</w:t>
      </w:r>
    </w:p>
    <w:p w14:paraId="1BB07419" w14:textId="77777777" w:rsidR="00DA7326" w:rsidRPr="00DA7326" w:rsidRDefault="00DA7326" w:rsidP="00DA7326">
      <w:pPr>
        <w:jc w:val="center"/>
        <w:rPr>
          <w:rFonts w:ascii="Tahoma" w:hAnsi="Tahoma" w:cs="Tahoma"/>
          <w:b/>
          <w:lang w:eastAsia="en-US"/>
        </w:rPr>
      </w:pPr>
    </w:p>
    <w:p w14:paraId="5B62930A"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“POR MEDIO DEL CUAL SE INICIA UN TRAMITE DE APROVECHAMIENTO FORESTAL”</w:t>
      </w:r>
    </w:p>
    <w:p w14:paraId="6FAFBAB3"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SUBDIRECCIÓN DE REGULACIÓN Y CONTROL AMBIENTAL</w:t>
      </w:r>
    </w:p>
    <w:p w14:paraId="439A5D96" w14:textId="77777777" w:rsidR="00DA7326" w:rsidRPr="00DA7326" w:rsidRDefault="00DA7326" w:rsidP="00DA7326">
      <w:pPr>
        <w:jc w:val="center"/>
        <w:rPr>
          <w:rFonts w:ascii="Tahoma" w:hAnsi="Tahoma" w:cs="Tahoma"/>
          <w:b/>
          <w:lang w:eastAsia="en-US"/>
        </w:rPr>
      </w:pPr>
    </w:p>
    <w:p w14:paraId="14052760"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 xml:space="preserve">PREDIO </w:t>
      </w:r>
      <w:r w:rsidRPr="00DA7326">
        <w:rPr>
          <w:rFonts w:ascii="Tahoma" w:hAnsi="Tahoma" w:cs="Tahoma"/>
          <w:b/>
          <w:u w:val="single"/>
          <w:lang w:eastAsia="en-US"/>
        </w:rPr>
        <w:t>1)</w:t>
      </w:r>
      <w:r w:rsidRPr="00DA7326">
        <w:rPr>
          <w:rFonts w:ascii="Tahoma" w:hAnsi="Tahoma" w:cs="Tahoma"/>
          <w:b/>
          <w:lang w:eastAsia="en-US"/>
        </w:rPr>
        <w:t xml:space="preserve"> EL SALTO, UBICADO EN LA</w:t>
      </w:r>
      <w:r w:rsidRPr="00DA7326">
        <w:rPr>
          <w:rFonts w:ascii="Tahoma" w:hAnsi="Tahoma" w:cs="Tahoma"/>
          <w:lang w:eastAsia="en-US"/>
        </w:rPr>
        <w:t xml:space="preserve"> </w:t>
      </w:r>
      <w:r w:rsidRPr="00DA7326">
        <w:rPr>
          <w:rFonts w:ascii="Tahoma" w:hAnsi="Tahoma" w:cs="Tahoma"/>
          <w:b/>
          <w:lang w:eastAsia="en-US"/>
        </w:rPr>
        <w:t>VEREDA LA TEBAIDA DEL MUNICIPO DE LA TEBAIDA, QUINDÍO</w:t>
      </w:r>
    </w:p>
    <w:p w14:paraId="24C44639"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 xml:space="preserve"> </w:t>
      </w:r>
    </w:p>
    <w:p w14:paraId="18C6C2F7" w14:textId="77777777" w:rsidR="00DA7326" w:rsidRPr="00DA7326" w:rsidRDefault="00DA7326" w:rsidP="00DA7326">
      <w:pPr>
        <w:spacing w:after="160" w:line="259" w:lineRule="auto"/>
        <w:jc w:val="center"/>
        <w:rPr>
          <w:rFonts w:ascii="Tahoma" w:hAnsi="Tahoma" w:cs="Tahoma"/>
          <w:b/>
          <w:lang w:eastAsia="en-US"/>
        </w:rPr>
      </w:pPr>
      <w:r w:rsidRPr="00DA7326">
        <w:rPr>
          <w:rFonts w:ascii="Tahoma" w:hAnsi="Tahoma" w:cs="Tahoma"/>
          <w:b/>
          <w:lang w:eastAsia="en-US"/>
        </w:rPr>
        <w:t>ARMENIA, QUINDIO VEINTIUNO (21) DE ABRIL DEL AÑO DOS MIL VEINTIUNO (2021)</w:t>
      </w:r>
    </w:p>
    <w:p w14:paraId="1C32316F" w14:textId="77777777" w:rsidR="00DA7326" w:rsidRPr="00DA7326" w:rsidRDefault="00DA7326" w:rsidP="00DA7326">
      <w:pPr>
        <w:keepNext/>
        <w:jc w:val="both"/>
        <w:outlineLvl w:val="3"/>
        <w:rPr>
          <w:rFonts w:ascii="Tahoma" w:eastAsia="Arial Unicode MS" w:hAnsi="Tahoma" w:cs="Tahoma"/>
          <w:b/>
          <w:bCs/>
          <w:iCs/>
          <w:spacing w:val="-3"/>
          <w:lang w:val="es-ES"/>
        </w:rPr>
      </w:pPr>
    </w:p>
    <w:p w14:paraId="045E87ED" w14:textId="77777777" w:rsidR="00DA7326" w:rsidRPr="00DA7326" w:rsidRDefault="00DA7326" w:rsidP="00DA7326">
      <w:pPr>
        <w:spacing w:after="160" w:line="259" w:lineRule="auto"/>
        <w:jc w:val="center"/>
        <w:rPr>
          <w:rFonts w:ascii="Tahoma" w:hAnsi="Tahoma" w:cs="Tahoma"/>
          <w:b/>
          <w:lang w:eastAsia="en-US"/>
        </w:rPr>
      </w:pPr>
      <w:r w:rsidRPr="00DA7326">
        <w:rPr>
          <w:rFonts w:ascii="Tahoma" w:hAnsi="Tahoma" w:cs="Tahoma"/>
          <w:b/>
          <w:lang w:eastAsia="en-US"/>
        </w:rPr>
        <w:t>DISPONE:</w:t>
      </w:r>
    </w:p>
    <w:p w14:paraId="3991372F" w14:textId="77777777" w:rsidR="00DA7326" w:rsidRPr="00DA7326" w:rsidRDefault="00DA7326" w:rsidP="00DA7326">
      <w:pPr>
        <w:spacing w:after="160" w:line="259" w:lineRule="auto"/>
        <w:contextualSpacing/>
        <w:jc w:val="both"/>
        <w:rPr>
          <w:rFonts w:ascii="Tahoma" w:hAnsi="Tahoma" w:cs="Tahoma"/>
          <w:lang w:eastAsia="en-US"/>
        </w:rPr>
      </w:pPr>
      <w:r w:rsidRPr="00DA7326">
        <w:rPr>
          <w:rFonts w:ascii="Tahoma" w:hAnsi="Tahoma" w:cs="Tahoma"/>
          <w:b/>
          <w:lang w:eastAsia="en-US"/>
        </w:rPr>
        <w:t xml:space="preserve">PRIMERO: </w:t>
      </w:r>
      <w:r w:rsidRPr="00DA7326">
        <w:rPr>
          <w:rFonts w:ascii="Tahoma" w:hAnsi="Tahoma" w:cs="Tahoma"/>
          <w:lang w:eastAsia="en-US"/>
        </w:rPr>
        <w:t xml:space="preserve">Dar inicio a la actuación administrativa de solicitud de autorización de aprovechamiento forestal del día Doce (12) de enero del año dos mil Veintiuno (2021), </w:t>
      </w:r>
      <w:r w:rsidRPr="00DA7326">
        <w:rPr>
          <w:rFonts w:ascii="Tahoma" w:hAnsi="Tahoma" w:cs="Tahoma"/>
          <w:b/>
          <w:lang w:eastAsia="en-US"/>
        </w:rPr>
        <w:t xml:space="preserve">LA SOCIEDAD LINALA BOTERO &amp; CIA S.C.A, </w:t>
      </w:r>
      <w:r w:rsidRPr="00DA7326">
        <w:rPr>
          <w:rFonts w:ascii="Tahoma" w:hAnsi="Tahoma" w:cs="Tahoma"/>
          <w:lang w:eastAsia="en-US"/>
        </w:rPr>
        <w:t xml:space="preserve">identificada con  el NIT  900157796-3, actuando a través del señor  </w:t>
      </w:r>
      <w:r w:rsidRPr="00DA7326">
        <w:rPr>
          <w:rFonts w:ascii="Tahoma" w:hAnsi="Tahoma" w:cs="Tahoma"/>
          <w:b/>
          <w:lang w:eastAsia="en-US"/>
        </w:rPr>
        <w:t xml:space="preserve">FABIO BOTERO </w:t>
      </w:r>
      <w:proofErr w:type="spellStart"/>
      <w:r w:rsidRPr="00DA7326">
        <w:rPr>
          <w:rFonts w:ascii="Tahoma" w:hAnsi="Tahoma" w:cs="Tahoma"/>
          <w:b/>
          <w:lang w:eastAsia="en-US"/>
        </w:rPr>
        <w:t>BOTERO</w:t>
      </w:r>
      <w:proofErr w:type="spellEnd"/>
      <w:r w:rsidRPr="00DA7326">
        <w:rPr>
          <w:rFonts w:ascii="Tahoma" w:hAnsi="Tahoma" w:cs="Tahoma"/>
          <w:lang w:eastAsia="en-US"/>
        </w:rPr>
        <w:t xml:space="preserve">, identificado con la cédula de ciudadanía número  7.521.727,  en </w:t>
      </w:r>
      <w:r w:rsidRPr="00DA7326">
        <w:rPr>
          <w:rFonts w:ascii="Tahoma" w:hAnsi="Tahoma" w:cs="Tahoma"/>
          <w:lang w:eastAsia="en-US"/>
        </w:rPr>
        <w:lastRenderedPageBreak/>
        <w:t xml:space="preserve">calidad de </w:t>
      </w:r>
      <w:r w:rsidRPr="00DA7326">
        <w:rPr>
          <w:rFonts w:ascii="Tahoma" w:hAnsi="Tahoma" w:cs="Tahoma"/>
          <w:b/>
          <w:lang w:eastAsia="en-US"/>
        </w:rPr>
        <w:t>SOCIO GESTOR</w:t>
      </w:r>
      <w:r w:rsidRPr="00DA7326">
        <w:rPr>
          <w:rFonts w:ascii="Tahoma" w:hAnsi="Tahoma" w:cs="Tahoma"/>
          <w:lang w:eastAsia="en-US"/>
        </w:rPr>
        <w:t xml:space="preserve">,   y las señoras </w:t>
      </w:r>
      <w:r w:rsidRPr="00DA7326">
        <w:rPr>
          <w:rFonts w:ascii="Tahoma" w:hAnsi="Tahoma" w:cs="Tahoma"/>
          <w:b/>
          <w:lang w:eastAsia="en-US"/>
        </w:rPr>
        <w:t>LAURA MARIA BOTERO GARCIA</w:t>
      </w:r>
      <w:r w:rsidRPr="00DA7326">
        <w:rPr>
          <w:rFonts w:ascii="Tahoma" w:hAnsi="Tahoma" w:cs="Tahoma"/>
          <w:lang w:eastAsia="en-US"/>
        </w:rPr>
        <w:t xml:space="preserve">, identificada con la cedula de ciudadanía número 1.097.397.712, </w:t>
      </w:r>
      <w:r w:rsidRPr="00DA7326">
        <w:rPr>
          <w:rFonts w:ascii="Tahoma" w:hAnsi="Tahoma" w:cs="Tahoma"/>
          <w:b/>
          <w:lang w:eastAsia="en-US"/>
        </w:rPr>
        <w:t>LINA MARCELA BOTERO GARCIA,</w:t>
      </w:r>
      <w:r w:rsidRPr="00DA7326">
        <w:rPr>
          <w:rFonts w:ascii="Tahoma" w:hAnsi="Tahoma" w:cs="Tahoma"/>
          <w:lang w:eastAsia="en-US"/>
        </w:rPr>
        <w:t xml:space="preserve"> identificada con la cedula de ciudadanía número  24.584.996, en calidad de </w:t>
      </w:r>
      <w:r w:rsidRPr="00DA7326">
        <w:rPr>
          <w:rFonts w:ascii="Tahoma" w:hAnsi="Tahoma" w:cs="Tahoma"/>
          <w:b/>
          <w:lang w:eastAsia="en-US"/>
        </w:rPr>
        <w:t>COPROPIETARIOS</w:t>
      </w:r>
      <w:r w:rsidRPr="00DA7326">
        <w:rPr>
          <w:rFonts w:ascii="Tahoma" w:hAnsi="Tahoma" w:cs="Tahoma"/>
          <w:lang w:eastAsia="en-US"/>
        </w:rPr>
        <w:t xml:space="preserve">, otorgan </w:t>
      </w:r>
      <w:r w:rsidRPr="00DA7326">
        <w:rPr>
          <w:rFonts w:ascii="Tahoma" w:hAnsi="Tahoma" w:cs="Tahoma"/>
          <w:b/>
          <w:lang w:eastAsia="en-US"/>
        </w:rPr>
        <w:t>PODER ESPECIAL</w:t>
      </w:r>
      <w:r w:rsidRPr="00DA7326">
        <w:rPr>
          <w:rFonts w:ascii="Tahoma" w:hAnsi="Tahoma" w:cs="Tahoma"/>
          <w:lang w:eastAsia="en-US"/>
        </w:rPr>
        <w:t xml:space="preserve"> a la señora  </w:t>
      </w:r>
      <w:r w:rsidRPr="00DA7326">
        <w:rPr>
          <w:rFonts w:ascii="Tahoma" w:hAnsi="Tahoma" w:cs="Tahoma"/>
          <w:b/>
          <w:lang w:eastAsia="en-US"/>
        </w:rPr>
        <w:t>CLAUDIA MARCELA CHALARCA</w:t>
      </w:r>
      <w:r w:rsidRPr="00DA7326">
        <w:rPr>
          <w:rFonts w:ascii="Tahoma" w:hAnsi="Tahoma" w:cs="Tahoma"/>
          <w:lang w:eastAsia="en-US"/>
        </w:rPr>
        <w:t xml:space="preserve">, identificada con la cédula de ciudadanía número  1.094.918.117, para realizar actividad forestal en el Predio Rural </w:t>
      </w:r>
      <w:r w:rsidRPr="00DA7326">
        <w:rPr>
          <w:rFonts w:ascii="Tahoma" w:hAnsi="Tahoma" w:cs="Tahoma"/>
          <w:b/>
          <w:u w:val="single"/>
          <w:lang w:eastAsia="en-US"/>
        </w:rPr>
        <w:t>1)</w:t>
      </w:r>
      <w:r w:rsidRPr="00DA7326">
        <w:rPr>
          <w:rFonts w:ascii="Tahoma" w:hAnsi="Tahoma" w:cs="Tahoma"/>
          <w:b/>
          <w:lang w:eastAsia="en-US"/>
        </w:rPr>
        <w:t xml:space="preserve"> EL SALTO,   </w:t>
      </w:r>
      <w:r w:rsidRPr="00DA7326">
        <w:rPr>
          <w:rFonts w:ascii="Tahoma" w:hAnsi="Tahoma" w:cs="Tahoma"/>
          <w:lang w:eastAsia="en-US"/>
        </w:rPr>
        <w:t xml:space="preserve">identificado con la matrícula inmobiliaria </w:t>
      </w:r>
      <w:r w:rsidRPr="00DA7326">
        <w:rPr>
          <w:rFonts w:ascii="Tahoma" w:hAnsi="Tahoma" w:cs="Tahoma"/>
          <w:b/>
          <w:lang w:eastAsia="en-US"/>
        </w:rPr>
        <w:t xml:space="preserve">280-7146 </w:t>
      </w:r>
      <w:r w:rsidRPr="00DA7326">
        <w:rPr>
          <w:rFonts w:ascii="Tahoma" w:hAnsi="Tahoma" w:cs="Tahoma"/>
          <w:lang w:eastAsia="en-US"/>
        </w:rPr>
        <w:t xml:space="preserve"> y la ficha catastral </w:t>
      </w:r>
      <w:r w:rsidRPr="00DA7326">
        <w:rPr>
          <w:rFonts w:ascii="Tahoma" w:hAnsi="Tahoma" w:cs="Tahoma"/>
          <w:b/>
          <w:lang w:eastAsia="en-US"/>
        </w:rPr>
        <w:t>“63401000100030055000”,  UBICADO EN LA</w:t>
      </w:r>
      <w:r w:rsidRPr="00DA7326">
        <w:rPr>
          <w:rFonts w:ascii="Tahoma" w:hAnsi="Tahoma" w:cs="Tahoma"/>
          <w:lang w:eastAsia="en-US"/>
        </w:rPr>
        <w:t xml:space="preserve"> </w:t>
      </w:r>
      <w:r w:rsidRPr="00DA7326">
        <w:rPr>
          <w:rFonts w:ascii="Tahoma" w:hAnsi="Tahoma" w:cs="Tahoma"/>
          <w:b/>
          <w:lang w:eastAsia="en-US"/>
        </w:rPr>
        <w:t xml:space="preserve">VEREDA LA TEBAIDA DEL MUNICIPO DE LA TEBAIDA, QUINDÍO, </w:t>
      </w:r>
      <w:r w:rsidRPr="00DA7326">
        <w:rPr>
          <w:rFonts w:ascii="Tahoma" w:hAnsi="Tahoma" w:cs="Tahoma"/>
          <w:lang w:eastAsia="en-US"/>
        </w:rPr>
        <w:t>quien</w:t>
      </w:r>
      <w:r w:rsidRPr="00DA7326">
        <w:rPr>
          <w:rFonts w:ascii="Tahoma" w:hAnsi="Tahoma" w:cs="Tahoma"/>
          <w:b/>
          <w:lang w:eastAsia="en-US"/>
        </w:rPr>
        <w:t xml:space="preserve"> </w:t>
      </w:r>
      <w:r w:rsidRPr="00DA7326">
        <w:rPr>
          <w:rFonts w:ascii="Tahoma" w:hAnsi="Tahoma" w:cs="Tahoma"/>
          <w:lang w:eastAsia="en-US"/>
        </w:rPr>
        <w:t xml:space="preserve">presentó diligenciado ante la </w:t>
      </w:r>
      <w:r w:rsidRPr="00DA7326">
        <w:rPr>
          <w:rFonts w:ascii="Tahoma" w:hAnsi="Tahoma" w:cs="Tahoma"/>
          <w:b/>
          <w:lang w:eastAsia="en-US"/>
        </w:rPr>
        <w:t xml:space="preserve">CORPORACIÓN AUTÓNOMA REGIONAL DEL QUINDÍO – CRQ, </w:t>
      </w:r>
      <w:r w:rsidRPr="00DA7326">
        <w:rPr>
          <w:rFonts w:ascii="Tahoma" w:hAnsi="Tahoma" w:cs="Tahoma"/>
          <w:lang w:eastAsia="en-US"/>
        </w:rPr>
        <w:t xml:space="preserve">Formulario Único Nacional de Solicitud de Aprovechamiento Forestal Bosque Natural o Plantados no registrados, radicado bajo el número </w:t>
      </w:r>
      <w:r w:rsidRPr="00DA7326">
        <w:rPr>
          <w:rFonts w:ascii="Tahoma" w:hAnsi="Tahoma" w:cs="Tahoma"/>
          <w:b/>
          <w:u w:val="single"/>
          <w:lang w:eastAsia="en-US"/>
        </w:rPr>
        <w:t xml:space="preserve">0309-21. </w:t>
      </w:r>
    </w:p>
    <w:p w14:paraId="12FEE6BC" w14:textId="77777777" w:rsidR="00DA7326" w:rsidRPr="00DA7326" w:rsidRDefault="00DA7326" w:rsidP="00DA7326">
      <w:pPr>
        <w:spacing w:after="160" w:line="259" w:lineRule="auto"/>
        <w:contextualSpacing/>
        <w:jc w:val="both"/>
        <w:rPr>
          <w:rFonts w:ascii="Tahoma" w:hAnsi="Tahoma" w:cs="Tahoma"/>
          <w:lang w:eastAsia="en-US"/>
        </w:rPr>
      </w:pPr>
    </w:p>
    <w:p w14:paraId="57E679E9" w14:textId="77777777" w:rsidR="00DA7326" w:rsidRPr="00DA7326" w:rsidRDefault="00DA7326" w:rsidP="00DA7326">
      <w:pPr>
        <w:spacing w:after="160"/>
        <w:contextualSpacing/>
        <w:jc w:val="both"/>
        <w:rPr>
          <w:rFonts w:ascii="Tahoma" w:hAnsi="Tahoma" w:cs="Tahoma"/>
          <w:i/>
          <w:lang w:eastAsia="en-US"/>
        </w:rPr>
      </w:pPr>
      <w:r w:rsidRPr="00DA7326">
        <w:rPr>
          <w:rFonts w:ascii="Tahoma" w:hAnsi="Tahoma" w:cs="Tahoma"/>
          <w:b/>
          <w:lang w:eastAsia="en-US"/>
        </w:rPr>
        <w:t>PARÁGRAFO:</w:t>
      </w:r>
      <w:r w:rsidRPr="00DA7326">
        <w:rPr>
          <w:rFonts w:ascii="Tahoma" w:hAnsi="Tahoma" w:cs="Tahoma"/>
          <w:lang w:eastAsia="en-US"/>
        </w:rPr>
        <w:t xml:space="preserve"> </w:t>
      </w:r>
      <w:r w:rsidRPr="00DA7326">
        <w:rPr>
          <w:rFonts w:ascii="Tahoma" w:hAnsi="Tahoma" w:cs="Tahoma"/>
          <w:b/>
          <w:i/>
          <w:lang w:eastAsia="en-US"/>
        </w:rPr>
        <w:t xml:space="preserve">EL PRESENTE AUTO NO CONSTITUYE EL OTORGAMIENTO DE LA AUTORIZACION DE APROVECHAMIENTO FORESTAL, </w:t>
      </w:r>
      <w:r w:rsidRPr="00DA7326">
        <w:rPr>
          <w:rFonts w:ascii="Tahoma" w:hAnsi="Tahoma" w:cs="Tahoma"/>
          <w:i/>
          <w:lang w:eastAsia="en-US"/>
        </w:rPr>
        <w:t xml:space="preserve">teniendo en cuenta que el mismo solo evidencia </w:t>
      </w:r>
      <w:proofErr w:type="gramStart"/>
      <w:r w:rsidRPr="00DA7326">
        <w:rPr>
          <w:rFonts w:ascii="Tahoma" w:hAnsi="Tahoma" w:cs="Tahoma"/>
          <w:i/>
          <w:lang w:eastAsia="en-US"/>
        </w:rPr>
        <w:t>la  existencia</w:t>
      </w:r>
      <w:proofErr w:type="gramEnd"/>
      <w:r w:rsidRPr="00DA7326">
        <w:rPr>
          <w:rFonts w:ascii="Tahoma" w:hAnsi="Tahoma" w:cs="Tahoma"/>
          <w:i/>
          <w:lang w:eastAsia="en-US"/>
        </w:rPr>
        <w:t xml:space="preserve">  de  la documentación requerida en el trámite, quedando pendiente el concepto de la visita técnica, la cual ordenará el Subdirector de Regulación y Control Ambiental. Se aclara, que   hay situaciones   que sólo   se   </w:t>
      </w:r>
      <w:r w:rsidRPr="00DA7326">
        <w:rPr>
          <w:rFonts w:ascii="Tahoma" w:hAnsi="Tahoma" w:cs="Tahoma"/>
          <w:i/>
          <w:lang w:eastAsia="en-US"/>
        </w:rPr>
        <w:t>identifican y reflejan cuando se realiza el recorrido en campo y de las posibles situaciones que se encuentren dependerá la viabilidad del respectivo permiso.</w:t>
      </w:r>
    </w:p>
    <w:p w14:paraId="3FDFC1A7" w14:textId="77777777" w:rsidR="00DA7326" w:rsidRPr="00DA7326" w:rsidRDefault="00DA7326" w:rsidP="00DA7326">
      <w:pPr>
        <w:spacing w:after="160" w:line="259" w:lineRule="auto"/>
        <w:jc w:val="both"/>
        <w:rPr>
          <w:rFonts w:ascii="Tahoma" w:hAnsi="Tahoma" w:cs="Tahoma"/>
          <w:b/>
          <w:lang w:eastAsia="en-US"/>
        </w:rPr>
      </w:pPr>
    </w:p>
    <w:p w14:paraId="0614EDA0" w14:textId="77777777" w:rsidR="00DA7326" w:rsidRPr="00DA7326" w:rsidRDefault="00DA7326" w:rsidP="00DA7326">
      <w:pPr>
        <w:spacing w:after="160" w:line="259" w:lineRule="auto"/>
        <w:jc w:val="both"/>
        <w:rPr>
          <w:rFonts w:ascii="Tahoma" w:hAnsi="Tahoma" w:cs="Tahoma"/>
          <w:lang w:eastAsia="en-US"/>
        </w:rPr>
      </w:pPr>
      <w:r w:rsidRPr="00DA7326">
        <w:rPr>
          <w:rFonts w:ascii="Tahoma" w:hAnsi="Tahoma" w:cs="Tahoma"/>
          <w:b/>
          <w:lang w:eastAsia="en-US"/>
        </w:rPr>
        <w:t xml:space="preserve">SEGUNDO: </w:t>
      </w:r>
      <w:r w:rsidRPr="00DA7326">
        <w:rPr>
          <w:rFonts w:ascii="Tahoma" w:hAnsi="Tahoma" w:cs="Tahoma"/>
          <w:lang w:eastAsia="en-US"/>
        </w:rPr>
        <w:t xml:space="preserve">Cualquier persona Natural o Jurídica podrá intervenir en el presente trámite, en las condiciones señaladas en el Artículo 69 de la Ley 99 de 1993. </w:t>
      </w:r>
    </w:p>
    <w:p w14:paraId="6BECD150" w14:textId="77777777" w:rsidR="00DA7326" w:rsidRPr="00DA7326" w:rsidRDefault="00DA7326" w:rsidP="00DA7326">
      <w:pPr>
        <w:tabs>
          <w:tab w:val="left" w:pos="5385"/>
        </w:tabs>
        <w:spacing w:after="160" w:line="259" w:lineRule="auto"/>
        <w:jc w:val="both"/>
        <w:rPr>
          <w:rFonts w:ascii="Tahoma" w:hAnsi="Tahoma" w:cs="Tahoma"/>
          <w:lang w:eastAsia="en-US"/>
        </w:rPr>
      </w:pPr>
      <w:r w:rsidRPr="00DA7326">
        <w:rPr>
          <w:rFonts w:ascii="Tahoma" w:hAnsi="Tahoma" w:cs="Tahoma"/>
          <w:b/>
          <w:lang w:eastAsia="en-US"/>
        </w:rPr>
        <w:t xml:space="preserve">TERCERO: </w:t>
      </w:r>
      <w:r w:rsidRPr="00DA7326">
        <w:rPr>
          <w:rFonts w:ascii="Tahoma" w:hAnsi="Tahoma" w:cs="Tahoma"/>
          <w:lang w:eastAsia="en-US"/>
        </w:rPr>
        <w:t xml:space="preserve">Publíquese el presente auto de trámite a costas del interesado en el boletín ambiental de la </w:t>
      </w:r>
      <w:r w:rsidRPr="00DA7326">
        <w:rPr>
          <w:rFonts w:ascii="Tahoma" w:hAnsi="Tahoma" w:cs="Tahoma"/>
          <w:b/>
          <w:lang w:eastAsia="en-US"/>
        </w:rPr>
        <w:t>CRQ</w:t>
      </w:r>
      <w:r w:rsidRPr="00DA7326">
        <w:rPr>
          <w:rFonts w:ascii="Tahoma" w:hAnsi="Tahoma" w:cs="Tahoma"/>
          <w:lang w:eastAsia="en-US"/>
        </w:rPr>
        <w:t xml:space="preserve">, por la Suma de </w:t>
      </w:r>
      <w:r w:rsidRPr="00DA7326">
        <w:rPr>
          <w:rFonts w:ascii="Tahoma" w:hAnsi="Tahoma" w:cs="Tahoma"/>
          <w:b/>
          <w:lang w:eastAsia="en-US"/>
        </w:rPr>
        <w:t xml:space="preserve">VEINTITRES MIL SEICIENTOS OCHENTA Y NUEVE PESOS M/CTE ($23.689), </w:t>
      </w:r>
      <w:r w:rsidRPr="00DA7326">
        <w:rPr>
          <w:rFonts w:ascii="Tahoma" w:hAnsi="Tahoma" w:cs="Tahoma"/>
          <w:lang w:eastAsia="en-US"/>
        </w:rPr>
        <w:t xml:space="preserve">conforme a lo establecido en la </w:t>
      </w:r>
      <w:r w:rsidRPr="00DA7326">
        <w:rPr>
          <w:rFonts w:ascii="Tahoma" w:hAnsi="Tahoma" w:cs="Tahoma"/>
          <w:b/>
          <w:lang w:eastAsia="en-US"/>
        </w:rPr>
        <w:t xml:space="preserve">Resolución No. </w:t>
      </w:r>
      <w:r w:rsidRPr="00DA7326">
        <w:rPr>
          <w:rFonts w:ascii="Tahoma" w:hAnsi="Tahoma" w:cs="Tahoma"/>
          <w:b/>
          <w:spacing w:val="-3"/>
          <w:lang w:eastAsia="en-US"/>
        </w:rPr>
        <w:t xml:space="preserve">574 del 20 de </w:t>
      </w:r>
      <w:proofErr w:type="gramStart"/>
      <w:r w:rsidRPr="00DA7326">
        <w:rPr>
          <w:rFonts w:ascii="Tahoma" w:hAnsi="Tahoma" w:cs="Tahoma"/>
          <w:b/>
          <w:spacing w:val="-3"/>
          <w:lang w:eastAsia="en-US"/>
        </w:rPr>
        <w:t>Abril</w:t>
      </w:r>
      <w:proofErr w:type="gramEnd"/>
      <w:r w:rsidRPr="00DA7326">
        <w:rPr>
          <w:rFonts w:ascii="Tahoma" w:hAnsi="Tahoma" w:cs="Tahoma"/>
          <w:b/>
          <w:spacing w:val="-3"/>
          <w:lang w:eastAsia="en-US"/>
        </w:rPr>
        <w:t xml:space="preserve"> de Dos mil Veinte (2.020)</w:t>
      </w:r>
      <w:r w:rsidRPr="00DA7326">
        <w:rPr>
          <w:rFonts w:ascii="Tahoma" w:hAnsi="Tahoma" w:cs="Tahoma"/>
          <w:b/>
          <w:lang w:eastAsia="en-US"/>
        </w:rPr>
        <w:t>,</w:t>
      </w:r>
      <w:r w:rsidRPr="00DA7326">
        <w:rPr>
          <w:rFonts w:ascii="Tahoma" w:hAnsi="Tahoma" w:cs="Tahoma"/>
          <w:lang w:eastAsia="en-US"/>
        </w:rPr>
        <w:t xml:space="preserve"> </w:t>
      </w:r>
      <w:r w:rsidRPr="00DA7326">
        <w:rPr>
          <w:rFonts w:ascii="Tahoma" w:hAnsi="Tahoma" w:cs="Tahoma"/>
          <w:u w:val="single"/>
          <w:lang w:eastAsia="en-US"/>
        </w:rPr>
        <w:t>valor que ya fue cancelado en la Tesorería de la Entidad, recibo de pago 0153 del 12 de enero de 2.021.</w:t>
      </w:r>
      <w:r w:rsidRPr="00DA7326">
        <w:rPr>
          <w:rFonts w:ascii="Tahoma" w:hAnsi="Tahoma" w:cs="Tahoma"/>
          <w:lang w:eastAsia="en-US"/>
        </w:rPr>
        <w:t xml:space="preserve"> </w:t>
      </w:r>
    </w:p>
    <w:p w14:paraId="7726E11F" w14:textId="77777777" w:rsidR="00DA7326" w:rsidRPr="00DA7326" w:rsidRDefault="00DA7326" w:rsidP="00DA7326">
      <w:pPr>
        <w:tabs>
          <w:tab w:val="left" w:pos="5385"/>
        </w:tabs>
        <w:spacing w:after="160" w:line="259" w:lineRule="auto"/>
        <w:jc w:val="both"/>
        <w:rPr>
          <w:rFonts w:ascii="Tahoma" w:hAnsi="Tahoma" w:cs="Tahoma"/>
          <w:lang w:eastAsia="en-US"/>
        </w:rPr>
      </w:pPr>
      <w:r w:rsidRPr="00DA7326">
        <w:rPr>
          <w:rFonts w:ascii="Tahoma" w:hAnsi="Tahoma" w:cs="Tahoma"/>
          <w:b/>
          <w:lang w:eastAsia="en-US"/>
        </w:rPr>
        <w:t>CUARTO: SERVICIO DE EVALUACIÓN.</w:t>
      </w:r>
      <w:r w:rsidRPr="00DA7326">
        <w:rPr>
          <w:rFonts w:ascii="Tahoma" w:hAnsi="Tahoma" w:cs="Tahoma"/>
          <w:lang w:eastAsia="en-US"/>
        </w:rPr>
        <w:t xml:space="preserve"> El propietario deberá al momento de la notificación de este Auto de Inicio, cancelar en la tesorería de la Corporación Autónoma Regional del Quindío, de   conformidad   con   lo establecido en la </w:t>
      </w:r>
      <w:r w:rsidRPr="00DA7326">
        <w:rPr>
          <w:rFonts w:ascii="Tahoma" w:hAnsi="Tahoma" w:cs="Tahoma"/>
          <w:b/>
          <w:lang w:eastAsia="en-US"/>
        </w:rPr>
        <w:t xml:space="preserve">Resolución No. </w:t>
      </w:r>
      <w:r w:rsidRPr="00DA7326">
        <w:rPr>
          <w:rFonts w:ascii="Tahoma" w:hAnsi="Tahoma" w:cs="Tahoma"/>
          <w:b/>
          <w:spacing w:val="-3"/>
          <w:lang w:eastAsia="en-US"/>
        </w:rPr>
        <w:t>574 del 20 de Abril de Dos mil Veinte (2.020)</w:t>
      </w:r>
      <w:r w:rsidRPr="00DA7326">
        <w:rPr>
          <w:rFonts w:ascii="Tahoma" w:hAnsi="Tahoma" w:cs="Tahoma"/>
          <w:b/>
          <w:lang w:eastAsia="en-US"/>
        </w:rPr>
        <w:t xml:space="preserve">, </w:t>
      </w:r>
      <w:r w:rsidRPr="00DA7326">
        <w:rPr>
          <w:rFonts w:ascii="Tahoma" w:hAnsi="Tahoma" w:cs="Tahoma"/>
          <w:lang w:eastAsia="en-US"/>
        </w:rPr>
        <w:t xml:space="preserve">expedida por la Dirección General de esta Corporación, la suma de </w:t>
      </w:r>
      <w:r w:rsidRPr="00DA7326">
        <w:rPr>
          <w:rFonts w:ascii="Tahoma" w:hAnsi="Tahoma" w:cs="Tahoma"/>
          <w:b/>
          <w:lang w:eastAsia="en-US"/>
        </w:rPr>
        <w:t xml:space="preserve">DOSCIENTOS VEINTICINCO MIL DOSCIENTOS SESENTA Y OCHO PESOS M/CTE  ($225.268),  </w:t>
      </w:r>
      <w:r w:rsidRPr="00DA7326">
        <w:rPr>
          <w:rFonts w:ascii="Tahoma" w:hAnsi="Tahoma" w:cs="Tahoma"/>
          <w:u w:val="single"/>
          <w:lang w:eastAsia="en-US"/>
        </w:rPr>
        <w:t>valor igualmente cancelado el día 12 de enero de 2.021, factura número 0153,</w:t>
      </w:r>
      <w:r w:rsidRPr="00DA7326">
        <w:rPr>
          <w:rFonts w:ascii="Tahoma" w:hAnsi="Tahoma" w:cs="Tahoma"/>
          <w:b/>
          <w:u w:val="single"/>
          <w:lang w:eastAsia="en-US"/>
        </w:rPr>
        <w:t xml:space="preserve">  </w:t>
      </w:r>
      <w:r w:rsidRPr="00DA7326">
        <w:rPr>
          <w:rFonts w:ascii="Tahoma" w:hAnsi="Tahoma" w:cs="Tahoma"/>
          <w:lang w:eastAsia="en-US"/>
        </w:rPr>
        <w:t xml:space="preserve">me permito especificar el valor total pagado: </w:t>
      </w:r>
    </w:p>
    <w:p w14:paraId="2997543B" w14:textId="77777777" w:rsidR="00DA7326" w:rsidRPr="00DA7326" w:rsidRDefault="00DA7326" w:rsidP="00DA7326">
      <w:pPr>
        <w:jc w:val="center"/>
        <w:rPr>
          <w:rFonts w:ascii="Tahoma" w:hAnsi="Tahoma" w:cs="Tahoma"/>
          <w:b/>
          <w:u w:val="single"/>
          <w:lang w:eastAsia="en-US"/>
        </w:rPr>
      </w:pPr>
      <w:r w:rsidRPr="00DA7326">
        <w:rPr>
          <w:rFonts w:ascii="Tahoma" w:hAnsi="Tahoma" w:cs="Tahoma"/>
          <w:b/>
          <w:u w:val="single"/>
          <w:lang w:eastAsia="en-US"/>
        </w:rPr>
        <w:lastRenderedPageBreak/>
        <w:t>VALOR TOTAL CANCELADO</w:t>
      </w:r>
    </w:p>
    <w:p w14:paraId="2D87198D" w14:textId="77777777" w:rsidR="00DA7326" w:rsidRPr="00DA7326" w:rsidRDefault="00DA7326" w:rsidP="00DA7326">
      <w:pPr>
        <w:jc w:val="center"/>
        <w:rPr>
          <w:rFonts w:ascii="Tahoma" w:hAnsi="Tahoma" w:cs="Tahoma"/>
          <w:b/>
          <w:u w:val="single"/>
          <w:lang w:eastAsia="en-US"/>
        </w:rPr>
      </w:pPr>
      <w:r w:rsidRPr="00DA7326">
        <w:rPr>
          <w:rFonts w:ascii="Tahoma" w:hAnsi="Tahoma" w:cs="Tahoma"/>
          <w:b/>
          <w:u w:val="single"/>
          <w:lang w:eastAsia="en-US"/>
        </w:rPr>
        <w:t>RACIBO  0154 DEL DOCE (12) DE ENERO DE 2.021</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463"/>
      </w:tblGrid>
      <w:tr w:rsidR="00DA7326" w:rsidRPr="00DA7326" w14:paraId="47D60AF2" w14:textId="77777777" w:rsidTr="00387C36">
        <w:tc>
          <w:tcPr>
            <w:tcW w:w="3218" w:type="dxa"/>
            <w:shd w:val="clear" w:color="auto" w:fill="EEECE1"/>
          </w:tcPr>
          <w:p w14:paraId="32EBFFF4" w14:textId="77777777" w:rsidR="00DA7326" w:rsidRPr="00DA7326" w:rsidRDefault="00DA7326" w:rsidP="00DA7326">
            <w:pPr>
              <w:spacing w:after="160" w:line="259" w:lineRule="auto"/>
              <w:jc w:val="center"/>
              <w:rPr>
                <w:rFonts w:ascii="Tahoma" w:hAnsi="Tahoma" w:cs="Tahoma"/>
                <w:lang w:eastAsia="en-US"/>
              </w:rPr>
            </w:pPr>
            <w:r w:rsidRPr="00DA7326">
              <w:rPr>
                <w:rFonts w:ascii="Tahoma" w:hAnsi="Tahoma" w:cs="Tahoma"/>
                <w:lang w:eastAsia="en-US"/>
              </w:rPr>
              <w:t>Concepto</w:t>
            </w:r>
          </w:p>
        </w:tc>
        <w:tc>
          <w:tcPr>
            <w:tcW w:w="3303" w:type="dxa"/>
            <w:shd w:val="clear" w:color="auto" w:fill="EEECE1"/>
          </w:tcPr>
          <w:p w14:paraId="22C7034B" w14:textId="77777777" w:rsidR="00DA7326" w:rsidRPr="00DA7326" w:rsidRDefault="00DA7326" w:rsidP="00DA7326">
            <w:pPr>
              <w:spacing w:after="160" w:line="259" w:lineRule="auto"/>
              <w:jc w:val="center"/>
              <w:rPr>
                <w:rFonts w:ascii="Tahoma" w:hAnsi="Tahoma" w:cs="Tahoma"/>
                <w:lang w:eastAsia="en-US"/>
              </w:rPr>
            </w:pPr>
            <w:r w:rsidRPr="00DA7326">
              <w:rPr>
                <w:rFonts w:ascii="Tahoma" w:hAnsi="Tahoma" w:cs="Tahoma"/>
                <w:lang w:eastAsia="en-US"/>
              </w:rPr>
              <w:t>Valor</w:t>
            </w:r>
          </w:p>
        </w:tc>
      </w:tr>
      <w:tr w:rsidR="00DA7326" w:rsidRPr="00DA7326" w14:paraId="0AB062F0" w14:textId="77777777" w:rsidTr="00387C36">
        <w:tc>
          <w:tcPr>
            <w:tcW w:w="3218" w:type="dxa"/>
            <w:shd w:val="clear" w:color="auto" w:fill="EEECE1"/>
          </w:tcPr>
          <w:p w14:paraId="796EB051" w14:textId="77777777" w:rsidR="00DA7326" w:rsidRPr="00DA7326" w:rsidRDefault="00DA7326" w:rsidP="00DA7326">
            <w:pPr>
              <w:spacing w:after="160" w:line="259" w:lineRule="auto"/>
              <w:jc w:val="center"/>
              <w:rPr>
                <w:rFonts w:ascii="Tahoma" w:hAnsi="Tahoma" w:cs="Tahoma"/>
                <w:lang w:eastAsia="en-US"/>
              </w:rPr>
            </w:pPr>
            <w:r w:rsidRPr="00DA7326">
              <w:rPr>
                <w:rFonts w:ascii="Tahoma" w:hAnsi="Tahoma" w:cs="Tahoma"/>
                <w:lang w:eastAsia="en-US"/>
              </w:rPr>
              <w:t>Publicación del Auto de Inicio</w:t>
            </w:r>
          </w:p>
        </w:tc>
        <w:tc>
          <w:tcPr>
            <w:tcW w:w="3303" w:type="dxa"/>
            <w:shd w:val="clear" w:color="auto" w:fill="EEECE1"/>
          </w:tcPr>
          <w:p w14:paraId="266EFB6E" w14:textId="77777777" w:rsidR="00DA7326" w:rsidRPr="00DA7326" w:rsidRDefault="00DA7326" w:rsidP="00DA7326">
            <w:pPr>
              <w:spacing w:after="160" w:line="259" w:lineRule="auto"/>
              <w:jc w:val="right"/>
              <w:rPr>
                <w:rFonts w:ascii="Tahoma" w:hAnsi="Tahoma" w:cs="Tahoma"/>
                <w:lang w:eastAsia="en-US"/>
              </w:rPr>
            </w:pPr>
            <w:r w:rsidRPr="00DA7326">
              <w:rPr>
                <w:rFonts w:ascii="Tahoma" w:hAnsi="Tahoma" w:cs="Tahoma"/>
                <w:lang w:eastAsia="en-US"/>
              </w:rPr>
              <w:t>$23.689,00</w:t>
            </w:r>
          </w:p>
        </w:tc>
      </w:tr>
      <w:tr w:rsidR="00DA7326" w:rsidRPr="00DA7326" w14:paraId="31995FF4" w14:textId="77777777" w:rsidTr="00387C36">
        <w:tc>
          <w:tcPr>
            <w:tcW w:w="3218" w:type="dxa"/>
            <w:shd w:val="clear" w:color="auto" w:fill="auto"/>
          </w:tcPr>
          <w:p w14:paraId="2BD0389A" w14:textId="77777777" w:rsidR="00DA7326" w:rsidRPr="00DA7326" w:rsidRDefault="00DA7326" w:rsidP="00DA7326">
            <w:pPr>
              <w:tabs>
                <w:tab w:val="left" w:pos="5385"/>
              </w:tabs>
              <w:spacing w:after="160" w:line="259" w:lineRule="auto"/>
              <w:rPr>
                <w:rFonts w:ascii="Tahoma" w:hAnsi="Tahoma" w:cs="Tahoma"/>
                <w:lang w:eastAsia="en-US"/>
              </w:rPr>
            </w:pPr>
            <w:r w:rsidRPr="00DA7326">
              <w:rPr>
                <w:rFonts w:ascii="Tahoma" w:hAnsi="Tahoma" w:cs="Tahoma"/>
                <w:lang w:eastAsia="en-US"/>
              </w:rPr>
              <w:t>Servicio de evaluación</w:t>
            </w:r>
          </w:p>
        </w:tc>
        <w:tc>
          <w:tcPr>
            <w:tcW w:w="3303" w:type="dxa"/>
            <w:shd w:val="clear" w:color="auto" w:fill="auto"/>
          </w:tcPr>
          <w:p w14:paraId="6E183440" w14:textId="77777777" w:rsidR="00DA7326" w:rsidRPr="00DA7326" w:rsidRDefault="00DA7326" w:rsidP="00DA7326">
            <w:pPr>
              <w:tabs>
                <w:tab w:val="left" w:pos="5385"/>
              </w:tabs>
              <w:spacing w:after="160" w:line="259" w:lineRule="auto"/>
              <w:jc w:val="right"/>
              <w:rPr>
                <w:rFonts w:ascii="Tahoma" w:hAnsi="Tahoma" w:cs="Tahoma"/>
                <w:lang w:eastAsia="en-US"/>
              </w:rPr>
            </w:pPr>
            <w:r w:rsidRPr="00DA7326">
              <w:rPr>
                <w:rFonts w:ascii="Tahoma" w:hAnsi="Tahoma" w:cs="Tahoma"/>
                <w:lang w:eastAsia="en-US"/>
              </w:rPr>
              <w:t>$225.268,00</w:t>
            </w:r>
          </w:p>
        </w:tc>
      </w:tr>
      <w:tr w:rsidR="00DA7326" w:rsidRPr="00DA7326" w14:paraId="2CD44A74" w14:textId="77777777" w:rsidTr="00387C36">
        <w:tc>
          <w:tcPr>
            <w:tcW w:w="3218" w:type="dxa"/>
            <w:shd w:val="clear" w:color="auto" w:fill="EEECE1"/>
          </w:tcPr>
          <w:p w14:paraId="6402F246" w14:textId="77777777" w:rsidR="00DA7326" w:rsidRPr="00DA7326" w:rsidRDefault="00DA7326" w:rsidP="00DA7326">
            <w:pPr>
              <w:tabs>
                <w:tab w:val="left" w:pos="5385"/>
              </w:tabs>
              <w:spacing w:after="160" w:line="259" w:lineRule="auto"/>
              <w:rPr>
                <w:rFonts w:ascii="Tahoma" w:hAnsi="Tahoma" w:cs="Tahoma"/>
                <w:lang w:eastAsia="en-US"/>
              </w:rPr>
            </w:pPr>
            <w:r w:rsidRPr="00DA7326">
              <w:rPr>
                <w:rFonts w:ascii="Tahoma" w:hAnsi="Tahoma" w:cs="Tahoma"/>
                <w:lang w:eastAsia="en-US"/>
              </w:rPr>
              <w:t xml:space="preserve">Total </w:t>
            </w:r>
          </w:p>
        </w:tc>
        <w:tc>
          <w:tcPr>
            <w:tcW w:w="3303" w:type="dxa"/>
            <w:shd w:val="clear" w:color="auto" w:fill="EEECE1"/>
          </w:tcPr>
          <w:p w14:paraId="60155114" w14:textId="77777777" w:rsidR="00DA7326" w:rsidRPr="00DA7326" w:rsidRDefault="00DA7326" w:rsidP="00DA7326">
            <w:pPr>
              <w:tabs>
                <w:tab w:val="left" w:pos="5385"/>
              </w:tabs>
              <w:spacing w:after="160" w:line="259" w:lineRule="auto"/>
              <w:jc w:val="right"/>
              <w:rPr>
                <w:rFonts w:ascii="Tahoma" w:hAnsi="Tahoma" w:cs="Tahoma"/>
                <w:lang w:eastAsia="en-US"/>
              </w:rPr>
            </w:pPr>
            <w:r w:rsidRPr="00DA7326">
              <w:rPr>
                <w:rFonts w:ascii="Tahoma" w:hAnsi="Tahoma" w:cs="Tahoma"/>
                <w:lang w:eastAsia="en-US"/>
              </w:rPr>
              <w:t xml:space="preserve">                 $248,957,00</w:t>
            </w:r>
          </w:p>
        </w:tc>
      </w:tr>
    </w:tbl>
    <w:p w14:paraId="673903FA" w14:textId="77777777" w:rsidR="00DA7326" w:rsidRPr="00DA7326" w:rsidRDefault="00DA7326" w:rsidP="00DA7326">
      <w:pPr>
        <w:tabs>
          <w:tab w:val="left" w:pos="5385"/>
        </w:tabs>
        <w:spacing w:after="160" w:line="259" w:lineRule="auto"/>
        <w:jc w:val="both"/>
        <w:rPr>
          <w:rFonts w:ascii="Tahoma" w:hAnsi="Tahoma" w:cs="Tahoma"/>
          <w:lang w:eastAsia="en-US"/>
        </w:rPr>
      </w:pPr>
    </w:p>
    <w:p w14:paraId="115A84BC" w14:textId="77777777" w:rsidR="00DA7326" w:rsidRPr="00DA7326" w:rsidRDefault="00DA7326" w:rsidP="00DA7326">
      <w:pPr>
        <w:tabs>
          <w:tab w:val="left" w:pos="5385"/>
        </w:tabs>
        <w:spacing w:after="160" w:line="259" w:lineRule="auto"/>
        <w:jc w:val="both"/>
        <w:rPr>
          <w:rFonts w:ascii="Tahoma" w:hAnsi="Tahoma" w:cs="Tahoma"/>
          <w:i/>
          <w:lang w:eastAsia="en-US"/>
        </w:rPr>
      </w:pPr>
      <w:r w:rsidRPr="00DA7326">
        <w:rPr>
          <w:rFonts w:ascii="Tahoma" w:hAnsi="Tahoma" w:cs="Tahoma"/>
          <w:lang w:eastAsia="en-US"/>
        </w:rPr>
        <w:t>Dicho valor en cumplimiento a lo establecido en el CAPITULO PRIMERO "</w:t>
      </w:r>
      <w:r w:rsidRPr="00DA7326">
        <w:rPr>
          <w:rFonts w:ascii="Tahoma" w:hAnsi="Tahoma" w:cs="Tahoma"/>
          <w:i/>
          <w:lang w:eastAsia="en-US"/>
        </w:rPr>
        <w:t xml:space="preserve">lineamientos y procedimientos para realizar el cobro de   las   tarifas de evaluación   y   seguimiento   de   las    licencias   </w:t>
      </w:r>
      <w:proofErr w:type="gramStart"/>
      <w:r w:rsidRPr="00DA7326">
        <w:rPr>
          <w:rFonts w:ascii="Tahoma" w:hAnsi="Tahoma" w:cs="Tahoma"/>
          <w:i/>
          <w:lang w:eastAsia="en-US"/>
        </w:rPr>
        <w:t>ambientales,  permisos</w:t>
      </w:r>
      <w:proofErr w:type="gramEnd"/>
      <w:r w:rsidRPr="00DA7326">
        <w:rPr>
          <w:rFonts w:ascii="Tahoma" w:hAnsi="Tahoma" w:cs="Tahoma"/>
          <w:i/>
          <w:lang w:eastAsia="en-US"/>
        </w:rPr>
        <w:t xml:space="preserve">, autorizaciones y demás instrumentos de control y manejo”, de la Resolución </w:t>
      </w:r>
      <w:r w:rsidRPr="00DA7326">
        <w:rPr>
          <w:rFonts w:ascii="Tahoma" w:hAnsi="Tahoma" w:cs="Tahoma"/>
          <w:b/>
          <w:lang w:eastAsia="en-US"/>
        </w:rPr>
        <w:t xml:space="preserve"> </w:t>
      </w:r>
      <w:r w:rsidRPr="00DA7326">
        <w:rPr>
          <w:rFonts w:ascii="Tahoma" w:hAnsi="Tahoma" w:cs="Tahoma"/>
          <w:i/>
          <w:spacing w:val="-3"/>
          <w:lang w:eastAsia="en-US"/>
        </w:rPr>
        <w:t>574 del 20 de Abril de Dos mil Veinte (2.020)</w:t>
      </w:r>
      <w:r w:rsidRPr="00DA7326">
        <w:rPr>
          <w:rFonts w:ascii="Tahoma" w:hAnsi="Tahoma" w:cs="Tahoma"/>
          <w:i/>
          <w:lang w:eastAsia="en-US"/>
        </w:rPr>
        <w:t>.</w:t>
      </w:r>
    </w:p>
    <w:p w14:paraId="58A2DDE3" w14:textId="77777777" w:rsidR="00DA7326" w:rsidRPr="00DA7326" w:rsidRDefault="00DA7326" w:rsidP="00DA7326">
      <w:pPr>
        <w:tabs>
          <w:tab w:val="left" w:pos="5385"/>
        </w:tabs>
        <w:spacing w:after="160" w:line="259" w:lineRule="auto"/>
        <w:jc w:val="both"/>
        <w:rPr>
          <w:rFonts w:ascii="Tahoma" w:hAnsi="Tahoma" w:cs="Tahoma"/>
          <w:lang w:eastAsia="en-US"/>
        </w:rPr>
      </w:pPr>
      <w:r w:rsidRPr="00DA7326">
        <w:rPr>
          <w:rFonts w:ascii="Tahoma" w:hAnsi="Tahoma" w:cs="Tahoma"/>
          <w:b/>
          <w:lang w:eastAsia="en-US"/>
        </w:rPr>
        <w:t>QUINTO:</w:t>
      </w:r>
      <w:r w:rsidRPr="00DA7326">
        <w:rPr>
          <w:rFonts w:ascii="Tahoma" w:hAnsi="Tahoma" w:cs="Tahoma"/>
          <w:lang w:eastAsia="en-US"/>
        </w:rPr>
        <w:t xml:space="preserve"> El </w:t>
      </w:r>
      <w:proofErr w:type="gramStart"/>
      <w:r w:rsidRPr="00DA7326">
        <w:rPr>
          <w:rFonts w:ascii="Tahoma" w:hAnsi="Tahoma" w:cs="Tahoma"/>
          <w:lang w:eastAsia="en-US"/>
        </w:rPr>
        <w:t>Subdirector</w:t>
      </w:r>
      <w:proofErr w:type="gramEnd"/>
      <w:r w:rsidRPr="00DA7326">
        <w:rPr>
          <w:rFonts w:ascii="Tahoma" w:hAnsi="Tahoma" w:cs="Tahoma"/>
          <w:lang w:eastAsia="en-US"/>
        </w:rPr>
        <w:t xml:space="preserve"> de Regulación y Control Ambiental, </w:t>
      </w:r>
      <w:r w:rsidRPr="00DA7326">
        <w:rPr>
          <w:rFonts w:ascii="Tahoma" w:hAnsi="Tahoma" w:cs="Tahoma"/>
          <w:b/>
          <w:lang w:eastAsia="en-US"/>
        </w:rPr>
        <w:t>ORDENARA</w:t>
      </w:r>
      <w:r w:rsidRPr="00DA7326">
        <w:rPr>
          <w:rFonts w:ascii="Tahoma" w:hAnsi="Tahoma" w:cs="Tahoma"/>
          <w:lang w:eastAsia="en-US"/>
        </w:rPr>
        <w:t xml:space="preserve"> la práctica de una diligencia de Inspección Técnica en el Predio mencionado a lo largo de este acto administrativo</w:t>
      </w:r>
      <w:r w:rsidRPr="00DA7326">
        <w:rPr>
          <w:rFonts w:ascii="Tahoma" w:hAnsi="Tahoma" w:cs="Tahoma"/>
          <w:b/>
          <w:lang w:eastAsia="en-US"/>
        </w:rPr>
        <w:t xml:space="preserve"> </w:t>
      </w:r>
      <w:r w:rsidRPr="00DA7326">
        <w:rPr>
          <w:rFonts w:ascii="Tahoma" w:hAnsi="Tahoma" w:cs="Tahoma"/>
          <w:lang w:eastAsia="en-US"/>
        </w:rPr>
        <w:t xml:space="preserve">una vez se realice los pagos descritos en los dos artículos anteriores. </w:t>
      </w:r>
    </w:p>
    <w:p w14:paraId="7B273324" w14:textId="77777777" w:rsidR="00DA7326" w:rsidRPr="00DA7326" w:rsidRDefault="00DA7326" w:rsidP="00DA7326">
      <w:pPr>
        <w:tabs>
          <w:tab w:val="left" w:pos="5385"/>
        </w:tabs>
        <w:spacing w:after="160" w:line="259" w:lineRule="auto"/>
        <w:jc w:val="both"/>
        <w:rPr>
          <w:rFonts w:ascii="Tahoma" w:hAnsi="Tahoma" w:cs="Tahoma"/>
          <w:lang w:eastAsia="en-US"/>
        </w:rPr>
      </w:pPr>
      <w:r w:rsidRPr="00DA7326">
        <w:rPr>
          <w:rFonts w:ascii="Tahoma" w:hAnsi="Tahoma" w:cs="Tahoma"/>
          <w:b/>
          <w:lang w:eastAsia="en-US"/>
        </w:rPr>
        <w:t>SEXTO:</w:t>
      </w:r>
      <w:r w:rsidRPr="00DA7326">
        <w:rPr>
          <w:rFonts w:ascii="Tahoma" w:hAnsi="Tahoma" w:cs="Tahoma"/>
          <w:lang w:eastAsia="en-US"/>
        </w:rPr>
        <w:t xml:space="preserve"> El presente Auto de Inicio deberá notificarse a la señora  </w:t>
      </w:r>
      <w:r w:rsidRPr="00DA7326">
        <w:rPr>
          <w:rFonts w:ascii="Tahoma" w:hAnsi="Tahoma" w:cs="Tahoma"/>
          <w:b/>
          <w:lang w:eastAsia="en-US"/>
        </w:rPr>
        <w:t>CLAUDIA MARCELA CHALARCA</w:t>
      </w:r>
      <w:r w:rsidRPr="00DA7326">
        <w:rPr>
          <w:rFonts w:ascii="Tahoma" w:hAnsi="Tahoma" w:cs="Tahoma"/>
          <w:lang w:eastAsia="en-US"/>
        </w:rPr>
        <w:t xml:space="preserve">, identificada con la cédula de ciudadanía número  1.094.918.117, en </w:t>
      </w:r>
      <w:r w:rsidRPr="00DA7326">
        <w:rPr>
          <w:rFonts w:ascii="Tahoma" w:hAnsi="Tahoma" w:cs="Tahoma"/>
          <w:lang w:eastAsia="en-US"/>
        </w:rPr>
        <w:t xml:space="preserve">calidad de </w:t>
      </w:r>
      <w:r w:rsidRPr="00DA7326">
        <w:rPr>
          <w:rFonts w:ascii="Tahoma" w:hAnsi="Tahoma" w:cs="Tahoma"/>
          <w:b/>
          <w:lang w:eastAsia="en-US"/>
        </w:rPr>
        <w:t>APODERADA,</w:t>
      </w:r>
      <w:r w:rsidRPr="00DA7326">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29E1D893" w14:textId="77777777" w:rsidR="00DA7326" w:rsidRPr="00DA7326" w:rsidRDefault="00DA7326" w:rsidP="00DA7326">
      <w:pPr>
        <w:spacing w:after="120" w:line="259" w:lineRule="auto"/>
        <w:jc w:val="both"/>
        <w:rPr>
          <w:rFonts w:ascii="Tahoma" w:hAnsi="Tahoma" w:cs="Tahoma"/>
          <w:lang w:eastAsia="en-US"/>
        </w:rPr>
      </w:pPr>
      <w:r w:rsidRPr="00DA7326">
        <w:rPr>
          <w:rFonts w:ascii="Tahoma" w:hAnsi="Tahoma" w:cs="Tahoma"/>
          <w:b/>
          <w:lang w:eastAsia="en-US"/>
        </w:rPr>
        <w:t>PARÁGRAFO TRANSITORIO:</w:t>
      </w:r>
      <w:r w:rsidRPr="00DA7326">
        <w:rPr>
          <w:rFonts w:ascii="Tahoma" w:hAnsi="Tahoma" w:cs="Tahoma"/>
          <w:lang w:eastAsia="en-US"/>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583E59D7" w14:textId="77777777" w:rsidR="00DA7326" w:rsidRPr="00DA7326" w:rsidRDefault="00DA7326" w:rsidP="00DA7326">
      <w:pPr>
        <w:tabs>
          <w:tab w:val="left" w:pos="5385"/>
        </w:tabs>
        <w:spacing w:after="160" w:line="259" w:lineRule="auto"/>
        <w:jc w:val="both"/>
        <w:rPr>
          <w:rFonts w:ascii="Tahoma" w:hAnsi="Tahoma" w:cs="Tahoma"/>
          <w:lang w:eastAsia="en-US"/>
        </w:rPr>
      </w:pPr>
      <w:r w:rsidRPr="00DA7326">
        <w:rPr>
          <w:rFonts w:ascii="Tahoma" w:hAnsi="Tahoma" w:cs="Tahoma"/>
          <w:b/>
          <w:lang w:eastAsia="en-US"/>
        </w:rPr>
        <w:t>SEPTIMO:</w:t>
      </w:r>
      <w:r w:rsidRPr="00DA7326">
        <w:rPr>
          <w:rFonts w:ascii="Tahoma" w:hAnsi="Tahoma" w:cs="Tahoma"/>
          <w:lang w:eastAsia="en-US"/>
        </w:rPr>
        <w:t xml:space="preserve"> De conformidad con lo establecido en el artículo 17 de la Ley 1755 de 2015, y en concordancia con el artículo 22 de la </w:t>
      </w:r>
      <w:r w:rsidRPr="00DA7326">
        <w:rPr>
          <w:rFonts w:ascii="Tahoma" w:hAnsi="Tahoma" w:cs="Tahoma"/>
          <w:b/>
          <w:lang w:eastAsia="en-US"/>
        </w:rPr>
        <w:t>Resolución No.</w:t>
      </w:r>
      <w:r w:rsidRPr="00DA7326">
        <w:rPr>
          <w:rFonts w:ascii="Tahoma" w:hAnsi="Tahoma" w:cs="Tahoma"/>
          <w:b/>
          <w:spacing w:val="-3"/>
          <w:lang w:eastAsia="en-US"/>
        </w:rPr>
        <w:t>574 del 20 de Abril de Dos mil Veinte (2.020)</w:t>
      </w:r>
      <w:r w:rsidRPr="00DA7326">
        <w:rPr>
          <w:rFonts w:ascii="Tahoma" w:hAnsi="Tahoma" w:cs="Tahoma"/>
          <w:b/>
          <w:lang w:eastAsia="en-US"/>
        </w:rPr>
        <w:t>,</w:t>
      </w:r>
      <w:r w:rsidRPr="00DA7326">
        <w:rPr>
          <w:rFonts w:ascii="Tahoma" w:hAnsi="Tahoma" w:cs="Tahoma"/>
          <w:lang w:eastAsia="en-US"/>
        </w:rPr>
        <w:t xml:space="preserve"> de la </w:t>
      </w:r>
      <w:r w:rsidRPr="00DA7326">
        <w:rPr>
          <w:rFonts w:ascii="Tahoma" w:hAnsi="Tahoma" w:cs="Tahoma"/>
          <w:b/>
          <w:lang w:eastAsia="en-US"/>
        </w:rPr>
        <w:t>CORPORACION AUTONOMA REGIONAL DEL QUINDIO-CRQ,</w:t>
      </w:r>
      <w:r w:rsidRPr="00DA7326">
        <w:rPr>
          <w:rFonts w:ascii="Tahoma" w:hAnsi="Tahoma" w:cs="Tahoma"/>
          <w:lang w:eastAsia="en-US"/>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6B097029" w14:textId="77777777" w:rsidR="00DA7326" w:rsidRPr="00DA7326" w:rsidRDefault="00DA7326" w:rsidP="00DA7326">
      <w:pPr>
        <w:spacing w:after="160" w:line="259" w:lineRule="auto"/>
        <w:jc w:val="both"/>
        <w:rPr>
          <w:rFonts w:ascii="Tahoma" w:hAnsi="Tahoma" w:cs="Tahoma"/>
          <w:lang w:eastAsia="en-US"/>
        </w:rPr>
      </w:pPr>
      <w:r w:rsidRPr="00DA7326">
        <w:rPr>
          <w:rFonts w:ascii="Tahoma" w:hAnsi="Tahoma" w:cs="Tahoma"/>
          <w:lang w:eastAsia="en-US"/>
        </w:rPr>
        <w:t xml:space="preserve">En caso tal de no realizarse la cancelación de dichos valores, se entenderá desistida la solicitud por la </w:t>
      </w:r>
      <w:r w:rsidRPr="00DA7326">
        <w:rPr>
          <w:rFonts w:ascii="Tahoma" w:hAnsi="Tahoma" w:cs="Tahoma"/>
          <w:lang w:eastAsia="en-US"/>
        </w:rPr>
        <w:lastRenderedPageBreak/>
        <w:t>cual se ordenará su Desistimiento y Archivo definitivo</w:t>
      </w:r>
    </w:p>
    <w:p w14:paraId="6420B3AD" w14:textId="77777777" w:rsidR="00DA7326" w:rsidRPr="00DA7326" w:rsidRDefault="00DA7326" w:rsidP="00DA7326">
      <w:pPr>
        <w:spacing w:after="160" w:line="259" w:lineRule="auto"/>
        <w:jc w:val="both"/>
        <w:rPr>
          <w:rFonts w:ascii="Tahoma" w:hAnsi="Tahoma" w:cs="Tahoma"/>
          <w:b/>
          <w:u w:val="single"/>
          <w:lang w:eastAsia="en-US"/>
        </w:rPr>
      </w:pPr>
      <w:r w:rsidRPr="00DA7326">
        <w:rPr>
          <w:rFonts w:ascii="Tahoma" w:hAnsi="Tahoma" w:cs="Tahoma"/>
          <w:b/>
          <w:u w:val="single"/>
          <w:lang w:eastAsia="en-US"/>
        </w:rPr>
        <w:t>En el caso que ya se hayan efectuado los pagos ordenados, hacer caso omiso del contenido del presente artículo, (artículo 7)</w:t>
      </w:r>
    </w:p>
    <w:p w14:paraId="5599EB82" w14:textId="77777777" w:rsidR="00DA7326" w:rsidRPr="00DA7326" w:rsidRDefault="00DA7326" w:rsidP="00DA7326">
      <w:pPr>
        <w:spacing w:after="160" w:line="259" w:lineRule="auto"/>
        <w:jc w:val="both"/>
        <w:rPr>
          <w:rFonts w:ascii="Tahoma" w:hAnsi="Tahoma" w:cs="Tahoma"/>
          <w:u w:val="single"/>
          <w:lang w:eastAsia="en-US"/>
        </w:rPr>
      </w:pPr>
      <w:r w:rsidRPr="00DA7326">
        <w:rPr>
          <w:rFonts w:ascii="Tahoma" w:hAnsi="Tahoma" w:cs="Tahoma"/>
          <w:b/>
          <w:lang w:eastAsia="en-US"/>
        </w:rPr>
        <w:t>OCTAVO</w:t>
      </w:r>
      <w:r w:rsidRPr="00DA7326">
        <w:rPr>
          <w:rFonts w:ascii="Tahoma" w:hAnsi="Tahoma" w:cs="Tahoma"/>
          <w:lang w:eastAsia="en-US"/>
        </w:rPr>
        <w:t xml:space="preserve">: Contra el presente Acto Administrativo </w:t>
      </w:r>
      <w:r w:rsidRPr="00DA7326">
        <w:rPr>
          <w:rFonts w:ascii="Tahoma" w:hAnsi="Tahoma" w:cs="Tahoma"/>
          <w:u w:val="single"/>
          <w:lang w:eastAsia="en-US"/>
        </w:rPr>
        <w:t>no procede ningún recurso por tratarse de un Auto de Trámite.</w:t>
      </w:r>
    </w:p>
    <w:p w14:paraId="0CECB724" w14:textId="77777777" w:rsidR="00DA7326" w:rsidRPr="00DA7326" w:rsidRDefault="00DA7326" w:rsidP="00DA7326">
      <w:pPr>
        <w:spacing w:after="160" w:line="259" w:lineRule="auto"/>
        <w:jc w:val="both"/>
        <w:rPr>
          <w:rFonts w:ascii="Tahoma" w:hAnsi="Tahoma" w:cs="Tahoma"/>
          <w:lang w:eastAsia="en-US"/>
        </w:rPr>
      </w:pPr>
      <w:r w:rsidRPr="00DA7326">
        <w:rPr>
          <w:rFonts w:ascii="Tahoma" w:hAnsi="Tahoma" w:cs="Tahoma"/>
          <w:b/>
          <w:lang w:eastAsia="en-US"/>
        </w:rPr>
        <w:t xml:space="preserve">NOVENO: Publicidad. </w:t>
      </w:r>
      <w:r w:rsidRPr="00DA7326">
        <w:rPr>
          <w:rFonts w:ascii="Tahoma" w:hAnsi="Tahoma" w:cs="Tahoma"/>
          <w:lang w:eastAsia="en-US"/>
        </w:rPr>
        <w:t xml:space="preserve">Remitir copia del presente </w:t>
      </w:r>
      <w:r w:rsidRPr="00DA7326">
        <w:rPr>
          <w:rFonts w:ascii="Tahoma" w:hAnsi="Tahoma" w:cs="Tahoma"/>
          <w:b/>
          <w:lang w:eastAsia="en-US"/>
        </w:rPr>
        <w:t xml:space="preserve">AUTO DE INICIO SRCA-AIF-283-21-04-21 </w:t>
      </w:r>
      <w:r w:rsidRPr="00DA7326">
        <w:rPr>
          <w:rFonts w:ascii="Tahoma" w:hAnsi="Tahoma" w:cs="Tahoma"/>
          <w:lang w:eastAsia="en-US"/>
        </w:rPr>
        <w:t xml:space="preserve">expedidos por la Subdirección de Regulación y Control Ambiental de la Corporación Autónoma Regional del Quindío, a la Alcaldía Municipal de </w:t>
      </w:r>
      <w:r w:rsidRPr="00DA7326">
        <w:rPr>
          <w:rFonts w:ascii="Tahoma" w:hAnsi="Tahoma" w:cs="Tahoma"/>
          <w:b/>
          <w:lang w:eastAsia="en-US"/>
        </w:rPr>
        <w:t>LA TEBAIDA, QUINDÍO</w:t>
      </w:r>
      <w:r w:rsidRPr="00DA7326">
        <w:rPr>
          <w:rFonts w:ascii="Tahoma" w:hAnsi="Tahoma" w:cs="Tahoma"/>
          <w:lang w:eastAsia="en-US"/>
        </w:rPr>
        <w:t xml:space="preserve">, de conformidad con lo contemplado en el Artículo 2.2.1.1.7.11, para que los mismos sean exhibidos en un lugar visible. </w:t>
      </w:r>
    </w:p>
    <w:p w14:paraId="703A9C8B" w14:textId="77777777" w:rsidR="00DA7326" w:rsidRPr="00DA7326" w:rsidRDefault="00DA7326" w:rsidP="00DA7326">
      <w:pPr>
        <w:tabs>
          <w:tab w:val="center" w:pos="4680"/>
        </w:tabs>
        <w:suppressAutoHyphens/>
        <w:spacing w:after="160" w:line="240" w:lineRule="atLeast"/>
        <w:jc w:val="center"/>
        <w:rPr>
          <w:rFonts w:ascii="Tahoma" w:hAnsi="Tahoma" w:cs="Tahoma"/>
          <w:b/>
          <w:bCs/>
          <w:spacing w:val="-3"/>
          <w:lang w:val="es-ES_tradnl" w:eastAsia="en-US"/>
        </w:rPr>
      </w:pPr>
    </w:p>
    <w:p w14:paraId="139470BE" w14:textId="77777777" w:rsidR="00DA7326" w:rsidRPr="00DA7326" w:rsidRDefault="00DA7326" w:rsidP="00DA7326">
      <w:pPr>
        <w:tabs>
          <w:tab w:val="center" w:pos="4680"/>
        </w:tabs>
        <w:suppressAutoHyphens/>
        <w:spacing w:after="160" w:line="240" w:lineRule="atLeast"/>
        <w:jc w:val="center"/>
        <w:rPr>
          <w:rFonts w:ascii="Tahoma" w:hAnsi="Tahoma" w:cs="Tahoma"/>
          <w:b/>
          <w:bCs/>
          <w:spacing w:val="-3"/>
          <w:lang w:val="es-ES_tradnl" w:eastAsia="en-US"/>
        </w:rPr>
      </w:pPr>
      <w:r w:rsidRPr="00DA7326">
        <w:rPr>
          <w:rFonts w:ascii="Tahoma" w:hAnsi="Tahoma" w:cs="Tahoma"/>
          <w:b/>
          <w:bCs/>
          <w:spacing w:val="-3"/>
          <w:lang w:val="es-ES_tradnl" w:eastAsia="en-US"/>
        </w:rPr>
        <w:t>NOTIFÍQUESE, PUBLÍQUESE Y CÚMPLASE.</w:t>
      </w:r>
    </w:p>
    <w:p w14:paraId="40B5E065" w14:textId="77777777" w:rsidR="00DA7326" w:rsidRPr="00DA7326" w:rsidRDefault="00DA7326" w:rsidP="00DA7326">
      <w:pPr>
        <w:tabs>
          <w:tab w:val="left" w:pos="2730"/>
          <w:tab w:val="center" w:pos="4680"/>
        </w:tabs>
        <w:suppressAutoHyphens/>
        <w:spacing w:after="160" w:line="240" w:lineRule="atLeast"/>
        <w:rPr>
          <w:rFonts w:ascii="Tahoma" w:hAnsi="Tahoma" w:cs="Tahoma"/>
          <w:b/>
          <w:bCs/>
          <w:spacing w:val="-3"/>
          <w:lang w:val="es-ES_tradnl" w:eastAsia="en-US"/>
        </w:rPr>
      </w:pPr>
      <w:r w:rsidRPr="00DA7326">
        <w:rPr>
          <w:rFonts w:ascii="Tahoma" w:hAnsi="Tahoma" w:cs="Tahoma"/>
          <w:b/>
          <w:bCs/>
          <w:spacing w:val="-3"/>
          <w:lang w:val="es-ES_tradnl" w:eastAsia="en-US"/>
        </w:rPr>
        <w:tab/>
      </w:r>
    </w:p>
    <w:p w14:paraId="1C6E6573" w14:textId="77777777" w:rsidR="00DA7326" w:rsidRPr="00DA7326" w:rsidRDefault="00DA7326" w:rsidP="00DA7326">
      <w:pPr>
        <w:tabs>
          <w:tab w:val="left" w:pos="2730"/>
          <w:tab w:val="center" w:pos="4680"/>
        </w:tabs>
        <w:suppressAutoHyphens/>
        <w:spacing w:after="160" w:line="240" w:lineRule="atLeast"/>
        <w:rPr>
          <w:rFonts w:ascii="Tahoma" w:hAnsi="Tahoma" w:cs="Tahoma"/>
          <w:b/>
          <w:bCs/>
          <w:spacing w:val="-3"/>
          <w:lang w:val="es-ES_tradnl" w:eastAsia="en-US"/>
        </w:rPr>
      </w:pPr>
    </w:p>
    <w:p w14:paraId="5236AFB0"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CARLOS ARIEL TRUKE OSPINA</w:t>
      </w:r>
    </w:p>
    <w:p w14:paraId="16FED4A6"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 xml:space="preserve">Subdirector de Regulación y Control Ambiental </w:t>
      </w:r>
    </w:p>
    <w:p w14:paraId="49309263"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Corporación Autónoma Regional del Quindío</w:t>
      </w:r>
    </w:p>
    <w:p w14:paraId="13B2AB39" w14:textId="0F54FF7A" w:rsidR="00061F07" w:rsidRPr="00F5044B" w:rsidRDefault="00061F07" w:rsidP="006D6BE1">
      <w:pPr>
        <w:spacing w:after="160" w:line="259" w:lineRule="auto"/>
        <w:jc w:val="both"/>
        <w:rPr>
          <w:rFonts w:ascii="Tahoma" w:hAnsi="Tahoma" w:cs="Tahoma"/>
          <w:b/>
          <w:bCs/>
          <w:i/>
          <w:iCs/>
          <w:lang w:eastAsia="en-US"/>
        </w:rPr>
      </w:pPr>
    </w:p>
    <w:p w14:paraId="22E60360"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AUTO DE INICIO SRCA-AIF-286-22-04-2021</w:t>
      </w:r>
    </w:p>
    <w:p w14:paraId="6D1C3C55" w14:textId="77777777" w:rsidR="00DA7326" w:rsidRPr="00DA7326" w:rsidRDefault="00DA7326" w:rsidP="00DA7326">
      <w:pPr>
        <w:jc w:val="center"/>
        <w:rPr>
          <w:rFonts w:ascii="Tahoma" w:hAnsi="Tahoma" w:cs="Tahoma"/>
          <w:b/>
          <w:lang w:eastAsia="en-US"/>
        </w:rPr>
      </w:pPr>
    </w:p>
    <w:p w14:paraId="6F438D80"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“POR MEDIO DEL CUAL SE INICIA UN TRAMITE DE APROVECHAMIENTO FORESTAL”</w:t>
      </w:r>
    </w:p>
    <w:p w14:paraId="0D9854D3"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SUBDIRECCIÓN DE REGULACIÓN Y CONTROL AMBIENTAL</w:t>
      </w:r>
    </w:p>
    <w:p w14:paraId="27FAD6BB" w14:textId="77777777" w:rsidR="00DA7326" w:rsidRPr="00DA7326" w:rsidRDefault="00DA7326" w:rsidP="00DA7326">
      <w:pPr>
        <w:jc w:val="center"/>
        <w:rPr>
          <w:rFonts w:ascii="Tahoma" w:hAnsi="Tahoma" w:cs="Tahoma"/>
          <w:b/>
          <w:lang w:eastAsia="en-US"/>
        </w:rPr>
      </w:pPr>
    </w:p>
    <w:p w14:paraId="5D0C80A0"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 xml:space="preserve">PREDIO </w:t>
      </w:r>
      <w:r w:rsidRPr="00DA7326">
        <w:rPr>
          <w:rFonts w:ascii="Tahoma" w:hAnsi="Tahoma" w:cs="Tahoma"/>
          <w:b/>
          <w:u w:val="single"/>
          <w:lang w:eastAsia="en-US"/>
        </w:rPr>
        <w:t>1)</w:t>
      </w:r>
      <w:r w:rsidRPr="00DA7326">
        <w:rPr>
          <w:rFonts w:ascii="Tahoma" w:hAnsi="Tahoma" w:cs="Tahoma"/>
          <w:b/>
          <w:lang w:eastAsia="en-US"/>
        </w:rPr>
        <w:t xml:space="preserve"> LOTE 25 CONDOMINIO URBANIZACIÓN EL PARAÍSO, UBICADO EN LA</w:t>
      </w:r>
      <w:r w:rsidRPr="00DA7326">
        <w:rPr>
          <w:rFonts w:ascii="Tahoma" w:hAnsi="Tahoma" w:cs="Tahoma"/>
          <w:lang w:eastAsia="en-US"/>
        </w:rPr>
        <w:t xml:space="preserve"> </w:t>
      </w:r>
      <w:r w:rsidRPr="00DA7326">
        <w:rPr>
          <w:rFonts w:ascii="Tahoma" w:hAnsi="Tahoma" w:cs="Tahoma"/>
          <w:b/>
          <w:lang w:eastAsia="en-US"/>
        </w:rPr>
        <w:t>VEREDA CIRCASIA DEL MUNICIPO DE CIRCASIA, QUINDÍO</w:t>
      </w:r>
    </w:p>
    <w:p w14:paraId="43AF58E9"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 xml:space="preserve"> </w:t>
      </w:r>
    </w:p>
    <w:p w14:paraId="38F2B3DE" w14:textId="77777777" w:rsidR="00DA7326" w:rsidRPr="00DA7326" w:rsidRDefault="00DA7326" w:rsidP="00DA7326">
      <w:pPr>
        <w:spacing w:after="160" w:line="259" w:lineRule="auto"/>
        <w:jc w:val="center"/>
        <w:rPr>
          <w:rFonts w:ascii="Tahoma" w:hAnsi="Tahoma" w:cs="Tahoma"/>
          <w:b/>
          <w:lang w:eastAsia="en-US"/>
        </w:rPr>
      </w:pPr>
      <w:r w:rsidRPr="00DA7326">
        <w:rPr>
          <w:rFonts w:ascii="Tahoma" w:hAnsi="Tahoma" w:cs="Tahoma"/>
          <w:b/>
          <w:lang w:eastAsia="en-US"/>
        </w:rPr>
        <w:t>ARMENIA, QUINDIO VEINTIDÓS (22) DE ABRIL DEL AÑO DOS MIL VEINTIUNO (2021)</w:t>
      </w:r>
    </w:p>
    <w:p w14:paraId="51EB2197" w14:textId="77777777" w:rsidR="00DA7326" w:rsidRPr="00DA7326" w:rsidRDefault="00DA7326" w:rsidP="00DA7326">
      <w:pPr>
        <w:keepNext/>
        <w:jc w:val="both"/>
        <w:outlineLvl w:val="3"/>
        <w:rPr>
          <w:rFonts w:ascii="Tahoma" w:eastAsia="Arial Unicode MS" w:hAnsi="Tahoma" w:cs="Tahoma"/>
          <w:b/>
          <w:bCs/>
          <w:iCs/>
          <w:spacing w:val="-3"/>
          <w:lang w:val="es-ES"/>
        </w:rPr>
      </w:pPr>
    </w:p>
    <w:p w14:paraId="2EF0D516" w14:textId="77777777" w:rsidR="00DA7326" w:rsidRPr="00DA7326" w:rsidRDefault="00DA7326" w:rsidP="00DA7326">
      <w:pPr>
        <w:spacing w:after="160" w:line="259" w:lineRule="auto"/>
        <w:jc w:val="center"/>
        <w:rPr>
          <w:rFonts w:ascii="Tahoma" w:hAnsi="Tahoma" w:cs="Tahoma"/>
          <w:b/>
          <w:lang w:eastAsia="en-US"/>
        </w:rPr>
      </w:pPr>
    </w:p>
    <w:p w14:paraId="682B7A8A" w14:textId="77777777" w:rsidR="00DA7326" w:rsidRPr="00DA7326" w:rsidRDefault="00DA7326" w:rsidP="00DA7326">
      <w:pPr>
        <w:spacing w:after="160" w:line="259" w:lineRule="auto"/>
        <w:jc w:val="center"/>
        <w:rPr>
          <w:rFonts w:ascii="Tahoma" w:hAnsi="Tahoma" w:cs="Tahoma"/>
          <w:b/>
          <w:lang w:eastAsia="en-US"/>
        </w:rPr>
      </w:pPr>
      <w:r w:rsidRPr="00DA7326">
        <w:rPr>
          <w:rFonts w:ascii="Tahoma" w:hAnsi="Tahoma" w:cs="Tahoma"/>
          <w:b/>
          <w:lang w:eastAsia="en-US"/>
        </w:rPr>
        <w:t>DISPONE:</w:t>
      </w:r>
    </w:p>
    <w:p w14:paraId="67090042" w14:textId="77777777" w:rsidR="00DA7326" w:rsidRPr="00DA7326" w:rsidRDefault="00DA7326" w:rsidP="00DA7326">
      <w:pPr>
        <w:spacing w:after="160" w:line="259" w:lineRule="auto"/>
        <w:contextualSpacing/>
        <w:jc w:val="both"/>
        <w:rPr>
          <w:rFonts w:ascii="Tahoma" w:hAnsi="Tahoma" w:cs="Tahoma"/>
          <w:lang w:eastAsia="en-US"/>
        </w:rPr>
      </w:pPr>
      <w:r w:rsidRPr="00DA7326">
        <w:rPr>
          <w:rFonts w:ascii="Tahoma" w:hAnsi="Tahoma" w:cs="Tahoma"/>
          <w:b/>
          <w:lang w:eastAsia="en-US"/>
        </w:rPr>
        <w:t xml:space="preserve">PRIMERO: </w:t>
      </w:r>
      <w:r w:rsidRPr="00DA7326">
        <w:rPr>
          <w:rFonts w:ascii="Tahoma" w:hAnsi="Tahoma" w:cs="Tahoma"/>
          <w:lang w:eastAsia="en-US"/>
        </w:rPr>
        <w:t xml:space="preserve">Dar inicio a la actuación administrativa de solicitud tendiente a obtener la autorización para la entresaca de aprovechamiento forestal Tipo I, presentada el día Ocho (08) de abril del año dos mil Veintiuno (2021), el señor  </w:t>
      </w:r>
      <w:r w:rsidRPr="00DA7326">
        <w:rPr>
          <w:rFonts w:ascii="Tahoma" w:hAnsi="Tahoma" w:cs="Tahoma"/>
          <w:b/>
          <w:lang w:eastAsia="en-US"/>
        </w:rPr>
        <w:t xml:space="preserve">OMAR BOTERO PATIÑO, </w:t>
      </w:r>
      <w:r w:rsidRPr="00DA7326">
        <w:rPr>
          <w:rFonts w:ascii="Tahoma" w:hAnsi="Tahoma" w:cs="Tahoma"/>
          <w:lang w:eastAsia="en-US"/>
        </w:rPr>
        <w:t xml:space="preserve">identificado con la cédula 17.066.381, en calidad de </w:t>
      </w:r>
      <w:r w:rsidRPr="00DA7326">
        <w:rPr>
          <w:rFonts w:ascii="Tahoma" w:hAnsi="Tahoma" w:cs="Tahoma"/>
          <w:b/>
          <w:lang w:eastAsia="en-US"/>
        </w:rPr>
        <w:t>PROPIETARIO, d</w:t>
      </w:r>
      <w:r w:rsidRPr="00DA7326">
        <w:rPr>
          <w:rFonts w:ascii="Tahoma" w:hAnsi="Tahoma" w:cs="Tahoma"/>
          <w:lang w:eastAsia="en-US"/>
        </w:rPr>
        <w:t xml:space="preserve">el Predio urbano </w:t>
      </w:r>
      <w:r w:rsidRPr="00DA7326">
        <w:rPr>
          <w:rFonts w:ascii="Tahoma" w:hAnsi="Tahoma" w:cs="Tahoma"/>
          <w:b/>
          <w:u w:val="single"/>
          <w:lang w:eastAsia="en-US"/>
        </w:rPr>
        <w:t>1)</w:t>
      </w:r>
      <w:r w:rsidRPr="00DA7326">
        <w:rPr>
          <w:rFonts w:ascii="Tahoma" w:hAnsi="Tahoma" w:cs="Tahoma"/>
          <w:b/>
          <w:lang w:eastAsia="en-US"/>
        </w:rPr>
        <w:t xml:space="preserve"> LOTE 25 CONDOMINIO URBANIZACIÓN EL PARAÍSO,  </w:t>
      </w:r>
      <w:r w:rsidRPr="00DA7326">
        <w:rPr>
          <w:rFonts w:ascii="Tahoma" w:hAnsi="Tahoma" w:cs="Tahoma"/>
          <w:lang w:eastAsia="en-US"/>
        </w:rPr>
        <w:t xml:space="preserve">identificado con la matrícula inmobiliaria </w:t>
      </w:r>
      <w:r w:rsidRPr="00DA7326">
        <w:rPr>
          <w:rFonts w:ascii="Tahoma" w:hAnsi="Tahoma" w:cs="Tahoma"/>
          <w:b/>
          <w:lang w:eastAsia="en-US"/>
        </w:rPr>
        <w:t xml:space="preserve">280-31477 </w:t>
      </w:r>
      <w:r w:rsidRPr="00DA7326">
        <w:rPr>
          <w:rFonts w:ascii="Tahoma" w:hAnsi="Tahoma" w:cs="Tahoma"/>
          <w:lang w:eastAsia="en-US"/>
        </w:rPr>
        <w:t xml:space="preserve"> y la ficha catastral </w:t>
      </w:r>
      <w:r w:rsidRPr="00DA7326">
        <w:rPr>
          <w:rFonts w:ascii="Tahoma" w:hAnsi="Tahoma" w:cs="Tahoma"/>
          <w:b/>
          <w:lang w:eastAsia="en-US"/>
        </w:rPr>
        <w:t>“63190000100060646807”,  UBICADO EN LA</w:t>
      </w:r>
      <w:r w:rsidRPr="00DA7326">
        <w:rPr>
          <w:rFonts w:ascii="Tahoma" w:hAnsi="Tahoma" w:cs="Tahoma"/>
          <w:lang w:eastAsia="en-US"/>
        </w:rPr>
        <w:t xml:space="preserve"> </w:t>
      </w:r>
      <w:r w:rsidRPr="00DA7326">
        <w:rPr>
          <w:rFonts w:ascii="Tahoma" w:hAnsi="Tahoma" w:cs="Tahoma"/>
          <w:b/>
          <w:lang w:eastAsia="en-US"/>
        </w:rPr>
        <w:t xml:space="preserve">VEREDA CIRCASIA DEL MUNICIPO DE CIRCASIA, QUINDÍO, </w:t>
      </w:r>
      <w:r w:rsidRPr="00DA7326">
        <w:rPr>
          <w:rFonts w:ascii="Tahoma" w:hAnsi="Tahoma" w:cs="Tahoma"/>
          <w:lang w:eastAsia="en-US"/>
        </w:rPr>
        <w:t>quien</w:t>
      </w:r>
      <w:r w:rsidRPr="00DA7326">
        <w:rPr>
          <w:rFonts w:ascii="Tahoma" w:hAnsi="Tahoma" w:cs="Tahoma"/>
          <w:b/>
          <w:lang w:eastAsia="en-US"/>
        </w:rPr>
        <w:t xml:space="preserve"> </w:t>
      </w:r>
      <w:r w:rsidRPr="00DA7326">
        <w:rPr>
          <w:rFonts w:ascii="Tahoma" w:hAnsi="Tahoma" w:cs="Tahoma"/>
          <w:lang w:eastAsia="en-US"/>
        </w:rPr>
        <w:t xml:space="preserve">presentó diligenciado ante la </w:t>
      </w:r>
      <w:r w:rsidRPr="00DA7326">
        <w:rPr>
          <w:rFonts w:ascii="Tahoma" w:hAnsi="Tahoma" w:cs="Tahoma"/>
          <w:b/>
          <w:lang w:eastAsia="en-US"/>
        </w:rPr>
        <w:t xml:space="preserve">CORPORACIÓN AUTÓNOMA REGIONAL DEL QUINDÍO – CRQ, </w:t>
      </w:r>
      <w:r w:rsidRPr="00DA7326">
        <w:rPr>
          <w:rFonts w:ascii="Tahoma" w:hAnsi="Tahoma" w:cs="Tahoma"/>
          <w:lang w:eastAsia="en-US"/>
        </w:rPr>
        <w:t xml:space="preserve">Formulario Único Nacional de Solicitud </w:t>
      </w:r>
      <w:r w:rsidRPr="00DA7326">
        <w:rPr>
          <w:rFonts w:ascii="Tahoma" w:hAnsi="Tahoma" w:cs="Tahoma"/>
          <w:lang w:eastAsia="en-US"/>
        </w:rPr>
        <w:lastRenderedPageBreak/>
        <w:t xml:space="preserve">de Aprovechamiento Forestal Bosque Natural o Plantados no registrados, radicado bajo el número </w:t>
      </w:r>
      <w:r w:rsidRPr="00DA7326">
        <w:rPr>
          <w:rFonts w:ascii="Tahoma" w:hAnsi="Tahoma" w:cs="Tahoma"/>
          <w:b/>
          <w:u w:val="single"/>
          <w:lang w:eastAsia="en-US"/>
        </w:rPr>
        <w:t xml:space="preserve">3865-21. </w:t>
      </w:r>
    </w:p>
    <w:p w14:paraId="5F5BD50B" w14:textId="77777777" w:rsidR="00DA7326" w:rsidRPr="00DA7326" w:rsidRDefault="00DA7326" w:rsidP="00DA7326">
      <w:pPr>
        <w:spacing w:after="160" w:line="259" w:lineRule="auto"/>
        <w:contextualSpacing/>
        <w:jc w:val="both"/>
        <w:rPr>
          <w:rFonts w:ascii="Tahoma" w:hAnsi="Tahoma" w:cs="Tahoma"/>
          <w:lang w:eastAsia="en-US"/>
        </w:rPr>
      </w:pPr>
    </w:p>
    <w:p w14:paraId="6108E481" w14:textId="77777777" w:rsidR="00DA7326" w:rsidRPr="00DA7326" w:rsidRDefault="00DA7326" w:rsidP="00DA7326">
      <w:pPr>
        <w:spacing w:after="160"/>
        <w:contextualSpacing/>
        <w:jc w:val="both"/>
        <w:rPr>
          <w:rFonts w:ascii="Tahoma" w:hAnsi="Tahoma" w:cs="Tahoma"/>
          <w:i/>
          <w:lang w:eastAsia="en-US"/>
        </w:rPr>
      </w:pPr>
      <w:r w:rsidRPr="00DA7326">
        <w:rPr>
          <w:rFonts w:ascii="Tahoma" w:hAnsi="Tahoma" w:cs="Tahoma"/>
          <w:b/>
          <w:lang w:eastAsia="en-US"/>
        </w:rPr>
        <w:t>PARÁGRAFO:</w:t>
      </w:r>
      <w:r w:rsidRPr="00DA7326">
        <w:rPr>
          <w:rFonts w:ascii="Tahoma" w:hAnsi="Tahoma" w:cs="Tahoma"/>
          <w:lang w:eastAsia="en-US"/>
        </w:rPr>
        <w:t xml:space="preserve"> </w:t>
      </w:r>
      <w:r w:rsidRPr="00DA7326">
        <w:rPr>
          <w:rFonts w:ascii="Tahoma" w:hAnsi="Tahoma" w:cs="Tahoma"/>
          <w:b/>
          <w:i/>
          <w:lang w:eastAsia="en-US"/>
        </w:rPr>
        <w:t xml:space="preserve">EL PRESENTE AUTO NO CONSTITUYE EL OTORGAMIENTO DE LA AUTORIZACION DE APROVECHAMIENTO FORESTAL, </w:t>
      </w:r>
      <w:r w:rsidRPr="00DA7326">
        <w:rPr>
          <w:rFonts w:ascii="Tahoma" w:hAnsi="Tahoma" w:cs="Tahoma"/>
          <w:i/>
          <w:lang w:eastAsia="en-US"/>
        </w:rPr>
        <w:t xml:space="preserve">teniendo en cuenta </w:t>
      </w:r>
      <w:proofErr w:type="gramStart"/>
      <w:r w:rsidRPr="00DA7326">
        <w:rPr>
          <w:rFonts w:ascii="Tahoma" w:hAnsi="Tahoma" w:cs="Tahoma"/>
          <w:i/>
          <w:lang w:eastAsia="en-US"/>
        </w:rPr>
        <w:t>que  el</w:t>
      </w:r>
      <w:proofErr w:type="gramEnd"/>
      <w:r w:rsidRPr="00DA7326">
        <w:rPr>
          <w:rFonts w:ascii="Tahoma" w:hAnsi="Tahoma" w:cs="Tahoma"/>
          <w:i/>
          <w:lang w:eastAsia="en-US"/>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2D331D14" w14:textId="77777777" w:rsidR="00DA7326" w:rsidRPr="00DA7326" w:rsidRDefault="00DA7326" w:rsidP="00DA7326">
      <w:pPr>
        <w:spacing w:after="160" w:line="259" w:lineRule="auto"/>
        <w:jc w:val="both"/>
        <w:rPr>
          <w:rFonts w:ascii="Tahoma" w:hAnsi="Tahoma" w:cs="Tahoma"/>
          <w:b/>
          <w:lang w:eastAsia="en-US"/>
        </w:rPr>
      </w:pPr>
    </w:p>
    <w:p w14:paraId="1CEF578B" w14:textId="77777777" w:rsidR="00DA7326" w:rsidRPr="00DA7326" w:rsidRDefault="00DA7326" w:rsidP="00DA7326">
      <w:pPr>
        <w:spacing w:after="160" w:line="259" w:lineRule="auto"/>
        <w:jc w:val="both"/>
        <w:rPr>
          <w:rFonts w:ascii="Tahoma" w:hAnsi="Tahoma" w:cs="Tahoma"/>
          <w:lang w:eastAsia="en-US"/>
        </w:rPr>
      </w:pPr>
      <w:r w:rsidRPr="00DA7326">
        <w:rPr>
          <w:rFonts w:ascii="Tahoma" w:hAnsi="Tahoma" w:cs="Tahoma"/>
          <w:b/>
          <w:lang w:eastAsia="en-US"/>
        </w:rPr>
        <w:t xml:space="preserve">SEGUNDO: </w:t>
      </w:r>
      <w:r w:rsidRPr="00DA7326">
        <w:rPr>
          <w:rFonts w:ascii="Tahoma" w:hAnsi="Tahoma" w:cs="Tahoma"/>
          <w:lang w:eastAsia="en-US"/>
        </w:rPr>
        <w:t xml:space="preserve">Cualquier persona Natural o Jurídica podrá intervenir en el presente trámite, en las condiciones señaladas en el Artículo 69 de la Ley 99 de 1993. </w:t>
      </w:r>
    </w:p>
    <w:p w14:paraId="24FE29B8" w14:textId="77777777" w:rsidR="00DA7326" w:rsidRPr="00DA7326" w:rsidRDefault="00DA7326" w:rsidP="00DA7326">
      <w:pPr>
        <w:tabs>
          <w:tab w:val="left" w:pos="5385"/>
        </w:tabs>
        <w:spacing w:after="160" w:line="259" w:lineRule="auto"/>
        <w:jc w:val="both"/>
        <w:rPr>
          <w:rFonts w:ascii="Tahoma" w:hAnsi="Tahoma" w:cs="Tahoma"/>
          <w:b/>
          <w:spacing w:val="-3"/>
          <w:lang w:eastAsia="en-US"/>
        </w:rPr>
      </w:pPr>
      <w:r w:rsidRPr="00DA7326">
        <w:rPr>
          <w:rFonts w:ascii="Tahoma" w:hAnsi="Tahoma" w:cs="Tahoma"/>
          <w:b/>
          <w:lang w:eastAsia="en-US"/>
        </w:rPr>
        <w:t xml:space="preserve">TERCERO: </w:t>
      </w:r>
      <w:r w:rsidRPr="00DA7326">
        <w:rPr>
          <w:rFonts w:ascii="Tahoma" w:hAnsi="Tahoma" w:cs="Tahoma"/>
          <w:lang w:eastAsia="en-US"/>
        </w:rPr>
        <w:t xml:space="preserve">Publíquese el presente auto de trámite a costas del interesado en el boletín ambiental de la </w:t>
      </w:r>
      <w:proofErr w:type="gramStart"/>
      <w:r w:rsidRPr="00DA7326">
        <w:rPr>
          <w:rFonts w:ascii="Tahoma" w:hAnsi="Tahoma" w:cs="Tahoma"/>
          <w:b/>
          <w:lang w:eastAsia="en-US"/>
        </w:rPr>
        <w:t>CRQ</w:t>
      </w:r>
      <w:r w:rsidRPr="00DA7326">
        <w:rPr>
          <w:rFonts w:ascii="Tahoma" w:hAnsi="Tahoma" w:cs="Tahoma"/>
          <w:lang w:eastAsia="en-US"/>
        </w:rPr>
        <w:t>,  por</w:t>
      </w:r>
      <w:proofErr w:type="gramEnd"/>
      <w:r w:rsidRPr="00DA7326">
        <w:rPr>
          <w:rFonts w:ascii="Tahoma" w:hAnsi="Tahoma" w:cs="Tahoma"/>
          <w:lang w:eastAsia="en-US"/>
        </w:rPr>
        <w:t xml:space="preserve"> valor de </w:t>
      </w:r>
      <w:r w:rsidRPr="00DA7326">
        <w:rPr>
          <w:rFonts w:ascii="Tahoma" w:hAnsi="Tahoma" w:cs="Tahoma"/>
          <w:b/>
          <w:lang w:eastAsia="en-US"/>
        </w:rPr>
        <w:t>TREINTA Y DOS MIL CUATROCIENTOS PESOS M/TE ($ 32.400,oo),</w:t>
      </w:r>
      <w:r w:rsidRPr="00DA7326">
        <w:rPr>
          <w:rFonts w:ascii="Tahoma" w:hAnsi="Tahoma" w:cs="Tahoma"/>
          <w:lang w:eastAsia="en-US"/>
        </w:rPr>
        <w:t xml:space="preserve"> conforme a lo establecido en la </w:t>
      </w:r>
      <w:r w:rsidRPr="00DA7326">
        <w:rPr>
          <w:rFonts w:ascii="Tahoma" w:hAnsi="Tahoma" w:cs="Tahoma"/>
          <w:b/>
          <w:lang w:eastAsia="en-US"/>
        </w:rPr>
        <w:t xml:space="preserve">Resolución No. </w:t>
      </w:r>
      <w:r w:rsidRPr="00DA7326">
        <w:rPr>
          <w:rFonts w:ascii="Tahoma" w:hAnsi="Tahoma" w:cs="Tahoma"/>
          <w:b/>
          <w:spacing w:val="-3"/>
          <w:lang w:eastAsia="en-US"/>
        </w:rPr>
        <w:t xml:space="preserve">257 del 05 de febrero de Dos mil Veintiuno (2.021). </w:t>
      </w:r>
    </w:p>
    <w:p w14:paraId="4593307D" w14:textId="77777777" w:rsidR="00DA7326" w:rsidRPr="00DA7326" w:rsidRDefault="00DA7326" w:rsidP="00DA7326">
      <w:pPr>
        <w:tabs>
          <w:tab w:val="left" w:pos="5385"/>
        </w:tabs>
        <w:spacing w:after="160" w:line="259" w:lineRule="auto"/>
        <w:jc w:val="both"/>
        <w:rPr>
          <w:rFonts w:ascii="Tahoma" w:hAnsi="Tahoma" w:cs="Tahoma"/>
          <w:lang w:eastAsia="en-US"/>
        </w:rPr>
      </w:pPr>
      <w:r w:rsidRPr="00DA7326">
        <w:rPr>
          <w:rFonts w:ascii="Tahoma" w:hAnsi="Tahoma" w:cs="Tahoma"/>
          <w:b/>
          <w:lang w:eastAsia="en-US"/>
        </w:rPr>
        <w:t>CUARTO: SERVICIO DE EVALUACIÓN.</w:t>
      </w:r>
      <w:r w:rsidRPr="00DA7326">
        <w:rPr>
          <w:rFonts w:ascii="Tahoma" w:hAnsi="Tahoma" w:cs="Tahoma"/>
          <w:lang w:eastAsia="en-US"/>
        </w:rPr>
        <w:t xml:space="preserve"> El propietario deberá cancelar en la tesorería de la Corporación Autónoma Regional del </w:t>
      </w:r>
      <w:r w:rsidRPr="00DA7326">
        <w:rPr>
          <w:rFonts w:ascii="Tahoma" w:hAnsi="Tahoma" w:cs="Tahoma"/>
          <w:lang w:eastAsia="en-US"/>
        </w:rPr>
        <w:t xml:space="preserve">Quindío, de   conformidad   con   lo establecido en la </w:t>
      </w:r>
      <w:r w:rsidRPr="00DA7326">
        <w:rPr>
          <w:rFonts w:ascii="Tahoma" w:hAnsi="Tahoma" w:cs="Tahoma"/>
          <w:b/>
          <w:lang w:eastAsia="en-US"/>
        </w:rPr>
        <w:t xml:space="preserve">Resolución No. </w:t>
      </w:r>
      <w:r w:rsidRPr="00DA7326">
        <w:rPr>
          <w:rFonts w:ascii="Tahoma" w:hAnsi="Tahoma" w:cs="Tahoma"/>
          <w:b/>
          <w:spacing w:val="-3"/>
          <w:lang w:eastAsia="en-US"/>
        </w:rPr>
        <w:t>257 del 05 de Febrero de Dos mil Veintiuno (2.021)</w:t>
      </w:r>
      <w:r w:rsidRPr="00DA7326">
        <w:rPr>
          <w:rFonts w:ascii="Tahoma" w:hAnsi="Tahoma" w:cs="Tahoma"/>
          <w:b/>
          <w:lang w:eastAsia="en-US"/>
        </w:rPr>
        <w:t xml:space="preserve">, </w:t>
      </w:r>
      <w:r w:rsidRPr="00DA7326">
        <w:rPr>
          <w:rFonts w:ascii="Tahoma" w:hAnsi="Tahoma" w:cs="Tahoma"/>
          <w:lang w:eastAsia="en-US"/>
        </w:rPr>
        <w:t xml:space="preserve">expedida por la Dirección General de esta Corporación, la suma de </w:t>
      </w:r>
      <w:r w:rsidRPr="00DA7326">
        <w:rPr>
          <w:rFonts w:ascii="Tahoma" w:hAnsi="Tahoma" w:cs="Tahoma"/>
          <w:b/>
          <w:lang w:eastAsia="en-US"/>
        </w:rPr>
        <w:t>CINCUENTA Y NUEVE MIL SEISCIENTOS VEINTIDÓS PESOS M/</w:t>
      </w:r>
      <w:proofErr w:type="gramStart"/>
      <w:r w:rsidRPr="00DA7326">
        <w:rPr>
          <w:rFonts w:ascii="Tahoma" w:hAnsi="Tahoma" w:cs="Tahoma"/>
          <w:b/>
          <w:lang w:eastAsia="en-US"/>
        </w:rPr>
        <w:t>CTE  (</w:t>
      </w:r>
      <w:proofErr w:type="gramEnd"/>
      <w:r w:rsidRPr="00DA7326">
        <w:rPr>
          <w:rFonts w:ascii="Tahoma" w:hAnsi="Tahoma" w:cs="Tahoma"/>
          <w:b/>
          <w:lang w:eastAsia="en-US"/>
        </w:rPr>
        <w:t xml:space="preserve">$59.622),  </w:t>
      </w:r>
      <w:r w:rsidRPr="00DA7326">
        <w:rPr>
          <w:rFonts w:ascii="Tahoma" w:hAnsi="Tahoma" w:cs="Tahoma"/>
          <w:lang w:eastAsia="en-US"/>
        </w:rPr>
        <w:t>me permito especificar el valor a cancelar, incluyendo en la tabla  lo</w:t>
      </w:r>
      <w:r w:rsidRPr="00DA7326">
        <w:rPr>
          <w:rFonts w:ascii="Tahoma" w:hAnsi="Tahoma" w:cs="Tahoma"/>
          <w:b/>
          <w:lang w:eastAsia="en-US"/>
        </w:rPr>
        <w:t>s valores totales del trámite.</w:t>
      </w:r>
    </w:p>
    <w:p w14:paraId="3AB8118A" w14:textId="77777777" w:rsidR="00DA7326" w:rsidRPr="00DA7326" w:rsidRDefault="00DA7326" w:rsidP="00DA7326">
      <w:pPr>
        <w:tabs>
          <w:tab w:val="left" w:pos="5385"/>
        </w:tabs>
        <w:spacing w:after="160" w:line="259" w:lineRule="auto"/>
        <w:jc w:val="center"/>
        <w:rPr>
          <w:rFonts w:ascii="Tahoma" w:hAnsi="Tahoma" w:cs="Tahoma"/>
          <w:b/>
          <w:u w:val="single"/>
          <w:lang w:eastAsia="en-US"/>
        </w:rPr>
      </w:pPr>
      <w:r w:rsidRPr="00DA7326">
        <w:rPr>
          <w:rFonts w:ascii="Tahoma" w:hAnsi="Tahoma" w:cs="Tahoma"/>
          <w:b/>
          <w:u w:val="single"/>
          <w:lang w:eastAsia="en-US"/>
        </w:rPr>
        <w:t xml:space="preserve">VALOR A CANCELAR </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3"/>
        <w:gridCol w:w="1411"/>
      </w:tblGrid>
      <w:tr w:rsidR="00DA7326" w:rsidRPr="00DA7326" w14:paraId="3082B71B" w14:textId="77777777" w:rsidTr="00387C36">
        <w:tc>
          <w:tcPr>
            <w:tcW w:w="3218" w:type="dxa"/>
            <w:shd w:val="clear" w:color="auto" w:fill="EEECE1"/>
          </w:tcPr>
          <w:p w14:paraId="4285A4B6" w14:textId="77777777" w:rsidR="00DA7326" w:rsidRPr="00DA7326" w:rsidRDefault="00DA7326" w:rsidP="00DA7326">
            <w:pPr>
              <w:spacing w:after="160" w:line="259" w:lineRule="auto"/>
              <w:jc w:val="center"/>
              <w:rPr>
                <w:rFonts w:ascii="Tahoma" w:hAnsi="Tahoma" w:cs="Tahoma"/>
                <w:b/>
                <w:lang w:eastAsia="en-US"/>
              </w:rPr>
            </w:pPr>
            <w:r w:rsidRPr="00DA7326">
              <w:rPr>
                <w:rFonts w:ascii="Tahoma" w:hAnsi="Tahoma" w:cs="Tahoma"/>
                <w:b/>
                <w:lang w:eastAsia="en-US"/>
              </w:rPr>
              <w:t>Concepto</w:t>
            </w:r>
          </w:p>
        </w:tc>
        <w:tc>
          <w:tcPr>
            <w:tcW w:w="3303" w:type="dxa"/>
            <w:shd w:val="clear" w:color="auto" w:fill="EEECE1"/>
          </w:tcPr>
          <w:p w14:paraId="1C0CC232" w14:textId="77777777" w:rsidR="00DA7326" w:rsidRPr="00DA7326" w:rsidRDefault="00DA7326" w:rsidP="00DA7326">
            <w:pPr>
              <w:spacing w:after="160" w:line="259" w:lineRule="auto"/>
              <w:jc w:val="center"/>
              <w:rPr>
                <w:rFonts w:ascii="Tahoma" w:hAnsi="Tahoma" w:cs="Tahoma"/>
                <w:b/>
                <w:lang w:eastAsia="en-US"/>
              </w:rPr>
            </w:pPr>
            <w:r w:rsidRPr="00DA7326">
              <w:rPr>
                <w:rFonts w:ascii="Tahoma" w:hAnsi="Tahoma" w:cs="Tahoma"/>
                <w:b/>
                <w:lang w:eastAsia="en-US"/>
              </w:rPr>
              <w:t>Valor</w:t>
            </w:r>
          </w:p>
        </w:tc>
      </w:tr>
      <w:tr w:rsidR="00DA7326" w:rsidRPr="00DA7326" w14:paraId="7F9AA4D3" w14:textId="77777777" w:rsidTr="00387C36">
        <w:tc>
          <w:tcPr>
            <w:tcW w:w="3218" w:type="dxa"/>
            <w:shd w:val="clear" w:color="auto" w:fill="EEECE1"/>
          </w:tcPr>
          <w:p w14:paraId="21B75077" w14:textId="77777777" w:rsidR="00DA7326" w:rsidRPr="00DA7326" w:rsidRDefault="00DA7326" w:rsidP="00DA7326">
            <w:pPr>
              <w:spacing w:after="160" w:line="259" w:lineRule="auto"/>
              <w:jc w:val="center"/>
              <w:rPr>
                <w:rFonts w:ascii="Tahoma" w:hAnsi="Tahoma" w:cs="Tahoma"/>
                <w:lang w:eastAsia="en-US"/>
              </w:rPr>
            </w:pPr>
            <w:r w:rsidRPr="00DA7326">
              <w:rPr>
                <w:rFonts w:ascii="Tahoma" w:hAnsi="Tahoma" w:cs="Tahoma"/>
                <w:lang w:eastAsia="en-US"/>
              </w:rPr>
              <w:t>Publicación del Auto de Inicio</w:t>
            </w:r>
          </w:p>
        </w:tc>
        <w:tc>
          <w:tcPr>
            <w:tcW w:w="3303" w:type="dxa"/>
            <w:shd w:val="clear" w:color="auto" w:fill="EEECE1"/>
          </w:tcPr>
          <w:p w14:paraId="1096ADEA" w14:textId="77777777" w:rsidR="00DA7326" w:rsidRPr="00DA7326" w:rsidRDefault="00DA7326" w:rsidP="00DA7326">
            <w:pPr>
              <w:spacing w:after="160" w:line="259" w:lineRule="auto"/>
              <w:jc w:val="right"/>
              <w:rPr>
                <w:rFonts w:ascii="Tahoma" w:hAnsi="Tahoma" w:cs="Tahoma"/>
                <w:lang w:eastAsia="en-US"/>
              </w:rPr>
            </w:pPr>
            <w:r w:rsidRPr="00DA7326">
              <w:rPr>
                <w:rFonts w:ascii="Tahoma" w:hAnsi="Tahoma" w:cs="Tahoma"/>
                <w:lang w:eastAsia="en-US"/>
              </w:rPr>
              <w:t>$32.400,00</w:t>
            </w:r>
          </w:p>
        </w:tc>
      </w:tr>
      <w:tr w:rsidR="00DA7326" w:rsidRPr="00DA7326" w14:paraId="7FA5E2E4" w14:textId="77777777" w:rsidTr="00387C36">
        <w:tc>
          <w:tcPr>
            <w:tcW w:w="3218" w:type="dxa"/>
            <w:shd w:val="clear" w:color="auto" w:fill="auto"/>
          </w:tcPr>
          <w:p w14:paraId="6AB2230B" w14:textId="77777777" w:rsidR="00DA7326" w:rsidRPr="00DA7326" w:rsidRDefault="00DA7326" w:rsidP="00DA7326">
            <w:pPr>
              <w:tabs>
                <w:tab w:val="left" w:pos="5385"/>
              </w:tabs>
              <w:spacing w:after="160" w:line="259" w:lineRule="auto"/>
              <w:rPr>
                <w:rFonts w:ascii="Tahoma" w:hAnsi="Tahoma" w:cs="Tahoma"/>
                <w:lang w:eastAsia="en-US"/>
              </w:rPr>
            </w:pPr>
            <w:r w:rsidRPr="00DA7326">
              <w:rPr>
                <w:rFonts w:ascii="Tahoma" w:hAnsi="Tahoma" w:cs="Tahoma"/>
                <w:lang w:eastAsia="en-US"/>
              </w:rPr>
              <w:t xml:space="preserve">    Servicio de evaluación</w:t>
            </w:r>
          </w:p>
        </w:tc>
        <w:tc>
          <w:tcPr>
            <w:tcW w:w="3303" w:type="dxa"/>
            <w:shd w:val="clear" w:color="auto" w:fill="auto"/>
          </w:tcPr>
          <w:p w14:paraId="4EF74885" w14:textId="77777777" w:rsidR="00DA7326" w:rsidRPr="00DA7326" w:rsidRDefault="00DA7326" w:rsidP="00DA7326">
            <w:pPr>
              <w:tabs>
                <w:tab w:val="left" w:pos="5385"/>
              </w:tabs>
              <w:spacing w:after="160" w:line="259" w:lineRule="auto"/>
              <w:jc w:val="right"/>
              <w:rPr>
                <w:rFonts w:ascii="Tahoma" w:hAnsi="Tahoma" w:cs="Tahoma"/>
                <w:lang w:eastAsia="en-US"/>
              </w:rPr>
            </w:pPr>
            <w:r w:rsidRPr="00DA7326">
              <w:rPr>
                <w:rFonts w:ascii="Tahoma" w:hAnsi="Tahoma" w:cs="Tahoma"/>
                <w:lang w:eastAsia="en-US"/>
              </w:rPr>
              <w:t>$59.622,00</w:t>
            </w:r>
          </w:p>
        </w:tc>
      </w:tr>
      <w:tr w:rsidR="00DA7326" w:rsidRPr="00DA7326" w14:paraId="0141985E" w14:textId="77777777" w:rsidTr="00387C36">
        <w:tc>
          <w:tcPr>
            <w:tcW w:w="3218" w:type="dxa"/>
            <w:shd w:val="clear" w:color="auto" w:fill="auto"/>
          </w:tcPr>
          <w:p w14:paraId="19FE3719" w14:textId="77777777" w:rsidR="00DA7326" w:rsidRPr="00DA7326" w:rsidRDefault="00DA7326" w:rsidP="00DA7326">
            <w:pPr>
              <w:tabs>
                <w:tab w:val="left" w:pos="5385"/>
              </w:tabs>
              <w:spacing w:after="160" w:line="259" w:lineRule="auto"/>
              <w:rPr>
                <w:rFonts w:ascii="Tahoma" w:hAnsi="Tahoma" w:cs="Tahoma"/>
                <w:lang w:eastAsia="en-US"/>
              </w:rPr>
            </w:pPr>
            <w:r w:rsidRPr="00DA7326">
              <w:rPr>
                <w:rFonts w:ascii="Tahoma" w:hAnsi="Tahoma" w:cs="Tahoma"/>
                <w:lang w:eastAsia="en-US"/>
              </w:rPr>
              <w:t xml:space="preserve">    Publicación resolución</w:t>
            </w:r>
          </w:p>
        </w:tc>
        <w:tc>
          <w:tcPr>
            <w:tcW w:w="3303" w:type="dxa"/>
            <w:shd w:val="clear" w:color="auto" w:fill="auto"/>
          </w:tcPr>
          <w:p w14:paraId="48946DB5" w14:textId="77777777" w:rsidR="00DA7326" w:rsidRPr="00DA7326" w:rsidRDefault="00DA7326" w:rsidP="00DA7326">
            <w:pPr>
              <w:tabs>
                <w:tab w:val="left" w:pos="5385"/>
              </w:tabs>
              <w:spacing w:after="160" w:line="259" w:lineRule="auto"/>
              <w:jc w:val="right"/>
              <w:rPr>
                <w:rFonts w:ascii="Tahoma" w:hAnsi="Tahoma" w:cs="Tahoma"/>
                <w:lang w:eastAsia="en-US"/>
              </w:rPr>
            </w:pPr>
            <w:r w:rsidRPr="00DA7326">
              <w:rPr>
                <w:rFonts w:ascii="Tahoma" w:hAnsi="Tahoma" w:cs="Tahoma"/>
                <w:lang w:eastAsia="en-US"/>
              </w:rPr>
              <w:t>$32.400,00</w:t>
            </w:r>
          </w:p>
        </w:tc>
      </w:tr>
      <w:tr w:rsidR="00DA7326" w:rsidRPr="00DA7326" w14:paraId="083803A6" w14:textId="77777777" w:rsidTr="00387C36">
        <w:tc>
          <w:tcPr>
            <w:tcW w:w="3218" w:type="dxa"/>
            <w:shd w:val="clear" w:color="auto" w:fill="auto"/>
          </w:tcPr>
          <w:p w14:paraId="4C7EF8EF" w14:textId="77777777" w:rsidR="00DA7326" w:rsidRPr="00DA7326" w:rsidRDefault="00DA7326" w:rsidP="00DA7326">
            <w:pPr>
              <w:tabs>
                <w:tab w:val="left" w:pos="5385"/>
              </w:tabs>
              <w:spacing w:after="160" w:line="259" w:lineRule="auto"/>
              <w:rPr>
                <w:rFonts w:ascii="Tahoma" w:hAnsi="Tahoma" w:cs="Tahoma"/>
                <w:lang w:eastAsia="en-US"/>
              </w:rPr>
            </w:pPr>
            <w:r w:rsidRPr="00DA7326">
              <w:rPr>
                <w:rFonts w:ascii="Tahoma" w:hAnsi="Tahoma" w:cs="Tahoma"/>
                <w:lang w:eastAsia="en-US"/>
              </w:rPr>
              <w:t xml:space="preserve">    Servicio de seguimiento </w:t>
            </w:r>
          </w:p>
        </w:tc>
        <w:tc>
          <w:tcPr>
            <w:tcW w:w="3303" w:type="dxa"/>
            <w:shd w:val="clear" w:color="auto" w:fill="auto"/>
          </w:tcPr>
          <w:p w14:paraId="3E20B7CD" w14:textId="77777777" w:rsidR="00DA7326" w:rsidRPr="00DA7326" w:rsidRDefault="00DA7326" w:rsidP="00DA7326">
            <w:pPr>
              <w:tabs>
                <w:tab w:val="left" w:pos="5385"/>
              </w:tabs>
              <w:spacing w:after="160" w:line="259" w:lineRule="auto"/>
              <w:jc w:val="right"/>
              <w:rPr>
                <w:rFonts w:ascii="Tahoma" w:hAnsi="Tahoma" w:cs="Tahoma"/>
                <w:lang w:eastAsia="en-US"/>
              </w:rPr>
            </w:pPr>
            <w:r w:rsidRPr="00DA7326">
              <w:rPr>
                <w:rFonts w:ascii="Tahoma" w:hAnsi="Tahoma" w:cs="Tahoma"/>
                <w:lang w:eastAsia="en-US"/>
              </w:rPr>
              <w:t>$47.311,00</w:t>
            </w:r>
          </w:p>
        </w:tc>
      </w:tr>
      <w:tr w:rsidR="00DA7326" w:rsidRPr="00DA7326" w14:paraId="59279401" w14:textId="77777777" w:rsidTr="00387C36">
        <w:tc>
          <w:tcPr>
            <w:tcW w:w="3218" w:type="dxa"/>
            <w:shd w:val="clear" w:color="auto" w:fill="EEECE1"/>
          </w:tcPr>
          <w:p w14:paraId="67F0B86A" w14:textId="77777777" w:rsidR="00DA7326" w:rsidRPr="00DA7326" w:rsidRDefault="00DA7326" w:rsidP="00DA7326">
            <w:pPr>
              <w:tabs>
                <w:tab w:val="left" w:pos="5385"/>
              </w:tabs>
              <w:spacing w:after="160" w:line="259" w:lineRule="auto"/>
              <w:rPr>
                <w:rFonts w:ascii="Tahoma" w:hAnsi="Tahoma" w:cs="Tahoma"/>
                <w:lang w:eastAsia="en-US"/>
              </w:rPr>
            </w:pPr>
            <w:r w:rsidRPr="00DA7326">
              <w:rPr>
                <w:rFonts w:ascii="Tahoma" w:hAnsi="Tahoma" w:cs="Tahoma"/>
                <w:lang w:eastAsia="en-US"/>
              </w:rPr>
              <w:t xml:space="preserve">Total </w:t>
            </w:r>
          </w:p>
        </w:tc>
        <w:tc>
          <w:tcPr>
            <w:tcW w:w="3303" w:type="dxa"/>
            <w:shd w:val="clear" w:color="auto" w:fill="EEECE1"/>
          </w:tcPr>
          <w:p w14:paraId="18DFB4CB" w14:textId="77777777" w:rsidR="00DA7326" w:rsidRPr="00DA7326" w:rsidRDefault="00DA7326" w:rsidP="00DA7326">
            <w:pPr>
              <w:tabs>
                <w:tab w:val="left" w:pos="5385"/>
              </w:tabs>
              <w:spacing w:after="160" w:line="259" w:lineRule="auto"/>
              <w:jc w:val="right"/>
              <w:rPr>
                <w:rFonts w:ascii="Tahoma" w:hAnsi="Tahoma" w:cs="Tahoma"/>
                <w:lang w:eastAsia="en-US"/>
              </w:rPr>
            </w:pPr>
            <w:r w:rsidRPr="00DA7326">
              <w:rPr>
                <w:rFonts w:ascii="Tahoma" w:hAnsi="Tahoma" w:cs="Tahoma"/>
                <w:lang w:eastAsia="en-US"/>
              </w:rPr>
              <w:t xml:space="preserve">                 $198.466,00</w:t>
            </w:r>
          </w:p>
        </w:tc>
      </w:tr>
    </w:tbl>
    <w:p w14:paraId="5E65D669" w14:textId="77777777" w:rsidR="00DA7326" w:rsidRPr="00DA7326" w:rsidRDefault="00DA7326" w:rsidP="00DA7326">
      <w:pPr>
        <w:tabs>
          <w:tab w:val="left" w:pos="5385"/>
        </w:tabs>
        <w:spacing w:after="160" w:line="259" w:lineRule="auto"/>
        <w:jc w:val="both"/>
        <w:rPr>
          <w:rFonts w:ascii="Tahoma" w:hAnsi="Tahoma" w:cs="Tahoma"/>
          <w:lang w:eastAsia="en-US"/>
        </w:rPr>
      </w:pPr>
    </w:p>
    <w:p w14:paraId="03DF5124" w14:textId="77777777" w:rsidR="00DA7326" w:rsidRPr="00DA7326" w:rsidRDefault="00DA7326" w:rsidP="00DA7326">
      <w:pPr>
        <w:tabs>
          <w:tab w:val="left" w:pos="5385"/>
        </w:tabs>
        <w:spacing w:after="160" w:line="259" w:lineRule="auto"/>
        <w:jc w:val="both"/>
        <w:rPr>
          <w:rFonts w:ascii="Tahoma" w:hAnsi="Tahoma" w:cs="Tahoma"/>
          <w:i/>
          <w:lang w:eastAsia="en-US"/>
        </w:rPr>
      </w:pPr>
      <w:r w:rsidRPr="00DA7326">
        <w:rPr>
          <w:rFonts w:ascii="Tahoma" w:hAnsi="Tahoma" w:cs="Tahoma"/>
          <w:lang w:eastAsia="en-US"/>
        </w:rPr>
        <w:t>Dicho valor en cumplimiento a lo establecido en el CAPITULO PRIMERO "</w:t>
      </w:r>
      <w:r w:rsidRPr="00DA7326">
        <w:rPr>
          <w:rFonts w:ascii="Tahoma" w:hAnsi="Tahoma" w:cs="Tahoma"/>
          <w:i/>
          <w:lang w:eastAsia="en-US"/>
        </w:rPr>
        <w:t xml:space="preserve">lineamientos y procedimientos para realizar el cobro de   las   tarifas de evaluación   y   seguimiento   de   las    </w:t>
      </w:r>
      <w:r w:rsidRPr="00DA7326">
        <w:rPr>
          <w:rFonts w:ascii="Tahoma" w:hAnsi="Tahoma" w:cs="Tahoma"/>
          <w:i/>
          <w:lang w:eastAsia="en-US"/>
        </w:rPr>
        <w:lastRenderedPageBreak/>
        <w:t xml:space="preserve">licencias   ambientales, permisos, autorizaciones y demás instrumentos de control y manejo”, de la </w:t>
      </w:r>
      <w:proofErr w:type="gramStart"/>
      <w:r w:rsidRPr="00DA7326">
        <w:rPr>
          <w:rFonts w:ascii="Tahoma" w:hAnsi="Tahoma" w:cs="Tahoma"/>
          <w:i/>
          <w:lang w:eastAsia="en-US"/>
        </w:rPr>
        <w:t xml:space="preserve">Resolución </w:t>
      </w:r>
      <w:r w:rsidRPr="00DA7326">
        <w:rPr>
          <w:rFonts w:ascii="Tahoma" w:hAnsi="Tahoma" w:cs="Tahoma"/>
          <w:b/>
          <w:lang w:eastAsia="en-US"/>
        </w:rPr>
        <w:t xml:space="preserve"> </w:t>
      </w:r>
      <w:r w:rsidRPr="00DA7326">
        <w:rPr>
          <w:rFonts w:ascii="Tahoma" w:hAnsi="Tahoma" w:cs="Tahoma"/>
          <w:i/>
          <w:lang w:eastAsia="en-US"/>
        </w:rPr>
        <w:t>257</w:t>
      </w:r>
      <w:proofErr w:type="gramEnd"/>
      <w:r w:rsidRPr="00DA7326">
        <w:rPr>
          <w:rFonts w:ascii="Tahoma" w:hAnsi="Tahoma" w:cs="Tahoma"/>
          <w:i/>
          <w:spacing w:val="-3"/>
          <w:lang w:eastAsia="en-US"/>
        </w:rPr>
        <w:t xml:space="preserve"> del 05 de  febrero de Dos mil Veintiuno (2.021)</w:t>
      </w:r>
      <w:r w:rsidRPr="00DA7326">
        <w:rPr>
          <w:rFonts w:ascii="Tahoma" w:hAnsi="Tahoma" w:cs="Tahoma"/>
          <w:i/>
          <w:lang w:eastAsia="en-US"/>
        </w:rPr>
        <w:t>.</w:t>
      </w:r>
    </w:p>
    <w:p w14:paraId="29388123" w14:textId="77777777" w:rsidR="00DA7326" w:rsidRPr="00DA7326" w:rsidRDefault="00DA7326" w:rsidP="00DA7326">
      <w:pPr>
        <w:tabs>
          <w:tab w:val="left" w:pos="5385"/>
        </w:tabs>
        <w:spacing w:after="160" w:line="259" w:lineRule="auto"/>
        <w:jc w:val="both"/>
        <w:rPr>
          <w:rFonts w:ascii="Tahoma" w:hAnsi="Tahoma" w:cs="Tahoma"/>
          <w:i/>
          <w:lang w:eastAsia="en-US"/>
        </w:rPr>
      </w:pPr>
      <w:r w:rsidRPr="00DA7326">
        <w:rPr>
          <w:rFonts w:ascii="Tahoma" w:hAnsi="Tahoma" w:cs="Tahoma"/>
          <w:b/>
          <w:lang w:eastAsia="en-US"/>
        </w:rPr>
        <w:t xml:space="preserve">PARAGRAFO: </w:t>
      </w:r>
      <w:r w:rsidRPr="00DA7326">
        <w:rPr>
          <w:rFonts w:ascii="Tahoma" w:hAnsi="Tahoma" w:cs="Tahoma"/>
          <w:lang w:eastAsia="en-US"/>
        </w:rPr>
        <w:t>Para efectos financieros, la dirección que reposa en el expediente del solicitante es URBANIZACIÓN EL PARAÍSO, CASA  25 DE CIRCACIA, teléfono 310 824 1343, sin reportar correo electrónico</w:t>
      </w:r>
    </w:p>
    <w:p w14:paraId="77BED1E3" w14:textId="77777777" w:rsidR="00DA7326" w:rsidRPr="00DA7326" w:rsidRDefault="00DA7326" w:rsidP="00DA7326">
      <w:pPr>
        <w:tabs>
          <w:tab w:val="left" w:pos="5385"/>
        </w:tabs>
        <w:spacing w:after="160" w:line="259" w:lineRule="auto"/>
        <w:jc w:val="both"/>
        <w:rPr>
          <w:rFonts w:ascii="Tahoma" w:hAnsi="Tahoma" w:cs="Tahoma"/>
          <w:lang w:eastAsia="en-US"/>
        </w:rPr>
      </w:pPr>
      <w:r w:rsidRPr="00DA7326">
        <w:rPr>
          <w:rFonts w:ascii="Tahoma" w:hAnsi="Tahoma" w:cs="Tahoma"/>
          <w:b/>
          <w:lang w:eastAsia="en-US"/>
        </w:rPr>
        <w:t>QUINTO:</w:t>
      </w:r>
      <w:r w:rsidRPr="00DA7326">
        <w:rPr>
          <w:rFonts w:ascii="Tahoma" w:hAnsi="Tahoma" w:cs="Tahoma"/>
          <w:lang w:eastAsia="en-US"/>
        </w:rPr>
        <w:t xml:space="preserve"> El </w:t>
      </w:r>
      <w:proofErr w:type="gramStart"/>
      <w:r w:rsidRPr="00DA7326">
        <w:rPr>
          <w:rFonts w:ascii="Tahoma" w:hAnsi="Tahoma" w:cs="Tahoma"/>
          <w:lang w:eastAsia="en-US"/>
        </w:rPr>
        <w:t>Subdirector</w:t>
      </w:r>
      <w:proofErr w:type="gramEnd"/>
      <w:r w:rsidRPr="00DA7326">
        <w:rPr>
          <w:rFonts w:ascii="Tahoma" w:hAnsi="Tahoma" w:cs="Tahoma"/>
          <w:lang w:eastAsia="en-US"/>
        </w:rPr>
        <w:t xml:space="preserve"> de Regulación y Control Ambiental, </w:t>
      </w:r>
      <w:r w:rsidRPr="00DA7326">
        <w:rPr>
          <w:rFonts w:ascii="Tahoma" w:hAnsi="Tahoma" w:cs="Tahoma"/>
          <w:b/>
          <w:lang w:eastAsia="en-US"/>
        </w:rPr>
        <w:t>ORDENARA</w:t>
      </w:r>
      <w:r w:rsidRPr="00DA7326">
        <w:rPr>
          <w:rFonts w:ascii="Tahoma" w:hAnsi="Tahoma" w:cs="Tahoma"/>
          <w:lang w:eastAsia="en-US"/>
        </w:rPr>
        <w:t xml:space="preserve"> la práctica de una diligencia de Inspección Técnica en el Predio mencionado a lo largo de este acto administrativo</w:t>
      </w:r>
      <w:r w:rsidRPr="00DA7326">
        <w:rPr>
          <w:rFonts w:ascii="Tahoma" w:hAnsi="Tahoma" w:cs="Tahoma"/>
          <w:b/>
          <w:lang w:eastAsia="en-US"/>
        </w:rPr>
        <w:t xml:space="preserve"> </w:t>
      </w:r>
      <w:r w:rsidRPr="00DA7326">
        <w:rPr>
          <w:rFonts w:ascii="Tahoma" w:hAnsi="Tahoma" w:cs="Tahoma"/>
          <w:lang w:eastAsia="en-US"/>
        </w:rPr>
        <w:t xml:space="preserve">una vez se realice los pagos descritos en los dos artículos anteriores. </w:t>
      </w:r>
    </w:p>
    <w:p w14:paraId="6E86D7D0" w14:textId="77777777" w:rsidR="00DA7326" w:rsidRPr="00DA7326" w:rsidRDefault="00DA7326" w:rsidP="00DA7326">
      <w:pPr>
        <w:tabs>
          <w:tab w:val="left" w:pos="5385"/>
        </w:tabs>
        <w:spacing w:after="160" w:line="259" w:lineRule="auto"/>
        <w:jc w:val="both"/>
        <w:rPr>
          <w:rFonts w:ascii="Tahoma" w:hAnsi="Tahoma" w:cs="Tahoma"/>
          <w:lang w:eastAsia="en-US"/>
        </w:rPr>
      </w:pPr>
      <w:r w:rsidRPr="00DA7326">
        <w:rPr>
          <w:rFonts w:ascii="Tahoma" w:hAnsi="Tahoma" w:cs="Tahoma"/>
          <w:b/>
          <w:lang w:eastAsia="en-US"/>
        </w:rPr>
        <w:t>SEXTO:</w:t>
      </w:r>
      <w:r w:rsidRPr="00DA7326">
        <w:rPr>
          <w:rFonts w:ascii="Tahoma" w:hAnsi="Tahoma" w:cs="Tahoma"/>
          <w:lang w:eastAsia="en-US"/>
        </w:rPr>
        <w:t xml:space="preserve"> El presente Auto de Inicio deberá notificarse al   </w:t>
      </w:r>
      <w:r w:rsidRPr="00DA7326">
        <w:rPr>
          <w:rFonts w:ascii="Tahoma" w:hAnsi="Tahoma" w:cs="Tahoma"/>
          <w:b/>
          <w:lang w:eastAsia="en-US"/>
        </w:rPr>
        <w:t xml:space="preserve">PROPIETARIO, </w:t>
      </w:r>
      <w:r w:rsidRPr="00DA7326">
        <w:rPr>
          <w:rFonts w:ascii="Tahoma" w:hAnsi="Tahoma" w:cs="Tahoma"/>
          <w:lang w:eastAsia="en-US"/>
        </w:rPr>
        <w:t>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46124B8F" w14:textId="77777777" w:rsidR="00DA7326" w:rsidRPr="00DA7326" w:rsidRDefault="00DA7326" w:rsidP="00DA7326">
      <w:pPr>
        <w:tabs>
          <w:tab w:val="left" w:pos="5385"/>
        </w:tabs>
        <w:spacing w:after="160" w:line="259" w:lineRule="auto"/>
        <w:jc w:val="both"/>
        <w:rPr>
          <w:rFonts w:ascii="Tahoma" w:hAnsi="Tahoma" w:cs="Tahoma"/>
          <w:lang w:eastAsia="en-US"/>
        </w:rPr>
      </w:pPr>
      <w:r w:rsidRPr="00DA7326">
        <w:rPr>
          <w:rFonts w:ascii="Tahoma" w:hAnsi="Tahoma" w:cs="Tahoma"/>
          <w:b/>
          <w:lang w:eastAsia="en-US"/>
        </w:rPr>
        <w:t>SEPTIMO:</w:t>
      </w:r>
      <w:r w:rsidRPr="00DA7326">
        <w:rPr>
          <w:rFonts w:ascii="Tahoma" w:hAnsi="Tahoma" w:cs="Tahoma"/>
          <w:lang w:eastAsia="en-US"/>
        </w:rPr>
        <w:t xml:space="preserve"> De conformidad con lo establecido en el artículo 17 de la Ley 1755 de 2015, y en concordancia con el artículo 22 de la </w:t>
      </w:r>
      <w:r w:rsidRPr="00DA7326">
        <w:rPr>
          <w:rFonts w:ascii="Tahoma" w:hAnsi="Tahoma" w:cs="Tahoma"/>
          <w:b/>
          <w:lang w:eastAsia="en-US"/>
        </w:rPr>
        <w:t>Resolución No.</w:t>
      </w:r>
      <w:r w:rsidRPr="00DA7326">
        <w:rPr>
          <w:rFonts w:ascii="Tahoma" w:hAnsi="Tahoma" w:cs="Tahoma"/>
          <w:b/>
          <w:spacing w:val="-3"/>
          <w:lang w:eastAsia="en-US"/>
        </w:rPr>
        <w:t>257 del 05 de febrero de Dos mil Veintiuno (2.021)</w:t>
      </w:r>
      <w:r w:rsidRPr="00DA7326">
        <w:rPr>
          <w:rFonts w:ascii="Tahoma" w:hAnsi="Tahoma" w:cs="Tahoma"/>
          <w:b/>
          <w:lang w:eastAsia="en-US"/>
        </w:rPr>
        <w:t>,</w:t>
      </w:r>
      <w:r w:rsidRPr="00DA7326">
        <w:rPr>
          <w:rFonts w:ascii="Tahoma" w:hAnsi="Tahoma" w:cs="Tahoma"/>
          <w:lang w:eastAsia="en-US"/>
        </w:rPr>
        <w:t xml:space="preserve"> de la </w:t>
      </w:r>
      <w:r w:rsidRPr="00DA7326">
        <w:rPr>
          <w:rFonts w:ascii="Tahoma" w:hAnsi="Tahoma" w:cs="Tahoma"/>
          <w:b/>
          <w:lang w:eastAsia="en-US"/>
        </w:rPr>
        <w:t>CORPORACION AUTONOMA REGIONAL DEL QUINDIO-CRQ,</w:t>
      </w:r>
      <w:r w:rsidRPr="00DA7326">
        <w:rPr>
          <w:rFonts w:ascii="Tahoma" w:hAnsi="Tahoma" w:cs="Tahoma"/>
          <w:lang w:eastAsia="en-US"/>
        </w:rPr>
        <w:t xml:space="preserve"> se </w:t>
      </w:r>
      <w:r w:rsidRPr="00DA7326">
        <w:rPr>
          <w:rFonts w:ascii="Tahoma" w:hAnsi="Tahoma" w:cs="Tahoma"/>
          <w:lang w:eastAsia="en-US"/>
        </w:rPr>
        <w:t>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46E996AC" w14:textId="77777777" w:rsidR="00DA7326" w:rsidRPr="00DA7326" w:rsidRDefault="00DA7326" w:rsidP="00DA7326">
      <w:pPr>
        <w:tabs>
          <w:tab w:val="left" w:pos="5385"/>
        </w:tabs>
        <w:spacing w:after="160" w:line="259" w:lineRule="auto"/>
        <w:jc w:val="both"/>
        <w:rPr>
          <w:rFonts w:ascii="Tahoma" w:hAnsi="Tahoma" w:cs="Tahoma"/>
          <w:b/>
          <w:u w:val="single"/>
          <w:lang w:eastAsia="en-US"/>
        </w:rPr>
      </w:pPr>
      <w:r w:rsidRPr="00DA7326">
        <w:rPr>
          <w:rFonts w:ascii="Tahoma" w:hAnsi="Tahoma" w:cs="Tahoma"/>
          <w:b/>
          <w:u w:val="single"/>
          <w:lang w:eastAsia="en-US"/>
        </w:rPr>
        <w:t xml:space="preserve">En caso de haberse realizados los pagos ordenados en los artículos 3 y 4 del presente acto administrativo, hacer caso omiso del contenido de   </w:t>
      </w:r>
      <w:proofErr w:type="gramStart"/>
      <w:r w:rsidRPr="00DA7326">
        <w:rPr>
          <w:rFonts w:ascii="Tahoma" w:hAnsi="Tahoma" w:cs="Tahoma"/>
          <w:b/>
          <w:u w:val="single"/>
          <w:lang w:eastAsia="en-US"/>
        </w:rPr>
        <w:t>éste</w:t>
      </w:r>
      <w:proofErr w:type="gramEnd"/>
      <w:r w:rsidRPr="00DA7326">
        <w:rPr>
          <w:rFonts w:ascii="Tahoma" w:hAnsi="Tahoma" w:cs="Tahoma"/>
          <w:b/>
          <w:u w:val="single"/>
          <w:lang w:eastAsia="en-US"/>
        </w:rPr>
        <w:t xml:space="preserve"> artículo (artículo 7)</w:t>
      </w:r>
    </w:p>
    <w:p w14:paraId="0A4629A4" w14:textId="77777777" w:rsidR="00DA7326" w:rsidRPr="00DA7326" w:rsidRDefault="00DA7326" w:rsidP="00DA7326">
      <w:pPr>
        <w:spacing w:after="160" w:line="259" w:lineRule="auto"/>
        <w:jc w:val="both"/>
        <w:rPr>
          <w:rFonts w:ascii="Tahoma" w:hAnsi="Tahoma" w:cs="Tahoma"/>
          <w:u w:val="single"/>
          <w:lang w:eastAsia="en-US"/>
        </w:rPr>
      </w:pPr>
      <w:r w:rsidRPr="00DA7326">
        <w:rPr>
          <w:rFonts w:ascii="Tahoma" w:hAnsi="Tahoma" w:cs="Tahoma"/>
          <w:b/>
          <w:lang w:eastAsia="en-US"/>
        </w:rPr>
        <w:t>OCTAVO</w:t>
      </w:r>
      <w:r w:rsidRPr="00DA7326">
        <w:rPr>
          <w:rFonts w:ascii="Tahoma" w:hAnsi="Tahoma" w:cs="Tahoma"/>
          <w:lang w:eastAsia="en-US"/>
        </w:rPr>
        <w:t xml:space="preserve">: Contra el presente Acto Administrativo </w:t>
      </w:r>
      <w:r w:rsidRPr="00DA7326">
        <w:rPr>
          <w:rFonts w:ascii="Tahoma" w:hAnsi="Tahoma" w:cs="Tahoma"/>
          <w:u w:val="single"/>
          <w:lang w:eastAsia="en-US"/>
        </w:rPr>
        <w:t>no procede ningún recurso por tratarse de un Auto de Trámite.</w:t>
      </w:r>
    </w:p>
    <w:p w14:paraId="40B8344C" w14:textId="77777777" w:rsidR="00DA7326" w:rsidRPr="00DA7326" w:rsidRDefault="00DA7326" w:rsidP="00DA7326">
      <w:pPr>
        <w:spacing w:after="160" w:line="259" w:lineRule="auto"/>
        <w:jc w:val="both"/>
        <w:rPr>
          <w:rFonts w:ascii="Tahoma" w:hAnsi="Tahoma" w:cs="Tahoma"/>
          <w:lang w:eastAsia="en-US"/>
        </w:rPr>
      </w:pPr>
      <w:r w:rsidRPr="00DA7326">
        <w:rPr>
          <w:rFonts w:ascii="Tahoma" w:hAnsi="Tahoma" w:cs="Tahoma"/>
          <w:b/>
          <w:lang w:eastAsia="en-US"/>
        </w:rPr>
        <w:t xml:space="preserve">NOVENO: Publicidad. </w:t>
      </w:r>
      <w:r w:rsidRPr="00DA7326">
        <w:rPr>
          <w:rFonts w:ascii="Tahoma" w:hAnsi="Tahoma" w:cs="Tahoma"/>
          <w:lang w:eastAsia="en-US"/>
        </w:rPr>
        <w:t xml:space="preserve">Remitir copia del presente </w:t>
      </w:r>
      <w:r w:rsidRPr="00DA7326">
        <w:rPr>
          <w:rFonts w:ascii="Tahoma" w:hAnsi="Tahoma" w:cs="Tahoma"/>
          <w:b/>
          <w:lang w:eastAsia="en-US"/>
        </w:rPr>
        <w:t xml:space="preserve">AUTO DE INICIO SRCA-AIF-286-22-04-21 </w:t>
      </w:r>
      <w:r w:rsidRPr="00DA7326">
        <w:rPr>
          <w:rFonts w:ascii="Tahoma" w:hAnsi="Tahoma" w:cs="Tahoma"/>
          <w:lang w:eastAsia="en-US"/>
        </w:rPr>
        <w:t xml:space="preserve">expedidos por la Subdirección de Regulación y Control Ambiental de la Corporación Autónoma Regional del Quindío, a la Alcaldía Municipal de </w:t>
      </w:r>
      <w:r w:rsidRPr="00DA7326">
        <w:rPr>
          <w:rFonts w:ascii="Tahoma" w:hAnsi="Tahoma" w:cs="Tahoma"/>
          <w:b/>
          <w:lang w:eastAsia="en-US"/>
        </w:rPr>
        <w:t>CIRCACIA, QUINDÍO</w:t>
      </w:r>
      <w:r w:rsidRPr="00DA7326">
        <w:rPr>
          <w:rFonts w:ascii="Tahoma" w:hAnsi="Tahoma" w:cs="Tahoma"/>
          <w:lang w:eastAsia="en-US"/>
        </w:rPr>
        <w:t xml:space="preserve">, de conformidad con lo contemplado en el Artículo 2.2.1.1.7.11, para que los mismos sean exhibidos en un lugar visible. </w:t>
      </w:r>
    </w:p>
    <w:p w14:paraId="75BB1887" w14:textId="77777777" w:rsidR="00DA7326" w:rsidRPr="00DA7326" w:rsidRDefault="00DA7326" w:rsidP="00DA7326">
      <w:pPr>
        <w:tabs>
          <w:tab w:val="center" w:pos="4680"/>
        </w:tabs>
        <w:suppressAutoHyphens/>
        <w:spacing w:after="160" w:line="240" w:lineRule="atLeast"/>
        <w:jc w:val="center"/>
        <w:rPr>
          <w:rFonts w:ascii="Tahoma" w:hAnsi="Tahoma" w:cs="Tahoma"/>
          <w:b/>
          <w:bCs/>
          <w:spacing w:val="-3"/>
          <w:lang w:val="es-ES_tradnl" w:eastAsia="en-US"/>
        </w:rPr>
      </w:pPr>
    </w:p>
    <w:p w14:paraId="25A8F9D7" w14:textId="77777777" w:rsidR="00DA7326" w:rsidRPr="00DA7326" w:rsidRDefault="00DA7326" w:rsidP="00DA7326">
      <w:pPr>
        <w:tabs>
          <w:tab w:val="center" w:pos="4680"/>
        </w:tabs>
        <w:suppressAutoHyphens/>
        <w:spacing w:after="160" w:line="240" w:lineRule="atLeast"/>
        <w:jc w:val="center"/>
        <w:rPr>
          <w:rFonts w:ascii="Tahoma" w:hAnsi="Tahoma" w:cs="Tahoma"/>
          <w:b/>
          <w:bCs/>
          <w:spacing w:val="-3"/>
          <w:lang w:val="es-ES_tradnl" w:eastAsia="en-US"/>
        </w:rPr>
      </w:pPr>
      <w:r w:rsidRPr="00DA7326">
        <w:rPr>
          <w:rFonts w:ascii="Tahoma" w:hAnsi="Tahoma" w:cs="Tahoma"/>
          <w:b/>
          <w:bCs/>
          <w:spacing w:val="-3"/>
          <w:lang w:val="es-ES_tradnl" w:eastAsia="en-US"/>
        </w:rPr>
        <w:t>NOTIFÍQUESE, PUBLÍQUESE Y CÚMPLASE.</w:t>
      </w:r>
    </w:p>
    <w:p w14:paraId="5E857E40" w14:textId="77777777" w:rsidR="00DA7326" w:rsidRPr="00DA7326" w:rsidRDefault="00DA7326" w:rsidP="00DA7326">
      <w:pPr>
        <w:tabs>
          <w:tab w:val="left" w:pos="2730"/>
          <w:tab w:val="center" w:pos="4680"/>
        </w:tabs>
        <w:suppressAutoHyphens/>
        <w:spacing w:after="160" w:line="240" w:lineRule="atLeast"/>
        <w:rPr>
          <w:rFonts w:ascii="Tahoma" w:hAnsi="Tahoma" w:cs="Tahoma"/>
          <w:b/>
          <w:bCs/>
          <w:spacing w:val="-3"/>
          <w:lang w:val="es-ES_tradnl" w:eastAsia="en-US"/>
        </w:rPr>
      </w:pPr>
      <w:r w:rsidRPr="00DA7326">
        <w:rPr>
          <w:rFonts w:ascii="Tahoma" w:hAnsi="Tahoma" w:cs="Tahoma"/>
          <w:b/>
          <w:bCs/>
          <w:spacing w:val="-3"/>
          <w:lang w:val="es-ES_tradnl" w:eastAsia="en-US"/>
        </w:rPr>
        <w:tab/>
      </w:r>
    </w:p>
    <w:p w14:paraId="42495296" w14:textId="77777777" w:rsidR="00DA7326" w:rsidRPr="00DA7326" w:rsidRDefault="00DA7326" w:rsidP="00DA7326">
      <w:pPr>
        <w:tabs>
          <w:tab w:val="left" w:pos="2730"/>
          <w:tab w:val="center" w:pos="4680"/>
        </w:tabs>
        <w:suppressAutoHyphens/>
        <w:spacing w:after="160" w:line="240" w:lineRule="atLeast"/>
        <w:rPr>
          <w:rFonts w:ascii="Tahoma" w:hAnsi="Tahoma" w:cs="Tahoma"/>
          <w:b/>
          <w:bCs/>
          <w:spacing w:val="-3"/>
          <w:lang w:val="es-ES_tradnl" w:eastAsia="en-US"/>
        </w:rPr>
      </w:pPr>
    </w:p>
    <w:p w14:paraId="11F22F91"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CARLOS ARIEL TRUKE OSPINA</w:t>
      </w:r>
    </w:p>
    <w:p w14:paraId="131796CF"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 xml:space="preserve">Subdirector de Regulación y Control Ambiental </w:t>
      </w:r>
    </w:p>
    <w:p w14:paraId="0B014178"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lastRenderedPageBreak/>
        <w:t>Corporación Autónoma Regional del Quindío</w:t>
      </w:r>
    </w:p>
    <w:p w14:paraId="4AD9A3E4" w14:textId="4A115AE6" w:rsidR="00DA7326" w:rsidRPr="00F5044B" w:rsidRDefault="00DA7326" w:rsidP="006D6BE1">
      <w:pPr>
        <w:spacing w:after="160" w:line="259" w:lineRule="auto"/>
        <w:jc w:val="both"/>
        <w:rPr>
          <w:rFonts w:ascii="Tahoma" w:hAnsi="Tahoma" w:cs="Tahoma"/>
          <w:b/>
          <w:bCs/>
          <w:i/>
          <w:iCs/>
          <w:lang w:eastAsia="en-US"/>
        </w:rPr>
      </w:pPr>
    </w:p>
    <w:p w14:paraId="01E1FC8F"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AUTO DE INICIO SRCA-AIF-232-05-04-2021</w:t>
      </w:r>
    </w:p>
    <w:p w14:paraId="55A29CB7" w14:textId="77777777" w:rsidR="00DA7326" w:rsidRPr="00DA7326" w:rsidRDefault="00DA7326" w:rsidP="00DA7326">
      <w:pPr>
        <w:jc w:val="center"/>
        <w:rPr>
          <w:rFonts w:ascii="Tahoma" w:hAnsi="Tahoma" w:cs="Tahoma"/>
          <w:b/>
          <w:lang w:eastAsia="en-US"/>
        </w:rPr>
      </w:pPr>
    </w:p>
    <w:p w14:paraId="5A62FD1C"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“POR MEDIO DEL CUAL SE INICIA UN TRAMITE DE APROVECHAMIENTO FORESTAL”</w:t>
      </w:r>
    </w:p>
    <w:p w14:paraId="229509D8"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SUBDIRECCIÓN DE REGULACIÓN Y CONTROL AMBIENTAL</w:t>
      </w:r>
    </w:p>
    <w:p w14:paraId="4AA761CF" w14:textId="77777777" w:rsidR="00DA7326" w:rsidRPr="00DA7326" w:rsidRDefault="00DA7326" w:rsidP="00DA7326">
      <w:pPr>
        <w:jc w:val="center"/>
        <w:rPr>
          <w:rFonts w:ascii="Tahoma" w:hAnsi="Tahoma" w:cs="Tahoma"/>
          <w:b/>
          <w:lang w:eastAsia="en-US"/>
        </w:rPr>
      </w:pPr>
    </w:p>
    <w:p w14:paraId="126020D6"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 xml:space="preserve">PREDIO </w:t>
      </w:r>
      <w:r w:rsidRPr="00DA7326">
        <w:rPr>
          <w:rFonts w:ascii="Tahoma" w:hAnsi="Tahoma" w:cs="Tahoma"/>
          <w:b/>
          <w:u w:val="single"/>
          <w:lang w:eastAsia="en-US"/>
        </w:rPr>
        <w:t>1)</w:t>
      </w:r>
      <w:r w:rsidRPr="00DA7326">
        <w:rPr>
          <w:rFonts w:ascii="Tahoma" w:hAnsi="Tahoma" w:cs="Tahoma"/>
          <w:b/>
          <w:lang w:eastAsia="en-US"/>
        </w:rPr>
        <w:t xml:space="preserve"> LA SILENCIOSA HOY LA CRISTALINA, UBICADO EN LA</w:t>
      </w:r>
      <w:r w:rsidRPr="00DA7326">
        <w:rPr>
          <w:rFonts w:ascii="Tahoma" w:hAnsi="Tahoma" w:cs="Tahoma"/>
          <w:lang w:eastAsia="en-US"/>
        </w:rPr>
        <w:t xml:space="preserve"> </w:t>
      </w:r>
      <w:r w:rsidRPr="00DA7326">
        <w:rPr>
          <w:rFonts w:ascii="Tahoma" w:hAnsi="Tahoma" w:cs="Tahoma"/>
          <w:b/>
          <w:lang w:eastAsia="en-US"/>
        </w:rPr>
        <w:t>VEREDA LA MONTAÑA DEL MUNICIPO DE QUIMBAYA, QUINDÍO</w:t>
      </w:r>
    </w:p>
    <w:p w14:paraId="0CD87508"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 xml:space="preserve"> </w:t>
      </w:r>
    </w:p>
    <w:p w14:paraId="670E6BBA" w14:textId="77777777" w:rsidR="00DA7326" w:rsidRPr="00DA7326" w:rsidRDefault="00DA7326" w:rsidP="00DA7326">
      <w:pPr>
        <w:spacing w:after="160" w:line="259" w:lineRule="auto"/>
        <w:jc w:val="center"/>
        <w:rPr>
          <w:rFonts w:ascii="Tahoma" w:hAnsi="Tahoma" w:cs="Tahoma"/>
          <w:b/>
          <w:lang w:eastAsia="en-US"/>
        </w:rPr>
      </w:pPr>
      <w:r w:rsidRPr="00DA7326">
        <w:rPr>
          <w:rFonts w:ascii="Tahoma" w:hAnsi="Tahoma" w:cs="Tahoma"/>
          <w:b/>
          <w:lang w:eastAsia="en-US"/>
        </w:rPr>
        <w:t>ARMENIA, QUINDIO CINCO (05) DE ABRIL DEL AÑO DOS MIL VEINTIUNO (2021)</w:t>
      </w:r>
    </w:p>
    <w:p w14:paraId="3A0142CE" w14:textId="77777777" w:rsidR="00DA7326" w:rsidRPr="00DA7326" w:rsidRDefault="00DA7326" w:rsidP="00DA7326">
      <w:pPr>
        <w:spacing w:after="160" w:line="259" w:lineRule="auto"/>
        <w:jc w:val="both"/>
        <w:rPr>
          <w:rFonts w:ascii="Tahoma" w:hAnsi="Tahoma" w:cs="Tahoma"/>
          <w:b/>
          <w:lang w:eastAsia="en-US"/>
        </w:rPr>
      </w:pPr>
    </w:p>
    <w:p w14:paraId="5D6CB020" w14:textId="77777777" w:rsidR="00DA7326" w:rsidRPr="00DA7326" w:rsidRDefault="00DA7326" w:rsidP="00DA7326">
      <w:pPr>
        <w:spacing w:after="160" w:line="259" w:lineRule="auto"/>
        <w:jc w:val="center"/>
        <w:rPr>
          <w:rFonts w:ascii="Tahoma" w:hAnsi="Tahoma" w:cs="Tahoma"/>
          <w:b/>
          <w:lang w:eastAsia="en-US"/>
        </w:rPr>
      </w:pPr>
      <w:r w:rsidRPr="00DA7326">
        <w:rPr>
          <w:rFonts w:ascii="Tahoma" w:hAnsi="Tahoma" w:cs="Tahoma"/>
          <w:b/>
          <w:lang w:eastAsia="en-US"/>
        </w:rPr>
        <w:t>DISPONE:</w:t>
      </w:r>
    </w:p>
    <w:p w14:paraId="2DADACEB" w14:textId="77777777" w:rsidR="00DA7326" w:rsidRPr="00DA7326" w:rsidRDefault="00DA7326" w:rsidP="00DA7326">
      <w:pPr>
        <w:spacing w:after="160" w:line="259" w:lineRule="auto"/>
        <w:contextualSpacing/>
        <w:jc w:val="both"/>
        <w:rPr>
          <w:rFonts w:ascii="Tahoma" w:hAnsi="Tahoma" w:cs="Tahoma"/>
          <w:b/>
          <w:lang w:eastAsia="en-US"/>
        </w:rPr>
      </w:pPr>
      <w:r w:rsidRPr="00DA7326">
        <w:rPr>
          <w:rFonts w:ascii="Tahoma" w:hAnsi="Tahoma" w:cs="Tahoma"/>
          <w:b/>
          <w:lang w:eastAsia="en-US"/>
        </w:rPr>
        <w:t xml:space="preserve">PRIMERO: </w:t>
      </w:r>
      <w:r w:rsidRPr="00DA7326">
        <w:rPr>
          <w:rFonts w:ascii="Tahoma" w:hAnsi="Tahoma" w:cs="Tahoma"/>
          <w:lang w:eastAsia="en-US"/>
        </w:rPr>
        <w:t xml:space="preserve">Dar inicio a la actuación administrativa de solicitud de autorización de aprovechamiento forestal del día Veinte  (20) de noviembre del año dos mil Veinte (2020), presentada por el señor </w:t>
      </w:r>
      <w:r w:rsidRPr="00DA7326">
        <w:rPr>
          <w:rFonts w:ascii="Tahoma" w:hAnsi="Tahoma" w:cs="Tahoma"/>
          <w:b/>
          <w:lang w:eastAsia="en-US"/>
        </w:rPr>
        <w:t xml:space="preserve"> HENRY GIOVANNI MURILLO VALLEJO, </w:t>
      </w:r>
      <w:r w:rsidRPr="00DA7326">
        <w:rPr>
          <w:rFonts w:ascii="Tahoma" w:hAnsi="Tahoma" w:cs="Tahoma"/>
          <w:lang w:eastAsia="en-US"/>
        </w:rPr>
        <w:t xml:space="preserve">identificado con  la cédula de ciudadanía número 80.221.262  en calidad de </w:t>
      </w:r>
      <w:r w:rsidRPr="00DA7326">
        <w:rPr>
          <w:rFonts w:ascii="Tahoma" w:hAnsi="Tahoma" w:cs="Tahoma"/>
          <w:b/>
          <w:lang w:eastAsia="en-US"/>
        </w:rPr>
        <w:t xml:space="preserve">PROPIETARIO, </w:t>
      </w:r>
      <w:r w:rsidRPr="00DA7326">
        <w:rPr>
          <w:rFonts w:ascii="Tahoma" w:hAnsi="Tahoma" w:cs="Tahoma"/>
          <w:lang w:eastAsia="en-US"/>
        </w:rPr>
        <w:t>quien</w:t>
      </w:r>
      <w:r w:rsidRPr="00DA7326">
        <w:rPr>
          <w:rFonts w:ascii="Tahoma" w:hAnsi="Tahoma" w:cs="Tahoma"/>
          <w:b/>
          <w:lang w:eastAsia="en-US"/>
        </w:rPr>
        <w:t xml:space="preserve"> </w:t>
      </w:r>
      <w:r w:rsidRPr="00DA7326">
        <w:rPr>
          <w:rFonts w:ascii="Tahoma" w:hAnsi="Tahoma" w:cs="Tahoma"/>
          <w:lang w:eastAsia="en-US"/>
        </w:rPr>
        <w:t xml:space="preserve">otorga </w:t>
      </w:r>
      <w:r w:rsidRPr="00DA7326">
        <w:rPr>
          <w:rFonts w:ascii="Tahoma" w:hAnsi="Tahoma" w:cs="Tahoma"/>
          <w:b/>
          <w:lang w:eastAsia="en-US"/>
        </w:rPr>
        <w:t>PODER ESPECIAL</w:t>
      </w:r>
      <w:r w:rsidRPr="00DA7326">
        <w:rPr>
          <w:rFonts w:ascii="Tahoma" w:hAnsi="Tahoma" w:cs="Tahoma"/>
          <w:lang w:eastAsia="en-US"/>
        </w:rPr>
        <w:t xml:space="preserve"> al señor </w:t>
      </w:r>
      <w:r w:rsidRPr="00DA7326">
        <w:rPr>
          <w:rFonts w:ascii="Tahoma" w:hAnsi="Tahoma" w:cs="Tahoma"/>
          <w:b/>
          <w:lang w:eastAsia="en-US"/>
        </w:rPr>
        <w:t>ALBERTO ARDILA,</w:t>
      </w:r>
      <w:r w:rsidRPr="00DA7326">
        <w:rPr>
          <w:rFonts w:ascii="Tahoma" w:hAnsi="Tahoma" w:cs="Tahoma"/>
          <w:lang w:eastAsia="en-US"/>
        </w:rPr>
        <w:t xml:space="preserve"> </w:t>
      </w:r>
      <w:r w:rsidRPr="00DA7326">
        <w:rPr>
          <w:rFonts w:ascii="Tahoma" w:hAnsi="Tahoma" w:cs="Tahoma"/>
          <w:b/>
          <w:lang w:eastAsia="en-US"/>
        </w:rPr>
        <w:t xml:space="preserve"> </w:t>
      </w:r>
      <w:r w:rsidRPr="00DA7326">
        <w:rPr>
          <w:rFonts w:ascii="Tahoma" w:hAnsi="Tahoma" w:cs="Tahoma"/>
          <w:lang w:eastAsia="en-US"/>
        </w:rPr>
        <w:t xml:space="preserve">identificado con la cédula de ciudadanía número  6.210.962, para realizar actividad forestal en el Predio Rural </w:t>
      </w:r>
      <w:r w:rsidRPr="00DA7326">
        <w:rPr>
          <w:rFonts w:ascii="Tahoma" w:hAnsi="Tahoma" w:cs="Tahoma"/>
          <w:b/>
          <w:u w:val="single"/>
          <w:lang w:eastAsia="en-US"/>
        </w:rPr>
        <w:t>1)</w:t>
      </w:r>
      <w:r w:rsidRPr="00DA7326">
        <w:rPr>
          <w:rFonts w:ascii="Tahoma" w:hAnsi="Tahoma" w:cs="Tahoma"/>
          <w:b/>
          <w:lang w:eastAsia="en-US"/>
        </w:rPr>
        <w:t xml:space="preserve"> LA SILENCIOSA HOY LA CRISTALINA,    </w:t>
      </w:r>
      <w:r w:rsidRPr="00DA7326">
        <w:rPr>
          <w:rFonts w:ascii="Tahoma" w:hAnsi="Tahoma" w:cs="Tahoma"/>
          <w:lang w:eastAsia="en-US"/>
        </w:rPr>
        <w:t xml:space="preserve">identificado con la </w:t>
      </w:r>
      <w:r w:rsidRPr="00DA7326">
        <w:rPr>
          <w:rFonts w:ascii="Tahoma" w:hAnsi="Tahoma" w:cs="Tahoma"/>
          <w:lang w:eastAsia="en-US"/>
        </w:rPr>
        <w:t xml:space="preserve">matrícula inmobiliaria </w:t>
      </w:r>
      <w:r w:rsidRPr="00DA7326">
        <w:rPr>
          <w:rFonts w:ascii="Tahoma" w:hAnsi="Tahoma" w:cs="Tahoma"/>
          <w:b/>
          <w:lang w:eastAsia="en-US"/>
        </w:rPr>
        <w:t>280-18915</w:t>
      </w:r>
      <w:r w:rsidRPr="00DA7326">
        <w:rPr>
          <w:rFonts w:ascii="Tahoma" w:hAnsi="Tahoma" w:cs="Tahoma"/>
          <w:lang w:eastAsia="en-US"/>
        </w:rPr>
        <w:t xml:space="preserve"> y la ficha catastral </w:t>
      </w:r>
      <w:r w:rsidRPr="00DA7326">
        <w:rPr>
          <w:rFonts w:ascii="Tahoma" w:hAnsi="Tahoma" w:cs="Tahoma"/>
          <w:b/>
          <w:lang w:eastAsia="en-US"/>
        </w:rPr>
        <w:t>“63594000200020226000”,  UBICADO EN LA</w:t>
      </w:r>
      <w:r w:rsidRPr="00DA7326">
        <w:rPr>
          <w:rFonts w:ascii="Tahoma" w:hAnsi="Tahoma" w:cs="Tahoma"/>
          <w:lang w:eastAsia="en-US"/>
        </w:rPr>
        <w:t xml:space="preserve"> </w:t>
      </w:r>
      <w:r w:rsidRPr="00DA7326">
        <w:rPr>
          <w:rFonts w:ascii="Tahoma" w:hAnsi="Tahoma" w:cs="Tahoma"/>
          <w:b/>
          <w:lang w:eastAsia="en-US"/>
        </w:rPr>
        <w:t xml:space="preserve">VEREDA LA MONTAÑA DEL MUNICIPO DE QUIMBAYA, QUINDÍO, </w:t>
      </w:r>
      <w:r w:rsidRPr="00DA7326">
        <w:rPr>
          <w:rFonts w:ascii="Tahoma" w:hAnsi="Tahoma" w:cs="Tahoma"/>
          <w:lang w:eastAsia="en-US"/>
        </w:rPr>
        <w:t>quien</w:t>
      </w:r>
      <w:r w:rsidRPr="00DA7326">
        <w:rPr>
          <w:rFonts w:ascii="Tahoma" w:hAnsi="Tahoma" w:cs="Tahoma"/>
          <w:b/>
          <w:lang w:eastAsia="en-US"/>
        </w:rPr>
        <w:t xml:space="preserve"> </w:t>
      </w:r>
      <w:r w:rsidRPr="00DA7326">
        <w:rPr>
          <w:rFonts w:ascii="Tahoma" w:hAnsi="Tahoma" w:cs="Tahoma"/>
          <w:lang w:eastAsia="en-US"/>
        </w:rPr>
        <w:t xml:space="preserve">presentó diligenciado ante la </w:t>
      </w:r>
      <w:r w:rsidRPr="00DA7326">
        <w:rPr>
          <w:rFonts w:ascii="Tahoma" w:hAnsi="Tahoma" w:cs="Tahoma"/>
          <w:b/>
          <w:lang w:eastAsia="en-US"/>
        </w:rPr>
        <w:t xml:space="preserve">CORPORACIÓN AUTÓNOMA REGIONAL DEL QUINDÍO – CRQ, </w:t>
      </w:r>
      <w:r w:rsidRPr="00DA7326">
        <w:rPr>
          <w:rFonts w:ascii="Tahoma" w:hAnsi="Tahoma" w:cs="Tahoma"/>
          <w:lang w:eastAsia="en-US"/>
        </w:rPr>
        <w:t xml:space="preserve">Formulario Único Nacional de Solicitud de Aprovechamiento Forestal Bosque Natural o Plantados no registrados, radicado bajo el número </w:t>
      </w:r>
      <w:r w:rsidRPr="00DA7326">
        <w:rPr>
          <w:rFonts w:ascii="Tahoma" w:hAnsi="Tahoma" w:cs="Tahoma"/>
          <w:b/>
          <w:u w:val="single"/>
          <w:lang w:eastAsia="en-US"/>
        </w:rPr>
        <w:t xml:space="preserve">11467-20. </w:t>
      </w:r>
    </w:p>
    <w:p w14:paraId="7ACF7F6C" w14:textId="77777777" w:rsidR="00DA7326" w:rsidRPr="00DA7326" w:rsidRDefault="00DA7326" w:rsidP="00DA7326">
      <w:pPr>
        <w:spacing w:after="160" w:line="259" w:lineRule="auto"/>
        <w:contextualSpacing/>
        <w:jc w:val="both"/>
        <w:rPr>
          <w:rFonts w:ascii="Tahoma" w:hAnsi="Tahoma" w:cs="Tahoma"/>
          <w:lang w:eastAsia="en-US"/>
        </w:rPr>
      </w:pPr>
    </w:p>
    <w:p w14:paraId="05583A17" w14:textId="77777777" w:rsidR="00DA7326" w:rsidRPr="00DA7326" w:rsidRDefault="00DA7326" w:rsidP="00DA7326">
      <w:pPr>
        <w:spacing w:after="160"/>
        <w:contextualSpacing/>
        <w:jc w:val="both"/>
        <w:rPr>
          <w:rFonts w:ascii="Tahoma" w:hAnsi="Tahoma" w:cs="Tahoma"/>
          <w:i/>
          <w:lang w:eastAsia="en-US"/>
        </w:rPr>
      </w:pPr>
      <w:r w:rsidRPr="00DA7326">
        <w:rPr>
          <w:rFonts w:ascii="Tahoma" w:hAnsi="Tahoma" w:cs="Tahoma"/>
          <w:b/>
          <w:lang w:eastAsia="en-US"/>
        </w:rPr>
        <w:t>PARÁGRAFO:</w:t>
      </w:r>
      <w:r w:rsidRPr="00DA7326">
        <w:rPr>
          <w:rFonts w:ascii="Tahoma" w:hAnsi="Tahoma" w:cs="Tahoma"/>
          <w:lang w:eastAsia="en-US"/>
        </w:rPr>
        <w:t xml:space="preserve"> </w:t>
      </w:r>
      <w:r w:rsidRPr="00DA7326">
        <w:rPr>
          <w:rFonts w:ascii="Tahoma" w:hAnsi="Tahoma" w:cs="Tahoma"/>
          <w:b/>
          <w:i/>
          <w:lang w:eastAsia="en-US"/>
        </w:rPr>
        <w:t xml:space="preserve">EL PRESENTE AUTO NO CONSTITUYE EL OTORGAMIENTO DE LA AUTORIZACION DE APROVECHAMIENTO FORESTAL, </w:t>
      </w:r>
      <w:r w:rsidRPr="00DA7326">
        <w:rPr>
          <w:rFonts w:ascii="Tahoma" w:hAnsi="Tahoma" w:cs="Tahoma"/>
          <w:i/>
          <w:lang w:eastAsia="en-US"/>
        </w:rPr>
        <w:t xml:space="preserve">teniendo en cuenta que el mismo solo evidencia </w:t>
      </w:r>
      <w:proofErr w:type="gramStart"/>
      <w:r w:rsidRPr="00DA7326">
        <w:rPr>
          <w:rFonts w:ascii="Tahoma" w:hAnsi="Tahoma" w:cs="Tahoma"/>
          <w:i/>
          <w:lang w:eastAsia="en-US"/>
        </w:rPr>
        <w:t>la  existencia</w:t>
      </w:r>
      <w:proofErr w:type="gramEnd"/>
      <w:r w:rsidRPr="00DA7326">
        <w:rPr>
          <w:rFonts w:ascii="Tahoma" w:hAnsi="Tahoma" w:cs="Tahoma"/>
          <w:i/>
          <w:lang w:eastAsia="en-US"/>
        </w:rPr>
        <w:t xml:space="preserve">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24B92E8B" w14:textId="77777777" w:rsidR="00DA7326" w:rsidRPr="00DA7326" w:rsidRDefault="00DA7326" w:rsidP="00DA7326">
      <w:pPr>
        <w:spacing w:after="160" w:line="259" w:lineRule="auto"/>
        <w:jc w:val="both"/>
        <w:rPr>
          <w:rFonts w:ascii="Tahoma" w:hAnsi="Tahoma" w:cs="Tahoma"/>
          <w:b/>
          <w:lang w:eastAsia="en-US"/>
        </w:rPr>
      </w:pPr>
    </w:p>
    <w:p w14:paraId="6F3B4816" w14:textId="77777777" w:rsidR="00DA7326" w:rsidRPr="00DA7326" w:rsidRDefault="00DA7326" w:rsidP="00DA7326">
      <w:pPr>
        <w:spacing w:after="160" w:line="259" w:lineRule="auto"/>
        <w:jc w:val="both"/>
        <w:rPr>
          <w:rFonts w:ascii="Tahoma" w:hAnsi="Tahoma" w:cs="Tahoma"/>
          <w:lang w:eastAsia="en-US"/>
        </w:rPr>
      </w:pPr>
      <w:r w:rsidRPr="00DA7326">
        <w:rPr>
          <w:rFonts w:ascii="Tahoma" w:hAnsi="Tahoma" w:cs="Tahoma"/>
          <w:b/>
          <w:lang w:eastAsia="en-US"/>
        </w:rPr>
        <w:t xml:space="preserve">SEGUNDO: </w:t>
      </w:r>
      <w:r w:rsidRPr="00DA7326">
        <w:rPr>
          <w:rFonts w:ascii="Tahoma" w:hAnsi="Tahoma" w:cs="Tahoma"/>
          <w:lang w:eastAsia="en-US"/>
        </w:rPr>
        <w:t xml:space="preserve">Cualquier persona Natural o Jurídica podrá intervenir en el presente trámite, en las condiciones señaladas en el Artículo 69 de la Ley 99 de 1993. </w:t>
      </w:r>
    </w:p>
    <w:p w14:paraId="504959AB" w14:textId="77777777" w:rsidR="00DA7326" w:rsidRPr="00DA7326" w:rsidRDefault="00DA7326" w:rsidP="00DA7326">
      <w:pPr>
        <w:tabs>
          <w:tab w:val="left" w:pos="5385"/>
        </w:tabs>
        <w:spacing w:after="160" w:line="259" w:lineRule="auto"/>
        <w:jc w:val="both"/>
        <w:rPr>
          <w:rFonts w:ascii="Tahoma" w:hAnsi="Tahoma" w:cs="Tahoma"/>
          <w:b/>
          <w:spacing w:val="-3"/>
          <w:lang w:eastAsia="en-US"/>
        </w:rPr>
      </w:pPr>
      <w:r w:rsidRPr="00DA7326">
        <w:rPr>
          <w:rFonts w:ascii="Tahoma" w:hAnsi="Tahoma" w:cs="Tahoma"/>
          <w:b/>
          <w:lang w:eastAsia="en-US"/>
        </w:rPr>
        <w:t xml:space="preserve">TERCERO: </w:t>
      </w:r>
      <w:r w:rsidRPr="00DA7326">
        <w:rPr>
          <w:rFonts w:ascii="Tahoma" w:hAnsi="Tahoma" w:cs="Tahoma"/>
          <w:lang w:eastAsia="en-US"/>
        </w:rPr>
        <w:t xml:space="preserve">Publíquese el presente auto de trámite a costas del interesado en el boletín ambiental de la </w:t>
      </w:r>
      <w:r w:rsidRPr="00DA7326">
        <w:rPr>
          <w:rFonts w:ascii="Tahoma" w:hAnsi="Tahoma" w:cs="Tahoma"/>
          <w:b/>
          <w:lang w:eastAsia="en-US"/>
        </w:rPr>
        <w:t>CRQ</w:t>
      </w:r>
      <w:r w:rsidRPr="00DA7326">
        <w:rPr>
          <w:rFonts w:ascii="Tahoma" w:hAnsi="Tahoma" w:cs="Tahoma"/>
          <w:lang w:eastAsia="en-US"/>
        </w:rPr>
        <w:t xml:space="preserve">, </w:t>
      </w:r>
      <w:r w:rsidRPr="00DA7326">
        <w:rPr>
          <w:rFonts w:ascii="Tahoma" w:hAnsi="Tahoma" w:cs="Tahoma"/>
          <w:lang w:eastAsia="en-US"/>
        </w:rPr>
        <w:lastRenderedPageBreak/>
        <w:t xml:space="preserve">para lo cual el usuario realizó el pago bajo </w:t>
      </w:r>
      <w:r w:rsidRPr="00DA7326">
        <w:rPr>
          <w:rFonts w:ascii="Tahoma" w:hAnsi="Tahoma" w:cs="Tahoma"/>
          <w:b/>
          <w:u w:val="single"/>
          <w:lang w:eastAsia="en-US"/>
        </w:rPr>
        <w:t>recibo número 4438 del 20 de noviembre de 2020,</w:t>
      </w:r>
      <w:r w:rsidRPr="00DA7326">
        <w:rPr>
          <w:rFonts w:ascii="Tahoma" w:hAnsi="Tahoma" w:cs="Tahoma"/>
          <w:lang w:eastAsia="en-US"/>
        </w:rPr>
        <w:t xml:space="preserve"> conforme a lo establecido en la </w:t>
      </w:r>
      <w:r w:rsidRPr="00DA7326">
        <w:rPr>
          <w:rFonts w:ascii="Tahoma" w:hAnsi="Tahoma" w:cs="Tahoma"/>
          <w:b/>
          <w:lang w:eastAsia="en-US"/>
        </w:rPr>
        <w:t>Resolución No. 574</w:t>
      </w:r>
      <w:r w:rsidRPr="00DA7326">
        <w:rPr>
          <w:rFonts w:ascii="Tahoma" w:hAnsi="Tahoma" w:cs="Tahoma"/>
          <w:b/>
          <w:spacing w:val="-3"/>
          <w:lang w:eastAsia="en-US"/>
        </w:rPr>
        <w:t xml:space="preserve"> del 20 de abril de Dos mil Veinte (2.020).</w:t>
      </w:r>
    </w:p>
    <w:p w14:paraId="2901E1B2" w14:textId="77777777" w:rsidR="00DA7326" w:rsidRPr="00DA7326" w:rsidRDefault="00DA7326" w:rsidP="00DA7326">
      <w:pPr>
        <w:tabs>
          <w:tab w:val="left" w:pos="5385"/>
        </w:tabs>
        <w:spacing w:after="160" w:line="259" w:lineRule="auto"/>
        <w:jc w:val="both"/>
        <w:rPr>
          <w:rFonts w:ascii="Tahoma" w:hAnsi="Tahoma" w:cs="Tahoma"/>
          <w:lang w:eastAsia="en-US"/>
        </w:rPr>
      </w:pPr>
      <w:r w:rsidRPr="00DA7326">
        <w:rPr>
          <w:rFonts w:ascii="Tahoma" w:hAnsi="Tahoma" w:cs="Tahoma"/>
          <w:b/>
          <w:lang w:eastAsia="en-US"/>
        </w:rPr>
        <w:t>CUARTO: SERVICIO DE EVALUACIÓN.</w:t>
      </w:r>
      <w:r w:rsidRPr="00DA7326">
        <w:rPr>
          <w:rFonts w:ascii="Tahoma" w:hAnsi="Tahoma" w:cs="Tahoma"/>
          <w:lang w:eastAsia="en-US"/>
        </w:rPr>
        <w:t xml:space="preserve"> El propietario al momento de radicar, canceló en la tesorería de la Corporación Autónoma Regional del Quindío, de   conformidad   con   lo establecido en la </w:t>
      </w:r>
      <w:r w:rsidRPr="00DA7326">
        <w:rPr>
          <w:rFonts w:ascii="Tahoma" w:hAnsi="Tahoma" w:cs="Tahoma"/>
          <w:b/>
          <w:lang w:eastAsia="en-US"/>
        </w:rPr>
        <w:t>Resolución No. 574</w:t>
      </w:r>
      <w:r w:rsidRPr="00DA7326">
        <w:rPr>
          <w:rFonts w:ascii="Tahoma" w:hAnsi="Tahoma" w:cs="Tahoma"/>
          <w:b/>
          <w:spacing w:val="-3"/>
          <w:lang w:eastAsia="en-US"/>
        </w:rPr>
        <w:t xml:space="preserve"> del 20 de abril de Dos mil Veinte (2.020)</w:t>
      </w:r>
      <w:r w:rsidRPr="00DA7326">
        <w:rPr>
          <w:rFonts w:ascii="Tahoma" w:hAnsi="Tahoma" w:cs="Tahoma"/>
          <w:b/>
          <w:lang w:eastAsia="en-US"/>
        </w:rPr>
        <w:t xml:space="preserve">, </w:t>
      </w:r>
      <w:r w:rsidRPr="00DA7326">
        <w:rPr>
          <w:rFonts w:ascii="Tahoma" w:hAnsi="Tahoma" w:cs="Tahoma"/>
          <w:lang w:eastAsia="en-US"/>
        </w:rPr>
        <w:t xml:space="preserve">lo correspondiente a este concepto, </w:t>
      </w:r>
      <w:r w:rsidRPr="00DA7326">
        <w:rPr>
          <w:rFonts w:ascii="Tahoma" w:hAnsi="Tahoma" w:cs="Tahoma"/>
          <w:b/>
          <w:u w:val="single"/>
          <w:lang w:eastAsia="en-US"/>
        </w:rPr>
        <w:t>recibo número 4438 del 20 de abril de 2020.</w:t>
      </w:r>
    </w:p>
    <w:p w14:paraId="483C24B5" w14:textId="77777777" w:rsidR="00DA7326" w:rsidRPr="00DA7326" w:rsidRDefault="00DA7326" w:rsidP="00DA7326">
      <w:pPr>
        <w:tabs>
          <w:tab w:val="left" w:pos="5385"/>
        </w:tabs>
        <w:spacing w:after="160" w:line="259" w:lineRule="auto"/>
        <w:jc w:val="both"/>
        <w:rPr>
          <w:rFonts w:ascii="Tahoma" w:hAnsi="Tahoma" w:cs="Tahoma"/>
          <w:b/>
          <w:u w:val="single"/>
          <w:lang w:eastAsia="en-US"/>
        </w:rPr>
      </w:pPr>
      <w:r w:rsidRPr="00DA7326">
        <w:rPr>
          <w:rFonts w:ascii="Tahoma" w:hAnsi="Tahoma" w:cs="Tahoma"/>
          <w:b/>
          <w:lang w:eastAsia="en-US"/>
        </w:rPr>
        <w:t xml:space="preserve">PARAGRAFO: </w:t>
      </w:r>
      <w:r w:rsidRPr="00DA7326">
        <w:rPr>
          <w:rFonts w:ascii="Tahoma" w:hAnsi="Tahoma" w:cs="Tahoma"/>
          <w:b/>
          <w:u w:val="single"/>
          <w:lang w:eastAsia="en-US"/>
        </w:rPr>
        <w:t>EL USUARIO NO TIENE SALDO POR PAGAR.</w:t>
      </w:r>
    </w:p>
    <w:p w14:paraId="465912B0" w14:textId="77777777" w:rsidR="00DA7326" w:rsidRPr="00DA7326" w:rsidRDefault="00DA7326" w:rsidP="00DA7326">
      <w:pPr>
        <w:tabs>
          <w:tab w:val="left" w:pos="5385"/>
        </w:tabs>
        <w:spacing w:after="160" w:line="259" w:lineRule="auto"/>
        <w:jc w:val="both"/>
        <w:rPr>
          <w:rFonts w:ascii="Tahoma" w:hAnsi="Tahoma" w:cs="Tahoma"/>
          <w:i/>
          <w:lang w:eastAsia="en-US"/>
        </w:rPr>
      </w:pPr>
      <w:r w:rsidRPr="00DA7326">
        <w:rPr>
          <w:rFonts w:ascii="Tahoma" w:hAnsi="Tahoma" w:cs="Tahoma"/>
          <w:lang w:eastAsia="en-US"/>
        </w:rPr>
        <w:t>Los valores fueron tasados en cumplimiento a lo establecido en el CAPITULO PRIMERO "</w:t>
      </w:r>
      <w:r w:rsidRPr="00DA7326">
        <w:rPr>
          <w:rFonts w:ascii="Tahoma" w:hAnsi="Tahoma" w:cs="Tahoma"/>
          <w:i/>
          <w:lang w:eastAsia="en-US"/>
        </w:rPr>
        <w:t xml:space="preserve">lineamientos y procedimientos para realizar el cobro de   las   tarifas de evaluación   y   seguimiento   de   las    licencias   </w:t>
      </w:r>
      <w:proofErr w:type="gramStart"/>
      <w:r w:rsidRPr="00DA7326">
        <w:rPr>
          <w:rFonts w:ascii="Tahoma" w:hAnsi="Tahoma" w:cs="Tahoma"/>
          <w:i/>
          <w:lang w:eastAsia="en-US"/>
        </w:rPr>
        <w:t>ambientales,  permisos</w:t>
      </w:r>
      <w:proofErr w:type="gramEnd"/>
      <w:r w:rsidRPr="00DA7326">
        <w:rPr>
          <w:rFonts w:ascii="Tahoma" w:hAnsi="Tahoma" w:cs="Tahoma"/>
          <w:i/>
          <w:lang w:eastAsia="en-US"/>
        </w:rPr>
        <w:t xml:space="preserve">, autorizaciones y demás instrumentos de control y manejo”, de la Resolución </w:t>
      </w:r>
      <w:r w:rsidRPr="00DA7326">
        <w:rPr>
          <w:rFonts w:ascii="Tahoma" w:hAnsi="Tahoma" w:cs="Tahoma"/>
          <w:b/>
          <w:lang w:eastAsia="en-US"/>
        </w:rPr>
        <w:t xml:space="preserve"> </w:t>
      </w:r>
      <w:r w:rsidRPr="00DA7326">
        <w:rPr>
          <w:rFonts w:ascii="Tahoma" w:hAnsi="Tahoma" w:cs="Tahoma"/>
          <w:i/>
          <w:lang w:eastAsia="en-US"/>
        </w:rPr>
        <w:t>574</w:t>
      </w:r>
      <w:r w:rsidRPr="00DA7326">
        <w:rPr>
          <w:rFonts w:ascii="Tahoma" w:hAnsi="Tahoma" w:cs="Tahoma"/>
          <w:i/>
          <w:spacing w:val="-3"/>
          <w:lang w:eastAsia="en-US"/>
        </w:rPr>
        <w:t xml:space="preserve"> del 20 de abril de Dos mil Veinte (2.020)</w:t>
      </w:r>
      <w:r w:rsidRPr="00DA7326">
        <w:rPr>
          <w:rFonts w:ascii="Tahoma" w:hAnsi="Tahoma" w:cs="Tahoma"/>
          <w:i/>
          <w:lang w:eastAsia="en-US"/>
        </w:rPr>
        <w:t>.</w:t>
      </w:r>
    </w:p>
    <w:p w14:paraId="622EC918" w14:textId="77777777" w:rsidR="00DA7326" w:rsidRPr="00DA7326" w:rsidRDefault="00DA7326" w:rsidP="00DA7326">
      <w:pPr>
        <w:tabs>
          <w:tab w:val="left" w:pos="5385"/>
        </w:tabs>
        <w:spacing w:after="160" w:line="259" w:lineRule="auto"/>
        <w:jc w:val="both"/>
        <w:rPr>
          <w:rFonts w:ascii="Tahoma" w:hAnsi="Tahoma" w:cs="Tahoma"/>
          <w:lang w:eastAsia="en-US"/>
        </w:rPr>
      </w:pPr>
      <w:r w:rsidRPr="00DA7326">
        <w:rPr>
          <w:rFonts w:ascii="Tahoma" w:hAnsi="Tahoma" w:cs="Tahoma"/>
          <w:b/>
          <w:lang w:eastAsia="en-US"/>
        </w:rPr>
        <w:t>QUINTO:</w:t>
      </w:r>
      <w:r w:rsidRPr="00DA7326">
        <w:rPr>
          <w:rFonts w:ascii="Tahoma" w:hAnsi="Tahoma" w:cs="Tahoma"/>
          <w:lang w:eastAsia="en-US"/>
        </w:rPr>
        <w:t xml:space="preserve"> El </w:t>
      </w:r>
      <w:proofErr w:type="gramStart"/>
      <w:r w:rsidRPr="00DA7326">
        <w:rPr>
          <w:rFonts w:ascii="Tahoma" w:hAnsi="Tahoma" w:cs="Tahoma"/>
          <w:lang w:eastAsia="en-US"/>
        </w:rPr>
        <w:t>Subdirector</w:t>
      </w:r>
      <w:proofErr w:type="gramEnd"/>
      <w:r w:rsidRPr="00DA7326">
        <w:rPr>
          <w:rFonts w:ascii="Tahoma" w:hAnsi="Tahoma" w:cs="Tahoma"/>
          <w:lang w:eastAsia="en-US"/>
        </w:rPr>
        <w:t xml:space="preserve"> de Regulación y Control Ambiental, </w:t>
      </w:r>
      <w:r w:rsidRPr="00DA7326">
        <w:rPr>
          <w:rFonts w:ascii="Tahoma" w:hAnsi="Tahoma" w:cs="Tahoma"/>
          <w:b/>
          <w:lang w:eastAsia="en-US"/>
        </w:rPr>
        <w:t>ORDENARA</w:t>
      </w:r>
      <w:r w:rsidRPr="00DA7326">
        <w:rPr>
          <w:rFonts w:ascii="Tahoma" w:hAnsi="Tahoma" w:cs="Tahoma"/>
          <w:lang w:eastAsia="en-US"/>
        </w:rPr>
        <w:t xml:space="preserve"> la práctica de una diligencia de Inspección Técnica en el Predio mencionado a lo largo de este acto administrativo</w:t>
      </w:r>
      <w:r w:rsidRPr="00DA7326">
        <w:rPr>
          <w:rFonts w:ascii="Tahoma" w:hAnsi="Tahoma" w:cs="Tahoma"/>
          <w:b/>
          <w:lang w:eastAsia="en-US"/>
        </w:rPr>
        <w:t xml:space="preserve"> </w:t>
      </w:r>
      <w:r w:rsidRPr="00DA7326">
        <w:rPr>
          <w:rFonts w:ascii="Tahoma" w:hAnsi="Tahoma" w:cs="Tahoma"/>
          <w:lang w:eastAsia="en-US"/>
        </w:rPr>
        <w:t xml:space="preserve">una vez se realice los pagos descritos en los dos artículos anteriores. </w:t>
      </w:r>
    </w:p>
    <w:p w14:paraId="37E591C9" w14:textId="77777777" w:rsidR="00DA7326" w:rsidRPr="00DA7326" w:rsidRDefault="00DA7326" w:rsidP="00DA7326">
      <w:pPr>
        <w:tabs>
          <w:tab w:val="left" w:pos="5385"/>
        </w:tabs>
        <w:spacing w:after="160" w:line="259" w:lineRule="auto"/>
        <w:jc w:val="both"/>
        <w:rPr>
          <w:rFonts w:ascii="Tahoma" w:hAnsi="Tahoma" w:cs="Tahoma"/>
          <w:lang w:eastAsia="en-US"/>
        </w:rPr>
      </w:pPr>
      <w:r w:rsidRPr="00DA7326">
        <w:rPr>
          <w:rFonts w:ascii="Tahoma" w:hAnsi="Tahoma" w:cs="Tahoma"/>
          <w:b/>
          <w:lang w:eastAsia="en-US"/>
        </w:rPr>
        <w:t>SEXTO:</w:t>
      </w:r>
      <w:r w:rsidRPr="00DA7326">
        <w:rPr>
          <w:rFonts w:ascii="Tahoma" w:hAnsi="Tahoma" w:cs="Tahoma"/>
          <w:lang w:eastAsia="en-US"/>
        </w:rPr>
        <w:t xml:space="preserve"> El presente Auto de Inicio deberá notificarse al </w:t>
      </w:r>
      <w:r w:rsidRPr="00DA7326">
        <w:rPr>
          <w:rFonts w:ascii="Tahoma" w:hAnsi="Tahoma" w:cs="Tahoma"/>
          <w:b/>
          <w:lang w:eastAsia="en-US"/>
        </w:rPr>
        <w:t>PROPIETARIO Y/O SU</w:t>
      </w:r>
      <w:r w:rsidRPr="00DA7326">
        <w:rPr>
          <w:rFonts w:ascii="Tahoma" w:hAnsi="Tahoma" w:cs="Tahoma"/>
          <w:lang w:eastAsia="en-US"/>
        </w:rPr>
        <w:t xml:space="preserve"> </w:t>
      </w:r>
      <w:r w:rsidRPr="00DA7326">
        <w:rPr>
          <w:rFonts w:ascii="Tahoma" w:hAnsi="Tahoma" w:cs="Tahoma"/>
          <w:b/>
          <w:lang w:eastAsia="en-US"/>
        </w:rPr>
        <w:t>APODERADO,</w:t>
      </w:r>
      <w:r w:rsidRPr="00DA7326">
        <w:rPr>
          <w:rFonts w:ascii="Tahoma" w:hAnsi="Tahoma" w:cs="Tahoma"/>
          <w:lang w:eastAsia="en-US"/>
        </w:rPr>
        <w:t xml:space="preserve"> en los </w:t>
      </w:r>
      <w:r w:rsidRPr="00DA7326">
        <w:rPr>
          <w:rFonts w:ascii="Tahoma" w:hAnsi="Tahoma" w:cs="Tahoma"/>
          <w:lang w:eastAsia="en-US"/>
        </w:rPr>
        <w:t>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7D168D5B" w14:textId="77777777" w:rsidR="00DA7326" w:rsidRPr="00DA7326" w:rsidRDefault="00DA7326" w:rsidP="00DA7326">
      <w:pPr>
        <w:tabs>
          <w:tab w:val="left" w:pos="5385"/>
        </w:tabs>
        <w:spacing w:after="160" w:line="259" w:lineRule="auto"/>
        <w:jc w:val="both"/>
        <w:rPr>
          <w:rFonts w:ascii="Tahoma" w:hAnsi="Tahoma" w:cs="Tahoma"/>
          <w:u w:val="single"/>
          <w:lang w:eastAsia="en-US"/>
        </w:rPr>
      </w:pPr>
      <w:r w:rsidRPr="00DA7326">
        <w:rPr>
          <w:rFonts w:ascii="Tahoma" w:hAnsi="Tahoma" w:cs="Tahoma"/>
          <w:b/>
          <w:lang w:eastAsia="en-US"/>
        </w:rPr>
        <w:t>SEPTIMO:</w:t>
      </w:r>
      <w:r w:rsidRPr="00DA7326">
        <w:rPr>
          <w:rFonts w:ascii="Tahoma" w:hAnsi="Tahoma" w:cs="Tahoma"/>
          <w:lang w:eastAsia="en-US"/>
        </w:rPr>
        <w:t xml:space="preserve"> Contra el presente Acto Administrativo </w:t>
      </w:r>
      <w:r w:rsidRPr="00DA7326">
        <w:rPr>
          <w:rFonts w:ascii="Tahoma" w:hAnsi="Tahoma" w:cs="Tahoma"/>
          <w:u w:val="single"/>
          <w:lang w:eastAsia="en-US"/>
        </w:rPr>
        <w:t>no procede ningún recurso por tratarse de un Auto de Trámite.</w:t>
      </w:r>
    </w:p>
    <w:p w14:paraId="6539C4E2" w14:textId="77777777" w:rsidR="00DA7326" w:rsidRPr="00DA7326" w:rsidRDefault="00DA7326" w:rsidP="00DA7326">
      <w:pPr>
        <w:spacing w:after="160" w:line="259" w:lineRule="auto"/>
        <w:jc w:val="both"/>
        <w:rPr>
          <w:rFonts w:ascii="Tahoma" w:hAnsi="Tahoma" w:cs="Tahoma"/>
          <w:lang w:eastAsia="en-US"/>
        </w:rPr>
      </w:pPr>
      <w:r w:rsidRPr="00DA7326">
        <w:rPr>
          <w:rFonts w:ascii="Tahoma" w:hAnsi="Tahoma" w:cs="Tahoma"/>
          <w:b/>
          <w:lang w:eastAsia="en-US"/>
        </w:rPr>
        <w:t xml:space="preserve">OCTAVO: Publicidad. </w:t>
      </w:r>
      <w:r w:rsidRPr="00DA7326">
        <w:rPr>
          <w:rFonts w:ascii="Tahoma" w:hAnsi="Tahoma" w:cs="Tahoma"/>
          <w:lang w:eastAsia="en-US"/>
        </w:rPr>
        <w:t xml:space="preserve">Remitir copia del presente </w:t>
      </w:r>
      <w:r w:rsidRPr="00DA7326">
        <w:rPr>
          <w:rFonts w:ascii="Tahoma" w:hAnsi="Tahoma" w:cs="Tahoma"/>
          <w:b/>
          <w:lang w:eastAsia="en-US"/>
        </w:rPr>
        <w:t xml:space="preserve">AUTO DE INICIO SRCA-AIF-232-05-04-21 </w:t>
      </w:r>
      <w:r w:rsidRPr="00DA7326">
        <w:rPr>
          <w:rFonts w:ascii="Tahoma" w:hAnsi="Tahoma" w:cs="Tahoma"/>
          <w:lang w:eastAsia="en-US"/>
        </w:rPr>
        <w:t xml:space="preserve">expedidos por la Subdirección de Regulación y Control Ambiental de la Corporación Autónoma Regional del Quindío, a la Alcaldía Municipal de </w:t>
      </w:r>
      <w:r w:rsidRPr="00DA7326">
        <w:rPr>
          <w:rFonts w:ascii="Tahoma" w:hAnsi="Tahoma" w:cs="Tahoma"/>
          <w:b/>
          <w:lang w:eastAsia="en-US"/>
        </w:rPr>
        <w:t>QUIMBAYA, QUINDÍO</w:t>
      </w:r>
      <w:r w:rsidRPr="00DA7326">
        <w:rPr>
          <w:rFonts w:ascii="Tahoma" w:hAnsi="Tahoma" w:cs="Tahoma"/>
          <w:lang w:eastAsia="en-US"/>
        </w:rPr>
        <w:t xml:space="preserve">, de conformidad con lo contemplado en el Artículo 2.2.1.1.7.11, para que los mismos sean exhibidos en un lugar visible. </w:t>
      </w:r>
    </w:p>
    <w:p w14:paraId="7442F06F" w14:textId="77777777" w:rsidR="00DA7326" w:rsidRPr="00DA7326" w:rsidRDefault="00DA7326" w:rsidP="00DA7326">
      <w:pPr>
        <w:tabs>
          <w:tab w:val="center" w:pos="4680"/>
        </w:tabs>
        <w:suppressAutoHyphens/>
        <w:spacing w:after="160" w:line="240" w:lineRule="atLeast"/>
        <w:jc w:val="center"/>
        <w:rPr>
          <w:rFonts w:ascii="Tahoma" w:hAnsi="Tahoma" w:cs="Tahoma"/>
          <w:b/>
          <w:bCs/>
          <w:spacing w:val="-3"/>
          <w:lang w:val="es-ES_tradnl" w:eastAsia="en-US"/>
        </w:rPr>
      </w:pPr>
    </w:p>
    <w:p w14:paraId="470EC677" w14:textId="77777777" w:rsidR="00DA7326" w:rsidRPr="00DA7326" w:rsidRDefault="00DA7326" w:rsidP="00DA7326">
      <w:pPr>
        <w:tabs>
          <w:tab w:val="center" w:pos="4680"/>
        </w:tabs>
        <w:suppressAutoHyphens/>
        <w:spacing w:after="160" w:line="240" w:lineRule="atLeast"/>
        <w:jc w:val="center"/>
        <w:rPr>
          <w:rFonts w:ascii="Tahoma" w:hAnsi="Tahoma" w:cs="Tahoma"/>
          <w:b/>
          <w:bCs/>
          <w:spacing w:val="-3"/>
          <w:lang w:val="es-ES_tradnl" w:eastAsia="en-US"/>
        </w:rPr>
      </w:pPr>
      <w:r w:rsidRPr="00DA7326">
        <w:rPr>
          <w:rFonts w:ascii="Tahoma" w:hAnsi="Tahoma" w:cs="Tahoma"/>
          <w:b/>
          <w:bCs/>
          <w:spacing w:val="-3"/>
          <w:lang w:val="es-ES_tradnl" w:eastAsia="en-US"/>
        </w:rPr>
        <w:t>NOTIFÍQUESE, PUBLÍQUESE Y CÚMPLASE.</w:t>
      </w:r>
    </w:p>
    <w:p w14:paraId="1CE08BB0" w14:textId="77777777" w:rsidR="00DA7326" w:rsidRPr="00DA7326" w:rsidRDefault="00DA7326" w:rsidP="00DA7326">
      <w:pPr>
        <w:tabs>
          <w:tab w:val="left" w:pos="2730"/>
          <w:tab w:val="center" w:pos="4680"/>
        </w:tabs>
        <w:suppressAutoHyphens/>
        <w:spacing w:after="160" w:line="240" w:lineRule="atLeast"/>
        <w:rPr>
          <w:rFonts w:ascii="Tahoma" w:hAnsi="Tahoma" w:cs="Tahoma"/>
          <w:b/>
          <w:bCs/>
          <w:spacing w:val="-3"/>
          <w:lang w:val="es-ES_tradnl" w:eastAsia="en-US"/>
        </w:rPr>
      </w:pPr>
      <w:r w:rsidRPr="00DA7326">
        <w:rPr>
          <w:rFonts w:ascii="Tahoma" w:hAnsi="Tahoma" w:cs="Tahoma"/>
          <w:b/>
          <w:bCs/>
          <w:spacing w:val="-3"/>
          <w:lang w:val="es-ES_tradnl" w:eastAsia="en-US"/>
        </w:rPr>
        <w:tab/>
      </w:r>
    </w:p>
    <w:p w14:paraId="6D5BAB36" w14:textId="77777777" w:rsidR="00DA7326" w:rsidRPr="00DA7326" w:rsidRDefault="00DA7326" w:rsidP="00DA7326">
      <w:pPr>
        <w:spacing w:after="160"/>
        <w:jc w:val="both"/>
        <w:rPr>
          <w:rFonts w:ascii="Tahoma" w:hAnsi="Tahoma" w:cs="Tahoma"/>
          <w:lang w:eastAsia="en-US"/>
        </w:rPr>
      </w:pPr>
    </w:p>
    <w:p w14:paraId="70C4335F"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CARLOS ARIEL TRUKE OSPINA</w:t>
      </w:r>
    </w:p>
    <w:p w14:paraId="31F3ADFC"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 xml:space="preserve">Subdirector de Regulación y Control Ambiental </w:t>
      </w:r>
    </w:p>
    <w:p w14:paraId="6C667ABB"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Corporación Autónoma Regional del Quindío</w:t>
      </w:r>
    </w:p>
    <w:p w14:paraId="16D915FB" w14:textId="154727EE" w:rsidR="00DA7326" w:rsidRPr="00F5044B" w:rsidRDefault="00DA7326" w:rsidP="00DA7326">
      <w:pPr>
        <w:spacing w:after="160" w:line="259" w:lineRule="auto"/>
        <w:jc w:val="both"/>
        <w:rPr>
          <w:rFonts w:ascii="Tahoma" w:hAnsi="Tahoma" w:cs="Tahoma"/>
          <w:b/>
          <w:bCs/>
          <w:i/>
          <w:iCs/>
          <w:lang w:eastAsia="en-US"/>
        </w:rPr>
      </w:pPr>
    </w:p>
    <w:p w14:paraId="545DB738" w14:textId="48CB276F" w:rsidR="00DA7326" w:rsidRPr="00DA7326" w:rsidRDefault="00DA7326" w:rsidP="00DA7326">
      <w:pPr>
        <w:spacing w:after="160" w:line="259" w:lineRule="auto"/>
        <w:jc w:val="center"/>
        <w:rPr>
          <w:rFonts w:ascii="Tahoma" w:hAnsi="Tahoma" w:cs="Tahoma"/>
          <w:b/>
          <w:bCs/>
          <w:lang w:eastAsia="en-US"/>
        </w:rPr>
      </w:pPr>
      <w:r w:rsidRPr="00F5044B">
        <w:rPr>
          <w:rFonts w:ascii="Tahoma" w:hAnsi="Tahoma" w:cs="Tahoma"/>
          <w:b/>
          <w:bCs/>
          <w:lang w:eastAsia="en-US"/>
        </w:rPr>
        <w:lastRenderedPageBreak/>
        <w:t>RE</w:t>
      </w:r>
      <w:r w:rsidRPr="00DA7326">
        <w:rPr>
          <w:rFonts w:ascii="Tahoma" w:hAnsi="Tahoma" w:cs="Tahoma"/>
          <w:b/>
          <w:bCs/>
          <w:lang w:eastAsia="en-US"/>
        </w:rPr>
        <w:t>SOLUCIÓN N°000545</w:t>
      </w:r>
    </w:p>
    <w:p w14:paraId="2A4AC732" w14:textId="77777777" w:rsidR="00DA7326" w:rsidRPr="00DA7326" w:rsidRDefault="00DA7326" w:rsidP="00DA7326">
      <w:pPr>
        <w:spacing w:after="160" w:line="259" w:lineRule="auto"/>
        <w:jc w:val="center"/>
        <w:rPr>
          <w:rFonts w:ascii="Tahoma" w:hAnsi="Tahoma" w:cs="Tahoma"/>
          <w:b/>
          <w:bCs/>
          <w:lang w:eastAsia="en-US"/>
        </w:rPr>
      </w:pPr>
      <w:r w:rsidRPr="00DA7326">
        <w:rPr>
          <w:rFonts w:ascii="Tahoma" w:hAnsi="Tahoma" w:cs="Tahoma"/>
          <w:b/>
          <w:bCs/>
          <w:lang w:eastAsia="en-US"/>
        </w:rPr>
        <w:t xml:space="preserve">   DEL 06 DE </w:t>
      </w:r>
      <w:proofErr w:type="gramStart"/>
      <w:r w:rsidRPr="00DA7326">
        <w:rPr>
          <w:rFonts w:ascii="Tahoma" w:hAnsi="Tahoma" w:cs="Tahoma"/>
          <w:b/>
          <w:bCs/>
          <w:lang w:eastAsia="en-US"/>
        </w:rPr>
        <w:t>ABRIL  DE</w:t>
      </w:r>
      <w:proofErr w:type="gramEnd"/>
      <w:r w:rsidRPr="00DA7326">
        <w:rPr>
          <w:rFonts w:ascii="Tahoma" w:hAnsi="Tahoma" w:cs="Tahoma"/>
          <w:b/>
          <w:bCs/>
          <w:lang w:eastAsia="en-US"/>
        </w:rPr>
        <w:t xml:space="preserve"> 2021</w:t>
      </w:r>
    </w:p>
    <w:p w14:paraId="11C89991" w14:textId="77777777" w:rsidR="00DA7326" w:rsidRPr="00DA7326" w:rsidRDefault="00DA7326" w:rsidP="00DA7326">
      <w:pPr>
        <w:spacing w:after="160" w:line="259" w:lineRule="auto"/>
        <w:jc w:val="center"/>
        <w:rPr>
          <w:rFonts w:ascii="Tahoma" w:hAnsi="Tahoma" w:cs="Tahoma"/>
          <w:lang w:eastAsia="en-US"/>
        </w:rPr>
      </w:pPr>
      <w:r w:rsidRPr="00DA7326">
        <w:rPr>
          <w:rFonts w:ascii="Tahoma" w:hAnsi="Tahoma" w:cs="Tahoma"/>
          <w:b/>
          <w:bCs/>
          <w:lang w:eastAsia="en-US"/>
        </w:rPr>
        <w:t xml:space="preserve">  POR LA CUAL SE NIEGA UNA AUTORIZACIÓN DE APROVECHAMIENTO FORESTAL </w:t>
      </w:r>
    </w:p>
    <w:p w14:paraId="2DD7F186" w14:textId="77777777" w:rsidR="00DA7326" w:rsidRPr="00DA7326" w:rsidRDefault="00DA7326" w:rsidP="00DA7326">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DA7326">
        <w:rPr>
          <w:rFonts w:ascii="Tahoma" w:eastAsia="Times New Roman" w:hAnsi="Tahoma" w:cs="Tahoma"/>
          <w:b/>
          <w:bCs/>
          <w:spacing w:val="-3"/>
          <w:lang w:val="es-ES_tradnl"/>
        </w:rPr>
        <w:t>R E S U E L V E:</w:t>
      </w:r>
    </w:p>
    <w:p w14:paraId="50596000" w14:textId="77777777" w:rsidR="00DA7326" w:rsidRPr="00DA7326" w:rsidRDefault="00DA7326" w:rsidP="00DA7326">
      <w:pPr>
        <w:spacing w:after="160" w:line="259" w:lineRule="auto"/>
        <w:contextualSpacing/>
        <w:jc w:val="both"/>
        <w:rPr>
          <w:rFonts w:ascii="Tahoma" w:hAnsi="Tahoma" w:cs="Tahoma"/>
          <w:b/>
          <w:bCs/>
          <w:spacing w:val="-3"/>
          <w:lang w:val="es-ES_tradnl" w:eastAsia="en-US"/>
        </w:rPr>
      </w:pPr>
    </w:p>
    <w:p w14:paraId="0FC4C681" w14:textId="77777777" w:rsidR="00DA7326" w:rsidRPr="00DA7326" w:rsidRDefault="00DA7326" w:rsidP="00DA7326">
      <w:pPr>
        <w:spacing w:after="160" w:line="259" w:lineRule="auto"/>
        <w:contextualSpacing/>
        <w:jc w:val="both"/>
        <w:rPr>
          <w:rFonts w:ascii="Tahoma" w:hAnsi="Tahoma" w:cs="Tahoma"/>
          <w:lang w:eastAsia="en-US"/>
        </w:rPr>
      </w:pPr>
      <w:r w:rsidRPr="00DA7326">
        <w:rPr>
          <w:rFonts w:ascii="Tahoma" w:hAnsi="Tahoma" w:cs="Tahoma"/>
          <w:b/>
          <w:bCs/>
          <w:spacing w:val="-3"/>
          <w:lang w:val="es-ES_tradnl" w:eastAsia="en-US"/>
        </w:rPr>
        <w:t xml:space="preserve">ARTÍCULO PRIMERO: NEGAR </w:t>
      </w:r>
      <w:r w:rsidRPr="00DA7326">
        <w:rPr>
          <w:rFonts w:ascii="Tahoma" w:hAnsi="Tahoma" w:cs="Tahoma"/>
          <w:bCs/>
          <w:spacing w:val="-3"/>
          <w:lang w:val="es-ES_tradnl" w:eastAsia="en-US"/>
        </w:rPr>
        <w:t>la</w:t>
      </w:r>
      <w:r w:rsidRPr="00DA7326">
        <w:rPr>
          <w:rFonts w:ascii="Tahoma" w:hAnsi="Tahoma" w:cs="Tahoma"/>
          <w:b/>
          <w:bCs/>
          <w:spacing w:val="-3"/>
          <w:lang w:val="es-ES_tradnl" w:eastAsia="en-US"/>
        </w:rPr>
        <w:t xml:space="preserve"> </w:t>
      </w:r>
      <w:r w:rsidRPr="00DA7326">
        <w:rPr>
          <w:rFonts w:ascii="Tahoma" w:hAnsi="Tahoma" w:cs="Tahoma"/>
          <w:spacing w:val="-3"/>
          <w:lang w:val="es-ES_tradnl" w:eastAsia="en-US"/>
        </w:rPr>
        <w:t xml:space="preserve">Autorización de Aprovechamiento Forestal  de Guadua  a </w:t>
      </w:r>
      <w:r w:rsidRPr="00DA7326">
        <w:rPr>
          <w:rFonts w:ascii="Tahoma" w:hAnsi="Tahoma" w:cs="Tahoma"/>
          <w:lang w:eastAsia="en-US"/>
        </w:rPr>
        <w:t xml:space="preserve">el señor </w:t>
      </w:r>
      <w:r w:rsidRPr="00DA7326">
        <w:rPr>
          <w:rFonts w:ascii="Tahoma" w:hAnsi="Tahoma" w:cs="Tahoma"/>
          <w:b/>
          <w:lang w:eastAsia="en-US"/>
        </w:rPr>
        <w:t>JOSE JAIRO MENDEZ PARRA, i</w:t>
      </w:r>
      <w:r w:rsidRPr="00DA7326">
        <w:rPr>
          <w:rFonts w:ascii="Tahoma" w:hAnsi="Tahoma" w:cs="Tahoma"/>
          <w:lang w:eastAsia="en-US"/>
        </w:rPr>
        <w:t xml:space="preserve">dentificado con la cédula de ciudadanía número 17.627.569,  en calidad de </w:t>
      </w:r>
      <w:r w:rsidRPr="00DA7326">
        <w:rPr>
          <w:rFonts w:ascii="Tahoma" w:hAnsi="Tahoma" w:cs="Tahoma"/>
          <w:b/>
          <w:lang w:eastAsia="en-US"/>
        </w:rPr>
        <w:t>PROPIETARIO</w:t>
      </w:r>
      <w:r w:rsidRPr="00DA7326">
        <w:rPr>
          <w:rFonts w:ascii="Tahoma" w:hAnsi="Tahoma" w:cs="Tahoma"/>
          <w:lang w:eastAsia="en-US"/>
        </w:rPr>
        <w:t xml:space="preserve">, quien otorga </w:t>
      </w:r>
      <w:r w:rsidRPr="00DA7326">
        <w:rPr>
          <w:rFonts w:ascii="Tahoma" w:hAnsi="Tahoma" w:cs="Tahoma"/>
          <w:b/>
          <w:lang w:eastAsia="en-US"/>
        </w:rPr>
        <w:t>PODER ESPECIAL</w:t>
      </w:r>
      <w:r w:rsidRPr="00DA7326">
        <w:rPr>
          <w:rFonts w:ascii="Tahoma" w:hAnsi="Tahoma" w:cs="Tahoma"/>
          <w:lang w:eastAsia="en-US"/>
        </w:rPr>
        <w:t xml:space="preserve"> al señor  </w:t>
      </w:r>
      <w:r w:rsidRPr="00DA7326">
        <w:rPr>
          <w:rFonts w:ascii="Tahoma" w:hAnsi="Tahoma" w:cs="Tahoma"/>
          <w:b/>
          <w:lang w:eastAsia="en-US"/>
        </w:rPr>
        <w:t>LEONEL FERNANDO MUÑOZ</w:t>
      </w:r>
      <w:r w:rsidRPr="00DA7326">
        <w:rPr>
          <w:rFonts w:ascii="Tahoma" w:hAnsi="Tahoma" w:cs="Tahoma"/>
          <w:lang w:eastAsia="en-US"/>
        </w:rPr>
        <w:t xml:space="preserve">, identificado con la cédula de ciudadanía número   16.889.557, para realizar actividad forestal en el Predio Rural </w:t>
      </w:r>
      <w:r w:rsidRPr="00DA7326">
        <w:rPr>
          <w:rFonts w:ascii="Tahoma" w:hAnsi="Tahoma" w:cs="Tahoma"/>
          <w:b/>
          <w:u w:val="single"/>
          <w:lang w:eastAsia="en-US"/>
        </w:rPr>
        <w:t>1)</w:t>
      </w:r>
      <w:r w:rsidRPr="00DA7326">
        <w:rPr>
          <w:rFonts w:ascii="Tahoma" w:hAnsi="Tahoma" w:cs="Tahoma"/>
          <w:b/>
          <w:lang w:eastAsia="en-US"/>
        </w:rPr>
        <w:t xml:space="preserve"> LOTE LOS ALMENDROS DEL RIO,    </w:t>
      </w:r>
      <w:r w:rsidRPr="00DA7326">
        <w:rPr>
          <w:rFonts w:ascii="Tahoma" w:hAnsi="Tahoma" w:cs="Tahoma"/>
          <w:lang w:eastAsia="en-US"/>
        </w:rPr>
        <w:t xml:space="preserve">identificado con la matrícula inmobiliaria </w:t>
      </w:r>
      <w:r w:rsidRPr="00DA7326">
        <w:rPr>
          <w:rFonts w:ascii="Tahoma" w:hAnsi="Tahoma" w:cs="Tahoma"/>
          <w:b/>
          <w:lang w:eastAsia="en-US"/>
        </w:rPr>
        <w:t xml:space="preserve">280-82907 </w:t>
      </w:r>
      <w:r w:rsidRPr="00DA7326">
        <w:rPr>
          <w:rFonts w:ascii="Tahoma" w:hAnsi="Tahoma" w:cs="Tahoma"/>
          <w:lang w:eastAsia="en-US"/>
        </w:rPr>
        <w:t xml:space="preserve"> y la ficha catastral </w:t>
      </w:r>
      <w:r w:rsidRPr="00DA7326">
        <w:rPr>
          <w:rFonts w:ascii="Tahoma" w:hAnsi="Tahoma" w:cs="Tahoma"/>
          <w:b/>
          <w:lang w:eastAsia="en-US"/>
        </w:rPr>
        <w:t>“00030000000099000000000”,  UBICADO EN LA</w:t>
      </w:r>
      <w:r w:rsidRPr="00DA7326">
        <w:rPr>
          <w:rFonts w:ascii="Tahoma" w:hAnsi="Tahoma" w:cs="Tahoma"/>
          <w:lang w:eastAsia="en-US"/>
        </w:rPr>
        <w:t xml:space="preserve"> </w:t>
      </w:r>
      <w:r w:rsidRPr="00DA7326">
        <w:rPr>
          <w:rFonts w:ascii="Tahoma" w:hAnsi="Tahoma" w:cs="Tahoma"/>
          <w:b/>
          <w:lang w:eastAsia="en-US"/>
        </w:rPr>
        <w:t xml:space="preserve">VEREDA EL CAIMO DEL MUNICIPO DE ARMENIA, QUINDÍO, </w:t>
      </w:r>
      <w:r w:rsidRPr="00DA7326">
        <w:rPr>
          <w:rFonts w:ascii="Tahoma" w:hAnsi="Tahoma" w:cs="Tahoma"/>
          <w:lang w:eastAsia="en-US"/>
        </w:rPr>
        <w:t>quien</w:t>
      </w:r>
      <w:r w:rsidRPr="00DA7326">
        <w:rPr>
          <w:rFonts w:ascii="Tahoma" w:hAnsi="Tahoma" w:cs="Tahoma"/>
          <w:b/>
          <w:lang w:eastAsia="en-US"/>
        </w:rPr>
        <w:t xml:space="preserve"> </w:t>
      </w:r>
      <w:r w:rsidRPr="00DA7326">
        <w:rPr>
          <w:rFonts w:ascii="Tahoma" w:hAnsi="Tahoma" w:cs="Tahoma"/>
          <w:lang w:eastAsia="en-US"/>
        </w:rPr>
        <w:t xml:space="preserve">presentó diligenciado ante la </w:t>
      </w:r>
      <w:r w:rsidRPr="00DA7326">
        <w:rPr>
          <w:rFonts w:ascii="Tahoma" w:hAnsi="Tahoma" w:cs="Tahoma"/>
          <w:b/>
          <w:lang w:eastAsia="en-US"/>
        </w:rPr>
        <w:t xml:space="preserve">CORPORACIÓN AUTÓNOMA REGIONAL DEL QUINDÍO – CRQ, </w:t>
      </w:r>
      <w:r w:rsidRPr="00DA7326">
        <w:rPr>
          <w:rFonts w:ascii="Tahoma" w:hAnsi="Tahoma" w:cs="Tahoma"/>
          <w:lang w:eastAsia="en-US"/>
        </w:rPr>
        <w:t>la solicitud para realizar actividad forestal en el predio descrito, arrojando en todos los documentos  técnicos  presentados por el ingeniero contratista de la entidad,  confrontados en campo, que el aprovechamiento forestal solicitado como TIPO I superan los 50 m</w:t>
      </w:r>
      <w:r w:rsidRPr="00DA7326">
        <w:rPr>
          <w:rFonts w:ascii="Tahoma" w:hAnsi="Tahoma" w:cs="Tahoma"/>
          <w:vertAlign w:val="superscript"/>
          <w:lang w:eastAsia="en-US"/>
        </w:rPr>
        <w:t xml:space="preserve">3, </w:t>
      </w:r>
      <w:r w:rsidRPr="00DA7326">
        <w:rPr>
          <w:rFonts w:ascii="Tahoma" w:hAnsi="Tahoma" w:cs="Tahoma"/>
          <w:lang w:eastAsia="en-US"/>
        </w:rPr>
        <w:t>, tal y como se</w:t>
      </w:r>
      <w:r w:rsidRPr="00DA7326">
        <w:rPr>
          <w:rFonts w:ascii="Tahoma" w:hAnsi="Tahoma" w:cs="Tahoma"/>
          <w:b/>
          <w:u w:val="single"/>
          <w:lang w:eastAsia="en-US"/>
        </w:rPr>
        <w:t xml:space="preserve"> expone  en la parte del Aspecto  Técnico  de esta </w:t>
      </w:r>
      <w:r w:rsidRPr="00DA7326">
        <w:rPr>
          <w:rFonts w:ascii="Tahoma" w:hAnsi="Tahoma" w:cs="Tahoma"/>
          <w:b/>
          <w:u w:val="single"/>
          <w:lang w:eastAsia="en-US"/>
        </w:rPr>
        <w:t>providencia</w:t>
      </w:r>
      <w:r w:rsidRPr="00DA7326">
        <w:rPr>
          <w:rFonts w:ascii="Tahoma" w:hAnsi="Tahoma" w:cs="Tahoma"/>
          <w:b/>
          <w:spacing w:val="-3"/>
          <w:u w:val="single"/>
          <w:lang w:val="es-ES_tradnl" w:eastAsia="en-US"/>
        </w:rPr>
        <w:t xml:space="preserve">, </w:t>
      </w:r>
      <w:r w:rsidRPr="00DA7326">
        <w:rPr>
          <w:rFonts w:ascii="Tahoma" w:hAnsi="Tahoma" w:cs="Tahoma"/>
          <w:lang w:eastAsia="en-US"/>
        </w:rPr>
        <w:t xml:space="preserve">la solicitud ingresó bajo el radicado número </w:t>
      </w:r>
      <w:r w:rsidRPr="00DA7326">
        <w:rPr>
          <w:rFonts w:ascii="Tahoma" w:hAnsi="Tahoma" w:cs="Tahoma"/>
          <w:b/>
          <w:u w:val="single"/>
          <w:lang w:eastAsia="en-US"/>
        </w:rPr>
        <w:t xml:space="preserve">1563-21. </w:t>
      </w:r>
    </w:p>
    <w:p w14:paraId="0B0008ED" w14:textId="77777777" w:rsidR="00DA7326" w:rsidRPr="00DA7326" w:rsidRDefault="00DA7326" w:rsidP="00DA7326">
      <w:pPr>
        <w:spacing w:after="160" w:line="259" w:lineRule="auto"/>
        <w:contextualSpacing/>
        <w:jc w:val="both"/>
        <w:rPr>
          <w:rFonts w:ascii="Tahoma" w:hAnsi="Tahoma" w:cs="Tahoma"/>
          <w:lang w:eastAsia="en-US"/>
        </w:rPr>
      </w:pPr>
    </w:p>
    <w:p w14:paraId="1B631935" w14:textId="77777777" w:rsidR="00DA7326" w:rsidRPr="00DA7326" w:rsidRDefault="00DA7326" w:rsidP="00DA7326">
      <w:pPr>
        <w:tabs>
          <w:tab w:val="left" w:pos="0"/>
        </w:tabs>
        <w:suppressAutoHyphens/>
        <w:spacing w:after="160" w:line="240" w:lineRule="atLeast"/>
        <w:jc w:val="both"/>
        <w:rPr>
          <w:rFonts w:ascii="Tahoma" w:hAnsi="Tahoma" w:cs="Tahoma"/>
          <w:bCs/>
          <w:spacing w:val="-3"/>
          <w:lang w:eastAsia="en-US"/>
        </w:rPr>
      </w:pPr>
      <w:r w:rsidRPr="00DA7326">
        <w:rPr>
          <w:rFonts w:ascii="Tahoma" w:hAnsi="Tahoma" w:cs="Tahoma"/>
          <w:b/>
          <w:bCs/>
          <w:spacing w:val="-3"/>
          <w:lang w:eastAsia="en-US"/>
        </w:rPr>
        <w:t xml:space="preserve">ARTICULO SEGUNDO: </w:t>
      </w:r>
      <w:r w:rsidRPr="00DA7326">
        <w:rPr>
          <w:rFonts w:ascii="Tahoma" w:hAnsi="Tahoma" w:cs="Tahoma"/>
          <w:bCs/>
          <w:spacing w:val="-3"/>
          <w:lang w:eastAsia="en-US"/>
        </w:rPr>
        <w:t xml:space="preserve">Como consecuencia de lo anterior, </w:t>
      </w:r>
      <w:r w:rsidRPr="00DA7326">
        <w:rPr>
          <w:rFonts w:ascii="Tahoma" w:hAnsi="Tahoma" w:cs="Tahoma"/>
          <w:b/>
          <w:bCs/>
          <w:spacing w:val="-3"/>
          <w:lang w:eastAsia="en-US"/>
        </w:rPr>
        <w:t>ARCHIVAR</w:t>
      </w:r>
      <w:r w:rsidRPr="00DA7326">
        <w:rPr>
          <w:rFonts w:ascii="Tahoma" w:hAnsi="Tahoma" w:cs="Tahoma"/>
          <w:bCs/>
          <w:spacing w:val="-3"/>
          <w:lang w:eastAsia="en-US"/>
        </w:rPr>
        <w:t xml:space="preserve"> el expediente número </w:t>
      </w:r>
      <w:r w:rsidRPr="00DA7326">
        <w:rPr>
          <w:rFonts w:ascii="Tahoma" w:hAnsi="Tahoma" w:cs="Tahoma"/>
          <w:b/>
          <w:bCs/>
          <w:spacing w:val="-3"/>
          <w:lang w:eastAsia="en-US"/>
        </w:rPr>
        <w:t>1563-2021</w:t>
      </w:r>
      <w:r w:rsidRPr="00DA7326">
        <w:rPr>
          <w:rFonts w:ascii="Tahoma" w:hAnsi="Tahoma" w:cs="Tahoma"/>
          <w:bCs/>
          <w:spacing w:val="-3"/>
          <w:lang w:eastAsia="en-US"/>
        </w:rPr>
        <w:t>, relacionado con la actuación administrativa de aprovechamiento forestal, de conformidad con la parte técnica del presente proveído.</w:t>
      </w:r>
    </w:p>
    <w:p w14:paraId="43CAC711" w14:textId="77777777" w:rsidR="00DA7326" w:rsidRPr="00DA7326" w:rsidRDefault="00DA7326" w:rsidP="00DA7326">
      <w:pPr>
        <w:tabs>
          <w:tab w:val="left" w:pos="0"/>
        </w:tabs>
        <w:suppressAutoHyphens/>
        <w:spacing w:after="160" w:line="240" w:lineRule="atLeast"/>
        <w:jc w:val="both"/>
        <w:rPr>
          <w:rFonts w:ascii="Tahoma" w:hAnsi="Tahoma" w:cs="Tahoma"/>
          <w:b/>
          <w:lang w:eastAsia="en-US"/>
        </w:rPr>
      </w:pPr>
      <w:r w:rsidRPr="00DA7326">
        <w:rPr>
          <w:rFonts w:ascii="Tahoma" w:hAnsi="Tahoma" w:cs="Tahoma"/>
          <w:b/>
          <w:bCs/>
          <w:spacing w:val="-3"/>
          <w:lang w:eastAsia="en-US"/>
        </w:rPr>
        <w:t xml:space="preserve">ARTÍCULO </w:t>
      </w:r>
      <w:r w:rsidRPr="00DA7326">
        <w:rPr>
          <w:rFonts w:ascii="Tahoma" w:hAnsi="Tahoma" w:cs="Tahoma"/>
          <w:b/>
          <w:bCs/>
          <w:lang w:eastAsia="en-US"/>
        </w:rPr>
        <w:t>TERCERO</w:t>
      </w:r>
      <w:r w:rsidRPr="00DA7326">
        <w:rPr>
          <w:rFonts w:ascii="Tahoma" w:hAnsi="Tahoma" w:cs="Tahoma"/>
          <w:spacing w:val="-3"/>
          <w:lang w:eastAsia="en-US"/>
        </w:rPr>
        <w:t xml:space="preserve">: </w:t>
      </w:r>
      <w:r w:rsidRPr="00DA7326">
        <w:rPr>
          <w:rFonts w:ascii="Tahoma" w:hAnsi="Tahoma" w:cs="Tahoma"/>
          <w:b/>
          <w:spacing w:val="-3"/>
          <w:lang w:eastAsia="en-US"/>
        </w:rPr>
        <w:t xml:space="preserve">EL PROPIETARIO </w:t>
      </w:r>
      <w:r w:rsidRPr="00DA7326">
        <w:rPr>
          <w:rFonts w:ascii="Tahoma" w:hAnsi="Tahoma" w:cs="Tahoma"/>
          <w:spacing w:val="-3"/>
          <w:lang w:eastAsia="en-US"/>
        </w:rPr>
        <w:t xml:space="preserve">al momento de la notificación de este acto administrativo, deberá cancelar en la tesorería de la </w:t>
      </w:r>
      <w:r w:rsidRPr="00DA7326">
        <w:rPr>
          <w:rFonts w:ascii="Tahoma" w:hAnsi="Tahoma" w:cs="Tahoma"/>
          <w:b/>
          <w:bCs/>
          <w:spacing w:val="-3"/>
          <w:lang w:val="es-ES_tradnl" w:eastAsia="en-US"/>
        </w:rPr>
        <w:t>CORPORACIÓN AUTÓNOMA REGIONAL DEL QUINDÍO</w:t>
      </w:r>
      <w:r w:rsidRPr="00DA7326">
        <w:rPr>
          <w:rFonts w:ascii="Tahoma" w:hAnsi="Tahoma" w:cs="Tahoma"/>
          <w:b/>
          <w:bCs/>
          <w:spacing w:val="-3"/>
          <w:lang w:eastAsia="en-US"/>
        </w:rPr>
        <w:t>,</w:t>
      </w:r>
      <w:r w:rsidRPr="00DA7326">
        <w:rPr>
          <w:rFonts w:ascii="Tahoma" w:hAnsi="Tahoma" w:cs="Tahoma"/>
          <w:spacing w:val="-3"/>
          <w:lang w:eastAsia="en-US"/>
        </w:rPr>
        <w:t xml:space="preserve"> de conformidad con lo establecido en la Resolución 257 del 05 de febrero de 2.021, para efectos de la Publicación </w:t>
      </w:r>
      <w:r w:rsidRPr="00DA7326">
        <w:rPr>
          <w:rFonts w:ascii="Tahoma" w:hAnsi="Tahoma" w:cs="Tahoma"/>
          <w:lang w:eastAsia="en-US"/>
        </w:rPr>
        <w:t xml:space="preserve">de la Resolución en el Boletín Ambiental, la suma de </w:t>
      </w:r>
      <w:r w:rsidRPr="00DA7326">
        <w:rPr>
          <w:rFonts w:ascii="Tahoma" w:hAnsi="Tahoma" w:cs="Tahoma"/>
          <w:b/>
          <w:lang w:eastAsia="en-US"/>
        </w:rPr>
        <w:t>TREINTA Y DOS MIL CUATROCIENTOS PESOS</w:t>
      </w:r>
      <w:r w:rsidRPr="00DA7326">
        <w:rPr>
          <w:rFonts w:ascii="Tahoma" w:hAnsi="Tahoma" w:cs="Tahoma"/>
          <w:b/>
          <w:spacing w:val="-3"/>
          <w:lang w:eastAsia="en-US"/>
        </w:rPr>
        <w:t xml:space="preserve"> </w:t>
      </w:r>
      <w:r w:rsidRPr="00DA7326">
        <w:rPr>
          <w:rFonts w:ascii="Tahoma" w:hAnsi="Tahoma" w:cs="Tahoma"/>
          <w:b/>
          <w:lang w:eastAsia="en-US"/>
        </w:rPr>
        <w:t>M/CTE. ($</w:t>
      </w:r>
      <w:proofErr w:type="gramStart"/>
      <w:r w:rsidRPr="00DA7326">
        <w:rPr>
          <w:rFonts w:ascii="Tahoma" w:hAnsi="Tahoma" w:cs="Tahoma"/>
          <w:b/>
          <w:lang w:eastAsia="en-US"/>
        </w:rPr>
        <w:t>32.400.oo</w:t>
      </w:r>
      <w:proofErr w:type="gramEnd"/>
      <w:r w:rsidRPr="00DA7326">
        <w:rPr>
          <w:rFonts w:ascii="Tahoma" w:hAnsi="Tahoma" w:cs="Tahoma"/>
          <w:b/>
          <w:lang w:eastAsia="en-US"/>
        </w:rPr>
        <w:t>).</w:t>
      </w:r>
    </w:p>
    <w:p w14:paraId="5543B596" w14:textId="77777777" w:rsidR="00DA7326" w:rsidRPr="00DA7326" w:rsidRDefault="00DA7326" w:rsidP="00DA7326">
      <w:pPr>
        <w:tabs>
          <w:tab w:val="left" w:pos="0"/>
        </w:tabs>
        <w:suppressAutoHyphens/>
        <w:spacing w:after="160" w:line="240" w:lineRule="atLeast"/>
        <w:jc w:val="both"/>
        <w:rPr>
          <w:rFonts w:ascii="Tahoma" w:hAnsi="Tahoma" w:cs="Tahoma"/>
          <w:b/>
          <w:spacing w:val="-3"/>
          <w:lang w:val="es-ES_tradnl" w:eastAsia="en-US"/>
        </w:rPr>
      </w:pPr>
      <w:r w:rsidRPr="00DA7326">
        <w:rPr>
          <w:rFonts w:ascii="Tahoma" w:hAnsi="Tahoma" w:cs="Tahoma"/>
          <w:b/>
          <w:spacing w:val="-3"/>
          <w:lang w:val="es-ES_tradnl" w:eastAsia="en-US"/>
        </w:rPr>
        <w:t xml:space="preserve">PARÁGRAFO TRANSITORIO: </w:t>
      </w:r>
      <w:r w:rsidRPr="00DA7326">
        <w:rPr>
          <w:rFonts w:ascii="Tahoma" w:hAnsi="Tahoma" w:cs="Tahoma"/>
          <w:spacing w:val="-3"/>
          <w:lang w:val="es-ES_tradnl" w:eastAsia="en-US"/>
        </w:rPr>
        <w:t xml:space="preserve">Para fines pertinentes de la Subdirección Administrativa y Financiera de la Entidad, la dirección que se registra en el formulario del apoderado es BARRIO TURBAY AYALA, MANAZANA 2 # 43 DE LA </w:t>
      </w:r>
      <w:proofErr w:type="gramStart"/>
      <w:r w:rsidRPr="00DA7326">
        <w:rPr>
          <w:rFonts w:ascii="Tahoma" w:hAnsi="Tahoma" w:cs="Tahoma"/>
          <w:spacing w:val="-3"/>
          <w:lang w:val="es-ES_tradnl" w:eastAsia="en-US"/>
        </w:rPr>
        <w:t>TEBAIDA ,</w:t>
      </w:r>
      <w:proofErr w:type="gramEnd"/>
      <w:r w:rsidRPr="00DA7326">
        <w:rPr>
          <w:rFonts w:ascii="Tahoma" w:hAnsi="Tahoma" w:cs="Tahoma"/>
          <w:spacing w:val="-3"/>
          <w:lang w:val="es-ES_tradnl" w:eastAsia="en-US"/>
        </w:rPr>
        <w:t xml:space="preserve"> QUINDÍO, teléfono 320 205 9625, sin reportar correo electrónico.</w:t>
      </w:r>
    </w:p>
    <w:p w14:paraId="219A103D" w14:textId="77777777" w:rsidR="00DA7326" w:rsidRPr="00DA7326" w:rsidRDefault="00DA7326" w:rsidP="00DA732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DA7326">
        <w:rPr>
          <w:rFonts w:ascii="Tahoma" w:eastAsia="Times New Roman" w:hAnsi="Tahoma" w:cs="Tahoma"/>
          <w:b/>
          <w:bCs/>
          <w:spacing w:val="-3"/>
          <w:lang w:val="es-ES_tradnl"/>
        </w:rPr>
        <w:t>ARTÍCULO CUARTO:</w:t>
      </w:r>
      <w:r w:rsidRPr="00DA7326">
        <w:rPr>
          <w:rFonts w:ascii="Tahoma" w:eastAsia="Times New Roman" w:hAnsi="Tahoma" w:cs="Tahoma"/>
          <w:spacing w:val="-3"/>
          <w:lang w:val="es-ES_tradnl"/>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DA7326">
        <w:rPr>
          <w:rFonts w:ascii="Tahoma" w:eastAsia="Times New Roman" w:hAnsi="Tahoma" w:cs="Tahoma"/>
          <w:b/>
          <w:bCs/>
          <w:spacing w:val="-3"/>
          <w:lang w:val="es-ES_tradnl"/>
        </w:rPr>
        <w:t xml:space="preserve">Artículo 76 </w:t>
      </w:r>
      <w:r w:rsidRPr="00DA7326">
        <w:rPr>
          <w:rFonts w:ascii="Tahoma" w:eastAsia="Times New Roman" w:hAnsi="Tahoma" w:cs="Tahoma"/>
          <w:spacing w:val="-3"/>
          <w:lang w:val="es-ES_tradnl"/>
        </w:rPr>
        <w:t xml:space="preserve">del Nuevo Código de Procedimiento Administrativo y de lo </w:t>
      </w:r>
      <w:r w:rsidRPr="00DA7326">
        <w:rPr>
          <w:rFonts w:ascii="Tahoma" w:eastAsia="Times New Roman" w:hAnsi="Tahoma" w:cs="Tahoma"/>
          <w:spacing w:val="-3"/>
          <w:lang w:val="es-ES_tradnl"/>
        </w:rPr>
        <w:lastRenderedPageBreak/>
        <w:t>Contencioso Administrativo, Ley 1437 del 18 de enero de 2011.</w:t>
      </w:r>
    </w:p>
    <w:p w14:paraId="2E6DB859" w14:textId="77777777" w:rsidR="00DA7326" w:rsidRPr="00DA7326" w:rsidRDefault="00DA7326" w:rsidP="00DA732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p>
    <w:p w14:paraId="4245ED0C" w14:textId="77777777" w:rsidR="00DA7326" w:rsidRPr="00DA7326" w:rsidRDefault="00DA7326" w:rsidP="00DA7326">
      <w:pPr>
        <w:tabs>
          <w:tab w:val="left" w:pos="-720"/>
          <w:tab w:val="left" w:pos="0"/>
        </w:tabs>
        <w:suppressAutoHyphens/>
        <w:spacing w:line="240" w:lineRule="atLeast"/>
        <w:jc w:val="both"/>
        <w:rPr>
          <w:rFonts w:ascii="Tahoma" w:eastAsia="Times New Roman" w:hAnsi="Tahoma" w:cs="Tahoma"/>
          <w:spacing w:val="-3"/>
          <w:lang w:val="es-ES_tradnl"/>
        </w:rPr>
      </w:pPr>
      <w:r w:rsidRPr="00DA7326">
        <w:rPr>
          <w:rFonts w:ascii="Tahoma" w:eastAsia="Times New Roman" w:hAnsi="Tahoma" w:cs="Tahoma"/>
          <w:b/>
          <w:bCs/>
          <w:spacing w:val="-3"/>
          <w:lang w:val="es-ES_tradnl"/>
        </w:rPr>
        <w:t>ARTÍCULO QUINTO</w:t>
      </w:r>
      <w:r w:rsidRPr="00DA7326">
        <w:rPr>
          <w:rFonts w:ascii="Tahoma" w:eastAsia="Times New Roman" w:hAnsi="Tahoma" w:cs="Tahoma"/>
          <w:spacing w:val="-3"/>
          <w:lang w:val="es-ES_tradnl"/>
        </w:rPr>
        <w:t>: Publíquese el presente acto administrativo en el boletín ambiental de la Corporación Autónoma Regional del Quindío.</w:t>
      </w:r>
    </w:p>
    <w:p w14:paraId="0FA3C07A" w14:textId="77777777" w:rsidR="00DA7326" w:rsidRPr="00DA7326" w:rsidRDefault="00DA7326" w:rsidP="00DA7326">
      <w:pPr>
        <w:tabs>
          <w:tab w:val="left" w:pos="-720"/>
          <w:tab w:val="left" w:pos="0"/>
        </w:tabs>
        <w:suppressAutoHyphens/>
        <w:spacing w:line="240" w:lineRule="atLeast"/>
        <w:jc w:val="both"/>
        <w:rPr>
          <w:rFonts w:ascii="Tahoma" w:eastAsia="Times New Roman" w:hAnsi="Tahoma" w:cs="Tahoma"/>
          <w:b/>
          <w:bCs/>
          <w:spacing w:val="-3"/>
          <w:lang w:val="es-ES_tradnl"/>
        </w:rPr>
      </w:pPr>
    </w:p>
    <w:p w14:paraId="181BB701" w14:textId="77777777" w:rsidR="00DA7326" w:rsidRPr="00DA7326" w:rsidRDefault="00DA7326" w:rsidP="00DA7326">
      <w:pPr>
        <w:spacing w:after="160"/>
        <w:contextualSpacing/>
        <w:jc w:val="both"/>
        <w:rPr>
          <w:rFonts w:ascii="Tahoma" w:hAnsi="Tahoma" w:cs="Tahoma"/>
          <w:lang w:eastAsia="en-US"/>
        </w:rPr>
      </w:pPr>
      <w:r w:rsidRPr="00DA7326">
        <w:rPr>
          <w:rFonts w:ascii="Tahoma" w:hAnsi="Tahoma" w:cs="Tahoma"/>
          <w:b/>
          <w:bCs/>
          <w:lang w:eastAsia="en-US"/>
        </w:rPr>
        <w:t>ARTÍCULO SEXTO</w:t>
      </w:r>
      <w:r w:rsidRPr="00DA7326">
        <w:rPr>
          <w:rFonts w:ascii="Tahoma" w:hAnsi="Tahoma" w:cs="Tahoma"/>
          <w:lang w:eastAsia="en-US"/>
        </w:rPr>
        <w:t xml:space="preserve">: Notificar el contenido de la presente Resolución al (S) </w:t>
      </w:r>
      <w:r w:rsidRPr="00DA7326">
        <w:rPr>
          <w:rFonts w:ascii="Tahoma" w:hAnsi="Tahoma" w:cs="Tahoma"/>
          <w:b/>
          <w:lang w:eastAsia="en-US"/>
        </w:rPr>
        <w:t>PROPIETARIO (S)</w:t>
      </w:r>
      <w:r w:rsidRPr="00DA7326">
        <w:rPr>
          <w:rFonts w:ascii="Tahoma" w:hAnsi="Tahoma" w:cs="Tahoma"/>
          <w:lang w:eastAsia="en-US"/>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7A485B0E" w14:textId="77777777" w:rsidR="00DA7326" w:rsidRPr="00DA7326" w:rsidRDefault="00DA7326" w:rsidP="00DA7326">
      <w:pPr>
        <w:spacing w:after="160"/>
        <w:contextualSpacing/>
        <w:jc w:val="both"/>
        <w:rPr>
          <w:rFonts w:ascii="Tahoma" w:hAnsi="Tahoma" w:cs="Tahoma"/>
          <w:lang w:eastAsia="en-US"/>
        </w:rPr>
      </w:pPr>
    </w:p>
    <w:p w14:paraId="44DA230B" w14:textId="77777777" w:rsidR="00DA7326" w:rsidRPr="00DA7326" w:rsidRDefault="00DA7326" w:rsidP="00DA7326">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DA7326">
        <w:rPr>
          <w:rFonts w:ascii="Tahoma" w:hAnsi="Tahoma" w:cs="Tahoma"/>
          <w:b/>
          <w:bCs/>
          <w:lang w:eastAsia="en-US"/>
        </w:rPr>
        <w:t>ARTÍCULO SEPTIMO:</w:t>
      </w:r>
      <w:r w:rsidRPr="00DA7326">
        <w:rPr>
          <w:rFonts w:ascii="Tahoma" w:hAnsi="Tahoma" w:cs="Tahoma"/>
          <w:spacing w:val="-3"/>
          <w:lang w:val="es-ES_tradnl" w:eastAsia="en-US"/>
        </w:rPr>
        <w:t xml:space="preserve"> La presente Resolución rige a partir de la fecha de ejecutoria de conformidad con el artículo 87 de la Ley 1437 del 2011 “</w:t>
      </w:r>
      <w:r w:rsidRPr="00DA7326">
        <w:rPr>
          <w:rFonts w:ascii="Tahoma" w:hAnsi="Tahoma" w:cs="Tahoma"/>
          <w:lang w:eastAsia="en-US"/>
        </w:rPr>
        <w:t>Nuevo Código de Procedimiento Administrativo y de lo Contencioso Administrativo</w:t>
      </w:r>
      <w:r w:rsidRPr="00DA7326">
        <w:rPr>
          <w:rFonts w:ascii="Tahoma" w:hAnsi="Tahoma" w:cs="Tahoma"/>
          <w:spacing w:val="-3"/>
          <w:lang w:val="es-ES_tradnl" w:eastAsia="en-US"/>
        </w:rPr>
        <w:t xml:space="preserve">”. </w:t>
      </w:r>
    </w:p>
    <w:p w14:paraId="7F7F39AE" w14:textId="77777777" w:rsidR="00DA7326" w:rsidRPr="00DA7326" w:rsidRDefault="00DA7326" w:rsidP="00DA7326">
      <w:pPr>
        <w:tabs>
          <w:tab w:val="left" w:pos="-851"/>
          <w:tab w:val="left" w:pos="-720"/>
          <w:tab w:val="left" w:pos="1600"/>
        </w:tabs>
        <w:suppressAutoHyphens/>
        <w:spacing w:after="160" w:line="240" w:lineRule="atLeast"/>
        <w:jc w:val="both"/>
        <w:rPr>
          <w:rFonts w:ascii="Tahoma" w:hAnsi="Tahoma" w:cs="Tahoma"/>
          <w:b/>
          <w:bCs/>
          <w:spacing w:val="-3"/>
          <w:lang w:eastAsia="en-US"/>
        </w:rPr>
      </w:pPr>
      <w:r w:rsidRPr="00DA7326">
        <w:rPr>
          <w:rFonts w:ascii="Tahoma" w:hAnsi="Tahoma" w:cs="Tahoma"/>
          <w:b/>
          <w:bCs/>
          <w:lang w:eastAsia="en-US"/>
        </w:rPr>
        <w:t>ARTÍCULO OCTAVO:</w:t>
      </w:r>
      <w:r w:rsidRPr="00DA7326">
        <w:rPr>
          <w:rFonts w:ascii="Tahoma" w:hAnsi="Tahoma" w:cs="Tahoma"/>
          <w:spacing w:val="-3"/>
          <w:lang w:val="es-ES_tradnl" w:eastAsia="en-US"/>
        </w:rPr>
        <w:t xml:space="preserve"> </w:t>
      </w:r>
      <w:r w:rsidRPr="00DA7326">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818724367"/>
          <w:placeholder>
            <w:docPart w:val="363D8F1F39814AD3A8C5402F65C195A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DA7326">
            <w:rPr>
              <w:rFonts w:ascii="Tahoma" w:hAnsi="Tahoma" w:cs="Tahoma"/>
              <w:lang w:eastAsia="en-US"/>
            </w:rPr>
            <w:t>ARMENIA</w:t>
          </w:r>
        </w:sdtContent>
      </w:sdt>
      <w:r w:rsidRPr="00DA7326">
        <w:rPr>
          <w:rFonts w:ascii="Tahoma" w:hAnsi="Tahoma" w:cs="Tahoma"/>
          <w:lang w:eastAsia="en-US"/>
        </w:rPr>
        <w:t>, Quindío, de conformidad con lo contemplado en el Artículo 2.2.1.1.7.11, del decreto 1076 del 2015 para que los mismos sean exhibidos en un lugar visible.</w:t>
      </w:r>
    </w:p>
    <w:p w14:paraId="4ED4BC80" w14:textId="77777777" w:rsidR="00DA7326" w:rsidRPr="00DA7326" w:rsidRDefault="00DA7326" w:rsidP="00DA7326">
      <w:pPr>
        <w:tabs>
          <w:tab w:val="center" w:pos="4680"/>
        </w:tabs>
        <w:suppressAutoHyphens/>
        <w:spacing w:after="160" w:line="240" w:lineRule="atLeast"/>
        <w:jc w:val="center"/>
        <w:rPr>
          <w:rFonts w:ascii="Tahoma" w:hAnsi="Tahoma" w:cs="Tahoma"/>
          <w:b/>
          <w:bCs/>
          <w:spacing w:val="-3"/>
          <w:lang w:val="es-ES_tradnl" w:eastAsia="en-US"/>
        </w:rPr>
      </w:pPr>
      <w:r w:rsidRPr="00DA7326">
        <w:rPr>
          <w:rFonts w:ascii="Tahoma" w:hAnsi="Tahoma" w:cs="Tahoma"/>
          <w:b/>
          <w:bCs/>
          <w:spacing w:val="-3"/>
          <w:lang w:val="es-ES_tradnl" w:eastAsia="en-US"/>
        </w:rPr>
        <w:t>NOTIFÍQUESE, PUBLÍQUESE Y CÚMPLASE.</w:t>
      </w:r>
    </w:p>
    <w:p w14:paraId="525050BE" w14:textId="77777777" w:rsidR="00DA7326" w:rsidRPr="00DA7326" w:rsidRDefault="00DA7326" w:rsidP="00DA7326">
      <w:pPr>
        <w:tabs>
          <w:tab w:val="center" w:pos="4680"/>
        </w:tabs>
        <w:suppressAutoHyphens/>
        <w:spacing w:after="160" w:line="240" w:lineRule="atLeast"/>
        <w:jc w:val="center"/>
        <w:rPr>
          <w:rFonts w:ascii="Tahoma" w:hAnsi="Tahoma" w:cs="Tahoma"/>
          <w:b/>
          <w:bCs/>
          <w:spacing w:val="-3"/>
          <w:lang w:val="es-ES_tradnl" w:eastAsia="en-US"/>
        </w:rPr>
      </w:pPr>
    </w:p>
    <w:p w14:paraId="6E36657C" w14:textId="77777777" w:rsidR="00DA7326" w:rsidRPr="00DA7326" w:rsidRDefault="00DA7326" w:rsidP="00DA7326">
      <w:pPr>
        <w:tabs>
          <w:tab w:val="center" w:pos="4680"/>
        </w:tabs>
        <w:suppressAutoHyphens/>
        <w:spacing w:after="160" w:line="240" w:lineRule="atLeast"/>
        <w:jc w:val="center"/>
        <w:rPr>
          <w:rFonts w:ascii="Tahoma" w:hAnsi="Tahoma" w:cs="Tahoma"/>
          <w:b/>
          <w:bCs/>
          <w:spacing w:val="-3"/>
          <w:lang w:val="es-ES_tradnl" w:eastAsia="en-US"/>
        </w:rPr>
      </w:pPr>
    </w:p>
    <w:p w14:paraId="37E0256E"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CARLOS ARIEL TRUKE OSPINA</w:t>
      </w:r>
    </w:p>
    <w:p w14:paraId="2D08CFA5"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Subdirector de Regulación y Control Ambiental</w:t>
      </w:r>
    </w:p>
    <w:p w14:paraId="4612A8E2"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Corporación Autónoma Regional del Quindío – CRQ</w:t>
      </w:r>
    </w:p>
    <w:p w14:paraId="65D39F6A" w14:textId="02978A11" w:rsidR="00DA7326" w:rsidRPr="00F5044B" w:rsidRDefault="00DA7326" w:rsidP="00DA7326">
      <w:pPr>
        <w:spacing w:after="160" w:line="259" w:lineRule="auto"/>
        <w:jc w:val="both"/>
        <w:rPr>
          <w:rFonts w:ascii="Tahoma" w:hAnsi="Tahoma" w:cs="Tahoma"/>
          <w:b/>
          <w:bCs/>
          <w:i/>
          <w:iCs/>
          <w:lang w:eastAsia="en-US"/>
        </w:rPr>
      </w:pPr>
    </w:p>
    <w:p w14:paraId="535DF806" w14:textId="7B80042C" w:rsidR="00DA7326" w:rsidRPr="00DA7326" w:rsidRDefault="00DA7326" w:rsidP="00DA7326">
      <w:pPr>
        <w:spacing w:after="160" w:line="259" w:lineRule="auto"/>
        <w:jc w:val="center"/>
        <w:rPr>
          <w:rFonts w:ascii="Tahoma" w:hAnsi="Tahoma" w:cs="Tahoma"/>
          <w:b/>
          <w:lang w:eastAsia="en-US"/>
        </w:rPr>
      </w:pPr>
      <w:r w:rsidRPr="00F5044B">
        <w:rPr>
          <w:rFonts w:ascii="Tahoma" w:hAnsi="Tahoma" w:cs="Tahoma"/>
          <w:b/>
          <w:lang w:eastAsia="en-US"/>
        </w:rPr>
        <w:t>RE</w:t>
      </w:r>
      <w:r w:rsidRPr="00DA7326">
        <w:rPr>
          <w:rFonts w:ascii="Tahoma" w:hAnsi="Tahoma" w:cs="Tahoma"/>
          <w:b/>
          <w:lang w:eastAsia="en-US"/>
        </w:rPr>
        <w:t xml:space="preserve">SOLUCION  000576 </w:t>
      </w:r>
    </w:p>
    <w:p w14:paraId="5700CF53" w14:textId="77777777" w:rsidR="00DA7326" w:rsidRPr="00DA7326" w:rsidRDefault="00DA7326" w:rsidP="00DA7326">
      <w:pPr>
        <w:spacing w:after="160" w:line="259" w:lineRule="auto"/>
        <w:jc w:val="center"/>
        <w:rPr>
          <w:rFonts w:ascii="Tahoma" w:hAnsi="Tahoma" w:cs="Tahoma"/>
          <w:b/>
          <w:lang w:eastAsia="en-US"/>
        </w:rPr>
      </w:pPr>
      <w:r w:rsidRPr="00DA7326">
        <w:rPr>
          <w:rFonts w:ascii="Tahoma" w:hAnsi="Tahoma" w:cs="Tahoma"/>
          <w:b/>
          <w:lang w:eastAsia="en-US"/>
        </w:rPr>
        <w:t xml:space="preserve">DEL </w:t>
      </w:r>
      <w:proofErr w:type="gramStart"/>
      <w:r w:rsidRPr="00DA7326">
        <w:rPr>
          <w:rFonts w:ascii="Tahoma" w:hAnsi="Tahoma" w:cs="Tahoma"/>
          <w:b/>
          <w:lang w:eastAsia="en-US"/>
        </w:rPr>
        <w:t>09  DE</w:t>
      </w:r>
      <w:proofErr w:type="gramEnd"/>
      <w:r w:rsidRPr="00DA7326">
        <w:rPr>
          <w:rFonts w:ascii="Tahoma" w:hAnsi="Tahoma" w:cs="Tahoma"/>
          <w:b/>
          <w:lang w:eastAsia="en-US"/>
        </w:rPr>
        <w:t xml:space="preserve"> ABRIL DE 2021</w:t>
      </w:r>
    </w:p>
    <w:p w14:paraId="551E987D" w14:textId="792D16F9" w:rsidR="00DA7326" w:rsidRPr="00F5044B" w:rsidRDefault="00DA7326" w:rsidP="00DA7326">
      <w:pPr>
        <w:jc w:val="center"/>
        <w:rPr>
          <w:rFonts w:ascii="Tahoma" w:hAnsi="Tahoma" w:cs="Tahoma"/>
          <w:b/>
          <w:lang w:eastAsia="en-US"/>
        </w:rPr>
      </w:pPr>
      <w:r w:rsidRPr="00DA7326">
        <w:rPr>
          <w:rFonts w:ascii="Tahoma" w:hAnsi="Tahoma" w:cs="Tahoma"/>
          <w:b/>
          <w:lang w:eastAsia="en-US"/>
        </w:rPr>
        <w:t>“POR MEDIO DE LA CUAL SE ORDENA EL DESISTIMIENTO Y ARCHIVO DE LA SOLICITUD TENDIENTE A OBTENER AUTORIZACION PARA LA TRANSFORMACION DE RESIDUOS VEGETALES DE NOGALES Y EUCALIPTO A CARBON VEGETAL-EXPEDIENTE ADMINISTRATIVO No. 10095-2020</w:t>
      </w:r>
    </w:p>
    <w:p w14:paraId="51D74C90" w14:textId="4BA0FEC3" w:rsidR="00DA7326" w:rsidRPr="00F5044B" w:rsidRDefault="00DA7326" w:rsidP="00DA7326">
      <w:pPr>
        <w:jc w:val="center"/>
        <w:rPr>
          <w:rFonts w:ascii="Tahoma" w:hAnsi="Tahoma" w:cs="Tahoma"/>
          <w:b/>
          <w:lang w:eastAsia="en-US"/>
        </w:rPr>
      </w:pPr>
    </w:p>
    <w:p w14:paraId="7A5A5F7E" w14:textId="77777777" w:rsidR="00DA7326" w:rsidRPr="00DA7326" w:rsidRDefault="00DA7326" w:rsidP="00DA7326">
      <w:pPr>
        <w:jc w:val="center"/>
        <w:rPr>
          <w:rFonts w:ascii="Tahoma" w:hAnsi="Tahoma" w:cs="Tahoma"/>
          <w:b/>
          <w:lang w:eastAsia="en-US"/>
        </w:rPr>
      </w:pPr>
    </w:p>
    <w:p w14:paraId="0A985884" w14:textId="11886520" w:rsidR="00DA7326" w:rsidRPr="00F5044B" w:rsidRDefault="00DA7326" w:rsidP="00DA7326">
      <w:pPr>
        <w:spacing w:after="160" w:line="259" w:lineRule="auto"/>
        <w:jc w:val="both"/>
        <w:rPr>
          <w:rFonts w:ascii="Tahoma" w:hAnsi="Tahoma" w:cs="Tahoma"/>
          <w:b/>
          <w:bCs/>
          <w:i/>
          <w:iCs/>
          <w:lang w:eastAsia="en-US"/>
        </w:rPr>
      </w:pPr>
    </w:p>
    <w:p w14:paraId="4667CF9F" w14:textId="77777777" w:rsidR="00DA7326" w:rsidRPr="00DA7326" w:rsidRDefault="00DA7326" w:rsidP="00DA7326">
      <w:pPr>
        <w:spacing w:after="160" w:line="259" w:lineRule="auto"/>
        <w:jc w:val="center"/>
        <w:rPr>
          <w:rFonts w:ascii="Tahoma" w:hAnsi="Tahoma" w:cs="Tahoma"/>
          <w:b/>
          <w:lang w:eastAsia="en-US"/>
        </w:rPr>
      </w:pPr>
      <w:r w:rsidRPr="00DA7326">
        <w:rPr>
          <w:rFonts w:ascii="Tahoma" w:hAnsi="Tahoma" w:cs="Tahoma"/>
          <w:b/>
          <w:lang w:eastAsia="en-US"/>
        </w:rPr>
        <w:t>RESUELVE:</w:t>
      </w:r>
    </w:p>
    <w:p w14:paraId="1794DF2E" w14:textId="77777777" w:rsidR="00DA7326" w:rsidRPr="00DA7326" w:rsidRDefault="00DA7326" w:rsidP="00DA7326">
      <w:pPr>
        <w:spacing w:after="160"/>
        <w:contextualSpacing/>
        <w:jc w:val="both"/>
        <w:rPr>
          <w:rFonts w:ascii="Tahoma" w:hAnsi="Tahoma" w:cs="Tahoma"/>
          <w:b/>
          <w:u w:val="single"/>
          <w:lang w:eastAsia="en-US"/>
        </w:rPr>
      </w:pPr>
      <w:r w:rsidRPr="00DA7326">
        <w:rPr>
          <w:rFonts w:ascii="Tahoma" w:hAnsi="Tahoma" w:cs="Tahoma"/>
          <w:b/>
          <w:lang w:eastAsia="en-US"/>
        </w:rPr>
        <w:t>ARTÍCULO PRIMERO: DESISTIR</w:t>
      </w:r>
      <w:r w:rsidRPr="00DA7326">
        <w:rPr>
          <w:rFonts w:ascii="Tahoma" w:hAnsi="Tahoma" w:cs="Tahoma"/>
          <w:lang w:eastAsia="en-US"/>
        </w:rPr>
        <w:t xml:space="preserve"> de la Solicitud presentada el día Veinte (20) de octubre del año dos mil Veinte (2020),  por la Entidad Bancaria  </w:t>
      </w:r>
      <w:r w:rsidRPr="00DA7326">
        <w:rPr>
          <w:rFonts w:ascii="Tahoma" w:hAnsi="Tahoma" w:cs="Tahoma"/>
          <w:b/>
          <w:lang w:eastAsia="en-US"/>
        </w:rPr>
        <w:t xml:space="preserve">DAVIVIENDA S.A-SUCURSAL QUINDIO, </w:t>
      </w:r>
      <w:r w:rsidRPr="00DA7326">
        <w:rPr>
          <w:rFonts w:ascii="Tahoma" w:hAnsi="Tahoma" w:cs="Tahoma"/>
          <w:lang w:eastAsia="en-US"/>
        </w:rPr>
        <w:t xml:space="preserve">identificada con el NIT 860034313-7, en calidad de </w:t>
      </w:r>
      <w:r w:rsidRPr="00DA7326">
        <w:rPr>
          <w:rFonts w:ascii="Tahoma" w:hAnsi="Tahoma" w:cs="Tahoma"/>
          <w:b/>
          <w:lang w:eastAsia="en-US"/>
        </w:rPr>
        <w:t>PROPIETARIA,</w:t>
      </w:r>
      <w:r w:rsidRPr="00DA7326">
        <w:rPr>
          <w:rFonts w:ascii="Tahoma" w:hAnsi="Tahoma" w:cs="Tahoma"/>
          <w:lang w:eastAsia="en-US"/>
        </w:rPr>
        <w:t xml:space="preserve"> actuando a través de la señora  </w:t>
      </w:r>
      <w:r w:rsidRPr="00DA7326">
        <w:rPr>
          <w:rFonts w:ascii="Tahoma" w:hAnsi="Tahoma" w:cs="Tahoma"/>
          <w:b/>
          <w:lang w:eastAsia="en-US"/>
        </w:rPr>
        <w:t xml:space="preserve">SANDRA MILENA TENORIO BASTO, </w:t>
      </w:r>
      <w:r w:rsidRPr="00DA7326">
        <w:rPr>
          <w:rFonts w:ascii="Tahoma" w:hAnsi="Tahoma" w:cs="Tahoma"/>
          <w:lang w:eastAsia="en-US"/>
        </w:rPr>
        <w:t xml:space="preserve">identificada con la cédula de ciudadanía número 41.933.559, en calidad de </w:t>
      </w:r>
      <w:r w:rsidRPr="00DA7326">
        <w:rPr>
          <w:rFonts w:ascii="Tahoma" w:hAnsi="Tahoma" w:cs="Tahoma"/>
          <w:b/>
          <w:lang w:eastAsia="en-US"/>
        </w:rPr>
        <w:t xml:space="preserve">GERENTE GENERAL, </w:t>
      </w:r>
      <w:r w:rsidRPr="00DA7326">
        <w:rPr>
          <w:rFonts w:ascii="Tahoma" w:hAnsi="Tahoma" w:cs="Tahoma"/>
          <w:lang w:eastAsia="en-US"/>
        </w:rPr>
        <w:t xml:space="preserve">quien  otorga </w:t>
      </w:r>
      <w:r w:rsidRPr="00DA7326">
        <w:rPr>
          <w:rFonts w:ascii="Tahoma" w:hAnsi="Tahoma" w:cs="Tahoma"/>
          <w:b/>
          <w:lang w:eastAsia="en-US"/>
        </w:rPr>
        <w:t>PODER ESPECIAL a</w:t>
      </w:r>
      <w:r w:rsidRPr="00DA7326">
        <w:rPr>
          <w:rFonts w:ascii="Tahoma" w:hAnsi="Tahoma" w:cs="Tahoma"/>
          <w:lang w:eastAsia="en-US"/>
        </w:rPr>
        <w:t xml:space="preserve">l  señora </w:t>
      </w:r>
      <w:r w:rsidRPr="00DA7326">
        <w:rPr>
          <w:rFonts w:ascii="Tahoma" w:hAnsi="Tahoma" w:cs="Tahoma"/>
          <w:b/>
          <w:lang w:eastAsia="en-US"/>
        </w:rPr>
        <w:t>ALBERTO ARDILA</w:t>
      </w:r>
      <w:r w:rsidRPr="00DA7326">
        <w:rPr>
          <w:rFonts w:ascii="Tahoma" w:hAnsi="Tahoma" w:cs="Tahoma"/>
          <w:lang w:eastAsia="en-US"/>
        </w:rPr>
        <w:t xml:space="preserve">, identificada con la cédula de </w:t>
      </w:r>
      <w:r w:rsidRPr="00DA7326">
        <w:rPr>
          <w:rFonts w:ascii="Tahoma" w:hAnsi="Tahoma" w:cs="Tahoma"/>
          <w:lang w:eastAsia="en-US"/>
        </w:rPr>
        <w:lastRenderedPageBreak/>
        <w:t xml:space="preserve">ciudadanía número 6.210.962, para presentar solicitud tendiente a obtener </w:t>
      </w:r>
      <w:r w:rsidRPr="00DA7326">
        <w:rPr>
          <w:rFonts w:ascii="Tahoma" w:hAnsi="Tahoma" w:cs="Tahoma"/>
          <w:b/>
          <w:u w:val="single"/>
          <w:lang w:eastAsia="en-US"/>
        </w:rPr>
        <w:t>AUTORIZACIÓN PARA TRANSFORMAR A CARBÓN VEGETAL LOS RESIDUOS DE</w:t>
      </w:r>
      <w:r w:rsidRPr="00DA7326">
        <w:rPr>
          <w:rFonts w:ascii="Tahoma" w:hAnsi="Tahoma" w:cs="Tahoma"/>
          <w:b/>
          <w:lang w:eastAsia="en-US"/>
        </w:rPr>
        <w:t xml:space="preserve"> </w:t>
      </w:r>
      <w:r w:rsidRPr="00DA7326">
        <w:rPr>
          <w:rFonts w:ascii="Tahoma" w:hAnsi="Tahoma" w:cs="Tahoma"/>
          <w:b/>
          <w:u w:val="single"/>
          <w:lang w:eastAsia="en-US"/>
        </w:rPr>
        <w:t xml:space="preserve">ARBOLES DE NOGAL Y EUCALIPTO, </w:t>
      </w:r>
      <w:r w:rsidRPr="00DA7326">
        <w:rPr>
          <w:rFonts w:ascii="Tahoma" w:hAnsi="Tahoma" w:cs="Tahoma"/>
          <w:lang w:eastAsia="en-US"/>
        </w:rPr>
        <w:t xml:space="preserve">los cuales se encuentran ubicados en el predio rural </w:t>
      </w:r>
      <w:r w:rsidRPr="00DA7326">
        <w:rPr>
          <w:rFonts w:ascii="Tahoma" w:hAnsi="Tahoma" w:cs="Tahoma"/>
          <w:b/>
          <w:lang w:eastAsia="en-US"/>
        </w:rPr>
        <w:t xml:space="preserve">1) LOTE DE TERRENO SAN FELIPE III, </w:t>
      </w:r>
      <w:r w:rsidRPr="00DA7326">
        <w:rPr>
          <w:rFonts w:ascii="Tahoma" w:hAnsi="Tahoma" w:cs="Tahoma"/>
          <w:lang w:eastAsia="en-US"/>
        </w:rPr>
        <w:t xml:space="preserve">identificado con la matrícula inmobiliaria </w:t>
      </w:r>
      <w:r w:rsidRPr="00DA7326">
        <w:rPr>
          <w:rFonts w:ascii="Tahoma" w:hAnsi="Tahoma" w:cs="Tahoma"/>
          <w:b/>
          <w:lang w:eastAsia="en-US"/>
        </w:rPr>
        <w:t xml:space="preserve">280-186747, </w:t>
      </w:r>
      <w:r w:rsidRPr="00DA7326">
        <w:rPr>
          <w:rFonts w:ascii="Tahoma" w:hAnsi="Tahoma" w:cs="Tahoma"/>
          <w:lang w:eastAsia="en-US"/>
        </w:rPr>
        <w:t xml:space="preserve">y la ficha catastral </w:t>
      </w:r>
      <w:r w:rsidRPr="00DA7326">
        <w:rPr>
          <w:rFonts w:ascii="Tahoma" w:hAnsi="Tahoma" w:cs="Tahoma"/>
          <w:b/>
          <w:lang w:eastAsia="en-US"/>
        </w:rPr>
        <w:t xml:space="preserve">“SIN INFORMACION”,  </w:t>
      </w:r>
      <w:r w:rsidRPr="00DA7326">
        <w:rPr>
          <w:rFonts w:ascii="Tahoma" w:hAnsi="Tahoma" w:cs="Tahoma"/>
          <w:lang w:eastAsia="en-US"/>
        </w:rPr>
        <w:t>ubicado  en la vereda</w:t>
      </w:r>
      <w:r w:rsidRPr="00DA7326">
        <w:rPr>
          <w:rFonts w:ascii="Tahoma" w:hAnsi="Tahoma" w:cs="Tahoma"/>
          <w:b/>
          <w:lang w:eastAsia="en-US"/>
        </w:rPr>
        <w:t xml:space="preserve">  KERMAN, DEL MUNICIPIO DE QUIMBAYA, QUINDÍO, </w:t>
      </w:r>
      <w:r w:rsidRPr="00DA7326">
        <w:rPr>
          <w:rFonts w:ascii="Tahoma" w:hAnsi="Tahoma" w:cs="Tahoma"/>
          <w:lang w:eastAsia="en-US"/>
        </w:rPr>
        <w:t xml:space="preserve"> la solicitud ingresa bajo el  radicado  número  </w:t>
      </w:r>
      <w:r w:rsidRPr="00DA7326">
        <w:rPr>
          <w:rFonts w:ascii="Tahoma" w:hAnsi="Tahoma" w:cs="Tahoma"/>
          <w:b/>
          <w:u w:val="single"/>
          <w:lang w:eastAsia="en-US"/>
        </w:rPr>
        <w:t xml:space="preserve">10095-20, </w:t>
      </w:r>
      <w:r w:rsidRPr="00DA7326">
        <w:rPr>
          <w:rFonts w:ascii="Tahoma" w:hAnsi="Tahoma" w:cs="Tahoma"/>
          <w:lang w:eastAsia="en-US"/>
        </w:rPr>
        <w:t>a solicitud del usuario, tal y como se expone en las razones del presente proveído.</w:t>
      </w:r>
    </w:p>
    <w:p w14:paraId="4542A813" w14:textId="77777777" w:rsidR="00DA7326" w:rsidRPr="00DA7326" w:rsidRDefault="00DA7326" w:rsidP="00DA7326">
      <w:pPr>
        <w:spacing w:after="160"/>
        <w:contextualSpacing/>
        <w:jc w:val="both"/>
        <w:rPr>
          <w:rFonts w:ascii="Tahoma" w:hAnsi="Tahoma" w:cs="Tahoma"/>
          <w:b/>
          <w:lang w:eastAsia="en-US"/>
        </w:rPr>
      </w:pPr>
    </w:p>
    <w:p w14:paraId="2936BBDE" w14:textId="77777777" w:rsidR="00DA7326" w:rsidRPr="00DA7326" w:rsidRDefault="00DA7326" w:rsidP="00DA7326">
      <w:pPr>
        <w:spacing w:after="160"/>
        <w:contextualSpacing/>
        <w:jc w:val="both"/>
        <w:rPr>
          <w:rFonts w:ascii="Tahoma" w:hAnsi="Tahoma" w:cs="Tahoma"/>
          <w:lang w:eastAsia="en-US"/>
        </w:rPr>
      </w:pPr>
      <w:r w:rsidRPr="00DA7326">
        <w:rPr>
          <w:rFonts w:ascii="Tahoma" w:hAnsi="Tahoma" w:cs="Tahoma"/>
          <w:b/>
          <w:lang w:eastAsia="en-US"/>
        </w:rPr>
        <w:t>ARTÍCULO SEGUNDO</w:t>
      </w:r>
      <w:r w:rsidRPr="00DA7326">
        <w:rPr>
          <w:rFonts w:ascii="Tahoma" w:hAnsi="Tahoma" w:cs="Tahoma"/>
          <w:lang w:eastAsia="en-US"/>
        </w:rPr>
        <w:t xml:space="preserve">: Como consecuencia de lo anterior, </w:t>
      </w:r>
      <w:r w:rsidRPr="00DA7326">
        <w:rPr>
          <w:rFonts w:ascii="Tahoma" w:hAnsi="Tahoma" w:cs="Tahoma"/>
          <w:b/>
          <w:lang w:eastAsia="en-US"/>
        </w:rPr>
        <w:t>ARCHIVAR</w:t>
      </w:r>
      <w:r w:rsidRPr="00DA7326">
        <w:rPr>
          <w:rFonts w:ascii="Tahoma" w:hAnsi="Tahoma" w:cs="Tahoma"/>
          <w:lang w:eastAsia="en-US"/>
        </w:rPr>
        <w:t xml:space="preserve">, el expediente No. </w:t>
      </w:r>
      <w:r w:rsidRPr="00DA7326">
        <w:rPr>
          <w:rFonts w:ascii="Tahoma" w:hAnsi="Tahoma" w:cs="Tahoma"/>
          <w:b/>
          <w:u w:val="single"/>
          <w:lang w:eastAsia="en-US"/>
        </w:rPr>
        <w:t xml:space="preserve">10095-20, </w:t>
      </w:r>
      <w:r w:rsidRPr="00DA7326">
        <w:rPr>
          <w:rFonts w:ascii="Tahoma" w:hAnsi="Tahoma" w:cs="Tahoma"/>
          <w:lang w:eastAsia="en-US"/>
        </w:rPr>
        <w:t>relacionado con la solicitud de Aprovechamiento Forestal, de conformidad con la parte considerativa del presente proveído.</w:t>
      </w:r>
    </w:p>
    <w:p w14:paraId="33D1FAC2" w14:textId="77777777" w:rsidR="00DA7326" w:rsidRPr="00DA7326" w:rsidRDefault="00DA7326" w:rsidP="00DA7326">
      <w:pPr>
        <w:spacing w:after="160"/>
        <w:contextualSpacing/>
        <w:jc w:val="both"/>
        <w:rPr>
          <w:rFonts w:ascii="Tahoma" w:hAnsi="Tahoma" w:cs="Tahoma"/>
          <w:lang w:eastAsia="en-US"/>
        </w:rPr>
      </w:pPr>
    </w:p>
    <w:p w14:paraId="198DA66B" w14:textId="77777777" w:rsidR="00DA7326" w:rsidRPr="00DA7326" w:rsidRDefault="00DA7326" w:rsidP="00DA7326">
      <w:pPr>
        <w:spacing w:after="160" w:line="259" w:lineRule="auto"/>
        <w:jc w:val="both"/>
        <w:rPr>
          <w:rFonts w:ascii="Tahoma" w:hAnsi="Tahoma" w:cs="Tahoma"/>
          <w:lang w:eastAsia="en-US"/>
        </w:rPr>
      </w:pPr>
      <w:r w:rsidRPr="00DA7326">
        <w:rPr>
          <w:rFonts w:ascii="Tahoma" w:hAnsi="Tahoma" w:cs="Tahoma"/>
          <w:b/>
          <w:lang w:eastAsia="en-US"/>
        </w:rPr>
        <w:t>ARTÍCULO TERCERO: NOTIFÍQUESE</w:t>
      </w:r>
      <w:r w:rsidRPr="00DA7326">
        <w:rPr>
          <w:rFonts w:ascii="Tahoma" w:hAnsi="Tahoma" w:cs="Tahoma"/>
          <w:lang w:eastAsia="en-US"/>
        </w:rPr>
        <w:t xml:space="preserve"> el presente Acto Administrativo al </w:t>
      </w:r>
      <w:r w:rsidRPr="00DA7326">
        <w:rPr>
          <w:rFonts w:ascii="Tahoma" w:hAnsi="Tahoma" w:cs="Tahoma"/>
          <w:b/>
          <w:lang w:eastAsia="en-US"/>
        </w:rPr>
        <w:t xml:space="preserve">PROPIETARIO Y/O APODERADO,  </w:t>
      </w:r>
      <w:r w:rsidRPr="00DA7326">
        <w:rPr>
          <w:rFonts w:ascii="Tahoma" w:hAnsi="Tahoma" w:cs="Tahoma"/>
          <w:lang w:eastAsia="en-US"/>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6A36045A" w14:textId="77777777" w:rsidR="00DA7326" w:rsidRPr="00DA7326" w:rsidRDefault="00DA7326" w:rsidP="00DA7326">
      <w:pPr>
        <w:jc w:val="both"/>
        <w:rPr>
          <w:rFonts w:ascii="Tahoma" w:hAnsi="Tahoma" w:cs="Tahoma"/>
          <w:lang w:eastAsia="en-US"/>
        </w:rPr>
      </w:pPr>
      <w:r w:rsidRPr="00DA7326">
        <w:rPr>
          <w:rFonts w:ascii="Tahoma" w:hAnsi="Tahoma" w:cs="Tahoma"/>
          <w:b/>
          <w:lang w:eastAsia="en-US"/>
        </w:rPr>
        <w:t xml:space="preserve">ARTÍCULO CUARTO: INFORMAR </w:t>
      </w:r>
      <w:r w:rsidRPr="00DA7326">
        <w:rPr>
          <w:rFonts w:ascii="Tahoma" w:hAnsi="Tahoma" w:cs="Tahoma"/>
          <w:lang w:eastAsia="en-US"/>
        </w:rPr>
        <w:t xml:space="preserve">a la SUBDIRECCION ADMINISTRATIVA Y FINANCIERA-SAF DE LA CORPORACION AUTONOMA REGIONAL DEL QUINDÍO.CRQ, por parte del usuario, para que realicen las gestiones pertinentes con respecto al pago realizado a través del recibo de pago número 3904 del 23 se octubre de 2.020, por valor de </w:t>
      </w:r>
      <w:r w:rsidRPr="00DA7326">
        <w:rPr>
          <w:rFonts w:ascii="Tahoma" w:hAnsi="Tahoma" w:cs="Tahoma"/>
          <w:b/>
          <w:lang w:eastAsia="en-US"/>
        </w:rPr>
        <w:t xml:space="preserve">OCHENTA Y CINCO MIL QUINIENTOS CUARENTA Y DOS PESO M/TE ($85.542, </w:t>
      </w:r>
      <w:proofErr w:type="spellStart"/>
      <w:r w:rsidRPr="00DA7326">
        <w:rPr>
          <w:rFonts w:ascii="Tahoma" w:hAnsi="Tahoma" w:cs="Tahoma"/>
          <w:b/>
          <w:lang w:eastAsia="en-US"/>
        </w:rPr>
        <w:t>oo</w:t>
      </w:r>
      <w:proofErr w:type="spellEnd"/>
      <w:r w:rsidRPr="00DA7326">
        <w:rPr>
          <w:rFonts w:ascii="Tahoma" w:hAnsi="Tahoma" w:cs="Tahoma"/>
          <w:b/>
          <w:lang w:eastAsia="en-US"/>
        </w:rPr>
        <w:t xml:space="preserve">), </w:t>
      </w:r>
      <w:r w:rsidRPr="00DA7326">
        <w:rPr>
          <w:rFonts w:ascii="Tahoma" w:hAnsi="Tahoma" w:cs="Tahoma"/>
          <w:lang w:eastAsia="en-US"/>
        </w:rPr>
        <w:t xml:space="preserve">correspondiente a la Publicación del auto de inicio y Servicio de Evaluación, sin obviar que se debe tener en cuenta el costo  de la reliquidación para lo cual la Oficina Financiera deberá apoyarse en la persona encargada para la tasación del mencionado valor (Reliquidación) </w:t>
      </w:r>
    </w:p>
    <w:p w14:paraId="3551D45A" w14:textId="77777777" w:rsidR="00DA7326" w:rsidRPr="00DA7326" w:rsidRDefault="00DA7326" w:rsidP="00DA7326">
      <w:pPr>
        <w:jc w:val="both"/>
        <w:rPr>
          <w:rFonts w:ascii="Tahoma" w:hAnsi="Tahoma" w:cs="Tahoma"/>
          <w:lang w:eastAsia="en-US"/>
        </w:rPr>
      </w:pPr>
    </w:p>
    <w:p w14:paraId="1F4C4A81" w14:textId="77777777" w:rsidR="00DA7326" w:rsidRPr="00DA7326" w:rsidRDefault="00DA7326" w:rsidP="00DA7326">
      <w:pPr>
        <w:jc w:val="both"/>
        <w:rPr>
          <w:rFonts w:ascii="Tahoma" w:hAnsi="Tahoma" w:cs="Tahoma"/>
          <w:lang w:eastAsia="en-US"/>
        </w:rPr>
      </w:pPr>
      <w:r w:rsidRPr="00DA7326">
        <w:rPr>
          <w:rFonts w:ascii="Tahoma" w:hAnsi="Tahoma" w:cs="Tahoma"/>
          <w:b/>
          <w:lang w:eastAsia="en-US"/>
        </w:rPr>
        <w:t xml:space="preserve">ARTÍCULO QUINTO: </w:t>
      </w:r>
      <w:r w:rsidRPr="00DA7326">
        <w:rPr>
          <w:rFonts w:ascii="Tahoma" w:hAnsi="Tahoma" w:cs="Tahoma"/>
          <w:lang w:eastAsia="en-US"/>
        </w:rPr>
        <w:t xml:space="preserve">Contra la presente Resolución, sólo procede el Recurso de </w:t>
      </w:r>
      <w:r w:rsidRPr="00DA7326">
        <w:rPr>
          <w:rFonts w:ascii="Tahoma" w:hAnsi="Tahoma" w:cs="Tahoma"/>
          <w:b/>
          <w:lang w:eastAsia="en-US"/>
        </w:rPr>
        <w:t>REPOSICIÓN</w:t>
      </w:r>
      <w:r w:rsidRPr="00DA7326">
        <w:rPr>
          <w:rFonts w:ascii="Tahoma" w:hAnsi="Tahoma" w:cs="Tahoma"/>
          <w:lang w:eastAsia="en-US"/>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14:paraId="4CD2E71E" w14:textId="77777777" w:rsidR="00DA7326" w:rsidRPr="00DA7326" w:rsidRDefault="00DA7326" w:rsidP="00DA7326">
      <w:pPr>
        <w:jc w:val="both"/>
        <w:rPr>
          <w:rFonts w:ascii="Tahoma" w:hAnsi="Tahoma" w:cs="Tahoma"/>
          <w:lang w:eastAsia="en-US"/>
        </w:rPr>
      </w:pPr>
    </w:p>
    <w:p w14:paraId="51F942D6" w14:textId="77777777" w:rsidR="00DA7326" w:rsidRPr="00DA7326" w:rsidRDefault="00DA7326" w:rsidP="00DA7326">
      <w:pPr>
        <w:spacing w:after="160" w:line="259" w:lineRule="auto"/>
        <w:jc w:val="both"/>
        <w:rPr>
          <w:rFonts w:ascii="Tahoma" w:hAnsi="Tahoma" w:cs="Tahoma"/>
          <w:lang w:eastAsia="en-US"/>
        </w:rPr>
      </w:pPr>
      <w:r w:rsidRPr="00DA7326">
        <w:rPr>
          <w:rFonts w:ascii="Tahoma" w:hAnsi="Tahoma" w:cs="Tahoma"/>
          <w:b/>
          <w:lang w:eastAsia="en-US"/>
        </w:rPr>
        <w:t xml:space="preserve">ARTICULO SEXTO: Publicidad. </w:t>
      </w:r>
      <w:r w:rsidRPr="00DA7326">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r w:rsidRPr="00DA7326">
        <w:rPr>
          <w:rFonts w:ascii="Tahoma" w:hAnsi="Tahoma" w:cs="Tahoma"/>
          <w:b/>
          <w:lang w:eastAsia="en-US"/>
        </w:rPr>
        <w:t xml:space="preserve">QUIMBAYA, </w:t>
      </w:r>
      <w:r w:rsidRPr="00DA7326">
        <w:rPr>
          <w:rFonts w:ascii="Tahoma" w:hAnsi="Tahoma" w:cs="Tahoma"/>
          <w:b/>
          <w:lang w:eastAsia="en-US"/>
        </w:rPr>
        <w:lastRenderedPageBreak/>
        <w:t>QUINDÍO</w:t>
      </w:r>
      <w:r w:rsidRPr="00DA7326">
        <w:rPr>
          <w:rFonts w:ascii="Tahoma" w:hAnsi="Tahoma" w:cs="Tahoma"/>
          <w:lang w:eastAsia="en-US"/>
        </w:rPr>
        <w:t xml:space="preserve">, de conformidad con lo contemplado en el Artículo 2.2.1.1.7.11, para que los mismos sean exhibidos en un lugar visible. </w:t>
      </w:r>
    </w:p>
    <w:p w14:paraId="6285FCE2" w14:textId="77777777" w:rsidR="00DA7326" w:rsidRPr="00DA7326" w:rsidRDefault="00DA7326" w:rsidP="00DA7326">
      <w:pPr>
        <w:jc w:val="both"/>
        <w:rPr>
          <w:rFonts w:ascii="Tahoma" w:hAnsi="Tahoma" w:cs="Tahoma"/>
          <w:lang w:eastAsia="en-US"/>
        </w:rPr>
      </w:pPr>
    </w:p>
    <w:p w14:paraId="49434E95" w14:textId="77777777" w:rsidR="00DA7326" w:rsidRPr="00DA7326" w:rsidRDefault="00DA7326" w:rsidP="00DA7326">
      <w:pPr>
        <w:jc w:val="both"/>
        <w:rPr>
          <w:rFonts w:ascii="Tahoma" w:hAnsi="Tahoma" w:cs="Tahoma"/>
          <w:lang w:eastAsia="en-US"/>
        </w:rPr>
      </w:pPr>
    </w:p>
    <w:p w14:paraId="362A73DC" w14:textId="77777777" w:rsidR="00DA7326" w:rsidRPr="00DA7326" w:rsidRDefault="00DA7326" w:rsidP="00DA7326">
      <w:pPr>
        <w:spacing w:after="160" w:line="259" w:lineRule="auto"/>
        <w:jc w:val="both"/>
        <w:rPr>
          <w:rFonts w:ascii="Tahoma" w:hAnsi="Tahoma" w:cs="Tahoma"/>
          <w:lang w:eastAsia="en-US"/>
        </w:rPr>
      </w:pPr>
      <w:r w:rsidRPr="00DA7326">
        <w:rPr>
          <w:rFonts w:ascii="Tahoma" w:hAnsi="Tahoma" w:cs="Tahoma"/>
          <w:lang w:eastAsia="en-US"/>
        </w:rPr>
        <w:t>Dada en Armenia, Quindío.</w:t>
      </w:r>
    </w:p>
    <w:p w14:paraId="15AB8E93" w14:textId="77777777" w:rsidR="00DA7326" w:rsidRPr="00DA7326" w:rsidRDefault="00DA7326" w:rsidP="00DA7326">
      <w:pPr>
        <w:spacing w:after="160" w:line="259" w:lineRule="auto"/>
        <w:jc w:val="both"/>
        <w:rPr>
          <w:rFonts w:ascii="Tahoma" w:hAnsi="Tahoma" w:cs="Tahoma"/>
          <w:lang w:eastAsia="en-US"/>
        </w:rPr>
      </w:pPr>
    </w:p>
    <w:p w14:paraId="71895419" w14:textId="77777777" w:rsidR="00DA7326" w:rsidRPr="00DA7326" w:rsidRDefault="00DA7326" w:rsidP="00DA7326">
      <w:pPr>
        <w:spacing w:after="160" w:line="259" w:lineRule="auto"/>
        <w:jc w:val="center"/>
        <w:rPr>
          <w:rFonts w:ascii="Tahoma" w:hAnsi="Tahoma" w:cs="Tahoma"/>
          <w:b/>
          <w:lang w:eastAsia="en-US"/>
        </w:rPr>
      </w:pPr>
      <w:r w:rsidRPr="00DA7326">
        <w:rPr>
          <w:rFonts w:ascii="Tahoma" w:hAnsi="Tahoma" w:cs="Tahoma"/>
          <w:b/>
          <w:lang w:eastAsia="en-US"/>
        </w:rPr>
        <w:t>NOTIFÍQUESE, PUBLÍQUESE Y CÚMPLASE</w:t>
      </w:r>
    </w:p>
    <w:p w14:paraId="3C6C33DA" w14:textId="77777777" w:rsidR="00DA7326" w:rsidRPr="00DA7326" w:rsidRDefault="00DA7326" w:rsidP="00DA7326">
      <w:pPr>
        <w:spacing w:after="160" w:line="259" w:lineRule="auto"/>
        <w:jc w:val="center"/>
        <w:rPr>
          <w:rFonts w:ascii="Tahoma" w:hAnsi="Tahoma" w:cs="Tahoma"/>
          <w:b/>
          <w:lang w:eastAsia="en-US"/>
        </w:rPr>
      </w:pPr>
    </w:p>
    <w:p w14:paraId="1E0DF3E9" w14:textId="77777777" w:rsidR="00DA7326" w:rsidRPr="00DA7326" w:rsidRDefault="00DA7326" w:rsidP="00DA7326">
      <w:pPr>
        <w:spacing w:after="160" w:line="259" w:lineRule="auto"/>
        <w:jc w:val="center"/>
        <w:rPr>
          <w:rFonts w:ascii="Tahoma" w:hAnsi="Tahoma" w:cs="Tahoma"/>
          <w:b/>
          <w:lang w:eastAsia="en-US"/>
        </w:rPr>
      </w:pPr>
    </w:p>
    <w:p w14:paraId="1852F096"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CARLOS ARIEL TRUKE OSPINA</w:t>
      </w:r>
    </w:p>
    <w:p w14:paraId="40E47426"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Subdirector de Regulación y Control Ambiental</w:t>
      </w:r>
    </w:p>
    <w:p w14:paraId="17489E7D"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Corporación Autónoma Regional del Quindío – CRQ –</w:t>
      </w:r>
    </w:p>
    <w:p w14:paraId="45D5FF3F" w14:textId="77777777" w:rsidR="00DA7326" w:rsidRPr="00F5044B" w:rsidRDefault="00DA7326" w:rsidP="00DA7326">
      <w:pPr>
        <w:spacing w:after="160" w:line="259" w:lineRule="auto"/>
        <w:jc w:val="center"/>
        <w:rPr>
          <w:rFonts w:ascii="Tahoma" w:hAnsi="Tahoma" w:cs="Tahoma"/>
          <w:b/>
          <w:bCs/>
          <w:lang w:eastAsia="en-US"/>
        </w:rPr>
      </w:pPr>
    </w:p>
    <w:p w14:paraId="5634F6D8" w14:textId="77777777" w:rsidR="00DA7326" w:rsidRPr="00F5044B" w:rsidRDefault="00DA7326" w:rsidP="00DA7326">
      <w:pPr>
        <w:spacing w:after="160" w:line="259" w:lineRule="auto"/>
        <w:jc w:val="center"/>
        <w:rPr>
          <w:rFonts w:ascii="Tahoma" w:hAnsi="Tahoma" w:cs="Tahoma"/>
          <w:b/>
          <w:bCs/>
          <w:lang w:eastAsia="en-US"/>
        </w:rPr>
      </w:pPr>
    </w:p>
    <w:p w14:paraId="417A7580" w14:textId="3DADF8F7" w:rsidR="00DA7326" w:rsidRPr="00DA7326" w:rsidRDefault="00DA7326" w:rsidP="00DA7326">
      <w:pPr>
        <w:spacing w:after="160" w:line="259" w:lineRule="auto"/>
        <w:jc w:val="center"/>
        <w:rPr>
          <w:rFonts w:ascii="Tahoma" w:hAnsi="Tahoma" w:cs="Tahoma"/>
          <w:b/>
          <w:bCs/>
          <w:lang w:eastAsia="en-US"/>
        </w:rPr>
      </w:pPr>
      <w:r w:rsidRPr="00F5044B">
        <w:rPr>
          <w:rFonts w:ascii="Tahoma" w:hAnsi="Tahoma" w:cs="Tahoma"/>
          <w:b/>
          <w:bCs/>
          <w:lang w:eastAsia="en-US"/>
        </w:rPr>
        <w:t>RE</w:t>
      </w:r>
      <w:r w:rsidRPr="00DA7326">
        <w:rPr>
          <w:rFonts w:ascii="Tahoma" w:hAnsi="Tahoma" w:cs="Tahoma"/>
          <w:b/>
          <w:bCs/>
          <w:lang w:eastAsia="en-US"/>
        </w:rPr>
        <w:t xml:space="preserve">SOLUCIÓN </w:t>
      </w:r>
      <w:proofErr w:type="spellStart"/>
      <w:r w:rsidRPr="00DA7326">
        <w:rPr>
          <w:rFonts w:ascii="Tahoma" w:hAnsi="Tahoma" w:cs="Tahoma"/>
          <w:b/>
          <w:bCs/>
          <w:lang w:eastAsia="en-US"/>
        </w:rPr>
        <w:t>N°</w:t>
      </w:r>
      <w:proofErr w:type="spellEnd"/>
      <w:r w:rsidRPr="00DA7326">
        <w:rPr>
          <w:rFonts w:ascii="Tahoma" w:hAnsi="Tahoma" w:cs="Tahoma"/>
          <w:b/>
          <w:bCs/>
          <w:lang w:eastAsia="en-US"/>
        </w:rPr>
        <w:t xml:space="preserve"> 00579</w:t>
      </w:r>
    </w:p>
    <w:p w14:paraId="11FA7590" w14:textId="77777777" w:rsidR="00DA7326" w:rsidRPr="00DA7326" w:rsidRDefault="00DA7326" w:rsidP="00DA7326">
      <w:pPr>
        <w:spacing w:after="160" w:line="259" w:lineRule="auto"/>
        <w:jc w:val="center"/>
        <w:rPr>
          <w:rFonts w:ascii="Tahoma" w:hAnsi="Tahoma" w:cs="Tahoma"/>
          <w:b/>
          <w:bCs/>
          <w:lang w:eastAsia="en-US"/>
        </w:rPr>
      </w:pPr>
      <w:r w:rsidRPr="00DA7326">
        <w:rPr>
          <w:rFonts w:ascii="Tahoma" w:hAnsi="Tahoma" w:cs="Tahoma"/>
          <w:b/>
          <w:bCs/>
          <w:lang w:eastAsia="en-US"/>
        </w:rPr>
        <w:t>DEL 12 DE ABRIL DE 2.021</w:t>
      </w:r>
    </w:p>
    <w:p w14:paraId="389C2454" w14:textId="507CC26B" w:rsidR="00DA7326" w:rsidRPr="00F5044B" w:rsidRDefault="00DA7326" w:rsidP="00DA7326">
      <w:pPr>
        <w:spacing w:after="160" w:line="259" w:lineRule="auto"/>
        <w:jc w:val="both"/>
        <w:rPr>
          <w:rFonts w:ascii="Tahoma" w:hAnsi="Tahoma" w:cs="Tahoma"/>
          <w:b/>
          <w:bCs/>
          <w:i/>
          <w:iCs/>
          <w:lang w:eastAsia="en-US"/>
        </w:rPr>
      </w:pPr>
      <w:r w:rsidRPr="00F5044B">
        <w:rPr>
          <w:rFonts w:ascii="Tahoma" w:hAnsi="Tahoma" w:cs="Tahoma"/>
          <w:b/>
          <w:bCs/>
          <w:lang w:eastAsia="en-US"/>
        </w:rPr>
        <w:t xml:space="preserve">  POR LA CUAL SE CONCEDE UNA AUTORIZACIÓN DE APROVECHAMIENTO FORESTAL</w:t>
      </w:r>
    </w:p>
    <w:p w14:paraId="4E68212A" w14:textId="77777777" w:rsidR="00DA7326" w:rsidRPr="00F5044B" w:rsidRDefault="00DA7326" w:rsidP="00DA7326">
      <w:pPr>
        <w:spacing w:after="160" w:line="259" w:lineRule="auto"/>
        <w:jc w:val="both"/>
        <w:rPr>
          <w:rFonts w:ascii="Tahoma" w:hAnsi="Tahoma" w:cs="Tahoma"/>
          <w:b/>
          <w:bCs/>
          <w:i/>
          <w:iCs/>
          <w:lang w:eastAsia="en-US"/>
        </w:rPr>
      </w:pPr>
    </w:p>
    <w:p w14:paraId="0F808EFD" w14:textId="51FA3688" w:rsidR="00061F07" w:rsidRPr="00F5044B" w:rsidRDefault="00061F07" w:rsidP="006D6BE1">
      <w:pPr>
        <w:spacing w:after="160" w:line="259" w:lineRule="auto"/>
        <w:jc w:val="both"/>
        <w:rPr>
          <w:rFonts w:ascii="Tahoma" w:hAnsi="Tahoma" w:cs="Tahoma"/>
          <w:b/>
          <w:bCs/>
          <w:i/>
          <w:iCs/>
          <w:lang w:eastAsia="en-US"/>
        </w:rPr>
      </w:pPr>
    </w:p>
    <w:p w14:paraId="070AE935" w14:textId="48A15C03" w:rsidR="00061F07" w:rsidRPr="00F5044B" w:rsidRDefault="00061F07" w:rsidP="006D6BE1">
      <w:pPr>
        <w:spacing w:after="160" w:line="259" w:lineRule="auto"/>
        <w:jc w:val="both"/>
        <w:rPr>
          <w:rFonts w:ascii="Tahoma" w:hAnsi="Tahoma" w:cs="Tahoma"/>
          <w:b/>
          <w:bCs/>
          <w:i/>
          <w:iCs/>
          <w:lang w:eastAsia="en-US"/>
        </w:rPr>
      </w:pPr>
    </w:p>
    <w:p w14:paraId="3042DF9D" w14:textId="77777777" w:rsidR="00DA7326" w:rsidRPr="00DA7326" w:rsidRDefault="00DA7326" w:rsidP="00DA7326">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DA7326">
        <w:rPr>
          <w:rFonts w:ascii="Tahoma" w:eastAsia="Times New Roman" w:hAnsi="Tahoma" w:cs="Tahoma"/>
          <w:b/>
          <w:bCs/>
          <w:spacing w:val="-3"/>
          <w:lang w:val="es-ES_tradnl"/>
        </w:rPr>
        <w:t>R E S U E L V E:</w:t>
      </w:r>
    </w:p>
    <w:p w14:paraId="108959D6" w14:textId="77777777" w:rsidR="00DA7326" w:rsidRPr="00DA7326" w:rsidRDefault="00DA7326" w:rsidP="00DA7326">
      <w:pPr>
        <w:spacing w:after="160"/>
        <w:contextualSpacing/>
        <w:jc w:val="both"/>
        <w:rPr>
          <w:rFonts w:ascii="Tahoma" w:hAnsi="Tahoma" w:cs="Tahoma"/>
          <w:b/>
          <w:bCs/>
          <w:spacing w:val="-3"/>
          <w:lang w:val="es-ES_tradnl" w:eastAsia="en-US"/>
        </w:rPr>
      </w:pPr>
    </w:p>
    <w:p w14:paraId="00482B61" w14:textId="77777777" w:rsidR="00DA7326" w:rsidRPr="00DA7326" w:rsidRDefault="00DA7326" w:rsidP="00DA7326">
      <w:pPr>
        <w:spacing w:after="160"/>
        <w:contextualSpacing/>
        <w:jc w:val="both"/>
        <w:rPr>
          <w:rFonts w:ascii="Tahoma" w:hAnsi="Tahoma" w:cs="Tahoma"/>
          <w:lang w:eastAsia="en-US"/>
        </w:rPr>
      </w:pPr>
      <w:r w:rsidRPr="00DA7326">
        <w:rPr>
          <w:rFonts w:ascii="Tahoma" w:hAnsi="Tahoma" w:cs="Tahoma"/>
          <w:b/>
          <w:bCs/>
          <w:spacing w:val="-3"/>
          <w:lang w:val="es-ES_tradnl" w:eastAsia="en-US"/>
        </w:rPr>
        <w:t>ARTÍCULO PRIMERO: Conceder</w:t>
      </w:r>
      <w:r w:rsidRPr="00DA7326">
        <w:rPr>
          <w:rFonts w:ascii="Tahoma" w:hAnsi="Tahoma" w:cs="Tahoma"/>
          <w:spacing w:val="-3"/>
          <w:lang w:val="es-ES_tradnl" w:eastAsia="en-US"/>
        </w:rPr>
        <w:t xml:space="preserve"> Autorización de la entresaca de Aprovechamiento Forestal Persistente de Guadua </w:t>
      </w:r>
      <w:r w:rsidRPr="00DA7326">
        <w:rPr>
          <w:rFonts w:ascii="Tahoma" w:hAnsi="Tahoma" w:cs="Tahoma"/>
          <w:b/>
          <w:spacing w:val="-3"/>
          <w:lang w:val="es-ES_tradnl" w:eastAsia="en-US"/>
        </w:rPr>
        <w:t>TIPO II a</w:t>
      </w:r>
      <w:r w:rsidRPr="00DA7326">
        <w:rPr>
          <w:rFonts w:ascii="Tahoma" w:hAnsi="Tahoma" w:cs="Tahoma"/>
          <w:lang w:eastAsia="en-US"/>
        </w:rPr>
        <w:t xml:space="preserve">l señor  </w:t>
      </w:r>
      <w:r w:rsidRPr="00DA7326">
        <w:rPr>
          <w:rFonts w:ascii="Tahoma" w:hAnsi="Tahoma" w:cs="Tahoma"/>
          <w:b/>
          <w:lang w:eastAsia="en-US"/>
        </w:rPr>
        <w:t xml:space="preserve">JOSE JULIAN VELASQUEZ AGUDELO, </w:t>
      </w:r>
      <w:r w:rsidRPr="00DA7326">
        <w:rPr>
          <w:rFonts w:ascii="Tahoma" w:hAnsi="Tahoma" w:cs="Tahoma"/>
          <w:lang w:eastAsia="en-US"/>
        </w:rPr>
        <w:t xml:space="preserve">  identificado con la cédula de </w:t>
      </w:r>
      <w:r w:rsidRPr="00DA7326">
        <w:rPr>
          <w:rFonts w:ascii="Tahoma" w:hAnsi="Tahoma" w:cs="Tahoma"/>
          <w:lang w:eastAsia="en-US"/>
        </w:rPr>
        <w:t xml:space="preserve">ciudadanía número 7.504.688, </w:t>
      </w:r>
      <w:r w:rsidRPr="00DA7326">
        <w:rPr>
          <w:rFonts w:ascii="Tahoma" w:hAnsi="Tahoma" w:cs="Tahoma"/>
          <w:b/>
          <w:lang w:eastAsia="en-US"/>
        </w:rPr>
        <w:t>JUAN CARLOS VELASQUEZ AGUDELO</w:t>
      </w:r>
      <w:r w:rsidRPr="00DA7326">
        <w:rPr>
          <w:rFonts w:ascii="Tahoma" w:hAnsi="Tahoma" w:cs="Tahoma"/>
          <w:lang w:eastAsia="en-US"/>
        </w:rPr>
        <w:t>, identificado con la cédula de ciudadanía número 7.520.834,</w:t>
      </w:r>
      <w:r w:rsidRPr="00DA7326">
        <w:rPr>
          <w:rFonts w:ascii="Tahoma" w:hAnsi="Tahoma" w:cs="Tahoma"/>
          <w:b/>
          <w:lang w:eastAsia="en-US"/>
        </w:rPr>
        <w:t xml:space="preserve"> HAYDEE AGUDELO DE VELASQUEZ, </w:t>
      </w:r>
      <w:r w:rsidRPr="00DA7326">
        <w:rPr>
          <w:rFonts w:ascii="Tahoma" w:hAnsi="Tahoma" w:cs="Tahoma"/>
          <w:lang w:eastAsia="en-US"/>
        </w:rPr>
        <w:t xml:space="preserve">identificada con la cédula de ciudadanía número 24.441.232, en calidad de </w:t>
      </w:r>
      <w:r w:rsidRPr="00DA7326">
        <w:rPr>
          <w:rFonts w:ascii="Tahoma" w:hAnsi="Tahoma" w:cs="Tahoma"/>
          <w:b/>
          <w:lang w:eastAsia="en-US"/>
        </w:rPr>
        <w:t>COPROPIETARIOS</w:t>
      </w:r>
      <w:r w:rsidRPr="00DA7326">
        <w:rPr>
          <w:rFonts w:ascii="Tahoma" w:hAnsi="Tahoma" w:cs="Tahoma"/>
          <w:lang w:eastAsia="en-US"/>
        </w:rPr>
        <w:t xml:space="preserve">, quienes actúan a través del </w:t>
      </w:r>
      <w:r w:rsidRPr="00DA7326">
        <w:rPr>
          <w:rFonts w:ascii="Tahoma" w:hAnsi="Tahoma" w:cs="Tahoma"/>
          <w:b/>
          <w:lang w:eastAsia="en-US"/>
        </w:rPr>
        <w:t xml:space="preserve">APODERADO ESPECIAL, </w:t>
      </w:r>
      <w:r w:rsidRPr="00DA7326">
        <w:rPr>
          <w:rFonts w:ascii="Tahoma" w:hAnsi="Tahoma" w:cs="Tahoma"/>
          <w:lang w:eastAsia="en-US"/>
        </w:rPr>
        <w:t xml:space="preserve"> señor </w:t>
      </w:r>
      <w:r w:rsidRPr="00DA7326">
        <w:rPr>
          <w:rFonts w:ascii="Tahoma" w:hAnsi="Tahoma" w:cs="Tahoma"/>
          <w:b/>
          <w:lang w:eastAsia="en-US"/>
        </w:rPr>
        <w:t>DIOSDADO BETANCURT DEVIA,</w:t>
      </w:r>
      <w:r w:rsidRPr="00DA7326">
        <w:rPr>
          <w:rFonts w:ascii="Tahoma" w:hAnsi="Tahoma" w:cs="Tahoma"/>
          <w:lang w:eastAsia="en-US"/>
        </w:rPr>
        <w:t xml:space="preserve"> identificado con la cédula de ciudadanía número  7.540.925,  para realizar actividad forestal en el Predio Rural</w:t>
      </w:r>
      <w:r w:rsidRPr="00DA7326">
        <w:rPr>
          <w:rFonts w:ascii="Tahoma" w:hAnsi="Tahoma" w:cs="Tahoma"/>
          <w:b/>
          <w:lang w:eastAsia="en-US"/>
        </w:rPr>
        <w:t xml:space="preserve"> 1) LOTE LA ELVIRA-LOTE 3, </w:t>
      </w:r>
      <w:r w:rsidRPr="00DA7326">
        <w:rPr>
          <w:rFonts w:ascii="Tahoma" w:hAnsi="Tahoma" w:cs="Tahoma"/>
          <w:lang w:eastAsia="en-US"/>
        </w:rPr>
        <w:t xml:space="preserve">identificado con el número de matrícula inmobiliaria </w:t>
      </w:r>
      <w:r w:rsidRPr="00DA7326">
        <w:rPr>
          <w:rFonts w:ascii="Tahoma" w:hAnsi="Tahoma" w:cs="Tahoma"/>
          <w:b/>
          <w:lang w:eastAsia="en-US"/>
        </w:rPr>
        <w:t xml:space="preserve">280-191360 </w:t>
      </w:r>
      <w:r w:rsidRPr="00DA7326">
        <w:rPr>
          <w:rFonts w:ascii="Tahoma" w:hAnsi="Tahoma" w:cs="Tahoma"/>
          <w:lang w:eastAsia="en-US"/>
        </w:rPr>
        <w:t xml:space="preserve">y la ficha catastral </w:t>
      </w:r>
      <w:r w:rsidRPr="00DA7326">
        <w:rPr>
          <w:rFonts w:ascii="Tahoma" w:hAnsi="Tahoma" w:cs="Tahoma"/>
          <w:b/>
          <w:lang w:eastAsia="en-US"/>
        </w:rPr>
        <w:t xml:space="preserve"> “SIN INFORMACION”, 2) LOTE LA ELVIRA-LOTE 4,</w:t>
      </w:r>
      <w:r w:rsidRPr="00DA7326">
        <w:rPr>
          <w:rFonts w:ascii="Tahoma" w:hAnsi="Tahoma" w:cs="Tahoma"/>
          <w:lang w:eastAsia="en-US"/>
        </w:rPr>
        <w:t xml:space="preserve"> identificado con el número de matrícula inmobiliaria </w:t>
      </w:r>
      <w:r w:rsidRPr="00DA7326">
        <w:rPr>
          <w:rFonts w:ascii="Tahoma" w:hAnsi="Tahoma" w:cs="Tahoma"/>
          <w:b/>
          <w:lang w:eastAsia="en-US"/>
        </w:rPr>
        <w:t xml:space="preserve">280-191361 </w:t>
      </w:r>
      <w:r w:rsidRPr="00DA7326">
        <w:rPr>
          <w:rFonts w:ascii="Tahoma" w:hAnsi="Tahoma" w:cs="Tahoma"/>
          <w:lang w:eastAsia="en-US"/>
        </w:rPr>
        <w:t xml:space="preserve">y la ficha catastral </w:t>
      </w:r>
      <w:r w:rsidRPr="00DA7326">
        <w:rPr>
          <w:rFonts w:ascii="Tahoma" w:hAnsi="Tahoma" w:cs="Tahoma"/>
          <w:b/>
          <w:lang w:eastAsia="en-US"/>
        </w:rPr>
        <w:t xml:space="preserve"> “SIN INFORMACION”, </w:t>
      </w:r>
      <w:r w:rsidRPr="00DA7326">
        <w:rPr>
          <w:rFonts w:ascii="Tahoma" w:hAnsi="Tahoma" w:cs="Tahoma"/>
          <w:lang w:eastAsia="en-US"/>
        </w:rPr>
        <w:t>ubicados en la vereda</w:t>
      </w:r>
      <w:r w:rsidRPr="00DA7326">
        <w:rPr>
          <w:rFonts w:ascii="Tahoma" w:hAnsi="Tahoma" w:cs="Tahoma"/>
          <w:b/>
          <w:lang w:eastAsia="en-US"/>
        </w:rPr>
        <w:t xml:space="preserve"> MURILLO,  del Municipio de ARMENIA, QUINDÍO, , </w:t>
      </w:r>
      <w:r w:rsidRPr="00DA7326">
        <w:rPr>
          <w:rFonts w:ascii="Tahoma" w:hAnsi="Tahoma" w:cs="Tahoma"/>
          <w:lang w:eastAsia="en-US"/>
        </w:rPr>
        <w:t xml:space="preserve">y cuyos linderos se encuentran identificados en la escritura Pública 3.431 del 31 de Diciembre de 2.012 de la Notaría Tercera de Armenia, a folio Aa002465423, se identifica el LOTE 3, con una extensión superficiaria de 92.635 M2,   y al respaldo  se identifica el LOTE 4 con una extensión superficiaria de 131.443M2, los cuales son coincidentes con las que se registran en el certificado de tradición, cabida y linderos, la solitud ingresó radicado bajo el número </w:t>
      </w:r>
      <w:r w:rsidRPr="00DA7326">
        <w:rPr>
          <w:rFonts w:ascii="Tahoma" w:hAnsi="Tahoma" w:cs="Tahoma"/>
          <w:b/>
          <w:u w:val="single"/>
          <w:lang w:eastAsia="en-US"/>
        </w:rPr>
        <w:t xml:space="preserve">0659-21. </w:t>
      </w:r>
    </w:p>
    <w:p w14:paraId="6BB4EA66" w14:textId="77777777" w:rsidR="00DA7326" w:rsidRPr="00DA7326" w:rsidRDefault="00DA7326" w:rsidP="00DA7326">
      <w:pPr>
        <w:spacing w:after="160" w:line="259" w:lineRule="auto"/>
        <w:contextualSpacing/>
        <w:jc w:val="both"/>
        <w:rPr>
          <w:rFonts w:ascii="Tahoma" w:hAnsi="Tahoma" w:cs="Tahoma"/>
          <w:lang w:eastAsia="en-US"/>
        </w:rPr>
      </w:pPr>
    </w:p>
    <w:p w14:paraId="169133CF" w14:textId="77777777" w:rsidR="00DA7326" w:rsidRPr="00DA7326" w:rsidRDefault="00DA7326" w:rsidP="00DA7326">
      <w:pPr>
        <w:spacing w:after="160" w:line="259" w:lineRule="auto"/>
        <w:contextualSpacing/>
        <w:jc w:val="both"/>
        <w:rPr>
          <w:rFonts w:ascii="Tahoma" w:hAnsi="Tahoma" w:cs="Tahoma"/>
          <w:lang w:eastAsia="en-US"/>
        </w:rPr>
      </w:pPr>
      <w:r w:rsidRPr="00DA7326">
        <w:rPr>
          <w:rFonts w:ascii="Tahoma" w:hAnsi="Tahoma" w:cs="Tahoma"/>
          <w:b/>
          <w:bCs/>
          <w:lang w:eastAsia="en-US"/>
        </w:rPr>
        <w:t>PARÁGRAFO 1</w:t>
      </w:r>
      <w:r w:rsidRPr="00DA7326">
        <w:rPr>
          <w:rFonts w:ascii="Tahoma" w:hAnsi="Tahoma" w:cs="Tahoma"/>
          <w:lang w:eastAsia="en-US"/>
        </w:rPr>
        <w:t>:</w:t>
      </w:r>
      <w:r w:rsidRPr="00DA7326">
        <w:rPr>
          <w:rFonts w:ascii="Tahoma" w:hAnsi="Tahoma" w:cs="Tahoma"/>
          <w:bCs/>
          <w:lang w:eastAsia="en-US"/>
        </w:rPr>
        <w:t xml:space="preserve"> Conforme al artículo 2.2.1.1.7.15</w:t>
      </w:r>
      <w:r w:rsidRPr="00DA7326">
        <w:rPr>
          <w:rFonts w:ascii="Tahoma" w:hAnsi="Tahoma" w:cs="Tahoma"/>
          <w:lang w:eastAsia="en-US"/>
        </w:rPr>
        <w:t xml:space="preserve">, </w:t>
      </w:r>
      <w:r w:rsidRPr="00DA7326">
        <w:rPr>
          <w:rFonts w:ascii="Tahoma" w:hAnsi="Tahoma" w:cs="Tahoma"/>
          <w:bCs/>
          <w:lang w:eastAsia="en-US"/>
        </w:rPr>
        <w:t>del Decreto 1076 de 2015, l</w:t>
      </w:r>
      <w:r w:rsidRPr="00DA7326">
        <w:rPr>
          <w:rFonts w:ascii="Tahoma" w:hAnsi="Tahoma" w:cs="Tahoma"/>
          <w:lang w:eastAsia="en-US"/>
        </w:rPr>
        <w:t xml:space="preserve">as autorizaciones de aprovechamiento forestal de bosques naturales ubicados en terrenos de </w:t>
      </w:r>
      <w:r w:rsidRPr="00DA7326">
        <w:rPr>
          <w:rFonts w:ascii="Tahoma" w:hAnsi="Tahoma" w:cs="Tahoma"/>
          <w:lang w:eastAsia="en-US"/>
        </w:rPr>
        <w:lastRenderedPageBreak/>
        <w:t>dominio privado, se otorgarán exclusivamente al propietario del predio.</w:t>
      </w:r>
    </w:p>
    <w:p w14:paraId="5B7D4B83" w14:textId="77777777" w:rsidR="00DA7326" w:rsidRPr="00DA7326" w:rsidRDefault="00DA7326" w:rsidP="00DA7326">
      <w:pPr>
        <w:tabs>
          <w:tab w:val="left" w:pos="-720"/>
          <w:tab w:val="left" w:pos="0"/>
        </w:tabs>
        <w:suppressAutoHyphens/>
        <w:spacing w:after="160" w:line="240" w:lineRule="atLeast"/>
        <w:jc w:val="both"/>
        <w:rPr>
          <w:rFonts w:ascii="Tahoma" w:hAnsi="Tahoma" w:cs="Tahoma"/>
          <w:b/>
          <w:bCs/>
          <w:lang w:eastAsia="en-US"/>
        </w:rPr>
      </w:pPr>
    </w:p>
    <w:p w14:paraId="70C6CD15" w14:textId="77777777" w:rsidR="00DA7326" w:rsidRPr="00DA7326" w:rsidRDefault="00DA7326" w:rsidP="00DA7326">
      <w:pPr>
        <w:tabs>
          <w:tab w:val="left" w:pos="-720"/>
          <w:tab w:val="left" w:pos="0"/>
        </w:tabs>
        <w:suppressAutoHyphens/>
        <w:spacing w:after="160" w:line="240" w:lineRule="atLeast"/>
        <w:jc w:val="both"/>
        <w:rPr>
          <w:rFonts w:ascii="Tahoma" w:hAnsi="Tahoma" w:cs="Tahoma"/>
          <w:spacing w:val="-3"/>
          <w:lang w:val="es-ES_tradnl" w:eastAsia="en-US"/>
        </w:rPr>
      </w:pPr>
      <w:r w:rsidRPr="00DA7326">
        <w:rPr>
          <w:rFonts w:ascii="Tahoma" w:hAnsi="Tahoma" w:cs="Tahoma"/>
          <w:b/>
          <w:bCs/>
          <w:lang w:eastAsia="en-US"/>
        </w:rPr>
        <w:t>PARÁGRAFO 2</w:t>
      </w:r>
      <w:r w:rsidRPr="00DA7326">
        <w:rPr>
          <w:rFonts w:ascii="Tahoma" w:hAnsi="Tahoma" w:cs="Tahoma"/>
          <w:lang w:eastAsia="en-US"/>
        </w:rPr>
        <w:t>: El término para el Aprovechamiento Forestal será</w:t>
      </w:r>
      <w:r w:rsidRPr="00DA7326">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533860957"/>
          <w:placeholder>
            <w:docPart w:val="37F3A4C087F340909A50FC15A0581949"/>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DA7326">
            <w:rPr>
              <w:rFonts w:ascii="Tahoma" w:hAnsi="Tahoma" w:cs="Tahoma"/>
              <w:lang w:eastAsia="en-US"/>
            </w:rPr>
            <w:t>CIENTO OCHENTA (180) DIAS</w:t>
          </w:r>
        </w:sdtContent>
      </w:sdt>
      <w:r w:rsidRPr="00DA7326">
        <w:rPr>
          <w:rFonts w:ascii="Tahoma" w:hAnsi="Tahoma" w:cs="Tahoma"/>
          <w:b/>
          <w:lang w:eastAsia="en-US"/>
        </w:rPr>
        <w:t xml:space="preserve"> calendario</w:t>
      </w:r>
      <w:r w:rsidRPr="00DA7326">
        <w:rPr>
          <w:rFonts w:ascii="Tahoma" w:hAnsi="Tahoma" w:cs="Tahoma"/>
          <w:spacing w:val="-3"/>
          <w:lang w:val="es-ES_tradnl" w:eastAsia="en-US"/>
        </w:rPr>
        <w:t>, contados a partir de la fecha de ejecutoria de la presente Resolución, para lo cual se deberá tener en cuenta las disposiciones contempladas en el Artículo 87 de la Ley 1437 de 2011</w:t>
      </w:r>
    </w:p>
    <w:p w14:paraId="15B69F6F" w14:textId="77777777" w:rsidR="00DA7326" w:rsidRPr="00DA7326" w:rsidRDefault="00DA7326" w:rsidP="00DA7326">
      <w:pPr>
        <w:spacing w:after="120"/>
        <w:jc w:val="both"/>
        <w:rPr>
          <w:rFonts w:ascii="Tahoma" w:eastAsia="Times New Roman" w:hAnsi="Tahoma" w:cs="Tahoma"/>
          <w:lang w:val="es-ES"/>
        </w:rPr>
      </w:pPr>
      <w:r w:rsidRPr="00DA7326">
        <w:rPr>
          <w:rFonts w:ascii="Tahoma" w:eastAsia="Times New Roman" w:hAnsi="Tahoma" w:cs="Tahoma"/>
          <w:b/>
          <w:bCs/>
          <w:lang w:val="es-ES"/>
        </w:rPr>
        <w:t>PARÁGRAFO 3</w:t>
      </w:r>
      <w:r w:rsidRPr="00DA7326">
        <w:rPr>
          <w:rFonts w:ascii="Tahoma" w:eastAsia="Times New Roman" w:hAnsi="Tahoma" w:cs="Tahoma"/>
          <w:lang w:val="es-ES"/>
        </w:rPr>
        <w:t>: El corte y aprovechamiento se deberá realizar de la siguiente manera:</w:t>
      </w:r>
    </w:p>
    <w:p w14:paraId="1A0F2218" w14:textId="77777777" w:rsidR="00DA7326" w:rsidRPr="00DA7326" w:rsidRDefault="00DA7326" w:rsidP="00DA7326">
      <w:pPr>
        <w:spacing w:after="120"/>
        <w:rPr>
          <w:rFonts w:ascii="Tahoma" w:eastAsia="Times New Roman" w:hAnsi="Tahoma" w:cs="Tahoma"/>
          <w:lang w:val="es-ES"/>
        </w:rPr>
      </w:pPr>
      <w:r w:rsidRPr="00DA7326">
        <w:rPr>
          <w:rFonts w:ascii="Tahoma" w:eastAsia="Times New Roman" w:hAnsi="Tahoma" w:cs="Tahoma"/>
          <w:b/>
          <w:bCs/>
          <w:lang w:val="es-ES"/>
        </w:rPr>
        <w:t>VOLUMEN A APROVECHAR ESTRATO 1</w:t>
      </w:r>
      <w:r w:rsidRPr="00DA7326">
        <w:rPr>
          <w:rFonts w:ascii="Tahoma" w:eastAsia="Times New Roman" w:hAnsi="Tahoma" w:cs="Tahoma"/>
          <w:lang w:val="es-ES"/>
        </w:rPr>
        <w:t>: 329 m3 Perteneciente al Área Efectiva del estrato 1</w:t>
      </w:r>
    </w:p>
    <w:p w14:paraId="519BB21B" w14:textId="77777777" w:rsidR="00DA7326" w:rsidRPr="00DA7326" w:rsidRDefault="00DA7326" w:rsidP="00DA7326">
      <w:pPr>
        <w:spacing w:after="120"/>
        <w:rPr>
          <w:rFonts w:ascii="Tahoma" w:eastAsia="Times New Roman" w:hAnsi="Tahoma" w:cs="Tahoma"/>
          <w:lang w:val="es-ES"/>
        </w:rPr>
      </w:pPr>
      <w:r w:rsidRPr="00DA7326">
        <w:rPr>
          <w:rFonts w:ascii="Tahoma" w:eastAsia="Times New Roman" w:hAnsi="Tahoma" w:cs="Tahoma"/>
          <w:b/>
          <w:bCs/>
          <w:lang w:val="es-ES"/>
        </w:rPr>
        <w:t>VOLUMEN A APROVECHAR</w:t>
      </w:r>
      <w:r w:rsidRPr="00DA7326">
        <w:rPr>
          <w:rFonts w:ascii="Tahoma" w:eastAsia="Times New Roman" w:hAnsi="Tahoma" w:cs="Tahoma"/>
          <w:lang w:val="es-ES"/>
        </w:rPr>
        <w:t xml:space="preserve">: 200 m3 Perteneciente al Área Efectiva para un total de 200 m3; EQUIVALENTES A: 1696 GUADUAS del Área Efectiva para un total de 1696 GUADUAS. </w:t>
      </w:r>
    </w:p>
    <w:p w14:paraId="5D0CA946" w14:textId="77777777" w:rsidR="00DA7326" w:rsidRPr="00DA7326" w:rsidRDefault="00DA7326" w:rsidP="00DA7326">
      <w:pPr>
        <w:spacing w:after="120"/>
        <w:rPr>
          <w:rFonts w:ascii="Tahoma" w:eastAsia="Times New Roman" w:hAnsi="Tahoma" w:cs="Tahoma"/>
          <w:lang w:val="es-ES"/>
        </w:rPr>
      </w:pPr>
      <w:r w:rsidRPr="00DA7326">
        <w:rPr>
          <w:rFonts w:ascii="Tahoma" w:eastAsia="Times New Roman" w:hAnsi="Tahoma" w:cs="Tahoma"/>
          <w:b/>
          <w:lang w:val="es-ES"/>
        </w:rPr>
        <w:t>INTENSIDAD DE CORTA AUTORIZADO:</w:t>
      </w:r>
      <w:r w:rsidRPr="00DA7326">
        <w:rPr>
          <w:rFonts w:ascii="Tahoma" w:eastAsia="Times New Roman" w:hAnsi="Tahoma" w:cs="Tahoma"/>
          <w:lang w:val="es-ES"/>
        </w:rPr>
        <w:t xml:space="preserve"> 35%</w:t>
      </w:r>
    </w:p>
    <w:p w14:paraId="49C6B8BF" w14:textId="77777777" w:rsidR="00DA7326" w:rsidRPr="00DA7326" w:rsidRDefault="00DA7326" w:rsidP="00DA7326">
      <w:pPr>
        <w:spacing w:after="120"/>
        <w:rPr>
          <w:rFonts w:ascii="Tahoma" w:eastAsia="Times New Roman" w:hAnsi="Tahoma" w:cs="Tahoma"/>
          <w:lang w:val="es-ES"/>
        </w:rPr>
      </w:pPr>
      <w:r w:rsidRPr="00DA7326">
        <w:rPr>
          <w:rFonts w:ascii="Tahoma" w:eastAsia="Times New Roman" w:hAnsi="Tahoma" w:cs="Tahoma"/>
          <w:b/>
          <w:bCs/>
          <w:lang w:val="es-ES"/>
        </w:rPr>
        <w:t xml:space="preserve">DESTINO DE LOS PRODUCTOS: </w:t>
      </w:r>
      <w:r w:rsidRPr="00DA7326">
        <w:rPr>
          <w:rFonts w:ascii="Tahoma" w:eastAsia="Times New Roman" w:hAnsi="Tahoma" w:cs="Tahoma"/>
          <w:bCs/>
          <w:lang w:val="es-ES"/>
        </w:rPr>
        <w:t>Comercial</w:t>
      </w:r>
    </w:p>
    <w:p w14:paraId="67AA5AD1" w14:textId="77777777" w:rsidR="00DA7326" w:rsidRPr="00DA7326" w:rsidRDefault="00DA7326" w:rsidP="00DA7326">
      <w:pPr>
        <w:spacing w:after="120"/>
        <w:rPr>
          <w:rFonts w:ascii="Tahoma" w:eastAsia="Times New Roman" w:hAnsi="Tahoma" w:cs="Tahoma"/>
          <w:b/>
          <w:bCs/>
          <w:lang w:val="es-ES"/>
        </w:rPr>
      </w:pPr>
      <w:r w:rsidRPr="00DA7326">
        <w:rPr>
          <w:rFonts w:ascii="Tahoma" w:eastAsia="Times New Roman" w:hAnsi="Tahoma" w:cs="Tahoma"/>
          <w:b/>
          <w:bCs/>
          <w:lang w:val="es-ES"/>
        </w:rPr>
        <w:t xml:space="preserve">PLAZO DE LA INTERVENCIÓN:   180 </w:t>
      </w:r>
      <w:r w:rsidRPr="00DA7326">
        <w:rPr>
          <w:rFonts w:ascii="Tahoma" w:eastAsia="Times New Roman" w:hAnsi="Tahoma" w:cs="Tahoma"/>
          <w:bCs/>
          <w:lang w:val="es-ES"/>
        </w:rPr>
        <w:t xml:space="preserve">días calendario. </w:t>
      </w:r>
    </w:p>
    <w:p w14:paraId="0D6ADF31" w14:textId="77777777" w:rsidR="00DA7326" w:rsidRPr="00DA7326" w:rsidRDefault="00DA7326" w:rsidP="00DA7326">
      <w:pPr>
        <w:spacing w:after="120"/>
        <w:rPr>
          <w:rFonts w:ascii="Tahoma" w:eastAsia="Times New Roman" w:hAnsi="Tahoma" w:cs="Tahoma"/>
          <w:lang w:val="es-ES"/>
        </w:rPr>
      </w:pPr>
    </w:p>
    <w:p w14:paraId="5801176B" w14:textId="77777777" w:rsidR="00DA7326" w:rsidRPr="00DA7326" w:rsidRDefault="00DA7326" w:rsidP="00DA7326">
      <w:pPr>
        <w:spacing w:after="160" w:line="259" w:lineRule="auto"/>
        <w:jc w:val="both"/>
        <w:rPr>
          <w:rFonts w:ascii="Tahoma" w:hAnsi="Tahoma" w:cs="Tahoma"/>
          <w:lang w:eastAsia="en-US"/>
        </w:rPr>
      </w:pPr>
      <w:r w:rsidRPr="00DA7326">
        <w:rPr>
          <w:rFonts w:ascii="Tahoma" w:hAnsi="Tahoma" w:cs="Tahoma"/>
          <w:b/>
          <w:lang w:eastAsia="en-US"/>
        </w:rPr>
        <w:t xml:space="preserve">ARTICULO SEGUNDO; </w:t>
      </w:r>
      <w:r w:rsidRPr="00DA7326">
        <w:rPr>
          <w:rFonts w:ascii="Tahoma" w:hAnsi="Tahoma" w:cs="Tahoma"/>
          <w:lang w:eastAsia="en-US"/>
        </w:rPr>
        <w:t xml:space="preserve">Realizar Manejo Silvicultural al lote de guadua el cual presenta un área total de </w:t>
      </w:r>
      <w:r w:rsidRPr="00DA7326">
        <w:rPr>
          <w:rFonts w:ascii="Tahoma" w:hAnsi="Tahoma" w:cs="Tahoma"/>
          <w:b/>
          <w:lang w:eastAsia="en-US"/>
        </w:rPr>
        <w:t xml:space="preserve">14000M2 </w:t>
      </w:r>
      <w:r w:rsidRPr="00DA7326">
        <w:rPr>
          <w:rFonts w:ascii="Tahoma" w:hAnsi="Tahoma" w:cs="Tahoma"/>
          <w:lang w:eastAsia="en-US"/>
        </w:rPr>
        <w:t>y con área efectiva d</w:t>
      </w:r>
      <w:r w:rsidRPr="00DA7326">
        <w:rPr>
          <w:rFonts w:ascii="Tahoma" w:hAnsi="Tahoma" w:cs="Tahoma"/>
          <w:b/>
          <w:lang w:eastAsia="en-US"/>
        </w:rPr>
        <w:t xml:space="preserve">e 14000M2, </w:t>
      </w:r>
      <w:r w:rsidRPr="00DA7326">
        <w:rPr>
          <w:rFonts w:ascii="Tahoma" w:hAnsi="Tahoma" w:cs="Tahoma"/>
          <w:lang w:eastAsia="en-US"/>
        </w:rPr>
        <w:t>para un total de</w:t>
      </w:r>
      <w:r w:rsidRPr="00DA7326">
        <w:rPr>
          <w:rFonts w:ascii="Tahoma" w:hAnsi="Tahoma" w:cs="Tahoma"/>
          <w:b/>
          <w:lang w:eastAsia="en-US"/>
        </w:rPr>
        <w:t xml:space="preserve"> 1696 Guaduas</w:t>
      </w:r>
      <w:r w:rsidRPr="00DA7326">
        <w:rPr>
          <w:rFonts w:ascii="Tahoma" w:hAnsi="Tahoma" w:cs="Tahoma"/>
          <w:lang w:eastAsia="en-US"/>
        </w:rPr>
        <w:t xml:space="preserve"> hechas por el sistema de entresaca selectiva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
        <w:gridCol w:w="756"/>
        <w:gridCol w:w="592"/>
        <w:gridCol w:w="1076"/>
        <w:gridCol w:w="1134"/>
      </w:tblGrid>
      <w:tr w:rsidR="00DA7326" w:rsidRPr="00DA7326" w14:paraId="56B52A69" w14:textId="77777777" w:rsidTr="00387C36">
        <w:trPr>
          <w:cantSplit/>
          <w:trHeight w:val="448"/>
          <w:jc w:val="center"/>
        </w:trPr>
        <w:tc>
          <w:tcPr>
            <w:tcW w:w="962" w:type="dxa"/>
            <w:shd w:val="clear" w:color="auto" w:fill="A6A6A6"/>
          </w:tcPr>
          <w:p w14:paraId="3CEC3BB0" w14:textId="77777777" w:rsidR="00DA7326" w:rsidRPr="00DA7326" w:rsidRDefault="00DA7326" w:rsidP="00DA7326">
            <w:pPr>
              <w:spacing w:after="120"/>
              <w:jc w:val="center"/>
              <w:rPr>
                <w:rFonts w:ascii="Tahoma" w:eastAsia="Times New Roman" w:hAnsi="Tahoma" w:cs="Tahoma"/>
                <w:b/>
                <w:bCs/>
                <w:lang w:val="es-ES"/>
              </w:rPr>
            </w:pPr>
          </w:p>
          <w:p w14:paraId="4DBAA448" w14:textId="77777777" w:rsidR="00DA7326" w:rsidRPr="00DA7326" w:rsidRDefault="00DA7326" w:rsidP="00DA7326">
            <w:pPr>
              <w:spacing w:after="120"/>
              <w:jc w:val="center"/>
              <w:rPr>
                <w:rFonts w:ascii="Tahoma" w:eastAsia="Times New Roman" w:hAnsi="Tahoma" w:cs="Tahoma"/>
                <w:b/>
                <w:bCs/>
                <w:lang w:val="en-US"/>
              </w:rPr>
            </w:pPr>
            <w:r w:rsidRPr="00DA7326">
              <w:rPr>
                <w:rFonts w:ascii="Tahoma" w:eastAsia="Times New Roman" w:hAnsi="Tahoma" w:cs="Tahoma"/>
                <w:b/>
                <w:bCs/>
                <w:lang w:val="en-US"/>
              </w:rPr>
              <w:t>LOTE</w:t>
            </w:r>
          </w:p>
        </w:tc>
        <w:tc>
          <w:tcPr>
            <w:tcW w:w="1277" w:type="dxa"/>
            <w:shd w:val="clear" w:color="auto" w:fill="A6A6A6"/>
          </w:tcPr>
          <w:p w14:paraId="0C3D33BA" w14:textId="77777777" w:rsidR="00DA7326" w:rsidRPr="00DA7326" w:rsidRDefault="00DA7326" w:rsidP="00DA7326">
            <w:pPr>
              <w:spacing w:after="120"/>
              <w:jc w:val="center"/>
              <w:rPr>
                <w:rFonts w:ascii="Tahoma" w:eastAsia="Times New Roman" w:hAnsi="Tahoma" w:cs="Tahoma"/>
                <w:b/>
                <w:bCs/>
                <w:lang w:val="en-US"/>
              </w:rPr>
            </w:pPr>
          </w:p>
          <w:p w14:paraId="22F62AAF" w14:textId="77777777" w:rsidR="00DA7326" w:rsidRPr="00DA7326" w:rsidRDefault="00DA7326" w:rsidP="00DA7326">
            <w:pPr>
              <w:spacing w:after="120"/>
              <w:jc w:val="center"/>
              <w:rPr>
                <w:rFonts w:ascii="Tahoma" w:eastAsia="Times New Roman" w:hAnsi="Tahoma" w:cs="Tahoma"/>
                <w:b/>
                <w:bCs/>
                <w:lang w:val="en-US"/>
              </w:rPr>
            </w:pPr>
            <w:r w:rsidRPr="00DA7326">
              <w:rPr>
                <w:rFonts w:ascii="Tahoma" w:eastAsia="Times New Roman" w:hAnsi="Tahoma" w:cs="Tahoma"/>
                <w:b/>
                <w:bCs/>
                <w:lang w:val="en-US"/>
              </w:rPr>
              <w:t>DETALLE</w:t>
            </w:r>
          </w:p>
        </w:tc>
        <w:tc>
          <w:tcPr>
            <w:tcW w:w="1479" w:type="dxa"/>
            <w:shd w:val="clear" w:color="auto" w:fill="A6A6A6"/>
          </w:tcPr>
          <w:p w14:paraId="58D03352" w14:textId="77777777" w:rsidR="00DA7326" w:rsidRPr="00DA7326" w:rsidRDefault="00DA7326" w:rsidP="00DA7326">
            <w:pPr>
              <w:spacing w:after="120"/>
              <w:jc w:val="center"/>
              <w:rPr>
                <w:rFonts w:ascii="Tahoma" w:eastAsia="Times New Roman" w:hAnsi="Tahoma" w:cs="Tahoma"/>
                <w:b/>
                <w:bCs/>
                <w:lang w:val="es-ES"/>
              </w:rPr>
            </w:pPr>
            <w:r w:rsidRPr="00DA7326">
              <w:rPr>
                <w:rFonts w:ascii="Tahoma" w:eastAsia="Times New Roman" w:hAnsi="Tahoma" w:cs="Tahoma"/>
                <w:b/>
                <w:bCs/>
                <w:lang w:val="es-ES"/>
              </w:rPr>
              <w:t>ÁREA TOTAL (m2)</w:t>
            </w:r>
          </w:p>
        </w:tc>
        <w:tc>
          <w:tcPr>
            <w:tcW w:w="2036" w:type="dxa"/>
            <w:shd w:val="clear" w:color="auto" w:fill="A6A6A6"/>
          </w:tcPr>
          <w:p w14:paraId="464DB006" w14:textId="77777777" w:rsidR="00DA7326" w:rsidRPr="00DA7326" w:rsidRDefault="00DA7326" w:rsidP="00DA7326">
            <w:pPr>
              <w:spacing w:after="120"/>
              <w:jc w:val="center"/>
              <w:rPr>
                <w:rFonts w:ascii="Tahoma" w:eastAsia="Times New Roman" w:hAnsi="Tahoma" w:cs="Tahoma"/>
                <w:b/>
                <w:bCs/>
                <w:lang w:val="es-ES"/>
              </w:rPr>
            </w:pPr>
            <w:r w:rsidRPr="00DA7326">
              <w:rPr>
                <w:rFonts w:ascii="Tahoma" w:eastAsia="Times New Roman" w:hAnsi="Tahoma" w:cs="Tahoma"/>
                <w:b/>
                <w:bCs/>
                <w:lang w:val="es-ES"/>
              </w:rPr>
              <w:t>GUADUAS A ENTRESACAR</w:t>
            </w:r>
          </w:p>
        </w:tc>
        <w:tc>
          <w:tcPr>
            <w:tcW w:w="1574" w:type="dxa"/>
            <w:shd w:val="clear" w:color="auto" w:fill="A6A6A6"/>
          </w:tcPr>
          <w:p w14:paraId="2D66AADA" w14:textId="77777777" w:rsidR="00DA7326" w:rsidRPr="00DA7326" w:rsidRDefault="00DA7326" w:rsidP="00DA7326">
            <w:pPr>
              <w:spacing w:after="120"/>
              <w:jc w:val="center"/>
              <w:rPr>
                <w:rFonts w:ascii="Tahoma" w:eastAsia="Times New Roman" w:hAnsi="Tahoma" w:cs="Tahoma"/>
                <w:b/>
                <w:bCs/>
                <w:lang w:val="es-ES"/>
              </w:rPr>
            </w:pPr>
            <w:r w:rsidRPr="00DA7326">
              <w:rPr>
                <w:rFonts w:ascii="Tahoma" w:eastAsia="Times New Roman" w:hAnsi="Tahoma" w:cs="Tahoma"/>
                <w:b/>
                <w:bCs/>
                <w:lang w:val="es-ES"/>
              </w:rPr>
              <w:t>VOLUMEN EQUIVALENTE (m3)</w:t>
            </w:r>
          </w:p>
        </w:tc>
      </w:tr>
      <w:tr w:rsidR="00DA7326" w:rsidRPr="00DA7326" w14:paraId="5B40DD53" w14:textId="77777777" w:rsidTr="00387C36">
        <w:trPr>
          <w:cantSplit/>
          <w:jc w:val="center"/>
        </w:trPr>
        <w:tc>
          <w:tcPr>
            <w:tcW w:w="962" w:type="dxa"/>
          </w:tcPr>
          <w:p w14:paraId="7F28E757" w14:textId="77777777" w:rsidR="00DA7326" w:rsidRPr="00DA7326" w:rsidRDefault="00DA7326" w:rsidP="00DA7326">
            <w:pPr>
              <w:spacing w:after="120"/>
              <w:jc w:val="center"/>
              <w:rPr>
                <w:rFonts w:ascii="Tahoma" w:eastAsia="Times New Roman" w:hAnsi="Tahoma" w:cs="Tahoma"/>
                <w:lang w:val="es-ES"/>
              </w:rPr>
            </w:pPr>
            <w:r w:rsidRPr="00DA7326">
              <w:rPr>
                <w:rFonts w:ascii="Tahoma" w:eastAsia="Times New Roman" w:hAnsi="Tahoma" w:cs="Tahoma"/>
                <w:lang w:val="es-ES"/>
              </w:rPr>
              <w:t>1</w:t>
            </w:r>
          </w:p>
        </w:tc>
        <w:tc>
          <w:tcPr>
            <w:tcW w:w="1277" w:type="dxa"/>
          </w:tcPr>
          <w:p w14:paraId="5F3FF5B5" w14:textId="77777777" w:rsidR="00DA7326" w:rsidRPr="00DA7326" w:rsidRDefault="00DA7326" w:rsidP="00DA7326">
            <w:pPr>
              <w:spacing w:after="120"/>
              <w:jc w:val="center"/>
              <w:rPr>
                <w:rFonts w:ascii="Tahoma" w:eastAsia="Times New Roman" w:hAnsi="Tahoma" w:cs="Tahoma"/>
                <w:lang w:val="es-ES"/>
              </w:rPr>
            </w:pPr>
            <w:r w:rsidRPr="00DA7326">
              <w:rPr>
                <w:rFonts w:ascii="Tahoma" w:eastAsia="Times New Roman" w:hAnsi="Tahoma" w:cs="Tahoma"/>
                <w:lang w:val="es-ES"/>
              </w:rPr>
              <w:t xml:space="preserve">EFECTIVA </w:t>
            </w:r>
          </w:p>
        </w:tc>
        <w:tc>
          <w:tcPr>
            <w:tcW w:w="1479" w:type="dxa"/>
          </w:tcPr>
          <w:p w14:paraId="33C1F965" w14:textId="77777777" w:rsidR="00DA7326" w:rsidRPr="00DA7326" w:rsidRDefault="00DA7326" w:rsidP="00DA7326">
            <w:pPr>
              <w:spacing w:after="120"/>
              <w:jc w:val="center"/>
              <w:rPr>
                <w:rFonts w:ascii="Tahoma" w:eastAsia="Times New Roman" w:hAnsi="Tahoma" w:cs="Tahoma"/>
                <w:lang w:val="es-ES"/>
              </w:rPr>
            </w:pPr>
            <w:r w:rsidRPr="00DA7326">
              <w:rPr>
                <w:rFonts w:ascii="Tahoma" w:eastAsia="Times New Roman" w:hAnsi="Tahoma" w:cs="Tahoma"/>
                <w:lang w:val="es-ES"/>
              </w:rPr>
              <w:t>14000</w:t>
            </w:r>
          </w:p>
        </w:tc>
        <w:tc>
          <w:tcPr>
            <w:tcW w:w="2036" w:type="dxa"/>
          </w:tcPr>
          <w:p w14:paraId="33896CF6" w14:textId="77777777" w:rsidR="00DA7326" w:rsidRPr="00DA7326" w:rsidRDefault="00DA7326" w:rsidP="00DA7326">
            <w:pPr>
              <w:spacing w:after="120"/>
              <w:jc w:val="center"/>
              <w:rPr>
                <w:rFonts w:ascii="Tahoma" w:eastAsia="Times New Roman" w:hAnsi="Tahoma" w:cs="Tahoma"/>
                <w:lang w:val="es-ES"/>
              </w:rPr>
            </w:pPr>
            <w:r w:rsidRPr="00DA7326">
              <w:rPr>
                <w:rFonts w:ascii="Tahoma" w:eastAsia="Times New Roman" w:hAnsi="Tahoma" w:cs="Tahoma"/>
                <w:lang w:val="es-ES"/>
              </w:rPr>
              <w:t>1696</w:t>
            </w:r>
          </w:p>
        </w:tc>
        <w:tc>
          <w:tcPr>
            <w:tcW w:w="1574" w:type="dxa"/>
          </w:tcPr>
          <w:p w14:paraId="3A25E7F8" w14:textId="77777777" w:rsidR="00DA7326" w:rsidRPr="00DA7326" w:rsidRDefault="00DA7326" w:rsidP="00DA7326">
            <w:pPr>
              <w:spacing w:after="120"/>
              <w:jc w:val="center"/>
              <w:rPr>
                <w:rFonts w:ascii="Tahoma" w:eastAsia="Times New Roman" w:hAnsi="Tahoma" w:cs="Tahoma"/>
                <w:lang w:val="es-ES"/>
              </w:rPr>
            </w:pPr>
            <w:r w:rsidRPr="00DA7326">
              <w:rPr>
                <w:rFonts w:ascii="Tahoma" w:eastAsia="Times New Roman" w:hAnsi="Tahoma" w:cs="Tahoma"/>
                <w:lang w:val="es-ES"/>
              </w:rPr>
              <w:t>200</w:t>
            </w:r>
          </w:p>
        </w:tc>
      </w:tr>
      <w:tr w:rsidR="00DA7326" w:rsidRPr="00DA7326" w14:paraId="716B2949" w14:textId="77777777" w:rsidTr="00387C36">
        <w:trPr>
          <w:cantSplit/>
          <w:jc w:val="center"/>
        </w:trPr>
        <w:tc>
          <w:tcPr>
            <w:tcW w:w="962" w:type="dxa"/>
          </w:tcPr>
          <w:p w14:paraId="627796E3" w14:textId="77777777" w:rsidR="00DA7326" w:rsidRPr="00DA7326" w:rsidRDefault="00DA7326" w:rsidP="00DA7326">
            <w:pPr>
              <w:spacing w:after="120"/>
              <w:jc w:val="center"/>
              <w:rPr>
                <w:rFonts w:ascii="Tahoma" w:eastAsia="Times New Roman" w:hAnsi="Tahoma" w:cs="Tahoma"/>
                <w:lang w:val="es-ES"/>
              </w:rPr>
            </w:pPr>
          </w:p>
        </w:tc>
        <w:tc>
          <w:tcPr>
            <w:tcW w:w="1277" w:type="dxa"/>
          </w:tcPr>
          <w:p w14:paraId="20E46539" w14:textId="77777777" w:rsidR="00DA7326" w:rsidRPr="00DA7326" w:rsidRDefault="00DA7326" w:rsidP="00DA7326">
            <w:pPr>
              <w:spacing w:after="120"/>
              <w:jc w:val="center"/>
              <w:rPr>
                <w:rFonts w:ascii="Tahoma" w:eastAsia="Times New Roman" w:hAnsi="Tahoma" w:cs="Tahoma"/>
                <w:lang w:val="es-ES"/>
              </w:rPr>
            </w:pPr>
          </w:p>
        </w:tc>
        <w:tc>
          <w:tcPr>
            <w:tcW w:w="1479" w:type="dxa"/>
          </w:tcPr>
          <w:p w14:paraId="750BFE9D" w14:textId="77777777" w:rsidR="00DA7326" w:rsidRPr="00DA7326" w:rsidRDefault="00DA7326" w:rsidP="00DA7326">
            <w:pPr>
              <w:spacing w:after="120"/>
              <w:jc w:val="center"/>
              <w:rPr>
                <w:rFonts w:ascii="Tahoma" w:eastAsia="Times New Roman" w:hAnsi="Tahoma" w:cs="Tahoma"/>
                <w:lang w:val="es-ES"/>
              </w:rPr>
            </w:pPr>
          </w:p>
        </w:tc>
        <w:tc>
          <w:tcPr>
            <w:tcW w:w="2036" w:type="dxa"/>
          </w:tcPr>
          <w:p w14:paraId="6833D51A" w14:textId="77777777" w:rsidR="00DA7326" w:rsidRPr="00DA7326" w:rsidRDefault="00DA7326" w:rsidP="00DA7326">
            <w:pPr>
              <w:spacing w:after="120"/>
              <w:jc w:val="center"/>
              <w:rPr>
                <w:rFonts w:ascii="Tahoma" w:eastAsia="Times New Roman" w:hAnsi="Tahoma" w:cs="Tahoma"/>
                <w:lang w:val="es-ES"/>
              </w:rPr>
            </w:pPr>
          </w:p>
        </w:tc>
        <w:tc>
          <w:tcPr>
            <w:tcW w:w="1574" w:type="dxa"/>
          </w:tcPr>
          <w:p w14:paraId="27834141" w14:textId="77777777" w:rsidR="00DA7326" w:rsidRPr="00DA7326" w:rsidRDefault="00DA7326" w:rsidP="00DA7326">
            <w:pPr>
              <w:spacing w:after="120"/>
              <w:jc w:val="center"/>
              <w:rPr>
                <w:rFonts w:ascii="Tahoma" w:eastAsia="Times New Roman" w:hAnsi="Tahoma" w:cs="Tahoma"/>
                <w:lang w:val="es-ES"/>
              </w:rPr>
            </w:pPr>
          </w:p>
        </w:tc>
      </w:tr>
      <w:tr w:rsidR="00DA7326" w:rsidRPr="00DA7326" w14:paraId="6DBA67ED" w14:textId="77777777" w:rsidTr="00387C36">
        <w:trPr>
          <w:jc w:val="center"/>
        </w:trPr>
        <w:tc>
          <w:tcPr>
            <w:tcW w:w="962" w:type="dxa"/>
          </w:tcPr>
          <w:p w14:paraId="371BCB15" w14:textId="77777777" w:rsidR="00DA7326" w:rsidRPr="00DA7326" w:rsidRDefault="00DA7326" w:rsidP="00DA7326">
            <w:pPr>
              <w:spacing w:after="120"/>
              <w:jc w:val="center"/>
              <w:rPr>
                <w:rFonts w:ascii="Tahoma" w:eastAsia="Times New Roman" w:hAnsi="Tahoma" w:cs="Tahoma"/>
                <w:b/>
                <w:lang w:val="es-ES"/>
              </w:rPr>
            </w:pPr>
          </w:p>
        </w:tc>
        <w:tc>
          <w:tcPr>
            <w:tcW w:w="1277" w:type="dxa"/>
          </w:tcPr>
          <w:p w14:paraId="404ABE52" w14:textId="77777777" w:rsidR="00DA7326" w:rsidRPr="00DA7326" w:rsidRDefault="00DA7326" w:rsidP="00DA7326">
            <w:pPr>
              <w:spacing w:after="120"/>
              <w:jc w:val="center"/>
              <w:rPr>
                <w:rFonts w:ascii="Tahoma" w:eastAsia="Times New Roman" w:hAnsi="Tahoma" w:cs="Tahoma"/>
                <w:b/>
                <w:lang w:val="es-ES"/>
              </w:rPr>
            </w:pPr>
            <w:r w:rsidRPr="00DA7326">
              <w:rPr>
                <w:rFonts w:ascii="Tahoma" w:eastAsia="Times New Roman" w:hAnsi="Tahoma" w:cs="Tahoma"/>
                <w:b/>
                <w:lang w:val="es-ES"/>
              </w:rPr>
              <w:t>TOTAL</w:t>
            </w:r>
          </w:p>
        </w:tc>
        <w:tc>
          <w:tcPr>
            <w:tcW w:w="1479" w:type="dxa"/>
          </w:tcPr>
          <w:p w14:paraId="0E741387" w14:textId="77777777" w:rsidR="00DA7326" w:rsidRPr="00DA7326" w:rsidRDefault="00DA7326" w:rsidP="00DA7326">
            <w:pPr>
              <w:spacing w:after="120"/>
              <w:jc w:val="center"/>
              <w:rPr>
                <w:rFonts w:ascii="Tahoma" w:eastAsia="Times New Roman" w:hAnsi="Tahoma" w:cs="Tahoma"/>
                <w:b/>
                <w:bCs/>
                <w:lang w:val="es-ES"/>
              </w:rPr>
            </w:pPr>
            <w:r w:rsidRPr="00DA7326">
              <w:rPr>
                <w:rFonts w:ascii="Tahoma" w:eastAsia="Times New Roman" w:hAnsi="Tahoma" w:cs="Tahoma"/>
                <w:b/>
                <w:bCs/>
                <w:lang w:val="es-ES"/>
              </w:rPr>
              <w:t>14000</w:t>
            </w:r>
          </w:p>
        </w:tc>
        <w:tc>
          <w:tcPr>
            <w:tcW w:w="2036" w:type="dxa"/>
          </w:tcPr>
          <w:p w14:paraId="161DDD50" w14:textId="77777777" w:rsidR="00DA7326" w:rsidRPr="00DA7326" w:rsidRDefault="00DA7326" w:rsidP="00DA7326">
            <w:pPr>
              <w:spacing w:after="120"/>
              <w:jc w:val="center"/>
              <w:rPr>
                <w:rFonts w:ascii="Tahoma" w:eastAsia="Times New Roman" w:hAnsi="Tahoma" w:cs="Tahoma"/>
                <w:b/>
                <w:bCs/>
                <w:lang w:val="es-ES"/>
              </w:rPr>
            </w:pPr>
            <w:r w:rsidRPr="00DA7326">
              <w:rPr>
                <w:rFonts w:ascii="Tahoma" w:eastAsia="Times New Roman" w:hAnsi="Tahoma" w:cs="Tahoma"/>
                <w:b/>
                <w:bCs/>
                <w:lang w:val="es-ES"/>
              </w:rPr>
              <w:t>1696</w:t>
            </w:r>
          </w:p>
        </w:tc>
        <w:tc>
          <w:tcPr>
            <w:tcW w:w="1574" w:type="dxa"/>
          </w:tcPr>
          <w:p w14:paraId="12C0138B" w14:textId="77777777" w:rsidR="00DA7326" w:rsidRPr="00DA7326" w:rsidRDefault="00DA7326" w:rsidP="00DA7326">
            <w:pPr>
              <w:spacing w:after="120"/>
              <w:jc w:val="center"/>
              <w:rPr>
                <w:rFonts w:ascii="Tahoma" w:eastAsia="Times New Roman" w:hAnsi="Tahoma" w:cs="Tahoma"/>
                <w:b/>
                <w:bCs/>
                <w:lang w:val="es-ES"/>
              </w:rPr>
            </w:pPr>
            <w:r w:rsidRPr="00DA7326">
              <w:rPr>
                <w:rFonts w:ascii="Tahoma" w:eastAsia="Times New Roman" w:hAnsi="Tahoma" w:cs="Tahoma"/>
                <w:b/>
                <w:bCs/>
                <w:lang w:val="es-ES"/>
              </w:rPr>
              <w:t>200</w:t>
            </w:r>
          </w:p>
        </w:tc>
      </w:tr>
    </w:tbl>
    <w:p w14:paraId="2331E44A" w14:textId="77777777" w:rsidR="00DA7326" w:rsidRPr="00DA7326" w:rsidRDefault="00DA7326" w:rsidP="00DA7326">
      <w:pPr>
        <w:tabs>
          <w:tab w:val="left" w:pos="-720"/>
          <w:tab w:val="left" w:pos="-284"/>
        </w:tabs>
        <w:suppressAutoHyphens/>
        <w:spacing w:after="160" w:line="240" w:lineRule="atLeast"/>
        <w:jc w:val="both"/>
        <w:rPr>
          <w:rFonts w:ascii="Tahoma" w:eastAsia="Tahoma" w:hAnsi="Tahoma" w:cs="Tahoma"/>
          <w:i/>
          <w:spacing w:val="-1"/>
        </w:rPr>
      </w:pPr>
      <w:r w:rsidRPr="00DA7326">
        <w:rPr>
          <w:rFonts w:ascii="Tahoma" w:eastAsia="Tahoma" w:hAnsi="Tahoma" w:cs="Tahoma"/>
          <w:i/>
          <w:spacing w:val="-1"/>
        </w:rPr>
        <w:t>…”</w:t>
      </w:r>
    </w:p>
    <w:tbl>
      <w:tblPr>
        <w:tblW w:w="5989" w:type="pct"/>
        <w:tblLook w:val="04A0" w:firstRow="1" w:lastRow="0" w:firstColumn="1" w:lastColumn="0" w:noHBand="0" w:noVBand="1"/>
      </w:tblPr>
      <w:tblGrid>
        <w:gridCol w:w="4869"/>
      </w:tblGrid>
      <w:tr w:rsidR="00DA7326" w:rsidRPr="00DA7326" w14:paraId="7BCBB48C" w14:textId="77777777" w:rsidTr="00387C36">
        <w:trPr>
          <w:trHeight w:val="79"/>
        </w:trPr>
        <w:tc>
          <w:tcPr>
            <w:tcW w:w="5000" w:type="pct"/>
            <w:shd w:val="clear" w:color="auto" w:fill="auto"/>
          </w:tcPr>
          <w:p w14:paraId="4C0FA1A8" w14:textId="77777777" w:rsidR="00DA7326" w:rsidRPr="00DA7326" w:rsidRDefault="00DA7326" w:rsidP="00DA7326">
            <w:pPr>
              <w:rPr>
                <w:rFonts w:ascii="Tahoma" w:hAnsi="Tahoma" w:cs="Tahoma"/>
                <w:bCs/>
                <w:lang w:eastAsia="en-US"/>
              </w:rPr>
            </w:pPr>
            <w:r w:rsidRPr="00DA7326">
              <w:rPr>
                <w:rFonts w:ascii="Tahoma" w:hAnsi="Tahoma" w:cs="Tahoma"/>
                <w:lang w:eastAsia="en-US"/>
              </w:rPr>
              <w:t>El cual se localiza en las siguientes coordenadas geográficas:</w:t>
            </w:r>
            <w:r w:rsidRPr="00DA7326">
              <w:rPr>
                <w:rFonts w:ascii="Tahoma" w:hAnsi="Tahoma" w:cs="Tahoma"/>
                <w:bCs/>
                <w:lang w:eastAsia="en-US"/>
              </w:rPr>
              <w:t xml:space="preserve"> Tal y como lo indica el técnico</w:t>
            </w:r>
          </w:p>
          <w:p w14:paraId="0EB97B68" w14:textId="77777777" w:rsidR="00DA7326" w:rsidRPr="00DA7326" w:rsidRDefault="00DA7326" w:rsidP="00DA7326">
            <w:pPr>
              <w:rPr>
                <w:rFonts w:ascii="Tahoma" w:hAnsi="Tahoma" w:cs="Tahoma"/>
                <w:bCs/>
                <w:lang w:eastAsia="en-US"/>
              </w:rPr>
            </w:pPr>
            <w:r w:rsidRPr="00DA7326">
              <w:rPr>
                <w:rFonts w:ascii="Tahoma" w:hAnsi="Tahoma" w:cs="Tahoma"/>
                <w:bCs/>
                <w:lang w:eastAsia="en-US"/>
              </w:rPr>
              <w:t xml:space="preserve"> en el acta de visita 44279 el 26/03/21, folio 2.</w:t>
            </w:r>
          </w:p>
          <w:p w14:paraId="7CC0024B" w14:textId="77777777" w:rsidR="00DA7326" w:rsidRPr="00DA7326" w:rsidRDefault="00DA7326" w:rsidP="00DA7326">
            <w:pPr>
              <w:rPr>
                <w:rFonts w:ascii="Tahoma" w:hAnsi="Tahoma" w:cs="Tahoma"/>
                <w:bCs/>
                <w:lang w:eastAsia="en-US"/>
              </w:rPr>
            </w:pPr>
          </w:p>
          <w:p w14:paraId="6D24FC51" w14:textId="77777777" w:rsidR="00DA7326" w:rsidRPr="00DA7326" w:rsidRDefault="00DA7326" w:rsidP="00DA7326">
            <w:pPr>
              <w:tabs>
                <w:tab w:val="left" w:pos="-720"/>
                <w:tab w:val="left" w:pos="0"/>
              </w:tabs>
              <w:suppressAutoHyphens/>
              <w:spacing w:after="160" w:line="240" w:lineRule="atLeast"/>
              <w:jc w:val="center"/>
              <w:rPr>
                <w:rFonts w:ascii="Tahoma" w:hAnsi="Tahoma" w:cs="Tahoma"/>
                <w:b/>
                <w:bCs/>
                <w:u w:val="single"/>
                <w:lang w:eastAsia="en-US"/>
              </w:rPr>
            </w:pPr>
            <w:r w:rsidRPr="00DA7326">
              <w:rPr>
                <w:rFonts w:ascii="Tahoma" w:hAnsi="Tahoma" w:cs="Tahoma"/>
                <w:b/>
                <w:bCs/>
                <w:u w:val="single"/>
                <w:lang w:eastAsia="en-US"/>
              </w:rPr>
              <w:t>04°29’33.7” N – 75°44’ 30.9” W</w:t>
            </w:r>
          </w:p>
          <w:p w14:paraId="3EF0A00B" w14:textId="77777777" w:rsidR="00DA7326" w:rsidRPr="00DA7326" w:rsidRDefault="00DA7326" w:rsidP="00DA7326">
            <w:pPr>
              <w:tabs>
                <w:tab w:val="left" w:pos="-720"/>
                <w:tab w:val="left" w:pos="0"/>
              </w:tabs>
              <w:suppressAutoHyphens/>
              <w:spacing w:after="160" w:line="240" w:lineRule="atLeast"/>
              <w:jc w:val="both"/>
              <w:rPr>
                <w:rFonts w:ascii="Tahoma" w:hAnsi="Tahoma" w:cs="Tahoma"/>
                <w:b/>
                <w:bCs/>
                <w:spacing w:val="-3"/>
                <w:lang w:val="es-ES_tradnl" w:eastAsia="en-US"/>
              </w:rPr>
            </w:pPr>
            <w:r w:rsidRPr="00DA7326">
              <w:rPr>
                <w:rFonts w:ascii="Tahoma" w:hAnsi="Tahoma" w:cs="Tahoma"/>
                <w:b/>
                <w:bCs/>
                <w:spacing w:val="-3"/>
                <w:lang w:val="es-ES_tradnl" w:eastAsia="en-US"/>
              </w:rPr>
              <w:t>OBLIGACIONES DEL TITULAR DEL PERMISO DE APROVECHAMIENTO FORESTAL:</w:t>
            </w:r>
          </w:p>
          <w:p w14:paraId="3038A023" w14:textId="77777777" w:rsidR="00DA7326" w:rsidRPr="00DA7326" w:rsidRDefault="00DA7326" w:rsidP="00DA7326">
            <w:pPr>
              <w:tabs>
                <w:tab w:val="left" w:pos="-720"/>
                <w:tab w:val="left" w:pos="0"/>
              </w:tabs>
              <w:suppressAutoHyphens/>
              <w:spacing w:after="160" w:line="240" w:lineRule="atLeast"/>
              <w:jc w:val="both"/>
              <w:rPr>
                <w:rFonts w:ascii="Tahoma" w:eastAsia="Tahoma" w:hAnsi="Tahoma" w:cs="Tahoma"/>
                <w:lang w:eastAsia="en-US"/>
              </w:rPr>
            </w:pPr>
            <w:r w:rsidRPr="00DA7326">
              <w:rPr>
                <w:rFonts w:ascii="Tahoma" w:hAnsi="Tahoma" w:cs="Tahoma"/>
                <w:bCs/>
                <w:spacing w:val="-3"/>
                <w:lang w:val="es-ES_tradnl" w:eastAsia="en-US"/>
              </w:rPr>
              <w:t xml:space="preserve">Tal y como lo evidenció el Técnico en el recorrido en campo y las plasmó en el Formato en </w:t>
            </w:r>
            <w:r w:rsidRPr="00DA7326">
              <w:rPr>
                <w:rFonts w:ascii="Tahoma" w:eastAsia="Tahoma" w:hAnsi="Tahoma" w:cs="Tahoma"/>
                <w:spacing w:val="-1"/>
                <w:lang w:eastAsia="en-US"/>
              </w:rPr>
              <w:t>el C</w:t>
            </w:r>
            <w:r w:rsidRPr="00DA7326">
              <w:rPr>
                <w:rFonts w:ascii="Tahoma" w:eastAsia="Tahoma" w:hAnsi="Tahoma" w:cs="Tahoma"/>
                <w:lang w:eastAsia="en-US"/>
              </w:rPr>
              <w:t>ONCE</w:t>
            </w:r>
            <w:r w:rsidRPr="00DA7326">
              <w:rPr>
                <w:rFonts w:ascii="Tahoma" w:eastAsia="Tahoma" w:hAnsi="Tahoma" w:cs="Tahoma"/>
                <w:spacing w:val="-1"/>
                <w:lang w:eastAsia="en-US"/>
              </w:rPr>
              <w:t>PT</w:t>
            </w:r>
            <w:r w:rsidRPr="00DA7326">
              <w:rPr>
                <w:rFonts w:ascii="Tahoma" w:eastAsia="Tahoma" w:hAnsi="Tahoma" w:cs="Tahoma"/>
                <w:lang w:eastAsia="en-US"/>
              </w:rPr>
              <w:t>O</w:t>
            </w:r>
          </w:p>
          <w:p w14:paraId="076425E7" w14:textId="77777777" w:rsidR="00DA7326" w:rsidRPr="00DA7326" w:rsidRDefault="00DA7326" w:rsidP="00DA7326">
            <w:pPr>
              <w:tabs>
                <w:tab w:val="left" w:pos="-720"/>
                <w:tab w:val="left" w:pos="0"/>
              </w:tabs>
              <w:suppressAutoHyphens/>
              <w:spacing w:after="160" w:line="240" w:lineRule="atLeast"/>
              <w:jc w:val="both"/>
              <w:rPr>
                <w:rFonts w:ascii="Tahoma" w:eastAsia="Tahoma" w:hAnsi="Tahoma" w:cs="Tahoma"/>
                <w:lang w:eastAsia="en-US"/>
              </w:rPr>
            </w:pPr>
            <w:r w:rsidRPr="00DA7326">
              <w:rPr>
                <w:rFonts w:ascii="Tahoma" w:eastAsia="Tahoma" w:hAnsi="Tahoma" w:cs="Tahoma"/>
                <w:spacing w:val="-1"/>
                <w:lang w:eastAsia="en-US"/>
              </w:rPr>
              <w:t>T</w:t>
            </w:r>
            <w:r w:rsidRPr="00DA7326">
              <w:rPr>
                <w:rFonts w:ascii="Tahoma" w:eastAsia="Tahoma" w:hAnsi="Tahoma" w:cs="Tahoma"/>
                <w:spacing w:val="1"/>
                <w:lang w:eastAsia="en-US"/>
              </w:rPr>
              <w:t>É</w:t>
            </w:r>
            <w:r w:rsidRPr="00DA7326">
              <w:rPr>
                <w:rFonts w:ascii="Tahoma" w:eastAsia="Tahoma" w:hAnsi="Tahoma" w:cs="Tahoma"/>
                <w:spacing w:val="-1"/>
                <w:lang w:eastAsia="en-US"/>
              </w:rPr>
              <w:t>C</w:t>
            </w:r>
            <w:r w:rsidRPr="00DA7326">
              <w:rPr>
                <w:rFonts w:ascii="Tahoma" w:eastAsia="Tahoma" w:hAnsi="Tahoma" w:cs="Tahoma"/>
                <w:lang w:eastAsia="en-US"/>
              </w:rPr>
              <w:t>N</w:t>
            </w:r>
            <w:r w:rsidRPr="00DA7326">
              <w:rPr>
                <w:rFonts w:ascii="Tahoma" w:eastAsia="Tahoma" w:hAnsi="Tahoma" w:cs="Tahoma"/>
                <w:spacing w:val="-1"/>
                <w:lang w:eastAsia="en-US"/>
              </w:rPr>
              <w:t>IC</w:t>
            </w:r>
            <w:r w:rsidRPr="00DA7326">
              <w:rPr>
                <w:rFonts w:ascii="Tahoma" w:eastAsia="Tahoma" w:hAnsi="Tahoma" w:cs="Tahoma"/>
                <w:lang w:eastAsia="en-US"/>
              </w:rPr>
              <w:t>O</w:t>
            </w:r>
            <w:r w:rsidRPr="00DA7326">
              <w:rPr>
                <w:rFonts w:ascii="Tahoma" w:eastAsia="Tahoma" w:hAnsi="Tahoma" w:cs="Tahoma"/>
                <w:spacing w:val="64"/>
                <w:lang w:eastAsia="en-US"/>
              </w:rPr>
              <w:t xml:space="preserve"> </w:t>
            </w:r>
            <w:r w:rsidRPr="00DA7326">
              <w:rPr>
                <w:rFonts w:ascii="Tahoma" w:eastAsia="Tahoma" w:hAnsi="Tahoma" w:cs="Tahoma"/>
                <w:lang w:eastAsia="en-US"/>
              </w:rPr>
              <w:t>(</w:t>
            </w:r>
            <w:r w:rsidRPr="00DA7326">
              <w:rPr>
                <w:rFonts w:ascii="Tahoma" w:eastAsia="Tahoma" w:hAnsi="Tahoma" w:cs="Tahoma"/>
                <w:spacing w:val="-1"/>
                <w:lang w:eastAsia="en-US"/>
              </w:rPr>
              <w:t>f</w:t>
            </w:r>
            <w:r w:rsidRPr="00DA7326">
              <w:rPr>
                <w:rFonts w:ascii="Tahoma" w:eastAsia="Tahoma" w:hAnsi="Tahoma" w:cs="Tahoma"/>
                <w:lang w:eastAsia="en-US"/>
              </w:rPr>
              <w:t>or</w:t>
            </w:r>
            <w:r w:rsidRPr="00DA7326">
              <w:rPr>
                <w:rFonts w:ascii="Tahoma" w:eastAsia="Tahoma" w:hAnsi="Tahoma" w:cs="Tahoma"/>
                <w:spacing w:val="-1"/>
                <w:lang w:eastAsia="en-US"/>
              </w:rPr>
              <w:t>ma</w:t>
            </w:r>
            <w:r w:rsidRPr="00DA7326">
              <w:rPr>
                <w:rFonts w:ascii="Tahoma" w:eastAsia="Tahoma" w:hAnsi="Tahoma" w:cs="Tahoma"/>
                <w:lang w:eastAsia="en-US"/>
              </w:rPr>
              <w:t>to</w:t>
            </w:r>
            <w:r w:rsidRPr="00DA7326">
              <w:rPr>
                <w:rFonts w:ascii="Tahoma" w:eastAsia="Tahoma" w:hAnsi="Tahoma" w:cs="Tahoma"/>
                <w:spacing w:val="59"/>
                <w:lang w:eastAsia="en-US"/>
              </w:rPr>
              <w:t xml:space="preserve"> </w:t>
            </w:r>
            <w:r w:rsidRPr="00DA7326">
              <w:rPr>
                <w:rFonts w:ascii="Tahoma" w:eastAsia="Tahoma" w:hAnsi="Tahoma" w:cs="Tahoma"/>
                <w:lang w:eastAsia="en-US"/>
              </w:rPr>
              <w:t>F</w:t>
            </w:r>
            <w:r w:rsidRPr="00DA7326">
              <w:rPr>
                <w:rFonts w:ascii="Tahoma" w:eastAsia="Tahoma" w:hAnsi="Tahoma" w:cs="Tahoma"/>
                <w:spacing w:val="1"/>
                <w:lang w:eastAsia="en-US"/>
              </w:rPr>
              <w:t>O</w:t>
            </w:r>
            <w:r w:rsidRPr="00DA7326">
              <w:rPr>
                <w:rFonts w:ascii="Tahoma" w:eastAsia="Tahoma" w:hAnsi="Tahoma" w:cs="Tahoma"/>
                <w:spacing w:val="-1"/>
                <w:lang w:eastAsia="en-US"/>
              </w:rPr>
              <w:t>-C-</w:t>
            </w:r>
            <w:r w:rsidRPr="00DA7326">
              <w:rPr>
                <w:rFonts w:ascii="Tahoma" w:eastAsia="Tahoma" w:hAnsi="Tahoma" w:cs="Tahoma"/>
                <w:lang w:eastAsia="en-US"/>
              </w:rPr>
              <w:t>RA</w:t>
            </w:r>
            <w:r w:rsidRPr="00DA7326">
              <w:rPr>
                <w:rFonts w:ascii="Tahoma" w:eastAsia="Tahoma" w:hAnsi="Tahoma" w:cs="Tahoma"/>
                <w:spacing w:val="-1"/>
                <w:lang w:eastAsia="en-US"/>
              </w:rPr>
              <w:t>-22</w:t>
            </w:r>
            <w:r w:rsidRPr="00DA7326">
              <w:rPr>
                <w:rFonts w:ascii="Tahoma" w:eastAsia="Tahoma" w:hAnsi="Tahoma" w:cs="Tahoma"/>
                <w:lang w:eastAsia="en-US"/>
              </w:rPr>
              <w:t>) las siguientes:</w:t>
            </w:r>
          </w:p>
          <w:p w14:paraId="280EB176" w14:textId="77777777" w:rsidR="00DA7326" w:rsidRPr="00DA7326" w:rsidRDefault="00DA7326" w:rsidP="00DA7326">
            <w:pPr>
              <w:numPr>
                <w:ilvl w:val="0"/>
                <w:numId w:val="2"/>
              </w:numPr>
              <w:spacing w:after="160" w:line="259" w:lineRule="auto"/>
              <w:ind w:left="360"/>
              <w:jc w:val="both"/>
              <w:rPr>
                <w:rFonts w:ascii="Tahoma" w:eastAsia="Times New Roman" w:hAnsi="Tahoma" w:cs="Tahoma"/>
                <w:lang w:val="es-ES"/>
              </w:rPr>
            </w:pPr>
            <w:r w:rsidRPr="00DA7326">
              <w:rPr>
                <w:rFonts w:ascii="Tahoma" w:eastAsia="Times New Roman" w:hAnsi="Tahoma" w:cs="Tahoma"/>
                <w:lang w:val="es-ES"/>
              </w:rPr>
              <w:t xml:space="preserve">Los copos, ramas y otras partes no </w:t>
            </w:r>
            <w:proofErr w:type="gramStart"/>
            <w:r w:rsidRPr="00DA7326">
              <w:rPr>
                <w:rFonts w:ascii="Tahoma" w:eastAsia="Times New Roman" w:hAnsi="Tahoma" w:cs="Tahoma"/>
                <w:lang w:val="es-ES"/>
              </w:rPr>
              <w:t>aprovechables,  se</w:t>
            </w:r>
            <w:proofErr w:type="gramEnd"/>
            <w:r w:rsidRPr="00DA7326">
              <w:rPr>
                <w:rFonts w:ascii="Tahoma" w:eastAsia="Times New Roman" w:hAnsi="Tahoma" w:cs="Tahoma"/>
                <w:lang w:val="es-ES"/>
              </w:rPr>
              <w:t xml:space="preserve"> repicarán y esparcirán   por el área,    para </w:t>
            </w:r>
          </w:p>
          <w:p w14:paraId="56BACB97" w14:textId="77777777" w:rsidR="00DA7326" w:rsidRPr="00DA7326" w:rsidRDefault="00DA7326" w:rsidP="00DA7326">
            <w:pPr>
              <w:ind w:left="360"/>
              <w:jc w:val="both"/>
              <w:rPr>
                <w:rFonts w:ascii="Tahoma" w:eastAsia="Times New Roman" w:hAnsi="Tahoma" w:cs="Tahoma"/>
                <w:lang w:val="es-ES"/>
              </w:rPr>
            </w:pPr>
            <w:r w:rsidRPr="00DA7326">
              <w:rPr>
                <w:rFonts w:ascii="Tahoma" w:eastAsia="Times New Roman" w:hAnsi="Tahoma" w:cs="Tahoma"/>
                <w:lang w:val="es-ES"/>
              </w:rPr>
              <w:t xml:space="preserve">facilitar su incorporación al suelo como materia orgánica; se debe hacer el repique de 50 centímetros </w:t>
            </w:r>
          </w:p>
          <w:p w14:paraId="572143E2" w14:textId="77777777" w:rsidR="00DA7326" w:rsidRPr="00DA7326" w:rsidRDefault="00DA7326" w:rsidP="00DA7326">
            <w:pPr>
              <w:ind w:left="360"/>
              <w:jc w:val="both"/>
              <w:rPr>
                <w:rFonts w:ascii="Tahoma" w:eastAsia="Times New Roman" w:hAnsi="Tahoma" w:cs="Tahoma"/>
                <w:lang w:val="es-ES"/>
              </w:rPr>
            </w:pPr>
            <w:r w:rsidRPr="00DA7326">
              <w:rPr>
                <w:rFonts w:ascii="Tahoma" w:eastAsia="Times New Roman" w:hAnsi="Tahoma" w:cs="Tahoma"/>
                <w:lang w:val="es-ES"/>
              </w:rPr>
              <w:t xml:space="preserve">de longitud. </w:t>
            </w:r>
          </w:p>
          <w:p w14:paraId="323621C0" w14:textId="77777777" w:rsidR="00DA7326" w:rsidRPr="00DA7326" w:rsidRDefault="00DA7326" w:rsidP="00DA7326">
            <w:pPr>
              <w:numPr>
                <w:ilvl w:val="0"/>
                <w:numId w:val="2"/>
              </w:numPr>
              <w:spacing w:after="160" w:line="259" w:lineRule="auto"/>
              <w:ind w:left="360"/>
              <w:jc w:val="both"/>
              <w:rPr>
                <w:rFonts w:ascii="Tahoma" w:eastAsia="Times New Roman" w:hAnsi="Tahoma" w:cs="Tahoma"/>
                <w:lang w:val="es-ES"/>
              </w:rPr>
            </w:pPr>
            <w:r w:rsidRPr="00DA7326">
              <w:rPr>
                <w:rFonts w:ascii="Tahoma" w:eastAsia="Times New Roman" w:hAnsi="Tahoma" w:cs="Tahoma"/>
                <w:lang w:val="es-ES"/>
              </w:rPr>
              <w:t>Mantener los cauces de las fuentes hídricas libres de residuos producto del aprovechamiento.</w:t>
            </w:r>
          </w:p>
          <w:p w14:paraId="61B984C3" w14:textId="77777777" w:rsidR="00DA7326" w:rsidRPr="00DA7326" w:rsidRDefault="00DA7326" w:rsidP="00DA7326">
            <w:pPr>
              <w:numPr>
                <w:ilvl w:val="0"/>
                <w:numId w:val="2"/>
              </w:numPr>
              <w:spacing w:after="160" w:line="259" w:lineRule="auto"/>
              <w:ind w:left="360"/>
              <w:jc w:val="both"/>
              <w:rPr>
                <w:rFonts w:ascii="Tahoma" w:eastAsia="Times New Roman" w:hAnsi="Tahoma" w:cs="Tahoma"/>
                <w:lang w:val="es-ES"/>
              </w:rPr>
            </w:pPr>
            <w:r w:rsidRPr="00DA7326">
              <w:rPr>
                <w:rFonts w:ascii="Tahoma" w:eastAsia="Times New Roman" w:hAnsi="Tahoma" w:cs="Tahoma"/>
                <w:lang w:val="es-ES"/>
              </w:rPr>
              <w:lastRenderedPageBreak/>
              <w:t>La socola y entresaca se hará de manera uniforme para evitar claros en el guadual.</w:t>
            </w:r>
          </w:p>
          <w:p w14:paraId="252707A8" w14:textId="77777777" w:rsidR="00DA7326" w:rsidRPr="00DA7326" w:rsidRDefault="00DA7326" w:rsidP="00DA7326">
            <w:pPr>
              <w:numPr>
                <w:ilvl w:val="0"/>
                <w:numId w:val="2"/>
              </w:numPr>
              <w:spacing w:after="160" w:line="259" w:lineRule="auto"/>
              <w:ind w:left="360"/>
              <w:jc w:val="both"/>
              <w:rPr>
                <w:rFonts w:ascii="Tahoma" w:eastAsia="Times New Roman" w:hAnsi="Tahoma" w:cs="Tahoma"/>
                <w:lang w:val="es-ES"/>
              </w:rPr>
            </w:pPr>
            <w:r w:rsidRPr="00DA7326">
              <w:rPr>
                <w:rFonts w:ascii="Tahoma" w:eastAsia="Times New Roman" w:hAnsi="Tahoma" w:cs="Tahoma"/>
                <w:lang w:val="es-ES"/>
              </w:rPr>
              <w:t>Los cortes se realizarán a la altura del primer nudo inferior y a ras del mismo.</w:t>
            </w:r>
          </w:p>
          <w:p w14:paraId="655D7133" w14:textId="77777777" w:rsidR="00DA7326" w:rsidRPr="00DA7326" w:rsidRDefault="00DA7326" w:rsidP="00DA7326">
            <w:pPr>
              <w:numPr>
                <w:ilvl w:val="0"/>
                <w:numId w:val="2"/>
              </w:numPr>
              <w:spacing w:after="160" w:line="259" w:lineRule="auto"/>
              <w:ind w:left="360"/>
              <w:jc w:val="both"/>
              <w:rPr>
                <w:rFonts w:ascii="Tahoma" w:eastAsia="Times New Roman" w:hAnsi="Tahoma" w:cs="Tahoma"/>
                <w:lang w:val="es-ES"/>
              </w:rPr>
            </w:pPr>
            <w:r w:rsidRPr="00DA7326">
              <w:rPr>
                <w:rFonts w:ascii="Tahoma" w:eastAsia="Times New Roman" w:hAnsi="Tahoma" w:cs="Tahoma"/>
                <w:lang w:val="es-ES"/>
              </w:rPr>
              <w:t xml:space="preserve">Se eliminará en su totalidad la guadua seca y la que presenta problemas fitosanitarios y se </w:t>
            </w:r>
          </w:p>
          <w:p w14:paraId="4CCCA212" w14:textId="77777777" w:rsidR="00DA7326" w:rsidRPr="00DA7326" w:rsidRDefault="00DA7326" w:rsidP="00DA7326">
            <w:pPr>
              <w:ind w:left="360"/>
              <w:jc w:val="both"/>
              <w:rPr>
                <w:rFonts w:ascii="Tahoma" w:eastAsia="Times New Roman" w:hAnsi="Tahoma" w:cs="Tahoma"/>
                <w:lang w:val="es-ES"/>
              </w:rPr>
            </w:pPr>
            <w:r w:rsidRPr="00DA7326">
              <w:rPr>
                <w:rFonts w:ascii="Tahoma" w:eastAsia="Times New Roman" w:hAnsi="Tahoma" w:cs="Tahoma"/>
                <w:lang w:val="es-ES"/>
              </w:rPr>
              <w:t>retirará del área.</w:t>
            </w:r>
          </w:p>
          <w:p w14:paraId="61725FA2" w14:textId="77777777" w:rsidR="00DA7326" w:rsidRPr="00DA7326" w:rsidRDefault="00DA7326" w:rsidP="00DA7326">
            <w:pPr>
              <w:jc w:val="both"/>
              <w:rPr>
                <w:rFonts w:ascii="Tahoma" w:eastAsia="Times New Roman" w:hAnsi="Tahoma" w:cs="Tahoma"/>
                <w:b/>
                <w:bCs/>
                <w:lang w:val="es-ES"/>
              </w:rPr>
            </w:pPr>
          </w:p>
        </w:tc>
      </w:tr>
    </w:tbl>
    <w:p w14:paraId="50DA51E0" w14:textId="77777777" w:rsidR="00DA7326" w:rsidRPr="00DA7326" w:rsidRDefault="00DA7326" w:rsidP="00DA7326">
      <w:pPr>
        <w:jc w:val="both"/>
        <w:rPr>
          <w:rFonts w:ascii="Tahoma" w:eastAsia="Times New Roman" w:hAnsi="Tahoma" w:cs="Tahoma"/>
          <w:lang w:val="es-ES"/>
        </w:rPr>
      </w:pPr>
      <w:r w:rsidRPr="00DA7326">
        <w:rPr>
          <w:rFonts w:ascii="Tahoma" w:eastAsia="Times New Roman" w:hAnsi="Tahoma" w:cs="Tahoma"/>
          <w:lang w:val="es-ES"/>
        </w:rPr>
        <w:lastRenderedPageBreak/>
        <w:t>Además de las anteriores, no podrá obviar las siguientes:</w:t>
      </w:r>
    </w:p>
    <w:p w14:paraId="6283D152" w14:textId="77777777" w:rsidR="00DA7326" w:rsidRPr="00DA7326" w:rsidRDefault="00DA7326" w:rsidP="00DA7326">
      <w:pPr>
        <w:jc w:val="both"/>
        <w:rPr>
          <w:rFonts w:ascii="Tahoma" w:eastAsia="Times New Roman" w:hAnsi="Tahoma" w:cs="Tahoma"/>
          <w:lang w:val="es-ES"/>
        </w:rPr>
      </w:pPr>
    </w:p>
    <w:p w14:paraId="7602138C" w14:textId="77777777" w:rsidR="00DA7326" w:rsidRPr="00DA7326" w:rsidRDefault="00DA7326" w:rsidP="00DA7326">
      <w:pPr>
        <w:numPr>
          <w:ilvl w:val="0"/>
          <w:numId w:val="1"/>
        </w:numPr>
        <w:spacing w:after="160" w:line="259" w:lineRule="auto"/>
        <w:contextualSpacing/>
        <w:jc w:val="both"/>
        <w:rPr>
          <w:rFonts w:ascii="Tahoma" w:eastAsia="Times New Roman" w:hAnsi="Tahoma" w:cs="Tahoma"/>
          <w:spacing w:val="-3"/>
          <w:lang w:val="es-ES_tradnl"/>
        </w:rPr>
      </w:pPr>
      <w:r w:rsidRPr="00DA7326">
        <w:rPr>
          <w:rFonts w:ascii="Tahoma" w:eastAsia="Times New Roman"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48B4DD1E" w14:textId="77777777" w:rsidR="00DA7326" w:rsidRPr="00DA7326" w:rsidRDefault="00DA7326" w:rsidP="00DA7326">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DA7326">
        <w:rPr>
          <w:rFonts w:ascii="Tahoma" w:hAnsi="Tahoma" w:cs="Tahoma"/>
          <w:spacing w:val="-3"/>
          <w:lang w:val="es-ES_tradnl" w:eastAsia="en-US"/>
        </w:rPr>
        <w:t>Los cortes antiguos, se mejorarán dejándolos en el primero o segundo nudo y a ras del mismo.</w:t>
      </w:r>
    </w:p>
    <w:p w14:paraId="5D939A18" w14:textId="77777777" w:rsidR="00DA7326" w:rsidRPr="00DA7326" w:rsidRDefault="00DA7326" w:rsidP="00DA7326">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DA7326">
        <w:rPr>
          <w:rFonts w:ascii="Tahoma" w:hAnsi="Tahoma" w:cs="Tahoma"/>
          <w:spacing w:val="-3"/>
          <w:lang w:val="es-ES_tradnl" w:eastAsia="en-US"/>
        </w:rPr>
        <w:t>Evitar que se formen palizadas y represamientos en las fuentes de agua.</w:t>
      </w:r>
    </w:p>
    <w:p w14:paraId="028B6E87" w14:textId="77777777" w:rsidR="00DA7326" w:rsidRPr="00DA7326" w:rsidRDefault="00DA7326" w:rsidP="00DA7326">
      <w:pPr>
        <w:tabs>
          <w:tab w:val="left" w:pos="-720"/>
          <w:tab w:val="left" w:pos="0"/>
        </w:tabs>
        <w:suppressAutoHyphens/>
        <w:spacing w:line="240" w:lineRule="atLeast"/>
        <w:jc w:val="both"/>
        <w:rPr>
          <w:rFonts w:ascii="Tahoma" w:hAnsi="Tahoma" w:cs="Tahoma"/>
          <w:spacing w:val="-3"/>
          <w:lang w:val="es-ES_tradnl" w:eastAsia="en-US"/>
        </w:rPr>
      </w:pPr>
    </w:p>
    <w:p w14:paraId="3A1BE26C" w14:textId="77777777" w:rsidR="00DA7326" w:rsidRPr="00DA7326" w:rsidRDefault="00DA7326" w:rsidP="00DA7326">
      <w:pPr>
        <w:numPr>
          <w:ilvl w:val="0"/>
          <w:numId w:val="1"/>
        </w:numPr>
        <w:tabs>
          <w:tab w:val="left" w:pos="-720"/>
        </w:tabs>
        <w:suppressAutoHyphens/>
        <w:spacing w:after="160" w:line="240" w:lineRule="atLeast"/>
        <w:ind w:left="709" w:hanging="283"/>
        <w:jc w:val="both"/>
        <w:rPr>
          <w:rFonts w:ascii="Tahoma" w:hAnsi="Tahoma" w:cs="Tahoma"/>
          <w:spacing w:val="-3"/>
          <w:lang w:eastAsia="en-US"/>
        </w:rPr>
      </w:pPr>
      <w:r w:rsidRPr="00DA7326">
        <w:rPr>
          <w:rFonts w:ascii="Tahoma" w:hAnsi="Tahoma" w:cs="Tahoma"/>
          <w:spacing w:val="-3"/>
          <w:lang w:eastAsia="en-US"/>
        </w:rPr>
        <w:t>Las zonas de palizadas, claros y caminos de arriería, serán objeto de resiembra, de acuerdo al área afectada.</w:t>
      </w:r>
    </w:p>
    <w:p w14:paraId="5ACA179C" w14:textId="77777777" w:rsidR="00DA7326" w:rsidRPr="00DA7326" w:rsidRDefault="00DA7326" w:rsidP="00DA7326">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DA7326">
        <w:rPr>
          <w:rFonts w:ascii="Tahoma" w:hAnsi="Tahoma" w:cs="Tahoma"/>
          <w:spacing w:val="-3"/>
          <w:lang w:eastAsia="en-US"/>
        </w:rPr>
        <w:t>La presente autorización no permite el cambio de uso del suelo en el área a intervenir con el manejo silvicultural.</w:t>
      </w:r>
    </w:p>
    <w:p w14:paraId="15F8AC5E" w14:textId="77777777" w:rsidR="00DA7326" w:rsidRPr="00DA7326" w:rsidRDefault="00DA7326" w:rsidP="00DA7326">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DA7326">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7FF94CD0" w14:textId="77777777" w:rsidR="00DA7326" w:rsidRPr="00DA7326" w:rsidRDefault="00DA7326" w:rsidP="00DA7326">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DA7326">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1A04D062" w14:textId="77777777" w:rsidR="00DA7326" w:rsidRPr="00DA7326" w:rsidRDefault="00DA7326" w:rsidP="00DA7326">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DA7326">
        <w:rPr>
          <w:rFonts w:ascii="Tahoma" w:hAnsi="Tahoma" w:cs="Tahoma"/>
          <w:spacing w:val="-3"/>
          <w:lang w:eastAsia="en-U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45BB0D27" w14:textId="77777777" w:rsidR="00DA7326" w:rsidRPr="00DA7326" w:rsidRDefault="00DA7326" w:rsidP="00DA7326">
      <w:pPr>
        <w:tabs>
          <w:tab w:val="left" w:pos="-720"/>
          <w:tab w:val="left" w:pos="0"/>
        </w:tabs>
        <w:suppressAutoHyphens/>
        <w:spacing w:line="240" w:lineRule="atLeast"/>
        <w:ind w:left="720"/>
        <w:jc w:val="both"/>
        <w:rPr>
          <w:rFonts w:ascii="Tahoma" w:hAnsi="Tahoma" w:cs="Tahoma"/>
          <w:spacing w:val="-3"/>
          <w:lang w:eastAsia="en-US"/>
        </w:rPr>
      </w:pPr>
    </w:p>
    <w:p w14:paraId="33F46AEF" w14:textId="77777777" w:rsidR="00DA7326" w:rsidRPr="00DA7326" w:rsidRDefault="00DA7326" w:rsidP="00DA7326">
      <w:pPr>
        <w:numPr>
          <w:ilvl w:val="0"/>
          <w:numId w:val="1"/>
        </w:numPr>
        <w:spacing w:after="160" w:line="276" w:lineRule="auto"/>
        <w:jc w:val="both"/>
        <w:rPr>
          <w:rFonts w:ascii="Tahoma" w:hAnsi="Tahoma" w:cs="Tahoma"/>
          <w:b/>
          <w:u w:val="single"/>
          <w:lang w:eastAsia="en-US"/>
        </w:rPr>
      </w:pPr>
      <w:r w:rsidRPr="00DA7326">
        <w:rPr>
          <w:rFonts w:ascii="Tahoma" w:hAnsi="Tahoma" w:cs="Tahoma"/>
          <w:b/>
          <w:u w:val="single"/>
          <w:lang w:eastAsia="en-US"/>
        </w:rPr>
        <w:t>El pago de la presente Resolución deberá realizarse de manera inmediata, el incumplimiento de esta obligación dará pie a las acciones pertinentes del caso de conformidad a la Ley 1333 de 2.009.</w:t>
      </w:r>
    </w:p>
    <w:p w14:paraId="42B71D87" w14:textId="77777777" w:rsidR="00DA7326" w:rsidRPr="00DA7326" w:rsidRDefault="00DA7326" w:rsidP="00DA7326">
      <w:pPr>
        <w:ind w:left="720"/>
        <w:contextualSpacing/>
        <w:rPr>
          <w:rFonts w:ascii="Tahoma" w:eastAsia="Times New Roman" w:hAnsi="Tahoma" w:cs="Tahoma"/>
          <w:u w:val="single"/>
          <w:lang w:val="es-ES"/>
        </w:rPr>
      </w:pPr>
    </w:p>
    <w:p w14:paraId="05F4A18F" w14:textId="77777777" w:rsidR="00DA7326" w:rsidRPr="00DA7326" w:rsidRDefault="00DA7326" w:rsidP="00DA7326">
      <w:pPr>
        <w:tabs>
          <w:tab w:val="left" w:pos="-720"/>
          <w:tab w:val="left" w:pos="0"/>
        </w:tabs>
        <w:suppressAutoHyphens/>
        <w:spacing w:after="160" w:line="240" w:lineRule="atLeast"/>
        <w:jc w:val="both"/>
        <w:rPr>
          <w:rFonts w:ascii="Tahoma" w:hAnsi="Tahoma" w:cs="Tahoma"/>
          <w:b/>
          <w:bCs/>
          <w:spacing w:val="-3"/>
          <w:lang w:val="es-ES_tradnl" w:eastAsia="en-US"/>
        </w:rPr>
      </w:pPr>
      <w:r w:rsidRPr="00DA7326">
        <w:rPr>
          <w:rFonts w:ascii="Tahoma" w:hAnsi="Tahoma" w:cs="Tahoma"/>
          <w:b/>
          <w:bCs/>
          <w:spacing w:val="-3"/>
          <w:lang w:val="es-ES_tradnl" w:eastAsia="en-US"/>
        </w:rPr>
        <w:t xml:space="preserve">DESTINO DE LOS PRODUCTOS: </w:t>
      </w:r>
      <w:r w:rsidRPr="00DA7326">
        <w:rPr>
          <w:rFonts w:ascii="Tahoma" w:hAnsi="Tahoma" w:cs="Tahoma"/>
          <w:spacing w:val="-3"/>
          <w:lang w:val="es-ES_tradnl" w:eastAsia="en-US"/>
        </w:rPr>
        <w:t xml:space="preserve">Los productos a obtener se destinarán para </w:t>
      </w:r>
      <w:r w:rsidRPr="00DA7326">
        <w:rPr>
          <w:rFonts w:ascii="Tahoma" w:hAnsi="Tahoma" w:cs="Tahoma"/>
          <w:b/>
          <w:bCs/>
          <w:spacing w:val="-3"/>
          <w:lang w:val="es-ES_tradnl" w:eastAsia="en-US"/>
        </w:rPr>
        <w:t>COMERCIO.</w:t>
      </w:r>
    </w:p>
    <w:p w14:paraId="14E69270" w14:textId="77777777" w:rsidR="00DA7326" w:rsidRPr="00DA7326" w:rsidRDefault="00DA7326" w:rsidP="00DA732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DA7326">
        <w:rPr>
          <w:rFonts w:ascii="Tahoma" w:eastAsia="Times New Roman" w:hAnsi="Tahoma" w:cs="Tahoma"/>
          <w:b/>
          <w:bCs/>
          <w:spacing w:val="-3"/>
          <w:lang w:val="es-ES_tradnl"/>
        </w:rPr>
        <w:t>PARÁGRAFO 1</w:t>
      </w:r>
      <w:r w:rsidRPr="00DA7326">
        <w:rPr>
          <w:rFonts w:ascii="Tahoma" w:eastAsia="Times New Roman" w:hAnsi="Tahoma" w:cs="Tahoma"/>
          <w:spacing w:val="-3"/>
          <w:lang w:val="es-ES_tradnl"/>
        </w:rPr>
        <w:t xml:space="preserve">: Dicha autorización, no será objeto de ampliación en cupo, sólo en casos especiales debidamente </w:t>
      </w:r>
      <w:r w:rsidRPr="00DA7326">
        <w:rPr>
          <w:rFonts w:ascii="Tahoma" w:eastAsia="Times New Roman" w:hAnsi="Tahoma" w:cs="Tahoma"/>
          <w:spacing w:val="-3"/>
          <w:lang w:val="es-ES_tradnl"/>
        </w:rPr>
        <w:lastRenderedPageBreak/>
        <w:t xml:space="preserve">comprobados por el equipo técnico de la </w:t>
      </w:r>
      <w:r w:rsidRPr="00DA7326">
        <w:rPr>
          <w:rFonts w:ascii="Tahoma" w:eastAsia="Times New Roman" w:hAnsi="Tahoma" w:cs="Tahoma"/>
          <w:b/>
          <w:bCs/>
          <w:spacing w:val="-3"/>
          <w:lang w:val="es-ES_tradnl"/>
        </w:rPr>
        <w:t>CORPORACIÓN AUTÓNOMA REGIONAL DEL QUINDÍO.</w:t>
      </w:r>
    </w:p>
    <w:p w14:paraId="6C8CA1F6" w14:textId="77777777" w:rsidR="00DA7326" w:rsidRPr="00DA7326" w:rsidRDefault="00DA7326" w:rsidP="00DA732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6A2E3AF3" w14:textId="77777777" w:rsidR="00DA7326" w:rsidRPr="00DA7326" w:rsidRDefault="00DA7326" w:rsidP="00DA7326">
      <w:pPr>
        <w:tabs>
          <w:tab w:val="left" w:pos="0"/>
        </w:tabs>
        <w:suppressAutoHyphens/>
        <w:spacing w:after="160" w:line="240" w:lineRule="atLeast"/>
        <w:jc w:val="both"/>
        <w:rPr>
          <w:rFonts w:ascii="Tahoma" w:hAnsi="Tahoma" w:cs="Tahoma"/>
          <w:spacing w:val="-3"/>
          <w:lang w:eastAsia="en-US"/>
        </w:rPr>
      </w:pPr>
      <w:r w:rsidRPr="00DA7326">
        <w:rPr>
          <w:rFonts w:ascii="Tahoma" w:hAnsi="Tahoma" w:cs="Tahoma"/>
          <w:b/>
          <w:bCs/>
          <w:spacing w:val="-3"/>
          <w:lang w:eastAsia="en-US"/>
        </w:rPr>
        <w:t>ARTÍCULO TERCERO</w:t>
      </w:r>
      <w:r w:rsidRPr="00DA7326">
        <w:rPr>
          <w:rFonts w:ascii="Tahoma" w:hAnsi="Tahoma" w:cs="Tahoma"/>
          <w:spacing w:val="-3"/>
          <w:lang w:eastAsia="en-US"/>
        </w:rPr>
        <w:t xml:space="preserve">: El Propietario y/o apoderado al momento de la notificación de esta autorización, deberá cancelar en la tesorería de la </w:t>
      </w:r>
      <w:r w:rsidRPr="00DA7326">
        <w:rPr>
          <w:rFonts w:ascii="Tahoma" w:hAnsi="Tahoma" w:cs="Tahoma"/>
          <w:b/>
          <w:bCs/>
          <w:spacing w:val="-3"/>
          <w:lang w:val="es-ES_tradnl" w:eastAsia="en-US"/>
        </w:rPr>
        <w:t>CORPORACIÓN AUTÓNOMA REGIONAL DEL QUINDÍO</w:t>
      </w:r>
      <w:r w:rsidRPr="00DA7326">
        <w:rPr>
          <w:rFonts w:ascii="Tahoma" w:hAnsi="Tahoma" w:cs="Tahoma"/>
          <w:b/>
          <w:bCs/>
          <w:spacing w:val="-3"/>
          <w:lang w:eastAsia="en-US"/>
        </w:rPr>
        <w:t>,</w:t>
      </w:r>
      <w:r w:rsidRPr="00DA7326">
        <w:rPr>
          <w:rFonts w:ascii="Tahoma" w:hAnsi="Tahoma" w:cs="Tahoma"/>
          <w:spacing w:val="-3"/>
          <w:lang w:eastAsia="en-US"/>
        </w:rPr>
        <w:t xml:space="preserve"> de conformidad con lo establecido en la Resolución 574 del 20 de abril de 2.020, se indica que  </w:t>
      </w:r>
      <w:r w:rsidRPr="00DA7326">
        <w:rPr>
          <w:rFonts w:ascii="Tahoma" w:hAnsi="Tahoma" w:cs="Tahoma"/>
          <w:lang w:eastAsia="en-US"/>
        </w:rPr>
        <w:t xml:space="preserve"> el valor a pagar es la </w:t>
      </w:r>
      <w:r w:rsidRPr="00DA7326">
        <w:rPr>
          <w:rFonts w:ascii="Tahoma" w:hAnsi="Tahoma" w:cs="Tahoma"/>
          <w:spacing w:val="-3"/>
          <w:lang w:eastAsia="en-US"/>
        </w:rPr>
        <w:t xml:space="preserve">suma de </w:t>
      </w:r>
      <w:r w:rsidRPr="00DA7326">
        <w:rPr>
          <w:rFonts w:ascii="Tahoma" w:hAnsi="Tahoma" w:cs="Tahoma"/>
          <w:b/>
          <w:lang w:eastAsia="en-US"/>
        </w:rPr>
        <w:t xml:space="preserve">CIENTO SESENTA Y SIETE MIL CUATROCIENTOS SETENTA Y OCHO PESOS MCTE ($167. 478, </w:t>
      </w:r>
      <w:proofErr w:type="spellStart"/>
      <w:r w:rsidRPr="00DA7326">
        <w:rPr>
          <w:rFonts w:ascii="Tahoma" w:hAnsi="Tahoma" w:cs="Tahoma"/>
          <w:b/>
          <w:lang w:eastAsia="en-US"/>
        </w:rPr>
        <w:t>oo</w:t>
      </w:r>
      <w:proofErr w:type="spellEnd"/>
      <w:r w:rsidRPr="00DA7326">
        <w:rPr>
          <w:rFonts w:ascii="Tahoma" w:hAnsi="Tahoma" w:cs="Tahoma"/>
          <w:b/>
          <w:lang w:eastAsia="en-US"/>
        </w:rPr>
        <w:t>)</w:t>
      </w:r>
      <w:r w:rsidRPr="00DA7326">
        <w:rPr>
          <w:rFonts w:ascii="Tahoma" w:hAnsi="Tahoma" w:cs="Tahoma"/>
          <w:lang w:eastAsia="en-US"/>
        </w:rPr>
        <w:t xml:space="preserve"> por los conceptos que me permito </w:t>
      </w:r>
      <w:r w:rsidRPr="00DA7326">
        <w:rPr>
          <w:rFonts w:ascii="Tahoma" w:hAnsi="Tahoma" w:cs="Tahoma"/>
          <w:spacing w:val="-3"/>
          <w:lang w:eastAsia="en-US"/>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DA7326" w:rsidRPr="00DA7326" w14:paraId="1CA744C7" w14:textId="77777777" w:rsidTr="00387C36">
        <w:trPr>
          <w:trHeight w:val="340"/>
          <w:jc w:val="center"/>
        </w:trPr>
        <w:tc>
          <w:tcPr>
            <w:tcW w:w="5107" w:type="dxa"/>
            <w:shd w:val="clear" w:color="auto" w:fill="BFBFBF"/>
            <w:vAlign w:val="center"/>
          </w:tcPr>
          <w:p w14:paraId="0A985B5D" w14:textId="77777777" w:rsidR="00DA7326" w:rsidRPr="00DA7326" w:rsidRDefault="00DA7326" w:rsidP="00DA7326">
            <w:pPr>
              <w:tabs>
                <w:tab w:val="left" w:pos="-720"/>
                <w:tab w:val="left" w:pos="0"/>
              </w:tabs>
              <w:suppressAutoHyphens/>
              <w:spacing w:after="160" w:line="240" w:lineRule="atLeast"/>
              <w:jc w:val="center"/>
              <w:rPr>
                <w:rFonts w:ascii="Tahoma" w:hAnsi="Tahoma" w:cs="Tahoma"/>
                <w:b/>
                <w:spacing w:val="-3"/>
                <w:lang w:eastAsia="en-US"/>
              </w:rPr>
            </w:pPr>
            <w:r w:rsidRPr="00DA7326">
              <w:rPr>
                <w:rFonts w:ascii="Tahoma" w:hAnsi="Tahoma" w:cs="Tahoma"/>
                <w:b/>
                <w:spacing w:val="-3"/>
                <w:lang w:eastAsia="en-US"/>
              </w:rPr>
              <w:t>CONCEPTO</w:t>
            </w:r>
          </w:p>
        </w:tc>
        <w:tc>
          <w:tcPr>
            <w:tcW w:w="2826" w:type="dxa"/>
            <w:shd w:val="clear" w:color="auto" w:fill="BFBFBF"/>
            <w:vAlign w:val="center"/>
          </w:tcPr>
          <w:p w14:paraId="11F5C585" w14:textId="77777777" w:rsidR="00DA7326" w:rsidRPr="00DA7326" w:rsidRDefault="00DA7326" w:rsidP="00DA7326">
            <w:pPr>
              <w:tabs>
                <w:tab w:val="left" w:pos="-720"/>
                <w:tab w:val="left" w:pos="0"/>
              </w:tabs>
              <w:suppressAutoHyphens/>
              <w:spacing w:after="160" w:line="240" w:lineRule="atLeast"/>
              <w:jc w:val="center"/>
              <w:rPr>
                <w:rFonts w:ascii="Tahoma" w:hAnsi="Tahoma" w:cs="Tahoma"/>
                <w:b/>
                <w:spacing w:val="-3"/>
                <w:lang w:val="es-ES_tradnl" w:eastAsia="en-US"/>
              </w:rPr>
            </w:pPr>
            <w:r w:rsidRPr="00DA7326">
              <w:rPr>
                <w:rFonts w:ascii="Tahoma" w:hAnsi="Tahoma" w:cs="Tahoma"/>
                <w:b/>
                <w:spacing w:val="-3"/>
                <w:lang w:val="es-ES_tradnl" w:eastAsia="en-US"/>
              </w:rPr>
              <w:t>VALOR ($)</w:t>
            </w:r>
          </w:p>
        </w:tc>
      </w:tr>
      <w:tr w:rsidR="00DA7326" w:rsidRPr="00DA7326" w14:paraId="7DFC023A" w14:textId="77777777" w:rsidTr="00387C36">
        <w:trPr>
          <w:trHeight w:val="340"/>
          <w:jc w:val="center"/>
        </w:trPr>
        <w:tc>
          <w:tcPr>
            <w:tcW w:w="5107" w:type="dxa"/>
            <w:vAlign w:val="center"/>
          </w:tcPr>
          <w:p w14:paraId="58064861" w14:textId="77777777" w:rsidR="00DA7326" w:rsidRPr="00DA7326" w:rsidRDefault="00DA7326" w:rsidP="00DA7326">
            <w:pPr>
              <w:tabs>
                <w:tab w:val="left" w:pos="-720"/>
                <w:tab w:val="left" w:pos="0"/>
              </w:tabs>
              <w:suppressAutoHyphens/>
              <w:spacing w:after="160" w:line="240" w:lineRule="atLeast"/>
              <w:rPr>
                <w:rFonts w:ascii="Tahoma" w:hAnsi="Tahoma" w:cs="Tahoma"/>
                <w:spacing w:val="-3"/>
                <w:lang w:eastAsia="en-US"/>
              </w:rPr>
            </w:pPr>
            <w:r w:rsidRPr="00DA7326">
              <w:rPr>
                <w:rFonts w:ascii="Tahoma" w:hAnsi="Tahoma" w:cs="Tahoma"/>
                <w:spacing w:val="-3"/>
                <w:lang w:eastAsia="en-US"/>
              </w:rPr>
              <w:t>PUBLICACION DE LA RESOLUCION EN EL BOLETIN AMBIENTAL</w:t>
            </w:r>
          </w:p>
        </w:tc>
        <w:tc>
          <w:tcPr>
            <w:tcW w:w="2826" w:type="dxa"/>
            <w:vAlign w:val="center"/>
          </w:tcPr>
          <w:p w14:paraId="04139306" w14:textId="77777777" w:rsidR="00DA7326" w:rsidRPr="00DA7326" w:rsidRDefault="00DA7326" w:rsidP="00DA7326">
            <w:pPr>
              <w:tabs>
                <w:tab w:val="left" w:pos="-720"/>
                <w:tab w:val="left" w:pos="0"/>
              </w:tabs>
              <w:suppressAutoHyphens/>
              <w:spacing w:after="160" w:line="240" w:lineRule="atLeast"/>
              <w:jc w:val="center"/>
              <w:rPr>
                <w:rFonts w:ascii="Tahoma" w:hAnsi="Tahoma" w:cs="Tahoma"/>
                <w:spacing w:val="-3"/>
                <w:lang w:eastAsia="en-US"/>
              </w:rPr>
            </w:pPr>
            <w:r w:rsidRPr="00DA7326">
              <w:rPr>
                <w:rFonts w:ascii="Tahoma" w:hAnsi="Tahoma" w:cs="Tahoma"/>
                <w:spacing w:val="-3"/>
                <w:lang w:eastAsia="en-US"/>
              </w:rPr>
              <w:t xml:space="preserve">39.911.oo </w:t>
            </w:r>
          </w:p>
        </w:tc>
      </w:tr>
      <w:tr w:rsidR="00DA7326" w:rsidRPr="00DA7326" w14:paraId="5C59F302" w14:textId="77777777" w:rsidTr="00387C36">
        <w:trPr>
          <w:trHeight w:val="340"/>
          <w:jc w:val="center"/>
        </w:trPr>
        <w:tc>
          <w:tcPr>
            <w:tcW w:w="5107" w:type="dxa"/>
            <w:vAlign w:val="center"/>
          </w:tcPr>
          <w:p w14:paraId="47EE5BFD" w14:textId="77777777" w:rsidR="00DA7326" w:rsidRPr="00DA7326" w:rsidRDefault="00DA7326" w:rsidP="00DA7326">
            <w:pPr>
              <w:tabs>
                <w:tab w:val="left" w:pos="-720"/>
                <w:tab w:val="left" w:pos="0"/>
              </w:tabs>
              <w:suppressAutoHyphens/>
              <w:spacing w:after="160" w:line="240" w:lineRule="atLeast"/>
              <w:rPr>
                <w:rFonts w:ascii="Tahoma" w:hAnsi="Tahoma" w:cs="Tahoma"/>
                <w:spacing w:val="-3"/>
                <w:lang w:eastAsia="en-US"/>
              </w:rPr>
            </w:pPr>
            <w:r w:rsidRPr="00DA7326">
              <w:rPr>
                <w:rFonts w:ascii="Tahoma" w:hAnsi="Tahoma" w:cs="Tahoma"/>
                <w:spacing w:val="-3"/>
                <w:lang w:eastAsia="en-US"/>
              </w:rPr>
              <w:t>SERVICIO AL SEGUIMIENTO DEL PRESENTE PERMISO</w:t>
            </w:r>
          </w:p>
        </w:tc>
        <w:tc>
          <w:tcPr>
            <w:tcW w:w="2826" w:type="dxa"/>
            <w:vAlign w:val="center"/>
          </w:tcPr>
          <w:p w14:paraId="1E4BC890" w14:textId="77777777" w:rsidR="00DA7326" w:rsidRPr="00DA7326" w:rsidRDefault="00DA7326" w:rsidP="00DA7326">
            <w:pPr>
              <w:tabs>
                <w:tab w:val="left" w:pos="-720"/>
                <w:tab w:val="left" w:pos="0"/>
              </w:tabs>
              <w:suppressAutoHyphens/>
              <w:spacing w:after="160" w:line="240" w:lineRule="atLeast"/>
              <w:jc w:val="center"/>
              <w:rPr>
                <w:rFonts w:ascii="Tahoma" w:hAnsi="Tahoma" w:cs="Tahoma"/>
                <w:spacing w:val="-3"/>
                <w:lang w:eastAsia="en-US"/>
              </w:rPr>
            </w:pPr>
            <w:proofErr w:type="gramStart"/>
            <w:r w:rsidRPr="00DA7326">
              <w:rPr>
                <w:rFonts w:ascii="Tahoma" w:hAnsi="Tahoma" w:cs="Tahoma"/>
                <w:spacing w:val="-3"/>
                <w:lang w:eastAsia="en-US"/>
              </w:rPr>
              <w:t>127,567.oo</w:t>
            </w:r>
            <w:proofErr w:type="gramEnd"/>
          </w:p>
        </w:tc>
      </w:tr>
      <w:tr w:rsidR="00DA7326" w:rsidRPr="00DA7326" w14:paraId="10943345" w14:textId="77777777" w:rsidTr="00387C36">
        <w:trPr>
          <w:trHeight w:val="340"/>
          <w:jc w:val="center"/>
        </w:trPr>
        <w:tc>
          <w:tcPr>
            <w:tcW w:w="5107" w:type="dxa"/>
            <w:shd w:val="clear" w:color="auto" w:fill="BFBFBF"/>
            <w:vAlign w:val="center"/>
          </w:tcPr>
          <w:p w14:paraId="01CC847F" w14:textId="77777777" w:rsidR="00DA7326" w:rsidRPr="00DA7326" w:rsidRDefault="00DA7326" w:rsidP="00DA7326">
            <w:pPr>
              <w:tabs>
                <w:tab w:val="left" w:pos="-720"/>
                <w:tab w:val="left" w:pos="0"/>
              </w:tabs>
              <w:suppressAutoHyphens/>
              <w:spacing w:after="160" w:line="240" w:lineRule="atLeast"/>
              <w:rPr>
                <w:rFonts w:ascii="Tahoma" w:hAnsi="Tahoma" w:cs="Tahoma"/>
                <w:spacing w:val="-3"/>
                <w:lang w:eastAsia="en-US"/>
              </w:rPr>
            </w:pPr>
            <w:r w:rsidRPr="00DA7326">
              <w:rPr>
                <w:rFonts w:ascii="Tahoma" w:hAnsi="Tahoma" w:cs="Tahoma"/>
                <w:b/>
                <w:spacing w:val="-3"/>
                <w:lang w:eastAsia="en-US"/>
              </w:rPr>
              <w:t>TOTAL</w:t>
            </w:r>
          </w:p>
        </w:tc>
        <w:tc>
          <w:tcPr>
            <w:tcW w:w="2826" w:type="dxa"/>
            <w:shd w:val="clear" w:color="auto" w:fill="BFBFBF"/>
            <w:vAlign w:val="center"/>
          </w:tcPr>
          <w:p w14:paraId="1E03BDC7" w14:textId="77777777" w:rsidR="00DA7326" w:rsidRPr="00DA7326" w:rsidRDefault="00DA7326" w:rsidP="00DA7326">
            <w:pPr>
              <w:tabs>
                <w:tab w:val="left" w:pos="-720"/>
                <w:tab w:val="left" w:pos="0"/>
              </w:tabs>
              <w:suppressAutoHyphens/>
              <w:spacing w:after="160" w:line="240" w:lineRule="atLeast"/>
              <w:jc w:val="center"/>
              <w:rPr>
                <w:rFonts w:ascii="Tahoma" w:hAnsi="Tahoma" w:cs="Tahoma"/>
                <w:spacing w:val="-3"/>
                <w:lang w:eastAsia="en-US"/>
              </w:rPr>
            </w:pPr>
            <w:r w:rsidRPr="00DA7326">
              <w:rPr>
                <w:rFonts w:ascii="Tahoma" w:hAnsi="Tahoma" w:cs="Tahoma"/>
                <w:b/>
                <w:lang w:eastAsia="en-US"/>
              </w:rPr>
              <w:t>$</w:t>
            </w:r>
            <w:proofErr w:type="gramStart"/>
            <w:r w:rsidRPr="00DA7326">
              <w:rPr>
                <w:rFonts w:ascii="Tahoma" w:hAnsi="Tahoma" w:cs="Tahoma"/>
                <w:b/>
                <w:lang w:eastAsia="en-US"/>
              </w:rPr>
              <w:t>167.478.oo</w:t>
            </w:r>
            <w:proofErr w:type="gramEnd"/>
          </w:p>
        </w:tc>
      </w:tr>
    </w:tbl>
    <w:p w14:paraId="207F9C7C" w14:textId="77777777" w:rsidR="00DA7326" w:rsidRPr="00DA7326" w:rsidRDefault="00DA7326" w:rsidP="00DA7326">
      <w:pPr>
        <w:tabs>
          <w:tab w:val="left" w:pos="0"/>
        </w:tabs>
        <w:suppressAutoHyphens/>
        <w:spacing w:after="160" w:line="240" w:lineRule="atLeast"/>
        <w:jc w:val="both"/>
        <w:rPr>
          <w:rFonts w:ascii="Tahoma" w:hAnsi="Tahoma" w:cs="Tahoma"/>
          <w:bCs/>
          <w:u w:val="single"/>
          <w:lang w:eastAsia="en-US"/>
        </w:rPr>
      </w:pPr>
      <w:r w:rsidRPr="00DA7326">
        <w:rPr>
          <w:rFonts w:ascii="Tahoma" w:hAnsi="Tahoma" w:cs="Tahoma"/>
          <w:b/>
          <w:bCs/>
          <w:lang w:eastAsia="en-US"/>
        </w:rPr>
        <w:t xml:space="preserve">PARAGRAFO TRANSITORIO: </w:t>
      </w:r>
      <w:r w:rsidRPr="00DA7326">
        <w:rPr>
          <w:rFonts w:ascii="Tahoma" w:hAnsi="Tahoma" w:cs="Tahoma"/>
          <w:bCs/>
          <w:lang w:eastAsia="en-US"/>
        </w:rPr>
        <w:t>Para efectos financieros, el domicilio que registra el usuario es: CARRERA 19 # 36-47, BARRIO BOYACA, NÚMERO TELEFÓNICO  31 388 4662, cor</w:t>
      </w:r>
      <w:r w:rsidRPr="00DA7326">
        <w:rPr>
          <w:rFonts w:ascii="Tahoma" w:hAnsi="Tahoma" w:cs="Tahoma"/>
          <w:bCs/>
          <w:u w:val="single"/>
          <w:lang w:eastAsia="en-US"/>
        </w:rPr>
        <w:t>reo pinchedevia75@gmail.com.</w:t>
      </w:r>
    </w:p>
    <w:p w14:paraId="5AA30049" w14:textId="77777777" w:rsidR="00DA7326" w:rsidRPr="00DA7326" w:rsidRDefault="00DA7326" w:rsidP="00DA7326">
      <w:pPr>
        <w:tabs>
          <w:tab w:val="left" w:pos="0"/>
        </w:tabs>
        <w:suppressAutoHyphens/>
        <w:spacing w:after="160" w:line="240" w:lineRule="atLeast"/>
        <w:jc w:val="both"/>
        <w:rPr>
          <w:rFonts w:ascii="Tahoma" w:hAnsi="Tahoma" w:cs="Tahoma"/>
          <w:spacing w:val="-3"/>
          <w:lang w:val="es-ES_tradnl" w:eastAsia="en-US"/>
        </w:rPr>
      </w:pPr>
      <w:r w:rsidRPr="00DA7326">
        <w:rPr>
          <w:rFonts w:ascii="Tahoma" w:hAnsi="Tahoma" w:cs="Tahoma"/>
          <w:b/>
          <w:bCs/>
          <w:lang w:eastAsia="en-US"/>
        </w:rPr>
        <w:t>ARTÍCULO CUARTO</w:t>
      </w:r>
      <w:r w:rsidRPr="00DA7326">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3A4ED60C" w14:textId="77777777" w:rsidR="00DA7326" w:rsidRPr="00DA7326" w:rsidRDefault="00DA7326" w:rsidP="00DA7326">
      <w:pPr>
        <w:tabs>
          <w:tab w:val="left" w:pos="-720"/>
          <w:tab w:val="left" w:pos="0"/>
        </w:tabs>
        <w:suppressAutoHyphens/>
        <w:spacing w:after="160" w:line="240" w:lineRule="atLeast"/>
        <w:jc w:val="both"/>
        <w:rPr>
          <w:rFonts w:ascii="Tahoma" w:hAnsi="Tahoma" w:cs="Tahoma"/>
          <w:lang w:eastAsia="en-US"/>
        </w:rPr>
      </w:pPr>
      <w:r w:rsidRPr="00DA7326">
        <w:rPr>
          <w:rFonts w:ascii="Tahoma" w:hAnsi="Tahoma" w:cs="Tahoma"/>
          <w:lang w:eastAsia="en-US"/>
        </w:rPr>
        <w:t xml:space="preserve">El interesado en el salvoconducto, deberá consignar el valor del mismo a </w:t>
      </w:r>
      <w:r w:rsidRPr="00DA7326">
        <w:rPr>
          <w:rFonts w:ascii="Tahoma" w:hAnsi="Tahoma" w:cs="Tahoma"/>
          <w:lang w:eastAsia="en-US"/>
        </w:rPr>
        <w:t>través de transferencia bancaria y diligenciar el salvoconducto en línea.</w:t>
      </w:r>
    </w:p>
    <w:p w14:paraId="7D7668EA" w14:textId="77777777" w:rsidR="00DA7326" w:rsidRPr="00DA7326" w:rsidRDefault="00DA7326" w:rsidP="00DA7326">
      <w:pPr>
        <w:tabs>
          <w:tab w:val="left" w:pos="-720"/>
          <w:tab w:val="left" w:pos="0"/>
        </w:tabs>
        <w:suppressAutoHyphens/>
        <w:spacing w:after="160" w:line="240" w:lineRule="atLeast"/>
        <w:jc w:val="both"/>
        <w:rPr>
          <w:rFonts w:ascii="Tahoma" w:hAnsi="Tahoma" w:cs="Tahoma"/>
          <w:u w:val="single"/>
          <w:lang w:eastAsia="en-US"/>
        </w:rPr>
      </w:pPr>
      <w:r w:rsidRPr="00DA7326">
        <w:rPr>
          <w:rFonts w:ascii="Tahoma" w:hAnsi="Tahoma" w:cs="Tahoma"/>
          <w:u w:val="single"/>
          <w:lang w:eastAsia="en-US"/>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42A3E20D" w14:textId="77777777" w:rsidR="00DA7326" w:rsidRPr="00DA7326" w:rsidRDefault="00DA7326" w:rsidP="00DA732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DA7326">
        <w:rPr>
          <w:rFonts w:ascii="Tahoma" w:eastAsia="Times New Roman" w:hAnsi="Tahoma" w:cs="Tahoma"/>
          <w:b/>
          <w:bCs/>
          <w:spacing w:val="-3"/>
          <w:lang w:val="es-ES_tradnl"/>
        </w:rPr>
        <w:t>ARTÍCULO QUINTO</w:t>
      </w:r>
      <w:r w:rsidRPr="00DA7326">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2423EF1B" w14:textId="77777777" w:rsidR="00DA7326" w:rsidRPr="00DA7326" w:rsidRDefault="00DA7326" w:rsidP="00DA7326">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1198A53F" w14:textId="77777777" w:rsidR="00DA7326" w:rsidRPr="00DA7326" w:rsidRDefault="00DA7326" w:rsidP="00DA7326">
      <w:pPr>
        <w:tabs>
          <w:tab w:val="left" w:pos="-720"/>
          <w:tab w:val="left" w:pos="0"/>
        </w:tabs>
        <w:suppressAutoHyphens/>
        <w:spacing w:after="160" w:line="240" w:lineRule="atLeast"/>
        <w:jc w:val="both"/>
        <w:rPr>
          <w:rFonts w:ascii="Tahoma" w:hAnsi="Tahoma" w:cs="Tahoma"/>
          <w:spacing w:val="-3"/>
          <w:lang w:val="es-ES_tradnl" w:eastAsia="en-US"/>
        </w:rPr>
      </w:pPr>
      <w:r w:rsidRPr="00DA7326">
        <w:rPr>
          <w:rFonts w:ascii="Tahoma" w:hAnsi="Tahoma" w:cs="Tahoma"/>
          <w:b/>
          <w:bCs/>
          <w:spacing w:val="-3"/>
          <w:lang w:val="es-ES_tradnl" w:eastAsia="en-US"/>
        </w:rPr>
        <w:t xml:space="preserve">PARÁGRAFO 1: </w:t>
      </w:r>
      <w:r w:rsidRPr="00DA7326">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28080B79" w14:textId="77777777" w:rsidR="00DA7326" w:rsidRPr="00DA7326" w:rsidRDefault="00DA7326" w:rsidP="00DA7326">
      <w:pPr>
        <w:tabs>
          <w:tab w:val="left" w:pos="-720"/>
          <w:tab w:val="left" w:pos="0"/>
        </w:tabs>
        <w:suppressAutoHyphens/>
        <w:spacing w:after="160" w:line="240" w:lineRule="atLeast"/>
        <w:jc w:val="both"/>
        <w:rPr>
          <w:rFonts w:ascii="Tahoma" w:hAnsi="Tahoma" w:cs="Tahoma"/>
          <w:lang w:eastAsia="en-US"/>
        </w:rPr>
      </w:pPr>
      <w:r w:rsidRPr="00DA7326">
        <w:rPr>
          <w:rFonts w:ascii="Tahoma" w:hAnsi="Tahoma" w:cs="Tahoma"/>
          <w:b/>
          <w:bCs/>
          <w:lang w:eastAsia="en-US"/>
        </w:rPr>
        <w:lastRenderedPageBreak/>
        <w:t xml:space="preserve">PARÁGRAFO 2: </w:t>
      </w:r>
      <w:r w:rsidRPr="00DA7326">
        <w:rPr>
          <w:rFonts w:ascii="Tahoma" w:hAnsi="Tahoma" w:cs="Tahoma"/>
          <w:lang w:eastAsia="en-US"/>
        </w:rPr>
        <w:t>Copia de la presente Resolución, deberá permanecer en el sitio de la intervención.</w:t>
      </w:r>
    </w:p>
    <w:p w14:paraId="57ACF387" w14:textId="77777777" w:rsidR="00DA7326" w:rsidRPr="00DA7326" w:rsidRDefault="00DA7326" w:rsidP="00DA732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DA7326">
        <w:rPr>
          <w:rFonts w:ascii="Tahoma" w:eastAsia="Times New Roman" w:hAnsi="Tahoma" w:cs="Tahoma"/>
          <w:b/>
          <w:bCs/>
          <w:spacing w:val="-3"/>
          <w:lang w:val="es-ES_tradnl"/>
        </w:rPr>
        <w:t>ARTÍCULO SEXTO:</w:t>
      </w:r>
      <w:r w:rsidRPr="00DA7326">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DA7326">
        <w:rPr>
          <w:rFonts w:ascii="Tahoma" w:eastAsia="Times New Roman" w:hAnsi="Tahoma" w:cs="Tahoma"/>
          <w:bCs/>
          <w:spacing w:val="-3"/>
          <w:lang w:val="es-ES_tradnl"/>
        </w:rPr>
        <w:t>Artículo 76</w:t>
      </w:r>
      <w:r w:rsidRPr="00DA7326">
        <w:rPr>
          <w:rFonts w:ascii="Tahoma" w:eastAsia="Times New Roman" w:hAnsi="Tahoma" w:cs="Tahoma"/>
          <w:b/>
          <w:bCs/>
          <w:spacing w:val="-3"/>
          <w:lang w:val="es-ES_tradnl"/>
        </w:rPr>
        <w:t xml:space="preserve"> </w:t>
      </w:r>
      <w:r w:rsidRPr="00DA7326">
        <w:rPr>
          <w:rFonts w:ascii="Tahoma" w:eastAsia="Times New Roman" w:hAnsi="Tahoma" w:cs="Tahoma"/>
          <w:spacing w:val="-3"/>
          <w:lang w:val="es-ES_tradnl"/>
        </w:rPr>
        <w:t>del Nuevo Código de Procedimiento Administrativo y de lo Contencioso Administrativo, Ley 1437 del 18 de enero de 2011.</w:t>
      </w:r>
    </w:p>
    <w:p w14:paraId="21076254" w14:textId="77777777" w:rsidR="00DA7326" w:rsidRPr="00DA7326" w:rsidRDefault="00DA7326" w:rsidP="00DA7326">
      <w:pPr>
        <w:tabs>
          <w:tab w:val="left" w:pos="-720"/>
          <w:tab w:val="left" w:pos="0"/>
        </w:tabs>
        <w:suppressAutoHyphens/>
        <w:spacing w:line="240" w:lineRule="atLeast"/>
        <w:jc w:val="center"/>
        <w:rPr>
          <w:rFonts w:ascii="Tahoma" w:eastAsia="Times New Roman" w:hAnsi="Tahoma" w:cs="Tahoma"/>
          <w:spacing w:val="-3"/>
          <w:lang w:val="es-ES_tradnl"/>
        </w:rPr>
      </w:pPr>
    </w:p>
    <w:p w14:paraId="3353F3A7" w14:textId="77777777" w:rsidR="00DA7326" w:rsidRPr="00DA7326" w:rsidRDefault="00DA7326" w:rsidP="00DA7326">
      <w:pPr>
        <w:tabs>
          <w:tab w:val="left" w:pos="-720"/>
          <w:tab w:val="left" w:pos="0"/>
        </w:tabs>
        <w:suppressAutoHyphens/>
        <w:spacing w:line="240" w:lineRule="atLeast"/>
        <w:jc w:val="both"/>
        <w:rPr>
          <w:rFonts w:ascii="Tahoma" w:eastAsia="Times New Roman" w:hAnsi="Tahoma" w:cs="Tahoma"/>
          <w:b/>
          <w:bCs/>
          <w:spacing w:val="-3"/>
          <w:lang w:val="es-ES_tradnl"/>
        </w:rPr>
      </w:pPr>
      <w:r w:rsidRPr="00DA7326">
        <w:rPr>
          <w:rFonts w:ascii="Tahoma" w:eastAsia="Times New Roman" w:hAnsi="Tahoma" w:cs="Tahoma"/>
          <w:b/>
          <w:bCs/>
          <w:spacing w:val="-3"/>
          <w:lang w:val="es-ES_tradnl"/>
        </w:rPr>
        <w:t>ARTÍCULO SEPTIMO</w:t>
      </w:r>
      <w:r w:rsidRPr="00DA7326">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36B71DEB" w14:textId="77777777" w:rsidR="00DA7326" w:rsidRPr="00DA7326" w:rsidRDefault="00DA7326" w:rsidP="00DA7326">
      <w:pPr>
        <w:tabs>
          <w:tab w:val="left" w:pos="-720"/>
          <w:tab w:val="left" w:pos="0"/>
        </w:tabs>
        <w:suppressAutoHyphens/>
        <w:spacing w:line="240" w:lineRule="atLeast"/>
        <w:jc w:val="both"/>
        <w:rPr>
          <w:rFonts w:ascii="Tahoma" w:eastAsia="Times New Roman" w:hAnsi="Tahoma" w:cs="Tahoma"/>
          <w:b/>
          <w:bCs/>
          <w:spacing w:val="-3"/>
          <w:lang w:val="es-ES_tradnl"/>
        </w:rPr>
      </w:pPr>
    </w:p>
    <w:p w14:paraId="2A038874" w14:textId="77777777" w:rsidR="00DA7326" w:rsidRPr="00DA7326" w:rsidRDefault="00DA7326" w:rsidP="00DA7326">
      <w:pPr>
        <w:tabs>
          <w:tab w:val="left" w:pos="5385"/>
        </w:tabs>
        <w:spacing w:after="160" w:line="259" w:lineRule="auto"/>
        <w:jc w:val="both"/>
        <w:rPr>
          <w:rFonts w:ascii="Tahoma" w:hAnsi="Tahoma" w:cs="Tahoma"/>
          <w:lang w:eastAsia="en-US"/>
        </w:rPr>
      </w:pPr>
      <w:r w:rsidRPr="00DA7326">
        <w:rPr>
          <w:rFonts w:ascii="Tahoma" w:hAnsi="Tahoma" w:cs="Tahoma"/>
          <w:b/>
          <w:bCs/>
          <w:lang w:eastAsia="en-US"/>
        </w:rPr>
        <w:t>ARTÍCULO OCTAVO</w:t>
      </w:r>
      <w:r w:rsidRPr="00DA7326">
        <w:rPr>
          <w:rFonts w:ascii="Tahoma" w:hAnsi="Tahoma" w:cs="Tahoma"/>
          <w:lang w:eastAsia="en-US"/>
        </w:rPr>
        <w:t xml:space="preserve">: Notificar el contenido de la presente Resolución </w:t>
      </w:r>
      <w:r w:rsidRPr="00DA7326">
        <w:rPr>
          <w:rFonts w:ascii="Tahoma" w:hAnsi="Tahoma" w:cs="Tahoma"/>
          <w:b/>
          <w:lang w:eastAsia="en-US"/>
        </w:rPr>
        <w:t xml:space="preserve">AL PROPIETARIO, </w:t>
      </w:r>
      <w:r w:rsidRPr="00DA7326">
        <w:rPr>
          <w:rFonts w:ascii="Tahoma" w:hAnsi="Tahoma" w:cs="Tahoma"/>
          <w:lang w:eastAsia="en-US"/>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649699F0" w14:textId="77777777" w:rsidR="00DA7326" w:rsidRPr="00DA7326" w:rsidRDefault="00DA7326" w:rsidP="00DA7326">
      <w:pPr>
        <w:tabs>
          <w:tab w:val="left" w:pos="-720"/>
          <w:tab w:val="left" w:pos="0"/>
        </w:tabs>
        <w:suppressAutoHyphens/>
        <w:spacing w:after="160" w:line="240" w:lineRule="atLeast"/>
        <w:jc w:val="both"/>
        <w:rPr>
          <w:rFonts w:ascii="Tahoma" w:hAnsi="Tahoma" w:cs="Tahoma"/>
          <w:b/>
          <w:bCs/>
          <w:lang w:eastAsia="en-US"/>
        </w:rPr>
      </w:pPr>
      <w:r w:rsidRPr="00DA7326">
        <w:rPr>
          <w:rFonts w:ascii="Tahoma" w:hAnsi="Tahoma" w:cs="Tahoma"/>
          <w:b/>
          <w:bCs/>
          <w:lang w:eastAsia="en-US"/>
        </w:rPr>
        <w:t>ARTÍCULO NOVENO</w:t>
      </w:r>
      <w:r w:rsidRPr="00DA7326">
        <w:rPr>
          <w:rFonts w:ascii="Tahoma" w:hAnsi="Tahoma" w:cs="Tahoma"/>
          <w:spacing w:val="-3"/>
          <w:lang w:val="es-ES_tradnl" w:eastAsia="en-US"/>
        </w:rPr>
        <w:t xml:space="preserve">: </w:t>
      </w:r>
      <w:r w:rsidRPr="00DA7326">
        <w:rPr>
          <w:rFonts w:ascii="Tahoma" w:hAnsi="Tahoma" w:cs="Tahoma"/>
          <w:lang w:eastAsia="en-US"/>
        </w:rPr>
        <w:t xml:space="preserve">Publíquese el presente acto administrativo, a costas del interesado en el boletín ambiental </w:t>
      </w:r>
      <w:r w:rsidRPr="00DA7326">
        <w:rPr>
          <w:rFonts w:ascii="Tahoma" w:hAnsi="Tahoma" w:cs="Tahoma"/>
          <w:lang w:eastAsia="en-US"/>
        </w:rPr>
        <w:t xml:space="preserve">de la </w:t>
      </w:r>
      <w:r w:rsidRPr="00DA7326">
        <w:rPr>
          <w:rFonts w:ascii="Tahoma" w:hAnsi="Tahoma" w:cs="Tahoma"/>
          <w:b/>
          <w:lang w:eastAsia="en-US"/>
        </w:rPr>
        <w:t>CRQ</w:t>
      </w:r>
      <w:r w:rsidRPr="00DA7326">
        <w:rPr>
          <w:rFonts w:ascii="Tahoma" w:hAnsi="Tahoma" w:cs="Tahoma"/>
          <w:b/>
          <w:bCs/>
          <w:lang w:eastAsia="en-US"/>
        </w:rPr>
        <w:t xml:space="preserve">, </w:t>
      </w:r>
      <w:r w:rsidRPr="00DA7326">
        <w:rPr>
          <w:rFonts w:ascii="Tahoma" w:hAnsi="Tahoma" w:cs="Tahoma"/>
          <w:bCs/>
          <w:lang w:eastAsia="en-US"/>
        </w:rPr>
        <w:t>de conformidad con lo establecido en el artículo 71 de la Ley 99 de 1993.</w:t>
      </w:r>
    </w:p>
    <w:p w14:paraId="009C7730" w14:textId="77777777" w:rsidR="00DA7326" w:rsidRPr="00DA7326" w:rsidRDefault="00DA7326" w:rsidP="00DA7326">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DA7326">
        <w:rPr>
          <w:rFonts w:ascii="Tahoma" w:hAnsi="Tahoma" w:cs="Tahoma"/>
          <w:b/>
          <w:bCs/>
          <w:lang w:eastAsia="en-US"/>
        </w:rPr>
        <w:t>ARTÍCULO DECIMO</w:t>
      </w:r>
      <w:r w:rsidRPr="00DA7326">
        <w:rPr>
          <w:rFonts w:ascii="Tahoma" w:hAnsi="Tahoma" w:cs="Tahoma"/>
          <w:spacing w:val="-3"/>
          <w:lang w:val="es-ES_tradnl" w:eastAsia="en-US"/>
        </w:rPr>
        <w:t>: La presente Resolución rige a partir de la fecha de ejecutoria de conformidad con el artículo 87 de la Ley 1437 del 2011 “</w:t>
      </w:r>
      <w:r w:rsidRPr="00DA7326">
        <w:rPr>
          <w:rFonts w:ascii="Tahoma" w:hAnsi="Tahoma" w:cs="Tahoma"/>
          <w:lang w:eastAsia="en-US"/>
        </w:rPr>
        <w:t>Nuevo Código de Procedimiento Administrativo y de lo Contencioso Administrativo</w:t>
      </w:r>
      <w:r w:rsidRPr="00DA7326">
        <w:rPr>
          <w:rFonts w:ascii="Tahoma" w:hAnsi="Tahoma" w:cs="Tahoma"/>
          <w:spacing w:val="-3"/>
          <w:lang w:val="es-ES_tradnl" w:eastAsia="en-US"/>
        </w:rPr>
        <w:t xml:space="preserve">”. </w:t>
      </w:r>
    </w:p>
    <w:p w14:paraId="0D952E9A" w14:textId="77777777" w:rsidR="00DA7326" w:rsidRPr="00DA7326" w:rsidRDefault="00DA7326" w:rsidP="00DA7326">
      <w:pPr>
        <w:tabs>
          <w:tab w:val="left" w:pos="-851"/>
          <w:tab w:val="left" w:pos="-720"/>
          <w:tab w:val="left" w:pos="1600"/>
        </w:tabs>
        <w:suppressAutoHyphens/>
        <w:spacing w:after="160" w:line="240" w:lineRule="atLeast"/>
        <w:jc w:val="both"/>
        <w:rPr>
          <w:rFonts w:ascii="Tahoma" w:hAnsi="Tahoma" w:cs="Tahoma"/>
          <w:lang w:eastAsia="en-US"/>
        </w:rPr>
      </w:pPr>
      <w:r w:rsidRPr="00DA7326">
        <w:rPr>
          <w:rFonts w:ascii="Tahoma" w:hAnsi="Tahoma" w:cs="Tahoma"/>
          <w:b/>
          <w:bCs/>
          <w:lang w:eastAsia="en-US"/>
        </w:rPr>
        <w:t>ARTÍCULO UNDECIMO:</w:t>
      </w:r>
      <w:r w:rsidRPr="00DA7326">
        <w:rPr>
          <w:rFonts w:ascii="Tahoma" w:hAnsi="Tahoma" w:cs="Tahoma"/>
          <w:spacing w:val="-3"/>
          <w:lang w:val="es-ES_tradnl" w:eastAsia="en-US"/>
        </w:rPr>
        <w:t xml:space="preserve"> </w:t>
      </w:r>
      <w:r w:rsidRPr="00DA7326">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857270430"/>
          <w:placeholder>
            <w:docPart w:val="43E54B6E62394002A5AF4C6D723F9A2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DA7326">
            <w:rPr>
              <w:rFonts w:ascii="Tahoma" w:hAnsi="Tahoma" w:cs="Tahoma"/>
              <w:lang w:eastAsia="en-US"/>
            </w:rPr>
            <w:t>ARMENIA</w:t>
          </w:r>
        </w:sdtContent>
      </w:sdt>
      <w:r w:rsidRPr="00DA7326">
        <w:rPr>
          <w:rFonts w:ascii="Tahoma" w:hAnsi="Tahoma" w:cs="Tahoma"/>
          <w:lang w:eastAsia="en-US"/>
        </w:rPr>
        <w:t>, Quindío, de conformidad con lo contemplado en el Artículo 2.2.1.1.7.11, del decreto 1076 del 2015 para que los mismos sean exhibidos en un lugar visible.</w:t>
      </w:r>
    </w:p>
    <w:p w14:paraId="2F298C56" w14:textId="77777777" w:rsidR="00DA7326" w:rsidRPr="00DA7326" w:rsidRDefault="00DA7326" w:rsidP="00DA7326">
      <w:pPr>
        <w:tabs>
          <w:tab w:val="center" w:pos="4680"/>
        </w:tabs>
        <w:suppressAutoHyphens/>
        <w:spacing w:after="160" w:line="240" w:lineRule="atLeast"/>
        <w:jc w:val="center"/>
        <w:rPr>
          <w:rFonts w:ascii="Tahoma" w:hAnsi="Tahoma" w:cs="Tahoma"/>
          <w:b/>
          <w:bCs/>
          <w:spacing w:val="-3"/>
          <w:lang w:val="es-ES_tradnl" w:eastAsia="en-US"/>
        </w:rPr>
      </w:pPr>
      <w:r w:rsidRPr="00DA7326">
        <w:rPr>
          <w:rFonts w:ascii="Tahoma" w:hAnsi="Tahoma" w:cs="Tahoma"/>
          <w:b/>
          <w:bCs/>
          <w:spacing w:val="-3"/>
          <w:lang w:val="es-ES_tradnl" w:eastAsia="en-US"/>
        </w:rPr>
        <w:t>NOTIFÍQUESE, PUBLÍQUESE Y CÚMPLASE.</w:t>
      </w:r>
    </w:p>
    <w:p w14:paraId="67F97BAB" w14:textId="77777777" w:rsidR="00DA7326" w:rsidRPr="00DA7326" w:rsidRDefault="00DA7326" w:rsidP="00DA7326">
      <w:pPr>
        <w:tabs>
          <w:tab w:val="left" w:pos="2730"/>
          <w:tab w:val="center" w:pos="4680"/>
        </w:tabs>
        <w:suppressAutoHyphens/>
        <w:spacing w:after="160" w:line="240" w:lineRule="atLeast"/>
        <w:rPr>
          <w:rFonts w:ascii="Tahoma" w:hAnsi="Tahoma" w:cs="Tahoma"/>
          <w:b/>
          <w:bCs/>
          <w:spacing w:val="-3"/>
          <w:lang w:val="es-ES_tradnl" w:eastAsia="en-US"/>
        </w:rPr>
      </w:pPr>
      <w:r w:rsidRPr="00DA7326">
        <w:rPr>
          <w:rFonts w:ascii="Tahoma" w:hAnsi="Tahoma" w:cs="Tahoma"/>
          <w:b/>
          <w:bCs/>
          <w:spacing w:val="-3"/>
          <w:lang w:val="es-ES_tradnl" w:eastAsia="en-US"/>
        </w:rPr>
        <w:tab/>
      </w:r>
    </w:p>
    <w:p w14:paraId="690A4F0F" w14:textId="77777777" w:rsidR="00DA7326" w:rsidRPr="00DA7326" w:rsidRDefault="00DA7326" w:rsidP="00DA7326">
      <w:pPr>
        <w:jc w:val="center"/>
        <w:rPr>
          <w:rFonts w:ascii="Tahoma" w:hAnsi="Tahoma" w:cs="Tahoma"/>
          <w:b/>
          <w:lang w:eastAsia="en-US"/>
        </w:rPr>
      </w:pPr>
    </w:p>
    <w:p w14:paraId="4B87E53D"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CARLOS ARIEL TRUKE OSPINA</w:t>
      </w:r>
    </w:p>
    <w:p w14:paraId="3772397D"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Subdirector de Regulación y Control Ambiental</w:t>
      </w:r>
    </w:p>
    <w:p w14:paraId="34145291" w14:textId="77777777" w:rsidR="00DA7326" w:rsidRPr="00DA7326" w:rsidRDefault="00DA7326" w:rsidP="00DA7326">
      <w:pPr>
        <w:jc w:val="center"/>
        <w:rPr>
          <w:rFonts w:ascii="Tahoma" w:hAnsi="Tahoma" w:cs="Tahoma"/>
          <w:b/>
          <w:lang w:eastAsia="en-US"/>
        </w:rPr>
      </w:pPr>
      <w:r w:rsidRPr="00DA7326">
        <w:rPr>
          <w:rFonts w:ascii="Tahoma" w:hAnsi="Tahoma" w:cs="Tahoma"/>
          <w:b/>
          <w:lang w:eastAsia="en-US"/>
        </w:rPr>
        <w:t>Corporación Autónoma Regional del Quindío – CRQ</w:t>
      </w:r>
    </w:p>
    <w:p w14:paraId="2ED892FB" w14:textId="77777777" w:rsidR="000604FB" w:rsidRPr="00F5044B" w:rsidRDefault="000604FB" w:rsidP="000604FB">
      <w:pPr>
        <w:spacing w:after="160" w:line="259" w:lineRule="auto"/>
        <w:jc w:val="center"/>
        <w:rPr>
          <w:rFonts w:ascii="Tahoma" w:hAnsi="Tahoma" w:cs="Tahoma"/>
          <w:b/>
          <w:bCs/>
          <w:lang w:eastAsia="en-US"/>
        </w:rPr>
      </w:pPr>
    </w:p>
    <w:p w14:paraId="13579B10" w14:textId="77777777" w:rsidR="000604FB" w:rsidRPr="00F5044B" w:rsidRDefault="000604FB" w:rsidP="000604FB">
      <w:pPr>
        <w:spacing w:after="160" w:line="259" w:lineRule="auto"/>
        <w:jc w:val="center"/>
        <w:rPr>
          <w:rFonts w:ascii="Tahoma" w:hAnsi="Tahoma" w:cs="Tahoma"/>
          <w:b/>
          <w:bCs/>
          <w:lang w:eastAsia="en-US"/>
        </w:rPr>
      </w:pPr>
    </w:p>
    <w:p w14:paraId="15BB0C68" w14:textId="458B7D6D" w:rsidR="000604FB" w:rsidRPr="000604FB" w:rsidRDefault="000604FB" w:rsidP="000604FB">
      <w:pPr>
        <w:spacing w:after="160" w:line="259" w:lineRule="auto"/>
        <w:jc w:val="center"/>
        <w:rPr>
          <w:rFonts w:ascii="Tahoma" w:hAnsi="Tahoma" w:cs="Tahoma"/>
          <w:b/>
          <w:bCs/>
          <w:lang w:eastAsia="en-US"/>
        </w:rPr>
      </w:pPr>
      <w:r w:rsidRPr="00F5044B">
        <w:rPr>
          <w:rFonts w:ascii="Tahoma" w:hAnsi="Tahoma" w:cs="Tahoma"/>
          <w:b/>
          <w:bCs/>
          <w:lang w:eastAsia="en-US"/>
        </w:rPr>
        <w:t>RE</w:t>
      </w:r>
      <w:r w:rsidRPr="000604FB">
        <w:rPr>
          <w:rFonts w:ascii="Tahoma" w:hAnsi="Tahoma" w:cs="Tahoma"/>
          <w:b/>
          <w:bCs/>
          <w:lang w:eastAsia="en-US"/>
        </w:rPr>
        <w:t xml:space="preserve">SOLUCIÓN N°000611 </w:t>
      </w:r>
    </w:p>
    <w:p w14:paraId="43D7BD62" w14:textId="77777777" w:rsidR="000604FB" w:rsidRPr="000604FB" w:rsidRDefault="000604FB" w:rsidP="000604FB">
      <w:pPr>
        <w:spacing w:after="160" w:line="259" w:lineRule="auto"/>
        <w:jc w:val="center"/>
        <w:rPr>
          <w:rFonts w:ascii="Tahoma" w:hAnsi="Tahoma" w:cs="Tahoma"/>
          <w:b/>
          <w:bCs/>
          <w:lang w:eastAsia="en-US"/>
        </w:rPr>
      </w:pPr>
      <w:r w:rsidRPr="000604FB">
        <w:rPr>
          <w:rFonts w:ascii="Tahoma" w:hAnsi="Tahoma" w:cs="Tahoma"/>
          <w:b/>
          <w:bCs/>
          <w:lang w:eastAsia="en-US"/>
        </w:rPr>
        <w:t>DEL 16 DE ABRIL DE 2.021</w:t>
      </w:r>
    </w:p>
    <w:p w14:paraId="46893D01" w14:textId="77777777" w:rsidR="000604FB" w:rsidRPr="000604FB" w:rsidRDefault="000604FB" w:rsidP="000604FB">
      <w:pPr>
        <w:spacing w:after="160" w:line="259" w:lineRule="auto"/>
        <w:jc w:val="center"/>
        <w:rPr>
          <w:rFonts w:ascii="Tahoma" w:hAnsi="Tahoma" w:cs="Tahoma"/>
          <w:lang w:eastAsia="en-US"/>
        </w:rPr>
      </w:pPr>
      <w:r w:rsidRPr="000604FB">
        <w:rPr>
          <w:rFonts w:ascii="Tahoma" w:hAnsi="Tahoma" w:cs="Tahoma"/>
          <w:b/>
          <w:bCs/>
          <w:lang w:eastAsia="en-US"/>
        </w:rPr>
        <w:t xml:space="preserve">  POR LA CUAL SE CONCEDE UNA AUTORIZACIÓN DE APROVECHAMIENTO FORESTAL </w:t>
      </w:r>
    </w:p>
    <w:p w14:paraId="7153BD0C" w14:textId="34886D05" w:rsidR="00061F07" w:rsidRPr="00F5044B" w:rsidRDefault="00061F07" w:rsidP="006D6BE1">
      <w:pPr>
        <w:spacing w:after="160" w:line="259" w:lineRule="auto"/>
        <w:jc w:val="both"/>
        <w:rPr>
          <w:rFonts w:ascii="Tahoma" w:hAnsi="Tahoma" w:cs="Tahoma"/>
          <w:b/>
          <w:bCs/>
          <w:i/>
          <w:iCs/>
          <w:lang w:eastAsia="en-US"/>
        </w:rPr>
      </w:pPr>
    </w:p>
    <w:p w14:paraId="197C7E5D"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i/>
          <w:spacing w:val="-3"/>
        </w:rPr>
      </w:pPr>
    </w:p>
    <w:p w14:paraId="580885BC" w14:textId="77777777" w:rsidR="000604FB" w:rsidRPr="000604FB" w:rsidRDefault="000604FB" w:rsidP="000604FB">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0604FB">
        <w:rPr>
          <w:rFonts w:ascii="Tahoma" w:eastAsia="Times New Roman" w:hAnsi="Tahoma" w:cs="Tahoma"/>
          <w:b/>
          <w:bCs/>
          <w:spacing w:val="-3"/>
          <w:lang w:val="es-ES_tradnl"/>
        </w:rPr>
        <w:t>R E S U E L V E:</w:t>
      </w:r>
    </w:p>
    <w:p w14:paraId="59FF4FDE" w14:textId="77777777" w:rsidR="000604FB" w:rsidRPr="000604FB" w:rsidRDefault="000604FB" w:rsidP="000604FB">
      <w:pPr>
        <w:spacing w:after="160"/>
        <w:contextualSpacing/>
        <w:jc w:val="both"/>
        <w:rPr>
          <w:rFonts w:ascii="Tahoma" w:hAnsi="Tahoma" w:cs="Tahoma"/>
          <w:b/>
          <w:bCs/>
          <w:spacing w:val="-3"/>
          <w:lang w:val="es-ES_tradnl" w:eastAsia="en-US"/>
        </w:rPr>
      </w:pPr>
    </w:p>
    <w:p w14:paraId="32A7D7EF" w14:textId="77777777" w:rsidR="000604FB" w:rsidRPr="000604FB" w:rsidRDefault="000604FB" w:rsidP="000604FB">
      <w:pPr>
        <w:spacing w:after="160"/>
        <w:jc w:val="both"/>
        <w:rPr>
          <w:rFonts w:ascii="Tahoma" w:hAnsi="Tahoma" w:cs="Tahoma"/>
          <w:b/>
          <w:lang w:eastAsia="en-US"/>
        </w:rPr>
      </w:pPr>
      <w:r w:rsidRPr="000604FB">
        <w:rPr>
          <w:rFonts w:ascii="Tahoma" w:hAnsi="Tahoma" w:cs="Tahoma"/>
          <w:b/>
          <w:bCs/>
          <w:spacing w:val="-3"/>
          <w:lang w:val="es-ES_tradnl" w:eastAsia="en-US"/>
        </w:rPr>
        <w:t>ARTÍCULO PRIMERO: Conceder</w:t>
      </w:r>
      <w:r w:rsidRPr="000604FB">
        <w:rPr>
          <w:rFonts w:ascii="Tahoma" w:hAnsi="Tahoma" w:cs="Tahoma"/>
          <w:spacing w:val="-3"/>
          <w:lang w:val="es-ES_tradnl" w:eastAsia="en-US"/>
        </w:rPr>
        <w:t xml:space="preserve"> Autorización de Aprovechamiento Forestal Persistente de Guadua </w:t>
      </w:r>
      <w:r w:rsidRPr="000604FB">
        <w:rPr>
          <w:rFonts w:ascii="Tahoma" w:hAnsi="Tahoma" w:cs="Tahoma"/>
          <w:b/>
          <w:spacing w:val="-3"/>
          <w:lang w:val="es-ES_tradnl" w:eastAsia="en-US"/>
        </w:rPr>
        <w:t xml:space="preserve">TIPO I  </w:t>
      </w:r>
      <w:r w:rsidRPr="000604FB">
        <w:rPr>
          <w:rFonts w:ascii="Tahoma" w:hAnsi="Tahoma" w:cs="Tahoma"/>
          <w:spacing w:val="-3"/>
          <w:lang w:val="es-ES_tradnl" w:eastAsia="en-US"/>
        </w:rPr>
        <w:t>con</w:t>
      </w:r>
      <w:r w:rsidRPr="000604FB">
        <w:rPr>
          <w:rFonts w:ascii="Tahoma" w:hAnsi="Tahoma" w:cs="Tahoma"/>
          <w:b/>
          <w:spacing w:val="-3"/>
          <w:lang w:val="es-ES_tradnl" w:eastAsia="en-US"/>
        </w:rPr>
        <w:t xml:space="preserve"> </w:t>
      </w:r>
      <w:r w:rsidRPr="000604FB">
        <w:rPr>
          <w:rFonts w:ascii="Tahoma" w:hAnsi="Tahoma" w:cs="Tahoma"/>
          <w:lang w:eastAsia="en-US"/>
        </w:rPr>
        <w:t xml:space="preserve"> destino</w:t>
      </w:r>
      <w:r w:rsidRPr="000604FB">
        <w:rPr>
          <w:rFonts w:ascii="Tahoma" w:hAnsi="Tahoma" w:cs="Tahoma"/>
          <w:b/>
          <w:lang w:eastAsia="en-US"/>
        </w:rPr>
        <w:t xml:space="preserve"> COMERCIAL, </w:t>
      </w:r>
      <w:r w:rsidRPr="000604FB">
        <w:rPr>
          <w:rFonts w:ascii="Tahoma" w:hAnsi="Tahoma" w:cs="Tahoma"/>
          <w:b/>
          <w:spacing w:val="-3"/>
          <w:lang w:val="es-ES_tradnl" w:eastAsia="en-US"/>
        </w:rPr>
        <w:t>a</w:t>
      </w:r>
      <w:r w:rsidRPr="000604FB">
        <w:rPr>
          <w:rFonts w:ascii="Tahoma" w:hAnsi="Tahoma" w:cs="Tahoma"/>
          <w:lang w:eastAsia="en-US"/>
        </w:rPr>
        <w:t xml:space="preserve"> el señor  </w:t>
      </w:r>
      <w:r w:rsidRPr="000604FB">
        <w:rPr>
          <w:rFonts w:ascii="Tahoma" w:hAnsi="Tahoma" w:cs="Tahoma"/>
          <w:b/>
          <w:lang w:eastAsia="en-US"/>
        </w:rPr>
        <w:t xml:space="preserve">JOSE GAVIRIA, </w:t>
      </w:r>
      <w:r w:rsidRPr="000604FB">
        <w:rPr>
          <w:rFonts w:ascii="Tahoma" w:hAnsi="Tahoma" w:cs="Tahoma"/>
          <w:lang w:eastAsia="en-US"/>
        </w:rPr>
        <w:t xml:space="preserve">identificada con la cédula 7.508.676, en calidad de </w:t>
      </w:r>
      <w:r w:rsidRPr="000604FB">
        <w:rPr>
          <w:rFonts w:ascii="Tahoma" w:hAnsi="Tahoma" w:cs="Tahoma"/>
          <w:b/>
          <w:lang w:eastAsia="en-US"/>
        </w:rPr>
        <w:t xml:space="preserve">PROPIETARIO, </w:t>
      </w:r>
      <w:r w:rsidRPr="000604FB">
        <w:rPr>
          <w:rFonts w:ascii="Tahoma" w:hAnsi="Tahoma" w:cs="Tahoma"/>
          <w:lang w:eastAsia="en-US"/>
        </w:rPr>
        <w:t xml:space="preserve">otorga </w:t>
      </w:r>
      <w:r w:rsidRPr="000604FB">
        <w:rPr>
          <w:rFonts w:ascii="Tahoma" w:hAnsi="Tahoma" w:cs="Tahoma"/>
          <w:b/>
          <w:lang w:eastAsia="en-US"/>
        </w:rPr>
        <w:t xml:space="preserve">PODER ESPECIAL </w:t>
      </w:r>
      <w:r w:rsidRPr="000604FB">
        <w:rPr>
          <w:rFonts w:ascii="Tahoma" w:hAnsi="Tahoma" w:cs="Tahoma"/>
          <w:lang w:eastAsia="en-US"/>
        </w:rPr>
        <w:t xml:space="preserve">al  señor </w:t>
      </w:r>
      <w:r w:rsidRPr="000604FB">
        <w:rPr>
          <w:rFonts w:ascii="Tahoma" w:hAnsi="Tahoma" w:cs="Tahoma"/>
          <w:b/>
          <w:lang w:eastAsia="en-US"/>
        </w:rPr>
        <w:t>URIEL CORREA</w:t>
      </w:r>
      <w:r w:rsidRPr="000604FB">
        <w:rPr>
          <w:rFonts w:ascii="Tahoma" w:hAnsi="Tahoma" w:cs="Tahoma"/>
          <w:lang w:eastAsia="en-US"/>
        </w:rPr>
        <w:t xml:space="preserve">, identificada con la cédula de ciudadanía número 4.358.869,    para realizar actividad forestal en el Predio Rural </w:t>
      </w:r>
      <w:r w:rsidRPr="000604FB">
        <w:rPr>
          <w:rFonts w:ascii="Tahoma" w:hAnsi="Tahoma" w:cs="Tahoma"/>
          <w:b/>
          <w:u w:val="single"/>
          <w:lang w:eastAsia="en-US"/>
        </w:rPr>
        <w:t>1)</w:t>
      </w:r>
      <w:r w:rsidRPr="000604FB">
        <w:rPr>
          <w:rFonts w:ascii="Tahoma" w:hAnsi="Tahoma" w:cs="Tahoma"/>
          <w:b/>
          <w:lang w:eastAsia="en-US"/>
        </w:rPr>
        <w:t xml:space="preserve"> LOTE LA BENGALA UNO “B” (1B),  </w:t>
      </w:r>
      <w:r w:rsidRPr="000604FB">
        <w:rPr>
          <w:rFonts w:ascii="Tahoma" w:hAnsi="Tahoma" w:cs="Tahoma"/>
          <w:lang w:eastAsia="en-US"/>
        </w:rPr>
        <w:t xml:space="preserve">identificado con la matrícula inmobiliaria </w:t>
      </w:r>
      <w:r w:rsidRPr="000604FB">
        <w:rPr>
          <w:rFonts w:ascii="Tahoma" w:hAnsi="Tahoma" w:cs="Tahoma"/>
          <w:b/>
          <w:lang w:eastAsia="en-US"/>
        </w:rPr>
        <w:t xml:space="preserve">280-127090 </w:t>
      </w:r>
      <w:r w:rsidRPr="000604FB">
        <w:rPr>
          <w:rFonts w:ascii="Tahoma" w:hAnsi="Tahoma" w:cs="Tahoma"/>
          <w:lang w:eastAsia="en-US"/>
        </w:rPr>
        <w:t xml:space="preserve"> y la ficha catastral </w:t>
      </w:r>
      <w:r w:rsidRPr="000604FB">
        <w:rPr>
          <w:rFonts w:ascii="Tahoma" w:hAnsi="Tahoma" w:cs="Tahoma"/>
          <w:b/>
          <w:lang w:eastAsia="en-US"/>
        </w:rPr>
        <w:t>“00010000001004080000000”,  UBICADO EN LA</w:t>
      </w:r>
      <w:r w:rsidRPr="000604FB">
        <w:rPr>
          <w:rFonts w:ascii="Tahoma" w:hAnsi="Tahoma" w:cs="Tahoma"/>
          <w:lang w:eastAsia="en-US"/>
        </w:rPr>
        <w:t xml:space="preserve"> </w:t>
      </w:r>
      <w:r w:rsidRPr="000604FB">
        <w:rPr>
          <w:rFonts w:ascii="Tahoma" w:hAnsi="Tahoma" w:cs="Tahoma"/>
          <w:b/>
          <w:lang w:eastAsia="en-US"/>
        </w:rPr>
        <w:t xml:space="preserve">VEREDA SAN JOSE DEL MUNICIPO DE MONTENEGRO, QUINDÍO, y </w:t>
      </w:r>
      <w:r w:rsidRPr="000604FB">
        <w:rPr>
          <w:rFonts w:ascii="Tahoma" w:hAnsi="Tahoma" w:cs="Tahoma"/>
          <w:lang w:eastAsia="en-US"/>
        </w:rPr>
        <w:t>cuyos</w:t>
      </w:r>
      <w:r w:rsidRPr="000604FB">
        <w:rPr>
          <w:rFonts w:ascii="Tahoma" w:hAnsi="Tahoma" w:cs="Tahoma"/>
          <w:b/>
          <w:lang w:eastAsia="en-US"/>
        </w:rPr>
        <w:t xml:space="preserve"> </w:t>
      </w:r>
      <w:r w:rsidRPr="000604FB">
        <w:rPr>
          <w:rFonts w:ascii="Tahoma" w:hAnsi="Tahoma" w:cs="Tahoma"/>
          <w:lang w:eastAsia="en-US"/>
        </w:rPr>
        <w:t xml:space="preserve"> linderos se encuentran referenciados en la escritura púbica la escritura pública 1101 del 25 de marzo de  2.020 de la Notaría Primera  de Armenia,  Quindío,   a folio 2 se identifica el predio con una  extensión superficiaria de  4 HAS Y 5.000M2, las cuales   son coincidentes con las que se registran en el certificado de tradición, verificadas en el recorrido en campo por  el técnico de la Entidad, la solicitud ingresó bajo el número</w:t>
      </w:r>
      <w:r w:rsidRPr="000604FB">
        <w:rPr>
          <w:rFonts w:ascii="Tahoma" w:hAnsi="Tahoma" w:cs="Tahoma"/>
          <w:b/>
          <w:lang w:eastAsia="en-US"/>
        </w:rPr>
        <w:t xml:space="preserve"> </w:t>
      </w:r>
      <w:r w:rsidRPr="000604FB">
        <w:rPr>
          <w:rFonts w:ascii="Tahoma" w:hAnsi="Tahoma" w:cs="Tahoma"/>
          <w:b/>
          <w:u w:val="single"/>
          <w:lang w:eastAsia="en-US"/>
        </w:rPr>
        <w:t xml:space="preserve">3068-21. </w:t>
      </w:r>
    </w:p>
    <w:p w14:paraId="6C13AEF5" w14:textId="77777777" w:rsidR="000604FB" w:rsidRPr="000604FB" w:rsidRDefault="000604FB" w:rsidP="000604FB">
      <w:pPr>
        <w:shd w:val="clear" w:color="auto" w:fill="FFFFFF"/>
        <w:ind w:right="-234"/>
        <w:jc w:val="both"/>
        <w:rPr>
          <w:rFonts w:ascii="Tahoma" w:eastAsia="Times New Roman" w:hAnsi="Tahoma" w:cs="Tahoma"/>
          <w:b/>
          <w:u w:val="single"/>
          <w:lang w:eastAsia="es-CO"/>
          <w14:glow w14:rad="101600">
            <w14:schemeClr w14:val="accent4">
              <w14:alpha w14:val="60000"/>
              <w14:satMod w14:val="175000"/>
            </w14:schemeClr>
          </w14:glow>
        </w:rPr>
      </w:pPr>
      <w:r w:rsidRPr="000604FB">
        <w:rPr>
          <w:rFonts w:ascii="Tahoma" w:eastAsia="Times New Roman" w:hAnsi="Tahoma" w:cs="Tahoma"/>
          <w:b/>
          <w:bCs/>
          <w:lang w:eastAsia="es-CO"/>
        </w:rPr>
        <w:t>PARÁGRAFO 1</w:t>
      </w:r>
      <w:r w:rsidRPr="000604FB">
        <w:rPr>
          <w:rFonts w:ascii="Tahoma" w:eastAsia="Times New Roman" w:hAnsi="Tahoma" w:cs="Tahoma"/>
          <w:lang w:eastAsia="es-CO"/>
        </w:rPr>
        <w:t>:</w:t>
      </w:r>
      <w:r w:rsidRPr="000604FB">
        <w:rPr>
          <w:rFonts w:ascii="Tahoma" w:eastAsia="Times New Roman" w:hAnsi="Tahoma" w:cs="Tahoma"/>
          <w:bCs/>
          <w:lang w:eastAsia="es-CO"/>
        </w:rPr>
        <w:t xml:space="preserve"> Conforme al artículo 2.2.1.1.7.15</w:t>
      </w:r>
      <w:r w:rsidRPr="000604FB">
        <w:rPr>
          <w:rFonts w:ascii="Tahoma" w:eastAsia="Times New Roman" w:hAnsi="Tahoma" w:cs="Tahoma"/>
          <w:lang w:eastAsia="es-CO"/>
        </w:rPr>
        <w:t xml:space="preserve">, </w:t>
      </w:r>
      <w:r w:rsidRPr="000604FB">
        <w:rPr>
          <w:rFonts w:ascii="Tahoma" w:eastAsia="Times New Roman" w:hAnsi="Tahoma" w:cs="Tahoma"/>
          <w:bCs/>
          <w:lang w:eastAsia="es-CO"/>
        </w:rPr>
        <w:t>del Decreto 1076 de 2015, l</w:t>
      </w:r>
      <w:r w:rsidRPr="000604FB">
        <w:rPr>
          <w:rFonts w:ascii="Tahoma" w:eastAsia="Times New Roman" w:hAnsi="Tahoma" w:cs="Tahoma"/>
          <w:lang w:eastAsia="es-CO"/>
        </w:rPr>
        <w:t>as autorizaciones de aprovechamiento forestal de bosques naturales ubicados en terrenos de dominio privado, se otorgarán exclusivamente al propietario del predio.</w:t>
      </w:r>
    </w:p>
    <w:p w14:paraId="4A2BE39D"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lang w:eastAsia="en-US"/>
        </w:rPr>
      </w:pPr>
    </w:p>
    <w:p w14:paraId="10C7EC8F" w14:textId="77777777" w:rsidR="000604FB" w:rsidRPr="000604FB" w:rsidRDefault="000604FB" w:rsidP="000604FB">
      <w:p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b/>
          <w:bCs/>
          <w:lang w:eastAsia="en-US"/>
        </w:rPr>
        <w:t>PARÁGRAFO 2</w:t>
      </w:r>
      <w:r w:rsidRPr="000604FB">
        <w:rPr>
          <w:rFonts w:ascii="Tahoma" w:hAnsi="Tahoma" w:cs="Tahoma"/>
          <w:lang w:eastAsia="en-US"/>
        </w:rPr>
        <w:t>: El término para el Aprovechamiento Forestal será</w:t>
      </w:r>
      <w:r w:rsidRPr="000604FB">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784159327"/>
          <w:placeholder>
            <w:docPart w:val="C5D95959A4BA442CB80608C4B0B84DD2"/>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0604FB">
            <w:rPr>
              <w:rFonts w:ascii="Tahoma" w:hAnsi="Tahoma" w:cs="Tahoma"/>
              <w:lang w:eastAsia="en-US"/>
            </w:rPr>
            <w:t>NOVENTA (90) DIAS</w:t>
          </w:r>
        </w:sdtContent>
      </w:sdt>
      <w:r w:rsidRPr="000604FB">
        <w:rPr>
          <w:rFonts w:ascii="Tahoma" w:hAnsi="Tahoma" w:cs="Tahoma"/>
          <w:b/>
          <w:lang w:eastAsia="en-US"/>
        </w:rPr>
        <w:t xml:space="preserve"> calendario</w:t>
      </w:r>
      <w:r w:rsidRPr="000604FB">
        <w:rPr>
          <w:rFonts w:ascii="Tahoma" w:hAnsi="Tahoma" w:cs="Tahoma"/>
          <w:spacing w:val="-3"/>
          <w:lang w:val="es-ES_tradnl" w:eastAsia="en-US"/>
        </w:rPr>
        <w:t>, contados a partir de la fecha de ejecutoria de la presente Resolución, para lo cual se deberá tener en cuenta las disposiciones contempladas en el Artículo 87 de la Ley 1437 de 2011</w:t>
      </w:r>
    </w:p>
    <w:p w14:paraId="60CADA5A" w14:textId="77777777" w:rsidR="000604FB" w:rsidRPr="000604FB" w:rsidRDefault="000604FB" w:rsidP="000604FB">
      <w:pPr>
        <w:spacing w:after="120"/>
        <w:jc w:val="both"/>
        <w:rPr>
          <w:rFonts w:ascii="Tahoma" w:eastAsia="Times New Roman" w:hAnsi="Tahoma" w:cs="Tahoma"/>
          <w:lang w:val="es-ES"/>
        </w:rPr>
      </w:pPr>
      <w:r w:rsidRPr="000604FB">
        <w:rPr>
          <w:rFonts w:ascii="Tahoma" w:eastAsia="Times New Roman" w:hAnsi="Tahoma" w:cs="Tahoma"/>
          <w:b/>
          <w:bCs/>
          <w:lang w:val="es-ES"/>
        </w:rPr>
        <w:t>PARÁGRAFO 3</w:t>
      </w:r>
      <w:r w:rsidRPr="000604FB">
        <w:rPr>
          <w:rFonts w:ascii="Tahoma" w:eastAsia="Times New Roman" w:hAnsi="Tahoma" w:cs="Tahoma"/>
          <w:lang w:val="es-ES"/>
        </w:rPr>
        <w:t>: El corte y aprovechamiento se deberá realizar de la siguiente manera:</w:t>
      </w:r>
    </w:p>
    <w:p w14:paraId="61279592" w14:textId="77777777" w:rsidR="000604FB" w:rsidRPr="000604FB" w:rsidRDefault="000604FB" w:rsidP="000604FB">
      <w:pPr>
        <w:spacing w:after="120"/>
        <w:rPr>
          <w:rFonts w:ascii="Tahoma" w:eastAsia="Times New Roman" w:hAnsi="Tahoma" w:cs="Tahoma"/>
          <w:b/>
          <w:u w:val="single"/>
          <w:lang w:val="es-ES"/>
        </w:rPr>
      </w:pPr>
      <w:r w:rsidRPr="000604FB">
        <w:rPr>
          <w:rFonts w:ascii="Tahoma" w:eastAsia="Times New Roman" w:hAnsi="Tahoma" w:cs="Tahoma"/>
          <w:b/>
          <w:bCs/>
          <w:lang w:val="es-ES"/>
        </w:rPr>
        <w:t>VOLUMEN A APROVECHAR</w:t>
      </w:r>
      <w:r w:rsidRPr="000604FB">
        <w:rPr>
          <w:rFonts w:ascii="Tahoma" w:eastAsia="Times New Roman" w:hAnsi="Tahoma" w:cs="Tahoma"/>
          <w:lang w:val="es-ES"/>
        </w:rPr>
        <w:t xml:space="preserve">: </w:t>
      </w:r>
      <w:r w:rsidRPr="000604FB">
        <w:rPr>
          <w:rFonts w:ascii="Tahoma" w:eastAsia="Times New Roman" w:hAnsi="Tahoma" w:cs="Tahoma"/>
          <w:bCs/>
          <w:lang w:val="es-ES"/>
        </w:rPr>
        <w:t xml:space="preserve">49 </w:t>
      </w:r>
      <w:r w:rsidRPr="000604FB">
        <w:rPr>
          <w:rFonts w:ascii="Tahoma" w:eastAsia="Times New Roman" w:hAnsi="Tahoma" w:cs="Tahoma"/>
          <w:lang w:val="es-ES"/>
        </w:rPr>
        <w:t xml:space="preserve">M3, EQUIVALENTES A: 376 GUADUAS, </w:t>
      </w:r>
      <w:r w:rsidRPr="000604FB">
        <w:rPr>
          <w:rFonts w:ascii="Tahoma" w:eastAsia="Times New Roman" w:hAnsi="Tahoma" w:cs="Tahoma"/>
          <w:b/>
          <w:u w:val="single"/>
          <w:lang w:val="es-ES"/>
        </w:rPr>
        <w:t>distribuidos así:</w:t>
      </w:r>
    </w:p>
    <w:p w14:paraId="46A1EAF0" w14:textId="77777777" w:rsidR="000604FB" w:rsidRPr="000604FB" w:rsidRDefault="000604FB" w:rsidP="000604FB">
      <w:pPr>
        <w:spacing w:after="120"/>
        <w:rPr>
          <w:rFonts w:ascii="Tahoma" w:eastAsia="Times New Roman" w:hAnsi="Tahoma" w:cs="Tahoma"/>
          <w:lang w:val="es-ES"/>
        </w:rPr>
      </w:pPr>
      <w:r w:rsidRPr="000604FB">
        <w:rPr>
          <w:rFonts w:ascii="Tahoma" w:eastAsia="Times New Roman" w:hAnsi="Tahoma" w:cs="Tahoma"/>
          <w:b/>
          <w:lang w:val="es-ES"/>
        </w:rPr>
        <w:t>APROVECHAMIENTO MATA 1:</w:t>
      </w:r>
      <w:r w:rsidRPr="000604FB">
        <w:rPr>
          <w:rFonts w:ascii="Tahoma" w:eastAsia="Times New Roman" w:hAnsi="Tahoma" w:cs="Tahoma"/>
          <w:lang w:val="es-ES"/>
        </w:rPr>
        <w:t xml:space="preserve"> 23,8, EQUIVALENTES A 182 GUADUAS</w:t>
      </w:r>
    </w:p>
    <w:p w14:paraId="4CBEDE6A" w14:textId="77777777" w:rsidR="000604FB" w:rsidRPr="000604FB" w:rsidRDefault="000604FB" w:rsidP="000604FB">
      <w:pPr>
        <w:spacing w:after="120"/>
        <w:rPr>
          <w:rFonts w:ascii="Tahoma" w:eastAsia="Times New Roman" w:hAnsi="Tahoma" w:cs="Tahoma"/>
          <w:lang w:val="es-ES"/>
        </w:rPr>
      </w:pPr>
      <w:r w:rsidRPr="000604FB">
        <w:rPr>
          <w:rFonts w:ascii="Tahoma" w:eastAsia="Times New Roman" w:hAnsi="Tahoma" w:cs="Tahoma"/>
          <w:b/>
          <w:lang w:val="es-ES"/>
        </w:rPr>
        <w:t>APROVECHAMIENTO MATA 2:</w:t>
      </w:r>
      <w:r w:rsidRPr="000604FB">
        <w:rPr>
          <w:rFonts w:ascii="Tahoma" w:eastAsia="Times New Roman" w:hAnsi="Tahoma" w:cs="Tahoma"/>
          <w:lang w:val="es-ES"/>
        </w:rPr>
        <w:t xml:space="preserve"> 25,2, EQUIVALENTES A 194 GUADUAS</w:t>
      </w:r>
    </w:p>
    <w:p w14:paraId="5167718E" w14:textId="77777777" w:rsidR="000604FB" w:rsidRPr="000604FB" w:rsidRDefault="000604FB" w:rsidP="000604FB">
      <w:pPr>
        <w:spacing w:after="120"/>
        <w:rPr>
          <w:rFonts w:ascii="Tahoma" w:eastAsia="Times New Roman" w:hAnsi="Tahoma" w:cs="Tahoma"/>
          <w:lang w:val="es-ES"/>
        </w:rPr>
      </w:pPr>
      <w:proofErr w:type="gramStart"/>
      <w:r w:rsidRPr="000604FB">
        <w:rPr>
          <w:rFonts w:ascii="Tahoma" w:eastAsia="Times New Roman" w:hAnsi="Tahoma" w:cs="Tahoma"/>
          <w:b/>
          <w:lang w:val="es-ES"/>
        </w:rPr>
        <w:t>TOTAL</w:t>
      </w:r>
      <w:proofErr w:type="gramEnd"/>
      <w:r w:rsidRPr="000604FB">
        <w:rPr>
          <w:rFonts w:ascii="Tahoma" w:eastAsia="Times New Roman" w:hAnsi="Tahoma" w:cs="Tahoma"/>
          <w:b/>
          <w:lang w:val="es-ES"/>
        </w:rPr>
        <w:t xml:space="preserve">   APROVECHAR:</w:t>
      </w:r>
      <w:r w:rsidRPr="000604FB">
        <w:rPr>
          <w:rFonts w:ascii="Tahoma" w:eastAsia="Times New Roman" w:hAnsi="Tahoma" w:cs="Tahoma"/>
          <w:lang w:val="es-ES"/>
        </w:rPr>
        <w:t xml:space="preserve"> 376</w:t>
      </w:r>
    </w:p>
    <w:p w14:paraId="087C47C1" w14:textId="77777777" w:rsidR="000604FB" w:rsidRPr="000604FB" w:rsidRDefault="000604FB" w:rsidP="000604FB">
      <w:pPr>
        <w:spacing w:after="120"/>
        <w:rPr>
          <w:rFonts w:ascii="Tahoma" w:eastAsia="Times New Roman" w:hAnsi="Tahoma" w:cs="Tahoma"/>
          <w:b/>
          <w:bCs/>
          <w:lang w:val="es-ES"/>
        </w:rPr>
      </w:pPr>
      <w:r w:rsidRPr="000604FB">
        <w:rPr>
          <w:rFonts w:ascii="Tahoma" w:eastAsia="Times New Roman" w:hAnsi="Tahoma" w:cs="Tahoma"/>
          <w:b/>
          <w:lang w:val="es-ES"/>
        </w:rPr>
        <w:t xml:space="preserve">INTENSIDAD DE CORTE:     20%                </w:t>
      </w:r>
    </w:p>
    <w:p w14:paraId="22D9718F" w14:textId="77777777" w:rsidR="000604FB" w:rsidRPr="000604FB" w:rsidRDefault="000604FB" w:rsidP="000604FB">
      <w:pPr>
        <w:spacing w:after="120"/>
        <w:rPr>
          <w:rFonts w:ascii="Tahoma" w:eastAsia="Times New Roman" w:hAnsi="Tahoma" w:cs="Tahoma"/>
          <w:b/>
          <w:bCs/>
          <w:lang w:val="es-ES"/>
        </w:rPr>
      </w:pPr>
      <w:r w:rsidRPr="000604FB">
        <w:rPr>
          <w:rFonts w:ascii="Tahoma" w:eastAsia="Times New Roman" w:hAnsi="Tahoma" w:cs="Tahoma"/>
          <w:b/>
          <w:bCs/>
          <w:lang w:val="es-ES"/>
        </w:rPr>
        <w:t xml:space="preserve">DESTINO DE LOS PRODUCTOS: COMERCIO </w:t>
      </w:r>
    </w:p>
    <w:p w14:paraId="0AE64881" w14:textId="77777777" w:rsidR="000604FB" w:rsidRPr="000604FB" w:rsidRDefault="000604FB" w:rsidP="000604FB">
      <w:pPr>
        <w:spacing w:after="120"/>
        <w:rPr>
          <w:rFonts w:ascii="Tahoma" w:eastAsia="Times New Roman" w:hAnsi="Tahoma" w:cs="Tahoma"/>
          <w:b/>
          <w:bCs/>
          <w:lang w:val="es-ES"/>
        </w:rPr>
      </w:pPr>
      <w:r w:rsidRPr="000604FB">
        <w:rPr>
          <w:rFonts w:ascii="Tahoma" w:eastAsia="Times New Roman" w:hAnsi="Tahoma" w:cs="Tahoma"/>
          <w:b/>
          <w:bCs/>
          <w:lang w:val="es-ES"/>
        </w:rPr>
        <w:t xml:space="preserve">PLAZO DE LA INTERVENCIÓN:   90 Días calendario </w:t>
      </w:r>
    </w:p>
    <w:p w14:paraId="3F783044" w14:textId="77777777" w:rsidR="000604FB" w:rsidRPr="000604FB" w:rsidRDefault="000604FB" w:rsidP="000604FB">
      <w:pPr>
        <w:spacing w:after="120"/>
        <w:jc w:val="both"/>
        <w:rPr>
          <w:rFonts w:ascii="Tahoma" w:eastAsia="Times New Roman" w:hAnsi="Tahoma" w:cs="Tahoma"/>
          <w:b/>
          <w:lang w:val="es-ES"/>
        </w:rPr>
      </w:pPr>
    </w:p>
    <w:p w14:paraId="00E06B69" w14:textId="77777777" w:rsidR="000604FB" w:rsidRPr="000604FB" w:rsidRDefault="000604FB" w:rsidP="000604FB">
      <w:pPr>
        <w:spacing w:after="120"/>
        <w:jc w:val="both"/>
        <w:rPr>
          <w:rFonts w:ascii="Tahoma" w:eastAsia="Times New Roman" w:hAnsi="Tahoma" w:cs="Tahoma"/>
          <w:lang w:val="es-ES"/>
        </w:rPr>
      </w:pPr>
      <w:r w:rsidRPr="000604FB">
        <w:rPr>
          <w:rFonts w:ascii="Tahoma" w:eastAsia="Times New Roman" w:hAnsi="Tahoma" w:cs="Tahoma"/>
          <w:b/>
          <w:lang w:val="es-ES"/>
        </w:rPr>
        <w:t xml:space="preserve">ARTICULO SEGUNDO; </w:t>
      </w:r>
      <w:r w:rsidRPr="000604FB">
        <w:rPr>
          <w:rFonts w:ascii="Tahoma" w:eastAsia="Times New Roman" w:hAnsi="Tahoma" w:cs="Tahoma"/>
          <w:lang w:val="es-ES"/>
        </w:rPr>
        <w:t xml:space="preserve">Realizar Manejo Silvicultural al lote de guadua el cual presenta un área total de </w:t>
      </w:r>
      <w:r w:rsidRPr="000604FB">
        <w:rPr>
          <w:rFonts w:ascii="Tahoma" w:eastAsia="Times New Roman" w:hAnsi="Tahoma" w:cs="Tahoma"/>
          <w:b/>
          <w:lang w:val="es-ES"/>
        </w:rPr>
        <w:t xml:space="preserve">6600M2 </w:t>
      </w:r>
      <w:r w:rsidRPr="000604FB">
        <w:rPr>
          <w:rFonts w:ascii="Tahoma" w:eastAsia="Times New Roman" w:hAnsi="Tahoma" w:cs="Tahoma"/>
          <w:lang w:val="es-ES"/>
        </w:rPr>
        <w:t>y con área efectiva d</w:t>
      </w:r>
      <w:r w:rsidRPr="000604FB">
        <w:rPr>
          <w:rFonts w:ascii="Tahoma" w:eastAsia="Times New Roman" w:hAnsi="Tahoma" w:cs="Tahoma"/>
          <w:b/>
          <w:lang w:val="es-ES"/>
        </w:rPr>
        <w:t xml:space="preserve">e 6600 M2, </w:t>
      </w:r>
      <w:r w:rsidRPr="000604FB">
        <w:rPr>
          <w:rFonts w:ascii="Tahoma" w:eastAsia="Times New Roman" w:hAnsi="Tahoma" w:cs="Tahoma"/>
          <w:lang w:val="es-ES"/>
        </w:rPr>
        <w:t>para un total de</w:t>
      </w:r>
      <w:r w:rsidRPr="000604FB">
        <w:rPr>
          <w:rFonts w:ascii="Tahoma" w:eastAsia="Times New Roman" w:hAnsi="Tahoma" w:cs="Tahoma"/>
          <w:b/>
          <w:lang w:val="es-ES"/>
        </w:rPr>
        <w:t xml:space="preserve"> 376 </w:t>
      </w:r>
      <w:r w:rsidRPr="000604FB">
        <w:rPr>
          <w:rFonts w:ascii="Tahoma" w:eastAsia="Times New Roman" w:hAnsi="Tahoma" w:cs="Tahoma"/>
          <w:lang w:val="es-ES"/>
        </w:rPr>
        <w:t>Guaduas hechas por el sistema de entresaca selectiva (Ver croquis adjunto).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756"/>
        <w:gridCol w:w="592"/>
        <w:gridCol w:w="1076"/>
        <w:gridCol w:w="1134"/>
      </w:tblGrid>
      <w:tr w:rsidR="000604FB" w:rsidRPr="000604FB" w14:paraId="5DC0C771" w14:textId="77777777" w:rsidTr="00387C36">
        <w:trPr>
          <w:cantSplit/>
          <w:trHeight w:val="448"/>
          <w:jc w:val="center"/>
        </w:trPr>
        <w:tc>
          <w:tcPr>
            <w:tcW w:w="962" w:type="dxa"/>
            <w:tcBorders>
              <w:top w:val="single" w:sz="4" w:space="0" w:color="auto"/>
              <w:left w:val="single" w:sz="4" w:space="0" w:color="auto"/>
              <w:bottom w:val="single" w:sz="4" w:space="0" w:color="auto"/>
              <w:right w:val="single" w:sz="4" w:space="0" w:color="auto"/>
            </w:tcBorders>
            <w:shd w:val="clear" w:color="auto" w:fill="A6A6A6"/>
          </w:tcPr>
          <w:p w14:paraId="3C85524B" w14:textId="77777777" w:rsidR="000604FB" w:rsidRPr="000604FB" w:rsidRDefault="000604FB" w:rsidP="000604FB">
            <w:pPr>
              <w:spacing w:after="120"/>
              <w:jc w:val="center"/>
              <w:rPr>
                <w:rFonts w:ascii="Tahoma" w:eastAsia="Times New Roman" w:hAnsi="Tahoma" w:cs="Tahoma"/>
                <w:b/>
                <w:bCs/>
                <w:lang w:val="es-ES"/>
              </w:rPr>
            </w:pPr>
          </w:p>
          <w:p w14:paraId="61B2D519" w14:textId="77777777" w:rsidR="000604FB" w:rsidRPr="000604FB" w:rsidRDefault="000604FB" w:rsidP="000604FB">
            <w:pPr>
              <w:spacing w:after="120"/>
              <w:jc w:val="center"/>
              <w:rPr>
                <w:rFonts w:ascii="Tahoma" w:eastAsia="Times New Roman" w:hAnsi="Tahoma" w:cs="Tahoma"/>
                <w:b/>
                <w:bCs/>
                <w:lang w:val="en-US"/>
              </w:rPr>
            </w:pPr>
            <w:r w:rsidRPr="000604FB">
              <w:rPr>
                <w:rFonts w:ascii="Tahoma" w:eastAsia="Times New Roman" w:hAnsi="Tahoma" w:cs="Tahoma"/>
                <w:b/>
                <w:bCs/>
                <w:lang w:val="en-US"/>
              </w:rPr>
              <w:t>LOTE</w:t>
            </w:r>
          </w:p>
        </w:tc>
        <w:tc>
          <w:tcPr>
            <w:tcW w:w="1277" w:type="dxa"/>
            <w:tcBorders>
              <w:top w:val="single" w:sz="4" w:space="0" w:color="auto"/>
              <w:left w:val="single" w:sz="4" w:space="0" w:color="auto"/>
              <w:bottom w:val="single" w:sz="4" w:space="0" w:color="auto"/>
              <w:right w:val="single" w:sz="4" w:space="0" w:color="auto"/>
            </w:tcBorders>
            <w:shd w:val="clear" w:color="auto" w:fill="A6A6A6"/>
          </w:tcPr>
          <w:p w14:paraId="24A5FAD2" w14:textId="77777777" w:rsidR="000604FB" w:rsidRPr="000604FB" w:rsidRDefault="000604FB" w:rsidP="000604FB">
            <w:pPr>
              <w:spacing w:after="120"/>
              <w:jc w:val="center"/>
              <w:rPr>
                <w:rFonts w:ascii="Tahoma" w:eastAsia="Times New Roman" w:hAnsi="Tahoma" w:cs="Tahoma"/>
                <w:b/>
                <w:bCs/>
                <w:lang w:val="en-US"/>
              </w:rPr>
            </w:pPr>
          </w:p>
          <w:p w14:paraId="0E9422DC" w14:textId="77777777" w:rsidR="000604FB" w:rsidRPr="000604FB" w:rsidRDefault="000604FB" w:rsidP="000604FB">
            <w:pPr>
              <w:spacing w:after="120"/>
              <w:jc w:val="center"/>
              <w:rPr>
                <w:rFonts w:ascii="Tahoma" w:eastAsia="Times New Roman" w:hAnsi="Tahoma" w:cs="Tahoma"/>
                <w:b/>
                <w:bCs/>
                <w:lang w:val="en-US"/>
              </w:rPr>
            </w:pPr>
            <w:r w:rsidRPr="000604FB">
              <w:rPr>
                <w:rFonts w:ascii="Tahoma" w:eastAsia="Times New Roman" w:hAnsi="Tahoma" w:cs="Tahoma"/>
                <w:b/>
                <w:bCs/>
                <w:lang w:val="en-US"/>
              </w:rPr>
              <w:t>DETALLE</w:t>
            </w:r>
          </w:p>
        </w:tc>
        <w:tc>
          <w:tcPr>
            <w:tcW w:w="1479" w:type="dxa"/>
            <w:tcBorders>
              <w:top w:val="single" w:sz="4" w:space="0" w:color="auto"/>
              <w:left w:val="single" w:sz="4" w:space="0" w:color="auto"/>
              <w:bottom w:val="single" w:sz="4" w:space="0" w:color="auto"/>
              <w:right w:val="single" w:sz="4" w:space="0" w:color="auto"/>
            </w:tcBorders>
            <w:shd w:val="clear" w:color="auto" w:fill="A6A6A6"/>
            <w:hideMark/>
          </w:tcPr>
          <w:p w14:paraId="6409F9DB"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bCs/>
                <w:lang w:val="es-ES"/>
              </w:rPr>
              <w:t>ÁREA TOTAL (m2)</w:t>
            </w:r>
          </w:p>
        </w:tc>
        <w:tc>
          <w:tcPr>
            <w:tcW w:w="2036" w:type="dxa"/>
            <w:tcBorders>
              <w:top w:val="single" w:sz="4" w:space="0" w:color="auto"/>
              <w:left w:val="single" w:sz="4" w:space="0" w:color="auto"/>
              <w:bottom w:val="single" w:sz="4" w:space="0" w:color="auto"/>
              <w:right w:val="single" w:sz="4" w:space="0" w:color="auto"/>
            </w:tcBorders>
            <w:shd w:val="clear" w:color="auto" w:fill="A6A6A6"/>
            <w:hideMark/>
          </w:tcPr>
          <w:p w14:paraId="6DC33FA4"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bCs/>
                <w:lang w:val="es-ES"/>
              </w:rPr>
              <w:t>GUADUAS A ENTRESACAR</w:t>
            </w:r>
          </w:p>
        </w:tc>
        <w:tc>
          <w:tcPr>
            <w:tcW w:w="1574" w:type="dxa"/>
            <w:tcBorders>
              <w:top w:val="single" w:sz="4" w:space="0" w:color="auto"/>
              <w:left w:val="single" w:sz="4" w:space="0" w:color="auto"/>
              <w:bottom w:val="single" w:sz="4" w:space="0" w:color="auto"/>
              <w:right w:val="single" w:sz="4" w:space="0" w:color="auto"/>
            </w:tcBorders>
            <w:shd w:val="clear" w:color="auto" w:fill="A6A6A6"/>
            <w:hideMark/>
          </w:tcPr>
          <w:p w14:paraId="766D64CB"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bCs/>
                <w:lang w:val="es-ES"/>
              </w:rPr>
              <w:t>VOLUMEN EQUIVALENTE (m3)</w:t>
            </w:r>
          </w:p>
        </w:tc>
      </w:tr>
      <w:tr w:rsidR="000604FB" w:rsidRPr="000604FB" w14:paraId="295B8954" w14:textId="77777777" w:rsidTr="00387C36">
        <w:trPr>
          <w:cantSplit/>
          <w:jc w:val="center"/>
        </w:trPr>
        <w:tc>
          <w:tcPr>
            <w:tcW w:w="962" w:type="dxa"/>
            <w:tcBorders>
              <w:top w:val="single" w:sz="4" w:space="0" w:color="auto"/>
              <w:left w:val="single" w:sz="4" w:space="0" w:color="auto"/>
              <w:bottom w:val="single" w:sz="4" w:space="0" w:color="auto"/>
              <w:right w:val="single" w:sz="4" w:space="0" w:color="auto"/>
            </w:tcBorders>
          </w:tcPr>
          <w:p w14:paraId="47B01217"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Mata 1</w:t>
            </w:r>
          </w:p>
        </w:tc>
        <w:tc>
          <w:tcPr>
            <w:tcW w:w="1277" w:type="dxa"/>
            <w:tcBorders>
              <w:top w:val="single" w:sz="4" w:space="0" w:color="auto"/>
              <w:left w:val="single" w:sz="4" w:space="0" w:color="auto"/>
              <w:bottom w:val="single" w:sz="4" w:space="0" w:color="auto"/>
              <w:right w:val="single" w:sz="4" w:space="0" w:color="auto"/>
            </w:tcBorders>
          </w:tcPr>
          <w:p w14:paraId="48B2E69B"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EFECTIVA</w:t>
            </w:r>
          </w:p>
        </w:tc>
        <w:tc>
          <w:tcPr>
            <w:tcW w:w="1479" w:type="dxa"/>
            <w:tcBorders>
              <w:top w:val="single" w:sz="4" w:space="0" w:color="auto"/>
              <w:left w:val="single" w:sz="4" w:space="0" w:color="auto"/>
              <w:bottom w:val="single" w:sz="4" w:space="0" w:color="auto"/>
              <w:right w:val="single" w:sz="4" w:space="0" w:color="auto"/>
            </w:tcBorders>
          </w:tcPr>
          <w:p w14:paraId="12459184" w14:textId="77777777" w:rsidR="000604FB" w:rsidRPr="000604FB" w:rsidRDefault="000604FB" w:rsidP="000604FB">
            <w:pPr>
              <w:spacing w:after="120"/>
              <w:jc w:val="center"/>
              <w:rPr>
                <w:rFonts w:ascii="Tahoma" w:eastAsia="Times New Roman" w:hAnsi="Tahoma" w:cs="Tahoma"/>
                <w:bCs/>
                <w:lang w:val="es-ES"/>
              </w:rPr>
            </w:pPr>
            <w:r w:rsidRPr="000604FB">
              <w:rPr>
                <w:rFonts w:ascii="Tahoma" w:eastAsia="Times New Roman" w:hAnsi="Tahoma" w:cs="Tahoma"/>
                <w:bCs/>
                <w:lang w:val="es-ES"/>
              </w:rPr>
              <w:t>3200</w:t>
            </w:r>
          </w:p>
        </w:tc>
        <w:tc>
          <w:tcPr>
            <w:tcW w:w="2036" w:type="dxa"/>
            <w:tcBorders>
              <w:top w:val="single" w:sz="4" w:space="0" w:color="auto"/>
              <w:left w:val="single" w:sz="4" w:space="0" w:color="auto"/>
              <w:bottom w:val="single" w:sz="4" w:space="0" w:color="auto"/>
              <w:right w:val="single" w:sz="4" w:space="0" w:color="auto"/>
            </w:tcBorders>
          </w:tcPr>
          <w:p w14:paraId="11EC3A31"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182</w:t>
            </w:r>
          </w:p>
        </w:tc>
        <w:tc>
          <w:tcPr>
            <w:tcW w:w="1574" w:type="dxa"/>
            <w:tcBorders>
              <w:top w:val="single" w:sz="4" w:space="0" w:color="auto"/>
              <w:left w:val="single" w:sz="4" w:space="0" w:color="auto"/>
              <w:bottom w:val="single" w:sz="4" w:space="0" w:color="auto"/>
              <w:right w:val="single" w:sz="4" w:space="0" w:color="auto"/>
            </w:tcBorders>
          </w:tcPr>
          <w:p w14:paraId="2E8116FC"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23,8</w:t>
            </w:r>
          </w:p>
        </w:tc>
      </w:tr>
      <w:tr w:rsidR="000604FB" w:rsidRPr="000604FB" w14:paraId="52322994" w14:textId="77777777" w:rsidTr="00387C36">
        <w:trPr>
          <w:cantSplit/>
          <w:jc w:val="center"/>
        </w:trPr>
        <w:tc>
          <w:tcPr>
            <w:tcW w:w="962" w:type="dxa"/>
            <w:tcBorders>
              <w:top w:val="single" w:sz="4" w:space="0" w:color="auto"/>
              <w:left w:val="single" w:sz="4" w:space="0" w:color="auto"/>
              <w:bottom w:val="single" w:sz="4" w:space="0" w:color="auto"/>
              <w:right w:val="single" w:sz="4" w:space="0" w:color="auto"/>
            </w:tcBorders>
          </w:tcPr>
          <w:p w14:paraId="37B035CE"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Mata 2</w:t>
            </w:r>
          </w:p>
        </w:tc>
        <w:tc>
          <w:tcPr>
            <w:tcW w:w="1277" w:type="dxa"/>
            <w:tcBorders>
              <w:top w:val="single" w:sz="4" w:space="0" w:color="auto"/>
              <w:left w:val="single" w:sz="4" w:space="0" w:color="auto"/>
              <w:bottom w:val="single" w:sz="4" w:space="0" w:color="auto"/>
              <w:right w:val="single" w:sz="4" w:space="0" w:color="auto"/>
            </w:tcBorders>
          </w:tcPr>
          <w:p w14:paraId="7E0CF4F3"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EFECTIVA</w:t>
            </w:r>
          </w:p>
        </w:tc>
        <w:tc>
          <w:tcPr>
            <w:tcW w:w="1479" w:type="dxa"/>
            <w:tcBorders>
              <w:top w:val="single" w:sz="4" w:space="0" w:color="auto"/>
              <w:left w:val="single" w:sz="4" w:space="0" w:color="auto"/>
              <w:bottom w:val="single" w:sz="4" w:space="0" w:color="auto"/>
              <w:right w:val="single" w:sz="4" w:space="0" w:color="auto"/>
            </w:tcBorders>
          </w:tcPr>
          <w:p w14:paraId="521E1BAB" w14:textId="77777777" w:rsidR="000604FB" w:rsidRPr="000604FB" w:rsidRDefault="000604FB" w:rsidP="000604FB">
            <w:pPr>
              <w:spacing w:after="120"/>
              <w:jc w:val="center"/>
              <w:rPr>
                <w:rFonts w:ascii="Tahoma" w:eastAsia="Times New Roman" w:hAnsi="Tahoma" w:cs="Tahoma"/>
                <w:bCs/>
                <w:lang w:val="es-ES"/>
              </w:rPr>
            </w:pPr>
            <w:r w:rsidRPr="000604FB">
              <w:rPr>
                <w:rFonts w:ascii="Tahoma" w:eastAsia="Times New Roman" w:hAnsi="Tahoma" w:cs="Tahoma"/>
                <w:bCs/>
                <w:lang w:val="es-ES"/>
              </w:rPr>
              <w:t>3400</w:t>
            </w:r>
          </w:p>
        </w:tc>
        <w:tc>
          <w:tcPr>
            <w:tcW w:w="2036" w:type="dxa"/>
            <w:tcBorders>
              <w:top w:val="single" w:sz="4" w:space="0" w:color="auto"/>
              <w:left w:val="single" w:sz="4" w:space="0" w:color="auto"/>
              <w:bottom w:val="single" w:sz="4" w:space="0" w:color="auto"/>
              <w:right w:val="single" w:sz="4" w:space="0" w:color="auto"/>
            </w:tcBorders>
          </w:tcPr>
          <w:p w14:paraId="68183FAB"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194</w:t>
            </w:r>
          </w:p>
        </w:tc>
        <w:tc>
          <w:tcPr>
            <w:tcW w:w="1574" w:type="dxa"/>
            <w:tcBorders>
              <w:top w:val="single" w:sz="4" w:space="0" w:color="auto"/>
              <w:left w:val="single" w:sz="4" w:space="0" w:color="auto"/>
              <w:bottom w:val="single" w:sz="4" w:space="0" w:color="auto"/>
              <w:right w:val="single" w:sz="4" w:space="0" w:color="auto"/>
            </w:tcBorders>
          </w:tcPr>
          <w:p w14:paraId="054F6714"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25,2</w:t>
            </w:r>
          </w:p>
        </w:tc>
      </w:tr>
      <w:tr w:rsidR="000604FB" w:rsidRPr="000604FB" w14:paraId="3D66E834" w14:textId="77777777" w:rsidTr="00387C36">
        <w:trPr>
          <w:jc w:val="center"/>
        </w:trPr>
        <w:tc>
          <w:tcPr>
            <w:tcW w:w="962" w:type="dxa"/>
            <w:tcBorders>
              <w:top w:val="single" w:sz="4" w:space="0" w:color="auto"/>
              <w:left w:val="single" w:sz="4" w:space="0" w:color="auto"/>
              <w:bottom w:val="single" w:sz="4" w:space="0" w:color="auto"/>
              <w:right w:val="single" w:sz="4" w:space="0" w:color="auto"/>
            </w:tcBorders>
          </w:tcPr>
          <w:p w14:paraId="6971FF42" w14:textId="77777777" w:rsidR="000604FB" w:rsidRPr="000604FB" w:rsidRDefault="000604FB" w:rsidP="000604FB">
            <w:pPr>
              <w:spacing w:after="120"/>
              <w:jc w:val="center"/>
              <w:rPr>
                <w:rFonts w:ascii="Tahoma" w:eastAsia="Times New Roman" w:hAnsi="Tahoma" w:cs="Tahoma"/>
                <w:b/>
                <w:lang w:val="es-ES"/>
              </w:rPr>
            </w:pPr>
          </w:p>
        </w:tc>
        <w:tc>
          <w:tcPr>
            <w:tcW w:w="1277" w:type="dxa"/>
            <w:tcBorders>
              <w:top w:val="single" w:sz="4" w:space="0" w:color="auto"/>
              <w:left w:val="single" w:sz="4" w:space="0" w:color="auto"/>
              <w:bottom w:val="single" w:sz="4" w:space="0" w:color="auto"/>
              <w:right w:val="single" w:sz="4" w:space="0" w:color="auto"/>
            </w:tcBorders>
            <w:hideMark/>
          </w:tcPr>
          <w:p w14:paraId="555A87C7" w14:textId="77777777" w:rsidR="000604FB" w:rsidRPr="000604FB" w:rsidRDefault="000604FB" w:rsidP="000604FB">
            <w:pPr>
              <w:spacing w:after="120"/>
              <w:jc w:val="center"/>
              <w:rPr>
                <w:rFonts w:ascii="Tahoma" w:eastAsia="Times New Roman" w:hAnsi="Tahoma" w:cs="Tahoma"/>
                <w:b/>
                <w:lang w:val="es-ES"/>
              </w:rPr>
            </w:pPr>
            <w:r w:rsidRPr="000604FB">
              <w:rPr>
                <w:rFonts w:ascii="Tahoma" w:eastAsia="Times New Roman" w:hAnsi="Tahoma" w:cs="Tahoma"/>
                <w:b/>
                <w:lang w:val="es-ES"/>
              </w:rPr>
              <w:t>TOTAL</w:t>
            </w:r>
          </w:p>
        </w:tc>
        <w:tc>
          <w:tcPr>
            <w:tcW w:w="1479" w:type="dxa"/>
            <w:tcBorders>
              <w:top w:val="single" w:sz="4" w:space="0" w:color="auto"/>
              <w:left w:val="single" w:sz="4" w:space="0" w:color="auto"/>
              <w:bottom w:val="single" w:sz="4" w:space="0" w:color="auto"/>
              <w:right w:val="single" w:sz="4" w:space="0" w:color="auto"/>
            </w:tcBorders>
            <w:hideMark/>
          </w:tcPr>
          <w:p w14:paraId="0D17C05A"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lang w:val="es-ES"/>
              </w:rPr>
              <w:t>6600</w:t>
            </w:r>
          </w:p>
        </w:tc>
        <w:tc>
          <w:tcPr>
            <w:tcW w:w="2036" w:type="dxa"/>
            <w:tcBorders>
              <w:top w:val="single" w:sz="4" w:space="0" w:color="auto"/>
              <w:left w:val="single" w:sz="4" w:space="0" w:color="auto"/>
              <w:bottom w:val="single" w:sz="4" w:space="0" w:color="auto"/>
              <w:right w:val="single" w:sz="4" w:space="0" w:color="auto"/>
            </w:tcBorders>
            <w:hideMark/>
          </w:tcPr>
          <w:p w14:paraId="633AF51D"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bCs/>
                <w:lang w:val="es-ES"/>
              </w:rPr>
              <w:t>376</w:t>
            </w:r>
          </w:p>
        </w:tc>
        <w:tc>
          <w:tcPr>
            <w:tcW w:w="1574" w:type="dxa"/>
            <w:tcBorders>
              <w:top w:val="single" w:sz="4" w:space="0" w:color="auto"/>
              <w:left w:val="single" w:sz="4" w:space="0" w:color="auto"/>
              <w:bottom w:val="single" w:sz="4" w:space="0" w:color="auto"/>
              <w:right w:val="single" w:sz="4" w:space="0" w:color="auto"/>
            </w:tcBorders>
            <w:hideMark/>
          </w:tcPr>
          <w:p w14:paraId="67DA511E"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bCs/>
                <w:lang w:val="es-ES"/>
              </w:rPr>
              <w:t>49</w:t>
            </w:r>
          </w:p>
        </w:tc>
      </w:tr>
    </w:tbl>
    <w:p w14:paraId="2FE6F9D8" w14:textId="77777777" w:rsidR="000604FB" w:rsidRPr="000604FB" w:rsidRDefault="000604FB" w:rsidP="000604FB">
      <w:pPr>
        <w:spacing w:after="120"/>
        <w:jc w:val="both"/>
        <w:rPr>
          <w:rFonts w:ascii="Tahoma" w:eastAsia="Times New Roman" w:hAnsi="Tahoma" w:cs="Tahoma"/>
          <w:i/>
          <w:lang w:val="es-ES"/>
        </w:rPr>
      </w:pPr>
    </w:p>
    <w:p w14:paraId="4B0B9CF9" w14:textId="77777777" w:rsidR="000604FB" w:rsidRPr="000604FB" w:rsidRDefault="000604FB" w:rsidP="000604FB">
      <w:pPr>
        <w:tabs>
          <w:tab w:val="left" w:pos="-720"/>
          <w:tab w:val="left" w:pos="0"/>
        </w:tabs>
        <w:suppressAutoHyphens/>
        <w:spacing w:after="160" w:line="240" w:lineRule="atLeast"/>
        <w:jc w:val="both"/>
        <w:rPr>
          <w:rFonts w:ascii="Tahoma" w:hAnsi="Tahoma" w:cs="Tahoma"/>
          <w:lang w:eastAsia="en-US"/>
        </w:rPr>
      </w:pPr>
      <w:r w:rsidRPr="000604FB">
        <w:rPr>
          <w:rFonts w:ascii="Tahoma" w:hAnsi="Tahoma" w:cs="Tahoma"/>
          <w:b/>
          <w:u w:val="single"/>
          <w:lang w:eastAsia="en-US"/>
        </w:rPr>
        <w:t xml:space="preserve">PARAGRAFO: </w:t>
      </w:r>
      <w:r w:rsidRPr="000604FB">
        <w:rPr>
          <w:rFonts w:ascii="Tahoma" w:hAnsi="Tahoma" w:cs="Tahoma"/>
          <w:lang w:eastAsia="en-US"/>
        </w:rPr>
        <w:t xml:space="preserve">Se recuerda al propietario que el aprovechamiento se debe realizar de conformidad a las cantidades descritas en el parágrafo 3 del artículo primero, respetando todos los parámetros establecidos en el presente acto administrativo.  </w:t>
      </w:r>
    </w:p>
    <w:p w14:paraId="1791DD91" w14:textId="77777777" w:rsidR="000604FB" w:rsidRPr="000604FB" w:rsidRDefault="000604FB" w:rsidP="000604FB">
      <w:pPr>
        <w:tabs>
          <w:tab w:val="left" w:pos="-720"/>
          <w:tab w:val="left" w:pos="0"/>
        </w:tabs>
        <w:suppressAutoHyphens/>
        <w:spacing w:after="160" w:line="240" w:lineRule="atLeast"/>
        <w:jc w:val="both"/>
        <w:rPr>
          <w:rFonts w:ascii="Tahoma" w:hAnsi="Tahoma" w:cs="Tahoma"/>
          <w:bCs/>
          <w:lang w:eastAsia="en-US"/>
        </w:rPr>
      </w:pPr>
      <w:r w:rsidRPr="000604FB">
        <w:rPr>
          <w:rFonts w:ascii="Tahoma" w:hAnsi="Tahoma" w:cs="Tahoma"/>
          <w:b/>
          <w:u w:val="single"/>
          <w:lang w:eastAsia="en-US"/>
        </w:rPr>
        <w:t>El cual se localiza en las siguientes coordenadas geográficas:</w:t>
      </w:r>
      <w:r w:rsidRPr="000604FB">
        <w:rPr>
          <w:rFonts w:ascii="Tahoma" w:hAnsi="Tahoma" w:cs="Tahoma"/>
          <w:bCs/>
          <w:lang w:eastAsia="en-US"/>
        </w:rPr>
        <w:t xml:space="preserve"> Tal y como lo indica el técnico en el acta de visita 44893 del 08/04/20, folio 2.</w:t>
      </w:r>
    </w:p>
    <w:p w14:paraId="51EDC6BC" w14:textId="77777777" w:rsidR="000604FB" w:rsidRPr="000604FB" w:rsidRDefault="000604FB" w:rsidP="000604FB">
      <w:pPr>
        <w:tabs>
          <w:tab w:val="left" w:pos="-720"/>
          <w:tab w:val="left" w:pos="0"/>
        </w:tabs>
        <w:suppressAutoHyphens/>
        <w:spacing w:after="160" w:line="240" w:lineRule="atLeast"/>
        <w:jc w:val="center"/>
        <w:rPr>
          <w:rFonts w:ascii="Tahoma" w:hAnsi="Tahoma" w:cs="Tahoma"/>
          <w:b/>
          <w:bCs/>
          <w:u w:val="single"/>
          <w:lang w:eastAsia="en-US"/>
        </w:rPr>
      </w:pPr>
      <w:r w:rsidRPr="000604FB">
        <w:rPr>
          <w:rFonts w:ascii="Tahoma" w:hAnsi="Tahoma" w:cs="Tahoma"/>
          <w:b/>
          <w:bCs/>
          <w:u w:val="single"/>
          <w:lang w:eastAsia="en-US"/>
        </w:rPr>
        <w:t>4°30’, 12.2” N – 75°50’39,1” W</w:t>
      </w:r>
    </w:p>
    <w:p w14:paraId="29EE09F1" w14:textId="77777777" w:rsidR="000604FB" w:rsidRPr="000604FB" w:rsidRDefault="000604FB" w:rsidP="000604FB">
      <w:pPr>
        <w:tabs>
          <w:tab w:val="left" w:pos="-720"/>
          <w:tab w:val="left" w:pos="0"/>
        </w:tabs>
        <w:suppressAutoHyphens/>
        <w:spacing w:after="160" w:line="240" w:lineRule="atLeast"/>
        <w:jc w:val="center"/>
        <w:rPr>
          <w:rFonts w:ascii="Tahoma" w:hAnsi="Tahoma" w:cs="Tahoma"/>
          <w:b/>
          <w:bCs/>
          <w:u w:val="single"/>
          <w:lang w:eastAsia="en-US"/>
        </w:rPr>
      </w:pPr>
    </w:p>
    <w:p w14:paraId="2C002EC1"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lang w:val="es-ES_tradnl" w:eastAsia="en-US"/>
        </w:rPr>
      </w:pPr>
      <w:r w:rsidRPr="000604FB">
        <w:rPr>
          <w:rFonts w:ascii="Tahoma" w:hAnsi="Tahoma" w:cs="Tahoma"/>
          <w:b/>
          <w:bCs/>
          <w:spacing w:val="-3"/>
          <w:lang w:val="es-ES_tradnl" w:eastAsia="en-US"/>
        </w:rPr>
        <w:t>OBLIGACIONES DEL TITULAR DEL PERMISO DE APROVECHAMIENTO FORESTAL:</w:t>
      </w:r>
    </w:p>
    <w:p w14:paraId="1E0E718A" w14:textId="77777777" w:rsidR="000604FB" w:rsidRPr="000604FB" w:rsidRDefault="000604FB" w:rsidP="000604FB">
      <w:pPr>
        <w:tabs>
          <w:tab w:val="left" w:pos="-720"/>
          <w:tab w:val="left" w:pos="0"/>
        </w:tabs>
        <w:suppressAutoHyphens/>
        <w:spacing w:after="160" w:line="240" w:lineRule="atLeast"/>
        <w:jc w:val="both"/>
        <w:rPr>
          <w:rFonts w:ascii="Tahoma" w:eastAsia="Tahoma" w:hAnsi="Tahoma" w:cs="Tahoma"/>
          <w:lang w:eastAsia="en-US"/>
        </w:rPr>
      </w:pPr>
      <w:r w:rsidRPr="000604FB">
        <w:rPr>
          <w:rFonts w:ascii="Tahoma" w:hAnsi="Tahoma" w:cs="Tahoma"/>
          <w:bCs/>
          <w:spacing w:val="-3"/>
          <w:lang w:val="es-ES_tradnl" w:eastAsia="en-US"/>
        </w:rPr>
        <w:t xml:space="preserve">Tal y como lo evidenció el Técnico en el recorrido en campo y las plasmó en el Formato en </w:t>
      </w:r>
      <w:r w:rsidRPr="000604FB">
        <w:rPr>
          <w:rFonts w:ascii="Tahoma" w:eastAsia="Tahoma" w:hAnsi="Tahoma" w:cs="Tahoma"/>
          <w:spacing w:val="-1"/>
          <w:lang w:eastAsia="en-US"/>
        </w:rPr>
        <w:t>el C</w:t>
      </w:r>
      <w:r w:rsidRPr="000604FB">
        <w:rPr>
          <w:rFonts w:ascii="Tahoma" w:eastAsia="Tahoma" w:hAnsi="Tahoma" w:cs="Tahoma"/>
          <w:lang w:eastAsia="en-US"/>
        </w:rPr>
        <w:t>ONCE</w:t>
      </w:r>
      <w:r w:rsidRPr="000604FB">
        <w:rPr>
          <w:rFonts w:ascii="Tahoma" w:eastAsia="Tahoma" w:hAnsi="Tahoma" w:cs="Tahoma"/>
          <w:spacing w:val="-1"/>
          <w:lang w:eastAsia="en-US"/>
        </w:rPr>
        <w:t>PT</w:t>
      </w:r>
      <w:r w:rsidRPr="000604FB">
        <w:rPr>
          <w:rFonts w:ascii="Tahoma" w:eastAsia="Tahoma" w:hAnsi="Tahoma" w:cs="Tahoma"/>
          <w:lang w:eastAsia="en-US"/>
        </w:rPr>
        <w:t>O</w:t>
      </w:r>
      <w:r w:rsidRPr="000604FB">
        <w:rPr>
          <w:rFonts w:ascii="Tahoma" w:eastAsia="Tahoma" w:hAnsi="Tahoma" w:cs="Tahoma"/>
          <w:spacing w:val="58"/>
          <w:lang w:eastAsia="en-US"/>
        </w:rPr>
        <w:t xml:space="preserve"> </w:t>
      </w:r>
      <w:r w:rsidRPr="000604FB">
        <w:rPr>
          <w:rFonts w:ascii="Tahoma" w:eastAsia="Tahoma" w:hAnsi="Tahoma" w:cs="Tahoma"/>
          <w:spacing w:val="-1"/>
          <w:lang w:eastAsia="en-US"/>
        </w:rPr>
        <w:t>T</w:t>
      </w:r>
      <w:r w:rsidRPr="000604FB">
        <w:rPr>
          <w:rFonts w:ascii="Tahoma" w:eastAsia="Tahoma" w:hAnsi="Tahoma" w:cs="Tahoma"/>
          <w:spacing w:val="1"/>
          <w:lang w:eastAsia="en-US"/>
        </w:rPr>
        <w:t>É</w:t>
      </w:r>
      <w:r w:rsidRPr="000604FB">
        <w:rPr>
          <w:rFonts w:ascii="Tahoma" w:eastAsia="Tahoma" w:hAnsi="Tahoma" w:cs="Tahoma"/>
          <w:spacing w:val="-1"/>
          <w:lang w:eastAsia="en-US"/>
        </w:rPr>
        <w:t>C</w:t>
      </w:r>
      <w:r w:rsidRPr="000604FB">
        <w:rPr>
          <w:rFonts w:ascii="Tahoma" w:eastAsia="Tahoma" w:hAnsi="Tahoma" w:cs="Tahoma"/>
          <w:lang w:eastAsia="en-US"/>
        </w:rPr>
        <w:t>N</w:t>
      </w:r>
      <w:r w:rsidRPr="000604FB">
        <w:rPr>
          <w:rFonts w:ascii="Tahoma" w:eastAsia="Tahoma" w:hAnsi="Tahoma" w:cs="Tahoma"/>
          <w:spacing w:val="-1"/>
          <w:lang w:eastAsia="en-US"/>
        </w:rPr>
        <w:t>IC</w:t>
      </w:r>
      <w:r w:rsidRPr="000604FB">
        <w:rPr>
          <w:rFonts w:ascii="Tahoma" w:eastAsia="Tahoma" w:hAnsi="Tahoma" w:cs="Tahoma"/>
          <w:lang w:eastAsia="en-US"/>
        </w:rPr>
        <w:t>O</w:t>
      </w:r>
      <w:r w:rsidRPr="000604FB">
        <w:rPr>
          <w:rFonts w:ascii="Tahoma" w:eastAsia="Tahoma" w:hAnsi="Tahoma" w:cs="Tahoma"/>
          <w:spacing w:val="64"/>
          <w:lang w:eastAsia="en-US"/>
        </w:rPr>
        <w:t xml:space="preserve"> </w:t>
      </w:r>
      <w:r w:rsidRPr="000604FB">
        <w:rPr>
          <w:rFonts w:ascii="Tahoma" w:eastAsia="Tahoma" w:hAnsi="Tahoma" w:cs="Tahoma"/>
          <w:lang w:eastAsia="en-US"/>
        </w:rPr>
        <w:t>(</w:t>
      </w:r>
      <w:r w:rsidRPr="000604FB">
        <w:rPr>
          <w:rFonts w:ascii="Tahoma" w:eastAsia="Tahoma" w:hAnsi="Tahoma" w:cs="Tahoma"/>
          <w:spacing w:val="-1"/>
          <w:lang w:eastAsia="en-US"/>
        </w:rPr>
        <w:t>f</w:t>
      </w:r>
      <w:r w:rsidRPr="000604FB">
        <w:rPr>
          <w:rFonts w:ascii="Tahoma" w:eastAsia="Tahoma" w:hAnsi="Tahoma" w:cs="Tahoma"/>
          <w:lang w:eastAsia="en-US"/>
        </w:rPr>
        <w:t>or</w:t>
      </w:r>
      <w:r w:rsidRPr="000604FB">
        <w:rPr>
          <w:rFonts w:ascii="Tahoma" w:eastAsia="Tahoma" w:hAnsi="Tahoma" w:cs="Tahoma"/>
          <w:spacing w:val="-1"/>
          <w:lang w:eastAsia="en-US"/>
        </w:rPr>
        <w:t>ma</w:t>
      </w:r>
      <w:r w:rsidRPr="000604FB">
        <w:rPr>
          <w:rFonts w:ascii="Tahoma" w:eastAsia="Tahoma" w:hAnsi="Tahoma" w:cs="Tahoma"/>
          <w:lang w:eastAsia="en-US"/>
        </w:rPr>
        <w:t>to</w:t>
      </w:r>
      <w:r w:rsidRPr="000604FB">
        <w:rPr>
          <w:rFonts w:ascii="Tahoma" w:eastAsia="Tahoma" w:hAnsi="Tahoma" w:cs="Tahoma"/>
          <w:spacing w:val="59"/>
          <w:lang w:eastAsia="en-US"/>
        </w:rPr>
        <w:t xml:space="preserve"> </w:t>
      </w:r>
      <w:r w:rsidRPr="000604FB">
        <w:rPr>
          <w:rFonts w:ascii="Tahoma" w:eastAsia="Tahoma" w:hAnsi="Tahoma" w:cs="Tahoma"/>
          <w:lang w:eastAsia="en-US"/>
        </w:rPr>
        <w:t>F</w:t>
      </w:r>
      <w:r w:rsidRPr="000604FB">
        <w:rPr>
          <w:rFonts w:ascii="Tahoma" w:eastAsia="Tahoma" w:hAnsi="Tahoma" w:cs="Tahoma"/>
          <w:spacing w:val="1"/>
          <w:lang w:eastAsia="en-US"/>
        </w:rPr>
        <w:t>O</w:t>
      </w:r>
      <w:r w:rsidRPr="000604FB">
        <w:rPr>
          <w:rFonts w:ascii="Tahoma" w:eastAsia="Tahoma" w:hAnsi="Tahoma" w:cs="Tahoma"/>
          <w:spacing w:val="-1"/>
          <w:lang w:eastAsia="en-US"/>
        </w:rPr>
        <w:t>-C-</w:t>
      </w:r>
      <w:r w:rsidRPr="000604FB">
        <w:rPr>
          <w:rFonts w:ascii="Tahoma" w:eastAsia="Tahoma" w:hAnsi="Tahoma" w:cs="Tahoma"/>
          <w:lang w:eastAsia="en-US"/>
        </w:rPr>
        <w:t>RA</w:t>
      </w:r>
      <w:r w:rsidRPr="000604FB">
        <w:rPr>
          <w:rFonts w:ascii="Tahoma" w:eastAsia="Tahoma" w:hAnsi="Tahoma" w:cs="Tahoma"/>
          <w:spacing w:val="-1"/>
          <w:lang w:eastAsia="en-US"/>
        </w:rPr>
        <w:t>-22</w:t>
      </w:r>
      <w:r w:rsidRPr="000604FB">
        <w:rPr>
          <w:rFonts w:ascii="Tahoma" w:eastAsia="Tahoma" w:hAnsi="Tahoma" w:cs="Tahoma"/>
          <w:lang w:eastAsia="en-US"/>
        </w:rPr>
        <w:t>) las siguientes:</w:t>
      </w:r>
    </w:p>
    <w:p w14:paraId="2B26834A"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 xml:space="preserve">Se conservará la vegetación protectora de la (s) quebrada (s) </w:t>
      </w:r>
      <w:r w:rsidRPr="000604FB">
        <w:rPr>
          <w:rFonts w:ascii="Tahoma" w:eastAsia="Times New Roman" w:hAnsi="Tahoma" w:cs="Tahoma"/>
          <w:bCs/>
          <w:lang w:val="es-ES"/>
        </w:rPr>
        <w:t>presente (s) en el área</w:t>
      </w:r>
      <w:r w:rsidRPr="000604FB">
        <w:rPr>
          <w:rFonts w:ascii="Tahoma" w:eastAsia="Times New Roman" w:hAnsi="Tahoma" w:cs="Tahoma"/>
          <w:b/>
          <w:lang w:val="es-ES"/>
        </w:rPr>
        <w:t xml:space="preserve"> </w:t>
      </w:r>
      <w:r w:rsidRPr="000604FB">
        <w:rPr>
          <w:rFonts w:ascii="Tahoma" w:eastAsia="Times New Roman" w:hAnsi="Tahoma" w:cs="Tahoma"/>
          <w:lang w:val="es-ES"/>
        </w:rPr>
        <w:t xml:space="preserve">y sus cauces </w:t>
      </w:r>
      <w:r w:rsidRPr="000604FB">
        <w:rPr>
          <w:rFonts w:ascii="Tahoma" w:eastAsia="Times New Roman" w:hAnsi="Tahoma" w:cs="Tahoma"/>
          <w:lang w:val="es-ES"/>
        </w:rPr>
        <w:t>se mantendrán libres de toda clase de residuos de guadua producto del aprovechamiento.</w:t>
      </w:r>
    </w:p>
    <w:p w14:paraId="7F8784A5"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 xml:space="preserve">Los copos, ramas y otras partes no aprovechables, se repicarán y esparcirán por el área, para facilitar su incorporación al suelo como materia orgánica. </w:t>
      </w:r>
    </w:p>
    <w:p w14:paraId="0CF8BB2F"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La socola y entresaca se hará de manera uniforme para evitar claros en el guadual.</w:t>
      </w:r>
    </w:p>
    <w:p w14:paraId="3D31BCB0"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Los cortes se realizarán a la altura del primer nudo inferior y a ras de este.</w:t>
      </w:r>
    </w:p>
    <w:p w14:paraId="382071C5"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Se eliminará en su totalidad la guadua seca y la que presenta problemas fitosanitarios y se retirará del área.</w:t>
      </w:r>
    </w:p>
    <w:p w14:paraId="4FB9777F" w14:textId="77777777" w:rsidR="000604FB" w:rsidRPr="000604FB" w:rsidRDefault="000604FB" w:rsidP="000604FB">
      <w:pPr>
        <w:spacing w:after="120"/>
        <w:jc w:val="both"/>
        <w:rPr>
          <w:rFonts w:ascii="Tahoma" w:eastAsia="Times New Roman" w:hAnsi="Tahoma" w:cs="Tahoma"/>
          <w:lang w:val="es-ES"/>
        </w:rPr>
      </w:pPr>
    </w:p>
    <w:p w14:paraId="192A1051" w14:textId="77777777" w:rsidR="000604FB" w:rsidRPr="000604FB" w:rsidRDefault="000604FB" w:rsidP="000604FB">
      <w:pPr>
        <w:jc w:val="both"/>
        <w:rPr>
          <w:rFonts w:ascii="Tahoma" w:eastAsia="Times New Roman" w:hAnsi="Tahoma" w:cs="Tahoma"/>
          <w:lang w:val="es-ES"/>
        </w:rPr>
      </w:pPr>
      <w:r w:rsidRPr="000604FB">
        <w:rPr>
          <w:rFonts w:ascii="Tahoma" w:eastAsia="Times New Roman" w:hAnsi="Tahoma" w:cs="Tahoma"/>
          <w:lang w:val="es-ES"/>
        </w:rPr>
        <w:t>Además de las anteriores, no podrá obviar las siguientes:</w:t>
      </w:r>
    </w:p>
    <w:p w14:paraId="7DC0AA58" w14:textId="77777777" w:rsidR="000604FB" w:rsidRPr="000604FB" w:rsidRDefault="000604FB" w:rsidP="000604FB">
      <w:pPr>
        <w:jc w:val="both"/>
        <w:rPr>
          <w:rFonts w:ascii="Tahoma" w:eastAsia="Times New Roman" w:hAnsi="Tahoma" w:cs="Tahoma"/>
          <w:lang w:val="es-ES"/>
        </w:rPr>
      </w:pPr>
    </w:p>
    <w:p w14:paraId="6353F7A4" w14:textId="77777777" w:rsidR="000604FB" w:rsidRPr="000604FB" w:rsidRDefault="000604FB" w:rsidP="000604FB">
      <w:pPr>
        <w:numPr>
          <w:ilvl w:val="0"/>
          <w:numId w:val="1"/>
        </w:numPr>
        <w:spacing w:after="160" w:line="259" w:lineRule="auto"/>
        <w:contextualSpacing/>
        <w:jc w:val="both"/>
        <w:rPr>
          <w:rFonts w:ascii="Tahoma" w:eastAsia="Times New Roman" w:hAnsi="Tahoma" w:cs="Tahoma"/>
          <w:spacing w:val="-3"/>
          <w:lang w:val="es-ES_tradnl"/>
        </w:rPr>
      </w:pPr>
      <w:r w:rsidRPr="000604FB">
        <w:rPr>
          <w:rFonts w:ascii="Tahoma" w:eastAsia="Times New Roman"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27502A38"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spacing w:val="-3"/>
          <w:lang w:val="es-ES_tradnl" w:eastAsia="en-US"/>
        </w:rPr>
        <w:t>Los cortes antiguos, se mejorarán dejándolos en el primero o segundo nudo y a ras del mismo.</w:t>
      </w:r>
    </w:p>
    <w:p w14:paraId="49705F70"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spacing w:val="-3"/>
          <w:lang w:val="es-ES_tradnl" w:eastAsia="en-US"/>
        </w:rPr>
        <w:lastRenderedPageBreak/>
        <w:t>Evitar que se formen palizadas y represamientos en las fuentes de agua.</w:t>
      </w:r>
    </w:p>
    <w:p w14:paraId="770A3542" w14:textId="77777777" w:rsidR="000604FB" w:rsidRPr="000604FB" w:rsidRDefault="000604FB" w:rsidP="000604FB">
      <w:pPr>
        <w:numPr>
          <w:ilvl w:val="0"/>
          <w:numId w:val="1"/>
        </w:numPr>
        <w:tabs>
          <w:tab w:val="left" w:pos="-720"/>
        </w:tabs>
        <w:suppressAutoHyphens/>
        <w:spacing w:after="160" w:line="240" w:lineRule="atLeast"/>
        <w:ind w:left="709" w:hanging="283"/>
        <w:jc w:val="both"/>
        <w:rPr>
          <w:rFonts w:ascii="Tahoma" w:hAnsi="Tahoma" w:cs="Tahoma"/>
          <w:spacing w:val="-3"/>
          <w:lang w:eastAsia="en-US"/>
        </w:rPr>
      </w:pPr>
      <w:r w:rsidRPr="000604FB">
        <w:rPr>
          <w:rFonts w:ascii="Tahoma" w:hAnsi="Tahoma" w:cs="Tahoma"/>
          <w:spacing w:val="-3"/>
          <w:lang w:eastAsia="en-US"/>
        </w:rPr>
        <w:t>Las zonas de palizadas, claros y caminos de arriería, serán objeto de resiembra, de acuerdo al área afectada.</w:t>
      </w:r>
    </w:p>
    <w:p w14:paraId="5DAA228E"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eastAsia="en-US"/>
        </w:rPr>
        <w:t>La presente autorización no permite el cambio de uso del suelo en el área a intervenir con el manejo silvicultural.</w:t>
      </w:r>
    </w:p>
    <w:p w14:paraId="62FC8BE8"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0D9039D2"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7106EE66"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eastAsia="en-U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31F4B957" w14:textId="77777777" w:rsidR="000604FB" w:rsidRPr="000604FB" w:rsidRDefault="000604FB" w:rsidP="000604FB">
      <w:pPr>
        <w:numPr>
          <w:ilvl w:val="0"/>
          <w:numId w:val="1"/>
        </w:numPr>
        <w:spacing w:after="160" w:line="276" w:lineRule="auto"/>
        <w:jc w:val="both"/>
        <w:rPr>
          <w:rFonts w:ascii="Tahoma" w:hAnsi="Tahoma" w:cs="Tahoma"/>
          <w:b/>
          <w:u w:val="single"/>
          <w:lang w:eastAsia="en-US"/>
        </w:rPr>
      </w:pPr>
      <w:r w:rsidRPr="000604FB">
        <w:rPr>
          <w:rFonts w:ascii="Tahoma" w:hAnsi="Tahoma" w:cs="Tahoma"/>
          <w:b/>
          <w:u w:val="single"/>
          <w:lang w:eastAsia="en-US"/>
        </w:rPr>
        <w:t xml:space="preserve">El pago de la presente Resolución deberá realizarse de manera inmediata, el incumplimiento de esta obligación dará pie a las </w:t>
      </w:r>
      <w:r w:rsidRPr="000604FB">
        <w:rPr>
          <w:rFonts w:ascii="Tahoma" w:hAnsi="Tahoma" w:cs="Tahoma"/>
          <w:b/>
          <w:u w:val="single"/>
          <w:lang w:eastAsia="en-US"/>
        </w:rPr>
        <w:t>acciones pertinentes del caso de conformidad a la Ley 1333 de 2.009.</w:t>
      </w:r>
    </w:p>
    <w:p w14:paraId="147702DE" w14:textId="77777777" w:rsidR="000604FB" w:rsidRPr="000604FB" w:rsidRDefault="000604FB" w:rsidP="000604FB">
      <w:pPr>
        <w:tabs>
          <w:tab w:val="left" w:pos="-720"/>
          <w:tab w:val="left" w:pos="0"/>
        </w:tabs>
        <w:suppressAutoHyphens/>
        <w:spacing w:after="160" w:line="240" w:lineRule="atLeast"/>
        <w:jc w:val="both"/>
        <w:rPr>
          <w:rFonts w:ascii="Tahoma" w:eastAsia="Tahoma" w:hAnsi="Tahoma" w:cs="Tahoma"/>
          <w:lang w:eastAsia="en-US"/>
        </w:rPr>
      </w:pPr>
    </w:p>
    <w:p w14:paraId="34B5C455"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lang w:val="es-ES_tradnl" w:eastAsia="en-US"/>
        </w:rPr>
      </w:pPr>
      <w:r w:rsidRPr="000604FB">
        <w:rPr>
          <w:rFonts w:ascii="Tahoma" w:hAnsi="Tahoma" w:cs="Tahoma"/>
          <w:b/>
          <w:bCs/>
          <w:spacing w:val="-3"/>
          <w:lang w:val="es-ES_tradnl" w:eastAsia="en-US"/>
        </w:rPr>
        <w:t xml:space="preserve">DESTINO DE LOS PRODUCTOS: </w:t>
      </w:r>
      <w:r w:rsidRPr="000604FB">
        <w:rPr>
          <w:rFonts w:ascii="Tahoma" w:hAnsi="Tahoma" w:cs="Tahoma"/>
          <w:spacing w:val="-3"/>
          <w:lang w:val="es-ES_tradnl" w:eastAsia="en-US"/>
        </w:rPr>
        <w:t xml:space="preserve">Los productos a obtener se destinarán para </w:t>
      </w:r>
      <w:r w:rsidRPr="000604FB">
        <w:rPr>
          <w:rFonts w:ascii="Tahoma" w:hAnsi="Tahoma" w:cs="Tahoma"/>
          <w:b/>
          <w:bCs/>
          <w:spacing w:val="-3"/>
          <w:lang w:val="es-ES_tradnl" w:eastAsia="en-US"/>
        </w:rPr>
        <w:t>COMERCIO.</w:t>
      </w:r>
    </w:p>
    <w:p w14:paraId="3C39C7DF"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0604FB">
        <w:rPr>
          <w:rFonts w:ascii="Tahoma" w:eastAsia="Times New Roman" w:hAnsi="Tahoma" w:cs="Tahoma"/>
          <w:b/>
          <w:bCs/>
          <w:spacing w:val="-3"/>
          <w:lang w:val="es-ES_tradnl"/>
        </w:rPr>
        <w:t>PARÁGRAFO 1</w:t>
      </w:r>
      <w:r w:rsidRPr="000604FB">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sidRPr="000604FB">
        <w:rPr>
          <w:rFonts w:ascii="Tahoma" w:eastAsia="Times New Roman" w:hAnsi="Tahoma" w:cs="Tahoma"/>
          <w:b/>
          <w:bCs/>
          <w:spacing w:val="-3"/>
          <w:lang w:val="es-ES_tradnl"/>
        </w:rPr>
        <w:t>CORPORACIÓN AUTÓNOMA REGIONAL DEL QUINDÍO.</w:t>
      </w:r>
    </w:p>
    <w:p w14:paraId="0FB58B6F"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42B2D77F" w14:textId="77777777" w:rsidR="000604FB" w:rsidRPr="000604FB" w:rsidRDefault="000604FB" w:rsidP="000604FB">
      <w:p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b/>
          <w:bCs/>
          <w:spacing w:val="-3"/>
          <w:lang w:eastAsia="en-US"/>
        </w:rPr>
        <w:t>ARTÍCULO TERCERO</w:t>
      </w:r>
      <w:r w:rsidRPr="000604FB">
        <w:rPr>
          <w:rFonts w:ascii="Tahoma" w:hAnsi="Tahoma" w:cs="Tahoma"/>
          <w:spacing w:val="-3"/>
          <w:lang w:eastAsia="en-US"/>
        </w:rPr>
        <w:t xml:space="preserve">: </w:t>
      </w:r>
      <w:r w:rsidRPr="000604FB">
        <w:rPr>
          <w:rFonts w:ascii="Tahoma" w:hAnsi="Tahoma" w:cs="Tahoma"/>
          <w:spacing w:val="-3"/>
          <w:u w:val="single"/>
          <w:lang w:eastAsia="en-US"/>
        </w:rPr>
        <w:t>El Propietario y/o apoderado al momento de la radicación del trámite, canceló en la tesorería</w:t>
      </w:r>
      <w:r w:rsidRPr="000604FB">
        <w:rPr>
          <w:rFonts w:ascii="Tahoma" w:hAnsi="Tahoma" w:cs="Tahoma"/>
          <w:spacing w:val="-3"/>
          <w:lang w:eastAsia="en-US"/>
        </w:rPr>
        <w:t xml:space="preserve"> de la </w:t>
      </w:r>
      <w:r w:rsidRPr="000604FB">
        <w:rPr>
          <w:rFonts w:ascii="Tahoma" w:hAnsi="Tahoma" w:cs="Tahoma"/>
          <w:b/>
          <w:bCs/>
          <w:spacing w:val="-3"/>
          <w:lang w:val="es-ES_tradnl" w:eastAsia="en-US"/>
        </w:rPr>
        <w:t>CORPORACIÓN AUTÓNOMA REGIONAL DEL QUINDÍO</w:t>
      </w:r>
      <w:r w:rsidRPr="000604FB">
        <w:rPr>
          <w:rFonts w:ascii="Tahoma" w:hAnsi="Tahoma" w:cs="Tahoma"/>
          <w:b/>
          <w:bCs/>
          <w:spacing w:val="-3"/>
          <w:lang w:eastAsia="en-US"/>
        </w:rPr>
        <w:t>,</w:t>
      </w:r>
      <w:r w:rsidRPr="000604FB">
        <w:rPr>
          <w:rFonts w:ascii="Tahoma" w:hAnsi="Tahoma" w:cs="Tahoma"/>
          <w:spacing w:val="-3"/>
          <w:lang w:eastAsia="en-US"/>
        </w:rPr>
        <w:t xml:space="preserve"> de conformidad con lo establecido en la Resolución  257  de 2.021, expedida por la Dirección General de esta Corporación los valores correspondientes a las Publicaciones de los actos administrativos y los servicios de evaluación y Seguimiento,</w:t>
      </w:r>
      <w:r w:rsidRPr="000604FB">
        <w:rPr>
          <w:rFonts w:ascii="Tahoma" w:hAnsi="Tahoma" w:cs="Tahoma"/>
          <w:lang w:eastAsia="en-US"/>
        </w:rPr>
        <w:t xml:space="preserve"> </w:t>
      </w:r>
      <w:r w:rsidRPr="000604FB">
        <w:rPr>
          <w:rFonts w:ascii="Tahoma" w:hAnsi="Tahoma" w:cs="Tahoma"/>
          <w:spacing w:val="-3"/>
          <w:lang w:eastAsia="en-US"/>
        </w:rPr>
        <w:t xml:space="preserve">  </w:t>
      </w:r>
      <w:r w:rsidRPr="000604FB">
        <w:rPr>
          <w:rFonts w:ascii="Tahoma" w:hAnsi="Tahoma" w:cs="Tahoma"/>
          <w:lang w:eastAsia="en-US"/>
        </w:rPr>
        <w:t xml:space="preserve">mediante recibo de caja </w:t>
      </w:r>
      <w:proofErr w:type="spellStart"/>
      <w:r w:rsidRPr="000604FB">
        <w:rPr>
          <w:rFonts w:ascii="Tahoma" w:hAnsi="Tahoma" w:cs="Tahoma"/>
          <w:b/>
          <w:lang w:eastAsia="en-US"/>
        </w:rPr>
        <w:t>N°</w:t>
      </w:r>
      <w:proofErr w:type="spellEnd"/>
      <w:r w:rsidRPr="000604FB">
        <w:rPr>
          <w:rFonts w:ascii="Tahoma" w:hAnsi="Tahoma" w:cs="Tahoma"/>
          <w:b/>
          <w:lang w:eastAsia="en-US"/>
        </w:rPr>
        <w:t xml:space="preserve"> 1508  </w:t>
      </w:r>
      <w:r w:rsidRPr="000604FB">
        <w:rPr>
          <w:rFonts w:ascii="Tahoma" w:hAnsi="Tahoma" w:cs="Tahoma"/>
          <w:lang w:eastAsia="en-US"/>
        </w:rPr>
        <w:t xml:space="preserve">del </w:t>
      </w:r>
      <w:sdt>
        <w:sdtPr>
          <w:rPr>
            <w:rFonts w:ascii="Tahoma" w:hAnsi="Tahoma" w:cs="Tahoma"/>
            <w:lang w:val="es-ES" w:eastAsia="en-US"/>
          </w:rPr>
          <w:alias w:val="Fecha"/>
          <w:tag w:val="Fecha Ingreso"/>
          <w:id w:val="424694326"/>
          <w:placeholder>
            <w:docPart w:val="B6E078B4B2DA4500A29545B6E610BEE3"/>
          </w:placeholder>
          <w:date w:fullDate="2021-03-23T00:00:00Z">
            <w:dateFormat w:val="dd' de 'MMMM' de 'yyyy"/>
            <w:lid w:val="es-CO"/>
            <w:storeMappedDataAs w:val="dateTime"/>
            <w:calendar w:val="gregorian"/>
          </w:date>
        </w:sdtPr>
        <w:sdtContent>
          <w:r w:rsidRPr="000604FB">
            <w:rPr>
              <w:rFonts w:ascii="Tahoma" w:hAnsi="Tahoma" w:cs="Tahoma"/>
              <w:lang w:val="es-ES" w:eastAsia="en-US"/>
            </w:rPr>
            <w:t>23 de marzo de 2021</w:t>
          </w:r>
        </w:sdtContent>
      </w:sdt>
      <w:r w:rsidRPr="000604FB">
        <w:rPr>
          <w:rFonts w:ascii="Tahoma" w:hAnsi="Tahoma" w:cs="Tahoma"/>
          <w:lang w:eastAsia="en-US"/>
        </w:rPr>
        <w:t xml:space="preserve"> por un </w:t>
      </w:r>
      <w:r w:rsidRPr="000604FB">
        <w:rPr>
          <w:rFonts w:ascii="Tahoma" w:hAnsi="Tahoma" w:cs="Tahoma"/>
          <w:b/>
          <w:u w:val="single"/>
          <w:lang w:eastAsia="en-US"/>
        </w:rPr>
        <w:t>valor total de</w:t>
      </w:r>
      <w:r w:rsidRPr="000604FB">
        <w:rPr>
          <w:rFonts w:ascii="Tahoma" w:hAnsi="Tahoma" w:cs="Tahoma"/>
          <w:lang w:eastAsia="en-US"/>
        </w:rPr>
        <w:t xml:space="preserve"> </w:t>
      </w:r>
      <w:r w:rsidRPr="000604FB">
        <w:rPr>
          <w:rFonts w:ascii="Tahoma" w:hAnsi="Tahoma" w:cs="Tahoma"/>
          <w:b/>
          <w:lang w:eastAsia="en-US"/>
        </w:rPr>
        <w:t xml:space="preserve">DOSCIENTOS DIEZ  MIL DOSCIENTOS CINCUENTA Y OCHO PESOS MCTE ($210.258.oo), </w:t>
      </w:r>
      <w:r w:rsidRPr="000604FB">
        <w:rPr>
          <w:rFonts w:ascii="Tahoma" w:hAnsi="Tahoma" w:cs="Tahoma"/>
          <w:lang w:eastAsia="en-US"/>
        </w:rPr>
        <w:t xml:space="preserve"> </w:t>
      </w:r>
    </w:p>
    <w:p w14:paraId="6202097D" w14:textId="77777777" w:rsidR="000604FB" w:rsidRPr="000604FB" w:rsidRDefault="000604FB" w:rsidP="000604FB">
      <w:p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b/>
          <w:bCs/>
          <w:lang w:eastAsia="en-US"/>
        </w:rPr>
        <w:t>ARTÍCULO CUARTO</w:t>
      </w:r>
      <w:r w:rsidRPr="000604FB">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0332DEE6" w14:textId="77777777" w:rsidR="000604FB" w:rsidRPr="000604FB" w:rsidRDefault="000604FB" w:rsidP="000604FB">
      <w:pPr>
        <w:tabs>
          <w:tab w:val="left" w:pos="-720"/>
          <w:tab w:val="left" w:pos="0"/>
        </w:tabs>
        <w:suppressAutoHyphens/>
        <w:spacing w:after="160" w:line="240" w:lineRule="atLeast"/>
        <w:jc w:val="both"/>
        <w:rPr>
          <w:rFonts w:ascii="Tahoma" w:hAnsi="Tahoma" w:cs="Tahoma"/>
          <w:u w:val="single"/>
          <w:lang w:eastAsia="en-US"/>
        </w:rPr>
      </w:pPr>
      <w:r w:rsidRPr="000604FB">
        <w:rPr>
          <w:rFonts w:ascii="Tahoma" w:hAnsi="Tahoma" w:cs="Tahoma"/>
          <w:u w:val="single"/>
          <w:lang w:eastAsia="en-US"/>
        </w:rPr>
        <w:t xml:space="preserve">Es importante dejar claridad que para efectos de agilizar el proceso de </w:t>
      </w:r>
      <w:r w:rsidRPr="000604FB">
        <w:rPr>
          <w:rFonts w:ascii="Tahoma" w:hAnsi="Tahoma" w:cs="Tahoma"/>
          <w:u w:val="single"/>
          <w:lang w:eastAsia="en-US"/>
        </w:rPr>
        <w:lastRenderedPageBreak/>
        <w:t>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519DD2E7"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0604FB">
        <w:rPr>
          <w:rFonts w:ascii="Tahoma" w:eastAsia="Times New Roman" w:hAnsi="Tahoma" w:cs="Tahoma"/>
          <w:b/>
          <w:bCs/>
          <w:spacing w:val="-3"/>
          <w:lang w:val="es-ES_tradnl"/>
        </w:rPr>
        <w:t>ARTÍCULO QUINTO</w:t>
      </w:r>
      <w:r w:rsidRPr="000604FB">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2EB0CE59"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4FE9026D" w14:textId="77777777" w:rsidR="000604FB" w:rsidRPr="000604FB" w:rsidRDefault="000604FB" w:rsidP="000604FB">
      <w:p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b/>
          <w:bCs/>
          <w:spacing w:val="-3"/>
          <w:lang w:val="es-ES_tradnl" w:eastAsia="en-US"/>
        </w:rPr>
        <w:t xml:space="preserve">PARÁGRAFO 1: </w:t>
      </w:r>
      <w:r w:rsidRPr="000604FB">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390EDE20" w14:textId="77777777" w:rsidR="000604FB" w:rsidRPr="000604FB" w:rsidRDefault="000604FB" w:rsidP="000604FB">
      <w:pPr>
        <w:tabs>
          <w:tab w:val="left" w:pos="-720"/>
          <w:tab w:val="left" w:pos="0"/>
        </w:tabs>
        <w:suppressAutoHyphens/>
        <w:spacing w:after="160" w:line="240" w:lineRule="atLeast"/>
        <w:jc w:val="both"/>
        <w:rPr>
          <w:rFonts w:ascii="Tahoma" w:hAnsi="Tahoma" w:cs="Tahoma"/>
          <w:lang w:eastAsia="en-US"/>
        </w:rPr>
      </w:pPr>
      <w:r w:rsidRPr="000604FB">
        <w:rPr>
          <w:rFonts w:ascii="Tahoma" w:hAnsi="Tahoma" w:cs="Tahoma"/>
          <w:b/>
          <w:bCs/>
          <w:lang w:eastAsia="en-US"/>
        </w:rPr>
        <w:t xml:space="preserve">PARÁGRAFO 2: </w:t>
      </w:r>
      <w:r w:rsidRPr="000604FB">
        <w:rPr>
          <w:rFonts w:ascii="Tahoma" w:hAnsi="Tahoma" w:cs="Tahoma"/>
          <w:lang w:eastAsia="en-US"/>
        </w:rPr>
        <w:t>Copia de la presente Resolución, deberá permanecer en el sitio de la intervención.</w:t>
      </w:r>
    </w:p>
    <w:p w14:paraId="0A6C32E4"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0604FB">
        <w:rPr>
          <w:rFonts w:ascii="Tahoma" w:eastAsia="Times New Roman" w:hAnsi="Tahoma" w:cs="Tahoma"/>
          <w:b/>
          <w:bCs/>
          <w:spacing w:val="-3"/>
          <w:lang w:val="es-ES_tradnl"/>
        </w:rPr>
        <w:t>ARTÍCULO SEXTO:</w:t>
      </w:r>
      <w:r w:rsidRPr="000604FB">
        <w:rPr>
          <w:rFonts w:ascii="Tahoma" w:eastAsia="Times New Roman" w:hAnsi="Tahoma" w:cs="Tahoma"/>
          <w:spacing w:val="-3"/>
          <w:lang w:val="es-ES_tradnl"/>
        </w:rPr>
        <w:t xml:space="preserve"> Contra la </w:t>
      </w:r>
      <w:r w:rsidRPr="000604FB">
        <w:rPr>
          <w:rFonts w:ascii="Tahoma" w:eastAsia="Times New Roman" w:hAnsi="Tahoma" w:cs="Tahoma"/>
          <w:spacing w:val="-3"/>
          <w:lang w:val="es-ES_tradnl"/>
        </w:rPr>
        <w:t xml:space="preserve">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0604FB">
        <w:rPr>
          <w:rFonts w:ascii="Tahoma" w:eastAsia="Times New Roman" w:hAnsi="Tahoma" w:cs="Tahoma"/>
          <w:bCs/>
          <w:spacing w:val="-3"/>
          <w:lang w:val="es-ES_tradnl"/>
        </w:rPr>
        <w:t>Artículo 76</w:t>
      </w:r>
      <w:r w:rsidRPr="000604FB">
        <w:rPr>
          <w:rFonts w:ascii="Tahoma" w:eastAsia="Times New Roman" w:hAnsi="Tahoma" w:cs="Tahoma"/>
          <w:b/>
          <w:bCs/>
          <w:spacing w:val="-3"/>
          <w:lang w:val="es-ES_tradnl"/>
        </w:rPr>
        <w:t xml:space="preserve"> </w:t>
      </w:r>
      <w:r w:rsidRPr="000604FB">
        <w:rPr>
          <w:rFonts w:ascii="Tahoma" w:eastAsia="Times New Roman" w:hAnsi="Tahoma" w:cs="Tahoma"/>
          <w:spacing w:val="-3"/>
          <w:lang w:val="es-ES_tradnl"/>
        </w:rPr>
        <w:t>del Nuevo Código de Procedimiento Administrativo y de lo Contencioso Administrativo, Ley 1437 del 18 de enero de 2011.</w:t>
      </w:r>
    </w:p>
    <w:p w14:paraId="73E91051" w14:textId="77777777" w:rsidR="000604FB" w:rsidRPr="000604FB" w:rsidRDefault="000604FB" w:rsidP="000604FB">
      <w:pPr>
        <w:tabs>
          <w:tab w:val="left" w:pos="-720"/>
          <w:tab w:val="left" w:pos="0"/>
        </w:tabs>
        <w:suppressAutoHyphens/>
        <w:spacing w:line="240" w:lineRule="atLeast"/>
        <w:jc w:val="center"/>
        <w:rPr>
          <w:rFonts w:ascii="Tahoma" w:eastAsia="Times New Roman" w:hAnsi="Tahoma" w:cs="Tahoma"/>
          <w:spacing w:val="-3"/>
          <w:lang w:val="es-ES_tradnl"/>
        </w:rPr>
      </w:pPr>
    </w:p>
    <w:p w14:paraId="4F23FC2B" w14:textId="77777777" w:rsidR="000604FB" w:rsidRPr="000604FB" w:rsidRDefault="000604FB" w:rsidP="000604FB">
      <w:pPr>
        <w:tabs>
          <w:tab w:val="left" w:pos="-720"/>
          <w:tab w:val="left" w:pos="0"/>
        </w:tabs>
        <w:suppressAutoHyphens/>
        <w:spacing w:line="240" w:lineRule="atLeast"/>
        <w:jc w:val="both"/>
        <w:rPr>
          <w:rFonts w:ascii="Tahoma" w:eastAsia="Times New Roman" w:hAnsi="Tahoma" w:cs="Tahoma"/>
          <w:b/>
          <w:bCs/>
          <w:spacing w:val="-3"/>
          <w:lang w:val="es-ES_tradnl"/>
        </w:rPr>
      </w:pPr>
      <w:r w:rsidRPr="000604FB">
        <w:rPr>
          <w:rFonts w:ascii="Tahoma" w:eastAsia="Times New Roman" w:hAnsi="Tahoma" w:cs="Tahoma"/>
          <w:b/>
          <w:bCs/>
          <w:spacing w:val="-3"/>
          <w:lang w:val="es-ES_tradnl"/>
        </w:rPr>
        <w:t>ARTÍCULO SEPTIMO</w:t>
      </w:r>
      <w:r w:rsidRPr="000604FB">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328DEA7E" w14:textId="77777777" w:rsidR="000604FB" w:rsidRPr="000604FB" w:rsidRDefault="000604FB" w:rsidP="000604FB">
      <w:pPr>
        <w:tabs>
          <w:tab w:val="left" w:pos="-720"/>
          <w:tab w:val="left" w:pos="0"/>
        </w:tabs>
        <w:suppressAutoHyphens/>
        <w:spacing w:line="240" w:lineRule="atLeast"/>
        <w:jc w:val="both"/>
        <w:rPr>
          <w:rFonts w:ascii="Tahoma" w:eastAsia="Times New Roman" w:hAnsi="Tahoma" w:cs="Tahoma"/>
          <w:b/>
          <w:bCs/>
          <w:spacing w:val="-3"/>
          <w:lang w:val="es-ES_tradnl"/>
        </w:rPr>
      </w:pPr>
    </w:p>
    <w:p w14:paraId="0969BAB2" w14:textId="77777777" w:rsidR="000604FB" w:rsidRPr="000604FB" w:rsidRDefault="000604FB" w:rsidP="000604FB">
      <w:pPr>
        <w:tabs>
          <w:tab w:val="left" w:pos="5385"/>
        </w:tabs>
        <w:spacing w:after="160" w:line="259" w:lineRule="auto"/>
        <w:jc w:val="both"/>
        <w:rPr>
          <w:rFonts w:ascii="Tahoma" w:hAnsi="Tahoma" w:cs="Tahoma"/>
          <w:lang w:eastAsia="en-US"/>
        </w:rPr>
      </w:pPr>
      <w:r w:rsidRPr="000604FB">
        <w:rPr>
          <w:rFonts w:ascii="Tahoma" w:hAnsi="Tahoma" w:cs="Tahoma"/>
          <w:b/>
          <w:bCs/>
          <w:lang w:eastAsia="en-US"/>
        </w:rPr>
        <w:t>ARTÍCULO OCTAVO</w:t>
      </w:r>
      <w:r w:rsidRPr="000604FB">
        <w:rPr>
          <w:rFonts w:ascii="Tahoma" w:hAnsi="Tahoma" w:cs="Tahoma"/>
          <w:lang w:eastAsia="en-US"/>
        </w:rPr>
        <w:t xml:space="preserve">: Notificar el contenido de la presente Resolución </w:t>
      </w:r>
      <w:r w:rsidRPr="000604FB">
        <w:rPr>
          <w:rFonts w:ascii="Tahoma" w:hAnsi="Tahoma" w:cs="Tahoma"/>
          <w:b/>
          <w:lang w:eastAsia="en-US"/>
        </w:rPr>
        <w:t>AL PROPIETARIO</w:t>
      </w:r>
      <w:r w:rsidRPr="000604FB">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382BE6C0" w14:textId="77777777" w:rsidR="000604FB" w:rsidRPr="000604FB" w:rsidRDefault="000604FB" w:rsidP="000604FB">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spacing w:val="-3"/>
          <w:lang w:val="es-ES_tradnl"/>
        </w:rPr>
      </w:pPr>
      <w:r w:rsidRPr="000604FB">
        <w:rPr>
          <w:rFonts w:ascii="Tahoma" w:eastAsia="Times New Roman" w:hAnsi="Tahoma" w:cs="Tahoma"/>
          <w:b/>
          <w:spacing w:val="-3"/>
          <w:lang w:val="es-ES_tradnl"/>
        </w:rPr>
        <w:t>PARÁGRAFO TRANSITORIO:</w:t>
      </w:r>
      <w:r w:rsidRPr="000604FB">
        <w:rPr>
          <w:rFonts w:ascii="Tahoma" w:eastAsia="Times New Roman" w:hAnsi="Tahoma" w:cs="Tahoma"/>
          <w:spacing w:val="-3"/>
          <w:lang w:val="es-ES_tradnl"/>
        </w:rPr>
        <w:t xml:space="preserve"> Notifíquese de manera electrónica el presente acto administrativo al correo proporcionado y </w:t>
      </w:r>
      <w:r w:rsidRPr="000604FB">
        <w:rPr>
          <w:rFonts w:ascii="Tahoma" w:eastAsia="Times New Roman" w:hAnsi="Tahoma" w:cs="Tahoma"/>
          <w:spacing w:val="-3"/>
          <w:u w:val="single"/>
          <w:lang w:val="es-ES_tradnl"/>
        </w:rPr>
        <w:t>debidamente autorizado a la Entidad</w:t>
      </w:r>
      <w:r w:rsidRPr="000604FB">
        <w:rPr>
          <w:rFonts w:ascii="Tahoma" w:eastAsia="Times New Roman" w:hAnsi="Tahoma" w:cs="Tahoma"/>
          <w:spacing w:val="-3"/>
          <w:lang w:val="es-ES_tradnl"/>
        </w:rPr>
        <w:t>, en caso de no ser posible la notificación electrónica se seguirá el procedimiento establecido por la Ley 1437 de 2011.</w:t>
      </w:r>
    </w:p>
    <w:p w14:paraId="07403469" w14:textId="77777777" w:rsidR="000604FB" w:rsidRPr="000604FB" w:rsidRDefault="000604FB" w:rsidP="000604FB">
      <w:pPr>
        <w:tabs>
          <w:tab w:val="left" w:pos="0"/>
        </w:tabs>
        <w:suppressAutoHyphens/>
        <w:spacing w:after="160" w:line="240" w:lineRule="atLeast"/>
        <w:jc w:val="both"/>
        <w:rPr>
          <w:rFonts w:ascii="Tahoma" w:hAnsi="Tahoma" w:cs="Tahoma"/>
          <w:b/>
          <w:spacing w:val="-3"/>
          <w:lang w:val="es-ES_tradnl" w:eastAsia="en-US"/>
        </w:rPr>
      </w:pPr>
    </w:p>
    <w:p w14:paraId="45275FC2"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lang w:eastAsia="en-US"/>
        </w:rPr>
      </w:pPr>
      <w:r w:rsidRPr="000604FB">
        <w:rPr>
          <w:rFonts w:ascii="Tahoma" w:hAnsi="Tahoma" w:cs="Tahoma"/>
          <w:b/>
          <w:bCs/>
          <w:lang w:eastAsia="en-US"/>
        </w:rPr>
        <w:t>ARTÍCULO NOVENO</w:t>
      </w:r>
      <w:r w:rsidRPr="000604FB">
        <w:rPr>
          <w:rFonts w:ascii="Tahoma" w:hAnsi="Tahoma" w:cs="Tahoma"/>
          <w:spacing w:val="-3"/>
          <w:lang w:val="es-ES_tradnl" w:eastAsia="en-US"/>
        </w:rPr>
        <w:t xml:space="preserve">: </w:t>
      </w:r>
      <w:r w:rsidRPr="000604FB">
        <w:rPr>
          <w:rFonts w:ascii="Tahoma" w:hAnsi="Tahoma" w:cs="Tahoma"/>
          <w:lang w:eastAsia="en-US"/>
        </w:rPr>
        <w:t xml:space="preserve">Publíquese el presente acto administrativo, a costas del interesado en el boletín ambiental de la </w:t>
      </w:r>
      <w:r w:rsidRPr="000604FB">
        <w:rPr>
          <w:rFonts w:ascii="Tahoma" w:hAnsi="Tahoma" w:cs="Tahoma"/>
          <w:b/>
          <w:lang w:eastAsia="en-US"/>
        </w:rPr>
        <w:t>CRQ</w:t>
      </w:r>
      <w:r w:rsidRPr="000604FB">
        <w:rPr>
          <w:rFonts w:ascii="Tahoma" w:hAnsi="Tahoma" w:cs="Tahoma"/>
          <w:b/>
          <w:bCs/>
          <w:lang w:eastAsia="en-US"/>
        </w:rPr>
        <w:t xml:space="preserve">, </w:t>
      </w:r>
      <w:r w:rsidRPr="000604FB">
        <w:rPr>
          <w:rFonts w:ascii="Tahoma" w:hAnsi="Tahoma" w:cs="Tahoma"/>
          <w:bCs/>
          <w:lang w:eastAsia="en-US"/>
        </w:rPr>
        <w:t>de conformidad con lo establecido en el artículo 71 de la Ley 99 de 1993.</w:t>
      </w:r>
    </w:p>
    <w:p w14:paraId="1291777C" w14:textId="77777777" w:rsidR="000604FB" w:rsidRPr="000604FB" w:rsidRDefault="000604FB" w:rsidP="000604FB">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0604FB">
        <w:rPr>
          <w:rFonts w:ascii="Tahoma" w:hAnsi="Tahoma" w:cs="Tahoma"/>
          <w:b/>
          <w:bCs/>
          <w:lang w:eastAsia="en-US"/>
        </w:rPr>
        <w:t>ARTÍCULO DECIMO</w:t>
      </w:r>
      <w:r w:rsidRPr="000604FB">
        <w:rPr>
          <w:rFonts w:ascii="Tahoma" w:hAnsi="Tahoma" w:cs="Tahoma"/>
          <w:spacing w:val="-3"/>
          <w:lang w:val="es-ES_tradnl" w:eastAsia="en-US"/>
        </w:rPr>
        <w:t>: La presente Resolución rige a partir de la fecha de ejecutoria de conformidad con el artículo 87 de la Ley 1437 del 2011 “</w:t>
      </w:r>
      <w:r w:rsidRPr="000604FB">
        <w:rPr>
          <w:rFonts w:ascii="Tahoma" w:hAnsi="Tahoma" w:cs="Tahoma"/>
          <w:lang w:eastAsia="en-US"/>
        </w:rPr>
        <w:t>Nuevo Código de Procedimiento Administrativo y de lo Contencioso Administrativo</w:t>
      </w:r>
      <w:r w:rsidRPr="000604FB">
        <w:rPr>
          <w:rFonts w:ascii="Tahoma" w:hAnsi="Tahoma" w:cs="Tahoma"/>
          <w:spacing w:val="-3"/>
          <w:lang w:val="es-ES_tradnl" w:eastAsia="en-US"/>
        </w:rPr>
        <w:t xml:space="preserve">”. </w:t>
      </w:r>
    </w:p>
    <w:p w14:paraId="71A19A00" w14:textId="77777777" w:rsidR="000604FB" w:rsidRPr="000604FB" w:rsidRDefault="000604FB" w:rsidP="000604FB">
      <w:pPr>
        <w:tabs>
          <w:tab w:val="left" w:pos="-851"/>
          <w:tab w:val="left" w:pos="-720"/>
          <w:tab w:val="left" w:pos="1600"/>
        </w:tabs>
        <w:suppressAutoHyphens/>
        <w:spacing w:after="160" w:line="240" w:lineRule="atLeast"/>
        <w:jc w:val="both"/>
        <w:rPr>
          <w:rFonts w:ascii="Tahoma" w:hAnsi="Tahoma" w:cs="Tahoma"/>
          <w:lang w:eastAsia="en-US"/>
        </w:rPr>
      </w:pPr>
      <w:r w:rsidRPr="000604FB">
        <w:rPr>
          <w:rFonts w:ascii="Tahoma" w:hAnsi="Tahoma" w:cs="Tahoma"/>
          <w:b/>
          <w:bCs/>
          <w:lang w:eastAsia="en-US"/>
        </w:rPr>
        <w:t>ARTÍCULO UNDECIMO:</w:t>
      </w:r>
      <w:r w:rsidRPr="000604FB">
        <w:rPr>
          <w:rFonts w:ascii="Tahoma" w:hAnsi="Tahoma" w:cs="Tahoma"/>
          <w:spacing w:val="-3"/>
          <w:lang w:val="es-ES_tradnl" w:eastAsia="en-US"/>
        </w:rPr>
        <w:t xml:space="preserve"> </w:t>
      </w:r>
      <w:r w:rsidRPr="000604FB">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1598523842"/>
          <w:placeholder>
            <w:docPart w:val="DF60921F6AD94D0A8B8A6380137DD168"/>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0604FB">
            <w:rPr>
              <w:rFonts w:ascii="Tahoma" w:hAnsi="Tahoma" w:cs="Tahoma"/>
              <w:lang w:eastAsia="en-US"/>
            </w:rPr>
            <w:t>MONTENEGRO</w:t>
          </w:r>
        </w:sdtContent>
      </w:sdt>
      <w:r w:rsidRPr="000604FB">
        <w:rPr>
          <w:rFonts w:ascii="Tahoma" w:hAnsi="Tahoma" w:cs="Tahoma"/>
          <w:lang w:eastAsia="en-US"/>
        </w:rPr>
        <w:t>, Quindío, de conformidad con lo contemplado en el Artículo 2.2.1.1.7.11, del decreto 1076 del 2015 para que los mismos sean exhibidos en un lugar visible.</w:t>
      </w:r>
    </w:p>
    <w:p w14:paraId="5F9DD68D" w14:textId="77777777" w:rsidR="000604FB" w:rsidRPr="000604FB" w:rsidRDefault="000604FB" w:rsidP="000604FB">
      <w:pPr>
        <w:tabs>
          <w:tab w:val="center" w:pos="4680"/>
        </w:tabs>
        <w:suppressAutoHyphens/>
        <w:spacing w:after="160" w:line="240" w:lineRule="atLeast"/>
        <w:jc w:val="center"/>
        <w:rPr>
          <w:rFonts w:ascii="Tahoma" w:hAnsi="Tahoma" w:cs="Tahoma"/>
          <w:b/>
          <w:bCs/>
          <w:spacing w:val="-3"/>
          <w:lang w:val="es-ES_tradnl" w:eastAsia="en-US"/>
        </w:rPr>
      </w:pPr>
      <w:r w:rsidRPr="000604FB">
        <w:rPr>
          <w:rFonts w:ascii="Tahoma" w:hAnsi="Tahoma" w:cs="Tahoma"/>
          <w:b/>
          <w:bCs/>
          <w:spacing w:val="-3"/>
          <w:lang w:val="es-ES_tradnl" w:eastAsia="en-US"/>
        </w:rPr>
        <w:t>NOTIFÍQUESE, PUBLÍQUESE Y CÚMPLASE.</w:t>
      </w:r>
    </w:p>
    <w:p w14:paraId="453CD66F" w14:textId="77777777" w:rsidR="000604FB" w:rsidRPr="000604FB" w:rsidRDefault="000604FB" w:rsidP="000604FB">
      <w:pPr>
        <w:tabs>
          <w:tab w:val="center" w:pos="4680"/>
        </w:tabs>
        <w:suppressAutoHyphens/>
        <w:spacing w:after="160" w:line="240" w:lineRule="atLeast"/>
        <w:jc w:val="center"/>
        <w:rPr>
          <w:rFonts w:ascii="Tahoma" w:hAnsi="Tahoma" w:cs="Tahoma"/>
          <w:b/>
          <w:bCs/>
          <w:spacing w:val="-3"/>
          <w:lang w:val="es-ES_tradnl" w:eastAsia="en-US"/>
        </w:rPr>
      </w:pPr>
    </w:p>
    <w:p w14:paraId="49FB39CA" w14:textId="77777777" w:rsidR="000604FB" w:rsidRPr="000604FB" w:rsidRDefault="000604FB" w:rsidP="000604FB">
      <w:pPr>
        <w:tabs>
          <w:tab w:val="center" w:pos="4680"/>
        </w:tabs>
        <w:suppressAutoHyphens/>
        <w:spacing w:after="160" w:line="240" w:lineRule="atLeast"/>
        <w:jc w:val="center"/>
        <w:rPr>
          <w:rFonts w:ascii="Tahoma" w:hAnsi="Tahoma" w:cs="Tahoma"/>
          <w:b/>
          <w:bCs/>
          <w:spacing w:val="-3"/>
          <w:lang w:val="es-ES_tradnl" w:eastAsia="en-US"/>
        </w:rPr>
      </w:pPr>
    </w:p>
    <w:p w14:paraId="45E4CF94" w14:textId="77777777" w:rsidR="000604FB" w:rsidRPr="000604FB" w:rsidRDefault="000604FB" w:rsidP="000604FB">
      <w:pPr>
        <w:jc w:val="center"/>
        <w:rPr>
          <w:rFonts w:ascii="Tahoma" w:hAnsi="Tahoma" w:cs="Tahoma"/>
          <w:b/>
          <w:lang w:eastAsia="en-US"/>
        </w:rPr>
      </w:pPr>
      <w:r w:rsidRPr="000604FB">
        <w:rPr>
          <w:rFonts w:ascii="Tahoma" w:hAnsi="Tahoma" w:cs="Tahoma"/>
          <w:b/>
          <w:lang w:eastAsia="en-US"/>
        </w:rPr>
        <w:t>CARLOS ARIEL TRUKE OSPINA</w:t>
      </w:r>
    </w:p>
    <w:p w14:paraId="75FC2865" w14:textId="77777777" w:rsidR="000604FB" w:rsidRPr="000604FB" w:rsidRDefault="000604FB" w:rsidP="000604FB">
      <w:pPr>
        <w:jc w:val="center"/>
        <w:rPr>
          <w:rFonts w:ascii="Tahoma" w:hAnsi="Tahoma" w:cs="Tahoma"/>
          <w:b/>
          <w:lang w:eastAsia="en-US"/>
        </w:rPr>
      </w:pPr>
      <w:r w:rsidRPr="000604FB">
        <w:rPr>
          <w:rFonts w:ascii="Tahoma" w:hAnsi="Tahoma" w:cs="Tahoma"/>
          <w:b/>
          <w:lang w:eastAsia="en-US"/>
        </w:rPr>
        <w:t>Subdirector de Regulación y Control Ambiental</w:t>
      </w:r>
    </w:p>
    <w:p w14:paraId="65A69D68" w14:textId="77777777" w:rsidR="000604FB" w:rsidRPr="000604FB" w:rsidRDefault="000604FB" w:rsidP="000604FB">
      <w:pPr>
        <w:jc w:val="center"/>
        <w:rPr>
          <w:rFonts w:ascii="Tahoma" w:hAnsi="Tahoma" w:cs="Tahoma"/>
          <w:b/>
          <w:lang w:eastAsia="en-US"/>
        </w:rPr>
      </w:pPr>
      <w:r w:rsidRPr="000604FB">
        <w:rPr>
          <w:rFonts w:ascii="Tahoma" w:hAnsi="Tahoma" w:cs="Tahoma"/>
          <w:b/>
          <w:lang w:eastAsia="en-US"/>
        </w:rPr>
        <w:t>Corporación Autónoma Regional del Quindío – CRQ</w:t>
      </w:r>
    </w:p>
    <w:p w14:paraId="43F17C38" w14:textId="77777777" w:rsidR="000604FB" w:rsidRPr="000604FB" w:rsidRDefault="000604FB" w:rsidP="000604FB">
      <w:pPr>
        <w:rPr>
          <w:rFonts w:ascii="Tahoma" w:hAnsi="Tahoma" w:cs="Tahoma"/>
          <w:lang w:eastAsia="en-US"/>
        </w:rPr>
      </w:pPr>
    </w:p>
    <w:p w14:paraId="6E07FA04" w14:textId="3792B053" w:rsidR="000604FB" w:rsidRPr="000604FB" w:rsidRDefault="000604FB" w:rsidP="000604FB">
      <w:pPr>
        <w:spacing w:after="160" w:line="259" w:lineRule="auto"/>
        <w:jc w:val="center"/>
        <w:rPr>
          <w:rFonts w:ascii="Tahoma" w:hAnsi="Tahoma" w:cs="Tahoma"/>
          <w:b/>
          <w:bCs/>
          <w:lang w:eastAsia="en-US"/>
        </w:rPr>
      </w:pPr>
      <w:r w:rsidRPr="00F5044B">
        <w:rPr>
          <w:rFonts w:ascii="Tahoma" w:hAnsi="Tahoma" w:cs="Tahoma"/>
          <w:b/>
          <w:bCs/>
          <w:lang w:eastAsia="en-US"/>
        </w:rPr>
        <w:t>RE</w:t>
      </w:r>
      <w:r w:rsidRPr="000604FB">
        <w:rPr>
          <w:rFonts w:ascii="Tahoma" w:hAnsi="Tahoma" w:cs="Tahoma"/>
          <w:b/>
          <w:bCs/>
          <w:lang w:eastAsia="en-US"/>
        </w:rPr>
        <w:t xml:space="preserve">SOLUCIÓN </w:t>
      </w:r>
      <w:proofErr w:type="spellStart"/>
      <w:r w:rsidRPr="000604FB">
        <w:rPr>
          <w:rFonts w:ascii="Tahoma" w:hAnsi="Tahoma" w:cs="Tahoma"/>
          <w:b/>
          <w:bCs/>
          <w:lang w:eastAsia="en-US"/>
        </w:rPr>
        <w:t>N°</w:t>
      </w:r>
      <w:proofErr w:type="spellEnd"/>
      <w:r w:rsidRPr="000604FB">
        <w:rPr>
          <w:rFonts w:ascii="Tahoma" w:hAnsi="Tahoma" w:cs="Tahoma"/>
          <w:b/>
          <w:bCs/>
          <w:lang w:eastAsia="en-US"/>
        </w:rPr>
        <w:t xml:space="preserve"> 000633 </w:t>
      </w:r>
    </w:p>
    <w:p w14:paraId="430F5A1F" w14:textId="77777777" w:rsidR="000604FB" w:rsidRPr="000604FB" w:rsidRDefault="000604FB" w:rsidP="000604FB">
      <w:pPr>
        <w:spacing w:after="160" w:line="259" w:lineRule="auto"/>
        <w:jc w:val="center"/>
        <w:rPr>
          <w:rFonts w:ascii="Tahoma" w:hAnsi="Tahoma" w:cs="Tahoma"/>
          <w:b/>
          <w:bCs/>
          <w:lang w:eastAsia="en-US"/>
        </w:rPr>
      </w:pPr>
      <w:r w:rsidRPr="000604FB">
        <w:rPr>
          <w:rFonts w:ascii="Tahoma" w:hAnsi="Tahoma" w:cs="Tahoma"/>
          <w:b/>
          <w:bCs/>
          <w:lang w:eastAsia="en-US"/>
        </w:rPr>
        <w:t>DEL 21 DE ABRIL DE 2.021</w:t>
      </w:r>
    </w:p>
    <w:p w14:paraId="70CB35CD" w14:textId="11833EB7" w:rsidR="00061F07" w:rsidRPr="00F5044B" w:rsidRDefault="000604FB" w:rsidP="000604FB">
      <w:pPr>
        <w:spacing w:after="160" w:line="259" w:lineRule="auto"/>
        <w:jc w:val="both"/>
        <w:rPr>
          <w:rFonts w:ascii="Tahoma" w:hAnsi="Tahoma" w:cs="Tahoma"/>
          <w:b/>
          <w:bCs/>
          <w:lang w:eastAsia="en-US"/>
        </w:rPr>
      </w:pPr>
      <w:r w:rsidRPr="00F5044B">
        <w:rPr>
          <w:rFonts w:ascii="Tahoma" w:hAnsi="Tahoma" w:cs="Tahoma"/>
          <w:b/>
          <w:bCs/>
          <w:lang w:eastAsia="en-US"/>
        </w:rPr>
        <w:t xml:space="preserve">  POR LA CUAL SE CONCEDE UNA AUTORIZACIÓN DE APROVECHAMIENTO FORESTAL</w:t>
      </w:r>
    </w:p>
    <w:p w14:paraId="260646AE" w14:textId="77777777" w:rsidR="000604FB" w:rsidRPr="000604FB" w:rsidRDefault="000604FB" w:rsidP="000604FB">
      <w:pPr>
        <w:spacing w:after="160" w:line="259" w:lineRule="auto"/>
        <w:jc w:val="both"/>
        <w:rPr>
          <w:rFonts w:ascii="Tahoma" w:hAnsi="Tahoma" w:cs="Tahoma"/>
          <w:lang w:eastAsia="es-CO"/>
        </w:rPr>
      </w:pPr>
    </w:p>
    <w:p w14:paraId="59D23A88" w14:textId="77777777" w:rsidR="000604FB" w:rsidRPr="000604FB" w:rsidRDefault="000604FB" w:rsidP="000604FB">
      <w:pPr>
        <w:keepNext/>
        <w:tabs>
          <w:tab w:val="center" w:pos="4680"/>
        </w:tabs>
        <w:suppressAutoHyphens/>
        <w:spacing w:line="240" w:lineRule="atLeast"/>
        <w:jc w:val="center"/>
        <w:outlineLvl w:val="0"/>
        <w:rPr>
          <w:rFonts w:ascii="Tahoma" w:eastAsia="Times New Roman" w:hAnsi="Tahoma" w:cs="Tahoma"/>
          <w:b/>
          <w:bCs/>
          <w:spacing w:val="-3"/>
          <w:lang w:val="es-ES_tradnl"/>
        </w:rPr>
      </w:pPr>
    </w:p>
    <w:p w14:paraId="711C4B85" w14:textId="77777777" w:rsidR="000604FB" w:rsidRPr="000604FB" w:rsidRDefault="000604FB" w:rsidP="000604FB">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0604FB">
        <w:rPr>
          <w:rFonts w:ascii="Tahoma" w:eastAsia="Times New Roman" w:hAnsi="Tahoma" w:cs="Tahoma"/>
          <w:b/>
          <w:bCs/>
          <w:spacing w:val="-3"/>
          <w:lang w:val="es-ES_tradnl"/>
        </w:rPr>
        <w:t>R E S U E L V E:</w:t>
      </w:r>
    </w:p>
    <w:p w14:paraId="658A1E88" w14:textId="77777777" w:rsidR="000604FB" w:rsidRPr="000604FB" w:rsidRDefault="000604FB" w:rsidP="000604FB">
      <w:pPr>
        <w:spacing w:after="160"/>
        <w:contextualSpacing/>
        <w:jc w:val="both"/>
        <w:rPr>
          <w:rFonts w:ascii="Tahoma" w:hAnsi="Tahoma" w:cs="Tahoma"/>
          <w:b/>
          <w:bCs/>
          <w:spacing w:val="-3"/>
          <w:lang w:val="es-ES_tradnl" w:eastAsia="en-US"/>
        </w:rPr>
      </w:pPr>
    </w:p>
    <w:p w14:paraId="7EC232ED" w14:textId="77777777" w:rsidR="000604FB" w:rsidRPr="000604FB" w:rsidRDefault="000604FB" w:rsidP="000604FB">
      <w:pPr>
        <w:spacing w:after="160" w:line="259" w:lineRule="auto"/>
        <w:contextualSpacing/>
        <w:jc w:val="both"/>
        <w:rPr>
          <w:rFonts w:ascii="Tahoma" w:hAnsi="Tahoma" w:cs="Tahoma"/>
          <w:b/>
          <w:lang w:eastAsia="en-US"/>
        </w:rPr>
      </w:pPr>
      <w:r w:rsidRPr="000604FB">
        <w:rPr>
          <w:rFonts w:ascii="Tahoma" w:hAnsi="Tahoma" w:cs="Tahoma"/>
          <w:b/>
          <w:bCs/>
          <w:spacing w:val="-3"/>
          <w:lang w:val="es-ES_tradnl" w:eastAsia="en-US"/>
        </w:rPr>
        <w:t>ARTÍCULO PRIMERO: Conceder</w:t>
      </w:r>
      <w:r w:rsidRPr="000604FB">
        <w:rPr>
          <w:rFonts w:ascii="Tahoma" w:hAnsi="Tahoma" w:cs="Tahoma"/>
          <w:spacing w:val="-3"/>
          <w:lang w:val="es-ES_tradnl" w:eastAsia="en-US"/>
        </w:rPr>
        <w:t xml:space="preserve"> Autorización consistente en la entresaca de Aprovechamiento Forestal Persistente de Guadua </w:t>
      </w:r>
      <w:r w:rsidRPr="000604FB">
        <w:rPr>
          <w:rFonts w:ascii="Tahoma" w:hAnsi="Tahoma" w:cs="Tahoma"/>
          <w:b/>
          <w:spacing w:val="-3"/>
          <w:lang w:val="es-ES_tradnl" w:eastAsia="en-US"/>
        </w:rPr>
        <w:t>TIPO II a</w:t>
      </w:r>
      <w:r w:rsidRPr="000604FB">
        <w:rPr>
          <w:rFonts w:ascii="Tahoma" w:hAnsi="Tahoma" w:cs="Tahoma"/>
          <w:lang w:eastAsia="en-US"/>
        </w:rPr>
        <w:t xml:space="preserve">l señor </w:t>
      </w:r>
      <w:r w:rsidRPr="000604FB">
        <w:rPr>
          <w:rFonts w:ascii="Tahoma" w:hAnsi="Tahoma" w:cs="Tahoma"/>
          <w:b/>
          <w:lang w:eastAsia="en-US"/>
        </w:rPr>
        <w:t xml:space="preserve">FEDERICO MONTES BOTERO, </w:t>
      </w:r>
      <w:r w:rsidRPr="000604FB">
        <w:rPr>
          <w:rFonts w:ascii="Tahoma" w:hAnsi="Tahoma" w:cs="Tahoma"/>
          <w:lang w:eastAsia="en-US"/>
        </w:rPr>
        <w:t xml:space="preserve">identificado con  la cédula de ciudadanía número 9.739.602,  y   </w:t>
      </w:r>
      <w:r w:rsidRPr="000604FB">
        <w:rPr>
          <w:rFonts w:ascii="Tahoma" w:hAnsi="Tahoma" w:cs="Tahoma"/>
          <w:b/>
          <w:lang w:eastAsia="en-US"/>
        </w:rPr>
        <w:t>OSCAR MONTES SALAZAR</w:t>
      </w:r>
      <w:r w:rsidRPr="000604FB">
        <w:rPr>
          <w:rFonts w:ascii="Tahoma" w:hAnsi="Tahoma" w:cs="Tahoma"/>
          <w:lang w:eastAsia="en-US"/>
        </w:rPr>
        <w:t xml:space="preserve">, identificado con la cédula de ciudadanía número 7.502.127 en calidad de </w:t>
      </w:r>
      <w:r w:rsidRPr="000604FB">
        <w:rPr>
          <w:rFonts w:ascii="Tahoma" w:hAnsi="Tahoma" w:cs="Tahoma"/>
          <w:b/>
          <w:lang w:eastAsia="en-US"/>
        </w:rPr>
        <w:t>PROPIETARIOS</w:t>
      </w:r>
      <w:r w:rsidRPr="000604FB">
        <w:rPr>
          <w:rFonts w:ascii="Tahoma" w:hAnsi="Tahoma" w:cs="Tahoma"/>
          <w:lang w:eastAsia="en-US"/>
        </w:rPr>
        <w:t xml:space="preserve">, y </w:t>
      </w:r>
      <w:r w:rsidRPr="000604FB">
        <w:rPr>
          <w:rFonts w:ascii="Tahoma" w:hAnsi="Tahoma" w:cs="Tahoma"/>
          <w:b/>
          <w:lang w:eastAsia="en-US"/>
        </w:rPr>
        <w:t xml:space="preserve">USUFUCTUARIO el segundo </w:t>
      </w:r>
      <w:r w:rsidRPr="000604FB">
        <w:rPr>
          <w:rFonts w:ascii="Tahoma" w:hAnsi="Tahoma" w:cs="Tahoma"/>
          <w:b/>
          <w:u w:val="single"/>
          <w:lang w:eastAsia="en-US"/>
        </w:rPr>
        <w:t>( Oscar Montes Salazar con respecto al predio El Cofre 1)</w:t>
      </w:r>
      <w:r w:rsidRPr="000604FB">
        <w:rPr>
          <w:rFonts w:ascii="Tahoma" w:hAnsi="Tahoma" w:cs="Tahoma"/>
          <w:u w:val="single"/>
          <w:lang w:eastAsia="en-US"/>
        </w:rPr>
        <w:t>,</w:t>
      </w:r>
      <w:r w:rsidRPr="000604FB">
        <w:rPr>
          <w:rFonts w:ascii="Tahoma" w:hAnsi="Tahoma" w:cs="Tahoma"/>
          <w:lang w:eastAsia="en-US"/>
        </w:rPr>
        <w:t xml:space="preserve">  quienes otorgan </w:t>
      </w:r>
      <w:r w:rsidRPr="000604FB">
        <w:rPr>
          <w:rFonts w:ascii="Tahoma" w:hAnsi="Tahoma" w:cs="Tahoma"/>
          <w:b/>
          <w:lang w:eastAsia="en-US"/>
        </w:rPr>
        <w:t>PODER ESPECIAL</w:t>
      </w:r>
      <w:r w:rsidRPr="000604FB">
        <w:rPr>
          <w:rFonts w:ascii="Tahoma" w:hAnsi="Tahoma" w:cs="Tahoma"/>
          <w:lang w:eastAsia="en-US"/>
        </w:rPr>
        <w:t xml:space="preserve"> al señor </w:t>
      </w:r>
      <w:r w:rsidRPr="000604FB">
        <w:rPr>
          <w:rFonts w:ascii="Tahoma" w:hAnsi="Tahoma" w:cs="Tahoma"/>
          <w:b/>
          <w:lang w:eastAsia="en-US"/>
        </w:rPr>
        <w:t>VICTOR DANIEL CUETIO GALARZA</w:t>
      </w:r>
      <w:r w:rsidRPr="000604FB">
        <w:rPr>
          <w:rFonts w:ascii="Tahoma" w:hAnsi="Tahoma" w:cs="Tahoma"/>
          <w:lang w:eastAsia="en-US"/>
        </w:rPr>
        <w:t xml:space="preserve">, identificado con la cédula de ciudadanía número  4.645.156, para realizar actividad forestal en el Predio Rural </w:t>
      </w:r>
      <w:r w:rsidRPr="000604FB">
        <w:rPr>
          <w:rFonts w:ascii="Tahoma" w:hAnsi="Tahoma" w:cs="Tahoma"/>
          <w:b/>
          <w:u w:val="single"/>
          <w:lang w:eastAsia="en-US"/>
        </w:rPr>
        <w:t>1)</w:t>
      </w:r>
      <w:r w:rsidRPr="000604FB">
        <w:rPr>
          <w:rFonts w:ascii="Tahoma" w:hAnsi="Tahoma" w:cs="Tahoma"/>
          <w:b/>
          <w:lang w:eastAsia="en-US"/>
        </w:rPr>
        <w:t xml:space="preserve"> LOTE DE TERRENO EL COFRE 1,    </w:t>
      </w:r>
      <w:r w:rsidRPr="000604FB">
        <w:rPr>
          <w:rFonts w:ascii="Tahoma" w:hAnsi="Tahoma" w:cs="Tahoma"/>
          <w:lang w:eastAsia="en-US"/>
        </w:rPr>
        <w:t xml:space="preserve">identificado con la matrícula inmobiliaria </w:t>
      </w:r>
      <w:r w:rsidRPr="000604FB">
        <w:rPr>
          <w:rFonts w:ascii="Tahoma" w:hAnsi="Tahoma" w:cs="Tahoma"/>
          <w:b/>
          <w:lang w:eastAsia="en-US"/>
        </w:rPr>
        <w:t xml:space="preserve">280-177296 </w:t>
      </w:r>
      <w:r w:rsidRPr="000604FB">
        <w:rPr>
          <w:rFonts w:ascii="Tahoma" w:hAnsi="Tahoma" w:cs="Tahoma"/>
          <w:lang w:eastAsia="en-US"/>
        </w:rPr>
        <w:t xml:space="preserve"> y la ficha catastral </w:t>
      </w:r>
      <w:r w:rsidRPr="000604FB">
        <w:rPr>
          <w:rFonts w:ascii="Tahoma" w:hAnsi="Tahoma" w:cs="Tahoma"/>
          <w:b/>
          <w:lang w:eastAsia="en-US"/>
        </w:rPr>
        <w:t xml:space="preserve">“63001000300000203000”, 2) LOTE DE TERRENO EL COFRE 2, </w:t>
      </w:r>
      <w:r w:rsidRPr="000604FB">
        <w:rPr>
          <w:rFonts w:ascii="Tahoma" w:hAnsi="Tahoma" w:cs="Tahoma"/>
          <w:lang w:eastAsia="en-US"/>
        </w:rPr>
        <w:t xml:space="preserve">identificado con la matrícula inmobiliaria </w:t>
      </w:r>
      <w:r w:rsidRPr="000604FB">
        <w:rPr>
          <w:rFonts w:ascii="Tahoma" w:hAnsi="Tahoma" w:cs="Tahoma"/>
          <w:b/>
          <w:lang w:eastAsia="en-US"/>
        </w:rPr>
        <w:t xml:space="preserve">280-165491 </w:t>
      </w:r>
      <w:r w:rsidRPr="000604FB">
        <w:rPr>
          <w:rFonts w:ascii="Tahoma" w:hAnsi="Tahoma" w:cs="Tahoma"/>
          <w:lang w:eastAsia="en-US"/>
        </w:rPr>
        <w:t xml:space="preserve">y la ficha catastral </w:t>
      </w:r>
      <w:r w:rsidRPr="000604FB">
        <w:rPr>
          <w:rFonts w:ascii="Tahoma" w:hAnsi="Tahoma" w:cs="Tahoma"/>
          <w:b/>
          <w:lang w:eastAsia="en-US"/>
        </w:rPr>
        <w:t>“630010003000003018000”,  UBICADOS EN LA</w:t>
      </w:r>
      <w:r w:rsidRPr="000604FB">
        <w:rPr>
          <w:rFonts w:ascii="Tahoma" w:hAnsi="Tahoma" w:cs="Tahoma"/>
          <w:lang w:eastAsia="en-US"/>
        </w:rPr>
        <w:t xml:space="preserve"> </w:t>
      </w:r>
      <w:r w:rsidRPr="000604FB">
        <w:rPr>
          <w:rFonts w:ascii="Tahoma" w:hAnsi="Tahoma" w:cs="Tahoma"/>
          <w:b/>
          <w:lang w:eastAsia="en-US"/>
        </w:rPr>
        <w:t xml:space="preserve">VEREDA EL CAIMO DEL MUNICIPO DE ARMENIA, QUINDÍO, </w:t>
      </w:r>
      <w:r w:rsidRPr="000604FB">
        <w:rPr>
          <w:rFonts w:ascii="Tahoma" w:hAnsi="Tahoma" w:cs="Tahoma"/>
          <w:lang w:eastAsia="en-US"/>
        </w:rPr>
        <w:t xml:space="preserve">y cuyos linderos se encuentran identificados en </w:t>
      </w:r>
      <w:r w:rsidRPr="000604FB">
        <w:rPr>
          <w:rFonts w:ascii="Tahoma" w:hAnsi="Tahoma" w:cs="Tahoma"/>
          <w:lang w:eastAsia="en-US"/>
        </w:rPr>
        <w:lastRenderedPageBreak/>
        <w:t>la escritura pública  3.066 del 03 de octubre de 2003 de la Notaria Segunda de Armenia, Quindío,  la solitud ingresó radicado bajo el número</w:t>
      </w:r>
      <w:r w:rsidRPr="000604FB">
        <w:rPr>
          <w:rFonts w:ascii="Tahoma" w:hAnsi="Tahoma" w:cs="Tahoma"/>
          <w:b/>
          <w:lang w:eastAsia="en-US"/>
        </w:rPr>
        <w:t xml:space="preserve"> </w:t>
      </w:r>
      <w:r w:rsidRPr="000604FB">
        <w:rPr>
          <w:rFonts w:ascii="Tahoma" w:hAnsi="Tahoma" w:cs="Tahoma"/>
          <w:b/>
          <w:u w:val="single"/>
          <w:lang w:eastAsia="en-US"/>
        </w:rPr>
        <w:t xml:space="preserve">0708-21. </w:t>
      </w:r>
    </w:p>
    <w:p w14:paraId="7B28A109" w14:textId="77777777" w:rsidR="000604FB" w:rsidRPr="000604FB" w:rsidRDefault="000604FB" w:rsidP="000604FB">
      <w:pPr>
        <w:spacing w:after="160" w:line="259" w:lineRule="auto"/>
        <w:contextualSpacing/>
        <w:jc w:val="both"/>
        <w:rPr>
          <w:rFonts w:ascii="Tahoma" w:hAnsi="Tahoma" w:cs="Tahoma"/>
          <w:lang w:eastAsia="en-US"/>
        </w:rPr>
      </w:pPr>
    </w:p>
    <w:p w14:paraId="60B6C8AF" w14:textId="77777777" w:rsidR="000604FB" w:rsidRPr="000604FB" w:rsidRDefault="000604FB" w:rsidP="000604FB">
      <w:pPr>
        <w:spacing w:after="160" w:line="259" w:lineRule="auto"/>
        <w:contextualSpacing/>
        <w:jc w:val="both"/>
        <w:rPr>
          <w:rFonts w:ascii="Tahoma" w:hAnsi="Tahoma" w:cs="Tahoma"/>
          <w:lang w:eastAsia="en-US"/>
        </w:rPr>
      </w:pPr>
      <w:r w:rsidRPr="000604FB">
        <w:rPr>
          <w:rFonts w:ascii="Tahoma" w:hAnsi="Tahoma" w:cs="Tahoma"/>
          <w:b/>
          <w:bCs/>
          <w:lang w:eastAsia="en-US"/>
        </w:rPr>
        <w:t>PARÁGRAFO 1</w:t>
      </w:r>
      <w:r w:rsidRPr="000604FB">
        <w:rPr>
          <w:rFonts w:ascii="Tahoma" w:hAnsi="Tahoma" w:cs="Tahoma"/>
          <w:lang w:eastAsia="en-US"/>
        </w:rPr>
        <w:t>:</w:t>
      </w:r>
      <w:r w:rsidRPr="000604FB">
        <w:rPr>
          <w:rFonts w:ascii="Tahoma" w:hAnsi="Tahoma" w:cs="Tahoma"/>
          <w:bCs/>
          <w:lang w:eastAsia="en-US"/>
        </w:rPr>
        <w:t xml:space="preserve"> Conforme al artículo 2.2.1.1.7.15</w:t>
      </w:r>
      <w:r w:rsidRPr="000604FB">
        <w:rPr>
          <w:rFonts w:ascii="Tahoma" w:hAnsi="Tahoma" w:cs="Tahoma"/>
          <w:lang w:eastAsia="en-US"/>
        </w:rPr>
        <w:t xml:space="preserve">, </w:t>
      </w:r>
      <w:r w:rsidRPr="000604FB">
        <w:rPr>
          <w:rFonts w:ascii="Tahoma" w:hAnsi="Tahoma" w:cs="Tahoma"/>
          <w:bCs/>
          <w:lang w:eastAsia="en-US"/>
        </w:rPr>
        <w:t>del Decreto 1076 de 2015, l</w:t>
      </w:r>
      <w:r w:rsidRPr="000604FB">
        <w:rPr>
          <w:rFonts w:ascii="Tahoma" w:hAnsi="Tahoma" w:cs="Tahoma"/>
          <w:lang w:eastAsia="en-US"/>
        </w:rPr>
        <w:t>as autorizaciones de aprovechamiento forestal de bosques naturales ubicados en terrenos de dominio privado, se otorgarán exclusivamente al propietario del predio.</w:t>
      </w:r>
    </w:p>
    <w:p w14:paraId="5F3DC980"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lang w:eastAsia="en-US"/>
        </w:rPr>
      </w:pPr>
    </w:p>
    <w:p w14:paraId="60680ADD" w14:textId="77777777" w:rsidR="000604FB" w:rsidRPr="000604FB" w:rsidRDefault="000604FB" w:rsidP="000604FB">
      <w:p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b/>
          <w:bCs/>
          <w:lang w:eastAsia="en-US"/>
        </w:rPr>
        <w:t>PARÁGRAFO 2</w:t>
      </w:r>
      <w:r w:rsidRPr="000604FB">
        <w:rPr>
          <w:rFonts w:ascii="Tahoma" w:hAnsi="Tahoma" w:cs="Tahoma"/>
          <w:lang w:eastAsia="en-US"/>
        </w:rPr>
        <w:t>: El término para el Aprovechamiento Forestal será</w:t>
      </w:r>
      <w:r w:rsidRPr="000604FB">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1345121982"/>
          <w:placeholder>
            <w:docPart w:val="8AF5FEB3A7C5417D8F0BA6378EF34936"/>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0604FB">
            <w:rPr>
              <w:rFonts w:ascii="Tahoma" w:hAnsi="Tahoma" w:cs="Tahoma"/>
              <w:lang w:eastAsia="en-US"/>
            </w:rPr>
            <w:t>CIENTO OCHENTA (180) DIAS</w:t>
          </w:r>
        </w:sdtContent>
      </w:sdt>
      <w:r w:rsidRPr="000604FB">
        <w:rPr>
          <w:rFonts w:ascii="Tahoma" w:hAnsi="Tahoma" w:cs="Tahoma"/>
          <w:b/>
          <w:lang w:eastAsia="en-US"/>
        </w:rPr>
        <w:t xml:space="preserve"> calendario</w:t>
      </w:r>
      <w:r w:rsidRPr="000604FB">
        <w:rPr>
          <w:rFonts w:ascii="Tahoma" w:hAnsi="Tahoma" w:cs="Tahoma"/>
          <w:spacing w:val="-3"/>
          <w:lang w:val="es-ES_tradnl" w:eastAsia="en-US"/>
        </w:rPr>
        <w:t>, contados a partir de la fecha de ejecutoria de la presente Resolución, para lo cual se deberá tener en cuenta las disposiciones contempladas en el Artículo 87 de la Ley 1437 de 2011</w:t>
      </w:r>
    </w:p>
    <w:p w14:paraId="1275B88C" w14:textId="77777777" w:rsidR="000604FB" w:rsidRPr="000604FB" w:rsidRDefault="000604FB" w:rsidP="000604FB">
      <w:pPr>
        <w:spacing w:after="120"/>
        <w:jc w:val="both"/>
        <w:rPr>
          <w:rFonts w:ascii="Tahoma" w:eastAsia="Times New Roman" w:hAnsi="Tahoma" w:cs="Tahoma"/>
          <w:lang w:val="es-ES"/>
        </w:rPr>
      </w:pPr>
      <w:r w:rsidRPr="000604FB">
        <w:rPr>
          <w:rFonts w:ascii="Tahoma" w:eastAsia="Times New Roman" w:hAnsi="Tahoma" w:cs="Tahoma"/>
          <w:b/>
          <w:bCs/>
          <w:lang w:val="es-ES"/>
        </w:rPr>
        <w:t>PARÁGRAFO 3</w:t>
      </w:r>
      <w:r w:rsidRPr="000604FB">
        <w:rPr>
          <w:rFonts w:ascii="Tahoma" w:eastAsia="Times New Roman" w:hAnsi="Tahoma" w:cs="Tahoma"/>
          <w:lang w:val="es-ES"/>
        </w:rPr>
        <w:t>: El corte y aprovechamiento se deberá realizar de la siguiente manera:</w:t>
      </w:r>
    </w:p>
    <w:p w14:paraId="49359ACA" w14:textId="77777777" w:rsidR="000604FB" w:rsidRPr="000604FB" w:rsidRDefault="000604FB" w:rsidP="000604FB">
      <w:pPr>
        <w:spacing w:after="120"/>
        <w:jc w:val="both"/>
        <w:rPr>
          <w:rFonts w:ascii="Tahoma" w:eastAsia="Times New Roman" w:hAnsi="Tahoma" w:cs="Tahoma"/>
          <w:b/>
          <w:bCs/>
          <w:i/>
          <w:lang w:val="es-ES"/>
        </w:rPr>
      </w:pPr>
    </w:p>
    <w:p w14:paraId="28801F9C" w14:textId="77777777" w:rsidR="000604FB" w:rsidRPr="000604FB" w:rsidRDefault="000604FB" w:rsidP="000604FB">
      <w:pPr>
        <w:spacing w:after="120"/>
        <w:jc w:val="both"/>
        <w:rPr>
          <w:rFonts w:ascii="Tahoma" w:eastAsia="Times New Roman" w:hAnsi="Tahoma" w:cs="Tahoma"/>
          <w:lang w:val="es-ES"/>
        </w:rPr>
      </w:pPr>
      <w:r w:rsidRPr="000604FB">
        <w:rPr>
          <w:rFonts w:ascii="Tahoma" w:eastAsia="Times New Roman" w:hAnsi="Tahoma" w:cs="Tahoma"/>
          <w:b/>
          <w:bCs/>
          <w:lang w:val="es-ES"/>
        </w:rPr>
        <w:t>VOLUMEN A APROVECHAR</w:t>
      </w:r>
      <w:r w:rsidRPr="000604FB">
        <w:rPr>
          <w:rFonts w:ascii="Tahoma" w:eastAsia="Times New Roman" w:hAnsi="Tahoma" w:cs="Tahoma"/>
          <w:lang w:val="es-ES"/>
        </w:rPr>
        <w:t xml:space="preserve">: 231 m3 Perteneciente al Área Efectiva, para un total de 231 m3; </w:t>
      </w:r>
      <w:r w:rsidRPr="000604FB">
        <w:rPr>
          <w:rFonts w:ascii="Tahoma" w:eastAsia="Times New Roman" w:hAnsi="Tahoma" w:cs="Tahoma"/>
          <w:b/>
          <w:lang w:val="es-ES"/>
        </w:rPr>
        <w:t>EQUIVALENTES A:</w:t>
      </w:r>
      <w:r w:rsidRPr="000604FB">
        <w:rPr>
          <w:rFonts w:ascii="Tahoma" w:eastAsia="Times New Roman" w:hAnsi="Tahoma" w:cs="Tahoma"/>
          <w:lang w:val="es-ES"/>
        </w:rPr>
        <w:t xml:space="preserve"> </w:t>
      </w:r>
      <w:r w:rsidRPr="000604FB">
        <w:rPr>
          <w:rFonts w:ascii="Tahoma" w:eastAsia="Times New Roman" w:hAnsi="Tahoma" w:cs="Tahoma"/>
          <w:b/>
          <w:lang w:val="es-ES"/>
        </w:rPr>
        <w:t>1594 GUADUAS</w:t>
      </w:r>
      <w:r w:rsidRPr="000604FB">
        <w:rPr>
          <w:rFonts w:ascii="Tahoma" w:eastAsia="Times New Roman" w:hAnsi="Tahoma" w:cs="Tahoma"/>
          <w:lang w:val="es-ES"/>
        </w:rPr>
        <w:t xml:space="preserve"> del Área Efectiva, para un total de 1594 GUADUAS. </w:t>
      </w:r>
    </w:p>
    <w:p w14:paraId="5649708C" w14:textId="77777777" w:rsidR="000604FB" w:rsidRPr="000604FB" w:rsidRDefault="000604FB" w:rsidP="000604FB">
      <w:pPr>
        <w:spacing w:after="120"/>
        <w:jc w:val="both"/>
        <w:rPr>
          <w:rFonts w:ascii="Tahoma" w:eastAsia="Times New Roman" w:hAnsi="Tahoma" w:cs="Tahoma"/>
          <w:lang w:val="es-ES"/>
        </w:rPr>
      </w:pPr>
      <w:r w:rsidRPr="000604FB">
        <w:rPr>
          <w:rFonts w:ascii="Tahoma" w:eastAsia="Times New Roman" w:hAnsi="Tahoma" w:cs="Tahoma"/>
          <w:b/>
          <w:lang w:val="es-ES"/>
        </w:rPr>
        <w:t>INTENSIDAD DE CORTA AUTORIZADO:</w:t>
      </w:r>
      <w:r w:rsidRPr="000604FB">
        <w:rPr>
          <w:rFonts w:ascii="Tahoma" w:eastAsia="Times New Roman" w:hAnsi="Tahoma" w:cs="Tahoma"/>
          <w:lang w:val="es-ES"/>
        </w:rPr>
        <w:t xml:space="preserve"> 35% </w:t>
      </w:r>
    </w:p>
    <w:p w14:paraId="5A6F92A2" w14:textId="77777777" w:rsidR="000604FB" w:rsidRPr="000604FB" w:rsidRDefault="000604FB" w:rsidP="000604FB">
      <w:pPr>
        <w:spacing w:after="120"/>
        <w:rPr>
          <w:rFonts w:ascii="Tahoma" w:eastAsia="Times New Roman" w:hAnsi="Tahoma" w:cs="Tahoma"/>
          <w:lang w:val="es-ES"/>
        </w:rPr>
      </w:pPr>
      <w:r w:rsidRPr="000604FB">
        <w:rPr>
          <w:rFonts w:ascii="Tahoma" w:eastAsia="Times New Roman" w:hAnsi="Tahoma" w:cs="Tahoma"/>
          <w:b/>
          <w:bCs/>
          <w:lang w:val="es-ES"/>
        </w:rPr>
        <w:t xml:space="preserve">DESTINO DE LOS PRODUCTOS: </w:t>
      </w:r>
      <w:r w:rsidRPr="000604FB">
        <w:rPr>
          <w:rFonts w:ascii="Tahoma" w:eastAsia="Times New Roman" w:hAnsi="Tahoma" w:cs="Tahoma"/>
          <w:bCs/>
          <w:lang w:val="es-ES"/>
        </w:rPr>
        <w:t>Comercial</w:t>
      </w:r>
    </w:p>
    <w:p w14:paraId="055940A6" w14:textId="77777777" w:rsidR="000604FB" w:rsidRPr="000604FB" w:rsidRDefault="000604FB" w:rsidP="000604FB">
      <w:pPr>
        <w:spacing w:after="120"/>
        <w:rPr>
          <w:rFonts w:ascii="Tahoma" w:eastAsia="Times New Roman" w:hAnsi="Tahoma" w:cs="Tahoma"/>
          <w:b/>
          <w:bCs/>
          <w:lang w:val="es-ES"/>
        </w:rPr>
      </w:pPr>
      <w:r w:rsidRPr="000604FB">
        <w:rPr>
          <w:rFonts w:ascii="Tahoma" w:eastAsia="Times New Roman" w:hAnsi="Tahoma" w:cs="Tahoma"/>
          <w:b/>
          <w:bCs/>
          <w:lang w:val="es-ES"/>
        </w:rPr>
        <w:t xml:space="preserve">PLAZO DE LA INTERVENCIÓN:   180 </w:t>
      </w:r>
      <w:r w:rsidRPr="000604FB">
        <w:rPr>
          <w:rFonts w:ascii="Tahoma" w:eastAsia="Times New Roman" w:hAnsi="Tahoma" w:cs="Tahoma"/>
          <w:bCs/>
          <w:lang w:val="es-ES"/>
        </w:rPr>
        <w:t xml:space="preserve">días calendario. </w:t>
      </w:r>
    </w:p>
    <w:p w14:paraId="4C11D414" w14:textId="77777777" w:rsidR="000604FB" w:rsidRPr="000604FB" w:rsidRDefault="000604FB" w:rsidP="000604FB">
      <w:pPr>
        <w:spacing w:after="120"/>
        <w:jc w:val="both"/>
        <w:rPr>
          <w:rFonts w:ascii="Tahoma" w:eastAsia="Times New Roman" w:hAnsi="Tahoma" w:cs="Tahoma"/>
          <w:b/>
          <w:bCs/>
          <w:i/>
          <w:lang w:val="es-ES"/>
        </w:rPr>
      </w:pPr>
    </w:p>
    <w:p w14:paraId="6301F0CF" w14:textId="77777777" w:rsidR="000604FB" w:rsidRPr="000604FB" w:rsidRDefault="000604FB" w:rsidP="000604FB">
      <w:pPr>
        <w:spacing w:after="160" w:line="259" w:lineRule="auto"/>
        <w:jc w:val="both"/>
        <w:rPr>
          <w:rFonts w:ascii="Tahoma" w:hAnsi="Tahoma" w:cs="Tahoma"/>
          <w:lang w:eastAsia="en-US"/>
        </w:rPr>
      </w:pPr>
      <w:r w:rsidRPr="000604FB">
        <w:rPr>
          <w:rFonts w:ascii="Tahoma" w:hAnsi="Tahoma" w:cs="Tahoma"/>
          <w:b/>
          <w:lang w:eastAsia="en-US"/>
        </w:rPr>
        <w:t xml:space="preserve">ARTICULO SEGUNDO; </w:t>
      </w:r>
      <w:r w:rsidRPr="000604FB">
        <w:rPr>
          <w:rFonts w:ascii="Tahoma" w:hAnsi="Tahoma" w:cs="Tahoma"/>
          <w:lang w:eastAsia="en-US"/>
        </w:rPr>
        <w:t xml:space="preserve">Realizar Manejo Silvicultural al lote de guadua el cual presenta un área total de </w:t>
      </w:r>
      <w:r w:rsidRPr="000604FB">
        <w:rPr>
          <w:rFonts w:ascii="Tahoma" w:hAnsi="Tahoma" w:cs="Tahoma"/>
          <w:b/>
          <w:lang w:eastAsia="en-US"/>
        </w:rPr>
        <w:t xml:space="preserve">11312M2 </w:t>
      </w:r>
      <w:r w:rsidRPr="000604FB">
        <w:rPr>
          <w:rFonts w:ascii="Tahoma" w:hAnsi="Tahoma" w:cs="Tahoma"/>
          <w:lang w:eastAsia="en-US"/>
        </w:rPr>
        <w:t>y con área efectiva d</w:t>
      </w:r>
      <w:r w:rsidRPr="000604FB">
        <w:rPr>
          <w:rFonts w:ascii="Tahoma" w:hAnsi="Tahoma" w:cs="Tahoma"/>
          <w:b/>
          <w:lang w:eastAsia="en-US"/>
        </w:rPr>
        <w:t xml:space="preserve">e 11248M2, </w:t>
      </w:r>
      <w:r w:rsidRPr="000604FB">
        <w:rPr>
          <w:rFonts w:ascii="Tahoma" w:hAnsi="Tahoma" w:cs="Tahoma"/>
          <w:lang w:eastAsia="en-US"/>
        </w:rPr>
        <w:t>para un total de</w:t>
      </w:r>
      <w:r w:rsidRPr="000604FB">
        <w:rPr>
          <w:rFonts w:ascii="Tahoma" w:hAnsi="Tahoma" w:cs="Tahoma"/>
          <w:b/>
          <w:lang w:eastAsia="en-US"/>
        </w:rPr>
        <w:t xml:space="preserve"> 1594 Guaduas</w:t>
      </w:r>
      <w:r w:rsidRPr="000604FB">
        <w:rPr>
          <w:rFonts w:ascii="Tahoma" w:hAnsi="Tahoma" w:cs="Tahoma"/>
          <w:lang w:eastAsia="en-US"/>
        </w:rPr>
        <w:t xml:space="preserve"> hechas por el sistema de entresaca selectiva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780"/>
        <w:gridCol w:w="588"/>
        <w:gridCol w:w="1068"/>
        <w:gridCol w:w="1125"/>
      </w:tblGrid>
      <w:tr w:rsidR="000604FB" w:rsidRPr="000604FB" w14:paraId="6F98AF3B" w14:textId="77777777" w:rsidTr="00387C36">
        <w:trPr>
          <w:cantSplit/>
          <w:trHeight w:val="448"/>
          <w:jc w:val="center"/>
        </w:trPr>
        <w:tc>
          <w:tcPr>
            <w:tcW w:w="962" w:type="dxa"/>
            <w:shd w:val="clear" w:color="auto" w:fill="A6A6A6"/>
          </w:tcPr>
          <w:p w14:paraId="5C802477" w14:textId="77777777" w:rsidR="000604FB" w:rsidRPr="000604FB" w:rsidRDefault="000604FB" w:rsidP="000604FB">
            <w:pPr>
              <w:spacing w:after="120"/>
              <w:jc w:val="center"/>
              <w:rPr>
                <w:rFonts w:ascii="Tahoma" w:eastAsia="Times New Roman" w:hAnsi="Tahoma" w:cs="Tahoma"/>
                <w:b/>
                <w:bCs/>
                <w:lang w:val="es-ES"/>
              </w:rPr>
            </w:pPr>
          </w:p>
          <w:p w14:paraId="3B03DF51" w14:textId="77777777" w:rsidR="000604FB" w:rsidRPr="000604FB" w:rsidRDefault="000604FB" w:rsidP="000604FB">
            <w:pPr>
              <w:spacing w:after="120"/>
              <w:jc w:val="center"/>
              <w:rPr>
                <w:rFonts w:ascii="Tahoma" w:eastAsia="Times New Roman" w:hAnsi="Tahoma" w:cs="Tahoma"/>
                <w:b/>
                <w:bCs/>
                <w:lang w:val="en-US"/>
              </w:rPr>
            </w:pPr>
            <w:r w:rsidRPr="000604FB">
              <w:rPr>
                <w:rFonts w:ascii="Tahoma" w:eastAsia="Times New Roman" w:hAnsi="Tahoma" w:cs="Tahoma"/>
                <w:b/>
                <w:bCs/>
                <w:lang w:val="en-US"/>
              </w:rPr>
              <w:t>LOTE</w:t>
            </w:r>
          </w:p>
        </w:tc>
        <w:tc>
          <w:tcPr>
            <w:tcW w:w="1483" w:type="dxa"/>
            <w:shd w:val="clear" w:color="auto" w:fill="A6A6A6"/>
          </w:tcPr>
          <w:p w14:paraId="1E9B0A75" w14:textId="77777777" w:rsidR="000604FB" w:rsidRPr="000604FB" w:rsidRDefault="000604FB" w:rsidP="000604FB">
            <w:pPr>
              <w:spacing w:after="120"/>
              <w:jc w:val="center"/>
              <w:rPr>
                <w:rFonts w:ascii="Tahoma" w:eastAsia="Times New Roman" w:hAnsi="Tahoma" w:cs="Tahoma"/>
                <w:b/>
                <w:bCs/>
                <w:lang w:val="en-US"/>
              </w:rPr>
            </w:pPr>
          </w:p>
          <w:p w14:paraId="3CECF0CA" w14:textId="77777777" w:rsidR="000604FB" w:rsidRPr="000604FB" w:rsidRDefault="000604FB" w:rsidP="000604FB">
            <w:pPr>
              <w:spacing w:after="120"/>
              <w:jc w:val="center"/>
              <w:rPr>
                <w:rFonts w:ascii="Tahoma" w:eastAsia="Times New Roman" w:hAnsi="Tahoma" w:cs="Tahoma"/>
                <w:b/>
                <w:bCs/>
                <w:lang w:val="en-US"/>
              </w:rPr>
            </w:pPr>
            <w:r w:rsidRPr="000604FB">
              <w:rPr>
                <w:rFonts w:ascii="Tahoma" w:eastAsia="Times New Roman" w:hAnsi="Tahoma" w:cs="Tahoma"/>
                <w:b/>
                <w:bCs/>
                <w:lang w:val="en-US"/>
              </w:rPr>
              <w:t>DETALLE</w:t>
            </w:r>
          </w:p>
        </w:tc>
        <w:tc>
          <w:tcPr>
            <w:tcW w:w="1479" w:type="dxa"/>
            <w:shd w:val="clear" w:color="auto" w:fill="A6A6A6"/>
          </w:tcPr>
          <w:p w14:paraId="68DE3764"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bCs/>
                <w:lang w:val="es-ES"/>
              </w:rPr>
              <w:t>ÁREA TOTAL (m2)</w:t>
            </w:r>
          </w:p>
        </w:tc>
        <w:tc>
          <w:tcPr>
            <w:tcW w:w="2036" w:type="dxa"/>
            <w:shd w:val="clear" w:color="auto" w:fill="A6A6A6"/>
          </w:tcPr>
          <w:p w14:paraId="2FFFF881"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bCs/>
                <w:lang w:val="es-ES"/>
              </w:rPr>
              <w:t>GUADUAS A ENTRESACAR</w:t>
            </w:r>
          </w:p>
        </w:tc>
        <w:tc>
          <w:tcPr>
            <w:tcW w:w="1574" w:type="dxa"/>
            <w:shd w:val="clear" w:color="auto" w:fill="A6A6A6"/>
          </w:tcPr>
          <w:p w14:paraId="09ED4C67"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bCs/>
                <w:lang w:val="es-ES"/>
              </w:rPr>
              <w:t>VOLUMEN EQUIVALENTE (m3)</w:t>
            </w:r>
          </w:p>
        </w:tc>
      </w:tr>
      <w:tr w:rsidR="000604FB" w:rsidRPr="000604FB" w14:paraId="6080B3D8" w14:textId="77777777" w:rsidTr="00387C36">
        <w:trPr>
          <w:cantSplit/>
          <w:jc w:val="center"/>
        </w:trPr>
        <w:tc>
          <w:tcPr>
            <w:tcW w:w="962" w:type="dxa"/>
          </w:tcPr>
          <w:p w14:paraId="4F8763E4" w14:textId="77777777" w:rsidR="000604FB" w:rsidRPr="000604FB" w:rsidRDefault="000604FB" w:rsidP="000604FB">
            <w:pPr>
              <w:spacing w:after="120"/>
              <w:jc w:val="center"/>
              <w:rPr>
                <w:rFonts w:ascii="Tahoma" w:eastAsia="Times New Roman" w:hAnsi="Tahoma" w:cs="Tahoma"/>
                <w:lang w:val="es-ES"/>
              </w:rPr>
            </w:pPr>
          </w:p>
        </w:tc>
        <w:tc>
          <w:tcPr>
            <w:tcW w:w="1483" w:type="dxa"/>
          </w:tcPr>
          <w:p w14:paraId="18100C9B"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 xml:space="preserve">EFECTIVA </w:t>
            </w:r>
          </w:p>
        </w:tc>
        <w:tc>
          <w:tcPr>
            <w:tcW w:w="1479" w:type="dxa"/>
          </w:tcPr>
          <w:p w14:paraId="3AC04391"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11248</w:t>
            </w:r>
          </w:p>
        </w:tc>
        <w:tc>
          <w:tcPr>
            <w:tcW w:w="2036" w:type="dxa"/>
          </w:tcPr>
          <w:p w14:paraId="7CECE06C"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1594</w:t>
            </w:r>
          </w:p>
        </w:tc>
        <w:tc>
          <w:tcPr>
            <w:tcW w:w="1574" w:type="dxa"/>
          </w:tcPr>
          <w:p w14:paraId="266A8BC4"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231</w:t>
            </w:r>
          </w:p>
        </w:tc>
      </w:tr>
      <w:tr w:rsidR="000604FB" w:rsidRPr="000604FB" w14:paraId="231AE8AC" w14:textId="77777777" w:rsidTr="00387C36">
        <w:trPr>
          <w:cantSplit/>
          <w:jc w:val="center"/>
        </w:trPr>
        <w:tc>
          <w:tcPr>
            <w:tcW w:w="962" w:type="dxa"/>
          </w:tcPr>
          <w:p w14:paraId="448056E9" w14:textId="77777777" w:rsidR="000604FB" w:rsidRPr="000604FB" w:rsidRDefault="000604FB" w:rsidP="000604FB">
            <w:pPr>
              <w:spacing w:after="120"/>
              <w:jc w:val="center"/>
              <w:rPr>
                <w:rFonts w:ascii="Tahoma" w:eastAsia="Times New Roman" w:hAnsi="Tahoma" w:cs="Tahoma"/>
                <w:lang w:val="es-ES"/>
              </w:rPr>
            </w:pPr>
          </w:p>
        </w:tc>
        <w:tc>
          <w:tcPr>
            <w:tcW w:w="1483" w:type="dxa"/>
          </w:tcPr>
          <w:p w14:paraId="0A9302A3"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NEGATIVA</w:t>
            </w:r>
          </w:p>
        </w:tc>
        <w:tc>
          <w:tcPr>
            <w:tcW w:w="1479" w:type="dxa"/>
          </w:tcPr>
          <w:p w14:paraId="44D8E076"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64</w:t>
            </w:r>
          </w:p>
        </w:tc>
        <w:tc>
          <w:tcPr>
            <w:tcW w:w="2036" w:type="dxa"/>
          </w:tcPr>
          <w:p w14:paraId="4F27E004"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0</w:t>
            </w:r>
          </w:p>
        </w:tc>
        <w:tc>
          <w:tcPr>
            <w:tcW w:w="1574" w:type="dxa"/>
          </w:tcPr>
          <w:p w14:paraId="47C9C86D"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0</w:t>
            </w:r>
          </w:p>
        </w:tc>
      </w:tr>
      <w:tr w:rsidR="000604FB" w:rsidRPr="000604FB" w14:paraId="2A51B5B6" w14:textId="77777777" w:rsidTr="00387C36">
        <w:trPr>
          <w:jc w:val="center"/>
        </w:trPr>
        <w:tc>
          <w:tcPr>
            <w:tcW w:w="962" w:type="dxa"/>
          </w:tcPr>
          <w:p w14:paraId="5A5CD79D" w14:textId="77777777" w:rsidR="000604FB" w:rsidRPr="000604FB" w:rsidRDefault="000604FB" w:rsidP="000604FB">
            <w:pPr>
              <w:spacing w:after="120"/>
              <w:jc w:val="center"/>
              <w:rPr>
                <w:rFonts w:ascii="Tahoma" w:eastAsia="Times New Roman" w:hAnsi="Tahoma" w:cs="Tahoma"/>
                <w:b/>
                <w:lang w:val="es-ES"/>
              </w:rPr>
            </w:pPr>
          </w:p>
        </w:tc>
        <w:tc>
          <w:tcPr>
            <w:tcW w:w="1483" w:type="dxa"/>
          </w:tcPr>
          <w:p w14:paraId="36C886AA" w14:textId="77777777" w:rsidR="000604FB" w:rsidRPr="000604FB" w:rsidRDefault="000604FB" w:rsidP="000604FB">
            <w:pPr>
              <w:spacing w:after="120"/>
              <w:jc w:val="center"/>
              <w:rPr>
                <w:rFonts w:ascii="Tahoma" w:eastAsia="Times New Roman" w:hAnsi="Tahoma" w:cs="Tahoma"/>
                <w:b/>
                <w:lang w:val="es-ES"/>
              </w:rPr>
            </w:pPr>
            <w:r w:rsidRPr="000604FB">
              <w:rPr>
                <w:rFonts w:ascii="Tahoma" w:eastAsia="Times New Roman" w:hAnsi="Tahoma" w:cs="Tahoma"/>
                <w:b/>
                <w:lang w:val="es-ES"/>
              </w:rPr>
              <w:t>TOTAL</w:t>
            </w:r>
          </w:p>
        </w:tc>
        <w:tc>
          <w:tcPr>
            <w:tcW w:w="1479" w:type="dxa"/>
          </w:tcPr>
          <w:p w14:paraId="45E2FF6D"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bCs/>
                <w:lang w:val="es-ES"/>
              </w:rPr>
              <w:t>11312</w:t>
            </w:r>
          </w:p>
        </w:tc>
        <w:tc>
          <w:tcPr>
            <w:tcW w:w="2036" w:type="dxa"/>
          </w:tcPr>
          <w:p w14:paraId="306DC001"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bCs/>
                <w:lang w:val="es-ES"/>
              </w:rPr>
              <w:t>1594</w:t>
            </w:r>
          </w:p>
        </w:tc>
        <w:tc>
          <w:tcPr>
            <w:tcW w:w="1574" w:type="dxa"/>
          </w:tcPr>
          <w:p w14:paraId="7D6BC42C"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bCs/>
                <w:lang w:val="es-ES"/>
              </w:rPr>
              <w:t>231</w:t>
            </w:r>
          </w:p>
        </w:tc>
      </w:tr>
    </w:tbl>
    <w:p w14:paraId="1BB4C5FC" w14:textId="77777777" w:rsidR="000604FB" w:rsidRPr="000604FB" w:rsidRDefault="000604FB" w:rsidP="000604FB">
      <w:pPr>
        <w:spacing w:after="120"/>
        <w:rPr>
          <w:rFonts w:ascii="Tahoma" w:eastAsia="Times New Roman" w:hAnsi="Tahoma" w:cs="Tahoma"/>
          <w:b/>
          <w:u w:val="single"/>
          <w:lang w:val="es-ES"/>
        </w:rPr>
      </w:pPr>
    </w:p>
    <w:p w14:paraId="011C173D" w14:textId="77777777" w:rsidR="000604FB" w:rsidRPr="000604FB" w:rsidRDefault="000604FB" w:rsidP="000604FB">
      <w:pPr>
        <w:spacing w:after="120"/>
        <w:rPr>
          <w:rFonts w:ascii="Tahoma" w:eastAsia="Times New Roman" w:hAnsi="Tahoma" w:cs="Tahoma"/>
          <w:b/>
          <w:u w:val="single"/>
          <w:lang w:val="es-ES"/>
        </w:rPr>
      </w:pPr>
      <w:r w:rsidRPr="000604FB">
        <w:rPr>
          <w:rFonts w:ascii="Tahoma" w:eastAsia="Times New Roman" w:hAnsi="Tahoma" w:cs="Tahoma"/>
          <w:b/>
          <w:u w:val="single"/>
          <w:lang w:val="es-ES"/>
        </w:rPr>
        <w:t>PARÁGRAFO: El aprovechamiento otorgado se debe realizar bajo los parámetros técnicos establecidos en el presente acto administrativo.</w:t>
      </w:r>
    </w:p>
    <w:p w14:paraId="2DB4259A" w14:textId="77777777" w:rsidR="000604FB" w:rsidRPr="000604FB" w:rsidRDefault="000604FB" w:rsidP="000604FB">
      <w:pPr>
        <w:spacing w:after="120"/>
        <w:jc w:val="both"/>
        <w:rPr>
          <w:rFonts w:ascii="Tahoma" w:eastAsia="Times New Roman" w:hAnsi="Tahoma" w:cs="Tahoma"/>
          <w:b/>
          <w:u w:val="single"/>
          <w:lang w:val="es-ES"/>
        </w:rPr>
      </w:pPr>
    </w:p>
    <w:tbl>
      <w:tblPr>
        <w:tblW w:w="5989" w:type="pct"/>
        <w:tblLook w:val="04A0" w:firstRow="1" w:lastRow="0" w:firstColumn="1" w:lastColumn="0" w:noHBand="0" w:noVBand="1"/>
      </w:tblPr>
      <w:tblGrid>
        <w:gridCol w:w="4869"/>
      </w:tblGrid>
      <w:tr w:rsidR="000604FB" w:rsidRPr="000604FB" w14:paraId="18F099A0" w14:textId="77777777" w:rsidTr="00387C36">
        <w:trPr>
          <w:trHeight w:val="79"/>
        </w:trPr>
        <w:tc>
          <w:tcPr>
            <w:tcW w:w="5000" w:type="pct"/>
            <w:shd w:val="clear" w:color="auto" w:fill="auto"/>
          </w:tcPr>
          <w:p w14:paraId="73133F63" w14:textId="77777777" w:rsidR="000604FB" w:rsidRPr="000604FB" w:rsidRDefault="000604FB" w:rsidP="000604FB">
            <w:pPr>
              <w:rPr>
                <w:rFonts w:ascii="Tahoma" w:hAnsi="Tahoma" w:cs="Tahoma"/>
                <w:bCs/>
                <w:lang w:eastAsia="en-US"/>
              </w:rPr>
            </w:pPr>
            <w:r w:rsidRPr="000604FB">
              <w:rPr>
                <w:rFonts w:ascii="Tahoma" w:hAnsi="Tahoma" w:cs="Tahoma"/>
                <w:lang w:eastAsia="en-US"/>
              </w:rPr>
              <w:t>El cual se localiza en las siguientes coordenadas geográficas:</w:t>
            </w:r>
            <w:r w:rsidRPr="000604FB">
              <w:rPr>
                <w:rFonts w:ascii="Tahoma" w:hAnsi="Tahoma" w:cs="Tahoma"/>
                <w:bCs/>
                <w:lang w:eastAsia="en-US"/>
              </w:rPr>
              <w:t xml:space="preserve"> Tal y como lo indica el técnico</w:t>
            </w:r>
          </w:p>
          <w:p w14:paraId="4473B861" w14:textId="77777777" w:rsidR="000604FB" w:rsidRPr="000604FB" w:rsidRDefault="000604FB" w:rsidP="000604FB">
            <w:pPr>
              <w:rPr>
                <w:rFonts w:ascii="Tahoma" w:hAnsi="Tahoma" w:cs="Tahoma"/>
                <w:bCs/>
                <w:lang w:eastAsia="en-US"/>
              </w:rPr>
            </w:pPr>
            <w:r w:rsidRPr="000604FB">
              <w:rPr>
                <w:rFonts w:ascii="Tahoma" w:hAnsi="Tahoma" w:cs="Tahoma"/>
                <w:bCs/>
                <w:lang w:eastAsia="en-US"/>
              </w:rPr>
              <w:t xml:space="preserve"> en el acta de visita 44268 el 08/04/21, folio 2.</w:t>
            </w:r>
          </w:p>
          <w:p w14:paraId="267549C4" w14:textId="77777777" w:rsidR="000604FB" w:rsidRPr="000604FB" w:rsidRDefault="000604FB" w:rsidP="000604FB">
            <w:pPr>
              <w:tabs>
                <w:tab w:val="left" w:pos="-720"/>
                <w:tab w:val="left" w:pos="0"/>
              </w:tabs>
              <w:suppressAutoHyphens/>
              <w:spacing w:after="160" w:line="240" w:lineRule="atLeast"/>
              <w:jc w:val="center"/>
              <w:rPr>
                <w:rFonts w:ascii="Tahoma" w:hAnsi="Tahoma" w:cs="Tahoma"/>
                <w:b/>
                <w:bCs/>
                <w:u w:val="single"/>
                <w:lang w:eastAsia="en-US"/>
              </w:rPr>
            </w:pPr>
            <w:r w:rsidRPr="000604FB">
              <w:rPr>
                <w:rFonts w:ascii="Tahoma" w:hAnsi="Tahoma" w:cs="Tahoma"/>
                <w:b/>
                <w:bCs/>
                <w:u w:val="single"/>
                <w:lang w:eastAsia="en-US"/>
              </w:rPr>
              <w:t>4°28’32.8” N – 75°42’ 49,3” W</w:t>
            </w:r>
          </w:p>
          <w:p w14:paraId="7C9BA696" w14:textId="77777777" w:rsidR="000604FB" w:rsidRPr="000604FB" w:rsidRDefault="000604FB" w:rsidP="000604FB">
            <w:pPr>
              <w:tabs>
                <w:tab w:val="left" w:pos="-720"/>
                <w:tab w:val="left" w:pos="0"/>
              </w:tabs>
              <w:suppressAutoHyphens/>
              <w:spacing w:after="160" w:line="240" w:lineRule="atLeast"/>
              <w:jc w:val="center"/>
              <w:rPr>
                <w:rFonts w:ascii="Tahoma" w:hAnsi="Tahoma" w:cs="Tahoma"/>
                <w:b/>
                <w:bCs/>
                <w:u w:val="single"/>
                <w:lang w:eastAsia="en-US"/>
              </w:rPr>
            </w:pPr>
          </w:p>
          <w:p w14:paraId="7A52C625"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lang w:val="es-ES_tradnl" w:eastAsia="en-US"/>
              </w:rPr>
            </w:pPr>
            <w:r w:rsidRPr="000604FB">
              <w:rPr>
                <w:rFonts w:ascii="Tahoma" w:hAnsi="Tahoma" w:cs="Tahoma"/>
                <w:b/>
                <w:bCs/>
                <w:spacing w:val="-3"/>
                <w:lang w:val="es-ES_tradnl" w:eastAsia="en-US"/>
              </w:rPr>
              <w:lastRenderedPageBreak/>
              <w:t>OBLIGACIONES DEL TITULAR DEL PERMISO DE APROVECHAMIENTO FORESTAL:</w:t>
            </w:r>
          </w:p>
          <w:p w14:paraId="54886ACF" w14:textId="77777777" w:rsidR="000604FB" w:rsidRPr="000604FB" w:rsidRDefault="000604FB" w:rsidP="000604FB">
            <w:pPr>
              <w:tabs>
                <w:tab w:val="left" w:pos="-720"/>
                <w:tab w:val="left" w:pos="0"/>
              </w:tabs>
              <w:suppressAutoHyphens/>
              <w:spacing w:after="160" w:line="240" w:lineRule="atLeast"/>
              <w:jc w:val="both"/>
              <w:rPr>
                <w:rFonts w:ascii="Tahoma" w:eastAsia="Tahoma" w:hAnsi="Tahoma" w:cs="Tahoma"/>
                <w:lang w:eastAsia="en-US"/>
              </w:rPr>
            </w:pPr>
            <w:r w:rsidRPr="000604FB">
              <w:rPr>
                <w:rFonts w:ascii="Tahoma" w:hAnsi="Tahoma" w:cs="Tahoma"/>
                <w:bCs/>
                <w:spacing w:val="-3"/>
                <w:lang w:val="es-ES_tradnl" w:eastAsia="en-US"/>
              </w:rPr>
              <w:t xml:space="preserve">Tal y como lo evidenció el Técnico en el recorrido en campo y las plasmó en el Formato en </w:t>
            </w:r>
            <w:r w:rsidRPr="000604FB">
              <w:rPr>
                <w:rFonts w:ascii="Tahoma" w:eastAsia="Tahoma" w:hAnsi="Tahoma" w:cs="Tahoma"/>
                <w:spacing w:val="-1"/>
                <w:lang w:eastAsia="en-US"/>
              </w:rPr>
              <w:t>el C</w:t>
            </w:r>
            <w:r w:rsidRPr="000604FB">
              <w:rPr>
                <w:rFonts w:ascii="Tahoma" w:eastAsia="Tahoma" w:hAnsi="Tahoma" w:cs="Tahoma"/>
                <w:lang w:eastAsia="en-US"/>
              </w:rPr>
              <w:t>ONCE</w:t>
            </w:r>
            <w:r w:rsidRPr="000604FB">
              <w:rPr>
                <w:rFonts w:ascii="Tahoma" w:eastAsia="Tahoma" w:hAnsi="Tahoma" w:cs="Tahoma"/>
                <w:spacing w:val="-1"/>
                <w:lang w:eastAsia="en-US"/>
              </w:rPr>
              <w:t>PT</w:t>
            </w:r>
            <w:r w:rsidRPr="000604FB">
              <w:rPr>
                <w:rFonts w:ascii="Tahoma" w:eastAsia="Tahoma" w:hAnsi="Tahoma" w:cs="Tahoma"/>
                <w:lang w:eastAsia="en-US"/>
              </w:rPr>
              <w:t>O</w:t>
            </w:r>
          </w:p>
          <w:p w14:paraId="10765A4C" w14:textId="77777777" w:rsidR="000604FB" w:rsidRPr="000604FB" w:rsidRDefault="000604FB" w:rsidP="000604FB">
            <w:pPr>
              <w:tabs>
                <w:tab w:val="left" w:pos="-720"/>
                <w:tab w:val="left" w:pos="0"/>
              </w:tabs>
              <w:suppressAutoHyphens/>
              <w:spacing w:after="160" w:line="240" w:lineRule="atLeast"/>
              <w:jc w:val="both"/>
              <w:rPr>
                <w:rFonts w:ascii="Tahoma" w:eastAsia="Tahoma" w:hAnsi="Tahoma" w:cs="Tahoma"/>
                <w:lang w:eastAsia="en-US"/>
              </w:rPr>
            </w:pPr>
            <w:r w:rsidRPr="000604FB">
              <w:rPr>
                <w:rFonts w:ascii="Tahoma" w:eastAsia="Tahoma" w:hAnsi="Tahoma" w:cs="Tahoma"/>
                <w:spacing w:val="-1"/>
                <w:lang w:eastAsia="en-US"/>
              </w:rPr>
              <w:t>T</w:t>
            </w:r>
            <w:r w:rsidRPr="000604FB">
              <w:rPr>
                <w:rFonts w:ascii="Tahoma" w:eastAsia="Tahoma" w:hAnsi="Tahoma" w:cs="Tahoma"/>
                <w:spacing w:val="1"/>
                <w:lang w:eastAsia="en-US"/>
              </w:rPr>
              <w:t>É</w:t>
            </w:r>
            <w:r w:rsidRPr="000604FB">
              <w:rPr>
                <w:rFonts w:ascii="Tahoma" w:eastAsia="Tahoma" w:hAnsi="Tahoma" w:cs="Tahoma"/>
                <w:spacing w:val="-1"/>
                <w:lang w:eastAsia="en-US"/>
              </w:rPr>
              <w:t>C</w:t>
            </w:r>
            <w:r w:rsidRPr="000604FB">
              <w:rPr>
                <w:rFonts w:ascii="Tahoma" w:eastAsia="Tahoma" w:hAnsi="Tahoma" w:cs="Tahoma"/>
                <w:lang w:eastAsia="en-US"/>
              </w:rPr>
              <w:t>N</w:t>
            </w:r>
            <w:r w:rsidRPr="000604FB">
              <w:rPr>
                <w:rFonts w:ascii="Tahoma" w:eastAsia="Tahoma" w:hAnsi="Tahoma" w:cs="Tahoma"/>
                <w:spacing w:val="-1"/>
                <w:lang w:eastAsia="en-US"/>
              </w:rPr>
              <w:t>IC</w:t>
            </w:r>
            <w:r w:rsidRPr="000604FB">
              <w:rPr>
                <w:rFonts w:ascii="Tahoma" w:eastAsia="Tahoma" w:hAnsi="Tahoma" w:cs="Tahoma"/>
                <w:lang w:eastAsia="en-US"/>
              </w:rPr>
              <w:t>O</w:t>
            </w:r>
            <w:r w:rsidRPr="000604FB">
              <w:rPr>
                <w:rFonts w:ascii="Tahoma" w:eastAsia="Tahoma" w:hAnsi="Tahoma" w:cs="Tahoma"/>
                <w:spacing w:val="64"/>
                <w:lang w:eastAsia="en-US"/>
              </w:rPr>
              <w:t xml:space="preserve"> </w:t>
            </w:r>
            <w:r w:rsidRPr="000604FB">
              <w:rPr>
                <w:rFonts w:ascii="Tahoma" w:eastAsia="Tahoma" w:hAnsi="Tahoma" w:cs="Tahoma"/>
                <w:lang w:eastAsia="en-US"/>
              </w:rPr>
              <w:t>(</w:t>
            </w:r>
            <w:r w:rsidRPr="000604FB">
              <w:rPr>
                <w:rFonts w:ascii="Tahoma" w:eastAsia="Tahoma" w:hAnsi="Tahoma" w:cs="Tahoma"/>
                <w:spacing w:val="-1"/>
                <w:lang w:eastAsia="en-US"/>
              </w:rPr>
              <w:t>f</w:t>
            </w:r>
            <w:r w:rsidRPr="000604FB">
              <w:rPr>
                <w:rFonts w:ascii="Tahoma" w:eastAsia="Tahoma" w:hAnsi="Tahoma" w:cs="Tahoma"/>
                <w:lang w:eastAsia="en-US"/>
              </w:rPr>
              <w:t>or</w:t>
            </w:r>
            <w:r w:rsidRPr="000604FB">
              <w:rPr>
                <w:rFonts w:ascii="Tahoma" w:eastAsia="Tahoma" w:hAnsi="Tahoma" w:cs="Tahoma"/>
                <w:spacing w:val="-1"/>
                <w:lang w:eastAsia="en-US"/>
              </w:rPr>
              <w:t>ma</w:t>
            </w:r>
            <w:r w:rsidRPr="000604FB">
              <w:rPr>
                <w:rFonts w:ascii="Tahoma" w:eastAsia="Tahoma" w:hAnsi="Tahoma" w:cs="Tahoma"/>
                <w:lang w:eastAsia="en-US"/>
              </w:rPr>
              <w:t>to</w:t>
            </w:r>
            <w:r w:rsidRPr="000604FB">
              <w:rPr>
                <w:rFonts w:ascii="Tahoma" w:eastAsia="Tahoma" w:hAnsi="Tahoma" w:cs="Tahoma"/>
                <w:spacing w:val="59"/>
                <w:lang w:eastAsia="en-US"/>
              </w:rPr>
              <w:t xml:space="preserve"> </w:t>
            </w:r>
            <w:r w:rsidRPr="000604FB">
              <w:rPr>
                <w:rFonts w:ascii="Tahoma" w:eastAsia="Tahoma" w:hAnsi="Tahoma" w:cs="Tahoma"/>
                <w:lang w:eastAsia="en-US"/>
              </w:rPr>
              <w:t>F</w:t>
            </w:r>
            <w:r w:rsidRPr="000604FB">
              <w:rPr>
                <w:rFonts w:ascii="Tahoma" w:eastAsia="Tahoma" w:hAnsi="Tahoma" w:cs="Tahoma"/>
                <w:spacing w:val="1"/>
                <w:lang w:eastAsia="en-US"/>
              </w:rPr>
              <w:t>O</w:t>
            </w:r>
            <w:r w:rsidRPr="000604FB">
              <w:rPr>
                <w:rFonts w:ascii="Tahoma" w:eastAsia="Tahoma" w:hAnsi="Tahoma" w:cs="Tahoma"/>
                <w:spacing w:val="-1"/>
                <w:lang w:eastAsia="en-US"/>
              </w:rPr>
              <w:t>-C-</w:t>
            </w:r>
            <w:r w:rsidRPr="000604FB">
              <w:rPr>
                <w:rFonts w:ascii="Tahoma" w:eastAsia="Tahoma" w:hAnsi="Tahoma" w:cs="Tahoma"/>
                <w:lang w:eastAsia="en-US"/>
              </w:rPr>
              <w:t>RA</w:t>
            </w:r>
            <w:r w:rsidRPr="000604FB">
              <w:rPr>
                <w:rFonts w:ascii="Tahoma" w:eastAsia="Tahoma" w:hAnsi="Tahoma" w:cs="Tahoma"/>
                <w:spacing w:val="-1"/>
                <w:lang w:eastAsia="en-US"/>
              </w:rPr>
              <w:t>-22</w:t>
            </w:r>
            <w:r w:rsidRPr="000604FB">
              <w:rPr>
                <w:rFonts w:ascii="Tahoma" w:eastAsia="Tahoma" w:hAnsi="Tahoma" w:cs="Tahoma"/>
                <w:lang w:eastAsia="en-US"/>
              </w:rPr>
              <w:t>) las siguientes:</w:t>
            </w:r>
          </w:p>
          <w:p w14:paraId="2772D9F2"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 xml:space="preserve">Los copos, ramas y otras partes no </w:t>
            </w:r>
            <w:proofErr w:type="gramStart"/>
            <w:r w:rsidRPr="000604FB">
              <w:rPr>
                <w:rFonts w:ascii="Tahoma" w:eastAsia="Times New Roman" w:hAnsi="Tahoma" w:cs="Tahoma"/>
                <w:lang w:val="es-ES"/>
              </w:rPr>
              <w:t>aprovechables,  se</w:t>
            </w:r>
            <w:proofErr w:type="gramEnd"/>
            <w:r w:rsidRPr="000604FB">
              <w:rPr>
                <w:rFonts w:ascii="Tahoma" w:eastAsia="Times New Roman" w:hAnsi="Tahoma" w:cs="Tahoma"/>
                <w:lang w:val="es-ES"/>
              </w:rPr>
              <w:t xml:space="preserve"> repicarán y esparcirán   por el área,    para </w:t>
            </w:r>
          </w:p>
          <w:p w14:paraId="7C1FE590" w14:textId="77777777" w:rsidR="000604FB" w:rsidRPr="000604FB" w:rsidRDefault="000604FB" w:rsidP="000604FB">
            <w:pPr>
              <w:ind w:left="360"/>
              <w:jc w:val="both"/>
              <w:rPr>
                <w:rFonts w:ascii="Tahoma" w:eastAsia="Times New Roman" w:hAnsi="Tahoma" w:cs="Tahoma"/>
                <w:lang w:val="es-ES"/>
              </w:rPr>
            </w:pPr>
            <w:r w:rsidRPr="000604FB">
              <w:rPr>
                <w:rFonts w:ascii="Tahoma" w:eastAsia="Times New Roman" w:hAnsi="Tahoma" w:cs="Tahoma"/>
                <w:lang w:val="es-ES"/>
              </w:rPr>
              <w:t xml:space="preserve">facilitar su incorporación al suelo como materia orgánica; se debe hacer el repique de 50 centímetros </w:t>
            </w:r>
          </w:p>
          <w:p w14:paraId="6EB6BE8B" w14:textId="77777777" w:rsidR="000604FB" w:rsidRPr="000604FB" w:rsidRDefault="000604FB" w:rsidP="000604FB">
            <w:pPr>
              <w:ind w:left="360"/>
              <w:jc w:val="both"/>
              <w:rPr>
                <w:rFonts w:ascii="Tahoma" w:eastAsia="Times New Roman" w:hAnsi="Tahoma" w:cs="Tahoma"/>
                <w:lang w:val="es-ES"/>
              </w:rPr>
            </w:pPr>
            <w:r w:rsidRPr="000604FB">
              <w:rPr>
                <w:rFonts w:ascii="Tahoma" w:eastAsia="Times New Roman" w:hAnsi="Tahoma" w:cs="Tahoma"/>
                <w:lang w:val="es-ES"/>
              </w:rPr>
              <w:t xml:space="preserve">de longitud. </w:t>
            </w:r>
          </w:p>
          <w:p w14:paraId="73B8D6CD"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Mantener los cauces de las fuentes hídricas libres de residuos producto del aprovechamiento.</w:t>
            </w:r>
          </w:p>
          <w:p w14:paraId="15155D81"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La socola y entresaca se hará de manera uniforme para evitar claros en el guadual.</w:t>
            </w:r>
          </w:p>
          <w:p w14:paraId="6FB0C80C"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Los cortes se realizarán a la altura del primer nudo inferior y a ras del mismo.</w:t>
            </w:r>
          </w:p>
          <w:p w14:paraId="6BF75850"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 xml:space="preserve">Se eliminará en su totalidad la guadua seca y la que presenta problemas fitosanitarios y se </w:t>
            </w:r>
          </w:p>
          <w:p w14:paraId="0B03DAE5" w14:textId="77777777" w:rsidR="000604FB" w:rsidRPr="000604FB" w:rsidRDefault="000604FB" w:rsidP="000604FB">
            <w:pPr>
              <w:ind w:left="360"/>
              <w:jc w:val="both"/>
              <w:rPr>
                <w:rFonts w:ascii="Tahoma" w:eastAsia="Times New Roman" w:hAnsi="Tahoma" w:cs="Tahoma"/>
                <w:lang w:val="es-ES"/>
              </w:rPr>
            </w:pPr>
            <w:r w:rsidRPr="000604FB">
              <w:rPr>
                <w:rFonts w:ascii="Tahoma" w:eastAsia="Times New Roman" w:hAnsi="Tahoma" w:cs="Tahoma"/>
                <w:lang w:val="es-ES"/>
              </w:rPr>
              <w:t>retirará del área.</w:t>
            </w:r>
          </w:p>
          <w:p w14:paraId="2DF130F9" w14:textId="77777777" w:rsidR="000604FB" w:rsidRPr="000604FB" w:rsidRDefault="000604FB" w:rsidP="000604FB">
            <w:pPr>
              <w:jc w:val="both"/>
              <w:rPr>
                <w:rFonts w:ascii="Tahoma" w:eastAsia="Times New Roman" w:hAnsi="Tahoma" w:cs="Tahoma"/>
                <w:b/>
                <w:bCs/>
                <w:lang w:val="es-ES"/>
              </w:rPr>
            </w:pPr>
          </w:p>
        </w:tc>
      </w:tr>
    </w:tbl>
    <w:p w14:paraId="61424872" w14:textId="77777777" w:rsidR="000604FB" w:rsidRPr="000604FB" w:rsidRDefault="000604FB" w:rsidP="000604FB">
      <w:pPr>
        <w:jc w:val="both"/>
        <w:rPr>
          <w:rFonts w:ascii="Tahoma" w:eastAsia="Times New Roman" w:hAnsi="Tahoma" w:cs="Tahoma"/>
          <w:lang w:val="es-ES"/>
        </w:rPr>
      </w:pPr>
      <w:r w:rsidRPr="000604FB">
        <w:rPr>
          <w:rFonts w:ascii="Tahoma" w:eastAsia="Times New Roman" w:hAnsi="Tahoma" w:cs="Tahoma"/>
          <w:lang w:val="es-ES"/>
        </w:rPr>
        <w:lastRenderedPageBreak/>
        <w:t>Además de las anteriores, no podrá obviar las siguientes:</w:t>
      </w:r>
    </w:p>
    <w:p w14:paraId="46E21588" w14:textId="77777777" w:rsidR="000604FB" w:rsidRPr="000604FB" w:rsidRDefault="000604FB" w:rsidP="000604FB">
      <w:pPr>
        <w:jc w:val="both"/>
        <w:rPr>
          <w:rFonts w:ascii="Tahoma" w:eastAsia="Times New Roman" w:hAnsi="Tahoma" w:cs="Tahoma"/>
          <w:lang w:val="es-ES"/>
        </w:rPr>
      </w:pPr>
    </w:p>
    <w:p w14:paraId="6A60CD42" w14:textId="77777777" w:rsidR="000604FB" w:rsidRPr="000604FB" w:rsidRDefault="000604FB" w:rsidP="000604FB">
      <w:pPr>
        <w:numPr>
          <w:ilvl w:val="0"/>
          <w:numId w:val="1"/>
        </w:numPr>
        <w:spacing w:after="160" w:line="259" w:lineRule="auto"/>
        <w:contextualSpacing/>
        <w:jc w:val="both"/>
        <w:rPr>
          <w:rFonts w:ascii="Tahoma" w:eastAsia="Times New Roman" w:hAnsi="Tahoma" w:cs="Tahoma"/>
          <w:spacing w:val="-3"/>
          <w:lang w:val="es-ES_tradnl"/>
        </w:rPr>
      </w:pPr>
      <w:r w:rsidRPr="000604FB">
        <w:rPr>
          <w:rFonts w:ascii="Tahoma" w:eastAsia="Times New Roman" w:hAnsi="Tahoma" w:cs="Tahoma"/>
          <w:spacing w:val="-3"/>
          <w:lang w:val="es-ES_tradnl"/>
        </w:rPr>
        <w:t xml:space="preserve">Las labores silviculturales se deberán realizar dando estricto cumplimiento a la intensidad de corta autorizada aprovechando únicamente el volumen autorizado, los cuales deben provenir solo de guaduas </w:t>
      </w:r>
      <w:r w:rsidRPr="000604FB">
        <w:rPr>
          <w:rFonts w:ascii="Tahoma" w:eastAsia="Times New Roman" w:hAnsi="Tahoma" w:cs="Tahoma"/>
          <w:spacing w:val="-3"/>
          <w:lang w:val="es-ES_tradnl"/>
        </w:rPr>
        <w:t>MADURAS Y SOBREMADURAS, es decir, NO cortar y/o aprovechar guadua viche ni renuevos.</w:t>
      </w:r>
    </w:p>
    <w:p w14:paraId="1EAF486D"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spacing w:val="-3"/>
          <w:lang w:val="es-ES_tradnl" w:eastAsia="en-US"/>
        </w:rPr>
        <w:t>Los cortes antiguos, se mejorarán dejándolos en el primero o segundo nudo y a ras del mismo.</w:t>
      </w:r>
    </w:p>
    <w:p w14:paraId="457A4335"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spacing w:val="-3"/>
          <w:lang w:val="es-ES_tradnl" w:eastAsia="en-US"/>
        </w:rPr>
        <w:t>Evitar que se formen palizadas y represamientos en las fuentes de agua.</w:t>
      </w:r>
    </w:p>
    <w:p w14:paraId="7E711846" w14:textId="77777777" w:rsidR="000604FB" w:rsidRPr="000604FB" w:rsidRDefault="000604FB" w:rsidP="000604FB">
      <w:pPr>
        <w:tabs>
          <w:tab w:val="left" w:pos="-720"/>
          <w:tab w:val="left" w:pos="0"/>
        </w:tabs>
        <w:suppressAutoHyphens/>
        <w:spacing w:line="240" w:lineRule="atLeast"/>
        <w:jc w:val="both"/>
        <w:rPr>
          <w:rFonts w:ascii="Tahoma" w:hAnsi="Tahoma" w:cs="Tahoma"/>
          <w:spacing w:val="-3"/>
          <w:lang w:val="es-ES_tradnl" w:eastAsia="en-US"/>
        </w:rPr>
      </w:pPr>
    </w:p>
    <w:p w14:paraId="53BD3555" w14:textId="77777777" w:rsidR="000604FB" w:rsidRPr="000604FB" w:rsidRDefault="000604FB" w:rsidP="000604FB">
      <w:pPr>
        <w:numPr>
          <w:ilvl w:val="0"/>
          <w:numId w:val="1"/>
        </w:numPr>
        <w:tabs>
          <w:tab w:val="left" w:pos="-720"/>
        </w:tabs>
        <w:suppressAutoHyphens/>
        <w:spacing w:after="160" w:line="240" w:lineRule="atLeast"/>
        <w:ind w:left="709" w:hanging="283"/>
        <w:jc w:val="both"/>
        <w:rPr>
          <w:rFonts w:ascii="Tahoma" w:hAnsi="Tahoma" w:cs="Tahoma"/>
          <w:spacing w:val="-3"/>
          <w:lang w:eastAsia="en-US"/>
        </w:rPr>
      </w:pPr>
      <w:r w:rsidRPr="000604FB">
        <w:rPr>
          <w:rFonts w:ascii="Tahoma" w:hAnsi="Tahoma" w:cs="Tahoma"/>
          <w:spacing w:val="-3"/>
          <w:lang w:eastAsia="en-US"/>
        </w:rPr>
        <w:t>Las zonas de palizadas, claros y caminos de arriería, serán objeto de resiembra, de acuerdo al área afectada.</w:t>
      </w:r>
    </w:p>
    <w:p w14:paraId="1CB3DA1E"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eastAsia="en-US"/>
        </w:rPr>
        <w:t>La presente autorización no permite el cambio de uso del suelo en el área a intervenir con el manejo silvicultural.</w:t>
      </w:r>
    </w:p>
    <w:p w14:paraId="3AC37B61"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786100D7"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3C6A38AF"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eastAsia="en-US"/>
        </w:rPr>
        <w:t xml:space="preserve">Presentar informes de avance a la Corporación Autónoma Regional del Quindío, el primer informe se rendirá cuando el aprovechamiento autorizado muestre un avance del 35%, el segundo cuando se llegue al 60% y el último al finalizar el </w:t>
      </w:r>
      <w:r w:rsidRPr="000604FB">
        <w:rPr>
          <w:rFonts w:ascii="Tahoma" w:hAnsi="Tahoma" w:cs="Tahoma"/>
          <w:spacing w:val="-3"/>
          <w:lang w:eastAsia="en-US"/>
        </w:rPr>
        <w:lastRenderedPageBreak/>
        <w:t>aprovechamiento (artículo 17 de la resolución 666 de 2.008).</w:t>
      </w:r>
    </w:p>
    <w:p w14:paraId="520D5FB9" w14:textId="77777777" w:rsidR="000604FB" w:rsidRPr="000604FB" w:rsidRDefault="000604FB" w:rsidP="000604FB">
      <w:pPr>
        <w:tabs>
          <w:tab w:val="left" w:pos="-720"/>
          <w:tab w:val="left" w:pos="0"/>
        </w:tabs>
        <w:suppressAutoHyphens/>
        <w:spacing w:line="240" w:lineRule="atLeast"/>
        <w:ind w:left="720"/>
        <w:jc w:val="both"/>
        <w:rPr>
          <w:rFonts w:ascii="Tahoma" w:hAnsi="Tahoma" w:cs="Tahoma"/>
          <w:spacing w:val="-3"/>
          <w:lang w:eastAsia="en-US"/>
        </w:rPr>
      </w:pPr>
    </w:p>
    <w:p w14:paraId="661E275A" w14:textId="77777777" w:rsidR="000604FB" w:rsidRPr="000604FB" w:rsidRDefault="000604FB" w:rsidP="000604FB">
      <w:pPr>
        <w:numPr>
          <w:ilvl w:val="0"/>
          <w:numId w:val="1"/>
        </w:numPr>
        <w:spacing w:after="160" w:line="276" w:lineRule="auto"/>
        <w:jc w:val="both"/>
        <w:rPr>
          <w:rFonts w:ascii="Tahoma" w:hAnsi="Tahoma" w:cs="Tahoma"/>
          <w:b/>
          <w:u w:val="single"/>
          <w:lang w:eastAsia="en-US"/>
        </w:rPr>
      </w:pPr>
      <w:r w:rsidRPr="000604FB">
        <w:rPr>
          <w:rFonts w:ascii="Tahoma" w:hAnsi="Tahoma" w:cs="Tahoma"/>
          <w:b/>
          <w:u w:val="single"/>
          <w:lang w:eastAsia="en-US"/>
        </w:rPr>
        <w:t>El pago de la presente Resolución deberá realizarse de manera inmediata, el incumplimiento de esta obligación dará pie a las acciones pertinentes del caso de conformidad a la Ley 1333 de 2.009.</w:t>
      </w:r>
    </w:p>
    <w:p w14:paraId="2DD89E29" w14:textId="77777777" w:rsidR="000604FB" w:rsidRPr="000604FB" w:rsidRDefault="000604FB" w:rsidP="000604FB">
      <w:pPr>
        <w:ind w:left="720"/>
        <w:contextualSpacing/>
        <w:rPr>
          <w:rFonts w:ascii="Tahoma" w:eastAsia="Times New Roman" w:hAnsi="Tahoma" w:cs="Tahoma"/>
          <w:u w:val="single"/>
          <w:lang w:val="es-ES"/>
        </w:rPr>
      </w:pPr>
    </w:p>
    <w:p w14:paraId="6A384509"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lang w:val="es-ES_tradnl" w:eastAsia="en-US"/>
        </w:rPr>
      </w:pPr>
      <w:r w:rsidRPr="000604FB">
        <w:rPr>
          <w:rFonts w:ascii="Tahoma" w:hAnsi="Tahoma" w:cs="Tahoma"/>
          <w:b/>
          <w:bCs/>
          <w:spacing w:val="-3"/>
          <w:lang w:val="es-ES_tradnl" w:eastAsia="en-US"/>
        </w:rPr>
        <w:t xml:space="preserve">DESTINO DE LOS PRODUCTOS: </w:t>
      </w:r>
      <w:r w:rsidRPr="000604FB">
        <w:rPr>
          <w:rFonts w:ascii="Tahoma" w:hAnsi="Tahoma" w:cs="Tahoma"/>
          <w:spacing w:val="-3"/>
          <w:lang w:val="es-ES_tradnl" w:eastAsia="en-US"/>
        </w:rPr>
        <w:t xml:space="preserve">Los productos a obtener se destinarán para </w:t>
      </w:r>
      <w:r w:rsidRPr="000604FB">
        <w:rPr>
          <w:rFonts w:ascii="Tahoma" w:hAnsi="Tahoma" w:cs="Tahoma"/>
          <w:b/>
          <w:bCs/>
          <w:spacing w:val="-3"/>
          <w:lang w:val="es-ES_tradnl" w:eastAsia="en-US"/>
        </w:rPr>
        <w:t>COMERCIO.</w:t>
      </w:r>
    </w:p>
    <w:p w14:paraId="0BBD68AD"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0604FB">
        <w:rPr>
          <w:rFonts w:ascii="Tahoma" w:eastAsia="Times New Roman" w:hAnsi="Tahoma" w:cs="Tahoma"/>
          <w:b/>
          <w:bCs/>
          <w:spacing w:val="-3"/>
          <w:lang w:val="es-ES_tradnl"/>
        </w:rPr>
        <w:t>PARÁGRAFO 1</w:t>
      </w:r>
      <w:r w:rsidRPr="000604FB">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sidRPr="000604FB">
        <w:rPr>
          <w:rFonts w:ascii="Tahoma" w:eastAsia="Times New Roman" w:hAnsi="Tahoma" w:cs="Tahoma"/>
          <w:b/>
          <w:bCs/>
          <w:spacing w:val="-3"/>
          <w:lang w:val="es-ES_tradnl"/>
        </w:rPr>
        <w:t>CORPORACIÓN AUTÓNOMA REGIONAL DEL QUINDÍO.</w:t>
      </w:r>
    </w:p>
    <w:p w14:paraId="7C6578BB"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5BD58D80" w14:textId="77777777" w:rsidR="000604FB" w:rsidRPr="000604FB" w:rsidRDefault="000604FB" w:rsidP="000604FB">
      <w:pPr>
        <w:tabs>
          <w:tab w:val="left" w:pos="0"/>
        </w:tabs>
        <w:suppressAutoHyphens/>
        <w:spacing w:after="160" w:line="240" w:lineRule="atLeast"/>
        <w:jc w:val="both"/>
        <w:rPr>
          <w:rFonts w:ascii="Tahoma" w:hAnsi="Tahoma" w:cs="Tahoma"/>
          <w:spacing w:val="-3"/>
          <w:lang w:eastAsia="en-US"/>
        </w:rPr>
      </w:pPr>
      <w:r w:rsidRPr="000604FB">
        <w:rPr>
          <w:rFonts w:ascii="Tahoma" w:hAnsi="Tahoma" w:cs="Tahoma"/>
          <w:b/>
          <w:bCs/>
          <w:spacing w:val="-3"/>
          <w:lang w:eastAsia="en-US"/>
        </w:rPr>
        <w:t>ARTÍCULO TERCERO</w:t>
      </w:r>
      <w:r w:rsidRPr="000604FB">
        <w:rPr>
          <w:rFonts w:ascii="Tahoma" w:hAnsi="Tahoma" w:cs="Tahoma"/>
          <w:spacing w:val="-3"/>
          <w:lang w:eastAsia="en-US"/>
        </w:rPr>
        <w:t xml:space="preserve">: El Propietario y/o apoderado al momento de la notificación de esta autorización, deberá cancelar en la tesorería de la </w:t>
      </w:r>
      <w:r w:rsidRPr="000604FB">
        <w:rPr>
          <w:rFonts w:ascii="Tahoma" w:hAnsi="Tahoma" w:cs="Tahoma"/>
          <w:b/>
          <w:bCs/>
          <w:spacing w:val="-3"/>
          <w:lang w:val="es-ES_tradnl" w:eastAsia="en-US"/>
        </w:rPr>
        <w:t>CORPORACIÓN AUTÓNOMA REGIONAL DEL QUINDÍO</w:t>
      </w:r>
      <w:r w:rsidRPr="000604FB">
        <w:rPr>
          <w:rFonts w:ascii="Tahoma" w:hAnsi="Tahoma" w:cs="Tahoma"/>
          <w:b/>
          <w:bCs/>
          <w:spacing w:val="-3"/>
          <w:lang w:eastAsia="en-US"/>
        </w:rPr>
        <w:t>,</w:t>
      </w:r>
      <w:r w:rsidRPr="000604FB">
        <w:rPr>
          <w:rFonts w:ascii="Tahoma" w:hAnsi="Tahoma" w:cs="Tahoma"/>
          <w:spacing w:val="-3"/>
          <w:lang w:eastAsia="en-US"/>
        </w:rPr>
        <w:t xml:space="preserve"> de conformidad con lo establecido en la Resolución 574 del 20 de abril de 2.020, se indica que  </w:t>
      </w:r>
      <w:r w:rsidRPr="000604FB">
        <w:rPr>
          <w:rFonts w:ascii="Tahoma" w:hAnsi="Tahoma" w:cs="Tahoma"/>
          <w:lang w:eastAsia="en-US"/>
        </w:rPr>
        <w:t xml:space="preserve"> el valor a pagar es la </w:t>
      </w:r>
      <w:r w:rsidRPr="000604FB">
        <w:rPr>
          <w:rFonts w:ascii="Tahoma" w:hAnsi="Tahoma" w:cs="Tahoma"/>
          <w:spacing w:val="-3"/>
          <w:lang w:eastAsia="en-US"/>
        </w:rPr>
        <w:t xml:space="preserve">suma de </w:t>
      </w:r>
      <w:r w:rsidRPr="000604FB">
        <w:rPr>
          <w:rFonts w:ascii="Tahoma" w:hAnsi="Tahoma" w:cs="Tahoma"/>
          <w:b/>
          <w:lang w:eastAsia="en-US"/>
        </w:rPr>
        <w:t xml:space="preserve">CIENTO SESENTA Y SIETE MIL CUATROCIENTOS SETENTA Y OCHO PESOS MCTE ($167. 478, </w:t>
      </w:r>
      <w:proofErr w:type="spellStart"/>
      <w:r w:rsidRPr="000604FB">
        <w:rPr>
          <w:rFonts w:ascii="Tahoma" w:hAnsi="Tahoma" w:cs="Tahoma"/>
          <w:b/>
          <w:lang w:eastAsia="en-US"/>
        </w:rPr>
        <w:t>oo</w:t>
      </w:r>
      <w:proofErr w:type="spellEnd"/>
      <w:r w:rsidRPr="000604FB">
        <w:rPr>
          <w:rFonts w:ascii="Tahoma" w:hAnsi="Tahoma" w:cs="Tahoma"/>
          <w:b/>
          <w:lang w:eastAsia="en-US"/>
        </w:rPr>
        <w:t>)</w:t>
      </w:r>
      <w:r w:rsidRPr="000604FB">
        <w:rPr>
          <w:rFonts w:ascii="Tahoma" w:hAnsi="Tahoma" w:cs="Tahoma"/>
          <w:lang w:eastAsia="en-US"/>
        </w:rPr>
        <w:t xml:space="preserve"> por los conceptos que me permito </w:t>
      </w:r>
      <w:r w:rsidRPr="000604FB">
        <w:rPr>
          <w:rFonts w:ascii="Tahoma" w:hAnsi="Tahoma" w:cs="Tahoma"/>
          <w:spacing w:val="-3"/>
          <w:lang w:eastAsia="en-US"/>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0604FB" w:rsidRPr="000604FB" w14:paraId="11D6872A" w14:textId="77777777" w:rsidTr="00387C36">
        <w:trPr>
          <w:trHeight w:val="340"/>
          <w:jc w:val="center"/>
        </w:trPr>
        <w:tc>
          <w:tcPr>
            <w:tcW w:w="5107" w:type="dxa"/>
            <w:shd w:val="clear" w:color="auto" w:fill="BFBFBF"/>
            <w:vAlign w:val="center"/>
          </w:tcPr>
          <w:p w14:paraId="2AA2532C" w14:textId="77777777" w:rsidR="000604FB" w:rsidRPr="000604FB" w:rsidRDefault="000604FB" w:rsidP="000604FB">
            <w:pPr>
              <w:tabs>
                <w:tab w:val="left" w:pos="-720"/>
                <w:tab w:val="left" w:pos="0"/>
              </w:tabs>
              <w:suppressAutoHyphens/>
              <w:spacing w:after="160" w:line="240" w:lineRule="atLeast"/>
              <w:jc w:val="center"/>
              <w:rPr>
                <w:rFonts w:ascii="Tahoma" w:hAnsi="Tahoma" w:cs="Tahoma"/>
                <w:b/>
                <w:spacing w:val="-3"/>
                <w:lang w:eastAsia="en-US"/>
              </w:rPr>
            </w:pPr>
            <w:r w:rsidRPr="000604FB">
              <w:rPr>
                <w:rFonts w:ascii="Tahoma" w:hAnsi="Tahoma" w:cs="Tahoma"/>
                <w:b/>
                <w:spacing w:val="-3"/>
                <w:lang w:eastAsia="en-US"/>
              </w:rPr>
              <w:t>CONCEPTO</w:t>
            </w:r>
          </w:p>
        </w:tc>
        <w:tc>
          <w:tcPr>
            <w:tcW w:w="2826" w:type="dxa"/>
            <w:shd w:val="clear" w:color="auto" w:fill="BFBFBF"/>
            <w:vAlign w:val="center"/>
          </w:tcPr>
          <w:p w14:paraId="305D9980" w14:textId="77777777" w:rsidR="000604FB" w:rsidRPr="000604FB" w:rsidRDefault="000604FB" w:rsidP="000604FB">
            <w:pPr>
              <w:tabs>
                <w:tab w:val="left" w:pos="-720"/>
                <w:tab w:val="left" w:pos="0"/>
              </w:tabs>
              <w:suppressAutoHyphens/>
              <w:spacing w:after="160" w:line="240" w:lineRule="atLeast"/>
              <w:jc w:val="center"/>
              <w:rPr>
                <w:rFonts w:ascii="Tahoma" w:hAnsi="Tahoma" w:cs="Tahoma"/>
                <w:b/>
                <w:spacing w:val="-3"/>
                <w:lang w:val="es-ES_tradnl" w:eastAsia="en-US"/>
              </w:rPr>
            </w:pPr>
            <w:r w:rsidRPr="000604FB">
              <w:rPr>
                <w:rFonts w:ascii="Tahoma" w:hAnsi="Tahoma" w:cs="Tahoma"/>
                <w:b/>
                <w:spacing w:val="-3"/>
                <w:lang w:val="es-ES_tradnl" w:eastAsia="en-US"/>
              </w:rPr>
              <w:t>VALOR ($)</w:t>
            </w:r>
          </w:p>
        </w:tc>
      </w:tr>
      <w:tr w:rsidR="000604FB" w:rsidRPr="000604FB" w14:paraId="4CC28A5B" w14:textId="77777777" w:rsidTr="00387C36">
        <w:trPr>
          <w:trHeight w:val="340"/>
          <w:jc w:val="center"/>
        </w:trPr>
        <w:tc>
          <w:tcPr>
            <w:tcW w:w="5107" w:type="dxa"/>
            <w:vAlign w:val="center"/>
          </w:tcPr>
          <w:p w14:paraId="6E0C0A8E" w14:textId="77777777" w:rsidR="000604FB" w:rsidRPr="000604FB" w:rsidRDefault="000604FB" w:rsidP="000604FB">
            <w:pPr>
              <w:tabs>
                <w:tab w:val="left" w:pos="-720"/>
                <w:tab w:val="left" w:pos="0"/>
              </w:tabs>
              <w:suppressAutoHyphens/>
              <w:spacing w:after="160" w:line="240" w:lineRule="atLeast"/>
              <w:rPr>
                <w:rFonts w:ascii="Tahoma" w:hAnsi="Tahoma" w:cs="Tahoma"/>
                <w:spacing w:val="-3"/>
                <w:lang w:eastAsia="en-US"/>
              </w:rPr>
            </w:pPr>
            <w:r w:rsidRPr="000604FB">
              <w:rPr>
                <w:rFonts w:ascii="Tahoma" w:hAnsi="Tahoma" w:cs="Tahoma"/>
                <w:spacing w:val="-3"/>
                <w:lang w:eastAsia="en-US"/>
              </w:rPr>
              <w:t>PUBLICACION DE LA RESOLUCION EN EL BOLETIN AMBIENTAL</w:t>
            </w:r>
          </w:p>
        </w:tc>
        <w:tc>
          <w:tcPr>
            <w:tcW w:w="2826" w:type="dxa"/>
            <w:vAlign w:val="center"/>
          </w:tcPr>
          <w:p w14:paraId="5EFDE18B" w14:textId="77777777" w:rsidR="000604FB" w:rsidRPr="000604FB" w:rsidRDefault="000604FB" w:rsidP="000604FB">
            <w:pPr>
              <w:tabs>
                <w:tab w:val="left" w:pos="-720"/>
                <w:tab w:val="left" w:pos="0"/>
              </w:tabs>
              <w:suppressAutoHyphens/>
              <w:spacing w:after="160" w:line="240" w:lineRule="atLeast"/>
              <w:jc w:val="center"/>
              <w:rPr>
                <w:rFonts w:ascii="Tahoma" w:hAnsi="Tahoma" w:cs="Tahoma"/>
                <w:spacing w:val="-3"/>
                <w:lang w:eastAsia="en-US"/>
              </w:rPr>
            </w:pPr>
            <w:r w:rsidRPr="000604FB">
              <w:rPr>
                <w:rFonts w:ascii="Tahoma" w:hAnsi="Tahoma" w:cs="Tahoma"/>
                <w:spacing w:val="-3"/>
                <w:lang w:eastAsia="en-US"/>
              </w:rPr>
              <w:t xml:space="preserve">39.911.oo </w:t>
            </w:r>
          </w:p>
        </w:tc>
      </w:tr>
      <w:tr w:rsidR="000604FB" w:rsidRPr="000604FB" w14:paraId="0F20383A" w14:textId="77777777" w:rsidTr="00387C36">
        <w:trPr>
          <w:trHeight w:val="340"/>
          <w:jc w:val="center"/>
        </w:trPr>
        <w:tc>
          <w:tcPr>
            <w:tcW w:w="5107" w:type="dxa"/>
            <w:vAlign w:val="center"/>
          </w:tcPr>
          <w:p w14:paraId="5E429E5F" w14:textId="77777777" w:rsidR="000604FB" w:rsidRPr="000604FB" w:rsidRDefault="000604FB" w:rsidP="000604FB">
            <w:pPr>
              <w:tabs>
                <w:tab w:val="left" w:pos="-720"/>
                <w:tab w:val="left" w:pos="0"/>
              </w:tabs>
              <w:suppressAutoHyphens/>
              <w:spacing w:after="160" w:line="240" w:lineRule="atLeast"/>
              <w:rPr>
                <w:rFonts w:ascii="Tahoma" w:hAnsi="Tahoma" w:cs="Tahoma"/>
                <w:spacing w:val="-3"/>
                <w:lang w:eastAsia="en-US"/>
              </w:rPr>
            </w:pPr>
            <w:r w:rsidRPr="000604FB">
              <w:rPr>
                <w:rFonts w:ascii="Tahoma" w:hAnsi="Tahoma" w:cs="Tahoma"/>
                <w:spacing w:val="-3"/>
                <w:lang w:eastAsia="en-US"/>
              </w:rPr>
              <w:t>SERVICIO AL SEGUIMIENTO DEL PRESENTE PERMISO</w:t>
            </w:r>
          </w:p>
        </w:tc>
        <w:tc>
          <w:tcPr>
            <w:tcW w:w="2826" w:type="dxa"/>
            <w:vAlign w:val="center"/>
          </w:tcPr>
          <w:p w14:paraId="3CC29022" w14:textId="77777777" w:rsidR="000604FB" w:rsidRPr="000604FB" w:rsidRDefault="000604FB" w:rsidP="000604FB">
            <w:pPr>
              <w:tabs>
                <w:tab w:val="left" w:pos="-720"/>
                <w:tab w:val="left" w:pos="0"/>
              </w:tabs>
              <w:suppressAutoHyphens/>
              <w:spacing w:after="160" w:line="240" w:lineRule="atLeast"/>
              <w:jc w:val="center"/>
              <w:rPr>
                <w:rFonts w:ascii="Tahoma" w:hAnsi="Tahoma" w:cs="Tahoma"/>
                <w:spacing w:val="-3"/>
                <w:lang w:eastAsia="en-US"/>
              </w:rPr>
            </w:pPr>
            <w:proofErr w:type="gramStart"/>
            <w:r w:rsidRPr="000604FB">
              <w:rPr>
                <w:rFonts w:ascii="Tahoma" w:hAnsi="Tahoma" w:cs="Tahoma"/>
                <w:spacing w:val="-3"/>
                <w:lang w:eastAsia="en-US"/>
              </w:rPr>
              <w:t>127,567.oo</w:t>
            </w:r>
            <w:proofErr w:type="gramEnd"/>
          </w:p>
        </w:tc>
      </w:tr>
      <w:tr w:rsidR="000604FB" w:rsidRPr="000604FB" w14:paraId="79422396" w14:textId="77777777" w:rsidTr="00387C36">
        <w:trPr>
          <w:trHeight w:val="340"/>
          <w:jc w:val="center"/>
        </w:trPr>
        <w:tc>
          <w:tcPr>
            <w:tcW w:w="5107" w:type="dxa"/>
            <w:shd w:val="clear" w:color="auto" w:fill="BFBFBF"/>
            <w:vAlign w:val="center"/>
          </w:tcPr>
          <w:p w14:paraId="6219D4AC" w14:textId="77777777" w:rsidR="000604FB" w:rsidRPr="000604FB" w:rsidRDefault="000604FB" w:rsidP="000604FB">
            <w:pPr>
              <w:tabs>
                <w:tab w:val="left" w:pos="-720"/>
                <w:tab w:val="left" w:pos="0"/>
              </w:tabs>
              <w:suppressAutoHyphens/>
              <w:spacing w:after="160" w:line="240" w:lineRule="atLeast"/>
              <w:rPr>
                <w:rFonts w:ascii="Tahoma" w:hAnsi="Tahoma" w:cs="Tahoma"/>
                <w:spacing w:val="-3"/>
                <w:lang w:eastAsia="en-US"/>
              </w:rPr>
            </w:pPr>
            <w:r w:rsidRPr="000604FB">
              <w:rPr>
                <w:rFonts w:ascii="Tahoma" w:hAnsi="Tahoma" w:cs="Tahoma"/>
                <w:b/>
                <w:spacing w:val="-3"/>
                <w:lang w:eastAsia="en-US"/>
              </w:rPr>
              <w:t>TOTAL</w:t>
            </w:r>
          </w:p>
        </w:tc>
        <w:tc>
          <w:tcPr>
            <w:tcW w:w="2826" w:type="dxa"/>
            <w:shd w:val="clear" w:color="auto" w:fill="BFBFBF"/>
            <w:vAlign w:val="center"/>
          </w:tcPr>
          <w:p w14:paraId="1400AEE4" w14:textId="77777777" w:rsidR="000604FB" w:rsidRPr="000604FB" w:rsidRDefault="000604FB" w:rsidP="000604FB">
            <w:pPr>
              <w:tabs>
                <w:tab w:val="left" w:pos="-720"/>
                <w:tab w:val="left" w:pos="0"/>
              </w:tabs>
              <w:suppressAutoHyphens/>
              <w:spacing w:after="160" w:line="240" w:lineRule="atLeast"/>
              <w:jc w:val="center"/>
              <w:rPr>
                <w:rFonts w:ascii="Tahoma" w:hAnsi="Tahoma" w:cs="Tahoma"/>
                <w:spacing w:val="-3"/>
                <w:lang w:eastAsia="en-US"/>
              </w:rPr>
            </w:pPr>
            <w:r w:rsidRPr="000604FB">
              <w:rPr>
                <w:rFonts w:ascii="Tahoma" w:hAnsi="Tahoma" w:cs="Tahoma"/>
                <w:b/>
                <w:lang w:eastAsia="en-US"/>
              </w:rPr>
              <w:t>$</w:t>
            </w:r>
            <w:proofErr w:type="gramStart"/>
            <w:r w:rsidRPr="000604FB">
              <w:rPr>
                <w:rFonts w:ascii="Tahoma" w:hAnsi="Tahoma" w:cs="Tahoma"/>
                <w:b/>
                <w:lang w:eastAsia="en-US"/>
              </w:rPr>
              <w:t>167.478.oo</w:t>
            </w:r>
            <w:proofErr w:type="gramEnd"/>
          </w:p>
        </w:tc>
      </w:tr>
    </w:tbl>
    <w:p w14:paraId="795C2B9F" w14:textId="77777777" w:rsidR="000604FB" w:rsidRPr="000604FB" w:rsidRDefault="000604FB" w:rsidP="000604FB">
      <w:pPr>
        <w:tabs>
          <w:tab w:val="left" w:pos="0"/>
        </w:tabs>
        <w:suppressAutoHyphens/>
        <w:spacing w:after="160" w:line="240" w:lineRule="atLeast"/>
        <w:jc w:val="both"/>
        <w:rPr>
          <w:rFonts w:ascii="Tahoma" w:hAnsi="Tahoma" w:cs="Tahoma"/>
          <w:bCs/>
          <w:u w:val="single"/>
          <w:lang w:eastAsia="en-US"/>
        </w:rPr>
      </w:pPr>
      <w:r w:rsidRPr="000604FB">
        <w:rPr>
          <w:rFonts w:ascii="Tahoma" w:hAnsi="Tahoma" w:cs="Tahoma"/>
          <w:b/>
          <w:bCs/>
          <w:lang w:eastAsia="en-US"/>
        </w:rPr>
        <w:t xml:space="preserve">PARAGRAFO TRANSITORIO: </w:t>
      </w:r>
      <w:r w:rsidRPr="000604FB">
        <w:rPr>
          <w:rFonts w:ascii="Tahoma" w:hAnsi="Tahoma" w:cs="Tahoma"/>
          <w:bCs/>
          <w:lang w:eastAsia="en-US"/>
        </w:rPr>
        <w:t xml:space="preserve">Para efectos financieros, el domicilio que registra el usuario es: BARRIO JARDÍN DE LAS MERCEDES, MANZANA 2-CASA NÚMERO 1, TELEFONO 310 393 1553, correo electrónico </w:t>
      </w:r>
      <w:r w:rsidRPr="000604FB">
        <w:rPr>
          <w:rFonts w:ascii="Tahoma" w:hAnsi="Tahoma" w:cs="Tahoma"/>
          <w:bCs/>
          <w:u w:val="single"/>
          <w:lang w:eastAsia="en-US"/>
        </w:rPr>
        <w:t>villadavelasco@gmail.com.</w:t>
      </w:r>
    </w:p>
    <w:p w14:paraId="600275F6" w14:textId="77777777" w:rsidR="000604FB" w:rsidRPr="000604FB" w:rsidRDefault="000604FB" w:rsidP="000604FB">
      <w:pPr>
        <w:tabs>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b/>
          <w:bCs/>
          <w:lang w:eastAsia="en-US"/>
        </w:rPr>
        <w:t>ARTÍCULO CUARTO</w:t>
      </w:r>
      <w:r w:rsidRPr="000604FB">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59743A4E" w14:textId="77777777" w:rsidR="000604FB" w:rsidRPr="000604FB" w:rsidRDefault="000604FB" w:rsidP="000604FB">
      <w:pPr>
        <w:tabs>
          <w:tab w:val="left" w:pos="-720"/>
          <w:tab w:val="left" w:pos="0"/>
        </w:tabs>
        <w:suppressAutoHyphens/>
        <w:spacing w:after="160" w:line="240" w:lineRule="atLeast"/>
        <w:jc w:val="both"/>
        <w:rPr>
          <w:rFonts w:ascii="Tahoma" w:hAnsi="Tahoma" w:cs="Tahoma"/>
          <w:lang w:eastAsia="en-US"/>
        </w:rPr>
      </w:pPr>
      <w:r w:rsidRPr="000604FB">
        <w:rPr>
          <w:rFonts w:ascii="Tahoma" w:hAnsi="Tahoma" w:cs="Tahoma"/>
          <w:lang w:eastAsia="en-US"/>
        </w:rPr>
        <w:t>El interesado en el salvoconducto, deberá consignar el valor del mismo a través de transferencia bancaria y diligenciar el salvoconducto en línea.</w:t>
      </w:r>
    </w:p>
    <w:p w14:paraId="5AED974E" w14:textId="77777777" w:rsidR="000604FB" w:rsidRPr="000604FB" w:rsidRDefault="000604FB" w:rsidP="000604FB">
      <w:pPr>
        <w:tabs>
          <w:tab w:val="left" w:pos="-720"/>
          <w:tab w:val="left" w:pos="0"/>
        </w:tabs>
        <w:suppressAutoHyphens/>
        <w:spacing w:after="160" w:line="240" w:lineRule="atLeast"/>
        <w:jc w:val="both"/>
        <w:rPr>
          <w:rFonts w:ascii="Tahoma" w:hAnsi="Tahoma" w:cs="Tahoma"/>
          <w:u w:val="single"/>
          <w:lang w:eastAsia="en-US"/>
        </w:rPr>
      </w:pPr>
      <w:r w:rsidRPr="000604FB">
        <w:rPr>
          <w:rFonts w:ascii="Tahoma" w:hAnsi="Tahoma" w:cs="Tahoma"/>
          <w:u w:val="single"/>
          <w:lang w:eastAsia="en-US"/>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w:t>
      </w:r>
      <w:r w:rsidRPr="000604FB">
        <w:rPr>
          <w:rFonts w:ascii="Tahoma" w:hAnsi="Tahoma" w:cs="Tahoma"/>
          <w:u w:val="single"/>
          <w:lang w:eastAsia="en-US"/>
        </w:rPr>
        <w:lastRenderedPageBreak/>
        <w:t>de todos los actores que participan de una u otra forma en los mismos, lo cual permitirá mejorar la eficiencia y eficacia de la capacidad institucional en aras del cumplimiento de los fines esenciales de Estado.</w:t>
      </w:r>
    </w:p>
    <w:p w14:paraId="67D2646C"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0604FB">
        <w:rPr>
          <w:rFonts w:ascii="Tahoma" w:eastAsia="Times New Roman" w:hAnsi="Tahoma" w:cs="Tahoma"/>
          <w:b/>
          <w:bCs/>
          <w:spacing w:val="-3"/>
          <w:lang w:val="es-ES_tradnl"/>
        </w:rPr>
        <w:t>ARTÍCULO QUINTO</w:t>
      </w:r>
      <w:r w:rsidRPr="000604FB">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0D638251"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3D8B134D" w14:textId="77777777" w:rsidR="000604FB" w:rsidRPr="000604FB" w:rsidRDefault="000604FB" w:rsidP="000604FB">
      <w:p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b/>
          <w:bCs/>
          <w:spacing w:val="-3"/>
          <w:lang w:val="es-ES_tradnl" w:eastAsia="en-US"/>
        </w:rPr>
        <w:t xml:space="preserve">PARÁGRAFO 1: </w:t>
      </w:r>
      <w:r w:rsidRPr="000604FB">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1B703B74" w14:textId="77777777" w:rsidR="000604FB" w:rsidRPr="000604FB" w:rsidRDefault="000604FB" w:rsidP="000604FB">
      <w:pPr>
        <w:tabs>
          <w:tab w:val="left" w:pos="-720"/>
          <w:tab w:val="left" w:pos="0"/>
        </w:tabs>
        <w:suppressAutoHyphens/>
        <w:spacing w:after="160" w:line="240" w:lineRule="atLeast"/>
        <w:jc w:val="both"/>
        <w:rPr>
          <w:rFonts w:ascii="Tahoma" w:hAnsi="Tahoma" w:cs="Tahoma"/>
          <w:lang w:eastAsia="en-US"/>
        </w:rPr>
      </w:pPr>
      <w:r w:rsidRPr="000604FB">
        <w:rPr>
          <w:rFonts w:ascii="Tahoma" w:hAnsi="Tahoma" w:cs="Tahoma"/>
          <w:b/>
          <w:bCs/>
          <w:lang w:eastAsia="en-US"/>
        </w:rPr>
        <w:t xml:space="preserve">PARÁGRAFO 2: </w:t>
      </w:r>
      <w:r w:rsidRPr="000604FB">
        <w:rPr>
          <w:rFonts w:ascii="Tahoma" w:hAnsi="Tahoma" w:cs="Tahoma"/>
          <w:lang w:eastAsia="en-US"/>
        </w:rPr>
        <w:t>Copia de la presente Resolución, deberá permanecer en el sitio de la intervención.</w:t>
      </w:r>
    </w:p>
    <w:p w14:paraId="3BA599BF"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0604FB">
        <w:rPr>
          <w:rFonts w:ascii="Tahoma" w:eastAsia="Times New Roman" w:hAnsi="Tahoma" w:cs="Tahoma"/>
          <w:b/>
          <w:bCs/>
          <w:spacing w:val="-3"/>
          <w:lang w:val="es-ES_tradnl"/>
        </w:rPr>
        <w:t>ARTÍCULO SEXTO:</w:t>
      </w:r>
      <w:r w:rsidRPr="000604FB">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0604FB">
        <w:rPr>
          <w:rFonts w:ascii="Tahoma" w:eastAsia="Times New Roman" w:hAnsi="Tahoma" w:cs="Tahoma"/>
          <w:bCs/>
          <w:spacing w:val="-3"/>
          <w:lang w:val="es-ES_tradnl"/>
        </w:rPr>
        <w:t>Artículo 76</w:t>
      </w:r>
      <w:r w:rsidRPr="000604FB">
        <w:rPr>
          <w:rFonts w:ascii="Tahoma" w:eastAsia="Times New Roman" w:hAnsi="Tahoma" w:cs="Tahoma"/>
          <w:b/>
          <w:bCs/>
          <w:spacing w:val="-3"/>
          <w:lang w:val="es-ES_tradnl"/>
        </w:rPr>
        <w:t xml:space="preserve"> </w:t>
      </w:r>
      <w:r w:rsidRPr="000604FB">
        <w:rPr>
          <w:rFonts w:ascii="Tahoma" w:eastAsia="Times New Roman" w:hAnsi="Tahoma" w:cs="Tahoma"/>
          <w:spacing w:val="-3"/>
          <w:lang w:val="es-ES_tradnl"/>
        </w:rPr>
        <w:t>del Nuevo Código de Procedimiento Administrativo y de lo Contencioso Administrativo, Ley 1437 del 18 de enero de 2011.</w:t>
      </w:r>
    </w:p>
    <w:p w14:paraId="5B080E99" w14:textId="77777777" w:rsidR="000604FB" w:rsidRPr="000604FB" w:rsidRDefault="000604FB" w:rsidP="000604FB">
      <w:pPr>
        <w:tabs>
          <w:tab w:val="left" w:pos="-720"/>
          <w:tab w:val="left" w:pos="0"/>
        </w:tabs>
        <w:suppressAutoHyphens/>
        <w:spacing w:line="240" w:lineRule="atLeast"/>
        <w:jc w:val="center"/>
        <w:rPr>
          <w:rFonts w:ascii="Tahoma" w:eastAsia="Times New Roman" w:hAnsi="Tahoma" w:cs="Tahoma"/>
          <w:spacing w:val="-3"/>
          <w:lang w:val="es-ES_tradnl"/>
        </w:rPr>
      </w:pPr>
    </w:p>
    <w:p w14:paraId="5F24F818" w14:textId="77777777" w:rsidR="000604FB" w:rsidRPr="000604FB" w:rsidRDefault="000604FB" w:rsidP="000604FB">
      <w:pPr>
        <w:tabs>
          <w:tab w:val="left" w:pos="-720"/>
          <w:tab w:val="left" w:pos="0"/>
        </w:tabs>
        <w:suppressAutoHyphens/>
        <w:spacing w:line="240" w:lineRule="atLeast"/>
        <w:jc w:val="both"/>
        <w:rPr>
          <w:rFonts w:ascii="Tahoma" w:eastAsia="Times New Roman" w:hAnsi="Tahoma" w:cs="Tahoma"/>
          <w:b/>
          <w:bCs/>
          <w:spacing w:val="-3"/>
          <w:lang w:val="es-ES_tradnl"/>
        </w:rPr>
      </w:pPr>
      <w:r w:rsidRPr="000604FB">
        <w:rPr>
          <w:rFonts w:ascii="Tahoma" w:eastAsia="Times New Roman" w:hAnsi="Tahoma" w:cs="Tahoma"/>
          <w:b/>
          <w:bCs/>
          <w:spacing w:val="-3"/>
          <w:lang w:val="es-ES_tradnl"/>
        </w:rPr>
        <w:t>ARTÍCULO SEPTIMO</w:t>
      </w:r>
      <w:r w:rsidRPr="000604FB">
        <w:rPr>
          <w:rFonts w:ascii="Tahoma" w:eastAsia="Times New Roman" w:hAnsi="Tahoma" w:cs="Tahoma"/>
          <w:spacing w:val="-3"/>
          <w:lang w:val="es-ES_tradnl"/>
        </w:rPr>
        <w:t xml:space="preserve">: Para modificaciones, estas deberán ser solicitadas con ocho (8) días de anticipación al vencimiento de este permiso, cualquier cambio en las condiciones establecidas en el presente acto administrativo deberán ser </w:t>
      </w:r>
      <w:r w:rsidRPr="000604FB">
        <w:rPr>
          <w:rFonts w:ascii="Tahoma" w:eastAsia="Times New Roman" w:hAnsi="Tahoma" w:cs="Tahoma"/>
          <w:spacing w:val="-3"/>
          <w:lang w:val="es-ES_tradnl"/>
        </w:rPr>
        <w:t>informadas por escrito a esta Autoridad Ambiental.</w:t>
      </w:r>
    </w:p>
    <w:p w14:paraId="284E9BDE" w14:textId="77777777" w:rsidR="000604FB" w:rsidRPr="000604FB" w:rsidRDefault="000604FB" w:rsidP="000604FB">
      <w:pPr>
        <w:tabs>
          <w:tab w:val="left" w:pos="-720"/>
          <w:tab w:val="left" w:pos="0"/>
        </w:tabs>
        <w:suppressAutoHyphens/>
        <w:spacing w:line="240" w:lineRule="atLeast"/>
        <w:jc w:val="both"/>
        <w:rPr>
          <w:rFonts w:ascii="Tahoma" w:eastAsia="Times New Roman" w:hAnsi="Tahoma" w:cs="Tahoma"/>
          <w:b/>
          <w:bCs/>
          <w:spacing w:val="-3"/>
          <w:lang w:val="es-ES_tradnl"/>
        </w:rPr>
      </w:pPr>
    </w:p>
    <w:p w14:paraId="6ABE63BF" w14:textId="77777777" w:rsidR="000604FB" w:rsidRPr="000604FB" w:rsidRDefault="000604FB" w:rsidP="000604FB">
      <w:pPr>
        <w:tabs>
          <w:tab w:val="left" w:pos="5385"/>
        </w:tabs>
        <w:spacing w:after="160" w:line="259" w:lineRule="auto"/>
        <w:jc w:val="both"/>
        <w:rPr>
          <w:rFonts w:ascii="Tahoma" w:hAnsi="Tahoma" w:cs="Tahoma"/>
          <w:lang w:eastAsia="en-US"/>
        </w:rPr>
      </w:pPr>
      <w:r w:rsidRPr="000604FB">
        <w:rPr>
          <w:rFonts w:ascii="Tahoma" w:hAnsi="Tahoma" w:cs="Tahoma"/>
          <w:b/>
          <w:bCs/>
          <w:lang w:eastAsia="en-US"/>
        </w:rPr>
        <w:t>ARTÍCULO OCTAVO</w:t>
      </w:r>
      <w:r w:rsidRPr="000604FB">
        <w:rPr>
          <w:rFonts w:ascii="Tahoma" w:hAnsi="Tahoma" w:cs="Tahoma"/>
          <w:lang w:eastAsia="en-US"/>
        </w:rPr>
        <w:t xml:space="preserve">: Notificar el contenido de la presente Resolución </w:t>
      </w:r>
      <w:r w:rsidRPr="000604FB">
        <w:rPr>
          <w:rFonts w:ascii="Tahoma" w:hAnsi="Tahoma" w:cs="Tahoma"/>
          <w:b/>
          <w:lang w:eastAsia="en-US"/>
        </w:rPr>
        <w:t xml:space="preserve">AL </w:t>
      </w:r>
      <w:proofErr w:type="gramStart"/>
      <w:r w:rsidRPr="000604FB">
        <w:rPr>
          <w:rFonts w:ascii="Tahoma" w:hAnsi="Tahoma" w:cs="Tahoma"/>
          <w:b/>
          <w:lang w:eastAsia="en-US"/>
        </w:rPr>
        <w:t xml:space="preserve">PROPIETARIO, </w:t>
      </w:r>
      <w:r w:rsidRPr="000604FB">
        <w:rPr>
          <w:rFonts w:ascii="Tahoma" w:hAnsi="Tahoma" w:cs="Tahoma"/>
          <w:lang w:eastAsia="en-US"/>
        </w:rPr>
        <w:t xml:space="preserve"> en</w:t>
      </w:r>
      <w:proofErr w:type="gramEnd"/>
      <w:r w:rsidRPr="000604FB">
        <w:rPr>
          <w:rFonts w:ascii="Tahoma" w:hAnsi="Tahoma" w:cs="Tahoma"/>
          <w:lang w:eastAsia="en-US"/>
        </w:rPr>
        <w:t xml:space="preserve">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250576E5"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lang w:eastAsia="en-US"/>
        </w:rPr>
      </w:pPr>
      <w:r w:rsidRPr="000604FB">
        <w:rPr>
          <w:rFonts w:ascii="Tahoma" w:hAnsi="Tahoma" w:cs="Tahoma"/>
          <w:b/>
          <w:bCs/>
          <w:lang w:eastAsia="en-US"/>
        </w:rPr>
        <w:t>ARTÍCULO NOVENO</w:t>
      </w:r>
      <w:r w:rsidRPr="000604FB">
        <w:rPr>
          <w:rFonts w:ascii="Tahoma" w:hAnsi="Tahoma" w:cs="Tahoma"/>
          <w:spacing w:val="-3"/>
          <w:lang w:val="es-ES_tradnl" w:eastAsia="en-US"/>
        </w:rPr>
        <w:t xml:space="preserve">: </w:t>
      </w:r>
      <w:r w:rsidRPr="000604FB">
        <w:rPr>
          <w:rFonts w:ascii="Tahoma" w:hAnsi="Tahoma" w:cs="Tahoma"/>
          <w:lang w:eastAsia="en-US"/>
        </w:rPr>
        <w:t xml:space="preserve">Publíquese el presente acto administrativo, a costas del interesado en el boletín ambiental de la </w:t>
      </w:r>
      <w:r w:rsidRPr="000604FB">
        <w:rPr>
          <w:rFonts w:ascii="Tahoma" w:hAnsi="Tahoma" w:cs="Tahoma"/>
          <w:b/>
          <w:lang w:eastAsia="en-US"/>
        </w:rPr>
        <w:t>CRQ</w:t>
      </w:r>
      <w:r w:rsidRPr="000604FB">
        <w:rPr>
          <w:rFonts w:ascii="Tahoma" w:hAnsi="Tahoma" w:cs="Tahoma"/>
          <w:b/>
          <w:bCs/>
          <w:lang w:eastAsia="en-US"/>
        </w:rPr>
        <w:t xml:space="preserve">, </w:t>
      </w:r>
      <w:r w:rsidRPr="000604FB">
        <w:rPr>
          <w:rFonts w:ascii="Tahoma" w:hAnsi="Tahoma" w:cs="Tahoma"/>
          <w:bCs/>
          <w:lang w:eastAsia="en-US"/>
        </w:rPr>
        <w:t>de conformidad con lo establecido en el artículo 71 de la Ley 99 de 1993.</w:t>
      </w:r>
    </w:p>
    <w:p w14:paraId="5DAF073B" w14:textId="77777777" w:rsidR="000604FB" w:rsidRPr="000604FB" w:rsidRDefault="000604FB" w:rsidP="000604FB">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0604FB">
        <w:rPr>
          <w:rFonts w:ascii="Tahoma" w:hAnsi="Tahoma" w:cs="Tahoma"/>
          <w:b/>
          <w:bCs/>
          <w:lang w:eastAsia="en-US"/>
        </w:rPr>
        <w:t>ARTÍCULO DECIMO</w:t>
      </w:r>
      <w:r w:rsidRPr="000604FB">
        <w:rPr>
          <w:rFonts w:ascii="Tahoma" w:hAnsi="Tahoma" w:cs="Tahoma"/>
          <w:spacing w:val="-3"/>
          <w:lang w:val="es-ES_tradnl" w:eastAsia="en-US"/>
        </w:rPr>
        <w:t>: La presente Resolución rige a partir de la fecha de ejecutoria de conformidad con el artículo 87 de la Ley 1437 del 2011 “</w:t>
      </w:r>
      <w:r w:rsidRPr="000604FB">
        <w:rPr>
          <w:rFonts w:ascii="Tahoma" w:hAnsi="Tahoma" w:cs="Tahoma"/>
          <w:lang w:eastAsia="en-US"/>
        </w:rPr>
        <w:t>Nuevo Código de Procedimiento Administrativo y de lo Contencioso Administrativo</w:t>
      </w:r>
      <w:r w:rsidRPr="000604FB">
        <w:rPr>
          <w:rFonts w:ascii="Tahoma" w:hAnsi="Tahoma" w:cs="Tahoma"/>
          <w:spacing w:val="-3"/>
          <w:lang w:val="es-ES_tradnl" w:eastAsia="en-US"/>
        </w:rPr>
        <w:t xml:space="preserve">”. </w:t>
      </w:r>
    </w:p>
    <w:p w14:paraId="1EB54CAF" w14:textId="77777777" w:rsidR="000604FB" w:rsidRPr="000604FB" w:rsidRDefault="000604FB" w:rsidP="000604FB">
      <w:pPr>
        <w:tabs>
          <w:tab w:val="left" w:pos="-851"/>
          <w:tab w:val="left" w:pos="-720"/>
          <w:tab w:val="left" w:pos="1600"/>
        </w:tabs>
        <w:suppressAutoHyphens/>
        <w:spacing w:after="160" w:line="240" w:lineRule="atLeast"/>
        <w:jc w:val="both"/>
        <w:rPr>
          <w:rFonts w:ascii="Tahoma" w:hAnsi="Tahoma" w:cs="Tahoma"/>
          <w:lang w:eastAsia="en-US"/>
        </w:rPr>
      </w:pPr>
      <w:r w:rsidRPr="000604FB">
        <w:rPr>
          <w:rFonts w:ascii="Tahoma" w:hAnsi="Tahoma" w:cs="Tahoma"/>
          <w:b/>
          <w:bCs/>
          <w:lang w:eastAsia="en-US"/>
        </w:rPr>
        <w:t>ARTÍCULO UNDECIMO:</w:t>
      </w:r>
      <w:r w:rsidRPr="000604FB">
        <w:rPr>
          <w:rFonts w:ascii="Tahoma" w:hAnsi="Tahoma" w:cs="Tahoma"/>
          <w:spacing w:val="-3"/>
          <w:lang w:val="es-ES_tradnl" w:eastAsia="en-US"/>
        </w:rPr>
        <w:t xml:space="preserve"> </w:t>
      </w:r>
      <w:r w:rsidRPr="000604FB">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1450056389"/>
          <w:placeholder>
            <w:docPart w:val="6C200DF363074CFDB0B9244F43AE1E6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0604FB">
            <w:rPr>
              <w:rFonts w:ascii="Tahoma" w:hAnsi="Tahoma" w:cs="Tahoma"/>
              <w:lang w:eastAsia="en-US"/>
            </w:rPr>
            <w:t>ARMENIA</w:t>
          </w:r>
        </w:sdtContent>
      </w:sdt>
      <w:r w:rsidRPr="000604FB">
        <w:rPr>
          <w:rFonts w:ascii="Tahoma" w:hAnsi="Tahoma" w:cs="Tahoma"/>
          <w:lang w:eastAsia="en-US"/>
        </w:rPr>
        <w:t>, Quindío, de conformidad con lo contemplado en el Artículo 2.2.1.1.7.11, del decreto 1076 del 2015 para que los mismos sean exhibidos en un lugar visible.</w:t>
      </w:r>
    </w:p>
    <w:p w14:paraId="2C4B9EC8" w14:textId="77777777" w:rsidR="000604FB" w:rsidRPr="000604FB" w:rsidRDefault="000604FB" w:rsidP="000604FB">
      <w:pPr>
        <w:tabs>
          <w:tab w:val="center" w:pos="4680"/>
        </w:tabs>
        <w:suppressAutoHyphens/>
        <w:spacing w:after="160" w:line="240" w:lineRule="atLeast"/>
        <w:jc w:val="center"/>
        <w:rPr>
          <w:rFonts w:ascii="Tahoma" w:hAnsi="Tahoma" w:cs="Tahoma"/>
          <w:b/>
          <w:bCs/>
          <w:spacing w:val="-3"/>
          <w:lang w:eastAsia="en-US"/>
        </w:rPr>
      </w:pPr>
    </w:p>
    <w:p w14:paraId="6C1723E3" w14:textId="77777777" w:rsidR="000604FB" w:rsidRPr="000604FB" w:rsidRDefault="000604FB" w:rsidP="000604FB">
      <w:pPr>
        <w:tabs>
          <w:tab w:val="center" w:pos="4680"/>
        </w:tabs>
        <w:suppressAutoHyphens/>
        <w:spacing w:after="160" w:line="240" w:lineRule="atLeast"/>
        <w:jc w:val="center"/>
        <w:rPr>
          <w:rFonts w:ascii="Tahoma" w:hAnsi="Tahoma" w:cs="Tahoma"/>
          <w:b/>
          <w:bCs/>
          <w:spacing w:val="-3"/>
          <w:lang w:val="es-ES_tradnl" w:eastAsia="en-US"/>
        </w:rPr>
      </w:pPr>
      <w:r w:rsidRPr="000604FB">
        <w:rPr>
          <w:rFonts w:ascii="Tahoma" w:hAnsi="Tahoma" w:cs="Tahoma"/>
          <w:b/>
          <w:bCs/>
          <w:spacing w:val="-3"/>
          <w:lang w:val="es-ES_tradnl" w:eastAsia="en-US"/>
        </w:rPr>
        <w:lastRenderedPageBreak/>
        <w:t>NOTIFÍQUESE, PUBLÍQUESE Y CÚMPLASE.</w:t>
      </w:r>
    </w:p>
    <w:p w14:paraId="4EC8B55F" w14:textId="77777777" w:rsidR="000604FB" w:rsidRPr="000604FB" w:rsidRDefault="000604FB" w:rsidP="000604FB">
      <w:pPr>
        <w:tabs>
          <w:tab w:val="left" w:pos="2730"/>
          <w:tab w:val="center" w:pos="4680"/>
        </w:tabs>
        <w:suppressAutoHyphens/>
        <w:spacing w:after="160" w:line="240" w:lineRule="atLeast"/>
        <w:rPr>
          <w:rFonts w:ascii="Tahoma" w:hAnsi="Tahoma" w:cs="Tahoma"/>
          <w:b/>
          <w:bCs/>
          <w:spacing w:val="-3"/>
          <w:lang w:val="es-ES_tradnl" w:eastAsia="en-US"/>
        </w:rPr>
      </w:pPr>
      <w:r w:rsidRPr="000604FB">
        <w:rPr>
          <w:rFonts w:ascii="Tahoma" w:hAnsi="Tahoma" w:cs="Tahoma"/>
          <w:b/>
          <w:bCs/>
          <w:spacing w:val="-3"/>
          <w:lang w:val="es-ES_tradnl" w:eastAsia="en-US"/>
        </w:rPr>
        <w:tab/>
      </w:r>
    </w:p>
    <w:p w14:paraId="04E2EBBC" w14:textId="77777777" w:rsidR="000604FB" w:rsidRPr="000604FB" w:rsidRDefault="000604FB" w:rsidP="000604FB">
      <w:pPr>
        <w:jc w:val="center"/>
        <w:rPr>
          <w:rFonts w:ascii="Tahoma" w:hAnsi="Tahoma" w:cs="Tahoma"/>
          <w:b/>
          <w:lang w:eastAsia="en-US"/>
        </w:rPr>
      </w:pPr>
    </w:p>
    <w:p w14:paraId="107A4632" w14:textId="77777777" w:rsidR="000604FB" w:rsidRPr="000604FB" w:rsidRDefault="000604FB" w:rsidP="000604FB">
      <w:pPr>
        <w:jc w:val="center"/>
        <w:rPr>
          <w:rFonts w:ascii="Tahoma" w:hAnsi="Tahoma" w:cs="Tahoma"/>
          <w:b/>
          <w:lang w:eastAsia="en-US"/>
        </w:rPr>
      </w:pPr>
      <w:r w:rsidRPr="000604FB">
        <w:rPr>
          <w:rFonts w:ascii="Tahoma" w:hAnsi="Tahoma" w:cs="Tahoma"/>
          <w:b/>
          <w:lang w:eastAsia="en-US"/>
        </w:rPr>
        <w:t>CARLOS ARIEL TRUKE OSPINA</w:t>
      </w:r>
    </w:p>
    <w:p w14:paraId="3DE396CC" w14:textId="77777777" w:rsidR="000604FB" w:rsidRPr="000604FB" w:rsidRDefault="000604FB" w:rsidP="000604FB">
      <w:pPr>
        <w:jc w:val="center"/>
        <w:rPr>
          <w:rFonts w:ascii="Tahoma" w:hAnsi="Tahoma" w:cs="Tahoma"/>
          <w:b/>
          <w:lang w:eastAsia="en-US"/>
        </w:rPr>
      </w:pPr>
      <w:r w:rsidRPr="000604FB">
        <w:rPr>
          <w:rFonts w:ascii="Tahoma" w:hAnsi="Tahoma" w:cs="Tahoma"/>
          <w:b/>
          <w:lang w:eastAsia="en-US"/>
        </w:rPr>
        <w:t>Subdirector de Regulación y Control Ambiental</w:t>
      </w:r>
    </w:p>
    <w:p w14:paraId="7309AECC" w14:textId="28F8A97B" w:rsidR="000604FB" w:rsidRPr="00F5044B" w:rsidRDefault="000604FB" w:rsidP="000604FB">
      <w:pPr>
        <w:spacing w:after="160" w:line="259" w:lineRule="auto"/>
        <w:jc w:val="both"/>
        <w:rPr>
          <w:rFonts w:ascii="Tahoma" w:hAnsi="Tahoma" w:cs="Tahoma"/>
          <w:b/>
          <w:lang w:eastAsia="en-US"/>
        </w:rPr>
      </w:pPr>
      <w:r w:rsidRPr="00F5044B">
        <w:rPr>
          <w:rFonts w:ascii="Tahoma" w:hAnsi="Tahoma" w:cs="Tahoma"/>
          <w:b/>
          <w:lang w:eastAsia="en-US"/>
        </w:rPr>
        <w:t>Corporación Autónoma Regional del Quindío – CRQ</w:t>
      </w:r>
    </w:p>
    <w:p w14:paraId="668A9073" w14:textId="6CD47187" w:rsidR="000604FB" w:rsidRPr="00F5044B" w:rsidRDefault="000604FB" w:rsidP="000604FB">
      <w:pPr>
        <w:spacing w:after="160" w:line="259" w:lineRule="auto"/>
        <w:jc w:val="both"/>
        <w:rPr>
          <w:rFonts w:ascii="Tahoma" w:hAnsi="Tahoma" w:cs="Tahoma"/>
          <w:b/>
          <w:lang w:eastAsia="en-US"/>
        </w:rPr>
      </w:pPr>
    </w:p>
    <w:p w14:paraId="62B8FC4A" w14:textId="77777777" w:rsidR="000604FB" w:rsidRPr="000604FB" w:rsidRDefault="000604FB" w:rsidP="000604FB">
      <w:pPr>
        <w:spacing w:after="160" w:line="259" w:lineRule="auto"/>
        <w:jc w:val="center"/>
        <w:rPr>
          <w:rFonts w:ascii="Tahoma" w:hAnsi="Tahoma" w:cs="Tahoma"/>
          <w:b/>
          <w:lang w:eastAsia="en-US"/>
        </w:rPr>
      </w:pPr>
      <w:r w:rsidRPr="000604FB">
        <w:rPr>
          <w:rFonts w:ascii="Tahoma" w:hAnsi="Tahoma" w:cs="Tahoma"/>
          <w:b/>
          <w:lang w:eastAsia="en-US"/>
        </w:rPr>
        <w:t xml:space="preserve">SOLUCION  000660 </w:t>
      </w:r>
    </w:p>
    <w:p w14:paraId="6DB3A0FC" w14:textId="77777777" w:rsidR="000604FB" w:rsidRPr="000604FB" w:rsidRDefault="000604FB" w:rsidP="000604FB">
      <w:pPr>
        <w:spacing w:after="160" w:line="259" w:lineRule="auto"/>
        <w:jc w:val="center"/>
        <w:rPr>
          <w:rFonts w:ascii="Tahoma" w:hAnsi="Tahoma" w:cs="Tahoma"/>
          <w:b/>
          <w:lang w:eastAsia="en-US"/>
        </w:rPr>
      </w:pPr>
      <w:r w:rsidRPr="000604FB">
        <w:rPr>
          <w:rFonts w:ascii="Tahoma" w:hAnsi="Tahoma" w:cs="Tahoma"/>
          <w:b/>
          <w:lang w:eastAsia="en-US"/>
        </w:rPr>
        <w:t>DEL 23 DE ABRIL DE 2021</w:t>
      </w:r>
    </w:p>
    <w:p w14:paraId="1F33D84A" w14:textId="77777777" w:rsidR="000604FB" w:rsidRPr="000604FB" w:rsidRDefault="000604FB" w:rsidP="000604FB">
      <w:pPr>
        <w:spacing w:after="160" w:line="259" w:lineRule="auto"/>
        <w:jc w:val="center"/>
        <w:rPr>
          <w:rFonts w:ascii="Tahoma" w:hAnsi="Tahoma" w:cs="Tahoma"/>
          <w:lang w:eastAsia="en-US"/>
        </w:rPr>
      </w:pPr>
      <w:r w:rsidRPr="000604FB">
        <w:rPr>
          <w:rFonts w:ascii="Tahoma" w:hAnsi="Tahoma" w:cs="Tahoma"/>
          <w:b/>
          <w:lang w:eastAsia="en-US"/>
        </w:rPr>
        <w:t>“POR MEDIO DE LA CUAL SE ORDENA EL DESISTIMIENTO Y ARCHIVO DE LA SOLICITUD TENDIENTE A OBTENER AUTORIZACION DE APROVECHAMIENTO FORESTAL-EXPEDIENTE ADMINISTRATIVO No. 1709-2021</w:t>
      </w:r>
    </w:p>
    <w:p w14:paraId="4B3E6379" w14:textId="77777777" w:rsidR="000604FB" w:rsidRPr="000604FB" w:rsidRDefault="000604FB" w:rsidP="000604FB">
      <w:pPr>
        <w:spacing w:after="160" w:line="259" w:lineRule="auto"/>
        <w:jc w:val="center"/>
        <w:rPr>
          <w:rFonts w:ascii="Tahoma" w:hAnsi="Tahoma" w:cs="Tahoma"/>
          <w:b/>
          <w:lang w:eastAsia="en-US"/>
        </w:rPr>
      </w:pPr>
    </w:p>
    <w:p w14:paraId="337AFBA4" w14:textId="77777777" w:rsidR="000604FB" w:rsidRPr="000604FB" w:rsidRDefault="000604FB" w:rsidP="000604FB">
      <w:pPr>
        <w:spacing w:after="160" w:line="259" w:lineRule="auto"/>
        <w:jc w:val="center"/>
        <w:rPr>
          <w:rFonts w:ascii="Tahoma" w:hAnsi="Tahoma" w:cs="Tahoma"/>
          <w:b/>
          <w:lang w:eastAsia="en-US"/>
        </w:rPr>
      </w:pPr>
      <w:r w:rsidRPr="000604FB">
        <w:rPr>
          <w:rFonts w:ascii="Tahoma" w:hAnsi="Tahoma" w:cs="Tahoma"/>
          <w:b/>
          <w:lang w:eastAsia="en-US"/>
        </w:rPr>
        <w:t>RESUELVE:</w:t>
      </w:r>
    </w:p>
    <w:p w14:paraId="10147E86" w14:textId="77777777" w:rsidR="000604FB" w:rsidRPr="000604FB" w:rsidRDefault="000604FB" w:rsidP="000604FB">
      <w:pPr>
        <w:spacing w:after="160" w:line="259" w:lineRule="auto"/>
        <w:contextualSpacing/>
        <w:jc w:val="both"/>
        <w:rPr>
          <w:rFonts w:ascii="Tahoma" w:hAnsi="Tahoma" w:cs="Tahoma"/>
          <w:b/>
          <w:lang w:eastAsia="en-US"/>
        </w:rPr>
      </w:pPr>
      <w:r w:rsidRPr="000604FB">
        <w:rPr>
          <w:rFonts w:ascii="Tahoma" w:hAnsi="Tahoma" w:cs="Tahoma"/>
          <w:b/>
          <w:lang w:eastAsia="en-US"/>
        </w:rPr>
        <w:t>ARTÍCULO PRIMERO: DESISTIR</w:t>
      </w:r>
      <w:r w:rsidRPr="000604FB">
        <w:rPr>
          <w:rFonts w:ascii="Tahoma" w:hAnsi="Tahoma" w:cs="Tahoma"/>
          <w:lang w:eastAsia="en-US"/>
        </w:rPr>
        <w:t xml:space="preserve"> de la Solicitud presentada el día Doce (12) de febrero del año dos mil Veintiuno (2021), el señor </w:t>
      </w:r>
      <w:r w:rsidRPr="000604FB">
        <w:rPr>
          <w:rFonts w:ascii="Tahoma" w:hAnsi="Tahoma" w:cs="Tahoma"/>
          <w:b/>
          <w:lang w:eastAsia="en-US"/>
        </w:rPr>
        <w:t xml:space="preserve">  JAIME VIRGILIO ROMERO RICO, </w:t>
      </w:r>
      <w:r w:rsidRPr="000604FB">
        <w:rPr>
          <w:rFonts w:ascii="Tahoma" w:hAnsi="Tahoma" w:cs="Tahoma"/>
          <w:lang w:eastAsia="en-US"/>
        </w:rPr>
        <w:t xml:space="preserve">identificado con la cédula de ciudadanía número 19.455.257, en calidad de </w:t>
      </w:r>
      <w:r w:rsidRPr="000604FB">
        <w:rPr>
          <w:rFonts w:ascii="Tahoma" w:hAnsi="Tahoma" w:cs="Tahoma"/>
          <w:b/>
          <w:lang w:eastAsia="en-US"/>
        </w:rPr>
        <w:t>SOLICITANTE</w:t>
      </w:r>
      <w:r w:rsidRPr="000604FB">
        <w:rPr>
          <w:rFonts w:ascii="Tahoma" w:hAnsi="Tahoma" w:cs="Tahoma"/>
          <w:lang w:eastAsia="en-US"/>
        </w:rPr>
        <w:t xml:space="preserve">, otorga </w:t>
      </w:r>
      <w:r w:rsidRPr="000604FB">
        <w:rPr>
          <w:rFonts w:ascii="Tahoma" w:hAnsi="Tahoma" w:cs="Tahoma"/>
          <w:b/>
          <w:lang w:eastAsia="en-US"/>
        </w:rPr>
        <w:t>PODER ESPECIAL</w:t>
      </w:r>
      <w:r w:rsidRPr="000604FB">
        <w:rPr>
          <w:rFonts w:ascii="Tahoma" w:hAnsi="Tahoma" w:cs="Tahoma"/>
          <w:lang w:eastAsia="en-US"/>
        </w:rPr>
        <w:t xml:space="preserve">, al señor </w:t>
      </w:r>
      <w:r w:rsidRPr="000604FB">
        <w:rPr>
          <w:rFonts w:ascii="Tahoma" w:hAnsi="Tahoma" w:cs="Tahoma"/>
          <w:b/>
          <w:lang w:eastAsia="en-US"/>
        </w:rPr>
        <w:t>ALBEIRO ARBOLEDA MARIN</w:t>
      </w:r>
      <w:r w:rsidRPr="000604FB">
        <w:rPr>
          <w:rFonts w:ascii="Tahoma" w:hAnsi="Tahoma" w:cs="Tahoma"/>
          <w:lang w:eastAsia="en-US"/>
        </w:rPr>
        <w:t xml:space="preserve">, identificado con la cédula de ciudadanía número 94.250.707, para realizar actividad forestal en el  Predio Rural </w:t>
      </w:r>
      <w:r w:rsidRPr="000604FB">
        <w:rPr>
          <w:rFonts w:ascii="Tahoma" w:hAnsi="Tahoma" w:cs="Tahoma"/>
          <w:b/>
          <w:u w:val="single"/>
          <w:lang w:eastAsia="en-US"/>
        </w:rPr>
        <w:t>1)</w:t>
      </w:r>
      <w:r w:rsidRPr="000604FB">
        <w:rPr>
          <w:rFonts w:ascii="Tahoma" w:hAnsi="Tahoma" w:cs="Tahoma"/>
          <w:b/>
          <w:lang w:eastAsia="en-US"/>
        </w:rPr>
        <w:t xml:space="preserve"> LOTE 1, </w:t>
      </w:r>
      <w:r w:rsidRPr="000604FB">
        <w:rPr>
          <w:rFonts w:ascii="Tahoma" w:hAnsi="Tahoma" w:cs="Tahoma"/>
          <w:lang w:eastAsia="en-US"/>
        </w:rPr>
        <w:t xml:space="preserve">identificado con la matrícula inmobiliaria </w:t>
      </w:r>
      <w:r w:rsidRPr="000604FB">
        <w:rPr>
          <w:rFonts w:ascii="Tahoma" w:hAnsi="Tahoma" w:cs="Tahoma"/>
          <w:b/>
          <w:lang w:eastAsia="en-US"/>
        </w:rPr>
        <w:t xml:space="preserve">280-226611, </w:t>
      </w:r>
      <w:r w:rsidRPr="000604FB">
        <w:rPr>
          <w:rFonts w:ascii="Tahoma" w:hAnsi="Tahoma" w:cs="Tahoma"/>
          <w:lang w:eastAsia="en-US"/>
        </w:rPr>
        <w:t xml:space="preserve">y </w:t>
      </w:r>
      <w:r w:rsidRPr="000604FB">
        <w:rPr>
          <w:rFonts w:ascii="Tahoma" w:hAnsi="Tahoma" w:cs="Tahoma"/>
          <w:lang w:eastAsia="en-US"/>
        </w:rPr>
        <w:t xml:space="preserve">la ficha catastral </w:t>
      </w:r>
      <w:r w:rsidRPr="000604FB">
        <w:rPr>
          <w:rFonts w:ascii="Tahoma" w:hAnsi="Tahoma" w:cs="Tahoma"/>
          <w:b/>
          <w:lang w:eastAsia="en-US"/>
        </w:rPr>
        <w:t xml:space="preserve">“SIN INFORMACION”, </w:t>
      </w:r>
      <w:r w:rsidRPr="000604FB">
        <w:rPr>
          <w:rFonts w:ascii="Tahoma" w:hAnsi="Tahoma" w:cs="Tahoma"/>
          <w:lang w:eastAsia="en-US"/>
        </w:rPr>
        <w:t>ubicado en la vereda</w:t>
      </w:r>
      <w:r w:rsidRPr="000604FB">
        <w:rPr>
          <w:rFonts w:ascii="Tahoma" w:hAnsi="Tahoma" w:cs="Tahoma"/>
          <w:b/>
          <w:lang w:eastAsia="en-US"/>
        </w:rPr>
        <w:t xml:space="preserve">  VALPARAISO, DEL MUNICIPIO DE ARMENIA, QUINDÍO,  </w:t>
      </w:r>
      <w:r w:rsidRPr="000604FB">
        <w:rPr>
          <w:rFonts w:ascii="Tahoma" w:hAnsi="Tahoma" w:cs="Tahoma"/>
          <w:lang w:eastAsia="en-US"/>
        </w:rPr>
        <w:t>quien</w:t>
      </w:r>
      <w:r w:rsidRPr="000604FB">
        <w:rPr>
          <w:rFonts w:ascii="Tahoma" w:hAnsi="Tahoma" w:cs="Tahoma"/>
          <w:b/>
          <w:lang w:eastAsia="en-US"/>
        </w:rPr>
        <w:t xml:space="preserve"> </w:t>
      </w:r>
      <w:r w:rsidRPr="000604FB">
        <w:rPr>
          <w:rFonts w:ascii="Tahoma" w:hAnsi="Tahoma" w:cs="Tahoma"/>
          <w:lang w:eastAsia="en-US"/>
        </w:rPr>
        <w:t xml:space="preserve">presentó diligenciado ante la </w:t>
      </w:r>
      <w:r w:rsidRPr="000604FB">
        <w:rPr>
          <w:rFonts w:ascii="Tahoma" w:hAnsi="Tahoma" w:cs="Tahoma"/>
          <w:b/>
          <w:lang w:eastAsia="en-US"/>
        </w:rPr>
        <w:t xml:space="preserve">CORPORACIÓN AUTÓNOMA REGIONAL DEL QUINDÍO – CRQ, </w:t>
      </w:r>
      <w:r w:rsidRPr="000604FB">
        <w:rPr>
          <w:rFonts w:ascii="Tahoma" w:hAnsi="Tahoma" w:cs="Tahoma"/>
          <w:lang w:eastAsia="en-US"/>
        </w:rPr>
        <w:t xml:space="preserve">Formulario Único Nacional de Solicitud de Aprovechamiento Forestal Bosque Natural o Plantados no registrados, radicado bajo el número </w:t>
      </w:r>
      <w:r w:rsidRPr="000604FB">
        <w:rPr>
          <w:rFonts w:ascii="Tahoma" w:hAnsi="Tahoma" w:cs="Tahoma"/>
          <w:b/>
          <w:u w:val="single"/>
          <w:lang w:eastAsia="en-US"/>
        </w:rPr>
        <w:t xml:space="preserve">1709-21,  </w:t>
      </w:r>
      <w:r w:rsidRPr="000604FB">
        <w:rPr>
          <w:rFonts w:ascii="Tahoma" w:hAnsi="Tahoma" w:cs="Tahoma"/>
          <w:lang w:eastAsia="en-US"/>
        </w:rPr>
        <w:t>por las razones expuestas en el presente proveído.</w:t>
      </w:r>
    </w:p>
    <w:p w14:paraId="7D469A24" w14:textId="77777777" w:rsidR="000604FB" w:rsidRPr="000604FB" w:rsidRDefault="000604FB" w:rsidP="000604FB">
      <w:pPr>
        <w:spacing w:after="160"/>
        <w:contextualSpacing/>
        <w:jc w:val="both"/>
        <w:rPr>
          <w:rFonts w:ascii="Tahoma" w:hAnsi="Tahoma" w:cs="Tahoma"/>
          <w:b/>
          <w:lang w:eastAsia="en-US"/>
        </w:rPr>
      </w:pPr>
    </w:p>
    <w:p w14:paraId="18945184" w14:textId="77777777" w:rsidR="000604FB" w:rsidRPr="000604FB" w:rsidRDefault="000604FB" w:rsidP="000604FB">
      <w:pPr>
        <w:spacing w:after="160"/>
        <w:contextualSpacing/>
        <w:jc w:val="both"/>
        <w:rPr>
          <w:rFonts w:ascii="Tahoma" w:hAnsi="Tahoma" w:cs="Tahoma"/>
          <w:lang w:eastAsia="en-US"/>
        </w:rPr>
      </w:pPr>
      <w:r w:rsidRPr="000604FB">
        <w:rPr>
          <w:rFonts w:ascii="Tahoma" w:hAnsi="Tahoma" w:cs="Tahoma"/>
          <w:b/>
          <w:lang w:eastAsia="en-US"/>
        </w:rPr>
        <w:t>ARTÍCULO SEGUNDO</w:t>
      </w:r>
      <w:r w:rsidRPr="000604FB">
        <w:rPr>
          <w:rFonts w:ascii="Tahoma" w:hAnsi="Tahoma" w:cs="Tahoma"/>
          <w:lang w:eastAsia="en-US"/>
        </w:rPr>
        <w:t xml:space="preserve">: Como consecuencia de lo anterior, </w:t>
      </w:r>
      <w:r w:rsidRPr="000604FB">
        <w:rPr>
          <w:rFonts w:ascii="Tahoma" w:hAnsi="Tahoma" w:cs="Tahoma"/>
          <w:b/>
          <w:lang w:eastAsia="en-US"/>
        </w:rPr>
        <w:t>ARCHIVAR</w:t>
      </w:r>
      <w:r w:rsidRPr="000604FB">
        <w:rPr>
          <w:rFonts w:ascii="Tahoma" w:hAnsi="Tahoma" w:cs="Tahoma"/>
          <w:lang w:eastAsia="en-US"/>
        </w:rPr>
        <w:t xml:space="preserve">, el expediente No. </w:t>
      </w:r>
      <w:r w:rsidRPr="000604FB">
        <w:rPr>
          <w:rFonts w:ascii="Tahoma" w:hAnsi="Tahoma" w:cs="Tahoma"/>
          <w:b/>
          <w:u w:val="single"/>
          <w:lang w:eastAsia="en-US"/>
        </w:rPr>
        <w:t xml:space="preserve">1709-21, </w:t>
      </w:r>
      <w:r w:rsidRPr="000604FB">
        <w:rPr>
          <w:rFonts w:ascii="Tahoma" w:hAnsi="Tahoma" w:cs="Tahoma"/>
          <w:lang w:eastAsia="en-US"/>
        </w:rPr>
        <w:t>relacionado con la solicitud de Aprovechamiento Forestal, de conformidad con la parte considerativa del presente proveído.</w:t>
      </w:r>
    </w:p>
    <w:p w14:paraId="0D07E0F1" w14:textId="77777777" w:rsidR="000604FB" w:rsidRPr="000604FB" w:rsidRDefault="000604FB" w:rsidP="000604FB">
      <w:pPr>
        <w:spacing w:after="160"/>
        <w:contextualSpacing/>
        <w:jc w:val="both"/>
        <w:rPr>
          <w:rFonts w:ascii="Tahoma" w:hAnsi="Tahoma" w:cs="Tahoma"/>
          <w:lang w:eastAsia="en-US"/>
        </w:rPr>
      </w:pPr>
    </w:p>
    <w:p w14:paraId="024D2292" w14:textId="77777777" w:rsidR="000604FB" w:rsidRPr="000604FB" w:rsidRDefault="000604FB" w:rsidP="000604FB">
      <w:pPr>
        <w:spacing w:after="160" w:line="259" w:lineRule="auto"/>
        <w:jc w:val="both"/>
        <w:rPr>
          <w:rFonts w:ascii="Tahoma" w:hAnsi="Tahoma" w:cs="Tahoma"/>
          <w:lang w:eastAsia="en-US"/>
        </w:rPr>
      </w:pPr>
      <w:r w:rsidRPr="000604FB">
        <w:rPr>
          <w:rFonts w:ascii="Tahoma" w:hAnsi="Tahoma" w:cs="Tahoma"/>
          <w:b/>
          <w:lang w:eastAsia="en-US"/>
        </w:rPr>
        <w:t>ARTÍCULO TERCERO: NOTIFÍQUESE</w:t>
      </w:r>
      <w:r w:rsidRPr="000604FB">
        <w:rPr>
          <w:rFonts w:ascii="Tahoma" w:hAnsi="Tahoma" w:cs="Tahoma"/>
          <w:lang w:eastAsia="en-US"/>
        </w:rPr>
        <w:t xml:space="preserve"> el presente Acto Administrativo al </w:t>
      </w:r>
      <w:r w:rsidRPr="000604FB">
        <w:rPr>
          <w:rFonts w:ascii="Tahoma" w:hAnsi="Tahoma" w:cs="Tahoma"/>
          <w:b/>
          <w:lang w:eastAsia="en-US"/>
        </w:rPr>
        <w:t xml:space="preserve">PROPIETARIO Y/O APODERADO,  </w:t>
      </w:r>
      <w:r w:rsidRPr="000604FB">
        <w:rPr>
          <w:rFonts w:ascii="Tahoma" w:hAnsi="Tahoma" w:cs="Tahoma"/>
          <w:lang w:eastAsia="en-US"/>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6433E42C" w14:textId="77777777" w:rsidR="000604FB" w:rsidRPr="000604FB" w:rsidRDefault="000604FB" w:rsidP="000604FB">
      <w:pPr>
        <w:jc w:val="both"/>
        <w:rPr>
          <w:rFonts w:ascii="Tahoma" w:hAnsi="Tahoma" w:cs="Tahoma"/>
          <w:b/>
          <w:lang w:eastAsia="en-US"/>
        </w:rPr>
      </w:pPr>
      <w:r w:rsidRPr="000604FB">
        <w:rPr>
          <w:rFonts w:ascii="Tahoma" w:hAnsi="Tahoma" w:cs="Tahoma"/>
          <w:b/>
          <w:lang w:eastAsia="en-US"/>
        </w:rPr>
        <w:t xml:space="preserve">ARTÍCULO CUARTO: </w:t>
      </w:r>
      <w:r w:rsidRPr="000604FB">
        <w:rPr>
          <w:rFonts w:ascii="Tahoma" w:hAnsi="Tahoma" w:cs="Tahoma"/>
          <w:spacing w:val="-3"/>
          <w:lang w:eastAsia="en-US"/>
        </w:rPr>
        <w:t xml:space="preserve">Para efectos financieros, se indica que </w:t>
      </w:r>
      <w:r w:rsidRPr="000604FB">
        <w:rPr>
          <w:rFonts w:ascii="Tahoma" w:hAnsi="Tahoma" w:cs="Tahoma"/>
          <w:b/>
          <w:spacing w:val="-3"/>
          <w:u w:val="single"/>
          <w:lang w:eastAsia="en-US"/>
        </w:rPr>
        <w:t>EL SOLICITANDO REALIZÓ DOS PAGOS</w:t>
      </w:r>
      <w:r w:rsidRPr="000604FB">
        <w:rPr>
          <w:rFonts w:ascii="Tahoma" w:hAnsi="Tahoma" w:cs="Tahoma"/>
          <w:spacing w:val="-3"/>
          <w:lang w:eastAsia="en-US"/>
        </w:rPr>
        <w:t>, uno, por</w:t>
      </w:r>
      <w:r w:rsidRPr="000604FB">
        <w:rPr>
          <w:rFonts w:ascii="Tahoma" w:hAnsi="Tahoma" w:cs="Tahoma"/>
          <w:lang w:eastAsia="en-US"/>
        </w:rPr>
        <w:t xml:space="preserve"> valor de </w:t>
      </w:r>
      <w:r w:rsidRPr="000604FB">
        <w:rPr>
          <w:rFonts w:ascii="Tahoma" w:hAnsi="Tahoma" w:cs="Tahoma"/>
          <w:b/>
          <w:lang w:eastAsia="en-US"/>
        </w:rPr>
        <w:t xml:space="preserve">DOSCIENTOS VEINTICINCO MIL </w:t>
      </w:r>
      <w:r w:rsidRPr="000604FB">
        <w:rPr>
          <w:rFonts w:ascii="Tahoma" w:hAnsi="Tahoma" w:cs="Tahoma"/>
          <w:b/>
          <w:lang w:eastAsia="en-US"/>
        </w:rPr>
        <w:lastRenderedPageBreak/>
        <w:t>DO</w:t>
      </w:r>
      <w:r w:rsidRPr="000604FB">
        <w:rPr>
          <w:rFonts w:ascii="Tahoma" w:hAnsi="Tahoma" w:cs="Tahoma"/>
          <w:b/>
          <w:spacing w:val="-3"/>
          <w:lang w:eastAsia="en-US"/>
        </w:rPr>
        <w:t>S</w:t>
      </w:r>
      <w:r w:rsidRPr="000604FB">
        <w:rPr>
          <w:rFonts w:ascii="Tahoma" w:hAnsi="Tahoma" w:cs="Tahoma"/>
          <w:b/>
          <w:lang w:eastAsia="en-US"/>
        </w:rPr>
        <w:t xml:space="preserve">CIENTO </w:t>
      </w:r>
      <w:r w:rsidRPr="000604FB">
        <w:rPr>
          <w:rFonts w:ascii="Tahoma" w:hAnsi="Tahoma" w:cs="Tahoma"/>
          <w:b/>
          <w:spacing w:val="-3"/>
          <w:lang w:eastAsia="en-US"/>
        </w:rPr>
        <w:t>S</w:t>
      </w:r>
      <w:r w:rsidRPr="000604FB">
        <w:rPr>
          <w:rFonts w:ascii="Tahoma" w:hAnsi="Tahoma" w:cs="Tahoma"/>
          <w:b/>
          <w:lang w:eastAsia="en-US"/>
        </w:rPr>
        <w:t xml:space="preserve">ESENTA Y OCHO PESOS M/TE ($ 225.268, </w:t>
      </w:r>
      <w:proofErr w:type="spellStart"/>
      <w:r w:rsidRPr="000604FB">
        <w:rPr>
          <w:rFonts w:ascii="Tahoma" w:hAnsi="Tahoma" w:cs="Tahoma"/>
          <w:b/>
          <w:lang w:eastAsia="en-US"/>
        </w:rPr>
        <w:t>oo</w:t>
      </w:r>
      <w:proofErr w:type="spellEnd"/>
      <w:r w:rsidRPr="000604FB">
        <w:rPr>
          <w:rFonts w:ascii="Tahoma" w:hAnsi="Tahoma" w:cs="Tahoma"/>
          <w:b/>
          <w:lang w:eastAsia="en-US"/>
        </w:rPr>
        <w:t>),</w:t>
      </w:r>
      <w:r w:rsidRPr="000604FB">
        <w:rPr>
          <w:rFonts w:ascii="Tahoma" w:hAnsi="Tahoma" w:cs="Tahoma"/>
          <w:lang w:eastAsia="en-US"/>
        </w:rPr>
        <w:t xml:space="preserve"> recibo de pago número </w:t>
      </w:r>
      <w:r w:rsidRPr="000604FB">
        <w:rPr>
          <w:rFonts w:ascii="Tahoma" w:hAnsi="Tahoma" w:cs="Tahoma"/>
          <w:b/>
          <w:u w:val="single"/>
          <w:lang w:eastAsia="en-US"/>
        </w:rPr>
        <w:t>816 DEL 12 DE FEBRERO DE 2021</w:t>
      </w:r>
      <w:r w:rsidRPr="000604FB">
        <w:rPr>
          <w:rFonts w:ascii="Tahoma" w:hAnsi="Tahoma" w:cs="Tahoma"/>
          <w:u w:val="single"/>
          <w:lang w:eastAsia="en-US"/>
        </w:rPr>
        <w:t xml:space="preserve">, </w:t>
      </w:r>
      <w:r w:rsidRPr="000604FB">
        <w:rPr>
          <w:rFonts w:ascii="Tahoma" w:hAnsi="Tahoma" w:cs="Tahoma"/>
          <w:b/>
          <w:u w:val="single"/>
          <w:lang w:eastAsia="en-US"/>
        </w:rPr>
        <w:t>Y OTRO POR VALOR</w:t>
      </w:r>
      <w:r w:rsidRPr="000604FB">
        <w:rPr>
          <w:rFonts w:ascii="Tahoma" w:hAnsi="Tahoma" w:cs="Tahoma"/>
          <w:u w:val="single"/>
          <w:lang w:eastAsia="en-US"/>
        </w:rPr>
        <w:t xml:space="preserve"> </w:t>
      </w:r>
      <w:r w:rsidRPr="000604FB">
        <w:rPr>
          <w:rFonts w:ascii="Tahoma" w:hAnsi="Tahoma" w:cs="Tahoma"/>
          <w:b/>
          <w:lang w:eastAsia="en-US"/>
        </w:rPr>
        <w:t xml:space="preserve">CIENTO CINCUENTA Y NUEVE MIL NOVECIENTOS </w:t>
      </w:r>
      <w:r w:rsidRPr="000604FB">
        <w:rPr>
          <w:rFonts w:ascii="Tahoma" w:hAnsi="Tahoma" w:cs="Tahoma"/>
          <w:b/>
          <w:spacing w:val="-3"/>
          <w:lang w:eastAsia="en-US"/>
        </w:rPr>
        <w:t>S</w:t>
      </w:r>
      <w:r w:rsidRPr="000604FB">
        <w:rPr>
          <w:rFonts w:ascii="Tahoma" w:hAnsi="Tahoma" w:cs="Tahoma"/>
          <w:b/>
          <w:lang w:eastAsia="en-US"/>
        </w:rPr>
        <w:t xml:space="preserve">ESENTA Y </w:t>
      </w:r>
      <w:r w:rsidRPr="000604FB">
        <w:rPr>
          <w:rFonts w:ascii="Tahoma" w:hAnsi="Tahoma" w:cs="Tahoma"/>
          <w:b/>
          <w:spacing w:val="-3"/>
          <w:lang w:eastAsia="en-US"/>
        </w:rPr>
        <w:t>SIETE</w:t>
      </w:r>
      <w:r w:rsidRPr="000604FB">
        <w:rPr>
          <w:rFonts w:ascii="Tahoma" w:hAnsi="Tahoma" w:cs="Tahoma"/>
          <w:b/>
          <w:lang w:eastAsia="en-US"/>
        </w:rPr>
        <w:t xml:space="preserve"> PESOS M/TE ($ 159.967, </w:t>
      </w:r>
      <w:proofErr w:type="spellStart"/>
      <w:r w:rsidRPr="000604FB">
        <w:rPr>
          <w:rFonts w:ascii="Tahoma" w:hAnsi="Tahoma" w:cs="Tahoma"/>
          <w:b/>
          <w:lang w:eastAsia="en-US"/>
        </w:rPr>
        <w:t>oo</w:t>
      </w:r>
      <w:proofErr w:type="spellEnd"/>
      <w:r w:rsidRPr="000604FB">
        <w:rPr>
          <w:rFonts w:ascii="Tahoma" w:hAnsi="Tahoma" w:cs="Tahoma"/>
          <w:b/>
          <w:lang w:eastAsia="en-US"/>
        </w:rPr>
        <w:t xml:space="preserve">), </w:t>
      </w:r>
      <w:r w:rsidRPr="000604FB">
        <w:rPr>
          <w:rFonts w:ascii="Tahoma" w:hAnsi="Tahoma" w:cs="Tahoma"/>
          <w:lang w:eastAsia="en-US"/>
        </w:rPr>
        <w:t xml:space="preserve">recibo de pago número </w:t>
      </w:r>
      <w:r w:rsidRPr="000604FB">
        <w:rPr>
          <w:rFonts w:ascii="Tahoma" w:hAnsi="Tahoma" w:cs="Tahoma"/>
          <w:b/>
          <w:u w:val="single"/>
          <w:lang w:eastAsia="en-US"/>
        </w:rPr>
        <w:t>817 DEL 12 DE FEBRERO DE 2021.</w:t>
      </w:r>
    </w:p>
    <w:p w14:paraId="35C5617A" w14:textId="77777777" w:rsidR="000604FB" w:rsidRPr="000604FB" w:rsidRDefault="000604FB" w:rsidP="000604FB">
      <w:pPr>
        <w:jc w:val="both"/>
        <w:rPr>
          <w:rFonts w:ascii="Tahoma" w:hAnsi="Tahoma" w:cs="Tahoma"/>
          <w:lang w:eastAsia="en-US"/>
        </w:rPr>
      </w:pPr>
    </w:p>
    <w:p w14:paraId="7039489A" w14:textId="77777777" w:rsidR="000604FB" w:rsidRPr="000604FB" w:rsidRDefault="000604FB" w:rsidP="000604FB">
      <w:pPr>
        <w:jc w:val="both"/>
        <w:rPr>
          <w:rFonts w:ascii="Tahoma" w:hAnsi="Tahoma" w:cs="Tahoma"/>
          <w:lang w:eastAsia="en-US"/>
        </w:rPr>
      </w:pPr>
      <w:r w:rsidRPr="000604FB">
        <w:rPr>
          <w:rFonts w:ascii="Tahoma" w:hAnsi="Tahoma" w:cs="Tahoma"/>
          <w:b/>
          <w:lang w:eastAsia="en-US"/>
        </w:rPr>
        <w:t xml:space="preserve">ARTÍCULO QUINTO: </w:t>
      </w:r>
      <w:r w:rsidRPr="000604FB">
        <w:rPr>
          <w:rFonts w:ascii="Tahoma" w:hAnsi="Tahoma" w:cs="Tahoma"/>
          <w:lang w:eastAsia="en-US"/>
        </w:rPr>
        <w:t xml:space="preserve">Contra la presente Resolución, sólo procede el Recurso de </w:t>
      </w:r>
      <w:r w:rsidRPr="000604FB">
        <w:rPr>
          <w:rFonts w:ascii="Tahoma" w:hAnsi="Tahoma" w:cs="Tahoma"/>
          <w:b/>
          <w:lang w:eastAsia="en-US"/>
        </w:rPr>
        <w:t>REPOSICIÓN</w:t>
      </w:r>
      <w:r w:rsidRPr="000604FB">
        <w:rPr>
          <w:rFonts w:ascii="Tahoma" w:hAnsi="Tahoma" w:cs="Tahoma"/>
          <w:lang w:eastAsia="en-US"/>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14:paraId="60A3407E" w14:textId="77777777" w:rsidR="000604FB" w:rsidRPr="000604FB" w:rsidRDefault="000604FB" w:rsidP="000604FB">
      <w:pPr>
        <w:jc w:val="both"/>
        <w:rPr>
          <w:rFonts w:ascii="Tahoma" w:hAnsi="Tahoma" w:cs="Tahoma"/>
          <w:lang w:eastAsia="en-US"/>
        </w:rPr>
      </w:pPr>
    </w:p>
    <w:p w14:paraId="71EE080C" w14:textId="77777777" w:rsidR="000604FB" w:rsidRPr="000604FB" w:rsidRDefault="000604FB" w:rsidP="000604FB">
      <w:pPr>
        <w:spacing w:after="160" w:line="259" w:lineRule="auto"/>
        <w:jc w:val="both"/>
        <w:rPr>
          <w:rFonts w:ascii="Tahoma" w:hAnsi="Tahoma" w:cs="Tahoma"/>
          <w:lang w:eastAsia="en-US"/>
        </w:rPr>
      </w:pPr>
      <w:r w:rsidRPr="000604FB">
        <w:rPr>
          <w:rFonts w:ascii="Tahoma" w:hAnsi="Tahoma" w:cs="Tahoma"/>
          <w:b/>
          <w:lang w:eastAsia="en-US"/>
        </w:rPr>
        <w:t xml:space="preserve">ARTICULO SEXTO: Publicidad. </w:t>
      </w:r>
      <w:r w:rsidRPr="000604FB">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r w:rsidRPr="000604FB">
        <w:rPr>
          <w:rFonts w:ascii="Tahoma" w:hAnsi="Tahoma" w:cs="Tahoma"/>
          <w:b/>
          <w:lang w:eastAsia="en-US"/>
        </w:rPr>
        <w:t>ARMENIA, QUINDÍO</w:t>
      </w:r>
      <w:r w:rsidRPr="000604FB">
        <w:rPr>
          <w:rFonts w:ascii="Tahoma" w:hAnsi="Tahoma" w:cs="Tahoma"/>
          <w:lang w:eastAsia="en-US"/>
        </w:rPr>
        <w:t xml:space="preserve">, de conformidad con lo contemplado en el Artículo 2.2.1.1.7.11, para que los mismos sean exhibidos en un lugar visible. </w:t>
      </w:r>
    </w:p>
    <w:p w14:paraId="53B7B23D" w14:textId="77777777" w:rsidR="000604FB" w:rsidRPr="000604FB" w:rsidRDefault="000604FB" w:rsidP="000604FB">
      <w:pPr>
        <w:jc w:val="both"/>
        <w:rPr>
          <w:rFonts w:ascii="Tahoma" w:hAnsi="Tahoma" w:cs="Tahoma"/>
          <w:lang w:eastAsia="en-US"/>
        </w:rPr>
      </w:pPr>
    </w:p>
    <w:p w14:paraId="493DADFE" w14:textId="77777777" w:rsidR="000604FB" w:rsidRPr="000604FB" w:rsidRDefault="000604FB" w:rsidP="000604FB">
      <w:pPr>
        <w:spacing w:after="160" w:line="259" w:lineRule="auto"/>
        <w:jc w:val="both"/>
        <w:rPr>
          <w:rFonts w:ascii="Tahoma" w:hAnsi="Tahoma" w:cs="Tahoma"/>
          <w:lang w:eastAsia="en-US"/>
        </w:rPr>
      </w:pPr>
      <w:r w:rsidRPr="000604FB">
        <w:rPr>
          <w:rFonts w:ascii="Tahoma" w:hAnsi="Tahoma" w:cs="Tahoma"/>
          <w:lang w:eastAsia="en-US"/>
        </w:rPr>
        <w:t>Dada en Armenia, Quindío.</w:t>
      </w:r>
    </w:p>
    <w:p w14:paraId="5E48CF53" w14:textId="77777777" w:rsidR="000604FB" w:rsidRPr="000604FB" w:rsidRDefault="000604FB" w:rsidP="000604FB">
      <w:pPr>
        <w:spacing w:after="160" w:line="259" w:lineRule="auto"/>
        <w:jc w:val="both"/>
        <w:rPr>
          <w:rFonts w:ascii="Tahoma" w:hAnsi="Tahoma" w:cs="Tahoma"/>
          <w:lang w:eastAsia="en-US"/>
        </w:rPr>
      </w:pPr>
    </w:p>
    <w:p w14:paraId="2A468C21" w14:textId="77777777" w:rsidR="000604FB" w:rsidRPr="000604FB" w:rsidRDefault="000604FB" w:rsidP="000604FB">
      <w:pPr>
        <w:spacing w:after="160" w:line="259" w:lineRule="auto"/>
        <w:jc w:val="center"/>
        <w:rPr>
          <w:rFonts w:ascii="Tahoma" w:hAnsi="Tahoma" w:cs="Tahoma"/>
          <w:b/>
          <w:lang w:eastAsia="en-US"/>
        </w:rPr>
      </w:pPr>
      <w:r w:rsidRPr="000604FB">
        <w:rPr>
          <w:rFonts w:ascii="Tahoma" w:hAnsi="Tahoma" w:cs="Tahoma"/>
          <w:b/>
          <w:lang w:eastAsia="en-US"/>
        </w:rPr>
        <w:t>NOTIFÍQUESE, PUBLÍQUESE Y CÚMPLASE</w:t>
      </w:r>
    </w:p>
    <w:p w14:paraId="6F7A93D2" w14:textId="77777777" w:rsidR="000604FB" w:rsidRPr="000604FB" w:rsidRDefault="000604FB" w:rsidP="000604FB">
      <w:pPr>
        <w:spacing w:after="160" w:line="259" w:lineRule="auto"/>
        <w:jc w:val="center"/>
        <w:rPr>
          <w:rFonts w:ascii="Tahoma" w:hAnsi="Tahoma" w:cs="Tahoma"/>
          <w:b/>
          <w:lang w:eastAsia="en-US"/>
        </w:rPr>
      </w:pPr>
    </w:p>
    <w:p w14:paraId="4C85C438" w14:textId="77777777" w:rsidR="000604FB" w:rsidRPr="000604FB" w:rsidRDefault="000604FB" w:rsidP="000604FB">
      <w:pPr>
        <w:spacing w:after="160" w:line="259" w:lineRule="auto"/>
        <w:jc w:val="center"/>
        <w:rPr>
          <w:rFonts w:ascii="Tahoma" w:hAnsi="Tahoma" w:cs="Tahoma"/>
          <w:b/>
          <w:lang w:eastAsia="en-US"/>
        </w:rPr>
      </w:pPr>
    </w:p>
    <w:p w14:paraId="42C56598" w14:textId="77777777" w:rsidR="000604FB" w:rsidRPr="000604FB" w:rsidRDefault="000604FB" w:rsidP="000604FB">
      <w:pPr>
        <w:jc w:val="center"/>
        <w:rPr>
          <w:rFonts w:ascii="Tahoma" w:hAnsi="Tahoma" w:cs="Tahoma"/>
          <w:b/>
          <w:lang w:eastAsia="en-US"/>
        </w:rPr>
      </w:pPr>
      <w:r w:rsidRPr="000604FB">
        <w:rPr>
          <w:rFonts w:ascii="Tahoma" w:hAnsi="Tahoma" w:cs="Tahoma"/>
          <w:b/>
          <w:lang w:eastAsia="en-US"/>
        </w:rPr>
        <w:t>CARLOS ARIEL TRUKE OSPINA</w:t>
      </w:r>
    </w:p>
    <w:p w14:paraId="29D75C79" w14:textId="77777777" w:rsidR="000604FB" w:rsidRPr="000604FB" w:rsidRDefault="000604FB" w:rsidP="000604FB">
      <w:pPr>
        <w:jc w:val="center"/>
        <w:rPr>
          <w:rFonts w:ascii="Tahoma" w:hAnsi="Tahoma" w:cs="Tahoma"/>
          <w:b/>
          <w:lang w:eastAsia="en-US"/>
        </w:rPr>
      </w:pPr>
      <w:r w:rsidRPr="000604FB">
        <w:rPr>
          <w:rFonts w:ascii="Tahoma" w:hAnsi="Tahoma" w:cs="Tahoma"/>
          <w:b/>
          <w:lang w:eastAsia="en-US"/>
        </w:rPr>
        <w:t>Subdirector de Regulación y Control Ambiental</w:t>
      </w:r>
    </w:p>
    <w:p w14:paraId="46036925" w14:textId="77777777" w:rsidR="000604FB" w:rsidRPr="000604FB" w:rsidRDefault="000604FB" w:rsidP="000604FB">
      <w:pPr>
        <w:jc w:val="center"/>
        <w:rPr>
          <w:rFonts w:ascii="Tahoma" w:hAnsi="Tahoma" w:cs="Tahoma"/>
          <w:b/>
          <w:lang w:eastAsia="en-US"/>
        </w:rPr>
      </w:pPr>
      <w:r w:rsidRPr="000604FB">
        <w:rPr>
          <w:rFonts w:ascii="Tahoma" w:hAnsi="Tahoma" w:cs="Tahoma"/>
          <w:b/>
          <w:lang w:eastAsia="en-US"/>
        </w:rPr>
        <w:t>Corporación Autónoma Regional del Quindío – CRQ –</w:t>
      </w:r>
    </w:p>
    <w:p w14:paraId="2D143B82" w14:textId="7C3BC09E" w:rsidR="000604FB" w:rsidRPr="00F5044B" w:rsidRDefault="000604FB" w:rsidP="000604FB">
      <w:pPr>
        <w:spacing w:after="160" w:line="259" w:lineRule="auto"/>
        <w:jc w:val="both"/>
        <w:rPr>
          <w:rFonts w:ascii="Tahoma" w:hAnsi="Tahoma" w:cs="Tahoma"/>
          <w:b/>
          <w:lang w:eastAsia="en-US"/>
        </w:rPr>
      </w:pPr>
    </w:p>
    <w:p w14:paraId="637F27D6" w14:textId="7673658A" w:rsidR="000604FB" w:rsidRPr="000604FB" w:rsidRDefault="000604FB" w:rsidP="000604FB">
      <w:pPr>
        <w:spacing w:after="160" w:line="259" w:lineRule="auto"/>
        <w:jc w:val="center"/>
        <w:rPr>
          <w:rFonts w:ascii="Tahoma" w:hAnsi="Tahoma" w:cs="Tahoma"/>
          <w:b/>
          <w:bCs/>
          <w:lang w:eastAsia="en-US"/>
        </w:rPr>
      </w:pPr>
      <w:r w:rsidRPr="00F5044B">
        <w:rPr>
          <w:rFonts w:ascii="Tahoma" w:hAnsi="Tahoma" w:cs="Tahoma"/>
          <w:b/>
          <w:bCs/>
          <w:lang w:eastAsia="en-US"/>
        </w:rPr>
        <w:t>RE</w:t>
      </w:r>
      <w:r w:rsidRPr="000604FB">
        <w:rPr>
          <w:rFonts w:ascii="Tahoma" w:hAnsi="Tahoma" w:cs="Tahoma"/>
          <w:b/>
          <w:bCs/>
          <w:lang w:eastAsia="en-US"/>
        </w:rPr>
        <w:t>SOLUCIÓN N°000662</w:t>
      </w:r>
    </w:p>
    <w:p w14:paraId="20281CE1" w14:textId="77777777" w:rsidR="000604FB" w:rsidRPr="000604FB" w:rsidRDefault="000604FB" w:rsidP="000604FB">
      <w:pPr>
        <w:spacing w:after="160" w:line="259" w:lineRule="auto"/>
        <w:jc w:val="center"/>
        <w:rPr>
          <w:rFonts w:ascii="Tahoma" w:hAnsi="Tahoma" w:cs="Tahoma"/>
          <w:b/>
          <w:bCs/>
          <w:lang w:eastAsia="en-US"/>
        </w:rPr>
      </w:pPr>
      <w:r w:rsidRPr="000604FB">
        <w:rPr>
          <w:rFonts w:ascii="Tahoma" w:hAnsi="Tahoma" w:cs="Tahoma"/>
          <w:b/>
          <w:bCs/>
          <w:lang w:eastAsia="en-US"/>
        </w:rPr>
        <w:t xml:space="preserve"> DEL 23 DE ABRIL DE 2.021</w:t>
      </w:r>
    </w:p>
    <w:p w14:paraId="3DE898F0" w14:textId="440B5C57" w:rsidR="000604FB" w:rsidRPr="00F5044B" w:rsidRDefault="000604FB" w:rsidP="000604FB">
      <w:pPr>
        <w:spacing w:after="160" w:line="259" w:lineRule="auto"/>
        <w:jc w:val="center"/>
        <w:rPr>
          <w:rFonts w:ascii="Tahoma" w:hAnsi="Tahoma" w:cs="Tahoma"/>
          <w:b/>
          <w:bCs/>
          <w:lang w:eastAsia="en-US"/>
        </w:rPr>
      </w:pPr>
      <w:r w:rsidRPr="000604FB">
        <w:rPr>
          <w:rFonts w:ascii="Tahoma" w:hAnsi="Tahoma" w:cs="Tahoma"/>
          <w:b/>
          <w:bCs/>
          <w:lang w:eastAsia="en-US"/>
        </w:rPr>
        <w:t xml:space="preserve">  POR LA CUAL SE CONCEDE UNA AUTORIZACIÓN DE APROVECHAMIENTO FORESTAL </w:t>
      </w:r>
    </w:p>
    <w:p w14:paraId="02E23D2B" w14:textId="77777777" w:rsidR="000604FB" w:rsidRPr="000604FB" w:rsidRDefault="000604FB" w:rsidP="000604FB">
      <w:pPr>
        <w:spacing w:after="160" w:line="259" w:lineRule="auto"/>
        <w:jc w:val="center"/>
        <w:rPr>
          <w:rFonts w:ascii="Tahoma" w:hAnsi="Tahoma" w:cs="Tahoma"/>
          <w:lang w:eastAsia="en-US"/>
        </w:rPr>
      </w:pPr>
    </w:p>
    <w:p w14:paraId="34EB0ACA" w14:textId="77777777" w:rsidR="000604FB" w:rsidRPr="000604FB" w:rsidRDefault="000604FB" w:rsidP="000604FB">
      <w:pPr>
        <w:tabs>
          <w:tab w:val="left" w:pos="-720"/>
          <w:tab w:val="left" w:pos="-284"/>
        </w:tabs>
        <w:suppressAutoHyphens/>
        <w:spacing w:after="160" w:line="240" w:lineRule="atLeast"/>
        <w:ind w:left="-142" w:right="2"/>
        <w:jc w:val="both"/>
        <w:rPr>
          <w:rFonts w:ascii="Tahoma" w:hAnsi="Tahoma" w:cs="Tahoma"/>
          <w:lang w:eastAsia="es-CO"/>
        </w:rPr>
      </w:pPr>
    </w:p>
    <w:p w14:paraId="3809B23D"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i/>
          <w:spacing w:val="-3"/>
        </w:rPr>
      </w:pPr>
    </w:p>
    <w:p w14:paraId="6707933E" w14:textId="77777777" w:rsidR="000604FB" w:rsidRPr="000604FB" w:rsidRDefault="000604FB" w:rsidP="000604FB">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0604FB">
        <w:rPr>
          <w:rFonts w:ascii="Tahoma" w:eastAsia="Times New Roman" w:hAnsi="Tahoma" w:cs="Tahoma"/>
          <w:b/>
          <w:bCs/>
          <w:spacing w:val="-3"/>
          <w:lang w:val="es-ES_tradnl"/>
        </w:rPr>
        <w:t>R E S U E L V E:</w:t>
      </w:r>
    </w:p>
    <w:p w14:paraId="28A89D7F" w14:textId="77777777" w:rsidR="000604FB" w:rsidRPr="000604FB" w:rsidRDefault="000604FB" w:rsidP="000604FB">
      <w:pPr>
        <w:spacing w:after="160"/>
        <w:contextualSpacing/>
        <w:jc w:val="both"/>
        <w:rPr>
          <w:rFonts w:ascii="Tahoma" w:hAnsi="Tahoma" w:cs="Tahoma"/>
          <w:b/>
          <w:bCs/>
          <w:spacing w:val="-3"/>
          <w:lang w:val="es-ES_tradnl" w:eastAsia="en-US"/>
        </w:rPr>
      </w:pPr>
    </w:p>
    <w:p w14:paraId="67AEE128" w14:textId="77777777" w:rsidR="000604FB" w:rsidRPr="000604FB" w:rsidRDefault="000604FB" w:rsidP="000604FB">
      <w:pPr>
        <w:spacing w:after="160"/>
        <w:contextualSpacing/>
        <w:jc w:val="both"/>
        <w:rPr>
          <w:rFonts w:ascii="Tahoma" w:hAnsi="Tahoma" w:cs="Tahoma"/>
          <w:lang w:eastAsia="en-US"/>
        </w:rPr>
      </w:pPr>
      <w:r w:rsidRPr="000604FB">
        <w:rPr>
          <w:rFonts w:ascii="Tahoma" w:hAnsi="Tahoma" w:cs="Tahoma"/>
          <w:b/>
          <w:bCs/>
          <w:spacing w:val="-3"/>
          <w:lang w:val="es-ES_tradnl" w:eastAsia="en-US"/>
        </w:rPr>
        <w:t>ARTÍCULO PRIMERO: Conceder</w:t>
      </w:r>
      <w:r w:rsidRPr="000604FB">
        <w:rPr>
          <w:rFonts w:ascii="Tahoma" w:hAnsi="Tahoma" w:cs="Tahoma"/>
          <w:spacing w:val="-3"/>
          <w:lang w:val="es-ES_tradnl" w:eastAsia="en-US"/>
        </w:rPr>
        <w:t xml:space="preserve"> Autorización de Aprovechamiento Forestal Persistente de Guadua </w:t>
      </w:r>
      <w:r w:rsidRPr="000604FB">
        <w:rPr>
          <w:rFonts w:ascii="Tahoma" w:hAnsi="Tahoma" w:cs="Tahoma"/>
          <w:b/>
          <w:spacing w:val="-3"/>
          <w:lang w:val="es-ES_tradnl" w:eastAsia="en-US"/>
        </w:rPr>
        <w:t xml:space="preserve">TIPO I  </w:t>
      </w:r>
      <w:r w:rsidRPr="000604FB">
        <w:rPr>
          <w:rFonts w:ascii="Tahoma" w:hAnsi="Tahoma" w:cs="Tahoma"/>
          <w:spacing w:val="-3"/>
          <w:lang w:val="es-ES_tradnl" w:eastAsia="en-US"/>
        </w:rPr>
        <w:t>con</w:t>
      </w:r>
      <w:r w:rsidRPr="000604FB">
        <w:rPr>
          <w:rFonts w:ascii="Tahoma" w:hAnsi="Tahoma" w:cs="Tahoma"/>
          <w:b/>
          <w:spacing w:val="-3"/>
          <w:lang w:val="es-ES_tradnl" w:eastAsia="en-US"/>
        </w:rPr>
        <w:t xml:space="preserve"> </w:t>
      </w:r>
      <w:r w:rsidRPr="000604FB">
        <w:rPr>
          <w:rFonts w:ascii="Tahoma" w:hAnsi="Tahoma" w:cs="Tahoma"/>
          <w:lang w:eastAsia="en-US"/>
        </w:rPr>
        <w:t xml:space="preserve"> destino</w:t>
      </w:r>
      <w:r w:rsidRPr="000604FB">
        <w:rPr>
          <w:rFonts w:ascii="Tahoma" w:hAnsi="Tahoma" w:cs="Tahoma"/>
          <w:b/>
          <w:lang w:eastAsia="en-US"/>
        </w:rPr>
        <w:t xml:space="preserve"> COMERCIAL, </w:t>
      </w:r>
      <w:r w:rsidRPr="000604FB">
        <w:rPr>
          <w:rFonts w:ascii="Tahoma" w:hAnsi="Tahoma" w:cs="Tahoma"/>
          <w:b/>
          <w:spacing w:val="-3"/>
          <w:lang w:val="es-ES_tradnl" w:eastAsia="en-US"/>
        </w:rPr>
        <w:t>a</w:t>
      </w:r>
      <w:r w:rsidRPr="000604FB">
        <w:rPr>
          <w:rFonts w:ascii="Tahoma" w:hAnsi="Tahoma" w:cs="Tahoma"/>
          <w:lang w:eastAsia="en-US"/>
        </w:rPr>
        <w:t xml:space="preserve"> </w:t>
      </w:r>
      <w:r w:rsidRPr="000604FB">
        <w:rPr>
          <w:rFonts w:ascii="Tahoma" w:hAnsi="Tahoma" w:cs="Tahoma"/>
          <w:b/>
          <w:lang w:eastAsia="en-US"/>
        </w:rPr>
        <w:t xml:space="preserve">EL FONDO DIOCESANO DE SOLIDARIDAD SACERDOTAL, </w:t>
      </w:r>
      <w:r w:rsidRPr="000604FB">
        <w:rPr>
          <w:rFonts w:ascii="Tahoma" w:hAnsi="Tahoma" w:cs="Tahoma"/>
          <w:lang w:eastAsia="en-US"/>
        </w:rPr>
        <w:t xml:space="preserve">identificada con el NIT 801001320-2 (Adscrito Diócesis), actuando a través del Presbítero </w:t>
      </w:r>
      <w:r w:rsidRPr="000604FB">
        <w:rPr>
          <w:rFonts w:ascii="Tahoma" w:hAnsi="Tahoma" w:cs="Tahoma"/>
          <w:b/>
          <w:lang w:eastAsia="en-US"/>
        </w:rPr>
        <w:t>LEON RODRIGO GIRALDO NARANJO</w:t>
      </w:r>
      <w:r w:rsidRPr="000604FB">
        <w:rPr>
          <w:rFonts w:ascii="Tahoma" w:hAnsi="Tahoma" w:cs="Tahoma"/>
          <w:lang w:eastAsia="en-US"/>
        </w:rPr>
        <w:t xml:space="preserve">, identificado con la cédula  70.069.420,  en calidad de </w:t>
      </w:r>
      <w:r w:rsidRPr="000604FB">
        <w:rPr>
          <w:rFonts w:ascii="Tahoma" w:hAnsi="Tahoma" w:cs="Tahoma"/>
          <w:b/>
          <w:lang w:eastAsia="en-US"/>
        </w:rPr>
        <w:t xml:space="preserve">REPRESENTANTE LEGAL, </w:t>
      </w:r>
      <w:r w:rsidRPr="000604FB">
        <w:rPr>
          <w:rFonts w:ascii="Tahoma" w:hAnsi="Tahoma" w:cs="Tahoma"/>
          <w:lang w:eastAsia="en-US"/>
        </w:rPr>
        <w:t xml:space="preserve">y </w:t>
      </w:r>
      <w:r w:rsidRPr="000604FB">
        <w:rPr>
          <w:rFonts w:ascii="Tahoma" w:hAnsi="Tahoma" w:cs="Tahoma"/>
          <w:b/>
          <w:lang w:eastAsia="en-US"/>
        </w:rPr>
        <w:t xml:space="preserve">EL SEMINARIO MAYOR JUAN PABLO II, </w:t>
      </w:r>
      <w:r w:rsidRPr="000604FB">
        <w:rPr>
          <w:rFonts w:ascii="Tahoma" w:hAnsi="Tahoma" w:cs="Tahoma"/>
          <w:lang w:eastAsia="en-US"/>
        </w:rPr>
        <w:t xml:space="preserve">identificada con el NIT 800089759-6, actuando a través del Presbítero </w:t>
      </w:r>
      <w:r w:rsidRPr="000604FB">
        <w:rPr>
          <w:rFonts w:ascii="Tahoma" w:hAnsi="Tahoma" w:cs="Tahoma"/>
          <w:b/>
          <w:lang w:eastAsia="en-US"/>
        </w:rPr>
        <w:t>JOSE ALEXIS DIEZ OSPINA,</w:t>
      </w:r>
      <w:r w:rsidRPr="000604FB">
        <w:rPr>
          <w:rFonts w:ascii="Tahoma" w:hAnsi="Tahoma" w:cs="Tahoma"/>
          <w:lang w:eastAsia="en-US"/>
        </w:rPr>
        <w:t xml:space="preserve"> identificado con la cédula   86.052.615,  en calidad </w:t>
      </w:r>
      <w:r w:rsidRPr="000604FB">
        <w:rPr>
          <w:rFonts w:ascii="Tahoma" w:hAnsi="Tahoma" w:cs="Tahoma"/>
          <w:b/>
          <w:lang w:eastAsia="en-US"/>
        </w:rPr>
        <w:t xml:space="preserve">ECÓNOMO,  </w:t>
      </w:r>
      <w:r w:rsidRPr="000604FB">
        <w:rPr>
          <w:rFonts w:ascii="Tahoma" w:hAnsi="Tahoma" w:cs="Tahoma"/>
          <w:lang w:eastAsia="en-US"/>
        </w:rPr>
        <w:t>siendo las entidades</w:t>
      </w:r>
      <w:r w:rsidRPr="000604FB">
        <w:rPr>
          <w:rFonts w:ascii="Tahoma" w:hAnsi="Tahoma" w:cs="Tahoma"/>
          <w:b/>
          <w:lang w:eastAsia="en-US"/>
        </w:rPr>
        <w:t xml:space="preserve"> </w:t>
      </w:r>
      <w:r w:rsidRPr="000604FB">
        <w:rPr>
          <w:rFonts w:ascii="Tahoma" w:hAnsi="Tahoma" w:cs="Tahoma"/>
          <w:lang w:eastAsia="en-US"/>
        </w:rPr>
        <w:t>eclesiásticas</w:t>
      </w:r>
      <w:r w:rsidRPr="000604FB">
        <w:rPr>
          <w:rFonts w:ascii="Tahoma" w:hAnsi="Tahoma" w:cs="Tahoma"/>
          <w:b/>
          <w:lang w:eastAsia="en-US"/>
        </w:rPr>
        <w:t xml:space="preserve"> PROPIETARIAS, </w:t>
      </w:r>
      <w:r w:rsidRPr="000604FB">
        <w:rPr>
          <w:rFonts w:ascii="Tahoma" w:hAnsi="Tahoma" w:cs="Tahoma"/>
          <w:lang w:eastAsia="en-US"/>
        </w:rPr>
        <w:t xml:space="preserve">sus representantes otorgan </w:t>
      </w:r>
      <w:r w:rsidRPr="000604FB">
        <w:rPr>
          <w:rFonts w:ascii="Tahoma" w:hAnsi="Tahoma" w:cs="Tahoma"/>
          <w:b/>
          <w:lang w:eastAsia="en-US"/>
        </w:rPr>
        <w:t xml:space="preserve">PODER ESPECIAL </w:t>
      </w:r>
      <w:r w:rsidRPr="000604FB">
        <w:rPr>
          <w:rFonts w:ascii="Tahoma" w:hAnsi="Tahoma" w:cs="Tahoma"/>
          <w:lang w:eastAsia="en-US"/>
        </w:rPr>
        <w:t xml:space="preserve">al </w:t>
      </w:r>
      <w:r w:rsidRPr="000604FB">
        <w:rPr>
          <w:rFonts w:ascii="Tahoma" w:hAnsi="Tahoma" w:cs="Tahoma"/>
          <w:b/>
          <w:lang w:eastAsia="en-US"/>
        </w:rPr>
        <w:t xml:space="preserve">señor </w:t>
      </w:r>
      <w:r w:rsidRPr="000604FB">
        <w:rPr>
          <w:rFonts w:ascii="Tahoma" w:hAnsi="Tahoma" w:cs="Tahoma"/>
          <w:b/>
          <w:lang w:eastAsia="en-US"/>
        </w:rPr>
        <w:lastRenderedPageBreak/>
        <w:t>LEONARDO TORRES PULIDO,</w:t>
      </w:r>
      <w:r w:rsidRPr="000604FB">
        <w:rPr>
          <w:rFonts w:ascii="Tahoma" w:hAnsi="Tahoma" w:cs="Tahoma"/>
          <w:lang w:eastAsia="en-US"/>
        </w:rPr>
        <w:t xml:space="preserve"> identificado con la cédula de ciudadana número  9.736.602, para realizar actividad forestal en el predio rural </w:t>
      </w:r>
      <w:r w:rsidRPr="000604FB">
        <w:rPr>
          <w:rFonts w:ascii="Tahoma" w:hAnsi="Tahoma" w:cs="Tahoma"/>
          <w:b/>
          <w:u w:val="single"/>
          <w:lang w:eastAsia="en-US"/>
        </w:rPr>
        <w:t>1)</w:t>
      </w:r>
      <w:r w:rsidRPr="000604FB">
        <w:rPr>
          <w:rFonts w:ascii="Tahoma" w:hAnsi="Tahoma" w:cs="Tahoma"/>
          <w:b/>
          <w:lang w:eastAsia="en-US"/>
        </w:rPr>
        <w:t xml:space="preserve"> PALOVERDE, </w:t>
      </w:r>
      <w:r w:rsidRPr="000604FB">
        <w:rPr>
          <w:rFonts w:ascii="Tahoma" w:hAnsi="Tahoma" w:cs="Tahoma"/>
          <w:lang w:eastAsia="en-US"/>
        </w:rPr>
        <w:t xml:space="preserve"> identificado con la matrícula inmobiliaria </w:t>
      </w:r>
      <w:r w:rsidRPr="000604FB">
        <w:rPr>
          <w:rFonts w:ascii="Tahoma" w:hAnsi="Tahoma" w:cs="Tahoma"/>
          <w:b/>
          <w:lang w:eastAsia="en-US"/>
        </w:rPr>
        <w:t xml:space="preserve">280-91357 </w:t>
      </w:r>
      <w:r w:rsidRPr="000604FB">
        <w:rPr>
          <w:rFonts w:ascii="Tahoma" w:hAnsi="Tahoma" w:cs="Tahoma"/>
          <w:lang w:eastAsia="en-US"/>
        </w:rPr>
        <w:t xml:space="preserve"> y la ficha catastral </w:t>
      </w:r>
      <w:r w:rsidRPr="000604FB">
        <w:rPr>
          <w:rFonts w:ascii="Tahoma" w:hAnsi="Tahoma" w:cs="Tahoma"/>
          <w:b/>
          <w:lang w:eastAsia="en-US"/>
        </w:rPr>
        <w:t>“SIN INFORMACION”,  UBICADO EN LA</w:t>
      </w:r>
      <w:r w:rsidRPr="000604FB">
        <w:rPr>
          <w:rFonts w:ascii="Tahoma" w:hAnsi="Tahoma" w:cs="Tahoma"/>
          <w:lang w:eastAsia="en-US"/>
        </w:rPr>
        <w:t xml:space="preserve"> </w:t>
      </w:r>
      <w:r w:rsidRPr="000604FB">
        <w:rPr>
          <w:rFonts w:ascii="Tahoma" w:hAnsi="Tahoma" w:cs="Tahoma"/>
          <w:b/>
          <w:lang w:eastAsia="en-US"/>
        </w:rPr>
        <w:t xml:space="preserve">VEREDA LA POPA DEL MUNICIPO DE LA TEBAIDA, QUINDÍO, ,y </w:t>
      </w:r>
      <w:r w:rsidRPr="000604FB">
        <w:rPr>
          <w:rFonts w:ascii="Tahoma" w:hAnsi="Tahoma" w:cs="Tahoma"/>
          <w:lang w:eastAsia="en-US"/>
        </w:rPr>
        <w:t>cuyos</w:t>
      </w:r>
      <w:r w:rsidRPr="000604FB">
        <w:rPr>
          <w:rFonts w:ascii="Tahoma" w:hAnsi="Tahoma" w:cs="Tahoma"/>
          <w:b/>
          <w:lang w:eastAsia="en-US"/>
        </w:rPr>
        <w:t xml:space="preserve"> </w:t>
      </w:r>
      <w:r w:rsidRPr="000604FB">
        <w:rPr>
          <w:rFonts w:ascii="Tahoma" w:hAnsi="Tahoma" w:cs="Tahoma"/>
          <w:lang w:eastAsia="en-US"/>
        </w:rPr>
        <w:t xml:space="preserve"> linderos se encuentran referenciados en la escritura púbica 216 del 21 de febrero de  2.003 de la Notaría Quinta de Armenia,  Quindío,   a folio AA 10031723, se identifica el predio con una  extensión superficiaria de 3 HAS Y 6.181 M2, las cuales   son coincidentes con las que se registran en el certificado de tradición, las cuales fueron verificada por el técnico en el recorrido en campo, la solicitud ingresó bajo el número </w:t>
      </w:r>
      <w:r w:rsidRPr="000604FB">
        <w:rPr>
          <w:rFonts w:ascii="Tahoma" w:hAnsi="Tahoma" w:cs="Tahoma"/>
          <w:b/>
          <w:u w:val="single"/>
          <w:lang w:eastAsia="en-US"/>
        </w:rPr>
        <w:t xml:space="preserve">2630-21. </w:t>
      </w:r>
    </w:p>
    <w:p w14:paraId="3B00BB6F" w14:textId="77777777" w:rsidR="000604FB" w:rsidRPr="000604FB" w:rsidRDefault="000604FB" w:rsidP="000604FB">
      <w:pPr>
        <w:spacing w:after="160" w:line="259" w:lineRule="auto"/>
        <w:contextualSpacing/>
        <w:jc w:val="both"/>
        <w:rPr>
          <w:rFonts w:ascii="Tahoma" w:hAnsi="Tahoma" w:cs="Tahoma"/>
          <w:lang w:eastAsia="en-US"/>
        </w:rPr>
      </w:pPr>
    </w:p>
    <w:p w14:paraId="26236D7D" w14:textId="77777777" w:rsidR="000604FB" w:rsidRPr="000604FB" w:rsidRDefault="000604FB" w:rsidP="000604FB">
      <w:pPr>
        <w:shd w:val="clear" w:color="auto" w:fill="FFFFFF"/>
        <w:ind w:right="-234"/>
        <w:jc w:val="both"/>
        <w:rPr>
          <w:rFonts w:ascii="Tahoma" w:eastAsia="Times New Roman" w:hAnsi="Tahoma" w:cs="Tahoma"/>
          <w:b/>
          <w:u w:val="single"/>
          <w:lang w:eastAsia="es-CO"/>
          <w14:glow w14:rad="101600">
            <w14:schemeClr w14:val="accent4">
              <w14:alpha w14:val="60000"/>
              <w14:satMod w14:val="175000"/>
            </w14:schemeClr>
          </w14:glow>
        </w:rPr>
      </w:pPr>
      <w:r w:rsidRPr="000604FB">
        <w:rPr>
          <w:rFonts w:ascii="Tahoma" w:eastAsia="Times New Roman" w:hAnsi="Tahoma" w:cs="Tahoma"/>
          <w:b/>
          <w:bCs/>
          <w:lang w:eastAsia="es-CO"/>
        </w:rPr>
        <w:t>PARÁGRAFO 1</w:t>
      </w:r>
      <w:r w:rsidRPr="000604FB">
        <w:rPr>
          <w:rFonts w:ascii="Tahoma" w:eastAsia="Times New Roman" w:hAnsi="Tahoma" w:cs="Tahoma"/>
          <w:lang w:eastAsia="es-CO"/>
        </w:rPr>
        <w:t>:</w:t>
      </w:r>
      <w:r w:rsidRPr="000604FB">
        <w:rPr>
          <w:rFonts w:ascii="Tahoma" w:eastAsia="Times New Roman" w:hAnsi="Tahoma" w:cs="Tahoma"/>
          <w:bCs/>
          <w:lang w:eastAsia="es-CO"/>
        </w:rPr>
        <w:t xml:space="preserve"> Conforme al artículo 2.2.1.1.7.15</w:t>
      </w:r>
      <w:r w:rsidRPr="000604FB">
        <w:rPr>
          <w:rFonts w:ascii="Tahoma" w:eastAsia="Times New Roman" w:hAnsi="Tahoma" w:cs="Tahoma"/>
          <w:lang w:eastAsia="es-CO"/>
        </w:rPr>
        <w:t xml:space="preserve">, </w:t>
      </w:r>
      <w:r w:rsidRPr="000604FB">
        <w:rPr>
          <w:rFonts w:ascii="Tahoma" w:eastAsia="Times New Roman" w:hAnsi="Tahoma" w:cs="Tahoma"/>
          <w:bCs/>
          <w:lang w:eastAsia="es-CO"/>
        </w:rPr>
        <w:t>del Decreto 1076 de 2015, l</w:t>
      </w:r>
      <w:r w:rsidRPr="000604FB">
        <w:rPr>
          <w:rFonts w:ascii="Tahoma" w:eastAsia="Times New Roman" w:hAnsi="Tahoma" w:cs="Tahoma"/>
          <w:lang w:eastAsia="es-CO"/>
        </w:rPr>
        <w:t>as autorizaciones de aprovechamiento forestal de bosques naturales ubicados en terrenos de dominio privado, se otorgarán exclusivamente al propietario del predio.</w:t>
      </w:r>
    </w:p>
    <w:p w14:paraId="382C17EC"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lang w:eastAsia="en-US"/>
        </w:rPr>
      </w:pPr>
    </w:p>
    <w:p w14:paraId="0E9E8577" w14:textId="77777777" w:rsidR="000604FB" w:rsidRPr="000604FB" w:rsidRDefault="000604FB" w:rsidP="000604FB">
      <w:p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b/>
          <w:bCs/>
          <w:lang w:eastAsia="en-US"/>
        </w:rPr>
        <w:t>PARÁGRAFO 2</w:t>
      </w:r>
      <w:r w:rsidRPr="000604FB">
        <w:rPr>
          <w:rFonts w:ascii="Tahoma" w:hAnsi="Tahoma" w:cs="Tahoma"/>
          <w:lang w:eastAsia="en-US"/>
        </w:rPr>
        <w:t>: El término para el Aprovechamiento Forestal será</w:t>
      </w:r>
      <w:r w:rsidRPr="000604FB">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607471947"/>
          <w:placeholder>
            <w:docPart w:val="60B4995D54174D0E95DBBB821285A14A"/>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0604FB">
            <w:rPr>
              <w:rFonts w:ascii="Tahoma" w:hAnsi="Tahoma" w:cs="Tahoma"/>
              <w:lang w:eastAsia="en-US"/>
            </w:rPr>
            <w:t>NOVENTA (90) DIAS</w:t>
          </w:r>
        </w:sdtContent>
      </w:sdt>
      <w:r w:rsidRPr="000604FB">
        <w:rPr>
          <w:rFonts w:ascii="Tahoma" w:hAnsi="Tahoma" w:cs="Tahoma"/>
          <w:b/>
          <w:lang w:eastAsia="en-US"/>
        </w:rPr>
        <w:t xml:space="preserve"> calendario</w:t>
      </w:r>
      <w:r w:rsidRPr="000604FB">
        <w:rPr>
          <w:rFonts w:ascii="Tahoma" w:hAnsi="Tahoma" w:cs="Tahoma"/>
          <w:spacing w:val="-3"/>
          <w:lang w:val="es-ES_tradnl" w:eastAsia="en-US"/>
        </w:rPr>
        <w:t>, contados a partir de la fecha de ejecutoria de la presente Resolución, para lo cual se deberá tener en cuenta las disposiciones contempladas en el Artículo 87 de la Ley 1437 de 2011</w:t>
      </w:r>
    </w:p>
    <w:p w14:paraId="7272D9B4" w14:textId="77777777" w:rsidR="000604FB" w:rsidRPr="000604FB" w:rsidRDefault="000604FB" w:rsidP="000604FB">
      <w:pPr>
        <w:spacing w:after="120"/>
        <w:jc w:val="both"/>
        <w:rPr>
          <w:rFonts w:ascii="Tahoma" w:eastAsia="Times New Roman" w:hAnsi="Tahoma" w:cs="Tahoma"/>
          <w:lang w:val="es-ES"/>
        </w:rPr>
      </w:pPr>
      <w:r w:rsidRPr="000604FB">
        <w:rPr>
          <w:rFonts w:ascii="Tahoma" w:eastAsia="Times New Roman" w:hAnsi="Tahoma" w:cs="Tahoma"/>
          <w:b/>
          <w:bCs/>
          <w:lang w:val="es-ES"/>
        </w:rPr>
        <w:t>PARÁGRAFO 3</w:t>
      </w:r>
      <w:r w:rsidRPr="000604FB">
        <w:rPr>
          <w:rFonts w:ascii="Tahoma" w:eastAsia="Times New Roman" w:hAnsi="Tahoma" w:cs="Tahoma"/>
          <w:lang w:val="es-ES"/>
        </w:rPr>
        <w:t>: El corte y aprovechamiento se deberá realizar de la siguiente manera:</w:t>
      </w:r>
    </w:p>
    <w:p w14:paraId="3B16C66D" w14:textId="77777777" w:rsidR="000604FB" w:rsidRPr="000604FB" w:rsidRDefault="000604FB" w:rsidP="000604FB">
      <w:pPr>
        <w:spacing w:after="120"/>
        <w:rPr>
          <w:rFonts w:ascii="Tahoma" w:eastAsia="Times New Roman" w:hAnsi="Tahoma" w:cs="Tahoma"/>
          <w:lang w:val="es-ES"/>
        </w:rPr>
      </w:pPr>
      <w:r w:rsidRPr="000604FB">
        <w:rPr>
          <w:rFonts w:ascii="Tahoma" w:eastAsia="Times New Roman" w:hAnsi="Tahoma" w:cs="Tahoma"/>
          <w:b/>
          <w:bCs/>
          <w:lang w:val="es-ES"/>
        </w:rPr>
        <w:t>VOLUMEN A APROVECHAR</w:t>
      </w:r>
      <w:r w:rsidRPr="000604FB">
        <w:rPr>
          <w:rFonts w:ascii="Tahoma" w:eastAsia="Times New Roman" w:hAnsi="Tahoma" w:cs="Tahoma"/>
          <w:lang w:val="es-ES"/>
        </w:rPr>
        <w:t xml:space="preserve">: </w:t>
      </w:r>
      <w:r w:rsidRPr="000604FB">
        <w:rPr>
          <w:rFonts w:ascii="Tahoma" w:eastAsia="Times New Roman" w:hAnsi="Tahoma" w:cs="Tahoma"/>
          <w:bCs/>
          <w:lang w:val="es-ES"/>
        </w:rPr>
        <w:t xml:space="preserve">48 </w:t>
      </w:r>
      <w:r w:rsidRPr="000604FB">
        <w:rPr>
          <w:rFonts w:ascii="Tahoma" w:eastAsia="Times New Roman" w:hAnsi="Tahoma" w:cs="Tahoma"/>
          <w:lang w:val="es-ES"/>
        </w:rPr>
        <w:t>M3, EQUIVALENTES A: 334 GUADUAS</w:t>
      </w:r>
    </w:p>
    <w:p w14:paraId="73C71D22" w14:textId="77777777" w:rsidR="000604FB" w:rsidRPr="000604FB" w:rsidRDefault="000604FB" w:rsidP="000604FB">
      <w:pPr>
        <w:spacing w:after="120"/>
        <w:rPr>
          <w:rFonts w:ascii="Tahoma" w:eastAsia="Times New Roman" w:hAnsi="Tahoma" w:cs="Tahoma"/>
          <w:b/>
          <w:bCs/>
          <w:lang w:val="es-ES"/>
        </w:rPr>
      </w:pPr>
      <w:r w:rsidRPr="000604FB">
        <w:rPr>
          <w:rFonts w:ascii="Tahoma" w:eastAsia="Times New Roman" w:hAnsi="Tahoma" w:cs="Tahoma"/>
          <w:b/>
          <w:bCs/>
          <w:lang w:val="es-ES"/>
        </w:rPr>
        <w:t xml:space="preserve">DESTINO DE LOS PRODUCTOS: COMERCIO </w:t>
      </w:r>
    </w:p>
    <w:p w14:paraId="38B5A3E1" w14:textId="77777777" w:rsidR="000604FB" w:rsidRPr="000604FB" w:rsidRDefault="000604FB" w:rsidP="000604FB">
      <w:pPr>
        <w:spacing w:after="120"/>
        <w:rPr>
          <w:rFonts w:ascii="Tahoma" w:eastAsia="Times New Roman" w:hAnsi="Tahoma" w:cs="Tahoma"/>
          <w:lang w:val="es-ES"/>
        </w:rPr>
      </w:pPr>
      <w:r w:rsidRPr="000604FB">
        <w:rPr>
          <w:rFonts w:ascii="Tahoma" w:eastAsia="Times New Roman" w:hAnsi="Tahoma" w:cs="Tahoma"/>
          <w:b/>
          <w:lang w:val="es-ES"/>
        </w:rPr>
        <w:t>INTENSIDAD DE CORTE:   35% (tal y como lo indica el informe de verificación, folio 1)</w:t>
      </w:r>
    </w:p>
    <w:p w14:paraId="2B5CB266" w14:textId="77777777" w:rsidR="000604FB" w:rsidRPr="000604FB" w:rsidRDefault="000604FB" w:rsidP="000604FB">
      <w:pPr>
        <w:spacing w:after="120"/>
        <w:rPr>
          <w:rFonts w:ascii="Tahoma" w:eastAsia="Times New Roman" w:hAnsi="Tahoma" w:cs="Tahoma"/>
          <w:b/>
          <w:bCs/>
          <w:lang w:val="es-ES"/>
        </w:rPr>
      </w:pPr>
      <w:r w:rsidRPr="000604FB">
        <w:rPr>
          <w:rFonts w:ascii="Tahoma" w:eastAsia="Times New Roman" w:hAnsi="Tahoma" w:cs="Tahoma"/>
          <w:b/>
          <w:bCs/>
          <w:lang w:val="es-ES"/>
        </w:rPr>
        <w:t xml:space="preserve">PLAZO DE LA INTERVENCIÓN:   90 Días calendario </w:t>
      </w:r>
    </w:p>
    <w:p w14:paraId="1E34CDB8" w14:textId="77777777" w:rsidR="000604FB" w:rsidRPr="000604FB" w:rsidRDefault="000604FB" w:rsidP="000604FB">
      <w:pPr>
        <w:spacing w:after="120"/>
        <w:jc w:val="both"/>
        <w:rPr>
          <w:rFonts w:ascii="Tahoma" w:eastAsia="Times New Roman" w:hAnsi="Tahoma" w:cs="Tahoma"/>
          <w:b/>
          <w:lang w:val="es-ES"/>
        </w:rPr>
      </w:pPr>
    </w:p>
    <w:p w14:paraId="6AC4DD70" w14:textId="77777777" w:rsidR="000604FB" w:rsidRPr="000604FB" w:rsidRDefault="000604FB" w:rsidP="000604FB">
      <w:pPr>
        <w:spacing w:after="120"/>
        <w:jc w:val="both"/>
        <w:rPr>
          <w:rFonts w:ascii="Tahoma" w:eastAsia="Times New Roman" w:hAnsi="Tahoma" w:cs="Tahoma"/>
          <w:lang w:val="es-ES"/>
        </w:rPr>
      </w:pPr>
      <w:r w:rsidRPr="000604FB">
        <w:rPr>
          <w:rFonts w:ascii="Tahoma" w:eastAsia="Times New Roman" w:hAnsi="Tahoma" w:cs="Tahoma"/>
          <w:b/>
          <w:lang w:val="es-ES"/>
        </w:rPr>
        <w:t xml:space="preserve">ARTICULO SEGUNDO; </w:t>
      </w:r>
      <w:r w:rsidRPr="000604FB">
        <w:rPr>
          <w:rFonts w:ascii="Tahoma" w:eastAsia="Times New Roman" w:hAnsi="Tahoma" w:cs="Tahoma"/>
          <w:lang w:val="es-ES"/>
        </w:rPr>
        <w:t xml:space="preserve">Realizar Manejo Silvicultural al lote de guadua el cual presenta un área total de </w:t>
      </w:r>
      <w:r w:rsidRPr="000604FB">
        <w:rPr>
          <w:rFonts w:ascii="Tahoma" w:eastAsia="Times New Roman" w:hAnsi="Tahoma" w:cs="Tahoma"/>
          <w:b/>
          <w:lang w:val="es-ES"/>
        </w:rPr>
        <w:t xml:space="preserve">3400M2 </w:t>
      </w:r>
      <w:r w:rsidRPr="000604FB">
        <w:rPr>
          <w:rFonts w:ascii="Tahoma" w:eastAsia="Times New Roman" w:hAnsi="Tahoma" w:cs="Tahoma"/>
          <w:lang w:val="es-ES"/>
        </w:rPr>
        <w:t>y con área efectiva d</w:t>
      </w:r>
      <w:r w:rsidRPr="000604FB">
        <w:rPr>
          <w:rFonts w:ascii="Tahoma" w:eastAsia="Times New Roman" w:hAnsi="Tahoma" w:cs="Tahoma"/>
          <w:b/>
          <w:lang w:val="es-ES"/>
        </w:rPr>
        <w:t xml:space="preserve">e 3400M2, </w:t>
      </w:r>
      <w:r w:rsidRPr="000604FB">
        <w:rPr>
          <w:rFonts w:ascii="Tahoma" w:eastAsia="Times New Roman" w:hAnsi="Tahoma" w:cs="Tahoma"/>
          <w:lang w:val="es-ES"/>
        </w:rPr>
        <w:t>para un total de</w:t>
      </w:r>
      <w:r w:rsidRPr="000604FB">
        <w:rPr>
          <w:rFonts w:ascii="Tahoma" w:eastAsia="Times New Roman" w:hAnsi="Tahoma" w:cs="Tahoma"/>
          <w:b/>
          <w:lang w:val="es-ES"/>
        </w:rPr>
        <w:t xml:space="preserve"> </w:t>
      </w:r>
      <w:proofErr w:type="gramStart"/>
      <w:r w:rsidRPr="000604FB">
        <w:rPr>
          <w:rFonts w:ascii="Tahoma" w:eastAsia="Times New Roman" w:hAnsi="Tahoma" w:cs="Tahoma"/>
          <w:b/>
          <w:lang w:val="es-ES"/>
        </w:rPr>
        <w:t xml:space="preserve">334  </w:t>
      </w:r>
      <w:r w:rsidRPr="000604FB">
        <w:rPr>
          <w:rFonts w:ascii="Tahoma" w:eastAsia="Times New Roman" w:hAnsi="Tahoma" w:cs="Tahoma"/>
          <w:lang w:val="es-ES"/>
        </w:rPr>
        <w:t>Guaduas</w:t>
      </w:r>
      <w:proofErr w:type="gramEnd"/>
      <w:r w:rsidRPr="000604FB">
        <w:rPr>
          <w:rFonts w:ascii="Tahoma" w:eastAsia="Times New Roman" w:hAnsi="Tahoma" w:cs="Tahoma"/>
          <w:lang w:val="es-ES"/>
        </w:rPr>
        <w:t xml:space="preserve"> hechas por el sistema de entresaca selectiva (Ver croquis adjunto).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756"/>
        <w:gridCol w:w="592"/>
        <w:gridCol w:w="1076"/>
        <w:gridCol w:w="1134"/>
      </w:tblGrid>
      <w:tr w:rsidR="000604FB" w:rsidRPr="000604FB" w14:paraId="55D8D075" w14:textId="77777777" w:rsidTr="00387C36">
        <w:trPr>
          <w:cantSplit/>
          <w:trHeight w:val="448"/>
          <w:jc w:val="center"/>
        </w:trPr>
        <w:tc>
          <w:tcPr>
            <w:tcW w:w="962" w:type="dxa"/>
            <w:tcBorders>
              <w:top w:val="single" w:sz="4" w:space="0" w:color="auto"/>
              <w:left w:val="single" w:sz="4" w:space="0" w:color="auto"/>
              <w:bottom w:val="single" w:sz="4" w:space="0" w:color="auto"/>
              <w:right w:val="single" w:sz="4" w:space="0" w:color="auto"/>
            </w:tcBorders>
            <w:shd w:val="clear" w:color="auto" w:fill="A6A6A6"/>
          </w:tcPr>
          <w:p w14:paraId="1D700A79" w14:textId="77777777" w:rsidR="000604FB" w:rsidRPr="000604FB" w:rsidRDefault="000604FB" w:rsidP="000604FB">
            <w:pPr>
              <w:spacing w:after="120"/>
              <w:jc w:val="center"/>
              <w:rPr>
                <w:rFonts w:ascii="Tahoma" w:eastAsia="Times New Roman" w:hAnsi="Tahoma" w:cs="Tahoma"/>
                <w:b/>
                <w:bCs/>
                <w:lang w:val="es-ES"/>
              </w:rPr>
            </w:pPr>
          </w:p>
          <w:p w14:paraId="6E4E964D" w14:textId="77777777" w:rsidR="000604FB" w:rsidRPr="000604FB" w:rsidRDefault="000604FB" w:rsidP="000604FB">
            <w:pPr>
              <w:spacing w:after="120"/>
              <w:jc w:val="center"/>
              <w:rPr>
                <w:rFonts w:ascii="Tahoma" w:eastAsia="Times New Roman" w:hAnsi="Tahoma" w:cs="Tahoma"/>
                <w:b/>
                <w:bCs/>
                <w:lang w:val="en-US"/>
              </w:rPr>
            </w:pPr>
            <w:r w:rsidRPr="000604FB">
              <w:rPr>
                <w:rFonts w:ascii="Tahoma" w:eastAsia="Times New Roman" w:hAnsi="Tahoma" w:cs="Tahoma"/>
                <w:b/>
                <w:bCs/>
                <w:lang w:val="en-US"/>
              </w:rPr>
              <w:t>LOTE</w:t>
            </w:r>
          </w:p>
        </w:tc>
        <w:tc>
          <w:tcPr>
            <w:tcW w:w="1277" w:type="dxa"/>
            <w:tcBorders>
              <w:top w:val="single" w:sz="4" w:space="0" w:color="auto"/>
              <w:left w:val="single" w:sz="4" w:space="0" w:color="auto"/>
              <w:bottom w:val="single" w:sz="4" w:space="0" w:color="auto"/>
              <w:right w:val="single" w:sz="4" w:space="0" w:color="auto"/>
            </w:tcBorders>
            <w:shd w:val="clear" w:color="auto" w:fill="A6A6A6"/>
          </w:tcPr>
          <w:p w14:paraId="57E8F9B6" w14:textId="77777777" w:rsidR="000604FB" w:rsidRPr="000604FB" w:rsidRDefault="000604FB" w:rsidP="000604FB">
            <w:pPr>
              <w:spacing w:after="120"/>
              <w:jc w:val="center"/>
              <w:rPr>
                <w:rFonts w:ascii="Tahoma" w:eastAsia="Times New Roman" w:hAnsi="Tahoma" w:cs="Tahoma"/>
                <w:b/>
                <w:bCs/>
                <w:lang w:val="en-US"/>
              </w:rPr>
            </w:pPr>
          </w:p>
          <w:p w14:paraId="1FC0B122" w14:textId="77777777" w:rsidR="000604FB" w:rsidRPr="000604FB" w:rsidRDefault="000604FB" w:rsidP="000604FB">
            <w:pPr>
              <w:spacing w:after="120"/>
              <w:jc w:val="center"/>
              <w:rPr>
                <w:rFonts w:ascii="Tahoma" w:eastAsia="Times New Roman" w:hAnsi="Tahoma" w:cs="Tahoma"/>
                <w:b/>
                <w:bCs/>
                <w:lang w:val="en-US"/>
              </w:rPr>
            </w:pPr>
            <w:r w:rsidRPr="000604FB">
              <w:rPr>
                <w:rFonts w:ascii="Tahoma" w:eastAsia="Times New Roman" w:hAnsi="Tahoma" w:cs="Tahoma"/>
                <w:b/>
                <w:bCs/>
                <w:lang w:val="en-US"/>
              </w:rPr>
              <w:t>DETALLE</w:t>
            </w:r>
          </w:p>
        </w:tc>
        <w:tc>
          <w:tcPr>
            <w:tcW w:w="1479" w:type="dxa"/>
            <w:tcBorders>
              <w:top w:val="single" w:sz="4" w:space="0" w:color="auto"/>
              <w:left w:val="single" w:sz="4" w:space="0" w:color="auto"/>
              <w:bottom w:val="single" w:sz="4" w:space="0" w:color="auto"/>
              <w:right w:val="single" w:sz="4" w:space="0" w:color="auto"/>
            </w:tcBorders>
            <w:shd w:val="clear" w:color="auto" w:fill="A6A6A6"/>
            <w:hideMark/>
          </w:tcPr>
          <w:p w14:paraId="3E581C0D"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bCs/>
                <w:lang w:val="es-ES"/>
              </w:rPr>
              <w:t>ÁREA TOTAL (m2)</w:t>
            </w:r>
          </w:p>
        </w:tc>
        <w:tc>
          <w:tcPr>
            <w:tcW w:w="2036" w:type="dxa"/>
            <w:tcBorders>
              <w:top w:val="single" w:sz="4" w:space="0" w:color="auto"/>
              <w:left w:val="single" w:sz="4" w:space="0" w:color="auto"/>
              <w:bottom w:val="single" w:sz="4" w:space="0" w:color="auto"/>
              <w:right w:val="single" w:sz="4" w:space="0" w:color="auto"/>
            </w:tcBorders>
            <w:shd w:val="clear" w:color="auto" w:fill="A6A6A6"/>
            <w:hideMark/>
          </w:tcPr>
          <w:p w14:paraId="5538E920"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bCs/>
                <w:lang w:val="es-ES"/>
              </w:rPr>
              <w:t>GUADUAS A ENTRESACAR</w:t>
            </w:r>
          </w:p>
        </w:tc>
        <w:tc>
          <w:tcPr>
            <w:tcW w:w="1574" w:type="dxa"/>
            <w:tcBorders>
              <w:top w:val="single" w:sz="4" w:space="0" w:color="auto"/>
              <w:left w:val="single" w:sz="4" w:space="0" w:color="auto"/>
              <w:bottom w:val="single" w:sz="4" w:space="0" w:color="auto"/>
              <w:right w:val="single" w:sz="4" w:space="0" w:color="auto"/>
            </w:tcBorders>
            <w:shd w:val="clear" w:color="auto" w:fill="A6A6A6"/>
            <w:hideMark/>
          </w:tcPr>
          <w:p w14:paraId="035458A1"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bCs/>
                <w:lang w:val="es-ES"/>
              </w:rPr>
              <w:t>VOLUMEN EQUIVALENTE (m3)</w:t>
            </w:r>
          </w:p>
        </w:tc>
      </w:tr>
      <w:tr w:rsidR="000604FB" w:rsidRPr="000604FB" w14:paraId="4AC9F2EA" w14:textId="77777777" w:rsidTr="00387C36">
        <w:trPr>
          <w:cantSplit/>
          <w:jc w:val="center"/>
        </w:trPr>
        <w:tc>
          <w:tcPr>
            <w:tcW w:w="962" w:type="dxa"/>
            <w:tcBorders>
              <w:top w:val="single" w:sz="4" w:space="0" w:color="auto"/>
              <w:left w:val="single" w:sz="4" w:space="0" w:color="auto"/>
              <w:bottom w:val="single" w:sz="4" w:space="0" w:color="auto"/>
              <w:right w:val="single" w:sz="4" w:space="0" w:color="auto"/>
            </w:tcBorders>
          </w:tcPr>
          <w:p w14:paraId="79C20CA4"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Mata 1</w:t>
            </w:r>
          </w:p>
        </w:tc>
        <w:tc>
          <w:tcPr>
            <w:tcW w:w="1277" w:type="dxa"/>
            <w:tcBorders>
              <w:top w:val="single" w:sz="4" w:space="0" w:color="auto"/>
              <w:left w:val="single" w:sz="4" w:space="0" w:color="auto"/>
              <w:bottom w:val="single" w:sz="4" w:space="0" w:color="auto"/>
              <w:right w:val="single" w:sz="4" w:space="0" w:color="auto"/>
            </w:tcBorders>
          </w:tcPr>
          <w:p w14:paraId="246BF541"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EFECTIVA</w:t>
            </w:r>
          </w:p>
        </w:tc>
        <w:tc>
          <w:tcPr>
            <w:tcW w:w="1479" w:type="dxa"/>
            <w:tcBorders>
              <w:top w:val="single" w:sz="4" w:space="0" w:color="auto"/>
              <w:left w:val="single" w:sz="4" w:space="0" w:color="auto"/>
              <w:bottom w:val="single" w:sz="4" w:space="0" w:color="auto"/>
              <w:right w:val="single" w:sz="4" w:space="0" w:color="auto"/>
            </w:tcBorders>
          </w:tcPr>
          <w:p w14:paraId="5CAC73E3" w14:textId="77777777" w:rsidR="000604FB" w:rsidRPr="000604FB" w:rsidRDefault="000604FB" w:rsidP="000604FB">
            <w:pPr>
              <w:spacing w:after="120"/>
              <w:jc w:val="center"/>
              <w:rPr>
                <w:rFonts w:ascii="Tahoma" w:eastAsia="Times New Roman" w:hAnsi="Tahoma" w:cs="Tahoma"/>
                <w:bCs/>
                <w:lang w:val="es-ES"/>
              </w:rPr>
            </w:pPr>
            <w:r w:rsidRPr="000604FB">
              <w:rPr>
                <w:rFonts w:ascii="Tahoma" w:eastAsia="Times New Roman" w:hAnsi="Tahoma" w:cs="Tahoma"/>
                <w:bCs/>
                <w:lang w:val="es-ES"/>
              </w:rPr>
              <w:t>3400</w:t>
            </w:r>
          </w:p>
        </w:tc>
        <w:tc>
          <w:tcPr>
            <w:tcW w:w="2036" w:type="dxa"/>
            <w:tcBorders>
              <w:top w:val="single" w:sz="4" w:space="0" w:color="auto"/>
              <w:left w:val="single" w:sz="4" w:space="0" w:color="auto"/>
              <w:bottom w:val="single" w:sz="4" w:space="0" w:color="auto"/>
              <w:right w:val="single" w:sz="4" w:space="0" w:color="auto"/>
            </w:tcBorders>
          </w:tcPr>
          <w:p w14:paraId="5EE6AAEC"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334</w:t>
            </w:r>
          </w:p>
        </w:tc>
        <w:tc>
          <w:tcPr>
            <w:tcW w:w="1574" w:type="dxa"/>
            <w:tcBorders>
              <w:top w:val="single" w:sz="4" w:space="0" w:color="auto"/>
              <w:left w:val="single" w:sz="4" w:space="0" w:color="auto"/>
              <w:bottom w:val="single" w:sz="4" w:space="0" w:color="auto"/>
              <w:right w:val="single" w:sz="4" w:space="0" w:color="auto"/>
            </w:tcBorders>
          </w:tcPr>
          <w:p w14:paraId="5238094F" w14:textId="77777777" w:rsidR="000604FB" w:rsidRPr="000604FB" w:rsidRDefault="000604FB" w:rsidP="000604FB">
            <w:pPr>
              <w:spacing w:after="120"/>
              <w:jc w:val="center"/>
              <w:rPr>
                <w:rFonts w:ascii="Tahoma" w:eastAsia="Times New Roman" w:hAnsi="Tahoma" w:cs="Tahoma"/>
                <w:lang w:val="es-ES"/>
              </w:rPr>
            </w:pPr>
            <w:r w:rsidRPr="000604FB">
              <w:rPr>
                <w:rFonts w:ascii="Tahoma" w:eastAsia="Times New Roman" w:hAnsi="Tahoma" w:cs="Tahoma"/>
                <w:lang w:val="es-ES"/>
              </w:rPr>
              <w:t>48</w:t>
            </w:r>
          </w:p>
        </w:tc>
      </w:tr>
      <w:tr w:rsidR="000604FB" w:rsidRPr="000604FB" w14:paraId="34312727" w14:textId="77777777" w:rsidTr="00387C36">
        <w:trPr>
          <w:jc w:val="center"/>
        </w:trPr>
        <w:tc>
          <w:tcPr>
            <w:tcW w:w="962" w:type="dxa"/>
            <w:tcBorders>
              <w:top w:val="single" w:sz="4" w:space="0" w:color="auto"/>
              <w:left w:val="single" w:sz="4" w:space="0" w:color="auto"/>
              <w:bottom w:val="single" w:sz="4" w:space="0" w:color="auto"/>
              <w:right w:val="single" w:sz="4" w:space="0" w:color="auto"/>
            </w:tcBorders>
          </w:tcPr>
          <w:p w14:paraId="4078E555" w14:textId="77777777" w:rsidR="000604FB" w:rsidRPr="000604FB" w:rsidRDefault="000604FB" w:rsidP="000604FB">
            <w:pPr>
              <w:spacing w:after="120"/>
              <w:jc w:val="center"/>
              <w:rPr>
                <w:rFonts w:ascii="Tahoma" w:eastAsia="Times New Roman" w:hAnsi="Tahoma" w:cs="Tahoma"/>
                <w:b/>
                <w:lang w:val="es-ES"/>
              </w:rPr>
            </w:pPr>
          </w:p>
        </w:tc>
        <w:tc>
          <w:tcPr>
            <w:tcW w:w="1277" w:type="dxa"/>
            <w:tcBorders>
              <w:top w:val="single" w:sz="4" w:space="0" w:color="auto"/>
              <w:left w:val="single" w:sz="4" w:space="0" w:color="auto"/>
              <w:bottom w:val="single" w:sz="4" w:space="0" w:color="auto"/>
              <w:right w:val="single" w:sz="4" w:space="0" w:color="auto"/>
            </w:tcBorders>
            <w:hideMark/>
          </w:tcPr>
          <w:p w14:paraId="7902BE0D" w14:textId="77777777" w:rsidR="000604FB" w:rsidRPr="000604FB" w:rsidRDefault="000604FB" w:rsidP="000604FB">
            <w:pPr>
              <w:spacing w:after="120"/>
              <w:jc w:val="center"/>
              <w:rPr>
                <w:rFonts w:ascii="Tahoma" w:eastAsia="Times New Roman" w:hAnsi="Tahoma" w:cs="Tahoma"/>
                <w:b/>
                <w:lang w:val="es-ES"/>
              </w:rPr>
            </w:pPr>
            <w:r w:rsidRPr="000604FB">
              <w:rPr>
                <w:rFonts w:ascii="Tahoma" w:eastAsia="Times New Roman" w:hAnsi="Tahoma" w:cs="Tahoma"/>
                <w:b/>
                <w:lang w:val="es-ES"/>
              </w:rPr>
              <w:t>TOTAL</w:t>
            </w:r>
          </w:p>
        </w:tc>
        <w:tc>
          <w:tcPr>
            <w:tcW w:w="1479" w:type="dxa"/>
            <w:tcBorders>
              <w:top w:val="single" w:sz="4" w:space="0" w:color="auto"/>
              <w:left w:val="single" w:sz="4" w:space="0" w:color="auto"/>
              <w:bottom w:val="single" w:sz="4" w:space="0" w:color="auto"/>
              <w:right w:val="single" w:sz="4" w:space="0" w:color="auto"/>
            </w:tcBorders>
            <w:hideMark/>
          </w:tcPr>
          <w:p w14:paraId="7941E032"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lang w:val="es-ES"/>
              </w:rPr>
              <w:t>3400</w:t>
            </w:r>
          </w:p>
        </w:tc>
        <w:tc>
          <w:tcPr>
            <w:tcW w:w="2036" w:type="dxa"/>
            <w:tcBorders>
              <w:top w:val="single" w:sz="4" w:space="0" w:color="auto"/>
              <w:left w:val="single" w:sz="4" w:space="0" w:color="auto"/>
              <w:bottom w:val="single" w:sz="4" w:space="0" w:color="auto"/>
              <w:right w:val="single" w:sz="4" w:space="0" w:color="auto"/>
            </w:tcBorders>
            <w:hideMark/>
          </w:tcPr>
          <w:p w14:paraId="6F42D885"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bCs/>
                <w:lang w:val="es-ES"/>
              </w:rPr>
              <w:t>334</w:t>
            </w:r>
          </w:p>
        </w:tc>
        <w:tc>
          <w:tcPr>
            <w:tcW w:w="1574" w:type="dxa"/>
            <w:tcBorders>
              <w:top w:val="single" w:sz="4" w:space="0" w:color="auto"/>
              <w:left w:val="single" w:sz="4" w:space="0" w:color="auto"/>
              <w:bottom w:val="single" w:sz="4" w:space="0" w:color="auto"/>
              <w:right w:val="single" w:sz="4" w:space="0" w:color="auto"/>
            </w:tcBorders>
            <w:hideMark/>
          </w:tcPr>
          <w:p w14:paraId="727957FB" w14:textId="77777777" w:rsidR="000604FB" w:rsidRPr="000604FB" w:rsidRDefault="000604FB" w:rsidP="000604FB">
            <w:pPr>
              <w:spacing w:after="120"/>
              <w:jc w:val="center"/>
              <w:rPr>
                <w:rFonts w:ascii="Tahoma" w:eastAsia="Times New Roman" w:hAnsi="Tahoma" w:cs="Tahoma"/>
                <w:b/>
                <w:bCs/>
                <w:lang w:val="es-ES"/>
              </w:rPr>
            </w:pPr>
            <w:r w:rsidRPr="000604FB">
              <w:rPr>
                <w:rFonts w:ascii="Tahoma" w:eastAsia="Times New Roman" w:hAnsi="Tahoma" w:cs="Tahoma"/>
                <w:b/>
                <w:bCs/>
                <w:lang w:val="es-ES"/>
              </w:rPr>
              <w:t>48</w:t>
            </w:r>
          </w:p>
        </w:tc>
      </w:tr>
    </w:tbl>
    <w:p w14:paraId="5CB7DD75" w14:textId="77777777" w:rsidR="000604FB" w:rsidRPr="000604FB" w:rsidRDefault="000604FB" w:rsidP="000604FB">
      <w:pPr>
        <w:tabs>
          <w:tab w:val="left" w:pos="-720"/>
          <w:tab w:val="left" w:pos="0"/>
        </w:tabs>
        <w:suppressAutoHyphens/>
        <w:spacing w:after="160" w:line="240" w:lineRule="atLeast"/>
        <w:jc w:val="both"/>
        <w:rPr>
          <w:rFonts w:ascii="Tahoma" w:hAnsi="Tahoma" w:cs="Tahoma"/>
          <w:bCs/>
          <w:lang w:eastAsia="en-US"/>
        </w:rPr>
      </w:pPr>
      <w:r w:rsidRPr="000604FB">
        <w:rPr>
          <w:rFonts w:ascii="Tahoma" w:hAnsi="Tahoma" w:cs="Tahoma"/>
          <w:b/>
          <w:u w:val="single"/>
          <w:lang w:eastAsia="en-US"/>
        </w:rPr>
        <w:t>El cual se localiza en las siguientes coordenadas geográficas:</w:t>
      </w:r>
      <w:r w:rsidRPr="000604FB">
        <w:rPr>
          <w:rFonts w:ascii="Tahoma" w:hAnsi="Tahoma" w:cs="Tahoma"/>
          <w:bCs/>
          <w:lang w:eastAsia="en-US"/>
        </w:rPr>
        <w:t xml:space="preserve"> Tal y como lo indica el técnico en el acta de visita </w:t>
      </w:r>
      <w:r w:rsidRPr="000604FB">
        <w:rPr>
          <w:rFonts w:ascii="Tahoma" w:hAnsi="Tahoma" w:cs="Tahoma"/>
          <w:u w:val="single"/>
          <w:lang w:eastAsia="en-US"/>
        </w:rPr>
        <w:t>S</w:t>
      </w:r>
      <w:r w:rsidRPr="000604FB">
        <w:rPr>
          <w:rFonts w:ascii="Tahoma" w:hAnsi="Tahoma" w:cs="Tahoma"/>
          <w:bCs/>
          <w:u w:val="single"/>
          <w:lang w:eastAsia="en-US"/>
        </w:rPr>
        <w:t xml:space="preserve">IN NÚMERO </w:t>
      </w:r>
      <w:r w:rsidRPr="000604FB">
        <w:rPr>
          <w:rFonts w:ascii="Tahoma" w:hAnsi="Tahoma" w:cs="Tahoma"/>
          <w:bCs/>
          <w:lang w:eastAsia="en-US"/>
        </w:rPr>
        <w:t>del 16/04/20, folio 2.</w:t>
      </w:r>
    </w:p>
    <w:p w14:paraId="14B7A6A0" w14:textId="77777777" w:rsidR="000604FB" w:rsidRPr="000604FB" w:rsidRDefault="000604FB" w:rsidP="000604FB">
      <w:pPr>
        <w:tabs>
          <w:tab w:val="left" w:pos="-720"/>
          <w:tab w:val="left" w:pos="0"/>
        </w:tabs>
        <w:suppressAutoHyphens/>
        <w:spacing w:after="160" w:line="240" w:lineRule="atLeast"/>
        <w:jc w:val="center"/>
        <w:rPr>
          <w:rFonts w:ascii="Tahoma" w:hAnsi="Tahoma" w:cs="Tahoma"/>
          <w:b/>
          <w:bCs/>
          <w:u w:val="single"/>
          <w:lang w:eastAsia="en-US"/>
        </w:rPr>
      </w:pPr>
      <w:r w:rsidRPr="000604FB">
        <w:rPr>
          <w:rFonts w:ascii="Tahoma" w:hAnsi="Tahoma" w:cs="Tahoma"/>
          <w:b/>
          <w:bCs/>
          <w:u w:val="single"/>
          <w:lang w:eastAsia="en-US"/>
        </w:rPr>
        <w:t>4°27’3.6” N – 75°48’20,05” W</w:t>
      </w:r>
    </w:p>
    <w:p w14:paraId="648008C9" w14:textId="77777777" w:rsidR="000604FB" w:rsidRPr="000604FB" w:rsidRDefault="000604FB" w:rsidP="000604FB">
      <w:pPr>
        <w:tabs>
          <w:tab w:val="left" w:pos="-720"/>
          <w:tab w:val="left" w:pos="0"/>
        </w:tabs>
        <w:suppressAutoHyphens/>
        <w:spacing w:after="160" w:line="240" w:lineRule="atLeast"/>
        <w:jc w:val="center"/>
        <w:rPr>
          <w:rFonts w:ascii="Tahoma" w:hAnsi="Tahoma" w:cs="Tahoma"/>
          <w:b/>
          <w:bCs/>
          <w:u w:val="single"/>
          <w:lang w:eastAsia="en-US"/>
        </w:rPr>
      </w:pPr>
    </w:p>
    <w:p w14:paraId="1EDDFDDC"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lang w:val="es-ES_tradnl" w:eastAsia="en-US"/>
        </w:rPr>
      </w:pPr>
      <w:r w:rsidRPr="000604FB">
        <w:rPr>
          <w:rFonts w:ascii="Tahoma" w:hAnsi="Tahoma" w:cs="Tahoma"/>
          <w:b/>
          <w:bCs/>
          <w:spacing w:val="-3"/>
          <w:lang w:val="es-ES_tradnl" w:eastAsia="en-US"/>
        </w:rPr>
        <w:t>OBLIGACIONES DEL TITULAR DEL PERMISO DE APROVECHAMIENTO FORESTAL:</w:t>
      </w:r>
    </w:p>
    <w:p w14:paraId="4560978B" w14:textId="77777777" w:rsidR="000604FB" w:rsidRPr="000604FB" w:rsidRDefault="000604FB" w:rsidP="000604FB">
      <w:pPr>
        <w:tabs>
          <w:tab w:val="left" w:pos="-720"/>
          <w:tab w:val="left" w:pos="0"/>
        </w:tabs>
        <w:suppressAutoHyphens/>
        <w:spacing w:after="160" w:line="240" w:lineRule="atLeast"/>
        <w:jc w:val="both"/>
        <w:rPr>
          <w:rFonts w:ascii="Tahoma" w:eastAsia="Tahoma" w:hAnsi="Tahoma" w:cs="Tahoma"/>
          <w:lang w:eastAsia="en-US"/>
        </w:rPr>
      </w:pPr>
      <w:r w:rsidRPr="000604FB">
        <w:rPr>
          <w:rFonts w:ascii="Tahoma" w:hAnsi="Tahoma" w:cs="Tahoma"/>
          <w:bCs/>
          <w:spacing w:val="-3"/>
          <w:lang w:val="es-ES_tradnl" w:eastAsia="en-US"/>
        </w:rPr>
        <w:lastRenderedPageBreak/>
        <w:t xml:space="preserve">Tal y como lo evidenció el Técnico en el recorrido en campo y las plasmó en el Formato en </w:t>
      </w:r>
      <w:r w:rsidRPr="000604FB">
        <w:rPr>
          <w:rFonts w:ascii="Tahoma" w:eastAsia="Tahoma" w:hAnsi="Tahoma" w:cs="Tahoma"/>
          <w:spacing w:val="-1"/>
          <w:lang w:eastAsia="en-US"/>
        </w:rPr>
        <w:t>el C</w:t>
      </w:r>
      <w:r w:rsidRPr="000604FB">
        <w:rPr>
          <w:rFonts w:ascii="Tahoma" w:eastAsia="Tahoma" w:hAnsi="Tahoma" w:cs="Tahoma"/>
          <w:lang w:eastAsia="en-US"/>
        </w:rPr>
        <w:t>ONCE</w:t>
      </w:r>
      <w:r w:rsidRPr="000604FB">
        <w:rPr>
          <w:rFonts w:ascii="Tahoma" w:eastAsia="Tahoma" w:hAnsi="Tahoma" w:cs="Tahoma"/>
          <w:spacing w:val="-1"/>
          <w:lang w:eastAsia="en-US"/>
        </w:rPr>
        <w:t>PT</w:t>
      </w:r>
      <w:r w:rsidRPr="000604FB">
        <w:rPr>
          <w:rFonts w:ascii="Tahoma" w:eastAsia="Tahoma" w:hAnsi="Tahoma" w:cs="Tahoma"/>
          <w:lang w:eastAsia="en-US"/>
        </w:rPr>
        <w:t>O</w:t>
      </w:r>
      <w:r w:rsidRPr="000604FB">
        <w:rPr>
          <w:rFonts w:ascii="Tahoma" w:eastAsia="Tahoma" w:hAnsi="Tahoma" w:cs="Tahoma"/>
          <w:spacing w:val="58"/>
          <w:lang w:eastAsia="en-US"/>
        </w:rPr>
        <w:t xml:space="preserve"> </w:t>
      </w:r>
      <w:r w:rsidRPr="000604FB">
        <w:rPr>
          <w:rFonts w:ascii="Tahoma" w:eastAsia="Tahoma" w:hAnsi="Tahoma" w:cs="Tahoma"/>
          <w:spacing w:val="-1"/>
          <w:lang w:eastAsia="en-US"/>
        </w:rPr>
        <w:t>T</w:t>
      </w:r>
      <w:r w:rsidRPr="000604FB">
        <w:rPr>
          <w:rFonts w:ascii="Tahoma" w:eastAsia="Tahoma" w:hAnsi="Tahoma" w:cs="Tahoma"/>
          <w:spacing w:val="1"/>
          <w:lang w:eastAsia="en-US"/>
        </w:rPr>
        <w:t>É</w:t>
      </w:r>
      <w:r w:rsidRPr="000604FB">
        <w:rPr>
          <w:rFonts w:ascii="Tahoma" w:eastAsia="Tahoma" w:hAnsi="Tahoma" w:cs="Tahoma"/>
          <w:spacing w:val="-1"/>
          <w:lang w:eastAsia="en-US"/>
        </w:rPr>
        <w:t>C</w:t>
      </w:r>
      <w:r w:rsidRPr="000604FB">
        <w:rPr>
          <w:rFonts w:ascii="Tahoma" w:eastAsia="Tahoma" w:hAnsi="Tahoma" w:cs="Tahoma"/>
          <w:lang w:eastAsia="en-US"/>
        </w:rPr>
        <w:t>N</w:t>
      </w:r>
      <w:r w:rsidRPr="000604FB">
        <w:rPr>
          <w:rFonts w:ascii="Tahoma" w:eastAsia="Tahoma" w:hAnsi="Tahoma" w:cs="Tahoma"/>
          <w:spacing w:val="-1"/>
          <w:lang w:eastAsia="en-US"/>
        </w:rPr>
        <w:t>IC</w:t>
      </w:r>
      <w:r w:rsidRPr="000604FB">
        <w:rPr>
          <w:rFonts w:ascii="Tahoma" w:eastAsia="Tahoma" w:hAnsi="Tahoma" w:cs="Tahoma"/>
          <w:lang w:eastAsia="en-US"/>
        </w:rPr>
        <w:t>O</w:t>
      </w:r>
      <w:r w:rsidRPr="000604FB">
        <w:rPr>
          <w:rFonts w:ascii="Tahoma" w:eastAsia="Tahoma" w:hAnsi="Tahoma" w:cs="Tahoma"/>
          <w:spacing w:val="64"/>
          <w:lang w:eastAsia="en-US"/>
        </w:rPr>
        <w:t xml:space="preserve"> </w:t>
      </w:r>
      <w:r w:rsidRPr="000604FB">
        <w:rPr>
          <w:rFonts w:ascii="Tahoma" w:eastAsia="Tahoma" w:hAnsi="Tahoma" w:cs="Tahoma"/>
          <w:lang w:eastAsia="en-US"/>
        </w:rPr>
        <w:t>(</w:t>
      </w:r>
      <w:r w:rsidRPr="000604FB">
        <w:rPr>
          <w:rFonts w:ascii="Tahoma" w:eastAsia="Tahoma" w:hAnsi="Tahoma" w:cs="Tahoma"/>
          <w:spacing w:val="-1"/>
          <w:lang w:eastAsia="en-US"/>
        </w:rPr>
        <w:t>f</w:t>
      </w:r>
      <w:r w:rsidRPr="000604FB">
        <w:rPr>
          <w:rFonts w:ascii="Tahoma" w:eastAsia="Tahoma" w:hAnsi="Tahoma" w:cs="Tahoma"/>
          <w:lang w:eastAsia="en-US"/>
        </w:rPr>
        <w:t>or</w:t>
      </w:r>
      <w:r w:rsidRPr="000604FB">
        <w:rPr>
          <w:rFonts w:ascii="Tahoma" w:eastAsia="Tahoma" w:hAnsi="Tahoma" w:cs="Tahoma"/>
          <w:spacing w:val="-1"/>
          <w:lang w:eastAsia="en-US"/>
        </w:rPr>
        <w:t>ma</w:t>
      </w:r>
      <w:r w:rsidRPr="000604FB">
        <w:rPr>
          <w:rFonts w:ascii="Tahoma" w:eastAsia="Tahoma" w:hAnsi="Tahoma" w:cs="Tahoma"/>
          <w:lang w:eastAsia="en-US"/>
        </w:rPr>
        <w:t>to</w:t>
      </w:r>
      <w:r w:rsidRPr="000604FB">
        <w:rPr>
          <w:rFonts w:ascii="Tahoma" w:eastAsia="Tahoma" w:hAnsi="Tahoma" w:cs="Tahoma"/>
          <w:spacing w:val="59"/>
          <w:lang w:eastAsia="en-US"/>
        </w:rPr>
        <w:t xml:space="preserve"> </w:t>
      </w:r>
      <w:r w:rsidRPr="000604FB">
        <w:rPr>
          <w:rFonts w:ascii="Tahoma" w:eastAsia="Tahoma" w:hAnsi="Tahoma" w:cs="Tahoma"/>
          <w:lang w:eastAsia="en-US"/>
        </w:rPr>
        <w:t>F</w:t>
      </w:r>
      <w:r w:rsidRPr="000604FB">
        <w:rPr>
          <w:rFonts w:ascii="Tahoma" w:eastAsia="Tahoma" w:hAnsi="Tahoma" w:cs="Tahoma"/>
          <w:spacing w:val="1"/>
          <w:lang w:eastAsia="en-US"/>
        </w:rPr>
        <w:t>O</w:t>
      </w:r>
      <w:r w:rsidRPr="000604FB">
        <w:rPr>
          <w:rFonts w:ascii="Tahoma" w:eastAsia="Tahoma" w:hAnsi="Tahoma" w:cs="Tahoma"/>
          <w:spacing w:val="-1"/>
          <w:lang w:eastAsia="en-US"/>
        </w:rPr>
        <w:t>-C-</w:t>
      </w:r>
      <w:r w:rsidRPr="000604FB">
        <w:rPr>
          <w:rFonts w:ascii="Tahoma" w:eastAsia="Tahoma" w:hAnsi="Tahoma" w:cs="Tahoma"/>
          <w:lang w:eastAsia="en-US"/>
        </w:rPr>
        <w:t>RA</w:t>
      </w:r>
      <w:r w:rsidRPr="000604FB">
        <w:rPr>
          <w:rFonts w:ascii="Tahoma" w:eastAsia="Tahoma" w:hAnsi="Tahoma" w:cs="Tahoma"/>
          <w:spacing w:val="-1"/>
          <w:lang w:eastAsia="en-US"/>
        </w:rPr>
        <w:t>-22</w:t>
      </w:r>
      <w:r w:rsidRPr="000604FB">
        <w:rPr>
          <w:rFonts w:ascii="Tahoma" w:eastAsia="Tahoma" w:hAnsi="Tahoma" w:cs="Tahoma"/>
          <w:lang w:eastAsia="en-US"/>
        </w:rPr>
        <w:t>) las siguientes:</w:t>
      </w:r>
    </w:p>
    <w:p w14:paraId="25A2994C"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Se conservará la vegetación protectora de la (s) quebrada (s) presente (s) en el área y sus cauces se mantendrán libres de toda clase de residuos de guadua producto del aprovechamiento.</w:t>
      </w:r>
    </w:p>
    <w:p w14:paraId="69DFBE5E"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 xml:space="preserve">Los copos, ramas y otras partes no aprovechables, se repicarán y esparcirán por el área, para facilitar su incorporación al suelo como materia orgánica; se debe hacer el repique de 50 centímetros de longitud. </w:t>
      </w:r>
    </w:p>
    <w:p w14:paraId="4796FA1C"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La socola y entresaca se hará de manera uniforme para evitar claros en el guadual.</w:t>
      </w:r>
    </w:p>
    <w:p w14:paraId="0605D579"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Los cortes se realizarán a la altura del primer nudo inferior y a ras del mismo.</w:t>
      </w:r>
    </w:p>
    <w:p w14:paraId="28DB3982"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Se eliminará en su totalidad la guadua seca y la que presenta. problemas fitosanitarios y se retirará del área.</w:t>
      </w:r>
    </w:p>
    <w:p w14:paraId="7D39ECB1" w14:textId="77777777" w:rsidR="000604FB" w:rsidRPr="000604FB" w:rsidRDefault="000604FB" w:rsidP="000604FB">
      <w:pPr>
        <w:ind w:left="360"/>
        <w:jc w:val="both"/>
        <w:rPr>
          <w:rFonts w:ascii="Tahoma" w:eastAsia="Times New Roman" w:hAnsi="Tahoma" w:cs="Tahoma"/>
          <w:lang w:val="es-ES"/>
        </w:rPr>
      </w:pPr>
    </w:p>
    <w:p w14:paraId="323A328B" w14:textId="77777777" w:rsidR="000604FB" w:rsidRPr="000604FB" w:rsidRDefault="000604FB" w:rsidP="000604FB">
      <w:pPr>
        <w:jc w:val="both"/>
        <w:rPr>
          <w:rFonts w:ascii="Tahoma" w:eastAsia="Times New Roman" w:hAnsi="Tahoma" w:cs="Tahoma"/>
          <w:lang w:val="es-ES"/>
        </w:rPr>
      </w:pPr>
      <w:r w:rsidRPr="000604FB">
        <w:rPr>
          <w:rFonts w:ascii="Tahoma" w:eastAsia="Times New Roman" w:hAnsi="Tahoma" w:cs="Tahoma"/>
          <w:lang w:val="es-ES"/>
        </w:rPr>
        <w:t>Además de las anteriores, no podrá obviar las siguientes:</w:t>
      </w:r>
    </w:p>
    <w:p w14:paraId="7DB1DC3A" w14:textId="77777777" w:rsidR="000604FB" w:rsidRPr="000604FB" w:rsidRDefault="000604FB" w:rsidP="000604FB">
      <w:pPr>
        <w:jc w:val="both"/>
        <w:rPr>
          <w:rFonts w:ascii="Tahoma" w:eastAsia="Times New Roman" w:hAnsi="Tahoma" w:cs="Tahoma"/>
          <w:lang w:val="es-ES"/>
        </w:rPr>
      </w:pPr>
    </w:p>
    <w:p w14:paraId="2B5AA631" w14:textId="77777777" w:rsidR="000604FB" w:rsidRPr="000604FB" w:rsidRDefault="000604FB" w:rsidP="000604FB">
      <w:pPr>
        <w:numPr>
          <w:ilvl w:val="0"/>
          <w:numId w:val="1"/>
        </w:numPr>
        <w:spacing w:after="160" w:line="259" w:lineRule="auto"/>
        <w:contextualSpacing/>
        <w:jc w:val="both"/>
        <w:rPr>
          <w:rFonts w:ascii="Tahoma" w:eastAsia="Times New Roman" w:hAnsi="Tahoma" w:cs="Tahoma"/>
          <w:spacing w:val="-3"/>
          <w:lang w:val="es-ES_tradnl"/>
        </w:rPr>
      </w:pPr>
      <w:r w:rsidRPr="000604FB">
        <w:rPr>
          <w:rFonts w:ascii="Tahoma" w:eastAsia="Times New Roman" w:hAnsi="Tahoma" w:cs="Tahoma"/>
          <w:spacing w:val="-3"/>
          <w:lang w:val="es-ES_tradnl"/>
        </w:rPr>
        <w:t xml:space="preserve">Las labores silviculturales se deberán realizar dando estricto cumplimiento a la intensidad de corta autorizada aprovechando únicamente el volumen autorizado, los cuales deben provenir solo de guaduas MADURAS Y SOBREMADURAS, </w:t>
      </w:r>
      <w:r w:rsidRPr="000604FB">
        <w:rPr>
          <w:rFonts w:ascii="Tahoma" w:eastAsia="Times New Roman" w:hAnsi="Tahoma" w:cs="Tahoma"/>
          <w:spacing w:val="-3"/>
          <w:lang w:val="es-ES_tradnl"/>
        </w:rPr>
        <w:t>es decir, NO cortar y/o aprovechar guadua viche ni renuevos.</w:t>
      </w:r>
    </w:p>
    <w:p w14:paraId="4FA668DC"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spacing w:val="-3"/>
          <w:lang w:val="es-ES_tradnl" w:eastAsia="en-US"/>
        </w:rPr>
        <w:t>Los cortes antiguos, se mejorarán dejándolos en el primero o segundo nudo y a ras del mismo.</w:t>
      </w:r>
    </w:p>
    <w:p w14:paraId="3E11AF91"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spacing w:val="-3"/>
          <w:lang w:val="es-ES_tradnl" w:eastAsia="en-US"/>
        </w:rPr>
        <w:t>Evitar que se formen palizadas y represamientos en las fuentes de agua.</w:t>
      </w:r>
    </w:p>
    <w:p w14:paraId="478919E1" w14:textId="77777777" w:rsidR="000604FB" w:rsidRPr="000604FB" w:rsidRDefault="000604FB" w:rsidP="000604FB">
      <w:pPr>
        <w:tabs>
          <w:tab w:val="left" w:pos="-720"/>
          <w:tab w:val="left" w:pos="0"/>
        </w:tabs>
        <w:suppressAutoHyphens/>
        <w:spacing w:line="240" w:lineRule="atLeast"/>
        <w:jc w:val="both"/>
        <w:rPr>
          <w:rFonts w:ascii="Tahoma" w:hAnsi="Tahoma" w:cs="Tahoma"/>
          <w:spacing w:val="-3"/>
          <w:lang w:val="es-ES_tradnl" w:eastAsia="en-US"/>
        </w:rPr>
      </w:pPr>
    </w:p>
    <w:p w14:paraId="71B29C29" w14:textId="77777777" w:rsidR="000604FB" w:rsidRPr="000604FB" w:rsidRDefault="000604FB" w:rsidP="000604FB">
      <w:pPr>
        <w:numPr>
          <w:ilvl w:val="0"/>
          <w:numId w:val="1"/>
        </w:numPr>
        <w:tabs>
          <w:tab w:val="left" w:pos="-720"/>
        </w:tabs>
        <w:suppressAutoHyphens/>
        <w:spacing w:after="160" w:line="240" w:lineRule="atLeast"/>
        <w:ind w:left="709" w:hanging="283"/>
        <w:jc w:val="both"/>
        <w:rPr>
          <w:rFonts w:ascii="Tahoma" w:hAnsi="Tahoma" w:cs="Tahoma"/>
          <w:spacing w:val="-3"/>
          <w:lang w:eastAsia="en-US"/>
        </w:rPr>
      </w:pPr>
      <w:r w:rsidRPr="000604FB">
        <w:rPr>
          <w:rFonts w:ascii="Tahoma" w:hAnsi="Tahoma" w:cs="Tahoma"/>
          <w:spacing w:val="-3"/>
          <w:lang w:eastAsia="en-US"/>
        </w:rPr>
        <w:t>Las zonas de palizadas, claros y caminos de arriería, serán objeto de resiembra, de acuerdo al área afectada.</w:t>
      </w:r>
    </w:p>
    <w:p w14:paraId="6C1DBF69"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eastAsia="en-US"/>
        </w:rPr>
        <w:t>La presente autorización no permite el cambio de uso del suelo en el área a intervenir con el manejo silvicultural.</w:t>
      </w:r>
    </w:p>
    <w:p w14:paraId="4C451C59"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125D7041"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25A83300"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eastAsia="en-US"/>
        </w:rPr>
        <w:t xml:space="preserve">Presentar informes de avance a la Corporación Autónoma Regional del Quindío, el primer informe se rendirá cuando el aprovechamiento autorizado muestre un avance del 35%, el segundo cuando se llegue al 60% y el último al finalizar el </w:t>
      </w:r>
      <w:r w:rsidRPr="000604FB">
        <w:rPr>
          <w:rFonts w:ascii="Tahoma" w:hAnsi="Tahoma" w:cs="Tahoma"/>
          <w:spacing w:val="-3"/>
          <w:lang w:eastAsia="en-US"/>
        </w:rPr>
        <w:lastRenderedPageBreak/>
        <w:t>aprovechamiento (artículo 17 de la resolución 666 de 2.008).</w:t>
      </w:r>
    </w:p>
    <w:p w14:paraId="40B9421E" w14:textId="77777777" w:rsidR="000604FB" w:rsidRPr="000604FB" w:rsidRDefault="000604FB" w:rsidP="000604FB">
      <w:pPr>
        <w:numPr>
          <w:ilvl w:val="0"/>
          <w:numId w:val="1"/>
        </w:numPr>
        <w:spacing w:after="160" w:line="276" w:lineRule="auto"/>
        <w:jc w:val="both"/>
        <w:rPr>
          <w:rFonts w:ascii="Tahoma" w:hAnsi="Tahoma" w:cs="Tahoma"/>
          <w:b/>
          <w:u w:val="single"/>
          <w:lang w:eastAsia="en-US"/>
        </w:rPr>
      </w:pPr>
      <w:r w:rsidRPr="000604FB">
        <w:rPr>
          <w:rFonts w:ascii="Tahoma" w:hAnsi="Tahoma" w:cs="Tahoma"/>
          <w:b/>
          <w:u w:val="single"/>
          <w:lang w:eastAsia="en-US"/>
        </w:rPr>
        <w:t>El pago de la presente Resolución deberá realizarse de manera inmediata, el incumplimiento de esta obligación dará pie a las acciones pertinentes del caso de conformidad a la Ley 1333 de 2.009.</w:t>
      </w:r>
    </w:p>
    <w:p w14:paraId="1E2A5ECE" w14:textId="77777777" w:rsidR="000604FB" w:rsidRPr="000604FB" w:rsidRDefault="000604FB" w:rsidP="000604FB">
      <w:pPr>
        <w:tabs>
          <w:tab w:val="left" w:pos="-720"/>
          <w:tab w:val="left" w:pos="0"/>
        </w:tabs>
        <w:suppressAutoHyphens/>
        <w:spacing w:after="160" w:line="240" w:lineRule="atLeast"/>
        <w:jc w:val="both"/>
        <w:rPr>
          <w:rFonts w:ascii="Tahoma" w:eastAsia="Tahoma" w:hAnsi="Tahoma" w:cs="Tahoma"/>
          <w:lang w:eastAsia="en-US"/>
        </w:rPr>
      </w:pPr>
    </w:p>
    <w:p w14:paraId="5A83B982"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lang w:val="es-ES_tradnl" w:eastAsia="en-US"/>
        </w:rPr>
      </w:pPr>
      <w:r w:rsidRPr="000604FB">
        <w:rPr>
          <w:rFonts w:ascii="Tahoma" w:hAnsi="Tahoma" w:cs="Tahoma"/>
          <w:b/>
          <w:bCs/>
          <w:spacing w:val="-3"/>
          <w:lang w:val="es-ES_tradnl" w:eastAsia="en-US"/>
        </w:rPr>
        <w:t xml:space="preserve">DESTINO DE LOS PRODUCTOS: </w:t>
      </w:r>
      <w:r w:rsidRPr="000604FB">
        <w:rPr>
          <w:rFonts w:ascii="Tahoma" w:hAnsi="Tahoma" w:cs="Tahoma"/>
          <w:spacing w:val="-3"/>
          <w:lang w:val="es-ES_tradnl" w:eastAsia="en-US"/>
        </w:rPr>
        <w:t xml:space="preserve">Los productos a obtener se destinarán para </w:t>
      </w:r>
      <w:r w:rsidRPr="000604FB">
        <w:rPr>
          <w:rFonts w:ascii="Tahoma" w:hAnsi="Tahoma" w:cs="Tahoma"/>
          <w:b/>
          <w:bCs/>
          <w:spacing w:val="-3"/>
          <w:lang w:val="es-ES_tradnl" w:eastAsia="en-US"/>
        </w:rPr>
        <w:t>COMERCIO.</w:t>
      </w:r>
    </w:p>
    <w:p w14:paraId="0A70A4AB"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0604FB">
        <w:rPr>
          <w:rFonts w:ascii="Tahoma" w:eastAsia="Times New Roman" w:hAnsi="Tahoma" w:cs="Tahoma"/>
          <w:b/>
          <w:bCs/>
          <w:spacing w:val="-3"/>
          <w:lang w:val="es-ES_tradnl"/>
        </w:rPr>
        <w:t>PARÁGRAFO 1</w:t>
      </w:r>
      <w:r w:rsidRPr="000604FB">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sidRPr="000604FB">
        <w:rPr>
          <w:rFonts w:ascii="Tahoma" w:eastAsia="Times New Roman" w:hAnsi="Tahoma" w:cs="Tahoma"/>
          <w:b/>
          <w:bCs/>
          <w:spacing w:val="-3"/>
          <w:lang w:val="es-ES_tradnl"/>
        </w:rPr>
        <w:t>CORPORACIÓN AUTÓNOMA REGIONAL DEL QUINDÍO.</w:t>
      </w:r>
    </w:p>
    <w:p w14:paraId="1E69F1F0"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61735868" w14:textId="77777777" w:rsidR="000604FB" w:rsidRPr="000604FB" w:rsidRDefault="000604FB" w:rsidP="000604FB">
      <w:pPr>
        <w:tabs>
          <w:tab w:val="left" w:pos="-720"/>
          <w:tab w:val="left" w:pos="0"/>
        </w:tabs>
        <w:suppressAutoHyphens/>
        <w:spacing w:after="160" w:line="240" w:lineRule="atLeast"/>
        <w:jc w:val="both"/>
        <w:rPr>
          <w:rFonts w:ascii="Tahoma" w:hAnsi="Tahoma" w:cs="Tahoma"/>
          <w:b/>
          <w:u w:val="single"/>
          <w:lang w:eastAsia="en-US"/>
        </w:rPr>
      </w:pPr>
      <w:r w:rsidRPr="000604FB">
        <w:rPr>
          <w:rFonts w:ascii="Tahoma" w:hAnsi="Tahoma" w:cs="Tahoma"/>
          <w:b/>
          <w:bCs/>
          <w:spacing w:val="-3"/>
          <w:lang w:eastAsia="en-US"/>
        </w:rPr>
        <w:t>ARTÍCULO TERCERO</w:t>
      </w:r>
      <w:r w:rsidRPr="000604FB">
        <w:rPr>
          <w:rFonts w:ascii="Tahoma" w:hAnsi="Tahoma" w:cs="Tahoma"/>
          <w:spacing w:val="-3"/>
          <w:lang w:eastAsia="en-US"/>
        </w:rPr>
        <w:t xml:space="preserve">: </w:t>
      </w:r>
      <w:r w:rsidRPr="000604FB">
        <w:rPr>
          <w:rFonts w:ascii="Tahoma" w:hAnsi="Tahoma" w:cs="Tahoma"/>
          <w:spacing w:val="-3"/>
          <w:u w:val="single"/>
          <w:lang w:eastAsia="en-US"/>
        </w:rPr>
        <w:t>El Propietario y/o apoderado al momento de la radicación del trámite, canceló en la tesorería</w:t>
      </w:r>
      <w:r w:rsidRPr="000604FB">
        <w:rPr>
          <w:rFonts w:ascii="Tahoma" w:hAnsi="Tahoma" w:cs="Tahoma"/>
          <w:spacing w:val="-3"/>
          <w:lang w:eastAsia="en-US"/>
        </w:rPr>
        <w:t xml:space="preserve"> de la </w:t>
      </w:r>
      <w:r w:rsidRPr="000604FB">
        <w:rPr>
          <w:rFonts w:ascii="Tahoma" w:hAnsi="Tahoma" w:cs="Tahoma"/>
          <w:b/>
          <w:bCs/>
          <w:spacing w:val="-3"/>
          <w:lang w:val="es-ES_tradnl" w:eastAsia="en-US"/>
        </w:rPr>
        <w:t>CORPORACIÓN AUTÓNOMA REGIONAL DEL QUINDÍO</w:t>
      </w:r>
      <w:r w:rsidRPr="000604FB">
        <w:rPr>
          <w:rFonts w:ascii="Tahoma" w:hAnsi="Tahoma" w:cs="Tahoma"/>
          <w:b/>
          <w:bCs/>
          <w:spacing w:val="-3"/>
          <w:lang w:eastAsia="en-US"/>
        </w:rPr>
        <w:t>,</w:t>
      </w:r>
      <w:r w:rsidRPr="000604FB">
        <w:rPr>
          <w:rFonts w:ascii="Tahoma" w:hAnsi="Tahoma" w:cs="Tahoma"/>
          <w:spacing w:val="-3"/>
          <w:lang w:eastAsia="en-US"/>
        </w:rPr>
        <w:t xml:space="preserve"> de conformidad con lo establecido en la Resolución 257  de 2.021, expedida por la Dirección General de esta Corporación los valores totales, correspondientes a las Publicaciones de los actos administrativos, servicios de evaluación e el Seguimiento al permiso,</w:t>
      </w:r>
      <w:r w:rsidRPr="000604FB">
        <w:rPr>
          <w:rFonts w:ascii="Tahoma" w:hAnsi="Tahoma" w:cs="Tahoma"/>
          <w:lang w:eastAsia="en-US"/>
        </w:rPr>
        <w:t xml:space="preserve"> </w:t>
      </w:r>
      <w:r w:rsidRPr="000604FB">
        <w:rPr>
          <w:rFonts w:ascii="Tahoma" w:hAnsi="Tahoma" w:cs="Tahoma"/>
          <w:spacing w:val="-3"/>
          <w:lang w:eastAsia="en-US"/>
        </w:rPr>
        <w:t xml:space="preserve">  por valor  de </w:t>
      </w:r>
      <w:r w:rsidRPr="000604FB">
        <w:rPr>
          <w:rFonts w:ascii="Tahoma" w:hAnsi="Tahoma" w:cs="Tahoma"/>
          <w:b/>
          <w:lang w:eastAsia="en-US"/>
        </w:rPr>
        <w:t>DOSCIENTOS ONCE MIL QUINIENTOS CINCO PESOS CON SIETE CENTAVOS M/TE ($ 211.505,07),</w:t>
      </w:r>
      <w:r w:rsidRPr="000604FB">
        <w:rPr>
          <w:rFonts w:ascii="Tahoma" w:hAnsi="Tahoma" w:cs="Tahoma"/>
          <w:spacing w:val="-3"/>
          <w:lang w:eastAsia="en-US"/>
        </w:rPr>
        <w:t xml:space="preserve"> </w:t>
      </w:r>
      <w:r w:rsidRPr="000604FB">
        <w:rPr>
          <w:rFonts w:ascii="Tahoma" w:hAnsi="Tahoma" w:cs="Tahoma"/>
          <w:b/>
          <w:u w:val="single"/>
          <w:lang w:eastAsia="en-US"/>
        </w:rPr>
        <w:t>valor pagado a través de la factura 1434 del   17  de marzo de 2021.</w:t>
      </w:r>
    </w:p>
    <w:p w14:paraId="21136DEB" w14:textId="77777777" w:rsidR="000604FB" w:rsidRPr="000604FB" w:rsidRDefault="000604FB" w:rsidP="000604FB">
      <w:pPr>
        <w:tabs>
          <w:tab w:val="left" w:pos="0"/>
        </w:tabs>
        <w:suppressAutoHyphens/>
        <w:spacing w:after="160" w:line="240" w:lineRule="atLeast"/>
        <w:jc w:val="both"/>
        <w:rPr>
          <w:rFonts w:ascii="Tahoma" w:hAnsi="Tahoma" w:cs="Tahoma"/>
          <w:b/>
          <w:spacing w:val="-3"/>
          <w:u w:val="single"/>
          <w:lang w:val="es-ES_tradnl" w:eastAsia="en-US"/>
        </w:rPr>
      </w:pPr>
      <w:r w:rsidRPr="000604FB">
        <w:rPr>
          <w:rFonts w:ascii="Tahoma" w:hAnsi="Tahoma" w:cs="Tahoma"/>
          <w:b/>
          <w:bCs/>
          <w:spacing w:val="-3"/>
          <w:lang w:val="es-ES_tradnl" w:eastAsia="en-US"/>
        </w:rPr>
        <w:t xml:space="preserve">PARÁGRAFO: </w:t>
      </w:r>
      <w:r w:rsidRPr="000604FB">
        <w:rPr>
          <w:rFonts w:ascii="Tahoma" w:hAnsi="Tahoma" w:cs="Tahoma"/>
          <w:b/>
          <w:bCs/>
          <w:spacing w:val="-3"/>
          <w:u w:val="single"/>
          <w:lang w:val="es-ES_tradnl" w:eastAsia="en-US"/>
        </w:rPr>
        <w:t>EL USUARIO NO TIENE PAGO</w:t>
      </w:r>
      <w:r w:rsidRPr="000604FB">
        <w:rPr>
          <w:rFonts w:ascii="Tahoma" w:hAnsi="Tahoma" w:cs="Tahoma"/>
          <w:b/>
          <w:u w:val="single"/>
          <w:lang w:eastAsia="en-US"/>
        </w:rPr>
        <w:t>S</w:t>
      </w:r>
      <w:r w:rsidRPr="000604FB">
        <w:rPr>
          <w:rFonts w:ascii="Tahoma" w:hAnsi="Tahoma" w:cs="Tahoma"/>
          <w:b/>
          <w:bCs/>
          <w:spacing w:val="-3"/>
          <w:u w:val="single"/>
          <w:lang w:val="es-ES_tradnl" w:eastAsia="en-US"/>
        </w:rPr>
        <w:t xml:space="preserve"> PENDIENTE</w:t>
      </w:r>
      <w:r w:rsidRPr="000604FB">
        <w:rPr>
          <w:rFonts w:ascii="Tahoma" w:hAnsi="Tahoma" w:cs="Tahoma"/>
          <w:b/>
          <w:u w:val="single"/>
          <w:lang w:eastAsia="en-US"/>
        </w:rPr>
        <w:t>S</w:t>
      </w:r>
      <w:r w:rsidRPr="000604FB">
        <w:rPr>
          <w:rFonts w:ascii="Tahoma" w:hAnsi="Tahoma" w:cs="Tahoma"/>
          <w:b/>
          <w:bCs/>
          <w:spacing w:val="-3"/>
          <w:u w:val="single"/>
          <w:lang w:val="es-ES_tradnl" w:eastAsia="en-US"/>
        </w:rPr>
        <w:t xml:space="preserve"> POR REALIZAR.</w:t>
      </w:r>
    </w:p>
    <w:p w14:paraId="016C8593" w14:textId="77777777" w:rsidR="000604FB" w:rsidRPr="000604FB" w:rsidRDefault="000604FB" w:rsidP="000604FB">
      <w:pPr>
        <w:tabs>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b/>
          <w:bCs/>
          <w:lang w:eastAsia="en-US"/>
        </w:rPr>
        <w:t>ARTÍCULO CUARTO</w:t>
      </w:r>
      <w:r w:rsidRPr="000604FB">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3B4D0A88" w14:textId="77777777" w:rsidR="000604FB" w:rsidRPr="000604FB" w:rsidRDefault="000604FB" w:rsidP="000604FB">
      <w:pPr>
        <w:tabs>
          <w:tab w:val="left" w:pos="-720"/>
          <w:tab w:val="left" w:pos="0"/>
        </w:tabs>
        <w:suppressAutoHyphens/>
        <w:spacing w:after="160" w:line="240" w:lineRule="atLeast"/>
        <w:jc w:val="both"/>
        <w:rPr>
          <w:rFonts w:ascii="Tahoma" w:hAnsi="Tahoma" w:cs="Tahoma"/>
          <w:u w:val="single"/>
          <w:lang w:eastAsia="en-US"/>
        </w:rPr>
      </w:pPr>
      <w:r w:rsidRPr="000604FB">
        <w:rPr>
          <w:rFonts w:ascii="Tahoma" w:hAnsi="Tahoma" w:cs="Tahoma"/>
          <w:u w:val="single"/>
          <w:lang w:eastAsia="en-US"/>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1599CABE"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0604FB">
        <w:rPr>
          <w:rFonts w:ascii="Tahoma" w:eastAsia="Times New Roman" w:hAnsi="Tahoma" w:cs="Tahoma"/>
          <w:b/>
          <w:bCs/>
          <w:spacing w:val="-3"/>
          <w:lang w:val="es-ES_tradnl"/>
        </w:rPr>
        <w:t>ARTÍCULO QUINTO</w:t>
      </w:r>
      <w:r w:rsidRPr="000604FB">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w:t>
      </w:r>
      <w:r w:rsidRPr="000604FB">
        <w:rPr>
          <w:rFonts w:ascii="Tahoma" w:eastAsia="Times New Roman" w:hAnsi="Tahoma" w:cs="Tahoma"/>
          <w:spacing w:val="-3"/>
          <w:lang w:val="es-ES_tradnl"/>
        </w:rPr>
        <w:lastRenderedPageBreak/>
        <w:t xml:space="preserve">concordantes. </w:t>
      </w:r>
    </w:p>
    <w:p w14:paraId="480396F7"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4CC3678F" w14:textId="77777777" w:rsidR="000604FB" w:rsidRPr="000604FB" w:rsidRDefault="000604FB" w:rsidP="000604FB">
      <w:p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b/>
          <w:bCs/>
          <w:spacing w:val="-3"/>
          <w:lang w:val="es-ES_tradnl" w:eastAsia="en-US"/>
        </w:rPr>
        <w:t xml:space="preserve">PARÁGRAFO 1: </w:t>
      </w:r>
      <w:r w:rsidRPr="000604FB">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7F68AD04" w14:textId="77777777" w:rsidR="000604FB" w:rsidRPr="000604FB" w:rsidRDefault="000604FB" w:rsidP="000604FB">
      <w:pPr>
        <w:tabs>
          <w:tab w:val="left" w:pos="-720"/>
          <w:tab w:val="left" w:pos="0"/>
        </w:tabs>
        <w:suppressAutoHyphens/>
        <w:spacing w:after="160" w:line="240" w:lineRule="atLeast"/>
        <w:jc w:val="both"/>
        <w:rPr>
          <w:rFonts w:ascii="Tahoma" w:hAnsi="Tahoma" w:cs="Tahoma"/>
          <w:lang w:eastAsia="en-US"/>
        </w:rPr>
      </w:pPr>
      <w:r w:rsidRPr="000604FB">
        <w:rPr>
          <w:rFonts w:ascii="Tahoma" w:hAnsi="Tahoma" w:cs="Tahoma"/>
          <w:b/>
          <w:bCs/>
          <w:lang w:eastAsia="en-US"/>
        </w:rPr>
        <w:t xml:space="preserve">PARÁGRAFO 2: </w:t>
      </w:r>
      <w:r w:rsidRPr="000604FB">
        <w:rPr>
          <w:rFonts w:ascii="Tahoma" w:hAnsi="Tahoma" w:cs="Tahoma"/>
          <w:lang w:eastAsia="en-US"/>
        </w:rPr>
        <w:t>Copia de la presente Resolución, deberá permanecer en el sitio de la intervención.</w:t>
      </w:r>
    </w:p>
    <w:p w14:paraId="6DC26B03"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0604FB">
        <w:rPr>
          <w:rFonts w:ascii="Tahoma" w:eastAsia="Times New Roman" w:hAnsi="Tahoma" w:cs="Tahoma"/>
          <w:b/>
          <w:bCs/>
          <w:spacing w:val="-3"/>
          <w:lang w:val="es-ES_tradnl"/>
        </w:rPr>
        <w:t>ARTÍCULO SEXTO:</w:t>
      </w:r>
      <w:r w:rsidRPr="000604FB">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0604FB">
        <w:rPr>
          <w:rFonts w:ascii="Tahoma" w:eastAsia="Times New Roman" w:hAnsi="Tahoma" w:cs="Tahoma"/>
          <w:bCs/>
          <w:spacing w:val="-3"/>
          <w:lang w:val="es-ES_tradnl"/>
        </w:rPr>
        <w:t>Artículo 76</w:t>
      </w:r>
      <w:r w:rsidRPr="000604FB">
        <w:rPr>
          <w:rFonts w:ascii="Tahoma" w:eastAsia="Times New Roman" w:hAnsi="Tahoma" w:cs="Tahoma"/>
          <w:b/>
          <w:bCs/>
          <w:spacing w:val="-3"/>
          <w:lang w:val="es-ES_tradnl"/>
        </w:rPr>
        <w:t xml:space="preserve"> </w:t>
      </w:r>
      <w:r w:rsidRPr="000604FB">
        <w:rPr>
          <w:rFonts w:ascii="Tahoma" w:eastAsia="Times New Roman" w:hAnsi="Tahoma" w:cs="Tahoma"/>
          <w:spacing w:val="-3"/>
          <w:lang w:val="es-ES_tradnl"/>
        </w:rPr>
        <w:t>del Nuevo Código de Procedimiento Administrativo y de lo Contencioso Administrativo, Ley 1437 del 18 de enero de 2011.</w:t>
      </w:r>
    </w:p>
    <w:p w14:paraId="569035F8" w14:textId="77777777" w:rsidR="000604FB" w:rsidRPr="000604FB" w:rsidRDefault="000604FB" w:rsidP="000604FB">
      <w:pPr>
        <w:tabs>
          <w:tab w:val="left" w:pos="-720"/>
          <w:tab w:val="left" w:pos="0"/>
        </w:tabs>
        <w:suppressAutoHyphens/>
        <w:spacing w:line="240" w:lineRule="atLeast"/>
        <w:jc w:val="center"/>
        <w:rPr>
          <w:rFonts w:ascii="Tahoma" w:eastAsia="Times New Roman" w:hAnsi="Tahoma" w:cs="Tahoma"/>
          <w:spacing w:val="-3"/>
          <w:lang w:val="es-ES_tradnl"/>
        </w:rPr>
      </w:pPr>
    </w:p>
    <w:p w14:paraId="757349E0" w14:textId="77777777" w:rsidR="000604FB" w:rsidRPr="000604FB" w:rsidRDefault="000604FB" w:rsidP="000604FB">
      <w:pPr>
        <w:tabs>
          <w:tab w:val="left" w:pos="-720"/>
          <w:tab w:val="left" w:pos="0"/>
        </w:tabs>
        <w:suppressAutoHyphens/>
        <w:spacing w:line="240" w:lineRule="atLeast"/>
        <w:jc w:val="both"/>
        <w:rPr>
          <w:rFonts w:ascii="Tahoma" w:eastAsia="Times New Roman" w:hAnsi="Tahoma" w:cs="Tahoma"/>
          <w:b/>
          <w:bCs/>
          <w:spacing w:val="-3"/>
          <w:lang w:val="es-ES_tradnl"/>
        </w:rPr>
      </w:pPr>
      <w:r w:rsidRPr="000604FB">
        <w:rPr>
          <w:rFonts w:ascii="Tahoma" w:eastAsia="Times New Roman" w:hAnsi="Tahoma" w:cs="Tahoma"/>
          <w:b/>
          <w:bCs/>
          <w:spacing w:val="-3"/>
          <w:lang w:val="es-ES_tradnl"/>
        </w:rPr>
        <w:t>ARTÍCULO SEPTIMO</w:t>
      </w:r>
      <w:r w:rsidRPr="000604FB">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62E60DF5" w14:textId="77777777" w:rsidR="000604FB" w:rsidRPr="000604FB" w:rsidRDefault="000604FB" w:rsidP="000604FB">
      <w:pPr>
        <w:tabs>
          <w:tab w:val="left" w:pos="-720"/>
          <w:tab w:val="left" w:pos="0"/>
        </w:tabs>
        <w:suppressAutoHyphens/>
        <w:spacing w:line="240" w:lineRule="atLeast"/>
        <w:jc w:val="both"/>
        <w:rPr>
          <w:rFonts w:ascii="Tahoma" w:eastAsia="Times New Roman" w:hAnsi="Tahoma" w:cs="Tahoma"/>
          <w:b/>
          <w:bCs/>
          <w:spacing w:val="-3"/>
          <w:lang w:val="es-ES_tradnl"/>
        </w:rPr>
      </w:pPr>
    </w:p>
    <w:p w14:paraId="2EB26C50" w14:textId="77777777" w:rsidR="000604FB" w:rsidRPr="000604FB" w:rsidRDefault="000604FB" w:rsidP="000604FB">
      <w:pPr>
        <w:tabs>
          <w:tab w:val="left" w:pos="5385"/>
        </w:tabs>
        <w:spacing w:after="160" w:line="259" w:lineRule="auto"/>
        <w:jc w:val="both"/>
        <w:rPr>
          <w:rFonts w:ascii="Tahoma" w:hAnsi="Tahoma" w:cs="Tahoma"/>
          <w:lang w:eastAsia="en-US"/>
        </w:rPr>
      </w:pPr>
      <w:r w:rsidRPr="000604FB">
        <w:rPr>
          <w:rFonts w:ascii="Tahoma" w:hAnsi="Tahoma" w:cs="Tahoma"/>
          <w:b/>
          <w:bCs/>
          <w:lang w:eastAsia="en-US"/>
        </w:rPr>
        <w:t>ARTÍCULO OCTAVO</w:t>
      </w:r>
      <w:r w:rsidRPr="000604FB">
        <w:rPr>
          <w:rFonts w:ascii="Tahoma" w:hAnsi="Tahoma" w:cs="Tahoma"/>
          <w:lang w:eastAsia="en-US"/>
        </w:rPr>
        <w:t xml:space="preserve">: Notificar el contenido de la presente Resolución </w:t>
      </w:r>
      <w:r w:rsidRPr="000604FB">
        <w:rPr>
          <w:rFonts w:ascii="Tahoma" w:hAnsi="Tahoma" w:cs="Tahoma"/>
          <w:b/>
          <w:lang w:eastAsia="en-US"/>
        </w:rPr>
        <w:t>AL PROPIETARIO (S)</w:t>
      </w:r>
      <w:r w:rsidRPr="000604FB">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w:t>
      </w:r>
      <w:r w:rsidRPr="000604FB">
        <w:rPr>
          <w:rFonts w:ascii="Tahoma" w:hAnsi="Tahoma" w:cs="Tahoma"/>
          <w:lang w:eastAsia="en-US"/>
        </w:rPr>
        <w:t xml:space="preserve">cual se remitirá a la dirección, al número de fax o al correo electrónico que figuren en el expediente, acompañado de copia íntegra del acto administrativo. </w:t>
      </w:r>
    </w:p>
    <w:p w14:paraId="0DF1F9A7" w14:textId="77777777" w:rsidR="000604FB" w:rsidRPr="000604FB" w:rsidRDefault="000604FB" w:rsidP="000604FB">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spacing w:val="-3"/>
          <w:lang w:val="es-ES_tradnl"/>
        </w:rPr>
      </w:pPr>
      <w:r w:rsidRPr="000604FB">
        <w:rPr>
          <w:rFonts w:ascii="Tahoma" w:eastAsia="Times New Roman" w:hAnsi="Tahoma" w:cs="Tahoma"/>
          <w:b/>
          <w:spacing w:val="-3"/>
          <w:lang w:val="es-ES_tradnl"/>
        </w:rPr>
        <w:t>PARÁGRAFO TRANSITORIO:</w:t>
      </w:r>
      <w:r w:rsidRPr="000604FB">
        <w:rPr>
          <w:rFonts w:ascii="Tahoma" w:eastAsia="Times New Roman" w:hAnsi="Tahoma" w:cs="Tahoma"/>
          <w:spacing w:val="-3"/>
          <w:lang w:val="es-ES_tradnl"/>
        </w:rPr>
        <w:t xml:space="preserve"> Notifíquese de manera electrónica el presente acto administrativo al correo proporcionado y </w:t>
      </w:r>
      <w:r w:rsidRPr="000604FB">
        <w:rPr>
          <w:rFonts w:ascii="Tahoma" w:eastAsia="Times New Roman" w:hAnsi="Tahoma" w:cs="Tahoma"/>
          <w:spacing w:val="-3"/>
          <w:u w:val="single"/>
          <w:lang w:val="es-ES_tradnl"/>
        </w:rPr>
        <w:t>debidamente autorizado a la Entidad</w:t>
      </w:r>
      <w:r w:rsidRPr="000604FB">
        <w:rPr>
          <w:rFonts w:ascii="Tahoma" w:eastAsia="Times New Roman" w:hAnsi="Tahoma" w:cs="Tahoma"/>
          <w:spacing w:val="-3"/>
          <w:lang w:val="es-ES_tradnl"/>
        </w:rPr>
        <w:t>, en caso de no ser posible la notificación electrónica se seguirá el procedimiento establecido por la Ley 1437 de 2011.</w:t>
      </w:r>
    </w:p>
    <w:p w14:paraId="1703452D" w14:textId="77777777" w:rsidR="000604FB" w:rsidRPr="000604FB" w:rsidRDefault="000604FB" w:rsidP="000604FB">
      <w:pPr>
        <w:tabs>
          <w:tab w:val="left" w:pos="0"/>
        </w:tabs>
        <w:suppressAutoHyphens/>
        <w:spacing w:after="160" w:line="240" w:lineRule="atLeast"/>
        <w:jc w:val="both"/>
        <w:rPr>
          <w:rFonts w:ascii="Tahoma" w:hAnsi="Tahoma" w:cs="Tahoma"/>
          <w:b/>
          <w:spacing w:val="-3"/>
          <w:lang w:val="es-ES_tradnl" w:eastAsia="en-US"/>
        </w:rPr>
      </w:pPr>
    </w:p>
    <w:p w14:paraId="73818A17"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lang w:eastAsia="en-US"/>
        </w:rPr>
      </w:pPr>
      <w:r w:rsidRPr="000604FB">
        <w:rPr>
          <w:rFonts w:ascii="Tahoma" w:hAnsi="Tahoma" w:cs="Tahoma"/>
          <w:b/>
          <w:bCs/>
          <w:lang w:eastAsia="en-US"/>
        </w:rPr>
        <w:t>ARTÍCULO NOVENO</w:t>
      </w:r>
      <w:r w:rsidRPr="000604FB">
        <w:rPr>
          <w:rFonts w:ascii="Tahoma" w:hAnsi="Tahoma" w:cs="Tahoma"/>
          <w:spacing w:val="-3"/>
          <w:lang w:val="es-ES_tradnl" w:eastAsia="en-US"/>
        </w:rPr>
        <w:t xml:space="preserve">: </w:t>
      </w:r>
      <w:r w:rsidRPr="000604FB">
        <w:rPr>
          <w:rFonts w:ascii="Tahoma" w:hAnsi="Tahoma" w:cs="Tahoma"/>
          <w:lang w:eastAsia="en-US"/>
        </w:rPr>
        <w:t xml:space="preserve">Publíquese el presente acto administrativo, a costas del interesado en el boletín ambiental de la </w:t>
      </w:r>
      <w:r w:rsidRPr="000604FB">
        <w:rPr>
          <w:rFonts w:ascii="Tahoma" w:hAnsi="Tahoma" w:cs="Tahoma"/>
          <w:b/>
          <w:lang w:eastAsia="en-US"/>
        </w:rPr>
        <w:t>CRQ</w:t>
      </w:r>
      <w:r w:rsidRPr="000604FB">
        <w:rPr>
          <w:rFonts w:ascii="Tahoma" w:hAnsi="Tahoma" w:cs="Tahoma"/>
          <w:b/>
          <w:bCs/>
          <w:lang w:eastAsia="en-US"/>
        </w:rPr>
        <w:t xml:space="preserve">, </w:t>
      </w:r>
      <w:r w:rsidRPr="000604FB">
        <w:rPr>
          <w:rFonts w:ascii="Tahoma" w:hAnsi="Tahoma" w:cs="Tahoma"/>
          <w:bCs/>
          <w:lang w:eastAsia="en-US"/>
        </w:rPr>
        <w:t>de conformidad con lo establecido en el artículo 71 de la Ley 99 de 1993.</w:t>
      </w:r>
    </w:p>
    <w:p w14:paraId="4B9B7DC7" w14:textId="77777777" w:rsidR="000604FB" w:rsidRPr="000604FB" w:rsidRDefault="000604FB" w:rsidP="000604FB">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0604FB">
        <w:rPr>
          <w:rFonts w:ascii="Tahoma" w:hAnsi="Tahoma" w:cs="Tahoma"/>
          <w:b/>
          <w:bCs/>
          <w:lang w:eastAsia="en-US"/>
        </w:rPr>
        <w:t>ARTÍCULO DECIMO</w:t>
      </w:r>
      <w:r w:rsidRPr="000604FB">
        <w:rPr>
          <w:rFonts w:ascii="Tahoma" w:hAnsi="Tahoma" w:cs="Tahoma"/>
          <w:spacing w:val="-3"/>
          <w:lang w:val="es-ES_tradnl" w:eastAsia="en-US"/>
        </w:rPr>
        <w:t>: La presente Resolución rige a partir de la fecha de ejecutoria de conformidad con el artículo 87 de la Ley 1437 del 2011 “</w:t>
      </w:r>
      <w:r w:rsidRPr="000604FB">
        <w:rPr>
          <w:rFonts w:ascii="Tahoma" w:hAnsi="Tahoma" w:cs="Tahoma"/>
          <w:lang w:eastAsia="en-US"/>
        </w:rPr>
        <w:t>Nuevo Código de Procedimiento Administrativo y de lo Contencioso Administrativo</w:t>
      </w:r>
      <w:r w:rsidRPr="000604FB">
        <w:rPr>
          <w:rFonts w:ascii="Tahoma" w:hAnsi="Tahoma" w:cs="Tahoma"/>
          <w:spacing w:val="-3"/>
          <w:lang w:val="es-ES_tradnl" w:eastAsia="en-US"/>
        </w:rPr>
        <w:t xml:space="preserve">”. </w:t>
      </w:r>
    </w:p>
    <w:p w14:paraId="27352B03" w14:textId="77777777" w:rsidR="000604FB" w:rsidRPr="000604FB" w:rsidRDefault="000604FB" w:rsidP="000604FB">
      <w:pPr>
        <w:tabs>
          <w:tab w:val="left" w:pos="-851"/>
          <w:tab w:val="left" w:pos="-720"/>
          <w:tab w:val="left" w:pos="1600"/>
        </w:tabs>
        <w:suppressAutoHyphens/>
        <w:spacing w:after="160" w:line="240" w:lineRule="atLeast"/>
        <w:jc w:val="both"/>
        <w:rPr>
          <w:rFonts w:ascii="Tahoma" w:hAnsi="Tahoma" w:cs="Tahoma"/>
          <w:lang w:eastAsia="en-US"/>
        </w:rPr>
      </w:pPr>
      <w:r w:rsidRPr="000604FB">
        <w:rPr>
          <w:rFonts w:ascii="Tahoma" w:hAnsi="Tahoma" w:cs="Tahoma"/>
          <w:b/>
          <w:bCs/>
          <w:lang w:eastAsia="en-US"/>
        </w:rPr>
        <w:t>ARTÍCULO UNDECIMO:</w:t>
      </w:r>
      <w:r w:rsidRPr="000604FB">
        <w:rPr>
          <w:rFonts w:ascii="Tahoma" w:hAnsi="Tahoma" w:cs="Tahoma"/>
          <w:spacing w:val="-3"/>
          <w:lang w:val="es-ES_tradnl" w:eastAsia="en-US"/>
        </w:rPr>
        <w:t xml:space="preserve"> </w:t>
      </w:r>
      <w:r w:rsidRPr="000604FB">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670220577"/>
          <w:placeholder>
            <w:docPart w:val="5D0C29689371432D99A519CD9D74535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0604FB">
            <w:rPr>
              <w:rFonts w:ascii="Tahoma" w:hAnsi="Tahoma" w:cs="Tahoma"/>
              <w:lang w:eastAsia="en-US"/>
            </w:rPr>
            <w:t>LA TEBAIDA</w:t>
          </w:r>
        </w:sdtContent>
      </w:sdt>
      <w:r w:rsidRPr="000604FB">
        <w:rPr>
          <w:rFonts w:ascii="Tahoma" w:hAnsi="Tahoma" w:cs="Tahoma"/>
          <w:lang w:eastAsia="en-US"/>
        </w:rPr>
        <w:t>, Quindío, de conformidad con lo contemplado en el Artículo 2.2.1.1.7.11, del decreto 1076 del 2015 para que los mismos sean exhibidos en un lugar visible.</w:t>
      </w:r>
    </w:p>
    <w:p w14:paraId="3DBFE543" w14:textId="77777777" w:rsidR="000604FB" w:rsidRPr="000604FB" w:rsidRDefault="000604FB" w:rsidP="000604FB">
      <w:pPr>
        <w:tabs>
          <w:tab w:val="center" w:pos="4680"/>
        </w:tabs>
        <w:suppressAutoHyphens/>
        <w:spacing w:after="160" w:line="240" w:lineRule="atLeast"/>
        <w:jc w:val="center"/>
        <w:rPr>
          <w:rFonts w:ascii="Tahoma" w:hAnsi="Tahoma" w:cs="Tahoma"/>
          <w:b/>
          <w:bCs/>
          <w:spacing w:val="-3"/>
          <w:lang w:eastAsia="en-US"/>
        </w:rPr>
      </w:pPr>
    </w:p>
    <w:p w14:paraId="05CB06A6" w14:textId="77777777" w:rsidR="000604FB" w:rsidRPr="000604FB" w:rsidRDefault="000604FB" w:rsidP="000604FB">
      <w:pPr>
        <w:tabs>
          <w:tab w:val="center" w:pos="4680"/>
        </w:tabs>
        <w:suppressAutoHyphens/>
        <w:spacing w:after="160" w:line="240" w:lineRule="atLeast"/>
        <w:jc w:val="center"/>
        <w:rPr>
          <w:rFonts w:ascii="Tahoma" w:hAnsi="Tahoma" w:cs="Tahoma"/>
          <w:b/>
          <w:bCs/>
          <w:spacing w:val="-3"/>
          <w:lang w:val="es-ES_tradnl" w:eastAsia="en-US"/>
        </w:rPr>
      </w:pPr>
      <w:r w:rsidRPr="000604FB">
        <w:rPr>
          <w:rFonts w:ascii="Tahoma" w:hAnsi="Tahoma" w:cs="Tahoma"/>
          <w:b/>
          <w:bCs/>
          <w:spacing w:val="-3"/>
          <w:lang w:val="es-ES_tradnl" w:eastAsia="en-US"/>
        </w:rPr>
        <w:t>NOTIFÍQUESE, PUBLÍQUESE Y CÚMPLASE.</w:t>
      </w:r>
    </w:p>
    <w:p w14:paraId="58CAB079" w14:textId="77777777" w:rsidR="000604FB" w:rsidRPr="000604FB" w:rsidRDefault="000604FB" w:rsidP="000604FB">
      <w:pPr>
        <w:tabs>
          <w:tab w:val="center" w:pos="4680"/>
        </w:tabs>
        <w:suppressAutoHyphens/>
        <w:spacing w:after="160" w:line="240" w:lineRule="atLeast"/>
        <w:jc w:val="center"/>
        <w:rPr>
          <w:rFonts w:ascii="Tahoma" w:hAnsi="Tahoma" w:cs="Tahoma"/>
          <w:b/>
          <w:bCs/>
          <w:spacing w:val="-3"/>
          <w:lang w:val="es-ES_tradnl" w:eastAsia="en-US"/>
        </w:rPr>
      </w:pPr>
    </w:p>
    <w:p w14:paraId="72E0E533" w14:textId="77777777" w:rsidR="000604FB" w:rsidRPr="000604FB" w:rsidRDefault="000604FB" w:rsidP="000604FB">
      <w:pPr>
        <w:tabs>
          <w:tab w:val="center" w:pos="4680"/>
        </w:tabs>
        <w:suppressAutoHyphens/>
        <w:spacing w:after="160" w:line="240" w:lineRule="atLeast"/>
        <w:jc w:val="center"/>
        <w:rPr>
          <w:rFonts w:ascii="Tahoma" w:hAnsi="Tahoma" w:cs="Tahoma"/>
          <w:b/>
          <w:bCs/>
          <w:spacing w:val="-3"/>
          <w:lang w:val="es-ES_tradnl" w:eastAsia="en-US"/>
        </w:rPr>
      </w:pPr>
    </w:p>
    <w:p w14:paraId="38C5CE2A" w14:textId="77777777" w:rsidR="000604FB" w:rsidRPr="000604FB" w:rsidRDefault="000604FB" w:rsidP="000604FB">
      <w:pPr>
        <w:jc w:val="center"/>
        <w:rPr>
          <w:rFonts w:ascii="Tahoma" w:hAnsi="Tahoma" w:cs="Tahoma"/>
          <w:b/>
          <w:lang w:eastAsia="en-US"/>
        </w:rPr>
      </w:pPr>
      <w:r w:rsidRPr="000604FB">
        <w:rPr>
          <w:rFonts w:ascii="Tahoma" w:hAnsi="Tahoma" w:cs="Tahoma"/>
          <w:b/>
          <w:lang w:eastAsia="en-US"/>
        </w:rPr>
        <w:t>CARLOS ARIEL TRUKE OSPINA</w:t>
      </w:r>
    </w:p>
    <w:p w14:paraId="1782E5D2" w14:textId="77777777" w:rsidR="000604FB" w:rsidRPr="000604FB" w:rsidRDefault="000604FB" w:rsidP="000604FB">
      <w:pPr>
        <w:jc w:val="center"/>
        <w:rPr>
          <w:rFonts w:ascii="Tahoma" w:hAnsi="Tahoma" w:cs="Tahoma"/>
          <w:b/>
          <w:lang w:eastAsia="en-US"/>
        </w:rPr>
      </w:pPr>
      <w:r w:rsidRPr="000604FB">
        <w:rPr>
          <w:rFonts w:ascii="Tahoma" w:hAnsi="Tahoma" w:cs="Tahoma"/>
          <w:b/>
          <w:lang w:eastAsia="en-US"/>
        </w:rPr>
        <w:t>Subdirector de Regulación y Control Ambiental</w:t>
      </w:r>
    </w:p>
    <w:p w14:paraId="13B7647C" w14:textId="29B3E89E" w:rsidR="000604FB" w:rsidRPr="00F5044B" w:rsidRDefault="000604FB" w:rsidP="000604FB">
      <w:pPr>
        <w:jc w:val="center"/>
        <w:rPr>
          <w:rFonts w:ascii="Tahoma" w:hAnsi="Tahoma" w:cs="Tahoma"/>
          <w:b/>
          <w:lang w:eastAsia="en-US"/>
        </w:rPr>
      </w:pPr>
      <w:r w:rsidRPr="000604FB">
        <w:rPr>
          <w:rFonts w:ascii="Tahoma" w:hAnsi="Tahoma" w:cs="Tahoma"/>
          <w:b/>
          <w:lang w:eastAsia="en-US"/>
        </w:rPr>
        <w:t>Corporación Autónoma Regional del Quindío – CRQ</w:t>
      </w:r>
    </w:p>
    <w:p w14:paraId="75EFBAB4" w14:textId="08DA8C45" w:rsidR="000604FB" w:rsidRPr="00F5044B" w:rsidRDefault="000604FB" w:rsidP="000604FB">
      <w:pPr>
        <w:jc w:val="center"/>
        <w:rPr>
          <w:rFonts w:ascii="Tahoma" w:hAnsi="Tahoma" w:cs="Tahoma"/>
          <w:b/>
          <w:lang w:eastAsia="en-US"/>
        </w:rPr>
      </w:pPr>
    </w:p>
    <w:p w14:paraId="4343F6BA" w14:textId="215D183C" w:rsidR="000604FB" w:rsidRPr="00F5044B" w:rsidRDefault="000604FB" w:rsidP="000604FB">
      <w:pPr>
        <w:jc w:val="center"/>
        <w:rPr>
          <w:rFonts w:ascii="Tahoma" w:hAnsi="Tahoma" w:cs="Tahoma"/>
          <w:b/>
          <w:lang w:eastAsia="en-US"/>
        </w:rPr>
      </w:pPr>
    </w:p>
    <w:p w14:paraId="0B778766" w14:textId="77777777" w:rsidR="000604FB" w:rsidRPr="000604FB" w:rsidRDefault="000604FB" w:rsidP="000604FB">
      <w:pPr>
        <w:jc w:val="center"/>
        <w:rPr>
          <w:rFonts w:ascii="Tahoma" w:hAnsi="Tahoma" w:cs="Tahoma"/>
          <w:b/>
          <w:lang w:eastAsia="en-US"/>
        </w:rPr>
      </w:pPr>
    </w:p>
    <w:p w14:paraId="12A6A84D" w14:textId="7257B47C" w:rsidR="000604FB" w:rsidRPr="000604FB" w:rsidRDefault="000604FB" w:rsidP="000604FB">
      <w:pPr>
        <w:spacing w:after="160" w:line="259" w:lineRule="auto"/>
        <w:jc w:val="center"/>
        <w:rPr>
          <w:rFonts w:ascii="Tahoma" w:hAnsi="Tahoma" w:cs="Tahoma"/>
          <w:b/>
          <w:bCs/>
          <w:lang w:eastAsia="en-US"/>
        </w:rPr>
      </w:pPr>
      <w:r w:rsidRPr="00F5044B">
        <w:rPr>
          <w:rFonts w:ascii="Tahoma" w:hAnsi="Tahoma" w:cs="Tahoma"/>
          <w:b/>
          <w:bCs/>
          <w:lang w:eastAsia="en-US"/>
        </w:rPr>
        <w:t>RE</w:t>
      </w:r>
      <w:r w:rsidRPr="000604FB">
        <w:rPr>
          <w:rFonts w:ascii="Tahoma" w:hAnsi="Tahoma" w:cs="Tahoma"/>
          <w:b/>
          <w:bCs/>
          <w:lang w:eastAsia="en-US"/>
        </w:rPr>
        <w:t xml:space="preserve">SOLUCIÓN N°000664 </w:t>
      </w:r>
    </w:p>
    <w:p w14:paraId="1E933BB6" w14:textId="77777777" w:rsidR="000604FB" w:rsidRPr="000604FB" w:rsidRDefault="000604FB" w:rsidP="000604FB">
      <w:pPr>
        <w:spacing w:after="160" w:line="259" w:lineRule="auto"/>
        <w:jc w:val="center"/>
        <w:rPr>
          <w:rFonts w:ascii="Tahoma" w:hAnsi="Tahoma" w:cs="Tahoma"/>
          <w:b/>
          <w:bCs/>
          <w:lang w:eastAsia="en-US"/>
        </w:rPr>
      </w:pPr>
      <w:r w:rsidRPr="000604FB">
        <w:rPr>
          <w:rFonts w:ascii="Tahoma" w:hAnsi="Tahoma" w:cs="Tahoma"/>
          <w:b/>
          <w:bCs/>
          <w:lang w:eastAsia="en-US"/>
        </w:rPr>
        <w:t>DEL 23 DE ABRIL DE 2.021</w:t>
      </w:r>
    </w:p>
    <w:p w14:paraId="11666F44" w14:textId="77777777" w:rsidR="000604FB" w:rsidRPr="000604FB" w:rsidRDefault="000604FB" w:rsidP="000604FB">
      <w:pPr>
        <w:spacing w:after="160" w:line="259" w:lineRule="auto"/>
        <w:jc w:val="center"/>
        <w:rPr>
          <w:rFonts w:ascii="Tahoma" w:hAnsi="Tahoma" w:cs="Tahoma"/>
          <w:lang w:eastAsia="en-US"/>
        </w:rPr>
      </w:pPr>
      <w:r w:rsidRPr="000604FB">
        <w:rPr>
          <w:rFonts w:ascii="Tahoma" w:hAnsi="Tahoma" w:cs="Tahoma"/>
          <w:b/>
          <w:bCs/>
          <w:lang w:eastAsia="en-US"/>
        </w:rPr>
        <w:t xml:space="preserve">  POR LA CUAL SE CONCEDE UNA AUTORIZACIÓN DE APROVECHAMIENTO FORESTAL </w:t>
      </w:r>
    </w:p>
    <w:p w14:paraId="1B5957CD" w14:textId="7D99C5D4" w:rsidR="000604FB" w:rsidRPr="00F5044B" w:rsidRDefault="000604FB" w:rsidP="000604FB">
      <w:pPr>
        <w:spacing w:after="160" w:line="259" w:lineRule="auto"/>
        <w:jc w:val="both"/>
        <w:rPr>
          <w:rFonts w:ascii="Tahoma" w:hAnsi="Tahoma" w:cs="Tahoma"/>
          <w:b/>
          <w:lang w:eastAsia="en-US"/>
        </w:rPr>
      </w:pPr>
    </w:p>
    <w:p w14:paraId="57E2675D" w14:textId="77777777" w:rsidR="000604FB" w:rsidRPr="000604FB" w:rsidRDefault="000604FB" w:rsidP="000604FB">
      <w:pPr>
        <w:tabs>
          <w:tab w:val="left" w:pos="-720"/>
          <w:tab w:val="left" w:pos="-284"/>
        </w:tabs>
        <w:suppressAutoHyphens/>
        <w:spacing w:after="160" w:line="240" w:lineRule="atLeast"/>
        <w:ind w:left="-142" w:right="2"/>
        <w:jc w:val="both"/>
        <w:rPr>
          <w:rFonts w:ascii="Tahoma" w:hAnsi="Tahoma" w:cs="Tahoma"/>
          <w:lang w:eastAsia="es-CO"/>
        </w:rPr>
      </w:pPr>
    </w:p>
    <w:p w14:paraId="23A42F15"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i/>
          <w:spacing w:val="-3"/>
        </w:rPr>
      </w:pPr>
    </w:p>
    <w:p w14:paraId="6CAEF95D"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i/>
          <w:spacing w:val="-3"/>
        </w:rPr>
      </w:pPr>
    </w:p>
    <w:p w14:paraId="0FA16298" w14:textId="77777777" w:rsidR="000604FB" w:rsidRPr="000604FB" w:rsidRDefault="000604FB" w:rsidP="000604FB">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0604FB">
        <w:rPr>
          <w:rFonts w:ascii="Tahoma" w:eastAsia="Times New Roman" w:hAnsi="Tahoma" w:cs="Tahoma"/>
          <w:b/>
          <w:bCs/>
          <w:spacing w:val="-3"/>
          <w:lang w:val="es-ES_tradnl"/>
        </w:rPr>
        <w:t>R E S U E L V E:</w:t>
      </w:r>
    </w:p>
    <w:p w14:paraId="3D5013CC" w14:textId="77777777" w:rsidR="000604FB" w:rsidRPr="000604FB" w:rsidRDefault="000604FB" w:rsidP="000604FB">
      <w:pPr>
        <w:spacing w:after="160"/>
        <w:contextualSpacing/>
        <w:jc w:val="both"/>
        <w:rPr>
          <w:rFonts w:ascii="Tahoma" w:hAnsi="Tahoma" w:cs="Tahoma"/>
          <w:b/>
          <w:bCs/>
          <w:spacing w:val="-3"/>
          <w:lang w:val="es-ES_tradnl" w:eastAsia="en-US"/>
        </w:rPr>
      </w:pPr>
    </w:p>
    <w:p w14:paraId="441443E3" w14:textId="77777777" w:rsidR="000604FB" w:rsidRPr="000604FB" w:rsidRDefault="000604FB" w:rsidP="000604FB">
      <w:pPr>
        <w:spacing w:after="160"/>
        <w:contextualSpacing/>
        <w:jc w:val="both"/>
        <w:rPr>
          <w:rFonts w:ascii="Tahoma" w:hAnsi="Tahoma" w:cs="Tahoma"/>
          <w:lang w:eastAsia="en-US"/>
        </w:rPr>
      </w:pPr>
      <w:r w:rsidRPr="000604FB">
        <w:rPr>
          <w:rFonts w:ascii="Tahoma" w:hAnsi="Tahoma" w:cs="Tahoma"/>
          <w:b/>
          <w:bCs/>
          <w:spacing w:val="-3"/>
          <w:lang w:val="es-ES_tradnl" w:eastAsia="en-US"/>
        </w:rPr>
        <w:t>ARTÍCULO PRIMERO: Conceder</w:t>
      </w:r>
      <w:r w:rsidRPr="000604FB">
        <w:rPr>
          <w:rFonts w:ascii="Tahoma" w:hAnsi="Tahoma" w:cs="Tahoma"/>
          <w:spacing w:val="-3"/>
          <w:lang w:val="es-ES_tradnl" w:eastAsia="en-US"/>
        </w:rPr>
        <w:t xml:space="preserve"> Autorización de Aprovechamiento Forestal Persistente de Guadua </w:t>
      </w:r>
      <w:r w:rsidRPr="000604FB">
        <w:rPr>
          <w:rFonts w:ascii="Tahoma" w:hAnsi="Tahoma" w:cs="Tahoma"/>
          <w:b/>
          <w:spacing w:val="-3"/>
          <w:lang w:val="es-ES_tradnl" w:eastAsia="en-US"/>
        </w:rPr>
        <w:t xml:space="preserve">TIPO I  </w:t>
      </w:r>
      <w:r w:rsidRPr="000604FB">
        <w:rPr>
          <w:rFonts w:ascii="Tahoma" w:hAnsi="Tahoma" w:cs="Tahoma"/>
          <w:spacing w:val="-3"/>
          <w:lang w:val="es-ES_tradnl" w:eastAsia="en-US"/>
        </w:rPr>
        <w:t>con</w:t>
      </w:r>
      <w:r w:rsidRPr="000604FB">
        <w:rPr>
          <w:rFonts w:ascii="Tahoma" w:hAnsi="Tahoma" w:cs="Tahoma"/>
          <w:b/>
          <w:spacing w:val="-3"/>
          <w:lang w:val="es-ES_tradnl" w:eastAsia="en-US"/>
        </w:rPr>
        <w:t xml:space="preserve"> </w:t>
      </w:r>
      <w:r w:rsidRPr="000604FB">
        <w:rPr>
          <w:rFonts w:ascii="Tahoma" w:hAnsi="Tahoma" w:cs="Tahoma"/>
          <w:lang w:eastAsia="en-US"/>
        </w:rPr>
        <w:t xml:space="preserve"> destino</w:t>
      </w:r>
      <w:r w:rsidRPr="000604FB">
        <w:rPr>
          <w:rFonts w:ascii="Tahoma" w:hAnsi="Tahoma" w:cs="Tahoma"/>
          <w:b/>
          <w:lang w:eastAsia="en-US"/>
        </w:rPr>
        <w:t xml:space="preserve"> COMERCIAL, a</w:t>
      </w:r>
      <w:r w:rsidRPr="000604FB">
        <w:rPr>
          <w:rFonts w:ascii="Tahoma" w:hAnsi="Tahoma" w:cs="Tahoma"/>
          <w:lang w:eastAsia="en-US"/>
        </w:rPr>
        <w:t xml:space="preserve"> la señora  </w:t>
      </w:r>
      <w:r w:rsidRPr="000604FB">
        <w:rPr>
          <w:rFonts w:ascii="Tahoma" w:hAnsi="Tahoma" w:cs="Tahoma"/>
          <w:b/>
          <w:lang w:eastAsia="en-US"/>
        </w:rPr>
        <w:t xml:space="preserve">GLORIA EUGENIA VILLEGAS BOTERO, </w:t>
      </w:r>
      <w:r w:rsidRPr="000604FB">
        <w:rPr>
          <w:rFonts w:ascii="Tahoma" w:hAnsi="Tahoma" w:cs="Tahoma"/>
          <w:lang w:eastAsia="en-US"/>
        </w:rPr>
        <w:t xml:space="preserve">identificada con la cédula 34.044.544, en calidad de </w:t>
      </w:r>
      <w:r w:rsidRPr="000604FB">
        <w:rPr>
          <w:rFonts w:ascii="Tahoma" w:hAnsi="Tahoma" w:cs="Tahoma"/>
          <w:b/>
          <w:lang w:eastAsia="en-US"/>
        </w:rPr>
        <w:t xml:space="preserve">PROPIETARIA, </w:t>
      </w:r>
      <w:r w:rsidRPr="000604FB">
        <w:rPr>
          <w:rFonts w:ascii="Tahoma" w:hAnsi="Tahoma" w:cs="Tahoma"/>
          <w:lang w:eastAsia="en-US"/>
        </w:rPr>
        <w:t>quien</w:t>
      </w:r>
      <w:r w:rsidRPr="000604FB">
        <w:rPr>
          <w:rFonts w:ascii="Tahoma" w:hAnsi="Tahoma" w:cs="Tahoma"/>
          <w:b/>
          <w:lang w:eastAsia="en-US"/>
        </w:rPr>
        <w:t xml:space="preserve"> </w:t>
      </w:r>
      <w:r w:rsidRPr="000604FB">
        <w:rPr>
          <w:rFonts w:ascii="Tahoma" w:hAnsi="Tahoma" w:cs="Tahoma"/>
          <w:lang w:eastAsia="en-US"/>
        </w:rPr>
        <w:t xml:space="preserve">otorga </w:t>
      </w:r>
      <w:r w:rsidRPr="000604FB">
        <w:rPr>
          <w:rFonts w:ascii="Tahoma" w:hAnsi="Tahoma" w:cs="Tahoma"/>
          <w:b/>
          <w:lang w:eastAsia="en-US"/>
        </w:rPr>
        <w:t xml:space="preserve">PODER ESPECIAL </w:t>
      </w:r>
      <w:r w:rsidRPr="000604FB">
        <w:rPr>
          <w:rFonts w:ascii="Tahoma" w:hAnsi="Tahoma" w:cs="Tahoma"/>
          <w:lang w:eastAsia="en-US"/>
        </w:rPr>
        <w:t xml:space="preserve">a la  señora </w:t>
      </w:r>
      <w:r w:rsidRPr="000604FB">
        <w:rPr>
          <w:rFonts w:ascii="Tahoma" w:hAnsi="Tahoma" w:cs="Tahoma"/>
          <w:b/>
          <w:lang w:eastAsia="en-US"/>
        </w:rPr>
        <w:t>FAISURY CAPERA TIQUE</w:t>
      </w:r>
      <w:r w:rsidRPr="000604FB">
        <w:rPr>
          <w:rFonts w:ascii="Tahoma" w:hAnsi="Tahoma" w:cs="Tahoma"/>
          <w:lang w:eastAsia="en-US"/>
        </w:rPr>
        <w:t xml:space="preserve">, identificada con la cédula de ciudadanía número 41.961.606,   para realizar actividad forestal en el Predio Rural </w:t>
      </w:r>
      <w:r w:rsidRPr="000604FB">
        <w:rPr>
          <w:rFonts w:ascii="Tahoma" w:hAnsi="Tahoma" w:cs="Tahoma"/>
          <w:b/>
          <w:u w:val="single"/>
          <w:lang w:eastAsia="en-US"/>
        </w:rPr>
        <w:t>1)</w:t>
      </w:r>
      <w:r w:rsidRPr="000604FB">
        <w:rPr>
          <w:rFonts w:ascii="Tahoma" w:hAnsi="Tahoma" w:cs="Tahoma"/>
          <w:b/>
          <w:lang w:eastAsia="en-US"/>
        </w:rPr>
        <w:t xml:space="preserve"> LA ARGENTINA (VDA EL PORVENIR), </w:t>
      </w:r>
      <w:r w:rsidRPr="000604FB">
        <w:rPr>
          <w:rFonts w:ascii="Tahoma" w:hAnsi="Tahoma" w:cs="Tahoma"/>
          <w:b/>
          <w:u w:val="single"/>
          <w:lang w:eastAsia="en-US"/>
        </w:rPr>
        <w:t>LOTES 2, 4 Y 5,</w:t>
      </w:r>
      <w:r w:rsidRPr="000604FB">
        <w:rPr>
          <w:rFonts w:ascii="Tahoma" w:hAnsi="Tahoma" w:cs="Tahoma"/>
          <w:b/>
          <w:lang w:eastAsia="en-US"/>
        </w:rPr>
        <w:t xml:space="preserve"> </w:t>
      </w:r>
      <w:r w:rsidRPr="000604FB">
        <w:rPr>
          <w:rFonts w:ascii="Tahoma" w:hAnsi="Tahoma" w:cs="Tahoma"/>
          <w:lang w:eastAsia="en-US"/>
        </w:rPr>
        <w:t xml:space="preserve">identificado con la matrícula inmobiliaria </w:t>
      </w:r>
      <w:r w:rsidRPr="000604FB">
        <w:rPr>
          <w:rFonts w:ascii="Tahoma" w:hAnsi="Tahoma" w:cs="Tahoma"/>
          <w:b/>
          <w:lang w:eastAsia="en-US"/>
        </w:rPr>
        <w:t xml:space="preserve">280-2219 </w:t>
      </w:r>
      <w:r w:rsidRPr="000604FB">
        <w:rPr>
          <w:rFonts w:ascii="Tahoma" w:hAnsi="Tahoma" w:cs="Tahoma"/>
          <w:lang w:eastAsia="en-US"/>
        </w:rPr>
        <w:t xml:space="preserve"> y la ficha catastral </w:t>
      </w:r>
      <w:r w:rsidRPr="000604FB">
        <w:rPr>
          <w:rFonts w:ascii="Tahoma" w:hAnsi="Tahoma" w:cs="Tahoma"/>
          <w:b/>
          <w:lang w:eastAsia="en-US"/>
        </w:rPr>
        <w:t>“63594000100020062000”,  UBICADO EN LA</w:t>
      </w:r>
      <w:r w:rsidRPr="000604FB">
        <w:rPr>
          <w:rFonts w:ascii="Tahoma" w:hAnsi="Tahoma" w:cs="Tahoma"/>
          <w:lang w:eastAsia="en-US"/>
        </w:rPr>
        <w:t xml:space="preserve"> </w:t>
      </w:r>
      <w:r w:rsidRPr="000604FB">
        <w:rPr>
          <w:rFonts w:ascii="Tahoma" w:hAnsi="Tahoma" w:cs="Tahoma"/>
          <w:b/>
          <w:lang w:eastAsia="en-US"/>
        </w:rPr>
        <w:t xml:space="preserve">VEREDA </w:t>
      </w:r>
      <w:r w:rsidRPr="000604FB">
        <w:rPr>
          <w:rFonts w:ascii="Tahoma" w:hAnsi="Tahoma" w:cs="Tahoma"/>
          <w:b/>
          <w:lang w:eastAsia="en-US"/>
        </w:rPr>
        <w:t xml:space="preserve">QUIMBAYA DEL MUNICIPO DE QUIMBAYA, QUINDÍO, y </w:t>
      </w:r>
      <w:r w:rsidRPr="000604FB">
        <w:rPr>
          <w:rFonts w:ascii="Tahoma" w:hAnsi="Tahoma" w:cs="Tahoma"/>
          <w:lang w:eastAsia="en-US"/>
        </w:rPr>
        <w:t>cuyos</w:t>
      </w:r>
      <w:r w:rsidRPr="000604FB">
        <w:rPr>
          <w:rFonts w:ascii="Tahoma" w:hAnsi="Tahoma" w:cs="Tahoma"/>
          <w:b/>
          <w:lang w:eastAsia="en-US"/>
        </w:rPr>
        <w:t xml:space="preserve"> </w:t>
      </w:r>
      <w:r w:rsidRPr="000604FB">
        <w:rPr>
          <w:rFonts w:ascii="Tahoma" w:hAnsi="Tahoma" w:cs="Tahoma"/>
          <w:lang w:eastAsia="en-US"/>
        </w:rPr>
        <w:t xml:space="preserve"> linderos se encuentran referenciados en la escritura púbica 50 del 16 de enero de   1.998 de la Notaría Única de Quimbaya,  Quindío, a folio AA 10459168 se identifica el pedio con una  extensión superficiaria de  6 HAS Y 4.000M2, las cuales   las cuales fueron verificadas por el técnico en el recorrido en campo, la solicitud ingresó bajo el número se deben verifica en el recorrido en campo por  el técnico de la Entidad, la solicitud ingresó bajo el número </w:t>
      </w:r>
      <w:r w:rsidRPr="000604FB">
        <w:rPr>
          <w:rFonts w:ascii="Tahoma" w:hAnsi="Tahoma" w:cs="Tahoma"/>
          <w:b/>
          <w:u w:val="single"/>
          <w:lang w:eastAsia="en-US"/>
        </w:rPr>
        <w:t xml:space="preserve">3054-21. </w:t>
      </w:r>
    </w:p>
    <w:p w14:paraId="587D3FF1" w14:textId="77777777" w:rsidR="000604FB" w:rsidRPr="000604FB" w:rsidRDefault="000604FB" w:rsidP="000604FB">
      <w:pPr>
        <w:spacing w:after="160"/>
        <w:contextualSpacing/>
        <w:jc w:val="both"/>
        <w:rPr>
          <w:rFonts w:ascii="Tahoma" w:hAnsi="Tahoma" w:cs="Tahoma"/>
          <w:b/>
          <w:lang w:eastAsia="en-US"/>
        </w:rPr>
      </w:pPr>
    </w:p>
    <w:p w14:paraId="580AF0A4" w14:textId="77777777" w:rsidR="000604FB" w:rsidRPr="000604FB" w:rsidRDefault="000604FB" w:rsidP="000604FB">
      <w:pPr>
        <w:shd w:val="clear" w:color="auto" w:fill="FFFFFF"/>
        <w:ind w:right="-234"/>
        <w:jc w:val="both"/>
        <w:rPr>
          <w:rFonts w:ascii="Tahoma" w:eastAsia="Times New Roman" w:hAnsi="Tahoma" w:cs="Tahoma"/>
          <w:b/>
          <w:u w:val="single"/>
          <w:lang w:eastAsia="es-CO"/>
          <w14:glow w14:rad="101600">
            <w14:schemeClr w14:val="accent4">
              <w14:alpha w14:val="60000"/>
              <w14:satMod w14:val="175000"/>
            </w14:schemeClr>
          </w14:glow>
        </w:rPr>
      </w:pPr>
      <w:r w:rsidRPr="000604FB">
        <w:rPr>
          <w:rFonts w:ascii="Tahoma" w:eastAsia="Times New Roman" w:hAnsi="Tahoma" w:cs="Tahoma"/>
          <w:b/>
          <w:bCs/>
          <w:lang w:eastAsia="es-CO"/>
        </w:rPr>
        <w:t>PARÁGRAFO 1</w:t>
      </w:r>
      <w:r w:rsidRPr="000604FB">
        <w:rPr>
          <w:rFonts w:ascii="Tahoma" w:eastAsia="Times New Roman" w:hAnsi="Tahoma" w:cs="Tahoma"/>
          <w:lang w:eastAsia="es-CO"/>
        </w:rPr>
        <w:t>:</w:t>
      </w:r>
      <w:r w:rsidRPr="000604FB">
        <w:rPr>
          <w:rFonts w:ascii="Tahoma" w:eastAsia="Times New Roman" w:hAnsi="Tahoma" w:cs="Tahoma"/>
          <w:bCs/>
          <w:lang w:eastAsia="es-CO"/>
        </w:rPr>
        <w:t xml:space="preserve"> Conforme al artículo 2.2.1.1.7.15</w:t>
      </w:r>
      <w:r w:rsidRPr="000604FB">
        <w:rPr>
          <w:rFonts w:ascii="Tahoma" w:eastAsia="Times New Roman" w:hAnsi="Tahoma" w:cs="Tahoma"/>
          <w:lang w:eastAsia="es-CO"/>
        </w:rPr>
        <w:t xml:space="preserve">, </w:t>
      </w:r>
      <w:r w:rsidRPr="000604FB">
        <w:rPr>
          <w:rFonts w:ascii="Tahoma" w:eastAsia="Times New Roman" w:hAnsi="Tahoma" w:cs="Tahoma"/>
          <w:bCs/>
          <w:lang w:eastAsia="es-CO"/>
        </w:rPr>
        <w:t>del Decreto 1076 de 2015, l</w:t>
      </w:r>
      <w:r w:rsidRPr="000604FB">
        <w:rPr>
          <w:rFonts w:ascii="Tahoma" w:eastAsia="Times New Roman" w:hAnsi="Tahoma" w:cs="Tahoma"/>
          <w:lang w:eastAsia="es-CO"/>
        </w:rPr>
        <w:t>as autorizaciones de aprovechamiento forestal de bosques naturales ubicados en terrenos de dominio privado, se otorgarán exclusivamente al propietario del predio.</w:t>
      </w:r>
    </w:p>
    <w:p w14:paraId="36BEB997"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lang w:eastAsia="en-US"/>
        </w:rPr>
      </w:pPr>
    </w:p>
    <w:p w14:paraId="4DE2B2EA" w14:textId="77777777" w:rsidR="000604FB" w:rsidRPr="000604FB" w:rsidRDefault="000604FB" w:rsidP="000604FB">
      <w:p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b/>
          <w:bCs/>
          <w:lang w:eastAsia="en-US"/>
        </w:rPr>
        <w:t>PARÁGRAFO 2</w:t>
      </w:r>
      <w:r w:rsidRPr="000604FB">
        <w:rPr>
          <w:rFonts w:ascii="Tahoma" w:hAnsi="Tahoma" w:cs="Tahoma"/>
          <w:lang w:eastAsia="en-US"/>
        </w:rPr>
        <w:t>: El término para el Aprovechamiento Forestal será</w:t>
      </w:r>
      <w:r w:rsidRPr="000604FB">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795717701"/>
          <w:placeholder>
            <w:docPart w:val="BEFB9B295EE746B48F075751B0155D72"/>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0604FB">
            <w:rPr>
              <w:rFonts w:ascii="Tahoma" w:hAnsi="Tahoma" w:cs="Tahoma"/>
              <w:lang w:eastAsia="en-US"/>
            </w:rPr>
            <w:t>NOVENTA (90) DIAS</w:t>
          </w:r>
        </w:sdtContent>
      </w:sdt>
      <w:r w:rsidRPr="000604FB">
        <w:rPr>
          <w:rFonts w:ascii="Tahoma" w:hAnsi="Tahoma" w:cs="Tahoma"/>
          <w:b/>
          <w:lang w:eastAsia="en-US"/>
        </w:rPr>
        <w:t xml:space="preserve"> calendario</w:t>
      </w:r>
      <w:r w:rsidRPr="000604FB">
        <w:rPr>
          <w:rFonts w:ascii="Tahoma" w:hAnsi="Tahoma" w:cs="Tahoma"/>
          <w:spacing w:val="-3"/>
          <w:lang w:val="es-ES_tradnl" w:eastAsia="en-US"/>
        </w:rPr>
        <w:t>, contados a partir de la fecha de ejecutoria de la presente Resolución, para lo cual se deberá tener en cuenta las disposiciones contempladas en el Artículo 87 de la Ley 1437 de 2011</w:t>
      </w:r>
    </w:p>
    <w:p w14:paraId="0CF6ABC7" w14:textId="77777777" w:rsidR="000604FB" w:rsidRPr="000604FB" w:rsidRDefault="000604FB" w:rsidP="000604FB">
      <w:pPr>
        <w:spacing w:after="120"/>
        <w:jc w:val="both"/>
        <w:rPr>
          <w:rFonts w:ascii="Tahoma" w:eastAsia="Times New Roman" w:hAnsi="Tahoma" w:cs="Tahoma"/>
          <w:lang w:val="es-ES"/>
        </w:rPr>
      </w:pPr>
      <w:r w:rsidRPr="000604FB">
        <w:rPr>
          <w:rFonts w:ascii="Tahoma" w:eastAsia="Times New Roman" w:hAnsi="Tahoma" w:cs="Tahoma"/>
          <w:b/>
          <w:bCs/>
          <w:lang w:val="es-ES"/>
        </w:rPr>
        <w:t>PARÁGRAFO 3</w:t>
      </w:r>
      <w:r w:rsidRPr="000604FB">
        <w:rPr>
          <w:rFonts w:ascii="Tahoma" w:eastAsia="Times New Roman" w:hAnsi="Tahoma" w:cs="Tahoma"/>
          <w:lang w:val="es-ES"/>
        </w:rPr>
        <w:t>: El corte y aprovechamiento se deberá realizar de la siguiente manera:</w:t>
      </w:r>
    </w:p>
    <w:p w14:paraId="6E28B2ED" w14:textId="77777777" w:rsidR="000604FB" w:rsidRPr="000604FB" w:rsidRDefault="000604FB" w:rsidP="000604FB">
      <w:pPr>
        <w:spacing w:after="120"/>
        <w:jc w:val="both"/>
        <w:rPr>
          <w:rFonts w:ascii="Tahoma" w:eastAsia="Times New Roman" w:hAnsi="Tahoma" w:cs="Tahoma"/>
          <w:lang w:val="es-ES"/>
        </w:rPr>
      </w:pPr>
    </w:p>
    <w:p w14:paraId="2A6532CC" w14:textId="77777777" w:rsidR="000604FB" w:rsidRPr="000604FB" w:rsidRDefault="000604FB" w:rsidP="000604FB">
      <w:pPr>
        <w:spacing w:after="120"/>
        <w:rPr>
          <w:rFonts w:ascii="Tahoma" w:eastAsia="Times New Roman" w:hAnsi="Tahoma" w:cs="Tahoma"/>
          <w:b/>
          <w:bCs/>
          <w:lang w:val="es-ES"/>
        </w:rPr>
      </w:pPr>
      <w:r w:rsidRPr="000604FB">
        <w:rPr>
          <w:rFonts w:ascii="Tahoma" w:eastAsia="Times New Roman" w:hAnsi="Tahoma" w:cs="Tahoma"/>
          <w:b/>
          <w:bCs/>
          <w:lang w:val="es-ES"/>
        </w:rPr>
        <w:t>VOLUMEN A APROVECHAR LOTE 2: 99 guadua</w:t>
      </w:r>
      <w:r w:rsidRPr="000604FB">
        <w:rPr>
          <w:rFonts w:ascii="Tahoma" w:eastAsia="Times New Roman" w:hAnsi="Tahoma" w:cs="Tahoma"/>
          <w:b/>
          <w:lang w:val="es-ES"/>
        </w:rPr>
        <w:t>s</w:t>
      </w:r>
    </w:p>
    <w:p w14:paraId="075A89F7" w14:textId="77777777" w:rsidR="000604FB" w:rsidRPr="000604FB" w:rsidRDefault="000604FB" w:rsidP="000604FB">
      <w:pPr>
        <w:spacing w:after="120"/>
        <w:rPr>
          <w:rFonts w:ascii="Tahoma" w:eastAsia="Times New Roman" w:hAnsi="Tahoma" w:cs="Tahoma"/>
          <w:b/>
          <w:bCs/>
          <w:lang w:val="es-ES"/>
        </w:rPr>
      </w:pPr>
      <w:r w:rsidRPr="000604FB">
        <w:rPr>
          <w:rFonts w:ascii="Tahoma" w:eastAsia="Times New Roman" w:hAnsi="Tahoma" w:cs="Tahoma"/>
          <w:b/>
          <w:bCs/>
          <w:lang w:val="es-ES"/>
        </w:rPr>
        <w:t>VOLUMEN A APROVECHAR LOTE 4: 47 guadua</w:t>
      </w:r>
      <w:r w:rsidRPr="000604FB">
        <w:rPr>
          <w:rFonts w:ascii="Tahoma" w:eastAsia="Times New Roman" w:hAnsi="Tahoma" w:cs="Tahoma"/>
          <w:b/>
          <w:lang w:val="es-ES"/>
        </w:rPr>
        <w:t>s</w:t>
      </w:r>
    </w:p>
    <w:p w14:paraId="376B71A4" w14:textId="77777777" w:rsidR="000604FB" w:rsidRPr="000604FB" w:rsidRDefault="000604FB" w:rsidP="000604FB">
      <w:pPr>
        <w:spacing w:after="120"/>
        <w:rPr>
          <w:rFonts w:ascii="Tahoma" w:eastAsia="Times New Roman" w:hAnsi="Tahoma" w:cs="Tahoma"/>
          <w:b/>
          <w:lang w:val="es-ES"/>
        </w:rPr>
      </w:pPr>
      <w:r w:rsidRPr="000604FB">
        <w:rPr>
          <w:rFonts w:ascii="Tahoma" w:eastAsia="Times New Roman" w:hAnsi="Tahoma" w:cs="Tahoma"/>
          <w:b/>
          <w:bCs/>
          <w:lang w:val="es-ES"/>
        </w:rPr>
        <w:t>VOLUMEN A APROVECHAR LOTE 5: 17 guadua</w:t>
      </w:r>
      <w:r w:rsidRPr="000604FB">
        <w:rPr>
          <w:rFonts w:ascii="Tahoma" w:eastAsia="Times New Roman" w:hAnsi="Tahoma" w:cs="Tahoma"/>
          <w:b/>
          <w:lang w:val="es-ES"/>
        </w:rPr>
        <w:t>s</w:t>
      </w:r>
    </w:p>
    <w:p w14:paraId="2FF38129" w14:textId="77777777" w:rsidR="000604FB" w:rsidRPr="000604FB" w:rsidRDefault="000604FB" w:rsidP="000604FB">
      <w:pPr>
        <w:spacing w:after="120"/>
        <w:rPr>
          <w:rFonts w:ascii="Tahoma" w:eastAsia="Times New Roman" w:hAnsi="Tahoma" w:cs="Tahoma"/>
          <w:b/>
          <w:lang w:val="es-ES"/>
        </w:rPr>
      </w:pPr>
      <w:r w:rsidRPr="000604FB">
        <w:rPr>
          <w:rFonts w:ascii="Tahoma" w:eastAsia="Times New Roman" w:hAnsi="Tahoma" w:cs="Tahoma"/>
          <w:b/>
          <w:bCs/>
          <w:lang w:val="es-ES"/>
        </w:rPr>
        <w:lastRenderedPageBreak/>
        <w:t>VOLUMEN TOTAL A APROVECHAR</w:t>
      </w:r>
      <w:r w:rsidRPr="000604FB">
        <w:rPr>
          <w:rFonts w:ascii="Tahoma" w:eastAsia="Times New Roman" w:hAnsi="Tahoma" w:cs="Tahoma"/>
          <w:b/>
          <w:lang w:val="es-ES"/>
        </w:rPr>
        <w:t>: 19.2</w:t>
      </w:r>
      <w:r w:rsidRPr="000604FB">
        <w:rPr>
          <w:rFonts w:ascii="Tahoma" w:eastAsia="Times New Roman" w:hAnsi="Tahoma" w:cs="Tahoma"/>
          <w:b/>
          <w:bCs/>
          <w:lang w:val="es-ES"/>
        </w:rPr>
        <w:t xml:space="preserve"> </w:t>
      </w:r>
      <w:r w:rsidRPr="000604FB">
        <w:rPr>
          <w:rFonts w:ascii="Tahoma" w:eastAsia="Times New Roman" w:hAnsi="Tahoma" w:cs="Tahoma"/>
          <w:b/>
          <w:lang w:val="es-ES"/>
        </w:rPr>
        <w:t>M3, EQUIVALENTES A: 163 GUADUAS</w:t>
      </w:r>
    </w:p>
    <w:p w14:paraId="2BAEE0E8" w14:textId="77777777" w:rsidR="000604FB" w:rsidRPr="000604FB" w:rsidRDefault="000604FB" w:rsidP="000604FB">
      <w:pPr>
        <w:spacing w:after="120"/>
        <w:rPr>
          <w:rFonts w:ascii="Tahoma" w:eastAsia="Times New Roman" w:hAnsi="Tahoma" w:cs="Tahoma"/>
          <w:b/>
          <w:bCs/>
          <w:lang w:val="es-ES"/>
        </w:rPr>
      </w:pPr>
      <w:r w:rsidRPr="000604FB">
        <w:rPr>
          <w:rFonts w:ascii="Tahoma" w:eastAsia="Times New Roman" w:hAnsi="Tahoma" w:cs="Tahoma"/>
          <w:b/>
          <w:bCs/>
          <w:lang w:val="es-ES"/>
        </w:rPr>
        <w:t xml:space="preserve">DESTINO DE LOS PRODUCTOS: COMERCIO </w:t>
      </w:r>
    </w:p>
    <w:p w14:paraId="6EF6E40B" w14:textId="77777777" w:rsidR="000604FB" w:rsidRPr="000604FB" w:rsidRDefault="000604FB" w:rsidP="000604FB">
      <w:pPr>
        <w:spacing w:after="120"/>
        <w:rPr>
          <w:rFonts w:ascii="Tahoma" w:eastAsia="Times New Roman" w:hAnsi="Tahoma" w:cs="Tahoma"/>
          <w:lang w:val="es-ES"/>
        </w:rPr>
      </w:pPr>
      <w:r w:rsidRPr="000604FB">
        <w:rPr>
          <w:rFonts w:ascii="Tahoma" w:eastAsia="Times New Roman" w:hAnsi="Tahoma" w:cs="Tahoma"/>
          <w:b/>
          <w:lang w:val="es-ES"/>
        </w:rPr>
        <w:t>INTENSIDAD DE CORTE:   35% (tal y como lo indica el informe de verificación, folio 1)</w:t>
      </w:r>
    </w:p>
    <w:p w14:paraId="109769F1" w14:textId="77777777" w:rsidR="000604FB" w:rsidRPr="000604FB" w:rsidRDefault="000604FB" w:rsidP="000604FB">
      <w:pPr>
        <w:spacing w:after="120"/>
        <w:rPr>
          <w:rFonts w:ascii="Tahoma" w:eastAsia="Times New Roman" w:hAnsi="Tahoma" w:cs="Tahoma"/>
          <w:b/>
          <w:bCs/>
          <w:lang w:val="es-ES"/>
        </w:rPr>
      </w:pPr>
      <w:r w:rsidRPr="000604FB">
        <w:rPr>
          <w:rFonts w:ascii="Tahoma" w:eastAsia="Times New Roman" w:hAnsi="Tahoma" w:cs="Tahoma"/>
          <w:b/>
          <w:bCs/>
          <w:lang w:val="es-ES"/>
        </w:rPr>
        <w:t xml:space="preserve">PLAZO DE LA INTERVENCIÓN:   90 Días calendario </w:t>
      </w:r>
    </w:p>
    <w:p w14:paraId="1BC8046A" w14:textId="77777777" w:rsidR="000604FB" w:rsidRPr="000604FB" w:rsidRDefault="000604FB" w:rsidP="000604FB">
      <w:pPr>
        <w:spacing w:after="120"/>
        <w:jc w:val="both"/>
        <w:rPr>
          <w:rFonts w:ascii="Tahoma" w:eastAsia="Times New Roman" w:hAnsi="Tahoma" w:cs="Tahoma"/>
          <w:b/>
          <w:lang w:val="es-ES"/>
        </w:rPr>
      </w:pPr>
    </w:p>
    <w:p w14:paraId="635E2362" w14:textId="77777777" w:rsidR="000604FB" w:rsidRPr="000604FB" w:rsidRDefault="000604FB" w:rsidP="000604FB">
      <w:pPr>
        <w:spacing w:after="120"/>
        <w:jc w:val="both"/>
        <w:rPr>
          <w:rFonts w:ascii="Tahoma" w:eastAsia="Times New Roman" w:hAnsi="Tahoma" w:cs="Tahoma"/>
          <w:lang w:val="es-ES"/>
        </w:rPr>
      </w:pPr>
      <w:r w:rsidRPr="000604FB">
        <w:rPr>
          <w:rFonts w:ascii="Tahoma" w:eastAsia="Times New Roman" w:hAnsi="Tahoma" w:cs="Tahoma"/>
          <w:b/>
          <w:lang w:val="es-ES"/>
        </w:rPr>
        <w:t xml:space="preserve">ARTICULO SEGUNDO; </w:t>
      </w:r>
      <w:r w:rsidRPr="000604FB">
        <w:rPr>
          <w:rFonts w:ascii="Tahoma" w:eastAsia="Times New Roman" w:hAnsi="Tahoma" w:cs="Tahoma"/>
          <w:lang w:val="es-ES"/>
        </w:rPr>
        <w:t xml:space="preserve">Realizar Manejo Silvicultural al lote de guadua el cual presenta un área total de </w:t>
      </w:r>
      <w:r w:rsidRPr="000604FB">
        <w:rPr>
          <w:rFonts w:ascii="Tahoma" w:eastAsia="Times New Roman" w:hAnsi="Tahoma" w:cs="Tahoma"/>
          <w:b/>
          <w:lang w:val="es-ES"/>
        </w:rPr>
        <w:t xml:space="preserve">1772M2 </w:t>
      </w:r>
      <w:r w:rsidRPr="000604FB">
        <w:rPr>
          <w:rFonts w:ascii="Tahoma" w:eastAsia="Times New Roman" w:hAnsi="Tahoma" w:cs="Tahoma"/>
          <w:lang w:val="es-ES"/>
        </w:rPr>
        <w:t>y con área efectiva d</w:t>
      </w:r>
      <w:r w:rsidRPr="000604FB">
        <w:rPr>
          <w:rFonts w:ascii="Tahoma" w:eastAsia="Times New Roman" w:hAnsi="Tahoma" w:cs="Tahoma"/>
          <w:b/>
          <w:lang w:val="es-ES"/>
        </w:rPr>
        <w:t xml:space="preserve">e 1772M2, </w:t>
      </w:r>
      <w:r w:rsidRPr="000604FB">
        <w:rPr>
          <w:rFonts w:ascii="Tahoma" w:eastAsia="Times New Roman" w:hAnsi="Tahoma" w:cs="Tahoma"/>
          <w:lang w:val="es-ES"/>
        </w:rPr>
        <w:t>para un total de</w:t>
      </w:r>
      <w:r w:rsidRPr="000604FB">
        <w:rPr>
          <w:rFonts w:ascii="Tahoma" w:eastAsia="Times New Roman" w:hAnsi="Tahoma" w:cs="Tahoma"/>
          <w:b/>
          <w:lang w:val="es-ES"/>
        </w:rPr>
        <w:t xml:space="preserve"> </w:t>
      </w:r>
      <w:proofErr w:type="gramStart"/>
      <w:r w:rsidRPr="000604FB">
        <w:rPr>
          <w:rFonts w:ascii="Tahoma" w:eastAsia="Times New Roman" w:hAnsi="Tahoma" w:cs="Tahoma"/>
          <w:b/>
          <w:lang w:val="es-ES"/>
        </w:rPr>
        <w:t xml:space="preserve">163  </w:t>
      </w:r>
      <w:r w:rsidRPr="000604FB">
        <w:rPr>
          <w:rFonts w:ascii="Tahoma" w:eastAsia="Times New Roman" w:hAnsi="Tahoma" w:cs="Tahoma"/>
          <w:lang w:val="es-ES"/>
        </w:rPr>
        <w:t>Guaduas</w:t>
      </w:r>
      <w:proofErr w:type="gramEnd"/>
      <w:r w:rsidRPr="000604FB">
        <w:rPr>
          <w:rFonts w:ascii="Tahoma" w:eastAsia="Times New Roman" w:hAnsi="Tahoma" w:cs="Tahoma"/>
          <w:lang w:val="es-ES"/>
        </w:rPr>
        <w:t xml:space="preserve"> hechas por el sistema de entresaca selectiva (Ver croquis adjunto).</w:t>
      </w:r>
    </w:p>
    <w:p w14:paraId="2D804E61" w14:textId="77777777" w:rsidR="000604FB" w:rsidRPr="000604FB" w:rsidRDefault="000604FB" w:rsidP="000604FB">
      <w:pPr>
        <w:jc w:val="both"/>
        <w:rPr>
          <w:rFonts w:ascii="Tahoma" w:eastAsia="Times New Roman" w:hAnsi="Tahoma" w:cs="Tahoma"/>
          <w: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
        <w:gridCol w:w="777"/>
        <w:gridCol w:w="1106"/>
        <w:gridCol w:w="1459"/>
      </w:tblGrid>
      <w:tr w:rsidR="000604FB" w:rsidRPr="000604FB" w14:paraId="0F72DC97" w14:textId="77777777" w:rsidTr="00387C36">
        <w:trPr>
          <w:cantSplit/>
          <w:trHeight w:val="340"/>
        </w:trPr>
        <w:tc>
          <w:tcPr>
            <w:tcW w:w="1693" w:type="dxa"/>
            <w:vMerge w:val="restart"/>
          </w:tcPr>
          <w:p w14:paraId="2E4BA8AB" w14:textId="77777777" w:rsidR="000604FB" w:rsidRPr="000604FB" w:rsidRDefault="000604FB" w:rsidP="000604FB">
            <w:pPr>
              <w:jc w:val="center"/>
              <w:rPr>
                <w:rFonts w:ascii="Tahoma" w:eastAsia="Times New Roman" w:hAnsi="Tahoma" w:cs="Tahoma"/>
                <w:b/>
                <w:bCs/>
                <w:lang w:val="en-US"/>
              </w:rPr>
            </w:pPr>
            <w:r w:rsidRPr="000604FB">
              <w:rPr>
                <w:rFonts w:ascii="Tahoma" w:eastAsia="Times New Roman" w:hAnsi="Tahoma" w:cs="Tahoma"/>
                <w:b/>
                <w:bCs/>
                <w:lang w:val="en-US"/>
              </w:rPr>
              <w:t>LOTE No.</w:t>
            </w:r>
          </w:p>
        </w:tc>
        <w:tc>
          <w:tcPr>
            <w:tcW w:w="3355" w:type="dxa"/>
            <w:gridSpan w:val="2"/>
          </w:tcPr>
          <w:p w14:paraId="27928243" w14:textId="77777777" w:rsidR="000604FB" w:rsidRPr="000604FB" w:rsidRDefault="000604FB" w:rsidP="000604FB">
            <w:pPr>
              <w:jc w:val="center"/>
              <w:rPr>
                <w:rFonts w:ascii="Tahoma" w:eastAsia="Times New Roman" w:hAnsi="Tahoma" w:cs="Tahoma"/>
                <w:b/>
                <w:bCs/>
                <w:lang w:val="en-US"/>
              </w:rPr>
            </w:pPr>
            <w:r w:rsidRPr="000604FB">
              <w:rPr>
                <w:rFonts w:ascii="Tahoma" w:eastAsia="Times New Roman" w:hAnsi="Tahoma" w:cs="Tahoma"/>
                <w:b/>
                <w:bCs/>
                <w:lang w:val="en-US"/>
              </w:rPr>
              <w:t>AREA</w:t>
            </w:r>
          </w:p>
        </w:tc>
        <w:tc>
          <w:tcPr>
            <w:tcW w:w="3710" w:type="dxa"/>
            <w:vMerge w:val="restart"/>
          </w:tcPr>
          <w:p w14:paraId="3A9C0B86" w14:textId="77777777" w:rsidR="000604FB" w:rsidRPr="000604FB" w:rsidRDefault="000604FB" w:rsidP="000604FB">
            <w:pPr>
              <w:jc w:val="center"/>
              <w:rPr>
                <w:rFonts w:ascii="Tahoma" w:eastAsia="Times New Roman" w:hAnsi="Tahoma" w:cs="Tahoma"/>
                <w:b/>
                <w:bCs/>
              </w:rPr>
            </w:pPr>
            <w:r w:rsidRPr="000604FB">
              <w:rPr>
                <w:rFonts w:ascii="Tahoma" w:eastAsia="Times New Roman" w:hAnsi="Tahoma" w:cs="Tahoma"/>
                <w:b/>
                <w:bCs/>
              </w:rPr>
              <w:t>GUADUAS POR ENTRESACAR</w:t>
            </w:r>
          </w:p>
        </w:tc>
      </w:tr>
      <w:tr w:rsidR="000604FB" w:rsidRPr="000604FB" w14:paraId="5C4E7447" w14:textId="77777777" w:rsidTr="00387C36">
        <w:trPr>
          <w:cantSplit/>
          <w:trHeight w:val="340"/>
        </w:trPr>
        <w:tc>
          <w:tcPr>
            <w:tcW w:w="1693" w:type="dxa"/>
            <w:vMerge/>
          </w:tcPr>
          <w:p w14:paraId="44853637" w14:textId="77777777" w:rsidR="000604FB" w:rsidRPr="000604FB" w:rsidRDefault="000604FB" w:rsidP="000604FB">
            <w:pPr>
              <w:jc w:val="both"/>
              <w:rPr>
                <w:rFonts w:ascii="Tahoma" w:eastAsia="Times New Roman" w:hAnsi="Tahoma" w:cs="Tahoma"/>
              </w:rPr>
            </w:pPr>
          </w:p>
        </w:tc>
        <w:tc>
          <w:tcPr>
            <w:tcW w:w="1591" w:type="dxa"/>
          </w:tcPr>
          <w:p w14:paraId="457DC002" w14:textId="77777777" w:rsidR="000604FB" w:rsidRPr="000604FB" w:rsidRDefault="000604FB" w:rsidP="000604FB">
            <w:pPr>
              <w:jc w:val="center"/>
              <w:rPr>
                <w:rFonts w:ascii="Tahoma" w:eastAsia="Times New Roman" w:hAnsi="Tahoma" w:cs="Tahoma"/>
                <w:b/>
                <w:bCs/>
              </w:rPr>
            </w:pPr>
            <w:r w:rsidRPr="000604FB">
              <w:rPr>
                <w:rFonts w:ascii="Tahoma" w:eastAsia="Times New Roman" w:hAnsi="Tahoma" w:cs="Tahoma"/>
                <w:b/>
                <w:bCs/>
              </w:rPr>
              <w:t>TOTAL</w:t>
            </w:r>
          </w:p>
        </w:tc>
        <w:tc>
          <w:tcPr>
            <w:tcW w:w="1764" w:type="dxa"/>
          </w:tcPr>
          <w:p w14:paraId="043BF960" w14:textId="77777777" w:rsidR="000604FB" w:rsidRPr="000604FB" w:rsidRDefault="000604FB" w:rsidP="000604FB">
            <w:pPr>
              <w:jc w:val="center"/>
              <w:rPr>
                <w:rFonts w:ascii="Tahoma" w:eastAsia="Times New Roman" w:hAnsi="Tahoma" w:cs="Tahoma"/>
                <w:b/>
                <w:bCs/>
              </w:rPr>
            </w:pPr>
            <w:r w:rsidRPr="000604FB">
              <w:rPr>
                <w:rFonts w:ascii="Tahoma" w:eastAsia="Times New Roman" w:hAnsi="Tahoma" w:cs="Tahoma"/>
                <w:b/>
                <w:bCs/>
              </w:rPr>
              <w:t>EFECTIVA</w:t>
            </w:r>
          </w:p>
        </w:tc>
        <w:tc>
          <w:tcPr>
            <w:tcW w:w="3710" w:type="dxa"/>
            <w:vMerge/>
          </w:tcPr>
          <w:p w14:paraId="0BDA99E4" w14:textId="77777777" w:rsidR="000604FB" w:rsidRPr="000604FB" w:rsidRDefault="000604FB" w:rsidP="000604FB">
            <w:pPr>
              <w:jc w:val="both"/>
              <w:rPr>
                <w:rFonts w:ascii="Tahoma" w:eastAsia="Times New Roman" w:hAnsi="Tahoma" w:cs="Tahoma"/>
              </w:rPr>
            </w:pPr>
          </w:p>
        </w:tc>
      </w:tr>
      <w:tr w:rsidR="000604FB" w:rsidRPr="000604FB" w14:paraId="48DF6200" w14:textId="77777777" w:rsidTr="00387C36">
        <w:trPr>
          <w:cantSplit/>
          <w:trHeight w:val="340"/>
        </w:trPr>
        <w:tc>
          <w:tcPr>
            <w:tcW w:w="1693" w:type="dxa"/>
          </w:tcPr>
          <w:p w14:paraId="48CFA754" w14:textId="77777777" w:rsidR="000604FB" w:rsidRPr="000604FB" w:rsidRDefault="000604FB" w:rsidP="000604FB">
            <w:pPr>
              <w:jc w:val="center"/>
              <w:rPr>
                <w:rFonts w:ascii="Tahoma" w:eastAsia="Times New Roman" w:hAnsi="Tahoma" w:cs="Tahoma"/>
                <w:b/>
              </w:rPr>
            </w:pPr>
            <w:r w:rsidRPr="000604FB">
              <w:rPr>
                <w:rFonts w:ascii="Tahoma" w:eastAsia="Times New Roman" w:hAnsi="Tahoma" w:cs="Tahoma"/>
                <w:b/>
              </w:rPr>
              <w:t>2</w:t>
            </w:r>
          </w:p>
        </w:tc>
        <w:tc>
          <w:tcPr>
            <w:tcW w:w="1591" w:type="dxa"/>
            <w:shd w:val="clear" w:color="auto" w:fill="auto"/>
          </w:tcPr>
          <w:p w14:paraId="61530BB1" w14:textId="77777777" w:rsidR="000604FB" w:rsidRPr="000604FB" w:rsidRDefault="000604FB" w:rsidP="000604FB">
            <w:pPr>
              <w:jc w:val="center"/>
              <w:rPr>
                <w:rFonts w:ascii="Tahoma" w:eastAsia="Times New Roman" w:hAnsi="Tahoma" w:cs="Tahoma"/>
              </w:rPr>
            </w:pPr>
            <w:r w:rsidRPr="000604FB">
              <w:rPr>
                <w:rFonts w:ascii="Tahoma" w:eastAsia="Times New Roman" w:hAnsi="Tahoma" w:cs="Tahoma"/>
              </w:rPr>
              <w:t>510</w:t>
            </w:r>
          </w:p>
        </w:tc>
        <w:tc>
          <w:tcPr>
            <w:tcW w:w="1764" w:type="dxa"/>
          </w:tcPr>
          <w:p w14:paraId="49F47EC2" w14:textId="77777777" w:rsidR="000604FB" w:rsidRPr="000604FB" w:rsidRDefault="000604FB" w:rsidP="000604FB">
            <w:pPr>
              <w:jc w:val="center"/>
              <w:rPr>
                <w:rFonts w:ascii="Tahoma" w:eastAsia="Times New Roman" w:hAnsi="Tahoma" w:cs="Tahoma"/>
              </w:rPr>
            </w:pPr>
            <w:r w:rsidRPr="000604FB">
              <w:rPr>
                <w:rFonts w:ascii="Tahoma" w:eastAsia="Times New Roman" w:hAnsi="Tahoma" w:cs="Tahoma"/>
              </w:rPr>
              <w:t>510</w:t>
            </w:r>
          </w:p>
        </w:tc>
        <w:tc>
          <w:tcPr>
            <w:tcW w:w="3710" w:type="dxa"/>
          </w:tcPr>
          <w:p w14:paraId="43AFC32D" w14:textId="77777777" w:rsidR="000604FB" w:rsidRPr="000604FB" w:rsidRDefault="000604FB" w:rsidP="000604FB">
            <w:pPr>
              <w:jc w:val="center"/>
              <w:rPr>
                <w:rFonts w:ascii="Tahoma" w:eastAsia="Times New Roman" w:hAnsi="Tahoma" w:cs="Tahoma"/>
              </w:rPr>
            </w:pPr>
            <w:r w:rsidRPr="000604FB">
              <w:rPr>
                <w:rFonts w:ascii="Tahoma" w:eastAsia="Times New Roman" w:hAnsi="Tahoma" w:cs="Tahoma"/>
              </w:rPr>
              <w:t>99</w:t>
            </w:r>
          </w:p>
        </w:tc>
      </w:tr>
      <w:tr w:rsidR="000604FB" w:rsidRPr="000604FB" w14:paraId="662F24FB" w14:textId="77777777" w:rsidTr="00387C36">
        <w:trPr>
          <w:cantSplit/>
          <w:trHeight w:val="340"/>
        </w:trPr>
        <w:tc>
          <w:tcPr>
            <w:tcW w:w="1693" w:type="dxa"/>
          </w:tcPr>
          <w:p w14:paraId="3CBF6CDF" w14:textId="77777777" w:rsidR="000604FB" w:rsidRPr="000604FB" w:rsidRDefault="000604FB" w:rsidP="000604FB">
            <w:pPr>
              <w:jc w:val="center"/>
              <w:rPr>
                <w:rFonts w:ascii="Tahoma" w:eastAsia="Times New Roman" w:hAnsi="Tahoma" w:cs="Tahoma"/>
                <w:b/>
              </w:rPr>
            </w:pPr>
            <w:r w:rsidRPr="000604FB">
              <w:rPr>
                <w:rFonts w:ascii="Tahoma" w:eastAsia="Times New Roman" w:hAnsi="Tahoma" w:cs="Tahoma"/>
                <w:b/>
              </w:rPr>
              <w:t>4</w:t>
            </w:r>
          </w:p>
        </w:tc>
        <w:tc>
          <w:tcPr>
            <w:tcW w:w="1591" w:type="dxa"/>
          </w:tcPr>
          <w:p w14:paraId="16C07CCF" w14:textId="77777777" w:rsidR="000604FB" w:rsidRPr="000604FB" w:rsidRDefault="000604FB" w:rsidP="000604FB">
            <w:pPr>
              <w:jc w:val="center"/>
              <w:rPr>
                <w:rFonts w:ascii="Tahoma" w:eastAsia="Times New Roman" w:hAnsi="Tahoma" w:cs="Tahoma"/>
              </w:rPr>
            </w:pPr>
            <w:r w:rsidRPr="000604FB">
              <w:rPr>
                <w:rFonts w:ascii="Tahoma" w:eastAsia="Times New Roman" w:hAnsi="Tahoma" w:cs="Tahoma"/>
              </w:rPr>
              <w:t>1076</w:t>
            </w:r>
          </w:p>
        </w:tc>
        <w:tc>
          <w:tcPr>
            <w:tcW w:w="1764" w:type="dxa"/>
          </w:tcPr>
          <w:p w14:paraId="7180C3D9" w14:textId="77777777" w:rsidR="000604FB" w:rsidRPr="000604FB" w:rsidRDefault="000604FB" w:rsidP="000604FB">
            <w:pPr>
              <w:jc w:val="center"/>
              <w:rPr>
                <w:rFonts w:ascii="Tahoma" w:eastAsia="Times New Roman" w:hAnsi="Tahoma" w:cs="Tahoma"/>
              </w:rPr>
            </w:pPr>
            <w:r w:rsidRPr="000604FB">
              <w:rPr>
                <w:rFonts w:ascii="Tahoma" w:eastAsia="Times New Roman" w:hAnsi="Tahoma" w:cs="Tahoma"/>
              </w:rPr>
              <w:t>1076</w:t>
            </w:r>
          </w:p>
        </w:tc>
        <w:tc>
          <w:tcPr>
            <w:tcW w:w="3710" w:type="dxa"/>
          </w:tcPr>
          <w:p w14:paraId="73E653F0" w14:textId="77777777" w:rsidR="000604FB" w:rsidRPr="000604FB" w:rsidRDefault="000604FB" w:rsidP="000604FB">
            <w:pPr>
              <w:jc w:val="center"/>
              <w:rPr>
                <w:rFonts w:ascii="Tahoma" w:eastAsia="Times New Roman" w:hAnsi="Tahoma" w:cs="Tahoma"/>
              </w:rPr>
            </w:pPr>
            <w:r w:rsidRPr="000604FB">
              <w:rPr>
                <w:rFonts w:ascii="Tahoma" w:eastAsia="Times New Roman" w:hAnsi="Tahoma" w:cs="Tahoma"/>
              </w:rPr>
              <w:t>47</w:t>
            </w:r>
          </w:p>
        </w:tc>
      </w:tr>
      <w:tr w:rsidR="000604FB" w:rsidRPr="000604FB" w14:paraId="070C5EB9" w14:textId="77777777" w:rsidTr="00387C36">
        <w:trPr>
          <w:cantSplit/>
          <w:trHeight w:val="340"/>
        </w:trPr>
        <w:tc>
          <w:tcPr>
            <w:tcW w:w="1693" w:type="dxa"/>
          </w:tcPr>
          <w:p w14:paraId="39AAA8B2" w14:textId="77777777" w:rsidR="000604FB" w:rsidRPr="000604FB" w:rsidRDefault="000604FB" w:rsidP="000604FB">
            <w:pPr>
              <w:jc w:val="center"/>
              <w:rPr>
                <w:rFonts w:ascii="Tahoma" w:eastAsia="Times New Roman" w:hAnsi="Tahoma" w:cs="Tahoma"/>
                <w:b/>
              </w:rPr>
            </w:pPr>
            <w:r w:rsidRPr="000604FB">
              <w:rPr>
                <w:rFonts w:ascii="Tahoma" w:eastAsia="Times New Roman" w:hAnsi="Tahoma" w:cs="Tahoma"/>
                <w:b/>
              </w:rPr>
              <w:t>5</w:t>
            </w:r>
          </w:p>
        </w:tc>
        <w:tc>
          <w:tcPr>
            <w:tcW w:w="1591" w:type="dxa"/>
          </w:tcPr>
          <w:p w14:paraId="631683A3" w14:textId="77777777" w:rsidR="000604FB" w:rsidRPr="000604FB" w:rsidRDefault="000604FB" w:rsidP="000604FB">
            <w:pPr>
              <w:jc w:val="center"/>
              <w:rPr>
                <w:rFonts w:ascii="Tahoma" w:eastAsia="Times New Roman" w:hAnsi="Tahoma" w:cs="Tahoma"/>
              </w:rPr>
            </w:pPr>
            <w:r w:rsidRPr="000604FB">
              <w:rPr>
                <w:rFonts w:ascii="Tahoma" w:eastAsia="Times New Roman" w:hAnsi="Tahoma" w:cs="Tahoma"/>
              </w:rPr>
              <w:t>186</w:t>
            </w:r>
          </w:p>
        </w:tc>
        <w:tc>
          <w:tcPr>
            <w:tcW w:w="1764" w:type="dxa"/>
          </w:tcPr>
          <w:p w14:paraId="71C4EF49" w14:textId="77777777" w:rsidR="000604FB" w:rsidRPr="000604FB" w:rsidRDefault="000604FB" w:rsidP="000604FB">
            <w:pPr>
              <w:jc w:val="center"/>
              <w:rPr>
                <w:rFonts w:ascii="Tahoma" w:eastAsia="Times New Roman" w:hAnsi="Tahoma" w:cs="Tahoma"/>
              </w:rPr>
            </w:pPr>
            <w:r w:rsidRPr="000604FB">
              <w:rPr>
                <w:rFonts w:ascii="Tahoma" w:eastAsia="Times New Roman" w:hAnsi="Tahoma" w:cs="Tahoma"/>
              </w:rPr>
              <w:t>186</w:t>
            </w:r>
          </w:p>
        </w:tc>
        <w:tc>
          <w:tcPr>
            <w:tcW w:w="3710" w:type="dxa"/>
          </w:tcPr>
          <w:p w14:paraId="2B1CB304" w14:textId="77777777" w:rsidR="000604FB" w:rsidRPr="000604FB" w:rsidRDefault="000604FB" w:rsidP="000604FB">
            <w:pPr>
              <w:jc w:val="center"/>
              <w:rPr>
                <w:rFonts w:ascii="Tahoma" w:eastAsia="Times New Roman" w:hAnsi="Tahoma" w:cs="Tahoma"/>
              </w:rPr>
            </w:pPr>
            <w:r w:rsidRPr="000604FB">
              <w:rPr>
                <w:rFonts w:ascii="Tahoma" w:eastAsia="Times New Roman" w:hAnsi="Tahoma" w:cs="Tahoma"/>
              </w:rPr>
              <w:t>17</w:t>
            </w:r>
          </w:p>
        </w:tc>
      </w:tr>
      <w:tr w:rsidR="000604FB" w:rsidRPr="000604FB" w14:paraId="2669DF15" w14:textId="77777777" w:rsidTr="00387C36">
        <w:trPr>
          <w:trHeight w:val="340"/>
        </w:trPr>
        <w:tc>
          <w:tcPr>
            <w:tcW w:w="1693" w:type="dxa"/>
          </w:tcPr>
          <w:p w14:paraId="009A9084" w14:textId="77777777" w:rsidR="000604FB" w:rsidRPr="000604FB" w:rsidRDefault="000604FB" w:rsidP="000604FB">
            <w:pPr>
              <w:jc w:val="center"/>
              <w:rPr>
                <w:rFonts w:ascii="Tahoma" w:eastAsia="Times New Roman" w:hAnsi="Tahoma" w:cs="Tahoma"/>
                <w:b/>
              </w:rPr>
            </w:pPr>
            <w:r w:rsidRPr="000604FB">
              <w:rPr>
                <w:rFonts w:ascii="Tahoma" w:eastAsia="Times New Roman" w:hAnsi="Tahoma" w:cs="Tahoma"/>
                <w:b/>
              </w:rPr>
              <w:t xml:space="preserve">Total </w:t>
            </w:r>
          </w:p>
        </w:tc>
        <w:tc>
          <w:tcPr>
            <w:tcW w:w="1591" w:type="dxa"/>
          </w:tcPr>
          <w:p w14:paraId="44A6B8FF" w14:textId="77777777" w:rsidR="000604FB" w:rsidRPr="000604FB" w:rsidRDefault="000604FB" w:rsidP="000604FB">
            <w:pPr>
              <w:jc w:val="center"/>
              <w:rPr>
                <w:rFonts w:ascii="Tahoma" w:eastAsia="Times New Roman" w:hAnsi="Tahoma" w:cs="Tahoma"/>
                <w:b/>
              </w:rPr>
            </w:pPr>
            <w:r w:rsidRPr="000604FB">
              <w:rPr>
                <w:rFonts w:ascii="Tahoma" w:eastAsia="Times New Roman" w:hAnsi="Tahoma" w:cs="Tahoma"/>
                <w:b/>
                <w:bCs/>
              </w:rPr>
              <w:t>1772</w:t>
            </w:r>
          </w:p>
        </w:tc>
        <w:tc>
          <w:tcPr>
            <w:tcW w:w="1764" w:type="dxa"/>
          </w:tcPr>
          <w:p w14:paraId="4B13EC73" w14:textId="77777777" w:rsidR="000604FB" w:rsidRPr="000604FB" w:rsidRDefault="000604FB" w:rsidP="000604FB">
            <w:pPr>
              <w:jc w:val="center"/>
              <w:rPr>
                <w:rFonts w:ascii="Tahoma" w:eastAsia="Times New Roman" w:hAnsi="Tahoma" w:cs="Tahoma"/>
                <w:b/>
              </w:rPr>
            </w:pPr>
            <w:r w:rsidRPr="000604FB">
              <w:rPr>
                <w:rFonts w:ascii="Tahoma" w:eastAsia="Times New Roman" w:hAnsi="Tahoma" w:cs="Tahoma"/>
                <w:b/>
                <w:bCs/>
              </w:rPr>
              <w:t>1772</w:t>
            </w:r>
          </w:p>
        </w:tc>
        <w:tc>
          <w:tcPr>
            <w:tcW w:w="3710" w:type="dxa"/>
          </w:tcPr>
          <w:p w14:paraId="5662C69A" w14:textId="77777777" w:rsidR="000604FB" w:rsidRPr="000604FB" w:rsidRDefault="000604FB" w:rsidP="000604FB">
            <w:pPr>
              <w:jc w:val="center"/>
              <w:rPr>
                <w:rFonts w:ascii="Tahoma" w:eastAsia="Times New Roman" w:hAnsi="Tahoma" w:cs="Tahoma"/>
                <w:b/>
              </w:rPr>
            </w:pPr>
            <w:r w:rsidRPr="000604FB">
              <w:rPr>
                <w:rFonts w:ascii="Tahoma" w:eastAsia="Times New Roman" w:hAnsi="Tahoma" w:cs="Tahoma"/>
                <w:b/>
              </w:rPr>
              <w:t>163</w:t>
            </w:r>
          </w:p>
        </w:tc>
      </w:tr>
    </w:tbl>
    <w:p w14:paraId="469FFA00" w14:textId="77777777" w:rsidR="000604FB" w:rsidRPr="000604FB" w:rsidRDefault="000604FB" w:rsidP="000604FB">
      <w:pPr>
        <w:spacing w:after="120"/>
        <w:jc w:val="both"/>
        <w:rPr>
          <w:rFonts w:ascii="Tahoma" w:eastAsia="Times New Roman" w:hAnsi="Tahoma" w:cs="Tahoma"/>
          <w:lang w:val="es-ES"/>
        </w:rPr>
      </w:pPr>
    </w:p>
    <w:p w14:paraId="0246B5E2" w14:textId="77777777" w:rsidR="000604FB" w:rsidRPr="000604FB" w:rsidRDefault="000604FB" w:rsidP="000604FB">
      <w:pPr>
        <w:spacing w:after="120"/>
        <w:jc w:val="both"/>
        <w:rPr>
          <w:rFonts w:ascii="Tahoma" w:eastAsia="Times New Roman" w:hAnsi="Tahoma" w:cs="Tahoma"/>
          <w:b/>
          <w:lang w:val="es-ES"/>
        </w:rPr>
      </w:pPr>
      <w:r w:rsidRPr="000604FB">
        <w:rPr>
          <w:rFonts w:ascii="Tahoma" w:eastAsia="Times New Roman" w:hAnsi="Tahoma" w:cs="Tahoma"/>
          <w:b/>
          <w:u w:val="single"/>
          <w:lang w:val="es-ES"/>
        </w:rPr>
        <w:t xml:space="preserve">PARÁGRAFO: </w:t>
      </w:r>
      <w:r w:rsidRPr="000604FB">
        <w:rPr>
          <w:rFonts w:ascii="Tahoma" w:eastAsia="Times New Roman" w:hAnsi="Tahoma" w:cs="Tahoma"/>
          <w:b/>
          <w:bCs/>
          <w:lang w:val="es-ES"/>
        </w:rPr>
        <w:t>S</w:t>
      </w:r>
      <w:r w:rsidRPr="000604FB">
        <w:rPr>
          <w:rFonts w:ascii="Tahoma" w:eastAsia="Times New Roman" w:hAnsi="Tahoma" w:cs="Tahoma"/>
          <w:b/>
          <w:lang w:val="es-ES"/>
        </w:rPr>
        <w:t xml:space="preserve">E RECUERDA QUE EL APROVECHAMIENTO </w:t>
      </w:r>
      <w:r w:rsidRPr="000604FB">
        <w:rPr>
          <w:rFonts w:ascii="Tahoma" w:eastAsia="Times New Roman" w:hAnsi="Tahoma" w:cs="Tahoma"/>
          <w:b/>
          <w:bCs/>
          <w:lang w:val="es-ES"/>
        </w:rPr>
        <w:t>S</w:t>
      </w:r>
      <w:r w:rsidRPr="000604FB">
        <w:rPr>
          <w:rFonts w:ascii="Tahoma" w:eastAsia="Times New Roman" w:hAnsi="Tahoma" w:cs="Tahoma"/>
          <w:b/>
          <w:lang w:val="es-ES"/>
        </w:rPr>
        <w:t>E DEBE DE REALIZAR DE ACUERDO A LO</w:t>
      </w:r>
      <w:r w:rsidRPr="000604FB">
        <w:rPr>
          <w:rFonts w:ascii="Tahoma" w:eastAsia="Times New Roman" w:hAnsi="Tahoma" w:cs="Tahoma"/>
          <w:b/>
          <w:bCs/>
          <w:lang w:val="es-ES"/>
        </w:rPr>
        <w:t xml:space="preserve">S </w:t>
      </w:r>
      <w:r w:rsidRPr="000604FB">
        <w:rPr>
          <w:rFonts w:ascii="Tahoma" w:eastAsia="Times New Roman" w:hAnsi="Tahoma" w:cs="Tahoma"/>
          <w:b/>
          <w:lang w:val="es-ES"/>
        </w:rPr>
        <w:t>PARÁMETRO</w:t>
      </w:r>
      <w:r w:rsidRPr="000604FB">
        <w:rPr>
          <w:rFonts w:ascii="Tahoma" w:eastAsia="Times New Roman" w:hAnsi="Tahoma" w:cs="Tahoma"/>
          <w:b/>
          <w:bCs/>
          <w:lang w:val="es-ES"/>
        </w:rPr>
        <w:t xml:space="preserve">S </w:t>
      </w:r>
      <w:r w:rsidRPr="000604FB">
        <w:rPr>
          <w:rFonts w:ascii="Tahoma" w:eastAsia="Times New Roman" w:hAnsi="Tahoma" w:cs="Tahoma"/>
          <w:b/>
          <w:lang w:val="es-ES"/>
        </w:rPr>
        <w:t>TÉCNICOS INDICADO</w:t>
      </w:r>
      <w:r w:rsidRPr="000604FB">
        <w:rPr>
          <w:rFonts w:ascii="Tahoma" w:eastAsia="Times New Roman" w:hAnsi="Tahoma" w:cs="Tahoma"/>
          <w:b/>
          <w:bCs/>
          <w:lang w:val="es-ES"/>
        </w:rPr>
        <w:t>S</w:t>
      </w:r>
      <w:r w:rsidRPr="000604FB">
        <w:rPr>
          <w:rFonts w:ascii="Tahoma" w:eastAsia="Times New Roman" w:hAnsi="Tahoma" w:cs="Tahoma"/>
          <w:b/>
          <w:lang w:val="es-ES"/>
        </w:rPr>
        <w:t xml:space="preserve"> PARA CADA LOTE (2,4 y 5), EN LA</w:t>
      </w:r>
      <w:r w:rsidRPr="000604FB">
        <w:rPr>
          <w:rFonts w:ascii="Tahoma" w:eastAsia="Times New Roman" w:hAnsi="Tahoma" w:cs="Tahoma"/>
          <w:b/>
          <w:bCs/>
          <w:lang w:val="es-ES"/>
        </w:rPr>
        <w:t>S</w:t>
      </w:r>
      <w:r w:rsidRPr="000604FB">
        <w:rPr>
          <w:rFonts w:ascii="Tahoma" w:eastAsia="Times New Roman" w:hAnsi="Tahoma" w:cs="Tahoma"/>
          <w:b/>
          <w:lang w:val="es-ES"/>
        </w:rPr>
        <w:t xml:space="preserve"> CANTIDADE</w:t>
      </w:r>
      <w:r w:rsidRPr="000604FB">
        <w:rPr>
          <w:rFonts w:ascii="Tahoma" w:eastAsia="Times New Roman" w:hAnsi="Tahoma" w:cs="Tahoma"/>
          <w:b/>
          <w:bCs/>
          <w:lang w:val="es-ES"/>
        </w:rPr>
        <w:t>S</w:t>
      </w:r>
      <w:r w:rsidRPr="000604FB">
        <w:rPr>
          <w:rFonts w:ascii="Tahoma" w:eastAsia="Times New Roman" w:hAnsi="Tahoma" w:cs="Tahoma"/>
          <w:b/>
          <w:lang w:val="es-ES"/>
        </w:rPr>
        <w:t xml:space="preserve"> E</w:t>
      </w:r>
      <w:r w:rsidRPr="000604FB">
        <w:rPr>
          <w:rFonts w:ascii="Tahoma" w:eastAsia="Times New Roman" w:hAnsi="Tahoma" w:cs="Tahoma"/>
          <w:b/>
          <w:bCs/>
          <w:lang w:val="es-ES"/>
        </w:rPr>
        <w:t>S</w:t>
      </w:r>
      <w:r w:rsidRPr="000604FB">
        <w:rPr>
          <w:rFonts w:ascii="Tahoma" w:eastAsia="Times New Roman" w:hAnsi="Tahoma" w:cs="Tahoma"/>
          <w:b/>
          <w:lang w:val="es-ES"/>
        </w:rPr>
        <w:t>TABLECIDA</w:t>
      </w:r>
      <w:r w:rsidRPr="000604FB">
        <w:rPr>
          <w:rFonts w:ascii="Tahoma" w:eastAsia="Times New Roman" w:hAnsi="Tahoma" w:cs="Tahoma"/>
          <w:b/>
          <w:bCs/>
          <w:lang w:val="es-ES"/>
        </w:rPr>
        <w:t>S POR EL TÉCNICO DE LA ENTIDAD.</w:t>
      </w:r>
      <w:r w:rsidRPr="000604FB">
        <w:rPr>
          <w:rFonts w:ascii="Tahoma" w:eastAsia="Times New Roman" w:hAnsi="Tahoma" w:cs="Tahoma"/>
          <w:b/>
          <w:lang w:val="es-ES"/>
        </w:rPr>
        <w:t xml:space="preserve"> </w:t>
      </w:r>
    </w:p>
    <w:p w14:paraId="6DBC5772" w14:textId="77777777" w:rsidR="000604FB" w:rsidRPr="000604FB" w:rsidRDefault="000604FB" w:rsidP="000604FB">
      <w:pPr>
        <w:tabs>
          <w:tab w:val="left" w:pos="-720"/>
          <w:tab w:val="left" w:pos="0"/>
        </w:tabs>
        <w:suppressAutoHyphens/>
        <w:spacing w:after="160" w:line="240" w:lineRule="atLeast"/>
        <w:jc w:val="both"/>
        <w:rPr>
          <w:rFonts w:ascii="Tahoma" w:hAnsi="Tahoma" w:cs="Tahoma"/>
          <w:b/>
          <w:u w:val="single"/>
          <w:lang w:val="es-ES" w:eastAsia="en-US"/>
        </w:rPr>
      </w:pPr>
    </w:p>
    <w:p w14:paraId="6D73A108" w14:textId="77777777" w:rsidR="000604FB" w:rsidRPr="000604FB" w:rsidRDefault="000604FB" w:rsidP="000604FB">
      <w:pPr>
        <w:tabs>
          <w:tab w:val="left" w:pos="-720"/>
          <w:tab w:val="left" w:pos="0"/>
        </w:tabs>
        <w:suppressAutoHyphens/>
        <w:spacing w:after="160" w:line="240" w:lineRule="atLeast"/>
        <w:jc w:val="both"/>
        <w:rPr>
          <w:rFonts w:ascii="Tahoma" w:hAnsi="Tahoma" w:cs="Tahoma"/>
          <w:bCs/>
          <w:lang w:eastAsia="en-US"/>
        </w:rPr>
      </w:pPr>
      <w:r w:rsidRPr="000604FB">
        <w:rPr>
          <w:rFonts w:ascii="Tahoma" w:hAnsi="Tahoma" w:cs="Tahoma"/>
          <w:b/>
          <w:u w:val="single"/>
          <w:lang w:val="es-ES" w:eastAsia="en-US"/>
        </w:rPr>
        <w:t>La</w:t>
      </w:r>
      <w:r w:rsidRPr="000604FB">
        <w:rPr>
          <w:rFonts w:ascii="Tahoma" w:hAnsi="Tahoma" w:cs="Tahoma"/>
          <w:b/>
          <w:u w:val="single"/>
          <w:lang w:eastAsia="en-US"/>
        </w:rPr>
        <w:t xml:space="preserve">s cuales </w:t>
      </w:r>
      <w:proofErr w:type="gramStart"/>
      <w:r w:rsidRPr="000604FB">
        <w:rPr>
          <w:rFonts w:ascii="Tahoma" w:hAnsi="Tahoma" w:cs="Tahoma"/>
          <w:b/>
          <w:u w:val="single"/>
          <w:lang w:eastAsia="en-US"/>
        </w:rPr>
        <w:t>se  localizan</w:t>
      </w:r>
      <w:proofErr w:type="gramEnd"/>
      <w:r w:rsidRPr="000604FB">
        <w:rPr>
          <w:rFonts w:ascii="Tahoma" w:hAnsi="Tahoma" w:cs="Tahoma"/>
          <w:b/>
          <w:u w:val="single"/>
          <w:lang w:eastAsia="en-US"/>
        </w:rPr>
        <w:t xml:space="preserve"> en las siguientes coordenadas geográficas:</w:t>
      </w:r>
      <w:r w:rsidRPr="000604FB">
        <w:rPr>
          <w:rFonts w:ascii="Tahoma" w:hAnsi="Tahoma" w:cs="Tahoma"/>
          <w:bCs/>
          <w:lang w:eastAsia="en-US"/>
        </w:rPr>
        <w:t xml:space="preserve"> Tal y como lo indica el técnico en el acta de visita </w:t>
      </w:r>
      <w:r w:rsidRPr="000604FB">
        <w:rPr>
          <w:rFonts w:ascii="Tahoma" w:hAnsi="Tahoma" w:cs="Tahoma"/>
          <w:u w:val="single"/>
          <w:lang w:eastAsia="en-US"/>
        </w:rPr>
        <w:t>S</w:t>
      </w:r>
      <w:r w:rsidRPr="000604FB">
        <w:rPr>
          <w:rFonts w:ascii="Tahoma" w:hAnsi="Tahoma" w:cs="Tahoma"/>
          <w:bCs/>
          <w:u w:val="single"/>
          <w:lang w:eastAsia="en-US"/>
        </w:rPr>
        <w:t xml:space="preserve">IN NÚMERO </w:t>
      </w:r>
      <w:r w:rsidRPr="000604FB">
        <w:rPr>
          <w:rFonts w:ascii="Tahoma" w:hAnsi="Tahoma" w:cs="Tahoma"/>
          <w:bCs/>
          <w:lang w:eastAsia="en-US"/>
        </w:rPr>
        <w:t>del 14/04/20, folio 2.</w:t>
      </w:r>
    </w:p>
    <w:p w14:paraId="07F5A0FA" w14:textId="77777777" w:rsidR="000604FB" w:rsidRPr="000604FB" w:rsidRDefault="000604FB" w:rsidP="000604FB">
      <w:pPr>
        <w:tabs>
          <w:tab w:val="left" w:pos="-720"/>
          <w:tab w:val="left" w:pos="0"/>
        </w:tabs>
        <w:suppressAutoHyphens/>
        <w:spacing w:after="160" w:line="240" w:lineRule="atLeast"/>
        <w:jc w:val="center"/>
        <w:rPr>
          <w:rFonts w:ascii="Tahoma" w:hAnsi="Tahoma" w:cs="Tahoma"/>
          <w:b/>
          <w:bCs/>
          <w:u w:val="single"/>
          <w:lang w:eastAsia="en-US"/>
        </w:rPr>
      </w:pPr>
      <w:r w:rsidRPr="000604FB">
        <w:rPr>
          <w:rFonts w:ascii="Tahoma" w:hAnsi="Tahoma" w:cs="Tahoma"/>
          <w:b/>
          <w:bCs/>
          <w:u w:val="single"/>
          <w:lang w:eastAsia="en-US"/>
        </w:rPr>
        <w:t>4°37’55.11” N – 75°44’23,08” W</w:t>
      </w:r>
    </w:p>
    <w:p w14:paraId="752D4E0A" w14:textId="77777777" w:rsidR="000604FB" w:rsidRPr="000604FB" w:rsidRDefault="000604FB" w:rsidP="000604FB">
      <w:pPr>
        <w:tabs>
          <w:tab w:val="left" w:pos="-720"/>
          <w:tab w:val="left" w:pos="0"/>
        </w:tabs>
        <w:suppressAutoHyphens/>
        <w:spacing w:after="160" w:line="240" w:lineRule="atLeast"/>
        <w:jc w:val="center"/>
        <w:rPr>
          <w:rFonts w:ascii="Tahoma" w:hAnsi="Tahoma" w:cs="Tahoma"/>
          <w:b/>
          <w:bCs/>
          <w:u w:val="single"/>
          <w:lang w:eastAsia="en-US"/>
        </w:rPr>
      </w:pPr>
    </w:p>
    <w:p w14:paraId="6617D0D0"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lang w:val="es-ES_tradnl" w:eastAsia="en-US"/>
        </w:rPr>
      </w:pPr>
      <w:r w:rsidRPr="000604FB">
        <w:rPr>
          <w:rFonts w:ascii="Tahoma" w:hAnsi="Tahoma" w:cs="Tahoma"/>
          <w:b/>
          <w:bCs/>
          <w:spacing w:val="-3"/>
          <w:lang w:val="es-ES_tradnl" w:eastAsia="en-US"/>
        </w:rPr>
        <w:t>OBLIGACIONES DEL TITULAR DEL PERMISO DE APROVECHAMIENTO FORESTAL:</w:t>
      </w:r>
    </w:p>
    <w:p w14:paraId="3AB2AD14" w14:textId="77777777" w:rsidR="000604FB" w:rsidRPr="000604FB" w:rsidRDefault="000604FB" w:rsidP="000604FB">
      <w:pPr>
        <w:tabs>
          <w:tab w:val="left" w:pos="-720"/>
          <w:tab w:val="left" w:pos="0"/>
        </w:tabs>
        <w:suppressAutoHyphens/>
        <w:spacing w:after="160" w:line="240" w:lineRule="atLeast"/>
        <w:jc w:val="both"/>
        <w:rPr>
          <w:rFonts w:ascii="Tahoma" w:eastAsia="Tahoma" w:hAnsi="Tahoma" w:cs="Tahoma"/>
          <w:lang w:eastAsia="en-US"/>
        </w:rPr>
      </w:pPr>
      <w:r w:rsidRPr="000604FB">
        <w:rPr>
          <w:rFonts w:ascii="Tahoma" w:hAnsi="Tahoma" w:cs="Tahoma"/>
          <w:bCs/>
          <w:spacing w:val="-3"/>
          <w:lang w:val="es-ES_tradnl" w:eastAsia="en-US"/>
        </w:rPr>
        <w:t xml:space="preserve">Tal y como lo evidenció el Técnico en el recorrido en campo y las plasmó en el Formato en </w:t>
      </w:r>
      <w:r w:rsidRPr="000604FB">
        <w:rPr>
          <w:rFonts w:ascii="Tahoma" w:eastAsia="Tahoma" w:hAnsi="Tahoma" w:cs="Tahoma"/>
          <w:spacing w:val="-1"/>
          <w:lang w:eastAsia="en-US"/>
        </w:rPr>
        <w:t>el C</w:t>
      </w:r>
      <w:r w:rsidRPr="000604FB">
        <w:rPr>
          <w:rFonts w:ascii="Tahoma" w:eastAsia="Tahoma" w:hAnsi="Tahoma" w:cs="Tahoma"/>
          <w:lang w:eastAsia="en-US"/>
        </w:rPr>
        <w:t>ONCE</w:t>
      </w:r>
      <w:r w:rsidRPr="000604FB">
        <w:rPr>
          <w:rFonts w:ascii="Tahoma" w:eastAsia="Tahoma" w:hAnsi="Tahoma" w:cs="Tahoma"/>
          <w:spacing w:val="-1"/>
          <w:lang w:eastAsia="en-US"/>
        </w:rPr>
        <w:t>PT</w:t>
      </w:r>
      <w:r w:rsidRPr="000604FB">
        <w:rPr>
          <w:rFonts w:ascii="Tahoma" w:eastAsia="Tahoma" w:hAnsi="Tahoma" w:cs="Tahoma"/>
          <w:lang w:eastAsia="en-US"/>
        </w:rPr>
        <w:t>O</w:t>
      </w:r>
      <w:r w:rsidRPr="000604FB">
        <w:rPr>
          <w:rFonts w:ascii="Tahoma" w:eastAsia="Tahoma" w:hAnsi="Tahoma" w:cs="Tahoma"/>
          <w:spacing w:val="58"/>
          <w:lang w:eastAsia="en-US"/>
        </w:rPr>
        <w:t xml:space="preserve"> </w:t>
      </w:r>
      <w:r w:rsidRPr="000604FB">
        <w:rPr>
          <w:rFonts w:ascii="Tahoma" w:eastAsia="Tahoma" w:hAnsi="Tahoma" w:cs="Tahoma"/>
          <w:spacing w:val="-1"/>
          <w:lang w:eastAsia="en-US"/>
        </w:rPr>
        <w:t>T</w:t>
      </w:r>
      <w:r w:rsidRPr="000604FB">
        <w:rPr>
          <w:rFonts w:ascii="Tahoma" w:eastAsia="Tahoma" w:hAnsi="Tahoma" w:cs="Tahoma"/>
          <w:spacing w:val="1"/>
          <w:lang w:eastAsia="en-US"/>
        </w:rPr>
        <w:t>É</w:t>
      </w:r>
      <w:r w:rsidRPr="000604FB">
        <w:rPr>
          <w:rFonts w:ascii="Tahoma" w:eastAsia="Tahoma" w:hAnsi="Tahoma" w:cs="Tahoma"/>
          <w:spacing w:val="-1"/>
          <w:lang w:eastAsia="en-US"/>
        </w:rPr>
        <w:t>C</w:t>
      </w:r>
      <w:r w:rsidRPr="000604FB">
        <w:rPr>
          <w:rFonts w:ascii="Tahoma" w:eastAsia="Tahoma" w:hAnsi="Tahoma" w:cs="Tahoma"/>
          <w:lang w:eastAsia="en-US"/>
        </w:rPr>
        <w:t>N</w:t>
      </w:r>
      <w:r w:rsidRPr="000604FB">
        <w:rPr>
          <w:rFonts w:ascii="Tahoma" w:eastAsia="Tahoma" w:hAnsi="Tahoma" w:cs="Tahoma"/>
          <w:spacing w:val="-1"/>
          <w:lang w:eastAsia="en-US"/>
        </w:rPr>
        <w:t>IC</w:t>
      </w:r>
      <w:r w:rsidRPr="000604FB">
        <w:rPr>
          <w:rFonts w:ascii="Tahoma" w:eastAsia="Tahoma" w:hAnsi="Tahoma" w:cs="Tahoma"/>
          <w:lang w:eastAsia="en-US"/>
        </w:rPr>
        <w:t>O</w:t>
      </w:r>
      <w:r w:rsidRPr="000604FB">
        <w:rPr>
          <w:rFonts w:ascii="Tahoma" w:eastAsia="Tahoma" w:hAnsi="Tahoma" w:cs="Tahoma"/>
          <w:spacing w:val="64"/>
          <w:lang w:eastAsia="en-US"/>
        </w:rPr>
        <w:t xml:space="preserve"> </w:t>
      </w:r>
      <w:r w:rsidRPr="000604FB">
        <w:rPr>
          <w:rFonts w:ascii="Tahoma" w:eastAsia="Tahoma" w:hAnsi="Tahoma" w:cs="Tahoma"/>
          <w:lang w:eastAsia="en-US"/>
        </w:rPr>
        <w:t>(</w:t>
      </w:r>
      <w:r w:rsidRPr="000604FB">
        <w:rPr>
          <w:rFonts w:ascii="Tahoma" w:eastAsia="Tahoma" w:hAnsi="Tahoma" w:cs="Tahoma"/>
          <w:spacing w:val="-1"/>
          <w:lang w:eastAsia="en-US"/>
        </w:rPr>
        <w:t>f</w:t>
      </w:r>
      <w:r w:rsidRPr="000604FB">
        <w:rPr>
          <w:rFonts w:ascii="Tahoma" w:eastAsia="Tahoma" w:hAnsi="Tahoma" w:cs="Tahoma"/>
          <w:lang w:eastAsia="en-US"/>
        </w:rPr>
        <w:t>or</w:t>
      </w:r>
      <w:r w:rsidRPr="000604FB">
        <w:rPr>
          <w:rFonts w:ascii="Tahoma" w:eastAsia="Tahoma" w:hAnsi="Tahoma" w:cs="Tahoma"/>
          <w:spacing w:val="-1"/>
          <w:lang w:eastAsia="en-US"/>
        </w:rPr>
        <w:t>ma</w:t>
      </w:r>
      <w:r w:rsidRPr="000604FB">
        <w:rPr>
          <w:rFonts w:ascii="Tahoma" w:eastAsia="Tahoma" w:hAnsi="Tahoma" w:cs="Tahoma"/>
          <w:lang w:eastAsia="en-US"/>
        </w:rPr>
        <w:t>to</w:t>
      </w:r>
      <w:r w:rsidRPr="000604FB">
        <w:rPr>
          <w:rFonts w:ascii="Tahoma" w:eastAsia="Tahoma" w:hAnsi="Tahoma" w:cs="Tahoma"/>
          <w:spacing w:val="59"/>
          <w:lang w:eastAsia="en-US"/>
        </w:rPr>
        <w:t xml:space="preserve"> </w:t>
      </w:r>
      <w:r w:rsidRPr="000604FB">
        <w:rPr>
          <w:rFonts w:ascii="Tahoma" w:eastAsia="Tahoma" w:hAnsi="Tahoma" w:cs="Tahoma"/>
          <w:lang w:eastAsia="en-US"/>
        </w:rPr>
        <w:t>F</w:t>
      </w:r>
      <w:r w:rsidRPr="000604FB">
        <w:rPr>
          <w:rFonts w:ascii="Tahoma" w:eastAsia="Tahoma" w:hAnsi="Tahoma" w:cs="Tahoma"/>
          <w:spacing w:val="1"/>
          <w:lang w:eastAsia="en-US"/>
        </w:rPr>
        <w:t>O</w:t>
      </w:r>
      <w:r w:rsidRPr="000604FB">
        <w:rPr>
          <w:rFonts w:ascii="Tahoma" w:eastAsia="Tahoma" w:hAnsi="Tahoma" w:cs="Tahoma"/>
          <w:spacing w:val="-1"/>
          <w:lang w:eastAsia="en-US"/>
        </w:rPr>
        <w:t>-C-</w:t>
      </w:r>
      <w:r w:rsidRPr="000604FB">
        <w:rPr>
          <w:rFonts w:ascii="Tahoma" w:eastAsia="Tahoma" w:hAnsi="Tahoma" w:cs="Tahoma"/>
          <w:lang w:eastAsia="en-US"/>
        </w:rPr>
        <w:t>RA</w:t>
      </w:r>
      <w:r w:rsidRPr="000604FB">
        <w:rPr>
          <w:rFonts w:ascii="Tahoma" w:eastAsia="Tahoma" w:hAnsi="Tahoma" w:cs="Tahoma"/>
          <w:spacing w:val="-1"/>
          <w:lang w:eastAsia="en-US"/>
        </w:rPr>
        <w:t>-22</w:t>
      </w:r>
      <w:r w:rsidRPr="000604FB">
        <w:rPr>
          <w:rFonts w:ascii="Tahoma" w:eastAsia="Tahoma" w:hAnsi="Tahoma" w:cs="Tahoma"/>
          <w:lang w:eastAsia="en-US"/>
        </w:rPr>
        <w:t>) las siguientes:</w:t>
      </w:r>
    </w:p>
    <w:p w14:paraId="73A6B938"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Se conservará la vegetación protectora de la (s) quebrada (s) presente (s) en el área y sus cauces se mantendrán libres de toda clase de residuos de guadua producto del aprovechamiento.</w:t>
      </w:r>
    </w:p>
    <w:p w14:paraId="5E1C9B31"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 xml:space="preserve">Los copos, ramas y otras partes no aprovechables, se repicarán y esparcirán por el área, para facilitar su incorporación al suelo como materia orgánica; se debe hacer el repique de 50 centímetros de longitud. </w:t>
      </w:r>
    </w:p>
    <w:p w14:paraId="0A7A9EC4"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La socola y entresaca se hará de manera uniforme para evitar claros en el guadual.</w:t>
      </w:r>
    </w:p>
    <w:p w14:paraId="1D297143"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Los cortes se realizarán a la altura del primer nudo inferior y a ras del mismo.</w:t>
      </w:r>
    </w:p>
    <w:p w14:paraId="59EAE9AF"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Se eliminará en su totalidad la guadua seca y la que presenta. problemas fitosanitarios y se retirará del área.</w:t>
      </w:r>
    </w:p>
    <w:p w14:paraId="2413D051" w14:textId="77777777" w:rsidR="000604FB" w:rsidRPr="000604FB" w:rsidRDefault="000604FB" w:rsidP="000604FB">
      <w:pPr>
        <w:ind w:left="360"/>
        <w:jc w:val="both"/>
        <w:rPr>
          <w:rFonts w:ascii="Tahoma" w:eastAsia="Times New Roman" w:hAnsi="Tahoma" w:cs="Tahoma"/>
          <w:lang w:val="es-ES"/>
        </w:rPr>
      </w:pPr>
    </w:p>
    <w:p w14:paraId="272B82ED" w14:textId="77777777" w:rsidR="000604FB" w:rsidRPr="000604FB" w:rsidRDefault="000604FB" w:rsidP="000604FB">
      <w:pPr>
        <w:jc w:val="both"/>
        <w:rPr>
          <w:rFonts w:ascii="Tahoma" w:eastAsia="Times New Roman" w:hAnsi="Tahoma" w:cs="Tahoma"/>
          <w:lang w:val="es-ES"/>
        </w:rPr>
      </w:pPr>
      <w:r w:rsidRPr="000604FB">
        <w:rPr>
          <w:rFonts w:ascii="Tahoma" w:eastAsia="Times New Roman" w:hAnsi="Tahoma" w:cs="Tahoma"/>
          <w:lang w:val="es-ES"/>
        </w:rPr>
        <w:t>Además de las anteriores, no podrá obviar las siguientes:</w:t>
      </w:r>
    </w:p>
    <w:p w14:paraId="4B4A8D39" w14:textId="77777777" w:rsidR="000604FB" w:rsidRPr="000604FB" w:rsidRDefault="000604FB" w:rsidP="000604FB">
      <w:pPr>
        <w:jc w:val="both"/>
        <w:rPr>
          <w:rFonts w:ascii="Tahoma" w:eastAsia="Times New Roman" w:hAnsi="Tahoma" w:cs="Tahoma"/>
          <w:lang w:val="es-ES"/>
        </w:rPr>
      </w:pPr>
    </w:p>
    <w:p w14:paraId="0618965B" w14:textId="77777777" w:rsidR="000604FB" w:rsidRPr="000604FB" w:rsidRDefault="000604FB" w:rsidP="000604FB">
      <w:pPr>
        <w:numPr>
          <w:ilvl w:val="0"/>
          <w:numId w:val="1"/>
        </w:numPr>
        <w:spacing w:after="160" w:line="259" w:lineRule="auto"/>
        <w:contextualSpacing/>
        <w:jc w:val="both"/>
        <w:rPr>
          <w:rFonts w:ascii="Tahoma" w:eastAsia="Times New Roman" w:hAnsi="Tahoma" w:cs="Tahoma"/>
          <w:spacing w:val="-3"/>
          <w:lang w:val="es-ES_tradnl"/>
        </w:rPr>
      </w:pPr>
      <w:r w:rsidRPr="000604FB">
        <w:rPr>
          <w:rFonts w:ascii="Tahoma" w:eastAsia="Times New Roman"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784CE1F2"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spacing w:val="-3"/>
          <w:lang w:val="es-ES_tradnl" w:eastAsia="en-US"/>
        </w:rPr>
        <w:t>Los cortes antiguos, se mejorarán dejándolos en el primero o segundo nudo y a ras del mismo.</w:t>
      </w:r>
    </w:p>
    <w:p w14:paraId="3884E64B"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spacing w:val="-3"/>
          <w:lang w:val="es-ES_tradnl" w:eastAsia="en-US"/>
        </w:rPr>
        <w:t>Evitar que se formen palizadas y represamientos en las fuentes de agua.</w:t>
      </w:r>
    </w:p>
    <w:p w14:paraId="5D839BF1" w14:textId="77777777" w:rsidR="000604FB" w:rsidRPr="000604FB" w:rsidRDefault="000604FB" w:rsidP="000604FB">
      <w:pPr>
        <w:tabs>
          <w:tab w:val="left" w:pos="-720"/>
          <w:tab w:val="left" w:pos="0"/>
        </w:tabs>
        <w:suppressAutoHyphens/>
        <w:spacing w:line="240" w:lineRule="atLeast"/>
        <w:jc w:val="both"/>
        <w:rPr>
          <w:rFonts w:ascii="Tahoma" w:hAnsi="Tahoma" w:cs="Tahoma"/>
          <w:spacing w:val="-3"/>
          <w:lang w:val="es-ES_tradnl" w:eastAsia="en-US"/>
        </w:rPr>
      </w:pPr>
    </w:p>
    <w:p w14:paraId="1D025E72" w14:textId="77777777" w:rsidR="000604FB" w:rsidRPr="000604FB" w:rsidRDefault="000604FB" w:rsidP="000604FB">
      <w:pPr>
        <w:numPr>
          <w:ilvl w:val="0"/>
          <w:numId w:val="1"/>
        </w:numPr>
        <w:tabs>
          <w:tab w:val="left" w:pos="-720"/>
        </w:tabs>
        <w:suppressAutoHyphens/>
        <w:spacing w:after="160" w:line="240" w:lineRule="atLeast"/>
        <w:ind w:left="709" w:hanging="283"/>
        <w:jc w:val="both"/>
        <w:rPr>
          <w:rFonts w:ascii="Tahoma" w:hAnsi="Tahoma" w:cs="Tahoma"/>
          <w:spacing w:val="-3"/>
          <w:lang w:eastAsia="en-US"/>
        </w:rPr>
      </w:pPr>
      <w:r w:rsidRPr="000604FB">
        <w:rPr>
          <w:rFonts w:ascii="Tahoma" w:hAnsi="Tahoma" w:cs="Tahoma"/>
          <w:spacing w:val="-3"/>
          <w:lang w:eastAsia="en-US"/>
        </w:rPr>
        <w:t>Las zonas de palizadas, claros y caminos de arriería, serán objeto de resiembra, de acuerdo al área afectada.</w:t>
      </w:r>
    </w:p>
    <w:p w14:paraId="7EEDF27C"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eastAsia="en-US"/>
        </w:rPr>
        <w:t>La presente autorización no permite el cambio de uso del suelo en el área a intervenir con el manejo silvicultural.</w:t>
      </w:r>
    </w:p>
    <w:p w14:paraId="097C6C4C"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05534CCC"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val="es-ES_tradnl" w:eastAsia="en-US"/>
        </w:rPr>
        <w:t xml:space="preserve">a la Subdirección de Regulación y Control Ambiental, programa fauna, en caso de ser necesaria </w:t>
      </w:r>
      <w:r w:rsidRPr="000604FB">
        <w:rPr>
          <w:rFonts w:ascii="Tahoma" w:hAnsi="Tahoma" w:cs="Tahoma"/>
          <w:spacing w:val="-3"/>
          <w:lang w:val="es-ES_tradnl" w:eastAsia="en-US"/>
        </w:rPr>
        <w:t>su reubicación, para identificar las técnicas adecuadas para su manejo, protección y traslado.</w:t>
      </w:r>
    </w:p>
    <w:p w14:paraId="67B5CF86"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eastAsia="en-U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44E74855" w14:textId="77777777" w:rsidR="000604FB" w:rsidRPr="000604FB" w:rsidRDefault="000604FB" w:rsidP="000604FB">
      <w:pPr>
        <w:numPr>
          <w:ilvl w:val="0"/>
          <w:numId w:val="1"/>
        </w:numPr>
        <w:spacing w:after="160" w:line="276" w:lineRule="auto"/>
        <w:jc w:val="both"/>
        <w:rPr>
          <w:rFonts w:ascii="Tahoma" w:hAnsi="Tahoma" w:cs="Tahoma"/>
          <w:b/>
          <w:u w:val="single"/>
          <w:lang w:eastAsia="en-US"/>
        </w:rPr>
      </w:pPr>
      <w:r w:rsidRPr="000604FB">
        <w:rPr>
          <w:rFonts w:ascii="Tahoma" w:hAnsi="Tahoma" w:cs="Tahoma"/>
          <w:b/>
          <w:u w:val="single"/>
          <w:lang w:eastAsia="en-US"/>
        </w:rPr>
        <w:t>El pago de la presente Resolución deberá realizarse de manera inmediata, el incumplimiento de esta obligación dará pie a las acciones pertinentes del caso de conformidad a la Ley 1333 de 2.009.</w:t>
      </w:r>
    </w:p>
    <w:p w14:paraId="77CEB9FF" w14:textId="77777777" w:rsidR="000604FB" w:rsidRPr="000604FB" w:rsidRDefault="000604FB" w:rsidP="000604FB">
      <w:pPr>
        <w:tabs>
          <w:tab w:val="left" w:pos="-720"/>
          <w:tab w:val="left" w:pos="0"/>
        </w:tabs>
        <w:suppressAutoHyphens/>
        <w:spacing w:after="160" w:line="240" w:lineRule="atLeast"/>
        <w:jc w:val="both"/>
        <w:rPr>
          <w:rFonts w:ascii="Tahoma" w:eastAsia="Tahoma" w:hAnsi="Tahoma" w:cs="Tahoma"/>
          <w:lang w:eastAsia="en-US"/>
        </w:rPr>
      </w:pPr>
    </w:p>
    <w:p w14:paraId="50C252AA"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lang w:val="es-ES_tradnl" w:eastAsia="en-US"/>
        </w:rPr>
      </w:pPr>
      <w:r w:rsidRPr="000604FB">
        <w:rPr>
          <w:rFonts w:ascii="Tahoma" w:hAnsi="Tahoma" w:cs="Tahoma"/>
          <w:b/>
          <w:bCs/>
          <w:spacing w:val="-3"/>
          <w:lang w:val="es-ES_tradnl" w:eastAsia="en-US"/>
        </w:rPr>
        <w:t xml:space="preserve">DESTINO DE LOS PRODUCTOS: </w:t>
      </w:r>
      <w:r w:rsidRPr="000604FB">
        <w:rPr>
          <w:rFonts w:ascii="Tahoma" w:hAnsi="Tahoma" w:cs="Tahoma"/>
          <w:spacing w:val="-3"/>
          <w:lang w:val="es-ES_tradnl" w:eastAsia="en-US"/>
        </w:rPr>
        <w:t xml:space="preserve">Los productos a obtener se destinarán para </w:t>
      </w:r>
      <w:r w:rsidRPr="000604FB">
        <w:rPr>
          <w:rFonts w:ascii="Tahoma" w:hAnsi="Tahoma" w:cs="Tahoma"/>
          <w:b/>
          <w:bCs/>
          <w:spacing w:val="-3"/>
          <w:lang w:val="es-ES_tradnl" w:eastAsia="en-US"/>
        </w:rPr>
        <w:t>COMERCIO.</w:t>
      </w:r>
    </w:p>
    <w:p w14:paraId="49EA144E"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0604FB">
        <w:rPr>
          <w:rFonts w:ascii="Tahoma" w:eastAsia="Times New Roman" w:hAnsi="Tahoma" w:cs="Tahoma"/>
          <w:b/>
          <w:bCs/>
          <w:spacing w:val="-3"/>
          <w:lang w:val="es-ES_tradnl"/>
        </w:rPr>
        <w:t>PARÁGRAFO 1</w:t>
      </w:r>
      <w:r w:rsidRPr="000604FB">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sidRPr="000604FB">
        <w:rPr>
          <w:rFonts w:ascii="Tahoma" w:eastAsia="Times New Roman" w:hAnsi="Tahoma" w:cs="Tahoma"/>
          <w:b/>
          <w:bCs/>
          <w:spacing w:val="-3"/>
          <w:lang w:val="es-ES_tradnl"/>
        </w:rPr>
        <w:t>CORPORACIÓN AUTÓNOMA REGIONAL DEL QUINDÍO.</w:t>
      </w:r>
    </w:p>
    <w:p w14:paraId="3419D84B"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5E8B748F" w14:textId="77777777" w:rsidR="000604FB" w:rsidRPr="000604FB" w:rsidRDefault="000604FB" w:rsidP="000604FB">
      <w:pPr>
        <w:tabs>
          <w:tab w:val="left" w:pos="-720"/>
          <w:tab w:val="left" w:pos="0"/>
        </w:tabs>
        <w:suppressAutoHyphens/>
        <w:spacing w:after="160" w:line="240" w:lineRule="atLeast"/>
        <w:jc w:val="both"/>
        <w:rPr>
          <w:rFonts w:ascii="Tahoma" w:hAnsi="Tahoma" w:cs="Tahoma"/>
          <w:b/>
          <w:u w:val="single"/>
          <w:lang w:eastAsia="en-US"/>
        </w:rPr>
      </w:pPr>
      <w:r w:rsidRPr="000604FB">
        <w:rPr>
          <w:rFonts w:ascii="Tahoma" w:hAnsi="Tahoma" w:cs="Tahoma"/>
          <w:b/>
          <w:bCs/>
          <w:spacing w:val="-3"/>
          <w:lang w:eastAsia="en-US"/>
        </w:rPr>
        <w:t>ARTÍCULO TERCERO</w:t>
      </w:r>
      <w:r w:rsidRPr="000604FB">
        <w:rPr>
          <w:rFonts w:ascii="Tahoma" w:hAnsi="Tahoma" w:cs="Tahoma"/>
          <w:spacing w:val="-3"/>
          <w:lang w:eastAsia="en-US"/>
        </w:rPr>
        <w:t xml:space="preserve">: </w:t>
      </w:r>
      <w:r w:rsidRPr="000604FB">
        <w:rPr>
          <w:rFonts w:ascii="Tahoma" w:hAnsi="Tahoma" w:cs="Tahoma"/>
          <w:spacing w:val="-3"/>
          <w:u w:val="single"/>
          <w:lang w:eastAsia="en-US"/>
        </w:rPr>
        <w:t>El Propietario y/o apoderado al momento de la radicación del trámite, canceló en la tesorería</w:t>
      </w:r>
      <w:r w:rsidRPr="000604FB">
        <w:rPr>
          <w:rFonts w:ascii="Tahoma" w:hAnsi="Tahoma" w:cs="Tahoma"/>
          <w:spacing w:val="-3"/>
          <w:lang w:eastAsia="en-US"/>
        </w:rPr>
        <w:t xml:space="preserve"> de la </w:t>
      </w:r>
      <w:r w:rsidRPr="000604FB">
        <w:rPr>
          <w:rFonts w:ascii="Tahoma" w:hAnsi="Tahoma" w:cs="Tahoma"/>
          <w:b/>
          <w:bCs/>
          <w:spacing w:val="-3"/>
          <w:lang w:val="es-ES_tradnl" w:eastAsia="en-US"/>
        </w:rPr>
        <w:t>CORPORACIÓN AUTÓNOMA REGIONAL DEL QUINDÍO</w:t>
      </w:r>
      <w:r w:rsidRPr="000604FB">
        <w:rPr>
          <w:rFonts w:ascii="Tahoma" w:hAnsi="Tahoma" w:cs="Tahoma"/>
          <w:b/>
          <w:bCs/>
          <w:spacing w:val="-3"/>
          <w:lang w:eastAsia="en-US"/>
        </w:rPr>
        <w:t>,</w:t>
      </w:r>
      <w:r w:rsidRPr="000604FB">
        <w:rPr>
          <w:rFonts w:ascii="Tahoma" w:hAnsi="Tahoma" w:cs="Tahoma"/>
          <w:spacing w:val="-3"/>
          <w:lang w:eastAsia="en-US"/>
        </w:rPr>
        <w:t xml:space="preserve"> de conformidad con lo establecido en la Resolución 257  de </w:t>
      </w:r>
      <w:r w:rsidRPr="000604FB">
        <w:rPr>
          <w:rFonts w:ascii="Tahoma" w:hAnsi="Tahoma" w:cs="Tahoma"/>
          <w:spacing w:val="-3"/>
          <w:lang w:eastAsia="en-US"/>
        </w:rPr>
        <w:lastRenderedPageBreak/>
        <w:t>2.021, expedida por la Dirección General de esta Corporación los valores totales, correspondientes a las Publicaciones de los actos administrativos, servicios de evaluación e el Seguimiento al permiso,</w:t>
      </w:r>
      <w:r w:rsidRPr="000604FB">
        <w:rPr>
          <w:rFonts w:ascii="Tahoma" w:hAnsi="Tahoma" w:cs="Tahoma"/>
          <w:lang w:eastAsia="en-US"/>
        </w:rPr>
        <w:t xml:space="preserve"> </w:t>
      </w:r>
      <w:r w:rsidRPr="000604FB">
        <w:rPr>
          <w:rFonts w:ascii="Tahoma" w:hAnsi="Tahoma" w:cs="Tahoma"/>
          <w:spacing w:val="-3"/>
          <w:lang w:eastAsia="en-US"/>
        </w:rPr>
        <w:t xml:space="preserve">  por valor  de </w:t>
      </w:r>
      <w:r w:rsidRPr="000604FB">
        <w:rPr>
          <w:rFonts w:ascii="Tahoma" w:hAnsi="Tahoma" w:cs="Tahoma"/>
          <w:b/>
          <w:lang w:eastAsia="en-US"/>
        </w:rPr>
        <w:t>DOSCIENTOS ONCE MIL QUINIENTOS CINCO PESOS CON SIETE CENTAVOS M/TE ($ 211.505,07),</w:t>
      </w:r>
      <w:r w:rsidRPr="000604FB">
        <w:rPr>
          <w:rFonts w:ascii="Tahoma" w:hAnsi="Tahoma" w:cs="Tahoma"/>
          <w:spacing w:val="-3"/>
          <w:lang w:eastAsia="en-US"/>
        </w:rPr>
        <w:t xml:space="preserve"> </w:t>
      </w:r>
      <w:r w:rsidRPr="000604FB">
        <w:rPr>
          <w:rFonts w:ascii="Tahoma" w:hAnsi="Tahoma" w:cs="Tahoma"/>
          <w:b/>
          <w:u w:val="single"/>
          <w:lang w:eastAsia="en-US"/>
        </w:rPr>
        <w:t>valor pagado a través de la factura 1416 del   17  de marzo de 2021.</w:t>
      </w:r>
    </w:p>
    <w:p w14:paraId="27037E72" w14:textId="77777777" w:rsidR="000604FB" w:rsidRPr="000604FB" w:rsidRDefault="000604FB" w:rsidP="000604FB">
      <w:pPr>
        <w:tabs>
          <w:tab w:val="left" w:pos="0"/>
        </w:tabs>
        <w:suppressAutoHyphens/>
        <w:spacing w:after="160" w:line="240" w:lineRule="atLeast"/>
        <w:jc w:val="both"/>
        <w:rPr>
          <w:rFonts w:ascii="Tahoma" w:hAnsi="Tahoma" w:cs="Tahoma"/>
          <w:b/>
          <w:spacing w:val="-3"/>
          <w:u w:val="single"/>
          <w:lang w:val="es-ES_tradnl" w:eastAsia="en-US"/>
        </w:rPr>
      </w:pPr>
      <w:r w:rsidRPr="000604FB">
        <w:rPr>
          <w:rFonts w:ascii="Tahoma" w:hAnsi="Tahoma" w:cs="Tahoma"/>
          <w:b/>
          <w:bCs/>
          <w:spacing w:val="-3"/>
          <w:lang w:val="es-ES_tradnl" w:eastAsia="en-US"/>
        </w:rPr>
        <w:t xml:space="preserve">PARÁGRAFO: </w:t>
      </w:r>
      <w:r w:rsidRPr="000604FB">
        <w:rPr>
          <w:rFonts w:ascii="Tahoma" w:hAnsi="Tahoma" w:cs="Tahoma"/>
          <w:b/>
          <w:bCs/>
          <w:spacing w:val="-3"/>
          <w:u w:val="single"/>
          <w:lang w:val="es-ES_tradnl" w:eastAsia="en-US"/>
        </w:rPr>
        <w:t>EL USUARIO NO TIENE PAGO</w:t>
      </w:r>
      <w:r w:rsidRPr="000604FB">
        <w:rPr>
          <w:rFonts w:ascii="Tahoma" w:hAnsi="Tahoma" w:cs="Tahoma"/>
          <w:b/>
          <w:u w:val="single"/>
          <w:lang w:eastAsia="en-US"/>
        </w:rPr>
        <w:t>S</w:t>
      </w:r>
      <w:r w:rsidRPr="000604FB">
        <w:rPr>
          <w:rFonts w:ascii="Tahoma" w:hAnsi="Tahoma" w:cs="Tahoma"/>
          <w:b/>
          <w:bCs/>
          <w:spacing w:val="-3"/>
          <w:u w:val="single"/>
          <w:lang w:val="es-ES_tradnl" w:eastAsia="en-US"/>
        </w:rPr>
        <w:t xml:space="preserve"> PENDIENTE</w:t>
      </w:r>
      <w:r w:rsidRPr="000604FB">
        <w:rPr>
          <w:rFonts w:ascii="Tahoma" w:hAnsi="Tahoma" w:cs="Tahoma"/>
          <w:b/>
          <w:u w:val="single"/>
          <w:lang w:eastAsia="en-US"/>
        </w:rPr>
        <w:t>S</w:t>
      </w:r>
      <w:r w:rsidRPr="000604FB">
        <w:rPr>
          <w:rFonts w:ascii="Tahoma" w:hAnsi="Tahoma" w:cs="Tahoma"/>
          <w:b/>
          <w:bCs/>
          <w:spacing w:val="-3"/>
          <w:u w:val="single"/>
          <w:lang w:val="es-ES_tradnl" w:eastAsia="en-US"/>
        </w:rPr>
        <w:t xml:space="preserve"> POR REALIZAR.</w:t>
      </w:r>
    </w:p>
    <w:p w14:paraId="4C16B5DA" w14:textId="77777777" w:rsidR="000604FB" w:rsidRPr="000604FB" w:rsidRDefault="000604FB" w:rsidP="000604FB">
      <w:pPr>
        <w:tabs>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b/>
          <w:bCs/>
          <w:lang w:eastAsia="en-US"/>
        </w:rPr>
        <w:t>ARTÍCULO CUARTO</w:t>
      </w:r>
      <w:r w:rsidRPr="000604FB">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1E4B4F41" w14:textId="77777777" w:rsidR="000604FB" w:rsidRPr="000604FB" w:rsidRDefault="000604FB" w:rsidP="000604FB">
      <w:pPr>
        <w:tabs>
          <w:tab w:val="left" w:pos="-720"/>
          <w:tab w:val="left" w:pos="0"/>
        </w:tabs>
        <w:suppressAutoHyphens/>
        <w:spacing w:after="160" w:line="240" w:lineRule="atLeast"/>
        <w:jc w:val="both"/>
        <w:rPr>
          <w:rFonts w:ascii="Tahoma" w:hAnsi="Tahoma" w:cs="Tahoma"/>
          <w:u w:val="single"/>
          <w:lang w:eastAsia="en-US"/>
        </w:rPr>
      </w:pPr>
      <w:r w:rsidRPr="000604FB">
        <w:rPr>
          <w:rFonts w:ascii="Tahoma" w:hAnsi="Tahoma" w:cs="Tahoma"/>
          <w:u w:val="single"/>
          <w:lang w:eastAsia="en-US"/>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w:t>
      </w:r>
      <w:r w:rsidRPr="000604FB">
        <w:rPr>
          <w:rFonts w:ascii="Tahoma" w:hAnsi="Tahoma" w:cs="Tahoma"/>
          <w:u w:val="single"/>
          <w:lang w:eastAsia="en-US"/>
        </w:rPr>
        <w:t>de todos los actores que participan de una u otra forma en los mismos, lo cual permitirá mejorar la eficiencia y eficacia de la capacidad institucional en aras del cumplimiento de los fines esenciales de Estado.</w:t>
      </w:r>
    </w:p>
    <w:p w14:paraId="4A2C2909"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0604FB">
        <w:rPr>
          <w:rFonts w:ascii="Tahoma" w:eastAsia="Times New Roman" w:hAnsi="Tahoma" w:cs="Tahoma"/>
          <w:b/>
          <w:bCs/>
          <w:spacing w:val="-3"/>
          <w:lang w:val="es-ES_tradnl"/>
        </w:rPr>
        <w:t>ARTÍCULO QUINTO</w:t>
      </w:r>
      <w:r w:rsidRPr="000604FB">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1B2F0F7F"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77722AB7" w14:textId="77777777" w:rsidR="000604FB" w:rsidRPr="000604FB" w:rsidRDefault="000604FB" w:rsidP="000604FB">
      <w:p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b/>
          <w:bCs/>
          <w:spacing w:val="-3"/>
          <w:lang w:val="es-ES_tradnl" w:eastAsia="en-US"/>
        </w:rPr>
        <w:t xml:space="preserve">PARÁGRAFO 1: </w:t>
      </w:r>
      <w:r w:rsidRPr="000604FB">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71DD956E" w14:textId="77777777" w:rsidR="000604FB" w:rsidRPr="000604FB" w:rsidRDefault="000604FB" w:rsidP="000604FB">
      <w:pPr>
        <w:tabs>
          <w:tab w:val="left" w:pos="-720"/>
          <w:tab w:val="left" w:pos="0"/>
        </w:tabs>
        <w:suppressAutoHyphens/>
        <w:spacing w:after="160" w:line="240" w:lineRule="atLeast"/>
        <w:jc w:val="both"/>
        <w:rPr>
          <w:rFonts w:ascii="Tahoma" w:hAnsi="Tahoma" w:cs="Tahoma"/>
          <w:lang w:eastAsia="en-US"/>
        </w:rPr>
      </w:pPr>
      <w:r w:rsidRPr="000604FB">
        <w:rPr>
          <w:rFonts w:ascii="Tahoma" w:hAnsi="Tahoma" w:cs="Tahoma"/>
          <w:b/>
          <w:bCs/>
          <w:lang w:eastAsia="en-US"/>
        </w:rPr>
        <w:t xml:space="preserve">PARÁGRAFO 2: </w:t>
      </w:r>
      <w:r w:rsidRPr="000604FB">
        <w:rPr>
          <w:rFonts w:ascii="Tahoma" w:hAnsi="Tahoma" w:cs="Tahoma"/>
          <w:lang w:eastAsia="en-US"/>
        </w:rPr>
        <w:t>Copia de la presente Resolución, deberá permanecer en el sitio de la intervención.</w:t>
      </w:r>
    </w:p>
    <w:p w14:paraId="5CBA8CFA"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0604FB">
        <w:rPr>
          <w:rFonts w:ascii="Tahoma" w:eastAsia="Times New Roman" w:hAnsi="Tahoma" w:cs="Tahoma"/>
          <w:b/>
          <w:bCs/>
          <w:spacing w:val="-3"/>
          <w:lang w:val="es-ES_tradnl"/>
        </w:rPr>
        <w:t>ARTÍCULO SEXTO:</w:t>
      </w:r>
      <w:r w:rsidRPr="000604FB">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0604FB">
        <w:rPr>
          <w:rFonts w:ascii="Tahoma" w:eastAsia="Times New Roman" w:hAnsi="Tahoma" w:cs="Tahoma"/>
          <w:bCs/>
          <w:spacing w:val="-3"/>
          <w:lang w:val="es-ES_tradnl"/>
        </w:rPr>
        <w:t>Artículo 76</w:t>
      </w:r>
      <w:r w:rsidRPr="000604FB">
        <w:rPr>
          <w:rFonts w:ascii="Tahoma" w:eastAsia="Times New Roman" w:hAnsi="Tahoma" w:cs="Tahoma"/>
          <w:b/>
          <w:bCs/>
          <w:spacing w:val="-3"/>
          <w:lang w:val="es-ES_tradnl"/>
        </w:rPr>
        <w:t xml:space="preserve"> </w:t>
      </w:r>
      <w:r w:rsidRPr="000604FB">
        <w:rPr>
          <w:rFonts w:ascii="Tahoma" w:eastAsia="Times New Roman" w:hAnsi="Tahoma" w:cs="Tahoma"/>
          <w:spacing w:val="-3"/>
          <w:lang w:val="es-ES_tradnl"/>
        </w:rPr>
        <w:t>del Nuevo Código de Procedimiento Administrativo y de lo Contencioso Administrativo, Ley 1437 del 18 de enero de 2011.</w:t>
      </w:r>
    </w:p>
    <w:p w14:paraId="7BBF41F0" w14:textId="77777777" w:rsidR="000604FB" w:rsidRPr="000604FB" w:rsidRDefault="000604FB" w:rsidP="000604FB">
      <w:pPr>
        <w:tabs>
          <w:tab w:val="left" w:pos="-720"/>
          <w:tab w:val="left" w:pos="0"/>
        </w:tabs>
        <w:suppressAutoHyphens/>
        <w:spacing w:line="240" w:lineRule="atLeast"/>
        <w:jc w:val="center"/>
        <w:rPr>
          <w:rFonts w:ascii="Tahoma" w:eastAsia="Times New Roman" w:hAnsi="Tahoma" w:cs="Tahoma"/>
          <w:spacing w:val="-3"/>
          <w:lang w:val="es-ES_tradnl"/>
        </w:rPr>
      </w:pPr>
    </w:p>
    <w:p w14:paraId="73517C56" w14:textId="77777777" w:rsidR="000604FB" w:rsidRPr="000604FB" w:rsidRDefault="000604FB" w:rsidP="000604FB">
      <w:pPr>
        <w:tabs>
          <w:tab w:val="left" w:pos="-720"/>
          <w:tab w:val="left" w:pos="0"/>
        </w:tabs>
        <w:suppressAutoHyphens/>
        <w:spacing w:line="240" w:lineRule="atLeast"/>
        <w:jc w:val="both"/>
        <w:rPr>
          <w:rFonts w:ascii="Tahoma" w:eastAsia="Times New Roman" w:hAnsi="Tahoma" w:cs="Tahoma"/>
          <w:b/>
          <w:bCs/>
          <w:spacing w:val="-3"/>
          <w:lang w:val="es-ES_tradnl"/>
        </w:rPr>
      </w:pPr>
      <w:r w:rsidRPr="000604FB">
        <w:rPr>
          <w:rFonts w:ascii="Tahoma" w:eastAsia="Times New Roman" w:hAnsi="Tahoma" w:cs="Tahoma"/>
          <w:b/>
          <w:bCs/>
          <w:spacing w:val="-3"/>
          <w:lang w:val="es-ES_tradnl"/>
        </w:rPr>
        <w:t>ARTÍCULO SEPTIMO</w:t>
      </w:r>
      <w:r w:rsidRPr="000604FB">
        <w:rPr>
          <w:rFonts w:ascii="Tahoma" w:eastAsia="Times New Roman" w:hAnsi="Tahoma" w:cs="Tahoma"/>
          <w:spacing w:val="-3"/>
          <w:lang w:val="es-ES_tradnl"/>
        </w:rPr>
        <w:t xml:space="preserve">: Para modificaciones, estas deberán ser solicitadas con ocho (8) días de anticipación al vencimiento de este permiso, cualquier cambio en las condiciones establecidas en el presente acto administrativo deberán ser </w:t>
      </w:r>
      <w:r w:rsidRPr="000604FB">
        <w:rPr>
          <w:rFonts w:ascii="Tahoma" w:eastAsia="Times New Roman" w:hAnsi="Tahoma" w:cs="Tahoma"/>
          <w:spacing w:val="-3"/>
          <w:lang w:val="es-ES_tradnl"/>
        </w:rPr>
        <w:lastRenderedPageBreak/>
        <w:t>informadas por escrito a esta Autoridad Ambiental.</w:t>
      </w:r>
    </w:p>
    <w:p w14:paraId="181BDBAB" w14:textId="77777777" w:rsidR="000604FB" w:rsidRPr="000604FB" w:rsidRDefault="000604FB" w:rsidP="000604FB">
      <w:pPr>
        <w:tabs>
          <w:tab w:val="left" w:pos="-720"/>
          <w:tab w:val="left" w:pos="0"/>
        </w:tabs>
        <w:suppressAutoHyphens/>
        <w:spacing w:line="240" w:lineRule="atLeast"/>
        <w:jc w:val="both"/>
        <w:rPr>
          <w:rFonts w:ascii="Tahoma" w:eastAsia="Times New Roman" w:hAnsi="Tahoma" w:cs="Tahoma"/>
          <w:b/>
          <w:bCs/>
          <w:spacing w:val="-3"/>
          <w:lang w:val="es-ES_tradnl"/>
        </w:rPr>
      </w:pPr>
    </w:p>
    <w:p w14:paraId="7FC6DC4D" w14:textId="77777777" w:rsidR="000604FB" w:rsidRPr="000604FB" w:rsidRDefault="000604FB" w:rsidP="000604FB">
      <w:pPr>
        <w:tabs>
          <w:tab w:val="left" w:pos="5385"/>
        </w:tabs>
        <w:spacing w:after="160" w:line="259" w:lineRule="auto"/>
        <w:jc w:val="both"/>
        <w:rPr>
          <w:rFonts w:ascii="Tahoma" w:hAnsi="Tahoma" w:cs="Tahoma"/>
          <w:lang w:eastAsia="en-US"/>
        </w:rPr>
      </w:pPr>
      <w:r w:rsidRPr="000604FB">
        <w:rPr>
          <w:rFonts w:ascii="Tahoma" w:hAnsi="Tahoma" w:cs="Tahoma"/>
          <w:b/>
          <w:bCs/>
          <w:lang w:eastAsia="en-US"/>
        </w:rPr>
        <w:t>ARTÍCULO OCTAVO</w:t>
      </w:r>
      <w:r w:rsidRPr="000604FB">
        <w:rPr>
          <w:rFonts w:ascii="Tahoma" w:hAnsi="Tahoma" w:cs="Tahoma"/>
          <w:lang w:eastAsia="en-US"/>
        </w:rPr>
        <w:t xml:space="preserve">: Notificar el contenido de la presente Resolución </w:t>
      </w:r>
      <w:r w:rsidRPr="000604FB">
        <w:rPr>
          <w:rFonts w:ascii="Tahoma" w:hAnsi="Tahoma" w:cs="Tahoma"/>
          <w:b/>
          <w:lang w:eastAsia="en-US"/>
        </w:rPr>
        <w:t>AL PROPIETARIO (S)</w:t>
      </w:r>
      <w:r w:rsidRPr="000604FB">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0AFE641F" w14:textId="77777777" w:rsidR="000604FB" w:rsidRPr="000604FB" w:rsidRDefault="000604FB" w:rsidP="000604FB">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spacing w:val="-3"/>
          <w:lang w:val="es-ES_tradnl"/>
        </w:rPr>
      </w:pPr>
      <w:r w:rsidRPr="000604FB">
        <w:rPr>
          <w:rFonts w:ascii="Tahoma" w:eastAsia="Times New Roman" w:hAnsi="Tahoma" w:cs="Tahoma"/>
          <w:b/>
          <w:spacing w:val="-3"/>
          <w:lang w:val="es-ES_tradnl"/>
        </w:rPr>
        <w:t>PARÁGRAFO TRANSITORIO:</w:t>
      </w:r>
      <w:r w:rsidRPr="000604FB">
        <w:rPr>
          <w:rFonts w:ascii="Tahoma" w:eastAsia="Times New Roman" w:hAnsi="Tahoma" w:cs="Tahoma"/>
          <w:spacing w:val="-3"/>
          <w:lang w:val="es-ES_tradnl"/>
        </w:rPr>
        <w:t xml:space="preserve"> Notifíquese de manera electrónica el presente acto administrativo al correo proporcionado y </w:t>
      </w:r>
      <w:r w:rsidRPr="000604FB">
        <w:rPr>
          <w:rFonts w:ascii="Tahoma" w:eastAsia="Times New Roman" w:hAnsi="Tahoma" w:cs="Tahoma"/>
          <w:spacing w:val="-3"/>
          <w:u w:val="single"/>
          <w:lang w:val="es-ES_tradnl"/>
        </w:rPr>
        <w:t>debidamente autorizado a la Entidad</w:t>
      </w:r>
      <w:r w:rsidRPr="000604FB">
        <w:rPr>
          <w:rFonts w:ascii="Tahoma" w:eastAsia="Times New Roman" w:hAnsi="Tahoma" w:cs="Tahoma"/>
          <w:spacing w:val="-3"/>
          <w:lang w:val="es-ES_tradnl"/>
        </w:rPr>
        <w:t>, en caso de no ser posible la notificación electrónica se seguirá el procedimiento establecido por la Ley 1437 de 2011.</w:t>
      </w:r>
    </w:p>
    <w:p w14:paraId="5C53AD56" w14:textId="77777777" w:rsidR="000604FB" w:rsidRPr="000604FB" w:rsidRDefault="000604FB" w:rsidP="000604FB">
      <w:pPr>
        <w:tabs>
          <w:tab w:val="left" w:pos="0"/>
        </w:tabs>
        <w:suppressAutoHyphens/>
        <w:spacing w:after="160" w:line="240" w:lineRule="atLeast"/>
        <w:jc w:val="both"/>
        <w:rPr>
          <w:rFonts w:ascii="Tahoma" w:hAnsi="Tahoma" w:cs="Tahoma"/>
          <w:b/>
          <w:spacing w:val="-3"/>
          <w:lang w:val="es-ES_tradnl" w:eastAsia="en-US"/>
        </w:rPr>
      </w:pPr>
    </w:p>
    <w:p w14:paraId="112D9F4D"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lang w:eastAsia="en-US"/>
        </w:rPr>
      </w:pPr>
      <w:r w:rsidRPr="000604FB">
        <w:rPr>
          <w:rFonts w:ascii="Tahoma" w:hAnsi="Tahoma" w:cs="Tahoma"/>
          <w:b/>
          <w:bCs/>
          <w:lang w:eastAsia="en-US"/>
        </w:rPr>
        <w:t>ARTÍCULO NOVENO</w:t>
      </w:r>
      <w:r w:rsidRPr="000604FB">
        <w:rPr>
          <w:rFonts w:ascii="Tahoma" w:hAnsi="Tahoma" w:cs="Tahoma"/>
          <w:spacing w:val="-3"/>
          <w:lang w:val="es-ES_tradnl" w:eastAsia="en-US"/>
        </w:rPr>
        <w:t xml:space="preserve">: </w:t>
      </w:r>
      <w:r w:rsidRPr="000604FB">
        <w:rPr>
          <w:rFonts w:ascii="Tahoma" w:hAnsi="Tahoma" w:cs="Tahoma"/>
          <w:lang w:eastAsia="en-US"/>
        </w:rPr>
        <w:t xml:space="preserve">Publíquese el presente acto administrativo, a costas del interesado en el boletín ambiental de la </w:t>
      </w:r>
      <w:r w:rsidRPr="000604FB">
        <w:rPr>
          <w:rFonts w:ascii="Tahoma" w:hAnsi="Tahoma" w:cs="Tahoma"/>
          <w:b/>
          <w:lang w:eastAsia="en-US"/>
        </w:rPr>
        <w:t>CRQ</w:t>
      </w:r>
      <w:r w:rsidRPr="000604FB">
        <w:rPr>
          <w:rFonts w:ascii="Tahoma" w:hAnsi="Tahoma" w:cs="Tahoma"/>
          <w:b/>
          <w:bCs/>
          <w:lang w:eastAsia="en-US"/>
        </w:rPr>
        <w:t xml:space="preserve">, </w:t>
      </w:r>
      <w:r w:rsidRPr="000604FB">
        <w:rPr>
          <w:rFonts w:ascii="Tahoma" w:hAnsi="Tahoma" w:cs="Tahoma"/>
          <w:bCs/>
          <w:lang w:eastAsia="en-US"/>
        </w:rPr>
        <w:t>de conformidad con lo establecido en el artículo 71 de la Ley 99 de 1993.</w:t>
      </w:r>
    </w:p>
    <w:p w14:paraId="1E450565" w14:textId="77777777" w:rsidR="000604FB" w:rsidRPr="000604FB" w:rsidRDefault="000604FB" w:rsidP="000604FB">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0604FB">
        <w:rPr>
          <w:rFonts w:ascii="Tahoma" w:hAnsi="Tahoma" w:cs="Tahoma"/>
          <w:b/>
          <w:bCs/>
          <w:lang w:eastAsia="en-US"/>
        </w:rPr>
        <w:t>ARTÍCULO DECIMO</w:t>
      </w:r>
      <w:r w:rsidRPr="000604FB">
        <w:rPr>
          <w:rFonts w:ascii="Tahoma" w:hAnsi="Tahoma" w:cs="Tahoma"/>
          <w:spacing w:val="-3"/>
          <w:lang w:val="es-ES_tradnl" w:eastAsia="en-US"/>
        </w:rPr>
        <w:t>: La presente Resolución rige a partir de la fecha de ejecutoria de conformidad con el artículo 87 de la Ley 1437 del 2011 “</w:t>
      </w:r>
      <w:r w:rsidRPr="000604FB">
        <w:rPr>
          <w:rFonts w:ascii="Tahoma" w:hAnsi="Tahoma" w:cs="Tahoma"/>
          <w:lang w:eastAsia="en-US"/>
        </w:rPr>
        <w:t>Nuevo Código de Procedimiento Administrativo y de lo Contencioso Administrativo</w:t>
      </w:r>
      <w:r w:rsidRPr="000604FB">
        <w:rPr>
          <w:rFonts w:ascii="Tahoma" w:hAnsi="Tahoma" w:cs="Tahoma"/>
          <w:spacing w:val="-3"/>
          <w:lang w:val="es-ES_tradnl" w:eastAsia="en-US"/>
        </w:rPr>
        <w:t xml:space="preserve">”. </w:t>
      </w:r>
    </w:p>
    <w:p w14:paraId="58ECC4EA" w14:textId="77777777" w:rsidR="000604FB" w:rsidRPr="000604FB" w:rsidRDefault="000604FB" w:rsidP="000604FB">
      <w:pPr>
        <w:tabs>
          <w:tab w:val="left" w:pos="-851"/>
          <w:tab w:val="left" w:pos="-720"/>
          <w:tab w:val="left" w:pos="1600"/>
        </w:tabs>
        <w:suppressAutoHyphens/>
        <w:spacing w:after="160" w:line="240" w:lineRule="atLeast"/>
        <w:jc w:val="both"/>
        <w:rPr>
          <w:rFonts w:ascii="Tahoma" w:hAnsi="Tahoma" w:cs="Tahoma"/>
          <w:lang w:eastAsia="en-US"/>
        </w:rPr>
      </w:pPr>
      <w:r w:rsidRPr="000604FB">
        <w:rPr>
          <w:rFonts w:ascii="Tahoma" w:hAnsi="Tahoma" w:cs="Tahoma"/>
          <w:b/>
          <w:bCs/>
          <w:lang w:eastAsia="en-US"/>
        </w:rPr>
        <w:t>ARTÍCULO UNDECIMO:</w:t>
      </w:r>
      <w:r w:rsidRPr="000604FB">
        <w:rPr>
          <w:rFonts w:ascii="Tahoma" w:hAnsi="Tahoma" w:cs="Tahoma"/>
          <w:spacing w:val="-3"/>
          <w:lang w:val="es-ES_tradnl" w:eastAsia="en-US"/>
        </w:rPr>
        <w:t xml:space="preserve"> </w:t>
      </w:r>
      <w:r w:rsidRPr="000604FB">
        <w:rPr>
          <w:rFonts w:ascii="Tahoma" w:hAnsi="Tahoma" w:cs="Tahoma"/>
          <w:lang w:eastAsia="en-US"/>
        </w:rPr>
        <w:t xml:space="preserve">Remitir copia del presente Acto Administrativo </w:t>
      </w:r>
      <w:r w:rsidRPr="000604FB">
        <w:rPr>
          <w:rFonts w:ascii="Tahoma" w:hAnsi="Tahoma" w:cs="Tahoma"/>
          <w:lang w:eastAsia="en-US"/>
        </w:rPr>
        <w:t xml:space="preserve">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1571721699"/>
          <w:placeholder>
            <w:docPart w:val="539332926FE8450FBF835BB80BEE54E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0604FB">
            <w:rPr>
              <w:rFonts w:ascii="Tahoma" w:hAnsi="Tahoma" w:cs="Tahoma"/>
              <w:lang w:eastAsia="en-US"/>
            </w:rPr>
            <w:t>QUIMBAYA</w:t>
          </w:r>
        </w:sdtContent>
      </w:sdt>
      <w:r w:rsidRPr="000604FB">
        <w:rPr>
          <w:rFonts w:ascii="Tahoma" w:hAnsi="Tahoma" w:cs="Tahoma"/>
          <w:lang w:eastAsia="en-US"/>
        </w:rPr>
        <w:t>, Quindío, de conformidad con lo contemplado en el Artículo 2.2.1.1.7.11, del decreto 1076 del 2015 para que los mismos sean exhibidos en un lugar visible.</w:t>
      </w:r>
    </w:p>
    <w:p w14:paraId="0E4B1AF4" w14:textId="77777777" w:rsidR="000604FB" w:rsidRPr="000604FB" w:rsidRDefault="000604FB" w:rsidP="000604FB">
      <w:pPr>
        <w:tabs>
          <w:tab w:val="center" w:pos="4680"/>
        </w:tabs>
        <w:suppressAutoHyphens/>
        <w:spacing w:after="160" w:line="240" w:lineRule="atLeast"/>
        <w:jc w:val="center"/>
        <w:rPr>
          <w:rFonts w:ascii="Tahoma" w:hAnsi="Tahoma" w:cs="Tahoma"/>
          <w:b/>
          <w:bCs/>
          <w:spacing w:val="-3"/>
          <w:lang w:eastAsia="en-US"/>
        </w:rPr>
      </w:pPr>
    </w:p>
    <w:p w14:paraId="7255C33A" w14:textId="77777777" w:rsidR="000604FB" w:rsidRPr="000604FB" w:rsidRDefault="000604FB" w:rsidP="000604FB">
      <w:pPr>
        <w:tabs>
          <w:tab w:val="center" w:pos="4680"/>
        </w:tabs>
        <w:suppressAutoHyphens/>
        <w:spacing w:after="160" w:line="240" w:lineRule="atLeast"/>
        <w:jc w:val="center"/>
        <w:rPr>
          <w:rFonts w:ascii="Tahoma" w:hAnsi="Tahoma" w:cs="Tahoma"/>
          <w:b/>
          <w:bCs/>
          <w:spacing w:val="-3"/>
          <w:lang w:val="es-ES_tradnl" w:eastAsia="en-US"/>
        </w:rPr>
      </w:pPr>
      <w:r w:rsidRPr="000604FB">
        <w:rPr>
          <w:rFonts w:ascii="Tahoma" w:hAnsi="Tahoma" w:cs="Tahoma"/>
          <w:b/>
          <w:bCs/>
          <w:spacing w:val="-3"/>
          <w:lang w:val="es-ES_tradnl" w:eastAsia="en-US"/>
        </w:rPr>
        <w:t>NOTIFÍQUESE, PUBLÍQUESE Y CÚMPLASE.</w:t>
      </w:r>
    </w:p>
    <w:p w14:paraId="5F2F77F0" w14:textId="77777777" w:rsidR="000604FB" w:rsidRPr="000604FB" w:rsidRDefault="000604FB" w:rsidP="000604FB">
      <w:pPr>
        <w:tabs>
          <w:tab w:val="center" w:pos="4680"/>
        </w:tabs>
        <w:suppressAutoHyphens/>
        <w:spacing w:after="160" w:line="240" w:lineRule="atLeast"/>
        <w:jc w:val="center"/>
        <w:rPr>
          <w:rFonts w:ascii="Tahoma" w:hAnsi="Tahoma" w:cs="Tahoma"/>
          <w:b/>
          <w:bCs/>
          <w:spacing w:val="-3"/>
          <w:lang w:val="es-ES_tradnl" w:eastAsia="en-US"/>
        </w:rPr>
      </w:pPr>
    </w:p>
    <w:p w14:paraId="3B19135F" w14:textId="77777777" w:rsidR="000604FB" w:rsidRPr="000604FB" w:rsidRDefault="000604FB" w:rsidP="000604FB">
      <w:pPr>
        <w:tabs>
          <w:tab w:val="center" w:pos="4680"/>
        </w:tabs>
        <w:suppressAutoHyphens/>
        <w:spacing w:after="160" w:line="240" w:lineRule="atLeast"/>
        <w:jc w:val="center"/>
        <w:rPr>
          <w:rFonts w:ascii="Tahoma" w:hAnsi="Tahoma" w:cs="Tahoma"/>
          <w:b/>
          <w:bCs/>
          <w:spacing w:val="-3"/>
          <w:lang w:val="es-ES_tradnl" w:eastAsia="en-US"/>
        </w:rPr>
      </w:pPr>
    </w:p>
    <w:p w14:paraId="4C08ED8A" w14:textId="77777777" w:rsidR="000604FB" w:rsidRPr="000604FB" w:rsidRDefault="000604FB" w:rsidP="000604FB">
      <w:pPr>
        <w:jc w:val="center"/>
        <w:rPr>
          <w:rFonts w:ascii="Tahoma" w:hAnsi="Tahoma" w:cs="Tahoma"/>
          <w:b/>
          <w:lang w:eastAsia="en-US"/>
        </w:rPr>
      </w:pPr>
      <w:r w:rsidRPr="000604FB">
        <w:rPr>
          <w:rFonts w:ascii="Tahoma" w:hAnsi="Tahoma" w:cs="Tahoma"/>
          <w:b/>
          <w:lang w:eastAsia="en-US"/>
        </w:rPr>
        <w:t>CARLOS ARIEL TRUKE OSPINA</w:t>
      </w:r>
    </w:p>
    <w:p w14:paraId="0D8DB2A9" w14:textId="77777777" w:rsidR="000604FB" w:rsidRPr="000604FB" w:rsidRDefault="000604FB" w:rsidP="000604FB">
      <w:pPr>
        <w:jc w:val="center"/>
        <w:rPr>
          <w:rFonts w:ascii="Tahoma" w:hAnsi="Tahoma" w:cs="Tahoma"/>
          <w:b/>
          <w:lang w:eastAsia="en-US"/>
        </w:rPr>
      </w:pPr>
      <w:r w:rsidRPr="000604FB">
        <w:rPr>
          <w:rFonts w:ascii="Tahoma" w:hAnsi="Tahoma" w:cs="Tahoma"/>
          <w:b/>
          <w:lang w:eastAsia="en-US"/>
        </w:rPr>
        <w:t>Subdirector de Regulación y Control Ambiental</w:t>
      </w:r>
    </w:p>
    <w:p w14:paraId="100BA39C" w14:textId="77777777" w:rsidR="000604FB" w:rsidRPr="000604FB" w:rsidRDefault="000604FB" w:rsidP="000604FB">
      <w:pPr>
        <w:jc w:val="center"/>
        <w:rPr>
          <w:rFonts w:ascii="Tahoma" w:hAnsi="Tahoma" w:cs="Tahoma"/>
          <w:b/>
          <w:lang w:eastAsia="en-US"/>
        </w:rPr>
      </w:pPr>
      <w:r w:rsidRPr="000604FB">
        <w:rPr>
          <w:rFonts w:ascii="Tahoma" w:hAnsi="Tahoma" w:cs="Tahoma"/>
          <w:b/>
          <w:lang w:eastAsia="en-US"/>
        </w:rPr>
        <w:t>Corporación Autónoma Regional del Quindío – CRQ</w:t>
      </w:r>
    </w:p>
    <w:p w14:paraId="42D1EE9B" w14:textId="524D4911" w:rsidR="000604FB" w:rsidRPr="00F5044B" w:rsidRDefault="000604FB" w:rsidP="000604FB">
      <w:pPr>
        <w:spacing w:after="160" w:line="259" w:lineRule="auto"/>
        <w:jc w:val="both"/>
        <w:rPr>
          <w:rFonts w:ascii="Tahoma" w:hAnsi="Tahoma" w:cs="Tahoma"/>
          <w:lang w:eastAsia="en-US"/>
        </w:rPr>
      </w:pPr>
    </w:p>
    <w:p w14:paraId="0298B6C4" w14:textId="770744AD" w:rsidR="000604FB" w:rsidRPr="000604FB" w:rsidRDefault="000604FB" w:rsidP="000604FB">
      <w:pPr>
        <w:spacing w:after="160" w:line="259" w:lineRule="auto"/>
        <w:jc w:val="center"/>
        <w:rPr>
          <w:rFonts w:ascii="Tahoma" w:hAnsi="Tahoma" w:cs="Tahoma"/>
          <w:b/>
          <w:bCs/>
          <w:lang w:eastAsia="en-US"/>
        </w:rPr>
      </w:pPr>
      <w:r w:rsidRPr="00F5044B">
        <w:rPr>
          <w:rFonts w:ascii="Tahoma" w:hAnsi="Tahoma" w:cs="Tahoma"/>
          <w:b/>
          <w:bCs/>
          <w:lang w:eastAsia="en-US"/>
        </w:rPr>
        <w:t>RE</w:t>
      </w:r>
      <w:r w:rsidRPr="000604FB">
        <w:rPr>
          <w:rFonts w:ascii="Tahoma" w:hAnsi="Tahoma" w:cs="Tahoma"/>
          <w:b/>
          <w:bCs/>
          <w:lang w:eastAsia="en-US"/>
        </w:rPr>
        <w:t xml:space="preserve">SOLUCIÓN N°000681 </w:t>
      </w:r>
    </w:p>
    <w:p w14:paraId="37A835A0" w14:textId="77777777" w:rsidR="000604FB" w:rsidRPr="000604FB" w:rsidRDefault="000604FB" w:rsidP="000604FB">
      <w:pPr>
        <w:spacing w:after="160" w:line="259" w:lineRule="auto"/>
        <w:jc w:val="center"/>
        <w:rPr>
          <w:rFonts w:ascii="Tahoma" w:hAnsi="Tahoma" w:cs="Tahoma"/>
          <w:b/>
          <w:bCs/>
          <w:lang w:eastAsia="en-US"/>
        </w:rPr>
      </w:pPr>
      <w:r w:rsidRPr="000604FB">
        <w:rPr>
          <w:rFonts w:ascii="Tahoma" w:hAnsi="Tahoma" w:cs="Tahoma"/>
          <w:b/>
          <w:bCs/>
          <w:lang w:eastAsia="en-US"/>
        </w:rPr>
        <w:t>DEL 27 DE ABRIL DE 2.021</w:t>
      </w:r>
    </w:p>
    <w:p w14:paraId="4B1E0C59" w14:textId="77777777" w:rsidR="000604FB" w:rsidRPr="000604FB" w:rsidRDefault="000604FB" w:rsidP="000604FB">
      <w:pPr>
        <w:spacing w:after="160" w:line="259" w:lineRule="auto"/>
        <w:jc w:val="center"/>
        <w:rPr>
          <w:rFonts w:ascii="Tahoma" w:hAnsi="Tahoma" w:cs="Tahoma"/>
          <w:lang w:eastAsia="en-US"/>
        </w:rPr>
      </w:pPr>
      <w:r w:rsidRPr="000604FB">
        <w:rPr>
          <w:rFonts w:ascii="Tahoma" w:hAnsi="Tahoma" w:cs="Tahoma"/>
          <w:b/>
          <w:bCs/>
          <w:lang w:eastAsia="en-US"/>
        </w:rPr>
        <w:t xml:space="preserve">  POR LA CUAL SE CONCEDE UNA AUTORIZACIÓN DE APROVECHAMIENTO FORESTAL </w:t>
      </w:r>
    </w:p>
    <w:p w14:paraId="3F712E0E" w14:textId="77777777" w:rsidR="000604FB" w:rsidRPr="000604FB" w:rsidRDefault="000604FB" w:rsidP="000604FB">
      <w:pPr>
        <w:spacing w:after="160" w:line="259" w:lineRule="auto"/>
        <w:jc w:val="both"/>
        <w:rPr>
          <w:rFonts w:ascii="Tahoma" w:hAnsi="Tahoma" w:cs="Tahoma"/>
          <w:lang w:eastAsia="es-CO"/>
        </w:rPr>
      </w:pPr>
    </w:p>
    <w:p w14:paraId="7400AE2B" w14:textId="77777777" w:rsidR="000604FB" w:rsidRPr="000604FB" w:rsidRDefault="000604FB" w:rsidP="000604FB">
      <w:pPr>
        <w:keepNext/>
        <w:tabs>
          <w:tab w:val="center" w:pos="4680"/>
        </w:tabs>
        <w:suppressAutoHyphens/>
        <w:spacing w:line="240" w:lineRule="atLeast"/>
        <w:jc w:val="center"/>
        <w:outlineLvl w:val="0"/>
        <w:rPr>
          <w:rFonts w:ascii="Tahoma" w:eastAsia="Times New Roman" w:hAnsi="Tahoma" w:cs="Tahoma"/>
          <w:b/>
          <w:bCs/>
          <w:spacing w:val="-3"/>
          <w:lang w:val="es-ES_tradnl"/>
        </w:rPr>
      </w:pPr>
    </w:p>
    <w:p w14:paraId="592694B7" w14:textId="77777777" w:rsidR="000604FB" w:rsidRPr="000604FB" w:rsidRDefault="000604FB" w:rsidP="000604FB">
      <w:pPr>
        <w:keepNext/>
        <w:tabs>
          <w:tab w:val="center" w:pos="4680"/>
        </w:tabs>
        <w:suppressAutoHyphens/>
        <w:spacing w:line="240" w:lineRule="atLeast"/>
        <w:jc w:val="center"/>
        <w:outlineLvl w:val="0"/>
        <w:rPr>
          <w:rFonts w:ascii="Tahoma" w:eastAsia="Times New Roman" w:hAnsi="Tahoma" w:cs="Tahoma"/>
          <w:b/>
          <w:bCs/>
          <w:spacing w:val="-3"/>
          <w:lang w:val="es-ES_tradnl"/>
        </w:rPr>
      </w:pPr>
    </w:p>
    <w:p w14:paraId="38241C4E" w14:textId="77777777" w:rsidR="000604FB" w:rsidRPr="000604FB" w:rsidRDefault="000604FB" w:rsidP="000604FB">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0604FB">
        <w:rPr>
          <w:rFonts w:ascii="Tahoma" w:eastAsia="Times New Roman" w:hAnsi="Tahoma" w:cs="Tahoma"/>
          <w:b/>
          <w:bCs/>
          <w:spacing w:val="-3"/>
          <w:lang w:val="es-ES_tradnl"/>
        </w:rPr>
        <w:t>R E S U E L V E:</w:t>
      </w:r>
    </w:p>
    <w:p w14:paraId="5C5E9E6C" w14:textId="77777777" w:rsidR="000604FB" w:rsidRPr="000604FB" w:rsidRDefault="000604FB" w:rsidP="000604FB">
      <w:pPr>
        <w:spacing w:after="160"/>
        <w:contextualSpacing/>
        <w:jc w:val="both"/>
        <w:rPr>
          <w:rFonts w:ascii="Tahoma" w:hAnsi="Tahoma" w:cs="Tahoma"/>
          <w:b/>
          <w:bCs/>
          <w:spacing w:val="-3"/>
          <w:lang w:val="es-ES_tradnl" w:eastAsia="en-US"/>
        </w:rPr>
      </w:pPr>
    </w:p>
    <w:p w14:paraId="34F07704" w14:textId="77777777" w:rsidR="000604FB" w:rsidRPr="000604FB" w:rsidRDefault="000604FB" w:rsidP="000604FB">
      <w:pPr>
        <w:spacing w:after="160"/>
        <w:jc w:val="both"/>
        <w:rPr>
          <w:rFonts w:ascii="Tahoma" w:hAnsi="Tahoma" w:cs="Tahoma"/>
          <w:lang w:eastAsia="en-US"/>
        </w:rPr>
      </w:pPr>
      <w:r w:rsidRPr="000604FB">
        <w:rPr>
          <w:rFonts w:ascii="Tahoma" w:hAnsi="Tahoma" w:cs="Tahoma"/>
          <w:b/>
          <w:bCs/>
          <w:spacing w:val="-3"/>
          <w:lang w:val="es-ES_tradnl" w:eastAsia="en-US"/>
        </w:rPr>
        <w:t>ARTÍCULO PRIMERO: Conceder</w:t>
      </w:r>
      <w:r w:rsidRPr="000604FB">
        <w:rPr>
          <w:rFonts w:ascii="Tahoma" w:hAnsi="Tahoma" w:cs="Tahoma"/>
          <w:spacing w:val="-3"/>
          <w:lang w:val="es-ES_tradnl" w:eastAsia="en-US"/>
        </w:rPr>
        <w:t xml:space="preserve"> Autorización consistente en la entresaca de Aprovechamiento Forestal Persistente de Guadua </w:t>
      </w:r>
      <w:r w:rsidRPr="000604FB">
        <w:rPr>
          <w:rFonts w:ascii="Tahoma" w:hAnsi="Tahoma" w:cs="Tahoma"/>
          <w:b/>
          <w:spacing w:val="-3"/>
          <w:lang w:val="es-ES_tradnl" w:eastAsia="en-US"/>
        </w:rPr>
        <w:t>TIPO II a</w:t>
      </w:r>
      <w:r w:rsidRPr="000604FB">
        <w:rPr>
          <w:rFonts w:ascii="Tahoma" w:hAnsi="Tahoma" w:cs="Tahoma"/>
          <w:lang w:eastAsia="en-US"/>
        </w:rPr>
        <w:t xml:space="preserve">l señor </w:t>
      </w:r>
      <w:r w:rsidRPr="000604FB">
        <w:rPr>
          <w:rFonts w:ascii="Tahoma" w:hAnsi="Tahoma" w:cs="Tahoma"/>
          <w:b/>
          <w:lang w:eastAsia="en-US"/>
        </w:rPr>
        <w:t xml:space="preserve">RAUL MEJIA ISAZA, </w:t>
      </w:r>
      <w:r w:rsidRPr="000604FB">
        <w:rPr>
          <w:rFonts w:ascii="Tahoma" w:hAnsi="Tahoma" w:cs="Tahoma"/>
          <w:lang w:eastAsia="en-US"/>
        </w:rPr>
        <w:t xml:space="preserve">identificado con  la cédula de ciudadanía número 7.524.881  en calidad de </w:t>
      </w:r>
      <w:r w:rsidRPr="000604FB">
        <w:rPr>
          <w:rFonts w:ascii="Tahoma" w:hAnsi="Tahoma" w:cs="Tahoma"/>
          <w:b/>
          <w:lang w:eastAsia="en-US"/>
        </w:rPr>
        <w:t xml:space="preserve">PROPIETARIO, </w:t>
      </w:r>
      <w:r w:rsidRPr="000604FB">
        <w:rPr>
          <w:rFonts w:ascii="Tahoma" w:hAnsi="Tahoma" w:cs="Tahoma"/>
          <w:lang w:eastAsia="en-US"/>
        </w:rPr>
        <w:t>quien</w:t>
      </w:r>
      <w:r w:rsidRPr="000604FB">
        <w:rPr>
          <w:rFonts w:ascii="Tahoma" w:hAnsi="Tahoma" w:cs="Tahoma"/>
          <w:b/>
          <w:lang w:eastAsia="en-US"/>
        </w:rPr>
        <w:t xml:space="preserve"> </w:t>
      </w:r>
      <w:r w:rsidRPr="000604FB">
        <w:rPr>
          <w:rFonts w:ascii="Tahoma" w:hAnsi="Tahoma" w:cs="Tahoma"/>
          <w:lang w:eastAsia="en-US"/>
        </w:rPr>
        <w:lastRenderedPageBreak/>
        <w:t xml:space="preserve">otorga </w:t>
      </w:r>
      <w:r w:rsidRPr="000604FB">
        <w:rPr>
          <w:rFonts w:ascii="Tahoma" w:hAnsi="Tahoma" w:cs="Tahoma"/>
          <w:b/>
          <w:lang w:eastAsia="en-US"/>
        </w:rPr>
        <w:t>PODER ESPECIAL</w:t>
      </w:r>
      <w:r w:rsidRPr="000604FB">
        <w:rPr>
          <w:rFonts w:ascii="Tahoma" w:hAnsi="Tahoma" w:cs="Tahoma"/>
          <w:lang w:eastAsia="en-US"/>
        </w:rPr>
        <w:t xml:space="preserve"> al señor </w:t>
      </w:r>
      <w:r w:rsidRPr="000604FB">
        <w:rPr>
          <w:rFonts w:ascii="Tahoma" w:hAnsi="Tahoma" w:cs="Tahoma"/>
          <w:b/>
          <w:lang w:eastAsia="en-US"/>
        </w:rPr>
        <w:t>VICTOR EDWIN VILLADA VELAZCO</w:t>
      </w:r>
      <w:r w:rsidRPr="000604FB">
        <w:rPr>
          <w:rFonts w:ascii="Tahoma" w:hAnsi="Tahoma" w:cs="Tahoma"/>
          <w:lang w:eastAsia="en-US"/>
        </w:rPr>
        <w:t xml:space="preserve">, identificado con la cédula de ciudadanía número  1.061.433.946, para realizar actividad forestal en el Predio Rural </w:t>
      </w:r>
      <w:r w:rsidRPr="000604FB">
        <w:rPr>
          <w:rFonts w:ascii="Tahoma" w:hAnsi="Tahoma" w:cs="Tahoma"/>
          <w:b/>
          <w:u w:val="single"/>
          <w:lang w:eastAsia="en-US"/>
        </w:rPr>
        <w:t>1)</w:t>
      </w:r>
      <w:r w:rsidRPr="000604FB">
        <w:rPr>
          <w:rFonts w:ascii="Tahoma" w:hAnsi="Tahoma" w:cs="Tahoma"/>
          <w:b/>
          <w:lang w:eastAsia="en-US"/>
        </w:rPr>
        <w:t xml:space="preserve"> LOTE DE TERRENO LA PERLITA,    </w:t>
      </w:r>
      <w:r w:rsidRPr="000604FB">
        <w:rPr>
          <w:rFonts w:ascii="Tahoma" w:hAnsi="Tahoma" w:cs="Tahoma"/>
          <w:lang w:eastAsia="en-US"/>
        </w:rPr>
        <w:t xml:space="preserve">identificado con la matrícula inmobiliaria </w:t>
      </w:r>
      <w:r w:rsidRPr="000604FB">
        <w:rPr>
          <w:rFonts w:ascii="Tahoma" w:hAnsi="Tahoma" w:cs="Tahoma"/>
          <w:b/>
          <w:lang w:eastAsia="en-US"/>
        </w:rPr>
        <w:t>280-185787</w:t>
      </w:r>
      <w:r w:rsidRPr="000604FB">
        <w:rPr>
          <w:rFonts w:ascii="Tahoma" w:hAnsi="Tahoma" w:cs="Tahoma"/>
          <w:lang w:eastAsia="en-US"/>
        </w:rPr>
        <w:t xml:space="preserve"> y la ficha catastral </w:t>
      </w:r>
      <w:r w:rsidRPr="000604FB">
        <w:rPr>
          <w:rFonts w:ascii="Tahoma" w:hAnsi="Tahoma" w:cs="Tahoma"/>
          <w:b/>
          <w:lang w:eastAsia="en-US"/>
        </w:rPr>
        <w:t>“000100040116000”,  UBICADO EN LA</w:t>
      </w:r>
      <w:r w:rsidRPr="000604FB">
        <w:rPr>
          <w:rFonts w:ascii="Tahoma" w:hAnsi="Tahoma" w:cs="Tahoma"/>
          <w:lang w:eastAsia="en-US"/>
        </w:rPr>
        <w:t xml:space="preserve"> </w:t>
      </w:r>
      <w:r w:rsidRPr="000604FB">
        <w:rPr>
          <w:rFonts w:ascii="Tahoma" w:hAnsi="Tahoma" w:cs="Tahoma"/>
          <w:b/>
          <w:lang w:eastAsia="en-US"/>
        </w:rPr>
        <w:t xml:space="preserve">VEREDA EL CUSCO DEL MUNICIPO DE MONTENEGRO, QUINDÍO, , </w:t>
      </w:r>
      <w:r w:rsidRPr="000604FB">
        <w:rPr>
          <w:rFonts w:ascii="Tahoma" w:hAnsi="Tahoma" w:cs="Tahoma"/>
          <w:lang w:eastAsia="en-US"/>
        </w:rPr>
        <w:t xml:space="preserve">y cuyos linderos se encuentran identificados en la escritura pública  1.251 del 23 de Mayo de 2012 de la Notaria Tercera de Armenia, Quindío, cuyo acto jurídico que se registra es LA COMPRAVENTA del predio objeto de la solicitud, a folio 2, numeral PRIMERO, se identifica el Predio con una extensión superficiaria de 58HAS Y 5.766M2,  los cuales son coincidentes con las que se registran en el certificado de tradición, la solitud ingresó radicado bajo el número </w:t>
      </w:r>
      <w:r w:rsidRPr="000604FB">
        <w:rPr>
          <w:rFonts w:ascii="Tahoma" w:hAnsi="Tahoma" w:cs="Tahoma"/>
          <w:b/>
          <w:u w:val="single"/>
          <w:lang w:eastAsia="en-US"/>
        </w:rPr>
        <w:t xml:space="preserve">2715-21. </w:t>
      </w:r>
    </w:p>
    <w:p w14:paraId="0812AFDF" w14:textId="77777777" w:rsidR="000604FB" w:rsidRPr="000604FB" w:rsidRDefault="000604FB" w:rsidP="000604FB">
      <w:pPr>
        <w:spacing w:after="160" w:line="259" w:lineRule="auto"/>
        <w:contextualSpacing/>
        <w:jc w:val="both"/>
        <w:rPr>
          <w:rFonts w:ascii="Tahoma" w:hAnsi="Tahoma" w:cs="Tahoma"/>
          <w:lang w:eastAsia="en-US"/>
        </w:rPr>
      </w:pPr>
      <w:r w:rsidRPr="000604FB">
        <w:rPr>
          <w:rFonts w:ascii="Tahoma" w:hAnsi="Tahoma" w:cs="Tahoma"/>
          <w:b/>
          <w:bCs/>
          <w:lang w:eastAsia="en-US"/>
        </w:rPr>
        <w:t>PARÁGRAFO 1</w:t>
      </w:r>
      <w:r w:rsidRPr="000604FB">
        <w:rPr>
          <w:rFonts w:ascii="Tahoma" w:hAnsi="Tahoma" w:cs="Tahoma"/>
          <w:lang w:eastAsia="en-US"/>
        </w:rPr>
        <w:t>:</w:t>
      </w:r>
      <w:r w:rsidRPr="000604FB">
        <w:rPr>
          <w:rFonts w:ascii="Tahoma" w:hAnsi="Tahoma" w:cs="Tahoma"/>
          <w:bCs/>
          <w:lang w:eastAsia="en-US"/>
        </w:rPr>
        <w:t xml:space="preserve"> Conforme al artículo 2.2.1.1.7.15</w:t>
      </w:r>
      <w:r w:rsidRPr="000604FB">
        <w:rPr>
          <w:rFonts w:ascii="Tahoma" w:hAnsi="Tahoma" w:cs="Tahoma"/>
          <w:lang w:eastAsia="en-US"/>
        </w:rPr>
        <w:t xml:space="preserve">, </w:t>
      </w:r>
      <w:r w:rsidRPr="000604FB">
        <w:rPr>
          <w:rFonts w:ascii="Tahoma" w:hAnsi="Tahoma" w:cs="Tahoma"/>
          <w:bCs/>
          <w:lang w:eastAsia="en-US"/>
        </w:rPr>
        <w:t>del Decreto 1076 de 2015, l</w:t>
      </w:r>
      <w:r w:rsidRPr="000604FB">
        <w:rPr>
          <w:rFonts w:ascii="Tahoma" w:hAnsi="Tahoma" w:cs="Tahoma"/>
          <w:lang w:eastAsia="en-US"/>
        </w:rPr>
        <w:t>as autorizaciones de aprovechamiento forestal de bosques naturales ubicados en terrenos de dominio privado, se otorgarán exclusivamente al propietario del predio.</w:t>
      </w:r>
    </w:p>
    <w:p w14:paraId="4FF1A234"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lang w:eastAsia="en-US"/>
        </w:rPr>
      </w:pPr>
    </w:p>
    <w:p w14:paraId="03E87478" w14:textId="77777777" w:rsidR="000604FB" w:rsidRPr="000604FB" w:rsidRDefault="000604FB" w:rsidP="000604FB">
      <w:p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b/>
          <w:bCs/>
          <w:lang w:eastAsia="en-US"/>
        </w:rPr>
        <w:t>PARÁGRAFO 2</w:t>
      </w:r>
      <w:r w:rsidRPr="000604FB">
        <w:rPr>
          <w:rFonts w:ascii="Tahoma" w:hAnsi="Tahoma" w:cs="Tahoma"/>
          <w:lang w:eastAsia="en-US"/>
        </w:rPr>
        <w:t>: El término para el Aprovechamiento Forestal será</w:t>
      </w:r>
      <w:r w:rsidRPr="000604FB">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1806890229"/>
          <w:placeholder>
            <w:docPart w:val="CF03466E7073439FBA785CD10178D8E4"/>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0604FB">
            <w:rPr>
              <w:rFonts w:ascii="Tahoma" w:hAnsi="Tahoma" w:cs="Tahoma"/>
              <w:lang w:eastAsia="en-US"/>
            </w:rPr>
            <w:t>CIENTO OCHENTA (180) DIAS</w:t>
          </w:r>
        </w:sdtContent>
      </w:sdt>
      <w:r w:rsidRPr="000604FB">
        <w:rPr>
          <w:rFonts w:ascii="Tahoma" w:hAnsi="Tahoma" w:cs="Tahoma"/>
          <w:b/>
          <w:lang w:eastAsia="en-US"/>
        </w:rPr>
        <w:t xml:space="preserve"> calendario</w:t>
      </w:r>
      <w:r w:rsidRPr="000604FB">
        <w:rPr>
          <w:rFonts w:ascii="Tahoma" w:hAnsi="Tahoma" w:cs="Tahoma"/>
          <w:spacing w:val="-3"/>
          <w:lang w:val="es-ES_tradnl" w:eastAsia="en-US"/>
        </w:rPr>
        <w:t xml:space="preserve">, contados a partir de la fecha de ejecutoria de la presente Resolución, para lo cual se deberá tener en cuenta las disposiciones </w:t>
      </w:r>
      <w:r w:rsidRPr="000604FB">
        <w:rPr>
          <w:rFonts w:ascii="Tahoma" w:hAnsi="Tahoma" w:cs="Tahoma"/>
          <w:spacing w:val="-3"/>
          <w:lang w:val="es-ES_tradnl" w:eastAsia="en-US"/>
        </w:rPr>
        <w:t>contempladas en el Artículo 87 de la Ley 1437 de 2011</w:t>
      </w:r>
    </w:p>
    <w:p w14:paraId="07C8CF54" w14:textId="77777777" w:rsidR="000604FB" w:rsidRPr="000604FB" w:rsidRDefault="000604FB" w:rsidP="000604FB">
      <w:pPr>
        <w:spacing w:after="120"/>
        <w:jc w:val="both"/>
        <w:rPr>
          <w:rFonts w:ascii="Tahoma" w:eastAsia="Times New Roman" w:hAnsi="Tahoma" w:cs="Tahoma"/>
          <w:lang w:val="es-ES"/>
        </w:rPr>
      </w:pPr>
      <w:r w:rsidRPr="000604FB">
        <w:rPr>
          <w:rFonts w:ascii="Tahoma" w:eastAsia="Times New Roman" w:hAnsi="Tahoma" w:cs="Tahoma"/>
          <w:b/>
          <w:bCs/>
          <w:lang w:val="es-ES"/>
        </w:rPr>
        <w:t>PARÁGRAFO 3</w:t>
      </w:r>
      <w:r w:rsidRPr="000604FB">
        <w:rPr>
          <w:rFonts w:ascii="Tahoma" w:eastAsia="Times New Roman" w:hAnsi="Tahoma" w:cs="Tahoma"/>
          <w:lang w:val="es-ES"/>
        </w:rPr>
        <w:t>: El corte y aprovechamiento se deberá realizar de la siguiente manera:</w:t>
      </w:r>
    </w:p>
    <w:p w14:paraId="3DC671AD" w14:textId="77777777" w:rsidR="000604FB" w:rsidRPr="000604FB" w:rsidRDefault="000604FB" w:rsidP="000604FB">
      <w:pPr>
        <w:spacing w:after="120"/>
        <w:jc w:val="both"/>
        <w:rPr>
          <w:rFonts w:ascii="Tahoma" w:eastAsia="Times New Roman" w:hAnsi="Tahoma" w:cs="Tahoma"/>
          <w:b/>
          <w:bCs/>
          <w:lang w:val="es-ES"/>
        </w:rPr>
      </w:pPr>
    </w:p>
    <w:p w14:paraId="0103E17A" w14:textId="77777777" w:rsidR="000604FB" w:rsidRPr="000604FB" w:rsidRDefault="000604FB" w:rsidP="000604FB">
      <w:pPr>
        <w:spacing w:after="120"/>
        <w:jc w:val="both"/>
        <w:rPr>
          <w:rFonts w:ascii="Tahoma" w:eastAsia="Times New Roman" w:hAnsi="Tahoma" w:cs="Tahoma"/>
          <w:lang w:val="es-ES"/>
        </w:rPr>
      </w:pPr>
      <w:r w:rsidRPr="000604FB">
        <w:rPr>
          <w:rFonts w:ascii="Tahoma" w:eastAsia="Times New Roman" w:hAnsi="Tahoma" w:cs="Tahoma"/>
          <w:b/>
          <w:bCs/>
          <w:lang w:val="es-ES"/>
        </w:rPr>
        <w:t>VOLUMEN A APROVECHAR</w:t>
      </w:r>
      <w:r w:rsidRPr="000604FB">
        <w:rPr>
          <w:rFonts w:ascii="Tahoma" w:eastAsia="Times New Roman" w:hAnsi="Tahoma" w:cs="Tahoma"/>
          <w:lang w:val="es-ES"/>
        </w:rPr>
        <w:t xml:space="preserve">: 417.8 m3 Perteneciente al Área Efectiva Y 3.3 pertenecientes al área de manejo del estrato 1 y 246.3 m3 Perteneciente al Área efectiva del estrato 2, para un total de 667 m3; EQUIVALENTES A: 4213 GUADUAS del Área Efectiva y 33 GUADUAS del área de manejo del estrato 1 y 2631 GUADUAS del Área efectiva del estrato 2, para un total de 6878 GUADUAS. </w:t>
      </w:r>
    </w:p>
    <w:p w14:paraId="0CEDC0D1" w14:textId="77777777" w:rsidR="000604FB" w:rsidRPr="000604FB" w:rsidRDefault="000604FB" w:rsidP="000604FB">
      <w:pPr>
        <w:spacing w:after="120"/>
        <w:jc w:val="both"/>
        <w:rPr>
          <w:rFonts w:ascii="Tahoma" w:eastAsia="Times New Roman" w:hAnsi="Tahoma" w:cs="Tahoma"/>
          <w:b/>
          <w:lang w:val="es-ES"/>
        </w:rPr>
      </w:pPr>
      <w:r w:rsidRPr="000604FB">
        <w:rPr>
          <w:rFonts w:ascii="Tahoma" w:eastAsia="Times New Roman" w:hAnsi="Tahoma" w:cs="Tahoma"/>
          <w:b/>
          <w:lang w:val="es-ES"/>
        </w:rPr>
        <w:t>INTENSIDAD DE CORTA AUTORIZADO: 35%</w:t>
      </w:r>
    </w:p>
    <w:p w14:paraId="180ACDF3" w14:textId="77777777" w:rsidR="000604FB" w:rsidRPr="000604FB" w:rsidRDefault="000604FB" w:rsidP="000604FB">
      <w:pPr>
        <w:spacing w:after="120"/>
        <w:rPr>
          <w:rFonts w:ascii="Tahoma" w:eastAsia="Times New Roman" w:hAnsi="Tahoma" w:cs="Tahoma"/>
          <w:lang w:val="es-ES"/>
        </w:rPr>
      </w:pPr>
      <w:r w:rsidRPr="000604FB">
        <w:rPr>
          <w:rFonts w:ascii="Tahoma" w:eastAsia="Times New Roman" w:hAnsi="Tahoma" w:cs="Tahoma"/>
          <w:b/>
          <w:bCs/>
          <w:lang w:val="es-ES"/>
        </w:rPr>
        <w:t xml:space="preserve">DESTINO DE LOS PRODUCTOS: </w:t>
      </w:r>
      <w:r w:rsidRPr="000604FB">
        <w:rPr>
          <w:rFonts w:ascii="Tahoma" w:eastAsia="Times New Roman" w:hAnsi="Tahoma" w:cs="Tahoma"/>
          <w:bCs/>
          <w:lang w:val="es-ES"/>
        </w:rPr>
        <w:t>Comercial</w:t>
      </w:r>
    </w:p>
    <w:p w14:paraId="718B8ED8" w14:textId="77777777" w:rsidR="000604FB" w:rsidRPr="000604FB" w:rsidRDefault="000604FB" w:rsidP="000604FB">
      <w:pPr>
        <w:spacing w:after="120"/>
        <w:rPr>
          <w:rFonts w:ascii="Tahoma" w:eastAsia="Times New Roman" w:hAnsi="Tahoma" w:cs="Tahoma"/>
          <w:b/>
          <w:bCs/>
          <w:lang w:val="es-ES"/>
        </w:rPr>
      </w:pPr>
      <w:r w:rsidRPr="000604FB">
        <w:rPr>
          <w:rFonts w:ascii="Tahoma" w:eastAsia="Times New Roman" w:hAnsi="Tahoma" w:cs="Tahoma"/>
          <w:b/>
          <w:bCs/>
          <w:lang w:val="es-ES"/>
        </w:rPr>
        <w:t xml:space="preserve">PLAZO DE LA INTERVENCIÓN:   180 </w:t>
      </w:r>
      <w:r w:rsidRPr="000604FB">
        <w:rPr>
          <w:rFonts w:ascii="Tahoma" w:eastAsia="Times New Roman" w:hAnsi="Tahoma" w:cs="Tahoma"/>
          <w:bCs/>
          <w:lang w:val="es-ES"/>
        </w:rPr>
        <w:t xml:space="preserve">días calendario. </w:t>
      </w:r>
    </w:p>
    <w:p w14:paraId="11F3F96F" w14:textId="77777777" w:rsidR="000604FB" w:rsidRPr="000604FB" w:rsidRDefault="000604FB" w:rsidP="000604FB">
      <w:pPr>
        <w:spacing w:after="120"/>
        <w:jc w:val="both"/>
        <w:rPr>
          <w:rFonts w:ascii="Tahoma" w:eastAsia="Times New Roman" w:hAnsi="Tahoma" w:cs="Tahoma"/>
          <w:b/>
          <w:bCs/>
          <w:lang w:val="es-ES"/>
        </w:rPr>
      </w:pPr>
    </w:p>
    <w:p w14:paraId="57B4C40E" w14:textId="77777777" w:rsidR="000604FB" w:rsidRPr="000604FB" w:rsidRDefault="000604FB" w:rsidP="000604FB">
      <w:pPr>
        <w:spacing w:after="120"/>
        <w:rPr>
          <w:rFonts w:ascii="Tahoma" w:eastAsia="Times New Roman" w:hAnsi="Tahoma" w:cs="Tahoma"/>
          <w:lang w:val="es-ES"/>
        </w:rPr>
      </w:pPr>
      <w:r w:rsidRPr="000604FB">
        <w:rPr>
          <w:rFonts w:ascii="Tahoma" w:eastAsia="Times New Roman" w:hAnsi="Tahoma" w:cs="Tahoma"/>
          <w:bCs/>
          <w:i/>
          <w:lang w:val="es-ES"/>
        </w:rPr>
        <w:t xml:space="preserve"> </w:t>
      </w:r>
      <w:r w:rsidRPr="000604FB">
        <w:rPr>
          <w:rFonts w:ascii="Tahoma" w:eastAsia="Times New Roman" w:hAnsi="Tahoma" w:cs="Tahoma"/>
          <w:b/>
          <w:lang w:val="es-ES"/>
        </w:rPr>
        <w:t xml:space="preserve">ARTICULO SEGUNDO; </w:t>
      </w:r>
      <w:r w:rsidRPr="000604FB">
        <w:rPr>
          <w:rFonts w:ascii="Tahoma" w:eastAsia="Times New Roman" w:hAnsi="Tahoma" w:cs="Tahoma"/>
          <w:lang w:val="es-ES"/>
        </w:rPr>
        <w:t xml:space="preserve">Realizar Manejo Silvicultural al lote de guadua el cual presenta un área total de </w:t>
      </w:r>
      <w:r w:rsidRPr="000604FB">
        <w:rPr>
          <w:rFonts w:ascii="Tahoma" w:eastAsia="Times New Roman" w:hAnsi="Tahoma" w:cs="Tahoma"/>
          <w:b/>
          <w:lang w:val="es-ES"/>
        </w:rPr>
        <w:t xml:space="preserve">52580M2 </w:t>
      </w:r>
      <w:r w:rsidRPr="000604FB">
        <w:rPr>
          <w:rFonts w:ascii="Tahoma" w:eastAsia="Times New Roman" w:hAnsi="Tahoma" w:cs="Tahoma"/>
          <w:lang w:val="es-ES"/>
        </w:rPr>
        <w:t>y con área efectiva d</w:t>
      </w:r>
      <w:r w:rsidRPr="000604FB">
        <w:rPr>
          <w:rFonts w:ascii="Tahoma" w:eastAsia="Times New Roman" w:hAnsi="Tahoma" w:cs="Tahoma"/>
          <w:b/>
          <w:lang w:val="es-ES"/>
        </w:rPr>
        <w:t xml:space="preserve">e 49603M2, </w:t>
      </w:r>
      <w:r w:rsidRPr="000604FB">
        <w:rPr>
          <w:rFonts w:ascii="Tahoma" w:eastAsia="Times New Roman" w:hAnsi="Tahoma" w:cs="Tahoma"/>
          <w:lang w:val="es-ES"/>
        </w:rPr>
        <w:t>para un total de</w:t>
      </w:r>
      <w:r w:rsidRPr="000604FB">
        <w:rPr>
          <w:rFonts w:ascii="Tahoma" w:eastAsia="Times New Roman" w:hAnsi="Tahoma" w:cs="Tahoma"/>
          <w:b/>
          <w:lang w:val="es-ES"/>
        </w:rPr>
        <w:t xml:space="preserve"> 6878 Guaduas</w:t>
      </w:r>
      <w:r w:rsidRPr="000604FB">
        <w:rPr>
          <w:rFonts w:ascii="Tahoma" w:eastAsia="Times New Roman" w:hAnsi="Tahoma" w:cs="Tahoma"/>
          <w:lang w:val="es-ES"/>
        </w:rPr>
        <w:t xml:space="preserve"> hechas por el sistema de entresaca selectiva</w:t>
      </w:r>
    </w:p>
    <w:p w14:paraId="4CD237C9" w14:textId="77777777" w:rsidR="000604FB" w:rsidRPr="000604FB" w:rsidRDefault="000604FB" w:rsidP="000604FB">
      <w:pPr>
        <w:spacing w:after="120"/>
        <w:rPr>
          <w:rFonts w:ascii="Tahoma" w:eastAsia="Times New Roman" w:hAnsi="Tahoma" w:cs="Tahoma"/>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780"/>
        <w:gridCol w:w="588"/>
        <w:gridCol w:w="1068"/>
        <w:gridCol w:w="1125"/>
      </w:tblGrid>
      <w:tr w:rsidR="000604FB" w:rsidRPr="000604FB" w14:paraId="34182FFD" w14:textId="77777777" w:rsidTr="00387C36">
        <w:trPr>
          <w:cantSplit/>
          <w:trHeight w:val="372"/>
          <w:jc w:val="center"/>
        </w:trPr>
        <w:tc>
          <w:tcPr>
            <w:tcW w:w="1168" w:type="dxa"/>
            <w:shd w:val="clear" w:color="auto" w:fill="A6A6A6"/>
          </w:tcPr>
          <w:p w14:paraId="37B2E6AC" w14:textId="77777777" w:rsidR="000604FB" w:rsidRPr="000604FB" w:rsidRDefault="000604FB" w:rsidP="000604FB">
            <w:pPr>
              <w:spacing w:after="120"/>
              <w:jc w:val="center"/>
              <w:rPr>
                <w:rFonts w:ascii="Tahoma" w:eastAsia="Times New Roman" w:hAnsi="Tahoma" w:cs="Tahoma"/>
                <w:b/>
                <w:bCs/>
                <w:i/>
                <w:lang w:val="es-ES"/>
              </w:rPr>
            </w:pPr>
          </w:p>
          <w:p w14:paraId="6548275A" w14:textId="77777777" w:rsidR="000604FB" w:rsidRPr="000604FB" w:rsidRDefault="000604FB" w:rsidP="000604FB">
            <w:pPr>
              <w:spacing w:after="120"/>
              <w:jc w:val="center"/>
              <w:rPr>
                <w:rFonts w:ascii="Tahoma" w:eastAsia="Times New Roman" w:hAnsi="Tahoma" w:cs="Tahoma"/>
                <w:b/>
                <w:bCs/>
                <w:i/>
                <w:lang w:val="en-US"/>
              </w:rPr>
            </w:pPr>
            <w:r w:rsidRPr="000604FB">
              <w:rPr>
                <w:rFonts w:ascii="Tahoma" w:eastAsia="Times New Roman" w:hAnsi="Tahoma" w:cs="Tahoma"/>
                <w:b/>
                <w:bCs/>
                <w:i/>
                <w:lang w:val="en-US"/>
              </w:rPr>
              <w:t>LOTE</w:t>
            </w:r>
          </w:p>
        </w:tc>
        <w:tc>
          <w:tcPr>
            <w:tcW w:w="1508" w:type="dxa"/>
            <w:shd w:val="clear" w:color="auto" w:fill="A6A6A6"/>
          </w:tcPr>
          <w:p w14:paraId="1C1AA3DB" w14:textId="77777777" w:rsidR="000604FB" w:rsidRPr="000604FB" w:rsidRDefault="000604FB" w:rsidP="000604FB">
            <w:pPr>
              <w:spacing w:after="120"/>
              <w:jc w:val="center"/>
              <w:rPr>
                <w:rFonts w:ascii="Tahoma" w:eastAsia="Times New Roman" w:hAnsi="Tahoma" w:cs="Tahoma"/>
                <w:b/>
                <w:bCs/>
                <w:i/>
                <w:lang w:val="en-US"/>
              </w:rPr>
            </w:pPr>
          </w:p>
          <w:p w14:paraId="450CBB36" w14:textId="77777777" w:rsidR="000604FB" w:rsidRPr="000604FB" w:rsidRDefault="000604FB" w:rsidP="000604FB">
            <w:pPr>
              <w:spacing w:after="120"/>
              <w:jc w:val="center"/>
              <w:rPr>
                <w:rFonts w:ascii="Tahoma" w:eastAsia="Times New Roman" w:hAnsi="Tahoma" w:cs="Tahoma"/>
                <w:b/>
                <w:bCs/>
                <w:i/>
                <w:lang w:val="en-US"/>
              </w:rPr>
            </w:pPr>
            <w:r w:rsidRPr="000604FB">
              <w:rPr>
                <w:rFonts w:ascii="Tahoma" w:eastAsia="Times New Roman" w:hAnsi="Tahoma" w:cs="Tahoma"/>
                <w:b/>
                <w:bCs/>
                <w:i/>
                <w:lang w:val="en-US"/>
              </w:rPr>
              <w:t>DETALLE</w:t>
            </w:r>
          </w:p>
        </w:tc>
        <w:tc>
          <w:tcPr>
            <w:tcW w:w="1746" w:type="dxa"/>
            <w:shd w:val="clear" w:color="auto" w:fill="A6A6A6"/>
          </w:tcPr>
          <w:p w14:paraId="1476D85E" w14:textId="77777777" w:rsidR="000604FB" w:rsidRPr="000604FB" w:rsidRDefault="000604FB" w:rsidP="000604FB">
            <w:pPr>
              <w:spacing w:after="120"/>
              <w:jc w:val="center"/>
              <w:rPr>
                <w:rFonts w:ascii="Tahoma" w:eastAsia="Times New Roman" w:hAnsi="Tahoma" w:cs="Tahoma"/>
                <w:b/>
                <w:bCs/>
                <w:i/>
                <w:lang w:val="es-ES"/>
              </w:rPr>
            </w:pPr>
            <w:r w:rsidRPr="000604FB">
              <w:rPr>
                <w:rFonts w:ascii="Tahoma" w:eastAsia="Times New Roman" w:hAnsi="Tahoma" w:cs="Tahoma"/>
                <w:b/>
                <w:bCs/>
                <w:i/>
                <w:lang w:val="es-ES"/>
              </w:rPr>
              <w:t>ÁREA TOTAL (m2)</w:t>
            </w:r>
          </w:p>
        </w:tc>
        <w:tc>
          <w:tcPr>
            <w:tcW w:w="2405" w:type="dxa"/>
            <w:shd w:val="clear" w:color="auto" w:fill="A6A6A6"/>
          </w:tcPr>
          <w:p w14:paraId="2E574825" w14:textId="77777777" w:rsidR="000604FB" w:rsidRPr="000604FB" w:rsidRDefault="000604FB" w:rsidP="000604FB">
            <w:pPr>
              <w:spacing w:after="120"/>
              <w:jc w:val="center"/>
              <w:rPr>
                <w:rFonts w:ascii="Tahoma" w:eastAsia="Times New Roman" w:hAnsi="Tahoma" w:cs="Tahoma"/>
                <w:b/>
                <w:bCs/>
                <w:i/>
                <w:lang w:val="es-ES"/>
              </w:rPr>
            </w:pPr>
            <w:r w:rsidRPr="000604FB">
              <w:rPr>
                <w:rFonts w:ascii="Tahoma" w:eastAsia="Times New Roman" w:hAnsi="Tahoma" w:cs="Tahoma"/>
                <w:b/>
                <w:bCs/>
                <w:i/>
                <w:lang w:val="es-ES"/>
              </w:rPr>
              <w:t>GUADUAS A ENTRESACAR</w:t>
            </w:r>
          </w:p>
        </w:tc>
        <w:tc>
          <w:tcPr>
            <w:tcW w:w="1859" w:type="dxa"/>
            <w:shd w:val="clear" w:color="auto" w:fill="A6A6A6"/>
          </w:tcPr>
          <w:p w14:paraId="65777D8B" w14:textId="77777777" w:rsidR="000604FB" w:rsidRPr="000604FB" w:rsidRDefault="000604FB" w:rsidP="000604FB">
            <w:pPr>
              <w:spacing w:after="120"/>
              <w:jc w:val="center"/>
              <w:rPr>
                <w:rFonts w:ascii="Tahoma" w:eastAsia="Times New Roman" w:hAnsi="Tahoma" w:cs="Tahoma"/>
                <w:b/>
                <w:bCs/>
                <w:i/>
                <w:lang w:val="es-ES"/>
              </w:rPr>
            </w:pPr>
            <w:r w:rsidRPr="000604FB">
              <w:rPr>
                <w:rFonts w:ascii="Tahoma" w:eastAsia="Times New Roman" w:hAnsi="Tahoma" w:cs="Tahoma"/>
                <w:b/>
                <w:bCs/>
                <w:i/>
                <w:lang w:val="es-ES"/>
              </w:rPr>
              <w:t>VOLUMEN EQUIVALENTE (m3)</w:t>
            </w:r>
          </w:p>
        </w:tc>
      </w:tr>
      <w:tr w:rsidR="000604FB" w:rsidRPr="000604FB" w14:paraId="2A7C2276" w14:textId="77777777" w:rsidTr="00387C36">
        <w:trPr>
          <w:cantSplit/>
          <w:trHeight w:val="525"/>
          <w:jc w:val="center"/>
        </w:trPr>
        <w:tc>
          <w:tcPr>
            <w:tcW w:w="1168" w:type="dxa"/>
            <w:vMerge w:val="restart"/>
            <w:vAlign w:val="center"/>
          </w:tcPr>
          <w:p w14:paraId="1EF5C55E"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lastRenderedPageBreak/>
              <w:t>2</w:t>
            </w:r>
          </w:p>
        </w:tc>
        <w:tc>
          <w:tcPr>
            <w:tcW w:w="1508" w:type="dxa"/>
            <w:vAlign w:val="center"/>
          </w:tcPr>
          <w:p w14:paraId="55A1736D"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EFECTIVA ESTRATO 1</w:t>
            </w:r>
          </w:p>
        </w:tc>
        <w:tc>
          <w:tcPr>
            <w:tcW w:w="1746" w:type="dxa"/>
            <w:vAlign w:val="center"/>
          </w:tcPr>
          <w:p w14:paraId="2DD5F2FE"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31593</w:t>
            </w:r>
          </w:p>
        </w:tc>
        <w:tc>
          <w:tcPr>
            <w:tcW w:w="2405" w:type="dxa"/>
            <w:vAlign w:val="center"/>
          </w:tcPr>
          <w:p w14:paraId="03D7BE50"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4213</w:t>
            </w:r>
          </w:p>
        </w:tc>
        <w:tc>
          <w:tcPr>
            <w:tcW w:w="1859" w:type="dxa"/>
            <w:vAlign w:val="center"/>
          </w:tcPr>
          <w:p w14:paraId="06ACB3D8"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417.8</w:t>
            </w:r>
          </w:p>
        </w:tc>
      </w:tr>
      <w:tr w:rsidR="000604FB" w:rsidRPr="000604FB" w14:paraId="033B6B80" w14:textId="77777777" w:rsidTr="00387C36">
        <w:trPr>
          <w:cantSplit/>
          <w:trHeight w:val="238"/>
          <w:jc w:val="center"/>
        </w:trPr>
        <w:tc>
          <w:tcPr>
            <w:tcW w:w="1168" w:type="dxa"/>
            <w:vMerge/>
            <w:vAlign w:val="center"/>
          </w:tcPr>
          <w:p w14:paraId="7742DD29" w14:textId="77777777" w:rsidR="000604FB" w:rsidRPr="000604FB" w:rsidRDefault="000604FB" w:rsidP="000604FB">
            <w:pPr>
              <w:spacing w:after="120"/>
              <w:jc w:val="center"/>
              <w:rPr>
                <w:rFonts w:ascii="Tahoma" w:eastAsia="Times New Roman" w:hAnsi="Tahoma" w:cs="Tahoma"/>
                <w:i/>
                <w:lang w:val="es-ES"/>
              </w:rPr>
            </w:pPr>
          </w:p>
        </w:tc>
        <w:tc>
          <w:tcPr>
            <w:tcW w:w="1508" w:type="dxa"/>
            <w:vAlign w:val="center"/>
          </w:tcPr>
          <w:p w14:paraId="5B2B54FF"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AREA DE MANEJO</w:t>
            </w:r>
          </w:p>
        </w:tc>
        <w:tc>
          <w:tcPr>
            <w:tcW w:w="1746" w:type="dxa"/>
            <w:vAlign w:val="center"/>
          </w:tcPr>
          <w:p w14:paraId="28689214"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1744</w:t>
            </w:r>
          </w:p>
        </w:tc>
        <w:tc>
          <w:tcPr>
            <w:tcW w:w="2405" w:type="dxa"/>
            <w:vAlign w:val="center"/>
          </w:tcPr>
          <w:p w14:paraId="4EB8E221"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33</w:t>
            </w:r>
          </w:p>
        </w:tc>
        <w:tc>
          <w:tcPr>
            <w:tcW w:w="1859" w:type="dxa"/>
            <w:vAlign w:val="center"/>
          </w:tcPr>
          <w:p w14:paraId="25C7F62A"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3.3</w:t>
            </w:r>
          </w:p>
        </w:tc>
      </w:tr>
      <w:tr w:rsidR="000604FB" w:rsidRPr="000604FB" w14:paraId="611FE348" w14:textId="77777777" w:rsidTr="00387C36">
        <w:trPr>
          <w:cantSplit/>
          <w:trHeight w:val="238"/>
          <w:jc w:val="center"/>
        </w:trPr>
        <w:tc>
          <w:tcPr>
            <w:tcW w:w="1168" w:type="dxa"/>
            <w:vMerge/>
            <w:vAlign w:val="center"/>
          </w:tcPr>
          <w:p w14:paraId="1997B07F" w14:textId="77777777" w:rsidR="000604FB" w:rsidRPr="000604FB" w:rsidRDefault="000604FB" w:rsidP="000604FB">
            <w:pPr>
              <w:spacing w:after="120"/>
              <w:jc w:val="center"/>
              <w:rPr>
                <w:rFonts w:ascii="Tahoma" w:eastAsia="Times New Roman" w:hAnsi="Tahoma" w:cs="Tahoma"/>
                <w:i/>
                <w:lang w:val="es-ES"/>
              </w:rPr>
            </w:pPr>
          </w:p>
        </w:tc>
        <w:tc>
          <w:tcPr>
            <w:tcW w:w="1508" w:type="dxa"/>
            <w:vAlign w:val="center"/>
          </w:tcPr>
          <w:p w14:paraId="6B5AA4F2"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AREA NEGATIVA</w:t>
            </w:r>
          </w:p>
        </w:tc>
        <w:tc>
          <w:tcPr>
            <w:tcW w:w="1746" w:type="dxa"/>
            <w:vAlign w:val="center"/>
          </w:tcPr>
          <w:p w14:paraId="0F76BA39"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2977</w:t>
            </w:r>
          </w:p>
        </w:tc>
        <w:tc>
          <w:tcPr>
            <w:tcW w:w="2405" w:type="dxa"/>
            <w:vAlign w:val="center"/>
          </w:tcPr>
          <w:p w14:paraId="58D2DC2C"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0</w:t>
            </w:r>
          </w:p>
        </w:tc>
        <w:tc>
          <w:tcPr>
            <w:tcW w:w="1859" w:type="dxa"/>
            <w:vAlign w:val="center"/>
          </w:tcPr>
          <w:p w14:paraId="2C55580E"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0</w:t>
            </w:r>
          </w:p>
        </w:tc>
      </w:tr>
      <w:tr w:rsidR="000604FB" w:rsidRPr="000604FB" w14:paraId="539209A6" w14:textId="77777777" w:rsidTr="00387C36">
        <w:trPr>
          <w:cantSplit/>
          <w:trHeight w:val="852"/>
          <w:jc w:val="center"/>
        </w:trPr>
        <w:tc>
          <w:tcPr>
            <w:tcW w:w="1168" w:type="dxa"/>
            <w:vMerge w:val="restart"/>
            <w:vAlign w:val="center"/>
          </w:tcPr>
          <w:p w14:paraId="1F5F24F7"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1</w:t>
            </w:r>
          </w:p>
          <w:p w14:paraId="2019C91C"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3</w:t>
            </w:r>
          </w:p>
          <w:p w14:paraId="1845058D"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4</w:t>
            </w:r>
          </w:p>
          <w:p w14:paraId="2AF2A58D"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5</w:t>
            </w:r>
          </w:p>
        </w:tc>
        <w:tc>
          <w:tcPr>
            <w:tcW w:w="1508" w:type="dxa"/>
            <w:vAlign w:val="center"/>
          </w:tcPr>
          <w:p w14:paraId="39C5D5F5"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AREA EFECTIVA ESTRATO 2</w:t>
            </w:r>
          </w:p>
        </w:tc>
        <w:tc>
          <w:tcPr>
            <w:tcW w:w="1746" w:type="dxa"/>
            <w:vAlign w:val="center"/>
          </w:tcPr>
          <w:p w14:paraId="75ADF9A2"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16266</w:t>
            </w:r>
          </w:p>
        </w:tc>
        <w:tc>
          <w:tcPr>
            <w:tcW w:w="2405" w:type="dxa"/>
            <w:vAlign w:val="center"/>
          </w:tcPr>
          <w:p w14:paraId="2E4EAFB1"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2631</w:t>
            </w:r>
          </w:p>
        </w:tc>
        <w:tc>
          <w:tcPr>
            <w:tcW w:w="1859" w:type="dxa"/>
            <w:vAlign w:val="center"/>
          </w:tcPr>
          <w:p w14:paraId="1BB6EC40"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246.3</w:t>
            </w:r>
          </w:p>
        </w:tc>
      </w:tr>
      <w:tr w:rsidR="000604FB" w:rsidRPr="000604FB" w14:paraId="7158166E" w14:textId="77777777" w:rsidTr="00387C36">
        <w:trPr>
          <w:trHeight w:val="166"/>
          <w:jc w:val="center"/>
        </w:trPr>
        <w:tc>
          <w:tcPr>
            <w:tcW w:w="1168" w:type="dxa"/>
            <w:vMerge/>
            <w:vAlign w:val="center"/>
          </w:tcPr>
          <w:p w14:paraId="2488FA33" w14:textId="77777777" w:rsidR="000604FB" w:rsidRPr="000604FB" w:rsidRDefault="000604FB" w:rsidP="000604FB">
            <w:pPr>
              <w:spacing w:after="120"/>
              <w:jc w:val="center"/>
              <w:rPr>
                <w:rFonts w:ascii="Tahoma" w:eastAsia="Times New Roman" w:hAnsi="Tahoma" w:cs="Tahoma"/>
                <w:i/>
                <w:lang w:val="es-ES"/>
              </w:rPr>
            </w:pPr>
          </w:p>
        </w:tc>
        <w:tc>
          <w:tcPr>
            <w:tcW w:w="1508" w:type="dxa"/>
            <w:vAlign w:val="center"/>
          </w:tcPr>
          <w:p w14:paraId="35F348A6"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AREA DE MANEJO</w:t>
            </w:r>
          </w:p>
        </w:tc>
        <w:tc>
          <w:tcPr>
            <w:tcW w:w="1746" w:type="dxa"/>
            <w:vAlign w:val="center"/>
          </w:tcPr>
          <w:p w14:paraId="5136E524"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0</w:t>
            </w:r>
          </w:p>
        </w:tc>
        <w:tc>
          <w:tcPr>
            <w:tcW w:w="2405" w:type="dxa"/>
            <w:vAlign w:val="center"/>
          </w:tcPr>
          <w:p w14:paraId="420171F1"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0</w:t>
            </w:r>
          </w:p>
        </w:tc>
        <w:tc>
          <w:tcPr>
            <w:tcW w:w="1859" w:type="dxa"/>
            <w:vAlign w:val="center"/>
          </w:tcPr>
          <w:p w14:paraId="4C7CF88D"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0</w:t>
            </w:r>
          </w:p>
        </w:tc>
      </w:tr>
      <w:tr w:rsidR="000604FB" w:rsidRPr="000604FB" w14:paraId="1D808321" w14:textId="77777777" w:rsidTr="00387C36">
        <w:trPr>
          <w:trHeight w:val="166"/>
          <w:jc w:val="center"/>
        </w:trPr>
        <w:tc>
          <w:tcPr>
            <w:tcW w:w="1168" w:type="dxa"/>
            <w:vMerge/>
            <w:vAlign w:val="center"/>
          </w:tcPr>
          <w:p w14:paraId="5B6178AA" w14:textId="77777777" w:rsidR="000604FB" w:rsidRPr="000604FB" w:rsidRDefault="000604FB" w:rsidP="000604FB">
            <w:pPr>
              <w:spacing w:after="120"/>
              <w:jc w:val="center"/>
              <w:rPr>
                <w:rFonts w:ascii="Tahoma" w:eastAsia="Times New Roman" w:hAnsi="Tahoma" w:cs="Tahoma"/>
                <w:i/>
                <w:lang w:val="es-ES"/>
              </w:rPr>
            </w:pPr>
          </w:p>
        </w:tc>
        <w:tc>
          <w:tcPr>
            <w:tcW w:w="1508" w:type="dxa"/>
            <w:vAlign w:val="center"/>
          </w:tcPr>
          <w:p w14:paraId="455EF197"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AREA NEGATIVA</w:t>
            </w:r>
          </w:p>
        </w:tc>
        <w:tc>
          <w:tcPr>
            <w:tcW w:w="1746" w:type="dxa"/>
            <w:vAlign w:val="center"/>
          </w:tcPr>
          <w:p w14:paraId="666713E8"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0</w:t>
            </w:r>
          </w:p>
        </w:tc>
        <w:tc>
          <w:tcPr>
            <w:tcW w:w="2405" w:type="dxa"/>
            <w:vAlign w:val="center"/>
          </w:tcPr>
          <w:p w14:paraId="1B739442"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0</w:t>
            </w:r>
          </w:p>
        </w:tc>
        <w:tc>
          <w:tcPr>
            <w:tcW w:w="1859" w:type="dxa"/>
            <w:vAlign w:val="center"/>
          </w:tcPr>
          <w:p w14:paraId="3C0B6DCF" w14:textId="77777777" w:rsidR="000604FB" w:rsidRPr="000604FB" w:rsidRDefault="000604FB" w:rsidP="000604FB">
            <w:pPr>
              <w:spacing w:after="120"/>
              <w:jc w:val="center"/>
              <w:rPr>
                <w:rFonts w:ascii="Tahoma" w:eastAsia="Times New Roman" w:hAnsi="Tahoma" w:cs="Tahoma"/>
                <w:i/>
                <w:lang w:val="es-ES"/>
              </w:rPr>
            </w:pPr>
            <w:r w:rsidRPr="000604FB">
              <w:rPr>
                <w:rFonts w:ascii="Tahoma" w:eastAsia="Times New Roman" w:hAnsi="Tahoma" w:cs="Tahoma"/>
                <w:i/>
                <w:lang w:val="es-ES"/>
              </w:rPr>
              <w:t>0</w:t>
            </w:r>
          </w:p>
        </w:tc>
      </w:tr>
      <w:tr w:rsidR="000604FB" w:rsidRPr="000604FB" w14:paraId="6C17F814" w14:textId="77777777" w:rsidTr="00387C36">
        <w:trPr>
          <w:trHeight w:val="63"/>
          <w:jc w:val="center"/>
        </w:trPr>
        <w:tc>
          <w:tcPr>
            <w:tcW w:w="1168" w:type="dxa"/>
            <w:vAlign w:val="center"/>
          </w:tcPr>
          <w:p w14:paraId="6633562A" w14:textId="77777777" w:rsidR="000604FB" w:rsidRPr="000604FB" w:rsidRDefault="000604FB" w:rsidP="000604FB">
            <w:pPr>
              <w:spacing w:after="120"/>
              <w:jc w:val="center"/>
              <w:rPr>
                <w:rFonts w:ascii="Tahoma" w:eastAsia="Times New Roman" w:hAnsi="Tahoma" w:cs="Tahoma"/>
                <w:b/>
                <w:i/>
                <w:lang w:val="es-ES"/>
              </w:rPr>
            </w:pPr>
          </w:p>
        </w:tc>
        <w:tc>
          <w:tcPr>
            <w:tcW w:w="1508" w:type="dxa"/>
            <w:vAlign w:val="center"/>
          </w:tcPr>
          <w:p w14:paraId="5A7D668B" w14:textId="77777777" w:rsidR="000604FB" w:rsidRPr="000604FB" w:rsidRDefault="000604FB" w:rsidP="000604FB">
            <w:pPr>
              <w:spacing w:after="120"/>
              <w:jc w:val="center"/>
              <w:rPr>
                <w:rFonts w:ascii="Tahoma" w:eastAsia="Times New Roman" w:hAnsi="Tahoma" w:cs="Tahoma"/>
                <w:b/>
                <w:i/>
                <w:lang w:val="es-ES"/>
              </w:rPr>
            </w:pPr>
            <w:r w:rsidRPr="000604FB">
              <w:rPr>
                <w:rFonts w:ascii="Tahoma" w:eastAsia="Times New Roman" w:hAnsi="Tahoma" w:cs="Tahoma"/>
                <w:b/>
                <w:i/>
                <w:lang w:val="es-ES"/>
              </w:rPr>
              <w:t>TOTAL</w:t>
            </w:r>
          </w:p>
        </w:tc>
        <w:tc>
          <w:tcPr>
            <w:tcW w:w="1746" w:type="dxa"/>
            <w:vAlign w:val="center"/>
          </w:tcPr>
          <w:p w14:paraId="17D3C1CF" w14:textId="77777777" w:rsidR="000604FB" w:rsidRPr="000604FB" w:rsidRDefault="000604FB" w:rsidP="000604FB">
            <w:pPr>
              <w:spacing w:after="120"/>
              <w:jc w:val="center"/>
              <w:rPr>
                <w:rFonts w:ascii="Tahoma" w:eastAsia="Times New Roman" w:hAnsi="Tahoma" w:cs="Tahoma"/>
                <w:b/>
                <w:bCs/>
                <w:i/>
                <w:lang w:val="es-ES"/>
              </w:rPr>
            </w:pPr>
            <w:r w:rsidRPr="000604FB">
              <w:rPr>
                <w:rFonts w:ascii="Tahoma" w:eastAsia="Times New Roman" w:hAnsi="Tahoma" w:cs="Tahoma"/>
                <w:b/>
                <w:bCs/>
                <w:i/>
                <w:lang w:val="es-ES"/>
              </w:rPr>
              <w:t>5280</w:t>
            </w:r>
          </w:p>
        </w:tc>
        <w:tc>
          <w:tcPr>
            <w:tcW w:w="2405" w:type="dxa"/>
            <w:vAlign w:val="center"/>
          </w:tcPr>
          <w:p w14:paraId="31BED779" w14:textId="77777777" w:rsidR="000604FB" w:rsidRPr="000604FB" w:rsidRDefault="000604FB" w:rsidP="000604FB">
            <w:pPr>
              <w:spacing w:after="120"/>
              <w:jc w:val="center"/>
              <w:rPr>
                <w:rFonts w:ascii="Tahoma" w:eastAsia="Times New Roman" w:hAnsi="Tahoma" w:cs="Tahoma"/>
                <w:b/>
                <w:bCs/>
                <w:i/>
                <w:lang w:val="es-ES"/>
              </w:rPr>
            </w:pPr>
            <w:r w:rsidRPr="000604FB">
              <w:rPr>
                <w:rFonts w:ascii="Tahoma" w:eastAsia="Times New Roman" w:hAnsi="Tahoma" w:cs="Tahoma"/>
                <w:b/>
                <w:bCs/>
                <w:i/>
                <w:lang w:val="es-ES"/>
              </w:rPr>
              <w:t>6878</w:t>
            </w:r>
          </w:p>
        </w:tc>
        <w:tc>
          <w:tcPr>
            <w:tcW w:w="1859" w:type="dxa"/>
            <w:vAlign w:val="center"/>
          </w:tcPr>
          <w:p w14:paraId="015D1C6B" w14:textId="77777777" w:rsidR="000604FB" w:rsidRPr="000604FB" w:rsidRDefault="000604FB" w:rsidP="000604FB">
            <w:pPr>
              <w:spacing w:after="120"/>
              <w:jc w:val="center"/>
              <w:rPr>
                <w:rFonts w:ascii="Tahoma" w:eastAsia="Times New Roman" w:hAnsi="Tahoma" w:cs="Tahoma"/>
                <w:b/>
                <w:bCs/>
                <w:i/>
                <w:lang w:val="es-ES"/>
              </w:rPr>
            </w:pPr>
            <w:r w:rsidRPr="000604FB">
              <w:rPr>
                <w:rFonts w:ascii="Tahoma" w:eastAsia="Times New Roman" w:hAnsi="Tahoma" w:cs="Tahoma"/>
                <w:b/>
                <w:bCs/>
                <w:i/>
                <w:lang w:val="es-ES"/>
              </w:rPr>
              <w:t>667</w:t>
            </w:r>
          </w:p>
        </w:tc>
      </w:tr>
    </w:tbl>
    <w:p w14:paraId="6E9514D8" w14:textId="77777777" w:rsidR="000604FB" w:rsidRPr="000604FB" w:rsidRDefault="000604FB" w:rsidP="000604FB">
      <w:pPr>
        <w:spacing w:after="120"/>
        <w:jc w:val="both"/>
        <w:rPr>
          <w:rFonts w:ascii="Tahoma" w:eastAsia="Times New Roman" w:hAnsi="Tahoma" w:cs="Tahoma"/>
          <w:b/>
          <w:u w:val="single"/>
          <w:lang w:val="es-ES"/>
        </w:rPr>
      </w:pPr>
    </w:p>
    <w:p w14:paraId="684D9854" w14:textId="77777777" w:rsidR="000604FB" w:rsidRPr="000604FB" w:rsidRDefault="000604FB" w:rsidP="000604FB">
      <w:pPr>
        <w:spacing w:after="120"/>
        <w:jc w:val="both"/>
        <w:rPr>
          <w:rFonts w:ascii="Tahoma" w:eastAsia="Times New Roman" w:hAnsi="Tahoma" w:cs="Tahoma"/>
          <w:b/>
          <w:u w:val="single"/>
          <w:lang w:val="es-ES"/>
        </w:rPr>
      </w:pPr>
      <w:r w:rsidRPr="000604FB">
        <w:rPr>
          <w:rFonts w:ascii="Tahoma" w:eastAsia="Times New Roman" w:hAnsi="Tahoma" w:cs="Tahoma"/>
          <w:b/>
          <w:u w:val="single"/>
          <w:lang w:val="es-ES"/>
        </w:rPr>
        <w:t xml:space="preserve">PARÁGRAFO: El aprovechamiento otorgado se debe realizar bajo los parámetros técnicos establecidos en el presente acto administrativo, respetando las cantidades autorizadas a intervenir en cada lote y/o estrato, la cuales fueron evidenciadas por el técnico en el recorrido en campo, consignado todos los detalles de la intervención en los soportes </w:t>
      </w:r>
      <w:r w:rsidRPr="000604FB">
        <w:rPr>
          <w:rFonts w:ascii="Tahoma" w:eastAsia="Times New Roman" w:hAnsi="Tahoma" w:cs="Tahoma"/>
          <w:b/>
          <w:u w:val="single"/>
          <w:lang w:val="es-ES"/>
        </w:rPr>
        <w:t>técnico los cuales hacen parte integral del expediente.</w:t>
      </w:r>
    </w:p>
    <w:p w14:paraId="03D9C415" w14:textId="77777777" w:rsidR="000604FB" w:rsidRPr="000604FB" w:rsidRDefault="000604FB" w:rsidP="000604FB">
      <w:pPr>
        <w:spacing w:after="120"/>
        <w:rPr>
          <w:rFonts w:ascii="Tahoma" w:eastAsia="Times New Roman" w:hAnsi="Tahoma" w:cs="Tahoma"/>
          <w:b/>
          <w:u w:val="single"/>
          <w:lang w:val="es-ES"/>
        </w:rPr>
      </w:pPr>
    </w:p>
    <w:tbl>
      <w:tblPr>
        <w:tblW w:w="5989" w:type="pct"/>
        <w:tblLook w:val="04A0" w:firstRow="1" w:lastRow="0" w:firstColumn="1" w:lastColumn="0" w:noHBand="0" w:noVBand="1"/>
      </w:tblPr>
      <w:tblGrid>
        <w:gridCol w:w="4869"/>
      </w:tblGrid>
      <w:tr w:rsidR="000604FB" w:rsidRPr="000604FB" w14:paraId="6674E08D" w14:textId="77777777" w:rsidTr="00387C36">
        <w:trPr>
          <w:trHeight w:val="79"/>
        </w:trPr>
        <w:tc>
          <w:tcPr>
            <w:tcW w:w="5000" w:type="pct"/>
            <w:shd w:val="clear" w:color="auto" w:fill="auto"/>
          </w:tcPr>
          <w:p w14:paraId="54440CE1" w14:textId="77777777" w:rsidR="000604FB" w:rsidRPr="000604FB" w:rsidRDefault="000604FB" w:rsidP="000604FB">
            <w:pPr>
              <w:rPr>
                <w:rFonts w:ascii="Tahoma" w:hAnsi="Tahoma" w:cs="Tahoma"/>
                <w:bCs/>
                <w:lang w:eastAsia="en-US"/>
              </w:rPr>
            </w:pPr>
            <w:r w:rsidRPr="000604FB">
              <w:rPr>
                <w:rFonts w:ascii="Tahoma" w:hAnsi="Tahoma" w:cs="Tahoma"/>
                <w:lang w:eastAsia="en-US"/>
              </w:rPr>
              <w:t>El cual se localiza en las siguientes coordenadas geográficas:</w:t>
            </w:r>
            <w:r w:rsidRPr="000604FB">
              <w:rPr>
                <w:rFonts w:ascii="Tahoma" w:hAnsi="Tahoma" w:cs="Tahoma"/>
                <w:bCs/>
                <w:lang w:eastAsia="en-US"/>
              </w:rPr>
              <w:t xml:space="preserve"> Tal y como lo indica el técnico</w:t>
            </w:r>
          </w:p>
          <w:p w14:paraId="51AEF6DE" w14:textId="77777777" w:rsidR="000604FB" w:rsidRPr="000604FB" w:rsidRDefault="000604FB" w:rsidP="000604FB">
            <w:pPr>
              <w:rPr>
                <w:rFonts w:ascii="Tahoma" w:hAnsi="Tahoma" w:cs="Tahoma"/>
                <w:bCs/>
                <w:lang w:eastAsia="en-US"/>
              </w:rPr>
            </w:pPr>
            <w:r w:rsidRPr="000604FB">
              <w:rPr>
                <w:rFonts w:ascii="Tahoma" w:hAnsi="Tahoma" w:cs="Tahoma"/>
                <w:bCs/>
                <w:lang w:eastAsia="en-US"/>
              </w:rPr>
              <w:t xml:space="preserve"> en el acta de visita 44288 el 12/04/21, folio 2.</w:t>
            </w:r>
          </w:p>
          <w:p w14:paraId="40418867" w14:textId="77777777" w:rsidR="000604FB" w:rsidRPr="000604FB" w:rsidRDefault="000604FB" w:rsidP="000604FB">
            <w:pPr>
              <w:tabs>
                <w:tab w:val="left" w:pos="-720"/>
                <w:tab w:val="left" w:pos="0"/>
              </w:tabs>
              <w:suppressAutoHyphens/>
              <w:spacing w:after="160" w:line="240" w:lineRule="atLeast"/>
              <w:jc w:val="center"/>
              <w:rPr>
                <w:rFonts w:ascii="Tahoma" w:hAnsi="Tahoma" w:cs="Tahoma"/>
                <w:b/>
                <w:bCs/>
                <w:u w:val="single"/>
                <w:lang w:eastAsia="en-US"/>
              </w:rPr>
            </w:pPr>
          </w:p>
          <w:p w14:paraId="2D1AA485" w14:textId="77777777" w:rsidR="000604FB" w:rsidRPr="000604FB" w:rsidRDefault="000604FB" w:rsidP="000604FB">
            <w:pPr>
              <w:tabs>
                <w:tab w:val="left" w:pos="-720"/>
                <w:tab w:val="left" w:pos="0"/>
              </w:tabs>
              <w:suppressAutoHyphens/>
              <w:spacing w:after="160" w:line="240" w:lineRule="atLeast"/>
              <w:jc w:val="center"/>
              <w:rPr>
                <w:rFonts w:ascii="Tahoma" w:hAnsi="Tahoma" w:cs="Tahoma"/>
                <w:b/>
                <w:bCs/>
                <w:u w:val="single"/>
                <w:lang w:eastAsia="en-US"/>
              </w:rPr>
            </w:pPr>
            <w:r w:rsidRPr="000604FB">
              <w:rPr>
                <w:rFonts w:ascii="Tahoma" w:hAnsi="Tahoma" w:cs="Tahoma"/>
                <w:b/>
                <w:bCs/>
                <w:u w:val="single"/>
                <w:lang w:eastAsia="en-US"/>
              </w:rPr>
              <w:t>4°32’2.79” N – 75°49’ 58.37” W</w:t>
            </w:r>
          </w:p>
          <w:p w14:paraId="722658A2"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lang w:val="es-ES_tradnl" w:eastAsia="en-US"/>
              </w:rPr>
            </w:pPr>
          </w:p>
          <w:p w14:paraId="44232248"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lang w:val="es-ES_tradnl" w:eastAsia="en-US"/>
              </w:rPr>
            </w:pPr>
            <w:r w:rsidRPr="000604FB">
              <w:rPr>
                <w:rFonts w:ascii="Tahoma" w:hAnsi="Tahoma" w:cs="Tahoma"/>
                <w:b/>
                <w:bCs/>
                <w:spacing w:val="-3"/>
                <w:lang w:val="es-ES_tradnl" w:eastAsia="en-US"/>
              </w:rPr>
              <w:t>OBLIGACIONES DEL TITULAR DEL PERMISO DE APROVECHAMIENTO FORESTAL:</w:t>
            </w:r>
          </w:p>
          <w:p w14:paraId="12E6FF7F" w14:textId="77777777" w:rsidR="000604FB" w:rsidRPr="000604FB" w:rsidRDefault="000604FB" w:rsidP="000604FB">
            <w:pPr>
              <w:tabs>
                <w:tab w:val="left" w:pos="-720"/>
                <w:tab w:val="left" w:pos="0"/>
              </w:tabs>
              <w:suppressAutoHyphens/>
              <w:spacing w:after="160" w:line="240" w:lineRule="atLeast"/>
              <w:jc w:val="both"/>
              <w:rPr>
                <w:rFonts w:ascii="Tahoma" w:eastAsia="Tahoma" w:hAnsi="Tahoma" w:cs="Tahoma"/>
                <w:lang w:eastAsia="en-US"/>
              </w:rPr>
            </w:pPr>
            <w:r w:rsidRPr="000604FB">
              <w:rPr>
                <w:rFonts w:ascii="Tahoma" w:hAnsi="Tahoma" w:cs="Tahoma"/>
                <w:bCs/>
                <w:spacing w:val="-3"/>
                <w:lang w:val="es-ES_tradnl" w:eastAsia="en-US"/>
              </w:rPr>
              <w:t xml:space="preserve">Tal y como lo evidenció el Técnico en el recorrido en campo y las plasmó en el Formato en </w:t>
            </w:r>
            <w:r w:rsidRPr="000604FB">
              <w:rPr>
                <w:rFonts w:ascii="Tahoma" w:eastAsia="Tahoma" w:hAnsi="Tahoma" w:cs="Tahoma"/>
                <w:spacing w:val="-1"/>
                <w:lang w:eastAsia="en-US"/>
              </w:rPr>
              <w:t>el C</w:t>
            </w:r>
            <w:r w:rsidRPr="000604FB">
              <w:rPr>
                <w:rFonts w:ascii="Tahoma" w:eastAsia="Tahoma" w:hAnsi="Tahoma" w:cs="Tahoma"/>
                <w:lang w:eastAsia="en-US"/>
              </w:rPr>
              <w:t>ONCE</w:t>
            </w:r>
            <w:r w:rsidRPr="000604FB">
              <w:rPr>
                <w:rFonts w:ascii="Tahoma" w:eastAsia="Tahoma" w:hAnsi="Tahoma" w:cs="Tahoma"/>
                <w:spacing w:val="-1"/>
                <w:lang w:eastAsia="en-US"/>
              </w:rPr>
              <w:t>PT</w:t>
            </w:r>
            <w:r w:rsidRPr="000604FB">
              <w:rPr>
                <w:rFonts w:ascii="Tahoma" w:eastAsia="Tahoma" w:hAnsi="Tahoma" w:cs="Tahoma"/>
                <w:lang w:eastAsia="en-US"/>
              </w:rPr>
              <w:t>O</w:t>
            </w:r>
          </w:p>
          <w:p w14:paraId="42E46EB9" w14:textId="77777777" w:rsidR="000604FB" w:rsidRPr="000604FB" w:rsidRDefault="000604FB" w:rsidP="000604FB">
            <w:pPr>
              <w:tabs>
                <w:tab w:val="left" w:pos="-720"/>
                <w:tab w:val="left" w:pos="0"/>
              </w:tabs>
              <w:suppressAutoHyphens/>
              <w:spacing w:after="160" w:line="240" w:lineRule="atLeast"/>
              <w:jc w:val="both"/>
              <w:rPr>
                <w:rFonts w:ascii="Tahoma" w:eastAsia="Tahoma" w:hAnsi="Tahoma" w:cs="Tahoma"/>
                <w:lang w:eastAsia="en-US"/>
              </w:rPr>
            </w:pPr>
            <w:r w:rsidRPr="000604FB">
              <w:rPr>
                <w:rFonts w:ascii="Tahoma" w:eastAsia="Tahoma" w:hAnsi="Tahoma" w:cs="Tahoma"/>
                <w:spacing w:val="-1"/>
                <w:lang w:eastAsia="en-US"/>
              </w:rPr>
              <w:t>T</w:t>
            </w:r>
            <w:r w:rsidRPr="000604FB">
              <w:rPr>
                <w:rFonts w:ascii="Tahoma" w:eastAsia="Tahoma" w:hAnsi="Tahoma" w:cs="Tahoma"/>
                <w:spacing w:val="1"/>
                <w:lang w:eastAsia="en-US"/>
              </w:rPr>
              <w:t>É</w:t>
            </w:r>
            <w:r w:rsidRPr="000604FB">
              <w:rPr>
                <w:rFonts w:ascii="Tahoma" w:eastAsia="Tahoma" w:hAnsi="Tahoma" w:cs="Tahoma"/>
                <w:spacing w:val="-1"/>
                <w:lang w:eastAsia="en-US"/>
              </w:rPr>
              <w:t>C</w:t>
            </w:r>
            <w:r w:rsidRPr="000604FB">
              <w:rPr>
                <w:rFonts w:ascii="Tahoma" w:eastAsia="Tahoma" w:hAnsi="Tahoma" w:cs="Tahoma"/>
                <w:lang w:eastAsia="en-US"/>
              </w:rPr>
              <w:t>N</w:t>
            </w:r>
            <w:r w:rsidRPr="000604FB">
              <w:rPr>
                <w:rFonts w:ascii="Tahoma" w:eastAsia="Tahoma" w:hAnsi="Tahoma" w:cs="Tahoma"/>
                <w:spacing w:val="-1"/>
                <w:lang w:eastAsia="en-US"/>
              </w:rPr>
              <w:t>IC</w:t>
            </w:r>
            <w:r w:rsidRPr="000604FB">
              <w:rPr>
                <w:rFonts w:ascii="Tahoma" w:eastAsia="Tahoma" w:hAnsi="Tahoma" w:cs="Tahoma"/>
                <w:lang w:eastAsia="en-US"/>
              </w:rPr>
              <w:t>O</w:t>
            </w:r>
            <w:r w:rsidRPr="000604FB">
              <w:rPr>
                <w:rFonts w:ascii="Tahoma" w:eastAsia="Tahoma" w:hAnsi="Tahoma" w:cs="Tahoma"/>
                <w:spacing w:val="64"/>
                <w:lang w:eastAsia="en-US"/>
              </w:rPr>
              <w:t xml:space="preserve"> </w:t>
            </w:r>
            <w:r w:rsidRPr="000604FB">
              <w:rPr>
                <w:rFonts w:ascii="Tahoma" w:eastAsia="Tahoma" w:hAnsi="Tahoma" w:cs="Tahoma"/>
                <w:lang w:eastAsia="en-US"/>
              </w:rPr>
              <w:t>(</w:t>
            </w:r>
            <w:r w:rsidRPr="000604FB">
              <w:rPr>
                <w:rFonts w:ascii="Tahoma" w:eastAsia="Tahoma" w:hAnsi="Tahoma" w:cs="Tahoma"/>
                <w:spacing w:val="-1"/>
                <w:lang w:eastAsia="en-US"/>
              </w:rPr>
              <w:t>f</w:t>
            </w:r>
            <w:r w:rsidRPr="000604FB">
              <w:rPr>
                <w:rFonts w:ascii="Tahoma" w:eastAsia="Tahoma" w:hAnsi="Tahoma" w:cs="Tahoma"/>
                <w:lang w:eastAsia="en-US"/>
              </w:rPr>
              <w:t>or</w:t>
            </w:r>
            <w:r w:rsidRPr="000604FB">
              <w:rPr>
                <w:rFonts w:ascii="Tahoma" w:eastAsia="Tahoma" w:hAnsi="Tahoma" w:cs="Tahoma"/>
                <w:spacing w:val="-1"/>
                <w:lang w:eastAsia="en-US"/>
              </w:rPr>
              <w:t>ma</w:t>
            </w:r>
            <w:r w:rsidRPr="000604FB">
              <w:rPr>
                <w:rFonts w:ascii="Tahoma" w:eastAsia="Tahoma" w:hAnsi="Tahoma" w:cs="Tahoma"/>
                <w:lang w:eastAsia="en-US"/>
              </w:rPr>
              <w:t>to</w:t>
            </w:r>
            <w:r w:rsidRPr="000604FB">
              <w:rPr>
                <w:rFonts w:ascii="Tahoma" w:eastAsia="Tahoma" w:hAnsi="Tahoma" w:cs="Tahoma"/>
                <w:spacing w:val="59"/>
                <w:lang w:eastAsia="en-US"/>
              </w:rPr>
              <w:t xml:space="preserve"> </w:t>
            </w:r>
            <w:r w:rsidRPr="000604FB">
              <w:rPr>
                <w:rFonts w:ascii="Tahoma" w:eastAsia="Tahoma" w:hAnsi="Tahoma" w:cs="Tahoma"/>
                <w:lang w:eastAsia="en-US"/>
              </w:rPr>
              <w:t>F</w:t>
            </w:r>
            <w:r w:rsidRPr="000604FB">
              <w:rPr>
                <w:rFonts w:ascii="Tahoma" w:eastAsia="Tahoma" w:hAnsi="Tahoma" w:cs="Tahoma"/>
                <w:spacing w:val="1"/>
                <w:lang w:eastAsia="en-US"/>
              </w:rPr>
              <w:t>O</w:t>
            </w:r>
            <w:r w:rsidRPr="000604FB">
              <w:rPr>
                <w:rFonts w:ascii="Tahoma" w:eastAsia="Tahoma" w:hAnsi="Tahoma" w:cs="Tahoma"/>
                <w:spacing w:val="-1"/>
                <w:lang w:eastAsia="en-US"/>
              </w:rPr>
              <w:t>-C-</w:t>
            </w:r>
            <w:r w:rsidRPr="000604FB">
              <w:rPr>
                <w:rFonts w:ascii="Tahoma" w:eastAsia="Tahoma" w:hAnsi="Tahoma" w:cs="Tahoma"/>
                <w:lang w:eastAsia="en-US"/>
              </w:rPr>
              <w:t>RA</w:t>
            </w:r>
            <w:r w:rsidRPr="000604FB">
              <w:rPr>
                <w:rFonts w:ascii="Tahoma" w:eastAsia="Tahoma" w:hAnsi="Tahoma" w:cs="Tahoma"/>
                <w:spacing w:val="-1"/>
                <w:lang w:eastAsia="en-US"/>
              </w:rPr>
              <w:t>-22</w:t>
            </w:r>
            <w:r w:rsidRPr="000604FB">
              <w:rPr>
                <w:rFonts w:ascii="Tahoma" w:eastAsia="Tahoma" w:hAnsi="Tahoma" w:cs="Tahoma"/>
                <w:lang w:eastAsia="en-US"/>
              </w:rPr>
              <w:t>) las siguientes:</w:t>
            </w:r>
          </w:p>
          <w:p w14:paraId="507882E7"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 xml:space="preserve">Los copos, ramas y otras partes no aprovechables, se repicarán y esparcirán   por el área, para </w:t>
            </w:r>
          </w:p>
          <w:p w14:paraId="3A42ADA3" w14:textId="77777777" w:rsidR="000604FB" w:rsidRPr="000604FB" w:rsidRDefault="000604FB" w:rsidP="000604FB">
            <w:pPr>
              <w:ind w:left="360"/>
              <w:jc w:val="both"/>
              <w:rPr>
                <w:rFonts w:ascii="Tahoma" w:eastAsia="Times New Roman" w:hAnsi="Tahoma" w:cs="Tahoma"/>
                <w:lang w:val="es-ES"/>
              </w:rPr>
            </w:pPr>
            <w:r w:rsidRPr="000604FB">
              <w:rPr>
                <w:rFonts w:ascii="Tahoma" w:eastAsia="Times New Roman" w:hAnsi="Tahoma" w:cs="Tahoma"/>
                <w:lang w:val="es-ES"/>
              </w:rPr>
              <w:t xml:space="preserve">facilitar su incorporación al suelo como materia orgánica; se debe hacer el repique de 50 centímetros </w:t>
            </w:r>
          </w:p>
          <w:p w14:paraId="2B0C1843" w14:textId="77777777" w:rsidR="000604FB" w:rsidRPr="000604FB" w:rsidRDefault="000604FB" w:rsidP="000604FB">
            <w:pPr>
              <w:ind w:left="360"/>
              <w:jc w:val="both"/>
              <w:rPr>
                <w:rFonts w:ascii="Tahoma" w:eastAsia="Times New Roman" w:hAnsi="Tahoma" w:cs="Tahoma"/>
                <w:lang w:val="es-ES"/>
              </w:rPr>
            </w:pPr>
            <w:r w:rsidRPr="000604FB">
              <w:rPr>
                <w:rFonts w:ascii="Tahoma" w:eastAsia="Times New Roman" w:hAnsi="Tahoma" w:cs="Tahoma"/>
                <w:lang w:val="es-ES"/>
              </w:rPr>
              <w:t xml:space="preserve">de longitud. </w:t>
            </w:r>
          </w:p>
          <w:p w14:paraId="0A0B9836"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Mantener los cauces de las fuentes hídricas libres de residuos producto del aprovechamiento.</w:t>
            </w:r>
          </w:p>
          <w:p w14:paraId="79DB093C"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La socola y entresaca se hará de manera uniforme para evitar claros en el guadual.</w:t>
            </w:r>
          </w:p>
          <w:p w14:paraId="62FE36C9"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t>Los cortes se realizarán a la altura del primer nudo inferior y a ras del mismo.</w:t>
            </w:r>
          </w:p>
          <w:p w14:paraId="4D889DC0" w14:textId="77777777" w:rsidR="000604FB" w:rsidRPr="000604FB" w:rsidRDefault="000604FB" w:rsidP="000604F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604FB">
              <w:rPr>
                <w:rFonts w:ascii="Tahoma" w:eastAsia="Times New Roman" w:hAnsi="Tahoma" w:cs="Tahoma"/>
                <w:lang w:val="es-ES"/>
              </w:rPr>
              <w:lastRenderedPageBreak/>
              <w:t xml:space="preserve">Se eliminará en su totalidad la guadua seca y la que presenta problemas fitosanitarios y se </w:t>
            </w:r>
          </w:p>
          <w:p w14:paraId="0D18BBB3" w14:textId="77777777" w:rsidR="000604FB" w:rsidRPr="000604FB" w:rsidRDefault="000604FB" w:rsidP="000604FB">
            <w:pPr>
              <w:ind w:left="360"/>
              <w:jc w:val="both"/>
              <w:rPr>
                <w:rFonts w:ascii="Tahoma" w:eastAsia="Times New Roman" w:hAnsi="Tahoma" w:cs="Tahoma"/>
                <w:lang w:val="es-ES"/>
              </w:rPr>
            </w:pPr>
            <w:r w:rsidRPr="000604FB">
              <w:rPr>
                <w:rFonts w:ascii="Tahoma" w:eastAsia="Times New Roman" w:hAnsi="Tahoma" w:cs="Tahoma"/>
                <w:lang w:val="es-ES"/>
              </w:rPr>
              <w:t>retirará del área.</w:t>
            </w:r>
          </w:p>
          <w:p w14:paraId="08E5798E" w14:textId="77777777" w:rsidR="000604FB" w:rsidRPr="000604FB" w:rsidRDefault="000604FB" w:rsidP="000604FB">
            <w:pPr>
              <w:jc w:val="both"/>
              <w:rPr>
                <w:rFonts w:ascii="Tahoma" w:eastAsia="Times New Roman" w:hAnsi="Tahoma" w:cs="Tahoma"/>
                <w:b/>
                <w:bCs/>
                <w:lang w:val="es-ES"/>
              </w:rPr>
            </w:pPr>
          </w:p>
        </w:tc>
      </w:tr>
    </w:tbl>
    <w:p w14:paraId="2CD76242" w14:textId="77777777" w:rsidR="000604FB" w:rsidRPr="000604FB" w:rsidRDefault="000604FB" w:rsidP="000604FB">
      <w:pPr>
        <w:jc w:val="both"/>
        <w:rPr>
          <w:rFonts w:ascii="Tahoma" w:eastAsia="Times New Roman" w:hAnsi="Tahoma" w:cs="Tahoma"/>
          <w:lang w:val="es-ES"/>
        </w:rPr>
      </w:pPr>
      <w:r w:rsidRPr="000604FB">
        <w:rPr>
          <w:rFonts w:ascii="Tahoma" w:eastAsia="Times New Roman" w:hAnsi="Tahoma" w:cs="Tahoma"/>
          <w:lang w:val="es-ES"/>
        </w:rPr>
        <w:lastRenderedPageBreak/>
        <w:t>Además de las anteriores, no podrá obviar las siguientes:</w:t>
      </w:r>
    </w:p>
    <w:p w14:paraId="5DE13A11" w14:textId="77777777" w:rsidR="000604FB" w:rsidRPr="000604FB" w:rsidRDefault="000604FB" w:rsidP="000604FB">
      <w:pPr>
        <w:jc w:val="both"/>
        <w:rPr>
          <w:rFonts w:ascii="Tahoma" w:eastAsia="Times New Roman" w:hAnsi="Tahoma" w:cs="Tahoma"/>
          <w:lang w:val="es-ES"/>
        </w:rPr>
      </w:pPr>
    </w:p>
    <w:p w14:paraId="247D91F1" w14:textId="77777777" w:rsidR="000604FB" w:rsidRPr="000604FB" w:rsidRDefault="000604FB" w:rsidP="000604FB">
      <w:pPr>
        <w:numPr>
          <w:ilvl w:val="0"/>
          <w:numId w:val="1"/>
        </w:numPr>
        <w:spacing w:after="160" w:line="259" w:lineRule="auto"/>
        <w:contextualSpacing/>
        <w:jc w:val="both"/>
        <w:rPr>
          <w:rFonts w:ascii="Tahoma" w:eastAsia="Times New Roman" w:hAnsi="Tahoma" w:cs="Tahoma"/>
          <w:spacing w:val="-3"/>
          <w:lang w:val="es-ES_tradnl"/>
        </w:rPr>
      </w:pPr>
      <w:r w:rsidRPr="000604FB">
        <w:rPr>
          <w:rFonts w:ascii="Tahoma" w:eastAsia="Times New Roman"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00549662"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spacing w:val="-3"/>
          <w:lang w:val="es-ES_tradnl" w:eastAsia="en-US"/>
        </w:rPr>
        <w:t>Los cortes antiguos, se mejorarán dejándolos en el primero o segundo nudo y a ras del mismo.</w:t>
      </w:r>
    </w:p>
    <w:p w14:paraId="4819DA2F"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spacing w:val="-3"/>
          <w:lang w:val="es-ES_tradnl" w:eastAsia="en-US"/>
        </w:rPr>
        <w:t>Evitar que se formen palizadas y represamientos en las fuentes de agua.</w:t>
      </w:r>
    </w:p>
    <w:p w14:paraId="22D419D7" w14:textId="77777777" w:rsidR="000604FB" w:rsidRPr="000604FB" w:rsidRDefault="000604FB" w:rsidP="000604FB">
      <w:pPr>
        <w:tabs>
          <w:tab w:val="left" w:pos="-720"/>
          <w:tab w:val="left" w:pos="0"/>
        </w:tabs>
        <w:suppressAutoHyphens/>
        <w:spacing w:line="240" w:lineRule="atLeast"/>
        <w:jc w:val="both"/>
        <w:rPr>
          <w:rFonts w:ascii="Tahoma" w:hAnsi="Tahoma" w:cs="Tahoma"/>
          <w:spacing w:val="-3"/>
          <w:lang w:val="es-ES_tradnl" w:eastAsia="en-US"/>
        </w:rPr>
      </w:pPr>
    </w:p>
    <w:p w14:paraId="3DF00A06" w14:textId="77777777" w:rsidR="000604FB" w:rsidRPr="000604FB" w:rsidRDefault="000604FB" w:rsidP="000604FB">
      <w:pPr>
        <w:numPr>
          <w:ilvl w:val="0"/>
          <w:numId w:val="1"/>
        </w:numPr>
        <w:tabs>
          <w:tab w:val="left" w:pos="-720"/>
        </w:tabs>
        <w:suppressAutoHyphens/>
        <w:spacing w:after="160" w:line="240" w:lineRule="atLeast"/>
        <w:ind w:left="709" w:hanging="283"/>
        <w:jc w:val="both"/>
        <w:rPr>
          <w:rFonts w:ascii="Tahoma" w:hAnsi="Tahoma" w:cs="Tahoma"/>
          <w:spacing w:val="-3"/>
          <w:lang w:eastAsia="en-US"/>
        </w:rPr>
      </w:pPr>
      <w:r w:rsidRPr="000604FB">
        <w:rPr>
          <w:rFonts w:ascii="Tahoma" w:hAnsi="Tahoma" w:cs="Tahoma"/>
          <w:spacing w:val="-3"/>
          <w:lang w:eastAsia="en-US"/>
        </w:rPr>
        <w:t>Las zonas de palizadas, claros y caminos de arriería, serán objeto de resiembra, de acuerdo al área afectada.</w:t>
      </w:r>
    </w:p>
    <w:p w14:paraId="3CBD5582"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eastAsia="en-US"/>
        </w:rPr>
        <w:t>La presente autorización no permite el cambio de uso del suelo en el área a intervenir con el manejo silvicultural.</w:t>
      </w:r>
    </w:p>
    <w:p w14:paraId="46862116"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val="es-ES_tradnl" w:eastAsia="en-US"/>
        </w:rPr>
        <w:t xml:space="preserve">El autorizado se compromete a evitar daños a la fauna presente en el sector que se va a intervenir para lo cual deberá identificar la fauna y los nidos </w:t>
      </w:r>
      <w:r w:rsidRPr="000604FB">
        <w:rPr>
          <w:rFonts w:ascii="Tahoma" w:hAnsi="Tahoma" w:cs="Tahoma"/>
          <w:spacing w:val="-3"/>
          <w:lang w:val="es-ES_tradnl" w:eastAsia="en-US"/>
        </w:rPr>
        <w:t xml:space="preserve">que llegare a encontrarse en el mismo y dar aviso </w:t>
      </w:r>
    </w:p>
    <w:p w14:paraId="22B02010"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59CABBD6" w14:textId="77777777" w:rsidR="000604FB" w:rsidRPr="000604FB" w:rsidRDefault="000604FB" w:rsidP="000604F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604FB">
        <w:rPr>
          <w:rFonts w:ascii="Tahoma" w:hAnsi="Tahoma" w:cs="Tahoma"/>
          <w:spacing w:val="-3"/>
          <w:lang w:eastAsia="en-U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5194D928" w14:textId="77777777" w:rsidR="000604FB" w:rsidRPr="000604FB" w:rsidRDefault="000604FB" w:rsidP="000604FB">
      <w:pPr>
        <w:tabs>
          <w:tab w:val="left" w:pos="-720"/>
          <w:tab w:val="left" w:pos="0"/>
        </w:tabs>
        <w:suppressAutoHyphens/>
        <w:spacing w:line="240" w:lineRule="atLeast"/>
        <w:ind w:left="720"/>
        <w:jc w:val="both"/>
        <w:rPr>
          <w:rFonts w:ascii="Tahoma" w:hAnsi="Tahoma" w:cs="Tahoma"/>
          <w:spacing w:val="-3"/>
          <w:lang w:eastAsia="en-US"/>
        </w:rPr>
      </w:pPr>
    </w:p>
    <w:p w14:paraId="565BBA42" w14:textId="77777777" w:rsidR="000604FB" w:rsidRPr="000604FB" w:rsidRDefault="000604FB" w:rsidP="000604FB">
      <w:pPr>
        <w:numPr>
          <w:ilvl w:val="0"/>
          <w:numId w:val="1"/>
        </w:numPr>
        <w:spacing w:after="160" w:line="276" w:lineRule="auto"/>
        <w:jc w:val="both"/>
        <w:rPr>
          <w:rFonts w:ascii="Tahoma" w:hAnsi="Tahoma" w:cs="Tahoma"/>
          <w:b/>
          <w:u w:val="single"/>
          <w:lang w:eastAsia="en-US"/>
        </w:rPr>
      </w:pPr>
      <w:r w:rsidRPr="000604FB">
        <w:rPr>
          <w:rFonts w:ascii="Tahoma" w:hAnsi="Tahoma" w:cs="Tahoma"/>
          <w:b/>
          <w:u w:val="single"/>
          <w:lang w:eastAsia="en-US"/>
        </w:rPr>
        <w:t>El pago de la presente Resolución deberá realizarse de manera inmediata, el incumplimiento de esta obligación dará pie a las acciones pertinentes del caso de conformidad a la Ley 1333 de 2.009.</w:t>
      </w:r>
    </w:p>
    <w:p w14:paraId="180550F1" w14:textId="77777777" w:rsidR="000604FB" w:rsidRPr="000604FB" w:rsidRDefault="000604FB" w:rsidP="000604FB">
      <w:pPr>
        <w:ind w:left="720"/>
        <w:contextualSpacing/>
        <w:rPr>
          <w:rFonts w:ascii="Tahoma" w:eastAsia="Times New Roman" w:hAnsi="Tahoma" w:cs="Tahoma"/>
          <w:u w:val="single"/>
          <w:lang w:val="es-ES"/>
        </w:rPr>
      </w:pPr>
    </w:p>
    <w:p w14:paraId="1EFEF4A9"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lang w:val="es-ES_tradnl" w:eastAsia="en-US"/>
        </w:rPr>
      </w:pPr>
    </w:p>
    <w:p w14:paraId="35FCB955"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lang w:val="es-ES_tradnl" w:eastAsia="en-US"/>
        </w:rPr>
      </w:pPr>
      <w:r w:rsidRPr="000604FB">
        <w:rPr>
          <w:rFonts w:ascii="Tahoma" w:hAnsi="Tahoma" w:cs="Tahoma"/>
          <w:b/>
          <w:bCs/>
          <w:spacing w:val="-3"/>
          <w:lang w:val="es-ES_tradnl" w:eastAsia="en-US"/>
        </w:rPr>
        <w:t xml:space="preserve">DESTINO DE LOS PRODUCTOS: </w:t>
      </w:r>
      <w:r w:rsidRPr="000604FB">
        <w:rPr>
          <w:rFonts w:ascii="Tahoma" w:hAnsi="Tahoma" w:cs="Tahoma"/>
          <w:spacing w:val="-3"/>
          <w:lang w:val="es-ES_tradnl" w:eastAsia="en-US"/>
        </w:rPr>
        <w:t xml:space="preserve">Los productos a obtener se destinarán para </w:t>
      </w:r>
      <w:r w:rsidRPr="000604FB">
        <w:rPr>
          <w:rFonts w:ascii="Tahoma" w:hAnsi="Tahoma" w:cs="Tahoma"/>
          <w:b/>
          <w:bCs/>
          <w:spacing w:val="-3"/>
          <w:lang w:val="es-ES_tradnl" w:eastAsia="en-US"/>
        </w:rPr>
        <w:t>COMERCIO.</w:t>
      </w:r>
    </w:p>
    <w:p w14:paraId="3B5EC5B9"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0604FB">
        <w:rPr>
          <w:rFonts w:ascii="Tahoma" w:eastAsia="Times New Roman" w:hAnsi="Tahoma" w:cs="Tahoma"/>
          <w:b/>
          <w:bCs/>
          <w:spacing w:val="-3"/>
          <w:lang w:val="es-ES_tradnl"/>
        </w:rPr>
        <w:t>PARÁGRAFO 1</w:t>
      </w:r>
      <w:r w:rsidRPr="000604FB">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sidRPr="000604FB">
        <w:rPr>
          <w:rFonts w:ascii="Tahoma" w:eastAsia="Times New Roman" w:hAnsi="Tahoma" w:cs="Tahoma"/>
          <w:b/>
          <w:bCs/>
          <w:spacing w:val="-3"/>
          <w:lang w:val="es-ES_tradnl"/>
        </w:rPr>
        <w:t>CORPORACIÓN AUTÓNOMA REGIONAL DEL QUINDÍO.</w:t>
      </w:r>
    </w:p>
    <w:p w14:paraId="3DD42DDD"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0FF04118" w14:textId="77777777" w:rsidR="000604FB" w:rsidRPr="000604FB" w:rsidRDefault="000604FB" w:rsidP="000604FB">
      <w:pPr>
        <w:tabs>
          <w:tab w:val="left" w:pos="0"/>
        </w:tabs>
        <w:suppressAutoHyphens/>
        <w:spacing w:after="160" w:line="240" w:lineRule="atLeast"/>
        <w:jc w:val="both"/>
        <w:rPr>
          <w:rFonts w:ascii="Tahoma" w:hAnsi="Tahoma" w:cs="Tahoma"/>
          <w:b/>
          <w:u w:val="single"/>
          <w:lang w:eastAsia="en-US"/>
        </w:rPr>
      </w:pPr>
      <w:r w:rsidRPr="000604FB">
        <w:rPr>
          <w:rFonts w:ascii="Tahoma" w:hAnsi="Tahoma" w:cs="Tahoma"/>
          <w:b/>
          <w:bCs/>
          <w:spacing w:val="-3"/>
          <w:lang w:eastAsia="en-US"/>
        </w:rPr>
        <w:lastRenderedPageBreak/>
        <w:t>ARTÍCULO TERCERO</w:t>
      </w:r>
      <w:r w:rsidRPr="000604FB">
        <w:rPr>
          <w:rFonts w:ascii="Tahoma" w:hAnsi="Tahoma" w:cs="Tahoma"/>
          <w:spacing w:val="-3"/>
          <w:lang w:eastAsia="en-US"/>
        </w:rPr>
        <w:t xml:space="preserve">: El Propietario y/o apoderado </w:t>
      </w:r>
      <w:r w:rsidRPr="000604FB">
        <w:rPr>
          <w:rFonts w:ascii="Tahoma" w:hAnsi="Tahoma" w:cs="Tahoma"/>
          <w:spacing w:val="-3"/>
          <w:u w:val="single"/>
          <w:lang w:eastAsia="en-US"/>
        </w:rPr>
        <w:t>al momento de la radicación del trámite, canceló en la tesorería</w:t>
      </w:r>
      <w:r w:rsidRPr="000604FB">
        <w:rPr>
          <w:rFonts w:ascii="Tahoma" w:hAnsi="Tahoma" w:cs="Tahoma"/>
          <w:spacing w:val="-3"/>
          <w:lang w:eastAsia="en-US"/>
        </w:rPr>
        <w:t xml:space="preserve"> de la </w:t>
      </w:r>
      <w:r w:rsidRPr="000604FB">
        <w:rPr>
          <w:rFonts w:ascii="Tahoma" w:hAnsi="Tahoma" w:cs="Tahoma"/>
          <w:b/>
          <w:bCs/>
          <w:spacing w:val="-3"/>
          <w:lang w:val="es-ES_tradnl" w:eastAsia="en-US"/>
        </w:rPr>
        <w:t>CORPORACIÓN AUTÓNOMA REGIONAL DEL QUINDÍO</w:t>
      </w:r>
      <w:r w:rsidRPr="000604FB">
        <w:rPr>
          <w:rFonts w:ascii="Tahoma" w:hAnsi="Tahoma" w:cs="Tahoma"/>
          <w:b/>
          <w:bCs/>
          <w:spacing w:val="-3"/>
          <w:lang w:eastAsia="en-US"/>
        </w:rPr>
        <w:t>,</w:t>
      </w:r>
      <w:r w:rsidRPr="000604FB">
        <w:rPr>
          <w:rFonts w:ascii="Tahoma" w:hAnsi="Tahoma" w:cs="Tahoma"/>
          <w:spacing w:val="-3"/>
          <w:lang w:eastAsia="en-US"/>
        </w:rPr>
        <w:t xml:space="preserve"> de conformidad con lo establecido en la Resolución 257  de 2.021, expedida por la Dirección General de esta Corporación los valores totales, correspondientes a las Publicaciones de los actos administrativos, servicios de evaluación e el Seguimiento al permiso,</w:t>
      </w:r>
      <w:r w:rsidRPr="000604FB">
        <w:rPr>
          <w:rFonts w:ascii="Tahoma" w:hAnsi="Tahoma" w:cs="Tahoma"/>
          <w:lang w:eastAsia="en-US"/>
        </w:rPr>
        <w:t xml:space="preserve"> </w:t>
      </w:r>
      <w:r w:rsidRPr="000604FB">
        <w:rPr>
          <w:rFonts w:ascii="Tahoma" w:hAnsi="Tahoma" w:cs="Tahoma"/>
          <w:spacing w:val="-3"/>
          <w:lang w:eastAsia="en-US"/>
        </w:rPr>
        <w:t xml:space="preserve">  por valor  de </w:t>
      </w:r>
      <w:r w:rsidRPr="000604FB">
        <w:rPr>
          <w:rFonts w:ascii="Tahoma" w:hAnsi="Tahoma" w:cs="Tahoma"/>
          <w:b/>
          <w:lang w:eastAsia="en-US"/>
        </w:rPr>
        <w:t xml:space="preserve">CUATROCIENTOS  DIECISIETE MIL SEISCIENTOS  TREINTA Y CINCO PESOS MCTE ($417.635.oo), </w:t>
      </w:r>
      <w:r w:rsidRPr="000604FB">
        <w:rPr>
          <w:rFonts w:ascii="Tahoma" w:hAnsi="Tahoma" w:cs="Tahoma"/>
          <w:b/>
          <w:u w:val="single"/>
          <w:lang w:eastAsia="en-US"/>
        </w:rPr>
        <w:t>valor pagado a través de la factura</w:t>
      </w:r>
      <w:r w:rsidRPr="000604FB">
        <w:rPr>
          <w:rFonts w:ascii="Tahoma" w:hAnsi="Tahoma" w:cs="Tahoma"/>
          <w:lang w:eastAsia="en-US"/>
        </w:rPr>
        <w:t xml:space="preserve"> </w:t>
      </w:r>
      <w:r w:rsidRPr="000604FB">
        <w:rPr>
          <w:rFonts w:ascii="Tahoma" w:hAnsi="Tahoma" w:cs="Tahoma"/>
          <w:b/>
          <w:lang w:eastAsia="en-US"/>
        </w:rPr>
        <w:t xml:space="preserve">N°314 </w:t>
      </w:r>
      <w:r w:rsidRPr="000604FB">
        <w:rPr>
          <w:rFonts w:ascii="Tahoma" w:hAnsi="Tahoma" w:cs="Tahoma"/>
          <w:b/>
          <w:u w:val="single"/>
          <w:lang w:eastAsia="en-US"/>
        </w:rPr>
        <w:t xml:space="preserve">del </w:t>
      </w:r>
      <w:sdt>
        <w:sdtPr>
          <w:rPr>
            <w:rFonts w:ascii="Tahoma" w:hAnsi="Tahoma" w:cs="Tahoma"/>
            <w:b/>
            <w:u w:val="single"/>
            <w:lang w:val="es-ES" w:eastAsia="en-US"/>
          </w:rPr>
          <w:alias w:val="Fecha"/>
          <w:tag w:val="Fecha Ingreso"/>
          <w:id w:val="-569579646"/>
          <w:placeholder>
            <w:docPart w:val="4926AD8B14E24F17B479F681B0B450FB"/>
          </w:placeholder>
          <w:date w:fullDate="2021-03-09T00:00:00Z">
            <w:dateFormat w:val="dd' de 'MMMM' de 'yyyy"/>
            <w:lid w:val="es-CO"/>
            <w:storeMappedDataAs w:val="dateTime"/>
            <w:calendar w:val="gregorian"/>
          </w:date>
        </w:sdtPr>
        <w:sdtContent>
          <w:r w:rsidRPr="000604FB">
            <w:rPr>
              <w:rFonts w:ascii="Tahoma" w:hAnsi="Tahoma" w:cs="Tahoma"/>
              <w:b/>
              <w:u w:val="single"/>
              <w:lang w:val="es-ES" w:eastAsia="en-US"/>
            </w:rPr>
            <w:t>09 de marzo de 2021</w:t>
          </w:r>
        </w:sdtContent>
      </w:sdt>
      <w:r w:rsidRPr="000604FB">
        <w:rPr>
          <w:rFonts w:ascii="Tahoma" w:hAnsi="Tahoma" w:cs="Tahoma"/>
          <w:lang w:eastAsia="en-US"/>
        </w:rPr>
        <w:t>.</w:t>
      </w:r>
    </w:p>
    <w:p w14:paraId="0EFDE5FA" w14:textId="77777777" w:rsidR="000604FB" w:rsidRPr="000604FB" w:rsidRDefault="000604FB" w:rsidP="000604FB">
      <w:pPr>
        <w:tabs>
          <w:tab w:val="left" w:pos="0"/>
        </w:tabs>
        <w:suppressAutoHyphens/>
        <w:spacing w:after="160" w:line="240" w:lineRule="atLeast"/>
        <w:jc w:val="both"/>
        <w:rPr>
          <w:rFonts w:ascii="Tahoma" w:hAnsi="Tahoma" w:cs="Tahoma"/>
          <w:b/>
          <w:spacing w:val="-3"/>
          <w:u w:val="single"/>
          <w:lang w:val="es-ES_tradnl" w:eastAsia="en-US"/>
        </w:rPr>
      </w:pPr>
      <w:r w:rsidRPr="000604FB">
        <w:rPr>
          <w:rFonts w:ascii="Tahoma" w:hAnsi="Tahoma" w:cs="Tahoma"/>
          <w:b/>
          <w:bCs/>
          <w:spacing w:val="-3"/>
          <w:lang w:val="es-ES_tradnl" w:eastAsia="en-US"/>
        </w:rPr>
        <w:t xml:space="preserve">PARÁGRAFO: </w:t>
      </w:r>
      <w:r w:rsidRPr="000604FB">
        <w:rPr>
          <w:rFonts w:ascii="Tahoma" w:hAnsi="Tahoma" w:cs="Tahoma"/>
          <w:b/>
          <w:bCs/>
          <w:spacing w:val="-3"/>
          <w:u w:val="single"/>
          <w:lang w:val="es-ES_tradnl" w:eastAsia="en-US"/>
        </w:rPr>
        <w:t>EL USUARIO NO TIENE PAGO</w:t>
      </w:r>
      <w:r w:rsidRPr="000604FB">
        <w:rPr>
          <w:rFonts w:ascii="Tahoma" w:hAnsi="Tahoma" w:cs="Tahoma"/>
          <w:b/>
          <w:u w:val="single"/>
          <w:lang w:eastAsia="en-US"/>
        </w:rPr>
        <w:t>S</w:t>
      </w:r>
      <w:r w:rsidRPr="000604FB">
        <w:rPr>
          <w:rFonts w:ascii="Tahoma" w:hAnsi="Tahoma" w:cs="Tahoma"/>
          <w:b/>
          <w:bCs/>
          <w:spacing w:val="-3"/>
          <w:u w:val="single"/>
          <w:lang w:val="es-ES_tradnl" w:eastAsia="en-US"/>
        </w:rPr>
        <w:t xml:space="preserve"> PENDIENTE</w:t>
      </w:r>
      <w:r w:rsidRPr="000604FB">
        <w:rPr>
          <w:rFonts w:ascii="Tahoma" w:hAnsi="Tahoma" w:cs="Tahoma"/>
          <w:b/>
          <w:u w:val="single"/>
          <w:lang w:eastAsia="en-US"/>
        </w:rPr>
        <w:t>S</w:t>
      </w:r>
      <w:r w:rsidRPr="000604FB">
        <w:rPr>
          <w:rFonts w:ascii="Tahoma" w:hAnsi="Tahoma" w:cs="Tahoma"/>
          <w:b/>
          <w:bCs/>
          <w:spacing w:val="-3"/>
          <w:u w:val="single"/>
          <w:lang w:val="es-ES_tradnl" w:eastAsia="en-US"/>
        </w:rPr>
        <w:t xml:space="preserve"> POR REALIZAR.</w:t>
      </w:r>
    </w:p>
    <w:p w14:paraId="3D6C5A66" w14:textId="77777777" w:rsidR="000604FB" w:rsidRPr="000604FB" w:rsidRDefault="000604FB" w:rsidP="000604FB">
      <w:pPr>
        <w:tabs>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b/>
          <w:bCs/>
          <w:lang w:eastAsia="en-US"/>
        </w:rPr>
        <w:t>ARTÍCULO CUARTO</w:t>
      </w:r>
      <w:r w:rsidRPr="000604FB">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00D4C5D6" w14:textId="77777777" w:rsidR="000604FB" w:rsidRPr="000604FB" w:rsidRDefault="000604FB" w:rsidP="000604FB">
      <w:pPr>
        <w:tabs>
          <w:tab w:val="left" w:pos="-720"/>
          <w:tab w:val="left" w:pos="0"/>
        </w:tabs>
        <w:suppressAutoHyphens/>
        <w:spacing w:after="160" w:line="240" w:lineRule="atLeast"/>
        <w:jc w:val="both"/>
        <w:rPr>
          <w:rFonts w:ascii="Tahoma" w:hAnsi="Tahoma" w:cs="Tahoma"/>
          <w:lang w:eastAsia="en-US"/>
        </w:rPr>
      </w:pPr>
      <w:r w:rsidRPr="000604FB">
        <w:rPr>
          <w:rFonts w:ascii="Tahoma" w:hAnsi="Tahoma" w:cs="Tahoma"/>
          <w:lang w:eastAsia="en-US"/>
        </w:rPr>
        <w:t>El interesado en el salvoconducto, deberá consignar el valor del mismo a través de transferencia bancaria y diligenciar el salvoconducto en línea.</w:t>
      </w:r>
    </w:p>
    <w:p w14:paraId="7DB660DB" w14:textId="77777777" w:rsidR="000604FB" w:rsidRPr="000604FB" w:rsidRDefault="000604FB" w:rsidP="000604FB">
      <w:pPr>
        <w:tabs>
          <w:tab w:val="left" w:pos="-720"/>
          <w:tab w:val="left" w:pos="0"/>
        </w:tabs>
        <w:suppressAutoHyphens/>
        <w:spacing w:after="160" w:line="240" w:lineRule="atLeast"/>
        <w:jc w:val="both"/>
        <w:rPr>
          <w:rFonts w:ascii="Tahoma" w:hAnsi="Tahoma" w:cs="Tahoma"/>
          <w:u w:val="single"/>
          <w:lang w:eastAsia="en-US"/>
        </w:rPr>
      </w:pPr>
      <w:r w:rsidRPr="000604FB">
        <w:rPr>
          <w:rFonts w:ascii="Tahoma" w:hAnsi="Tahoma" w:cs="Tahoma"/>
          <w:u w:val="single"/>
          <w:lang w:eastAsia="en-US"/>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w:t>
      </w:r>
      <w:r w:rsidRPr="000604FB">
        <w:rPr>
          <w:rFonts w:ascii="Tahoma" w:hAnsi="Tahoma" w:cs="Tahoma"/>
          <w:u w:val="single"/>
          <w:lang w:eastAsia="en-US"/>
        </w:rPr>
        <w:t>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58AEA1A7"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0604FB">
        <w:rPr>
          <w:rFonts w:ascii="Tahoma" w:eastAsia="Times New Roman" w:hAnsi="Tahoma" w:cs="Tahoma"/>
          <w:b/>
          <w:bCs/>
          <w:spacing w:val="-3"/>
          <w:lang w:val="es-ES_tradnl"/>
        </w:rPr>
        <w:t>ARTÍCULO QUINTO</w:t>
      </w:r>
      <w:r w:rsidRPr="000604FB">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3E7C5EDB"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444FD392" w14:textId="77777777" w:rsidR="000604FB" w:rsidRPr="000604FB" w:rsidRDefault="000604FB" w:rsidP="000604FB">
      <w:pPr>
        <w:tabs>
          <w:tab w:val="left" w:pos="-720"/>
          <w:tab w:val="left" w:pos="0"/>
        </w:tabs>
        <w:suppressAutoHyphens/>
        <w:spacing w:after="160" w:line="240" w:lineRule="atLeast"/>
        <w:jc w:val="both"/>
        <w:rPr>
          <w:rFonts w:ascii="Tahoma" w:hAnsi="Tahoma" w:cs="Tahoma"/>
          <w:spacing w:val="-3"/>
          <w:lang w:val="es-ES_tradnl" w:eastAsia="en-US"/>
        </w:rPr>
      </w:pPr>
      <w:r w:rsidRPr="000604FB">
        <w:rPr>
          <w:rFonts w:ascii="Tahoma" w:hAnsi="Tahoma" w:cs="Tahoma"/>
          <w:b/>
          <w:bCs/>
          <w:spacing w:val="-3"/>
          <w:lang w:val="es-ES_tradnl" w:eastAsia="en-US"/>
        </w:rPr>
        <w:t xml:space="preserve">PARÁGRAFO 1: </w:t>
      </w:r>
      <w:r w:rsidRPr="000604FB">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457463FA" w14:textId="77777777" w:rsidR="000604FB" w:rsidRPr="000604FB" w:rsidRDefault="000604FB" w:rsidP="000604FB">
      <w:pPr>
        <w:tabs>
          <w:tab w:val="left" w:pos="-720"/>
          <w:tab w:val="left" w:pos="0"/>
        </w:tabs>
        <w:suppressAutoHyphens/>
        <w:spacing w:after="160" w:line="240" w:lineRule="atLeast"/>
        <w:jc w:val="both"/>
        <w:rPr>
          <w:rFonts w:ascii="Tahoma" w:hAnsi="Tahoma" w:cs="Tahoma"/>
          <w:lang w:eastAsia="en-US"/>
        </w:rPr>
      </w:pPr>
      <w:r w:rsidRPr="000604FB">
        <w:rPr>
          <w:rFonts w:ascii="Tahoma" w:hAnsi="Tahoma" w:cs="Tahoma"/>
          <w:b/>
          <w:bCs/>
          <w:lang w:eastAsia="en-US"/>
        </w:rPr>
        <w:t xml:space="preserve">PARÁGRAFO 2: </w:t>
      </w:r>
      <w:r w:rsidRPr="000604FB">
        <w:rPr>
          <w:rFonts w:ascii="Tahoma" w:hAnsi="Tahoma" w:cs="Tahoma"/>
          <w:lang w:eastAsia="en-US"/>
        </w:rPr>
        <w:t>Copia de la presente Resolución, deberá permanecer en el sitio de la intervención.</w:t>
      </w:r>
    </w:p>
    <w:p w14:paraId="1D2C42CB" w14:textId="77777777" w:rsidR="000604FB" w:rsidRPr="000604FB" w:rsidRDefault="000604FB" w:rsidP="000604F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0604FB">
        <w:rPr>
          <w:rFonts w:ascii="Tahoma" w:eastAsia="Times New Roman" w:hAnsi="Tahoma" w:cs="Tahoma"/>
          <w:b/>
          <w:bCs/>
          <w:spacing w:val="-3"/>
          <w:lang w:val="es-ES_tradnl"/>
        </w:rPr>
        <w:t>ARTÍCULO SEXTO:</w:t>
      </w:r>
      <w:r w:rsidRPr="000604FB">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w:t>
      </w:r>
      <w:r w:rsidRPr="000604FB">
        <w:rPr>
          <w:rFonts w:ascii="Tahoma" w:eastAsia="Times New Roman" w:hAnsi="Tahoma" w:cs="Tahoma"/>
          <w:spacing w:val="-3"/>
          <w:lang w:val="es-ES_tradnl"/>
        </w:rPr>
        <w:lastRenderedPageBreak/>
        <w:t xml:space="preserve">caso.  </w:t>
      </w:r>
      <w:r w:rsidRPr="000604FB">
        <w:rPr>
          <w:rFonts w:ascii="Tahoma" w:eastAsia="Times New Roman" w:hAnsi="Tahoma" w:cs="Tahoma"/>
          <w:bCs/>
          <w:spacing w:val="-3"/>
          <w:lang w:val="es-ES_tradnl"/>
        </w:rPr>
        <w:t>Artículo 76</w:t>
      </w:r>
      <w:r w:rsidRPr="000604FB">
        <w:rPr>
          <w:rFonts w:ascii="Tahoma" w:eastAsia="Times New Roman" w:hAnsi="Tahoma" w:cs="Tahoma"/>
          <w:b/>
          <w:bCs/>
          <w:spacing w:val="-3"/>
          <w:lang w:val="es-ES_tradnl"/>
        </w:rPr>
        <w:t xml:space="preserve"> </w:t>
      </w:r>
      <w:r w:rsidRPr="000604FB">
        <w:rPr>
          <w:rFonts w:ascii="Tahoma" w:eastAsia="Times New Roman" w:hAnsi="Tahoma" w:cs="Tahoma"/>
          <w:spacing w:val="-3"/>
          <w:lang w:val="es-ES_tradnl"/>
        </w:rPr>
        <w:t>del Nuevo Código de Procedimiento Administrativo y de lo Contencioso Administrativo, Ley 1437 del 18 de enero de 2011.</w:t>
      </w:r>
    </w:p>
    <w:p w14:paraId="460B1879" w14:textId="77777777" w:rsidR="000604FB" w:rsidRPr="000604FB" w:rsidRDefault="000604FB" w:rsidP="000604FB">
      <w:pPr>
        <w:tabs>
          <w:tab w:val="left" w:pos="-720"/>
          <w:tab w:val="left" w:pos="0"/>
        </w:tabs>
        <w:suppressAutoHyphens/>
        <w:spacing w:line="240" w:lineRule="atLeast"/>
        <w:jc w:val="center"/>
        <w:rPr>
          <w:rFonts w:ascii="Tahoma" w:eastAsia="Times New Roman" w:hAnsi="Tahoma" w:cs="Tahoma"/>
          <w:spacing w:val="-3"/>
          <w:lang w:val="es-ES_tradnl"/>
        </w:rPr>
      </w:pPr>
    </w:p>
    <w:p w14:paraId="32B6B2AC" w14:textId="77777777" w:rsidR="000604FB" w:rsidRPr="000604FB" w:rsidRDefault="000604FB" w:rsidP="000604FB">
      <w:pPr>
        <w:tabs>
          <w:tab w:val="left" w:pos="-720"/>
          <w:tab w:val="left" w:pos="0"/>
        </w:tabs>
        <w:suppressAutoHyphens/>
        <w:spacing w:line="240" w:lineRule="atLeast"/>
        <w:jc w:val="both"/>
        <w:rPr>
          <w:rFonts w:ascii="Tahoma" w:eastAsia="Times New Roman" w:hAnsi="Tahoma" w:cs="Tahoma"/>
          <w:b/>
          <w:bCs/>
          <w:spacing w:val="-3"/>
          <w:lang w:val="es-ES_tradnl"/>
        </w:rPr>
      </w:pPr>
      <w:r w:rsidRPr="000604FB">
        <w:rPr>
          <w:rFonts w:ascii="Tahoma" w:eastAsia="Times New Roman" w:hAnsi="Tahoma" w:cs="Tahoma"/>
          <w:b/>
          <w:bCs/>
          <w:spacing w:val="-3"/>
          <w:lang w:val="es-ES_tradnl"/>
        </w:rPr>
        <w:t>ARTÍCULO SEPTIMO</w:t>
      </w:r>
      <w:r w:rsidRPr="000604FB">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25F14CB9" w14:textId="77777777" w:rsidR="000604FB" w:rsidRPr="000604FB" w:rsidRDefault="000604FB" w:rsidP="000604FB">
      <w:pPr>
        <w:tabs>
          <w:tab w:val="left" w:pos="-720"/>
          <w:tab w:val="left" w:pos="0"/>
        </w:tabs>
        <w:suppressAutoHyphens/>
        <w:spacing w:line="240" w:lineRule="atLeast"/>
        <w:jc w:val="both"/>
        <w:rPr>
          <w:rFonts w:ascii="Tahoma" w:eastAsia="Times New Roman" w:hAnsi="Tahoma" w:cs="Tahoma"/>
          <w:b/>
          <w:bCs/>
          <w:spacing w:val="-3"/>
          <w:lang w:val="es-ES_tradnl"/>
        </w:rPr>
      </w:pPr>
    </w:p>
    <w:p w14:paraId="35191FB0" w14:textId="77777777" w:rsidR="000604FB" w:rsidRPr="000604FB" w:rsidRDefault="000604FB" w:rsidP="000604FB">
      <w:pPr>
        <w:tabs>
          <w:tab w:val="left" w:pos="5385"/>
        </w:tabs>
        <w:spacing w:after="160" w:line="259" w:lineRule="auto"/>
        <w:jc w:val="both"/>
        <w:rPr>
          <w:rFonts w:ascii="Tahoma" w:hAnsi="Tahoma" w:cs="Tahoma"/>
          <w:lang w:eastAsia="en-US"/>
        </w:rPr>
      </w:pPr>
      <w:r w:rsidRPr="000604FB">
        <w:rPr>
          <w:rFonts w:ascii="Tahoma" w:hAnsi="Tahoma" w:cs="Tahoma"/>
          <w:b/>
          <w:bCs/>
          <w:lang w:eastAsia="en-US"/>
        </w:rPr>
        <w:t>ARTÍCULO OCTAVO</w:t>
      </w:r>
      <w:r w:rsidRPr="000604FB">
        <w:rPr>
          <w:rFonts w:ascii="Tahoma" w:hAnsi="Tahoma" w:cs="Tahoma"/>
          <w:lang w:eastAsia="en-US"/>
        </w:rPr>
        <w:t xml:space="preserve">: Notificar el contenido de la presente Resolución </w:t>
      </w:r>
      <w:r w:rsidRPr="000604FB">
        <w:rPr>
          <w:rFonts w:ascii="Tahoma" w:hAnsi="Tahoma" w:cs="Tahoma"/>
          <w:b/>
          <w:lang w:eastAsia="en-US"/>
        </w:rPr>
        <w:t xml:space="preserve">AL </w:t>
      </w:r>
      <w:proofErr w:type="gramStart"/>
      <w:r w:rsidRPr="000604FB">
        <w:rPr>
          <w:rFonts w:ascii="Tahoma" w:hAnsi="Tahoma" w:cs="Tahoma"/>
          <w:b/>
          <w:lang w:eastAsia="en-US"/>
        </w:rPr>
        <w:t xml:space="preserve">PROPIETARIO, </w:t>
      </w:r>
      <w:r w:rsidRPr="000604FB">
        <w:rPr>
          <w:rFonts w:ascii="Tahoma" w:hAnsi="Tahoma" w:cs="Tahoma"/>
          <w:lang w:eastAsia="en-US"/>
        </w:rPr>
        <w:t xml:space="preserve"> en</w:t>
      </w:r>
      <w:proofErr w:type="gramEnd"/>
      <w:r w:rsidRPr="000604FB">
        <w:rPr>
          <w:rFonts w:ascii="Tahoma" w:hAnsi="Tahoma" w:cs="Tahoma"/>
          <w:lang w:eastAsia="en-US"/>
        </w:rPr>
        <w:t xml:space="preserve">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1FE16B8C" w14:textId="77777777" w:rsidR="000604FB" w:rsidRPr="000604FB" w:rsidRDefault="000604FB" w:rsidP="000604FB">
      <w:pPr>
        <w:tabs>
          <w:tab w:val="left" w:pos="-720"/>
          <w:tab w:val="left" w:pos="0"/>
        </w:tabs>
        <w:suppressAutoHyphens/>
        <w:spacing w:after="160" w:line="240" w:lineRule="atLeast"/>
        <w:jc w:val="both"/>
        <w:rPr>
          <w:rFonts w:ascii="Tahoma" w:hAnsi="Tahoma" w:cs="Tahoma"/>
          <w:b/>
          <w:bCs/>
          <w:lang w:eastAsia="en-US"/>
        </w:rPr>
      </w:pPr>
      <w:r w:rsidRPr="000604FB">
        <w:rPr>
          <w:rFonts w:ascii="Tahoma" w:hAnsi="Tahoma" w:cs="Tahoma"/>
          <w:b/>
          <w:bCs/>
          <w:lang w:eastAsia="en-US"/>
        </w:rPr>
        <w:t>ARTÍCULO NOVENO</w:t>
      </w:r>
      <w:r w:rsidRPr="000604FB">
        <w:rPr>
          <w:rFonts w:ascii="Tahoma" w:hAnsi="Tahoma" w:cs="Tahoma"/>
          <w:spacing w:val="-3"/>
          <w:lang w:val="es-ES_tradnl" w:eastAsia="en-US"/>
        </w:rPr>
        <w:t xml:space="preserve">: </w:t>
      </w:r>
      <w:r w:rsidRPr="000604FB">
        <w:rPr>
          <w:rFonts w:ascii="Tahoma" w:hAnsi="Tahoma" w:cs="Tahoma"/>
          <w:lang w:eastAsia="en-US"/>
        </w:rPr>
        <w:t xml:space="preserve">Publíquese el presente acto administrativo, a costas del interesado en el boletín ambiental de la </w:t>
      </w:r>
      <w:r w:rsidRPr="000604FB">
        <w:rPr>
          <w:rFonts w:ascii="Tahoma" w:hAnsi="Tahoma" w:cs="Tahoma"/>
          <w:b/>
          <w:lang w:eastAsia="en-US"/>
        </w:rPr>
        <w:t>CRQ</w:t>
      </w:r>
      <w:r w:rsidRPr="000604FB">
        <w:rPr>
          <w:rFonts w:ascii="Tahoma" w:hAnsi="Tahoma" w:cs="Tahoma"/>
          <w:b/>
          <w:bCs/>
          <w:lang w:eastAsia="en-US"/>
        </w:rPr>
        <w:t xml:space="preserve">, </w:t>
      </w:r>
      <w:r w:rsidRPr="000604FB">
        <w:rPr>
          <w:rFonts w:ascii="Tahoma" w:hAnsi="Tahoma" w:cs="Tahoma"/>
          <w:bCs/>
          <w:lang w:eastAsia="en-US"/>
        </w:rPr>
        <w:t>de conformidad con lo establecido en el artículo 71 de la Ley 99 de 1993.</w:t>
      </w:r>
    </w:p>
    <w:p w14:paraId="25E78DB6" w14:textId="77777777" w:rsidR="000604FB" w:rsidRPr="000604FB" w:rsidRDefault="000604FB" w:rsidP="000604FB">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0604FB">
        <w:rPr>
          <w:rFonts w:ascii="Tahoma" w:hAnsi="Tahoma" w:cs="Tahoma"/>
          <w:b/>
          <w:bCs/>
          <w:lang w:eastAsia="en-US"/>
        </w:rPr>
        <w:t>ARTÍCULO DECIMO</w:t>
      </w:r>
      <w:r w:rsidRPr="000604FB">
        <w:rPr>
          <w:rFonts w:ascii="Tahoma" w:hAnsi="Tahoma" w:cs="Tahoma"/>
          <w:spacing w:val="-3"/>
          <w:lang w:val="es-ES_tradnl" w:eastAsia="en-US"/>
        </w:rPr>
        <w:t>: La presente Resolución rige a partir de la fecha de ejecutoria de conformidad con el artículo 87 de la Ley 1437 del 2011 “</w:t>
      </w:r>
      <w:r w:rsidRPr="000604FB">
        <w:rPr>
          <w:rFonts w:ascii="Tahoma" w:hAnsi="Tahoma" w:cs="Tahoma"/>
          <w:lang w:eastAsia="en-US"/>
        </w:rPr>
        <w:t>Nuevo Código de Procedimiento Administrativo y de lo Contencioso Administrativo</w:t>
      </w:r>
      <w:r w:rsidRPr="000604FB">
        <w:rPr>
          <w:rFonts w:ascii="Tahoma" w:hAnsi="Tahoma" w:cs="Tahoma"/>
          <w:spacing w:val="-3"/>
          <w:lang w:val="es-ES_tradnl" w:eastAsia="en-US"/>
        </w:rPr>
        <w:t xml:space="preserve">”. </w:t>
      </w:r>
    </w:p>
    <w:p w14:paraId="3F344D45" w14:textId="77777777" w:rsidR="000604FB" w:rsidRPr="000604FB" w:rsidRDefault="000604FB" w:rsidP="000604FB">
      <w:pPr>
        <w:tabs>
          <w:tab w:val="left" w:pos="-851"/>
          <w:tab w:val="left" w:pos="-720"/>
          <w:tab w:val="left" w:pos="1600"/>
        </w:tabs>
        <w:suppressAutoHyphens/>
        <w:spacing w:after="160" w:line="240" w:lineRule="atLeast"/>
        <w:jc w:val="both"/>
        <w:rPr>
          <w:rFonts w:ascii="Tahoma" w:hAnsi="Tahoma" w:cs="Tahoma"/>
          <w:lang w:eastAsia="en-US"/>
        </w:rPr>
      </w:pPr>
      <w:r w:rsidRPr="000604FB">
        <w:rPr>
          <w:rFonts w:ascii="Tahoma" w:hAnsi="Tahoma" w:cs="Tahoma"/>
          <w:b/>
          <w:bCs/>
          <w:lang w:eastAsia="en-US"/>
        </w:rPr>
        <w:t>ARTÍCULO UNDECIMO:</w:t>
      </w:r>
      <w:r w:rsidRPr="000604FB">
        <w:rPr>
          <w:rFonts w:ascii="Tahoma" w:hAnsi="Tahoma" w:cs="Tahoma"/>
          <w:spacing w:val="-3"/>
          <w:lang w:val="es-ES_tradnl" w:eastAsia="en-US"/>
        </w:rPr>
        <w:t xml:space="preserve"> </w:t>
      </w:r>
      <w:r w:rsidRPr="000604FB">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1080835900"/>
          <w:placeholder>
            <w:docPart w:val="C86BE333116A43B29A2C50E65BF48517"/>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0604FB">
            <w:rPr>
              <w:rFonts w:ascii="Tahoma" w:hAnsi="Tahoma" w:cs="Tahoma"/>
              <w:lang w:eastAsia="en-US"/>
            </w:rPr>
            <w:t>MONTENEGRO</w:t>
          </w:r>
        </w:sdtContent>
      </w:sdt>
      <w:r w:rsidRPr="000604FB">
        <w:rPr>
          <w:rFonts w:ascii="Tahoma" w:hAnsi="Tahoma" w:cs="Tahoma"/>
          <w:lang w:eastAsia="en-US"/>
        </w:rPr>
        <w:t>, Quindío, de conformidad con lo contemplado en el Artículo 2.2.1.1.7.11, del decreto 1076 del 2015 para que los mismos sean exhibidos en un lugar visible.</w:t>
      </w:r>
    </w:p>
    <w:p w14:paraId="548514DA" w14:textId="77777777" w:rsidR="000604FB" w:rsidRPr="000604FB" w:rsidRDefault="000604FB" w:rsidP="000604FB">
      <w:pPr>
        <w:tabs>
          <w:tab w:val="center" w:pos="4680"/>
        </w:tabs>
        <w:suppressAutoHyphens/>
        <w:spacing w:after="160" w:line="240" w:lineRule="atLeast"/>
        <w:jc w:val="center"/>
        <w:rPr>
          <w:rFonts w:ascii="Tahoma" w:hAnsi="Tahoma" w:cs="Tahoma"/>
          <w:b/>
          <w:bCs/>
          <w:spacing w:val="-3"/>
          <w:lang w:eastAsia="en-US"/>
        </w:rPr>
      </w:pPr>
    </w:p>
    <w:p w14:paraId="107DBF4C" w14:textId="77777777" w:rsidR="000604FB" w:rsidRPr="000604FB" w:rsidRDefault="000604FB" w:rsidP="000604FB">
      <w:pPr>
        <w:tabs>
          <w:tab w:val="center" w:pos="4680"/>
        </w:tabs>
        <w:suppressAutoHyphens/>
        <w:spacing w:after="160" w:line="240" w:lineRule="atLeast"/>
        <w:jc w:val="center"/>
        <w:rPr>
          <w:rFonts w:ascii="Tahoma" w:hAnsi="Tahoma" w:cs="Tahoma"/>
          <w:b/>
          <w:bCs/>
          <w:spacing w:val="-3"/>
          <w:lang w:val="es-ES_tradnl" w:eastAsia="en-US"/>
        </w:rPr>
      </w:pPr>
      <w:r w:rsidRPr="000604FB">
        <w:rPr>
          <w:rFonts w:ascii="Tahoma" w:hAnsi="Tahoma" w:cs="Tahoma"/>
          <w:b/>
          <w:bCs/>
          <w:spacing w:val="-3"/>
          <w:lang w:val="es-ES_tradnl" w:eastAsia="en-US"/>
        </w:rPr>
        <w:t>NOTIFÍQUESE, PUBLÍQUESE Y CÚMPLASE.</w:t>
      </w:r>
    </w:p>
    <w:p w14:paraId="432080C1" w14:textId="77777777" w:rsidR="000604FB" w:rsidRPr="000604FB" w:rsidRDefault="000604FB" w:rsidP="000604FB">
      <w:pPr>
        <w:tabs>
          <w:tab w:val="left" w:pos="2730"/>
          <w:tab w:val="center" w:pos="4680"/>
        </w:tabs>
        <w:suppressAutoHyphens/>
        <w:spacing w:after="160" w:line="240" w:lineRule="atLeast"/>
        <w:rPr>
          <w:rFonts w:ascii="Tahoma" w:hAnsi="Tahoma" w:cs="Tahoma"/>
          <w:b/>
          <w:bCs/>
          <w:spacing w:val="-3"/>
          <w:lang w:val="es-ES_tradnl" w:eastAsia="en-US"/>
        </w:rPr>
      </w:pPr>
      <w:r w:rsidRPr="000604FB">
        <w:rPr>
          <w:rFonts w:ascii="Tahoma" w:hAnsi="Tahoma" w:cs="Tahoma"/>
          <w:b/>
          <w:bCs/>
          <w:spacing w:val="-3"/>
          <w:lang w:val="es-ES_tradnl" w:eastAsia="en-US"/>
        </w:rPr>
        <w:tab/>
      </w:r>
    </w:p>
    <w:p w14:paraId="50F84427" w14:textId="77777777" w:rsidR="000604FB" w:rsidRPr="000604FB" w:rsidRDefault="000604FB" w:rsidP="000604FB">
      <w:pPr>
        <w:tabs>
          <w:tab w:val="left" w:pos="2730"/>
          <w:tab w:val="center" w:pos="4680"/>
        </w:tabs>
        <w:suppressAutoHyphens/>
        <w:spacing w:after="160" w:line="240" w:lineRule="atLeast"/>
        <w:rPr>
          <w:rFonts w:ascii="Tahoma" w:hAnsi="Tahoma" w:cs="Tahoma"/>
          <w:b/>
          <w:bCs/>
          <w:spacing w:val="-3"/>
          <w:lang w:val="es-ES_tradnl" w:eastAsia="en-US"/>
        </w:rPr>
      </w:pPr>
    </w:p>
    <w:p w14:paraId="5F5B766A" w14:textId="77777777" w:rsidR="000604FB" w:rsidRPr="000604FB" w:rsidRDefault="000604FB" w:rsidP="000604FB">
      <w:pPr>
        <w:jc w:val="center"/>
        <w:rPr>
          <w:rFonts w:ascii="Tahoma" w:hAnsi="Tahoma" w:cs="Tahoma"/>
          <w:b/>
          <w:lang w:eastAsia="en-US"/>
        </w:rPr>
      </w:pPr>
    </w:p>
    <w:p w14:paraId="52DAB013" w14:textId="77777777" w:rsidR="000604FB" w:rsidRPr="000604FB" w:rsidRDefault="000604FB" w:rsidP="000604FB">
      <w:pPr>
        <w:jc w:val="center"/>
        <w:rPr>
          <w:rFonts w:ascii="Tahoma" w:hAnsi="Tahoma" w:cs="Tahoma"/>
          <w:b/>
          <w:lang w:eastAsia="en-US"/>
        </w:rPr>
      </w:pPr>
      <w:r w:rsidRPr="000604FB">
        <w:rPr>
          <w:rFonts w:ascii="Tahoma" w:hAnsi="Tahoma" w:cs="Tahoma"/>
          <w:b/>
          <w:lang w:eastAsia="en-US"/>
        </w:rPr>
        <w:t>CARLOS ARIEL TRUKE OSPINA</w:t>
      </w:r>
    </w:p>
    <w:p w14:paraId="2AA1B480" w14:textId="77777777" w:rsidR="000604FB" w:rsidRPr="000604FB" w:rsidRDefault="000604FB" w:rsidP="000604FB">
      <w:pPr>
        <w:jc w:val="center"/>
        <w:rPr>
          <w:rFonts w:ascii="Tahoma" w:hAnsi="Tahoma" w:cs="Tahoma"/>
          <w:b/>
          <w:lang w:eastAsia="en-US"/>
        </w:rPr>
      </w:pPr>
      <w:r w:rsidRPr="000604FB">
        <w:rPr>
          <w:rFonts w:ascii="Tahoma" w:hAnsi="Tahoma" w:cs="Tahoma"/>
          <w:b/>
          <w:lang w:eastAsia="en-US"/>
        </w:rPr>
        <w:t>Subdirector de Regulación y Control Ambiental</w:t>
      </w:r>
    </w:p>
    <w:p w14:paraId="79F90503" w14:textId="1896660C" w:rsidR="000604FB" w:rsidRPr="006D6BE1" w:rsidRDefault="000604FB" w:rsidP="000604FB">
      <w:pPr>
        <w:spacing w:after="160" w:line="259" w:lineRule="auto"/>
        <w:jc w:val="center"/>
        <w:rPr>
          <w:rFonts w:ascii="Tahoma" w:hAnsi="Tahoma" w:cs="Tahoma"/>
          <w:b/>
          <w:bCs/>
          <w:i/>
          <w:iCs/>
          <w:lang w:eastAsia="en-US"/>
        </w:rPr>
      </w:pPr>
      <w:r w:rsidRPr="00F5044B">
        <w:rPr>
          <w:rFonts w:ascii="Tahoma" w:hAnsi="Tahoma" w:cs="Tahoma"/>
          <w:b/>
          <w:lang w:eastAsia="en-US"/>
        </w:rPr>
        <w:t>Corporación Autónoma Regional del Quindío – CRQ</w:t>
      </w:r>
    </w:p>
    <w:p w14:paraId="25B5D864" w14:textId="77777777" w:rsidR="006D6BE1" w:rsidRPr="006D6BE1" w:rsidRDefault="006D6BE1" w:rsidP="006D6BE1">
      <w:pPr>
        <w:spacing w:after="160" w:line="259" w:lineRule="auto"/>
        <w:jc w:val="both"/>
        <w:rPr>
          <w:rFonts w:ascii="Tahoma" w:hAnsi="Tahoma" w:cs="Tahoma"/>
          <w:b/>
          <w:i/>
          <w:iCs/>
          <w:lang w:eastAsia="en-US"/>
        </w:rPr>
      </w:pPr>
    </w:p>
    <w:p w14:paraId="1A25DA31" w14:textId="77777777" w:rsidR="006D6BE1" w:rsidRPr="006D6BE1" w:rsidRDefault="006D6BE1" w:rsidP="006D6BE1">
      <w:pPr>
        <w:spacing w:after="160" w:line="259" w:lineRule="auto"/>
        <w:jc w:val="both"/>
        <w:rPr>
          <w:rFonts w:ascii="Tahoma" w:hAnsi="Tahoma" w:cs="Tahoma"/>
          <w:b/>
          <w:bCs/>
          <w:i/>
          <w:iCs/>
          <w:lang w:eastAsia="en-US"/>
        </w:rPr>
      </w:pPr>
    </w:p>
    <w:p w14:paraId="77E409A1" w14:textId="77777777" w:rsidR="006D6BE1" w:rsidRPr="006D6BE1" w:rsidRDefault="006D6BE1" w:rsidP="006D6BE1">
      <w:pPr>
        <w:spacing w:after="160" w:line="259" w:lineRule="auto"/>
        <w:jc w:val="both"/>
        <w:rPr>
          <w:rFonts w:ascii="Tahoma" w:hAnsi="Tahoma" w:cs="Tahoma"/>
          <w:b/>
          <w:bCs/>
          <w:i/>
          <w:iCs/>
          <w:lang w:eastAsia="en-US"/>
        </w:rPr>
      </w:pPr>
    </w:p>
    <w:p w14:paraId="135440A3" w14:textId="2240614B" w:rsidR="006D6BE1" w:rsidRPr="00F5044B" w:rsidRDefault="006D6BE1" w:rsidP="006D6BE1">
      <w:pPr>
        <w:spacing w:after="160" w:line="259" w:lineRule="auto"/>
        <w:jc w:val="both"/>
        <w:rPr>
          <w:rFonts w:ascii="Tahoma" w:hAnsi="Tahoma" w:cs="Tahoma"/>
          <w:b/>
          <w:bCs/>
          <w:i/>
          <w:iCs/>
          <w:lang w:eastAsia="en-US"/>
        </w:rPr>
      </w:pPr>
    </w:p>
    <w:p w14:paraId="1AE136F1" w14:textId="77777777" w:rsidR="006D6BE1" w:rsidRPr="006D6BE1" w:rsidRDefault="006D6BE1" w:rsidP="006D6BE1">
      <w:pPr>
        <w:spacing w:after="160" w:line="259" w:lineRule="auto"/>
        <w:jc w:val="both"/>
        <w:rPr>
          <w:rFonts w:ascii="Tahoma" w:hAnsi="Tahoma" w:cs="Tahoma"/>
          <w:b/>
          <w:bCs/>
          <w:i/>
          <w:iCs/>
          <w:lang w:eastAsia="en-US"/>
        </w:rPr>
      </w:pPr>
    </w:p>
    <w:p w14:paraId="483C1E78" w14:textId="77777777" w:rsidR="006D6BE1" w:rsidRPr="006D6BE1" w:rsidRDefault="006D6BE1" w:rsidP="006D6BE1">
      <w:pPr>
        <w:spacing w:after="160" w:line="259" w:lineRule="auto"/>
        <w:jc w:val="both"/>
        <w:rPr>
          <w:rFonts w:ascii="Tahoma" w:hAnsi="Tahoma" w:cs="Tahoma"/>
          <w:b/>
          <w:i/>
          <w:iCs/>
          <w:lang w:eastAsia="en-US"/>
        </w:rPr>
      </w:pPr>
    </w:p>
    <w:p w14:paraId="1404B1C5" w14:textId="77777777" w:rsidR="00926611" w:rsidRPr="00926611" w:rsidRDefault="00926611" w:rsidP="006D6BE1">
      <w:pPr>
        <w:keepNext/>
        <w:jc w:val="both"/>
        <w:outlineLvl w:val="3"/>
        <w:rPr>
          <w:rFonts w:ascii="Tahoma" w:eastAsia="Arial Unicode MS" w:hAnsi="Tahoma" w:cs="Tahoma"/>
          <w:b/>
          <w:bCs/>
          <w:i/>
          <w:iCs/>
          <w:spacing w:val="-3"/>
          <w:lang w:val="es-ES"/>
        </w:rPr>
      </w:pPr>
    </w:p>
    <w:p w14:paraId="0683C341" w14:textId="77777777" w:rsidR="00926611" w:rsidRPr="00926611" w:rsidRDefault="00926611" w:rsidP="006D6BE1">
      <w:pPr>
        <w:spacing w:after="160" w:line="259" w:lineRule="auto"/>
        <w:jc w:val="both"/>
        <w:rPr>
          <w:rFonts w:ascii="Tahoma" w:hAnsi="Tahoma" w:cs="Tahoma"/>
          <w:b/>
          <w:i/>
          <w:iCs/>
          <w:lang w:eastAsia="en-US"/>
        </w:rPr>
      </w:pPr>
    </w:p>
    <w:p w14:paraId="3C7587C8" w14:textId="77777777" w:rsidR="00926611" w:rsidRPr="00926611" w:rsidRDefault="00926611" w:rsidP="006D6BE1">
      <w:pPr>
        <w:keepNext/>
        <w:jc w:val="both"/>
        <w:outlineLvl w:val="3"/>
        <w:rPr>
          <w:rFonts w:ascii="Tahoma" w:eastAsia="Arial Unicode MS" w:hAnsi="Tahoma" w:cs="Tahoma"/>
          <w:b/>
          <w:bCs/>
          <w:i/>
          <w:iCs/>
          <w:spacing w:val="-3"/>
          <w:lang w:val="es-ES"/>
        </w:rPr>
      </w:pPr>
    </w:p>
    <w:p w14:paraId="4EEECAC3" w14:textId="77777777" w:rsidR="00926611" w:rsidRPr="00F5044B" w:rsidRDefault="00926611" w:rsidP="006D6BE1">
      <w:pPr>
        <w:jc w:val="both"/>
        <w:rPr>
          <w:rFonts w:ascii="Tahoma" w:hAnsi="Tahoma" w:cs="Tahoma"/>
          <w:i/>
          <w:iCs/>
        </w:rPr>
      </w:pPr>
    </w:p>
    <w:sectPr w:rsidR="00926611" w:rsidRPr="00F5044B" w:rsidSect="00F5044B">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2DC5"/>
    <w:multiLevelType w:val="hybridMultilevel"/>
    <w:tmpl w:val="EB1AC5D8"/>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 w15:restartNumberingAfterBreak="0">
    <w:nsid w:val="7CEA5D8F"/>
    <w:multiLevelType w:val="hybridMultilevel"/>
    <w:tmpl w:val="28BAACD4"/>
    <w:lvl w:ilvl="0" w:tplc="0C0A0005">
      <w:start w:val="1"/>
      <w:numFmt w:val="bullet"/>
      <w:lvlText w:val=""/>
      <w:lvlJc w:val="left"/>
      <w:pPr>
        <w:tabs>
          <w:tab w:val="num" w:pos="502"/>
        </w:tabs>
        <w:ind w:left="502"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11"/>
    <w:rsid w:val="000604FB"/>
    <w:rsid w:val="00061F07"/>
    <w:rsid w:val="002E3958"/>
    <w:rsid w:val="006D6BE1"/>
    <w:rsid w:val="00926611"/>
    <w:rsid w:val="00DA7326"/>
    <w:rsid w:val="00F504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BD87"/>
  <w15:chartTrackingRefBased/>
  <w15:docId w15:val="{2E2ABDE5-DACC-42F3-B5C8-EB6DE23E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61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5" Type="http://schemas.openxmlformats.org/officeDocument/2006/relationships/hyperlink" Target="mailto:villadavelaco@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3D8F1F39814AD3A8C5402F65C195AE"/>
        <w:category>
          <w:name w:val="General"/>
          <w:gallery w:val="placeholder"/>
        </w:category>
        <w:types>
          <w:type w:val="bbPlcHdr"/>
        </w:types>
        <w:behaviors>
          <w:behavior w:val="content"/>
        </w:behaviors>
        <w:guid w:val="{A30F667C-5EC1-4E50-B13D-2D4C3836E479}"/>
      </w:docPartPr>
      <w:docPartBody>
        <w:p w:rsidR="00000000" w:rsidRDefault="00BB5363" w:rsidP="00BB5363">
          <w:pPr>
            <w:pStyle w:val="363D8F1F39814AD3A8C5402F65C195AE"/>
          </w:pPr>
          <w:r w:rsidRPr="00CA5933">
            <w:rPr>
              <w:rStyle w:val="Textodelmarcadordeposicin"/>
              <w:rFonts w:eastAsia="Calibri"/>
              <w:color w:val="FF0000"/>
            </w:rPr>
            <w:t>Elija un elemento.</w:t>
          </w:r>
        </w:p>
      </w:docPartBody>
    </w:docPart>
    <w:docPart>
      <w:docPartPr>
        <w:name w:val="37F3A4C087F340909A50FC15A0581949"/>
        <w:category>
          <w:name w:val="General"/>
          <w:gallery w:val="placeholder"/>
        </w:category>
        <w:types>
          <w:type w:val="bbPlcHdr"/>
        </w:types>
        <w:behaviors>
          <w:behavior w:val="content"/>
        </w:behaviors>
        <w:guid w:val="{6A3E1222-3A68-45C4-91BC-80DF6417D90F}"/>
      </w:docPartPr>
      <w:docPartBody>
        <w:p w:rsidR="00000000" w:rsidRDefault="00BB5363" w:rsidP="00BB5363">
          <w:pPr>
            <w:pStyle w:val="37F3A4C087F340909A50FC15A0581949"/>
          </w:pPr>
          <w:r w:rsidRPr="00CA5933">
            <w:rPr>
              <w:rStyle w:val="Textodelmarcadordeposicin"/>
              <w:rFonts w:eastAsia="Calibri"/>
              <w:color w:val="FF0000"/>
            </w:rPr>
            <w:t>Elija un elemento.</w:t>
          </w:r>
        </w:p>
      </w:docPartBody>
    </w:docPart>
    <w:docPart>
      <w:docPartPr>
        <w:name w:val="43E54B6E62394002A5AF4C6D723F9A26"/>
        <w:category>
          <w:name w:val="General"/>
          <w:gallery w:val="placeholder"/>
        </w:category>
        <w:types>
          <w:type w:val="bbPlcHdr"/>
        </w:types>
        <w:behaviors>
          <w:behavior w:val="content"/>
        </w:behaviors>
        <w:guid w:val="{625715F2-0282-4383-B221-8F4A3C51C35F}"/>
      </w:docPartPr>
      <w:docPartBody>
        <w:p w:rsidR="00000000" w:rsidRDefault="00BB5363" w:rsidP="00BB5363">
          <w:pPr>
            <w:pStyle w:val="43E54B6E62394002A5AF4C6D723F9A26"/>
          </w:pPr>
          <w:r w:rsidRPr="00D77603">
            <w:rPr>
              <w:rStyle w:val="Textodelmarcadordeposicin"/>
              <w:rFonts w:eastAsia="Calibri"/>
              <w:color w:val="FF0000"/>
            </w:rPr>
            <w:t>Elija un elemento.</w:t>
          </w:r>
        </w:p>
      </w:docPartBody>
    </w:docPart>
    <w:docPart>
      <w:docPartPr>
        <w:name w:val="C5D95959A4BA442CB80608C4B0B84DD2"/>
        <w:category>
          <w:name w:val="General"/>
          <w:gallery w:val="placeholder"/>
        </w:category>
        <w:types>
          <w:type w:val="bbPlcHdr"/>
        </w:types>
        <w:behaviors>
          <w:behavior w:val="content"/>
        </w:behaviors>
        <w:guid w:val="{1E924F98-D021-4571-B334-EEB24D86AC98}"/>
      </w:docPartPr>
      <w:docPartBody>
        <w:p w:rsidR="00000000" w:rsidRDefault="00BB5363" w:rsidP="00BB5363">
          <w:pPr>
            <w:pStyle w:val="C5D95959A4BA442CB80608C4B0B84DD2"/>
          </w:pPr>
          <w:r w:rsidRPr="00CA5933">
            <w:rPr>
              <w:rStyle w:val="Textodelmarcadordeposicin"/>
              <w:rFonts w:eastAsia="Calibri"/>
              <w:color w:val="FF0000"/>
            </w:rPr>
            <w:t>Elija un elemento.</w:t>
          </w:r>
        </w:p>
      </w:docPartBody>
    </w:docPart>
    <w:docPart>
      <w:docPartPr>
        <w:name w:val="B6E078B4B2DA4500A29545B6E610BEE3"/>
        <w:category>
          <w:name w:val="General"/>
          <w:gallery w:val="placeholder"/>
        </w:category>
        <w:types>
          <w:type w:val="bbPlcHdr"/>
        </w:types>
        <w:behaviors>
          <w:behavior w:val="content"/>
        </w:behaviors>
        <w:guid w:val="{32A3327E-A52B-4B0A-9AA1-E7F8A20F7C3C}"/>
      </w:docPartPr>
      <w:docPartBody>
        <w:p w:rsidR="00000000" w:rsidRDefault="00BB5363" w:rsidP="00BB5363">
          <w:pPr>
            <w:pStyle w:val="B6E078B4B2DA4500A29545B6E610BEE3"/>
          </w:pPr>
          <w:r w:rsidRPr="00E51A68">
            <w:rPr>
              <w:rStyle w:val="Textodelmarcadordeposicin"/>
              <w:rFonts w:ascii="Times New Roman" w:eastAsia="Calibri" w:hAnsi="Times New Roman" w:cs="Times New Roman"/>
              <w:color w:val="FF0000"/>
              <w:sz w:val="20"/>
              <w:szCs w:val="20"/>
            </w:rPr>
            <w:t>Haga clic aquí para escribir una fecha</w:t>
          </w:r>
          <w:r w:rsidRPr="00E51A68">
            <w:rPr>
              <w:rStyle w:val="Textodelmarcadordeposicin"/>
              <w:rFonts w:ascii="Times New Roman" w:eastAsia="Calibri" w:hAnsi="Times New Roman" w:cs="Times New Roman"/>
              <w:sz w:val="20"/>
              <w:szCs w:val="20"/>
            </w:rPr>
            <w:t>.</w:t>
          </w:r>
        </w:p>
      </w:docPartBody>
    </w:docPart>
    <w:docPart>
      <w:docPartPr>
        <w:name w:val="DF60921F6AD94D0A8B8A6380137DD168"/>
        <w:category>
          <w:name w:val="General"/>
          <w:gallery w:val="placeholder"/>
        </w:category>
        <w:types>
          <w:type w:val="bbPlcHdr"/>
        </w:types>
        <w:behaviors>
          <w:behavior w:val="content"/>
        </w:behaviors>
        <w:guid w:val="{6C16BC45-3F42-46BF-9473-EC959DB5CB00}"/>
      </w:docPartPr>
      <w:docPartBody>
        <w:p w:rsidR="00000000" w:rsidRDefault="00BB5363" w:rsidP="00BB5363">
          <w:pPr>
            <w:pStyle w:val="DF60921F6AD94D0A8B8A6380137DD168"/>
          </w:pPr>
          <w:r w:rsidRPr="00D77603">
            <w:rPr>
              <w:rStyle w:val="Textodelmarcadordeposicin"/>
              <w:rFonts w:eastAsia="Calibri"/>
              <w:color w:val="FF0000"/>
            </w:rPr>
            <w:t>Elija un elemento.</w:t>
          </w:r>
        </w:p>
      </w:docPartBody>
    </w:docPart>
    <w:docPart>
      <w:docPartPr>
        <w:name w:val="8AF5FEB3A7C5417D8F0BA6378EF34936"/>
        <w:category>
          <w:name w:val="General"/>
          <w:gallery w:val="placeholder"/>
        </w:category>
        <w:types>
          <w:type w:val="bbPlcHdr"/>
        </w:types>
        <w:behaviors>
          <w:behavior w:val="content"/>
        </w:behaviors>
        <w:guid w:val="{5E018562-7BC9-4F19-A481-2FC0DF2031E8}"/>
      </w:docPartPr>
      <w:docPartBody>
        <w:p w:rsidR="00000000" w:rsidRDefault="00BB5363" w:rsidP="00BB5363">
          <w:pPr>
            <w:pStyle w:val="8AF5FEB3A7C5417D8F0BA6378EF34936"/>
          </w:pPr>
          <w:r w:rsidRPr="00CA5933">
            <w:rPr>
              <w:rStyle w:val="Textodelmarcadordeposicin"/>
              <w:rFonts w:eastAsia="Calibri"/>
              <w:color w:val="FF0000"/>
            </w:rPr>
            <w:t>Elija un elemento.</w:t>
          </w:r>
        </w:p>
      </w:docPartBody>
    </w:docPart>
    <w:docPart>
      <w:docPartPr>
        <w:name w:val="6C200DF363074CFDB0B9244F43AE1E63"/>
        <w:category>
          <w:name w:val="General"/>
          <w:gallery w:val="placeholder"/>
        </w:category>
        <w:types>
          <w:type w:val="bbPlcHdr"/>
        </w:types>
        <w:behaviors>
          <w:behavior w:val="content"/>
        </w:behaviors>
        <w:guid w:val="{08DD4A15-0B27-49E2-A6FE-4B54F66004DA}"/>
      </w:docPartPr>
      <w:docPartBody>
        <w:p w:rsidR="00000000" w:rsidRDefault="00BB5363" w:rsidP="00BB5363">
          <w:pPr>
            <w:pStyle w:val="6C200DF363074CFDB0B9244F43AE1E63"/>
          </w:pPr>
          <w:r w:rsidRPr="00D77603">
            <w:rPr>
              <w:rStyle w:val="Textodelmarcadordeposicin"/>
              <w:rFonts w:eastAsia="Calibri"/>
              <w:color w:val="FF0000"/>
            </w:rPr>
            <w:t>Elija un elemento.</w:t>
          </w:r>
        </w:p>
      </w:docPartBody>
    </w:docPart>
    <w:docPart>
      <w:docPartPr>
        <w:name w:val="60B4995D54174D0E95DBBB821285A14A"/>
        <w:category>
          <w:name w:val="General"/>
          <w:gallery w:val="placeholder"/>
        </w:category>
        <w:types>
          <w:type w:val="bbPlcHdr"/>
        </w:types>
        <w:behaviors>
          <w:behavior w:val="content"/>
        </w:behaviors>
        <w:guid w:val="{F5DD3AC5-EECC-4A93-AACA-D407AE878999}"/>
      </w:docPartPr>
      <w:docPartBody>
        <w:p w:rsidR="00000000" w:rsidRDefault="00BB5363" w:rsidP="00BB5363">
          <w:pPr>
            <w:pStyle w:val="60B4995D54174D0E95DBBB821285A14A"/>
          </w:pPr>
          <w:r w:rsidRPr="00CA5933">
            <w:rPr>
              <w:rStyle w:val="Textodelmarcadordeposicin"/>
              <w:rFonts w:eastAsia="Calibri"/>
              <w:color w:val="FF0000"/>
            </w:rPr>
            <w:t>Elija un elemento.</w:t>
          </w:r>
        </w:p>
      </w:docPartBody>
    </w:docPart>
    <w:docPart>
      <w:docPartPr>
        <w:name w:val="5D0C29689371432D99A519CD9D74535F"/>
        <w:category>
          <w:name w:val="General"/>
          <w:gallery w:val="placeholder"/>
        </w:category>
        <w:types>
          <w:type w:val="bbPlcHdr"/>
        </w:types>
        <w:behaviors>
          <w:behavior w:val="content"/>
        </w:behaviors>
        <w:guid w:val="{B15946DB-EF37-4709-A0D9-3885A01DFA70}"/>
      </w:docPartPr>
      <w:docPartBody>
        <w:p w:rsidR="00000000" w:rsidRDefault="00BB5363" w:rsidP="00BB5363">
          <w:pPr>
            <w:pStyle w:val="5D0C29689371432D99A519CD9D74535F"/>
          </w:pPr>
          <w:r w:rsidRPr="00D77603">
            <w:rPr>
              <w:rStyle w:val="Textodelmarcadordeposicin"/>
              <w:rFonts w:eastAsia="Calibri"/>
              <w:color w:val="FF0000"/>
            </w:rPr>
            <w:t>Elija un elemento.</w:t>
          </w:r>
        </w:p>
      </w:docPartBody>
    </w:docPart>
    <w:docPart>
      <w:docPartPr>
        <w:name w:val="BEFB9B295EE746B48F075751B0155D72"/>
        <w:category>
          <w:name w:val="General"/>
          <w:gallery w:val="placeholder"/>
        </w:category>
        <w:types>
          <w:type w:val="bbPlcHdr"/>
        </w:types>
        <w:behaviors>
          <w:behavior w:val="content"/>
        </w:behaviors>
        <w:guid w:val="{DAA1CC21-0FA1-48BF-BE46-DB21639B058A}"/>
      </w:docPartPr>
      <w:docPartBody>
        <w:p w:rsidR="00000000" w:rsidRDefault="00BB5363" w:rsidP="00BB5363">
          <w:pPr>
            <w:pStyle w:val="BEFB9B295EE746B48F075751B0155D72"/>
          </w:pPr>
          <w:r w:rsidRPr="00CA5933">
            <w:rPr>
              <w:rStyle w:val="Textodelmarcadordeposicin"/>
              <w:rFonts w:eastAsia="Calibri"/>
              <w:color w:val="FF0000"/>
            </w:rPr>
            <w:t>Elija un elemento.</w:t>
          </w:r>
        </w:p>
      </w:docPartBody>
    </w:docPart>
    <w:docPart>
      <w:docPartPr>
        <w:name w:val="539332926FE8450FBF835BB80BEE54EE"/>
        <w:category>
          <w:name w:val="General"/>
          <w:gallery w:val="placeholder"/>
        </w:category>
        <w:types>
          <w:type w:val="bbPlcHdr"/>
        </w:types>
        <w:behaviors>
          <w:behavior w:val="content"/>
        </w:behaviors>
        <w:guid w:val="{7FB78B5E-3054-4E16-8E56-40D92FD82ECF}"/>
      </w:docPartPr>
      <w:docPartBody>
        <w:p w:rsidR="00000000" w:rsidRDefault="00BB5363" w:rsidP="00BB5363">
          <w:pPr>
            <w:pStyle w:val="539332926FE8450FBF835BB80BEE54EE"/>
          </w:pPr>
          <w:r w:rsidRPr="00D77603">
            <w:rPr>
              <w:rStyle w:val="Textodelmarcadordeposicin"/>
              <w:rFonts w:eastAsia="Calibri"/>
              <w:color w:val="FF0000"/>
            </w:rPr>
            <w:t>Elija un elemento.</w:t>
          </w:r>
        </w:p>
      </w:docPartBody>
    </w:docPart>
    <w:docPart>
      <w:docPartPr>
        <w:name w:val="CF03466E7073439FBA785CD10178D8E4"/>
        <w:category>
          <w:name w:val="General"/>
          <w:gallery w:val="placeholder"/>
        </w:category>
        <w:types>
          <w:type w:val="bbPlcHdr"/>
        </w:types>
        <w:behaviors>
          <w:behavior w:val="content"/>
        </w:behaviors>
        <w:guid w:val="{9FD91488-7E62-460A-A467-B4310235B323}"/>
      </w:docPartPr>
      <w:docPartBody>
        <w:p w:rsidR="00000000" w:rsidRDefault="00BB5363" w:rsidP="00BB5363">
          <w:pPr>
            <w:pStyle w:val="CF03466E7073439FBA785CD10178D8E4"/>
          </w:pPr>
          <w:r w:rsidRPr="00CA5933">
            <w:rPr>
              <w:rStyle w:val="Textodelmarcadordeposicin"/>
              <w:rFonts w:eastAsia="Calibri"/>
              <w:color w:val="FF0000"/>
            </w:rPr>
            <w:t>Elija un elemento.</w:t>
          </w:r>
        </w:p>
      </w:docPartBody>
    </w:docPart>
    <w:docPart>
      <w:docPartPr>
        <w:name w:val="4926AD8B14E24F17B479F681B0B450FB"/>
        <w:category>
          <w:name w:val="General"/>
          <w:gallery w:val="placeholder"/>
        </w:category>
        <w:types>
          <w:type w:val="bbPlcHdr"/>
        </w:types>
        <w:behaviors>
          <w:behavior w:val="content"/>
        </w:behaviors>
        <w:guid w:val="{3BD9895D-C06A-40F7-A283-143E0E109F4F}"/>
      </w:docPartPr>
      <w:docPartBody>
        <w:p w:rsidR="00000000" w:rsidRDefault="00BB5363" w:rsidP="00BB5363">
          <w:pPr>
            <w:pStyle w:val="4926AD8B14E24F17B479F681B0B450FB"/>
          </w:pPr>
          <w:r w:rsidRPr="00E51A68">
            <w:rPr>
              <w:rStyle w:val="Textodelmarcadordeposicin"/>
              <w:rFonts w:ascii="Times New Roman" w:eastAsia="Calibri" w:hAnsi="Times New Roman" w:cs="Times New Roman"/>
              <w:color w:val="FF0000"/>
              <w:sz w:val="20"/>
              <w:szCs w:val="20"/>
            </w:rPr>
            <w:t>Haga clic aquí para escribir una fecha</w:t>
          </w:r>
          <w:r w:rsidRPr="00E51A68">
            <w:rPr>
              <w:rStyle w:val="Textodelmarcadordeposicin"/>
              <w:rFonts w:ascii="Times New Roman" w:eastAsia="Calibri" w:hAnsi="Times New Roman" w:cs="Times New Roman"/>
              <w:sz w:val="20"/>
              <w:szCs w:val="20"/>
            </w:rPr>
            <w:t>.</w:t>
          </w:r>
        </w:p>
      </w:docPartBody>
    </w:docPart>
    <w:docPart>
      <w:docPartPr>
        <w:name w:val="C86BE333116A43B29A2C50E65BF48517"/>
        <w:category>
          <w:name w:val="General"/>
          <w:gallery w:val="placeholder"/>
        </w:category>
        <w:types>
          <w:type w:val="bbPlcHdr"/>
        </w:types>
        <w:behaviors>
          <w:behavior w:val="content"/>
        </w:behaviors>
        <w:guid w:val="{09904A0A-5298-47AB-B3AF-711B34B51AF4}"/>
      </w:docPartPr>
      <w:docPartBody>
        <w:p w:rsidR="00000000" w:rsidRDefault="00BB5363" w:rsidP="00BB5363">
          <w:pPr>
            <w:pStyle w:val="C86BE333116A43B29A2C50E65BF48517"/>
          </w:pPr>
          <w:r w:rsidRPr="00D77603">
            <w:rPr>
              <w:rStyle w:val="Textodelmarcadordeposicin"/>
              <w:rFonts w:eastAsia="Calibri"/>
              <w:color w:val="FF000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63"/>
    <w:rsid w:val="0038414C"/>
    <w:rsid w:val="00BB53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BB5363"/>
    <w:rPr>
      <w:color w:val="808080"/>
    </w:rPr>
  </w:style>
  <w:style w:type="paragraph" w:customStyle="1" w:styleId="363D8F1F39814AD3A8C5402F65C195AE">
    <w:name w:val="363D8F1F39814AD3A8C5402F65C195AE"/>
    <w:rsid w:val="00BB5363"/>
  </w:style>
  <w:style w:type="paragraph" w:customStyle="1" w:styleId="37F3A4C087F340909A50FC15A0581949">
    <w:name w:val="37F3A4C087F340909A50FC15A0581949"/>
    <w:rsid w:val="00BB5363"/>
  </w:style>
  <w:style w:type="paragraph" w:customStyle="1" w:styleId="43E54B6E62394002A5AF4C6D723F9A26">
    <w:name w:val="43E54B6E62394002A5AF4C6D723F9A26"/>
    <w:rsid w:val="00BB5363"/>
  </w:style>
  <w:style w:type="paragraph" w:customStyle="1" w:styleId="C5D95959A4BA442CB80608C4B0B84DD2">
    <w:name w:val="C5D95959A4BA442CB80608C4B0B84DD2"/>
    <w:rsid w:val="00BB5363"/>
  </w:style>
  <w:style w:type="paragraph" w:customStyle="1" w:styleId="B6E078B4B2DA4500A29545B6E610BEE3">
    <w:name w:val="B6E078B4B2DA4500A29545B6E610BEE3"/>
    <w:rsid w:val="00BB5363"/>
  </w:style>
  <w:style w:type="paragraph" w:customStyle="1" w:styleId="DF60921F6AD94D0A8B8A6380137DD168">
    <w:name w:val="DF60921F6AD94D0A8B8A6380137DD168"/>
    <w:rsid w:val="00BB5363"/>
  </w:style>
  <w:style w:type="paragraph" w:customStyle="1" w:styleId="8AF5FEB3A7C5417D8F0BA6378EF34936">
    <w:name w:val="8AF5FEB3A7C5417D8F0BA6378EF34936"/>
    <w:rsid w:val="00BB5363"/>
  </w:style>
  <w:style w:type="paragraph" w:customStyle="1" w:styleId="6C200DF363074CFDB0B9244F43AE1E63">
    <w:name w:val="6C200DF363074CFDB0B9244F43AE1E63"/>
    <w:rsid w:val="00BB5363"/>
  </w:style>
  <w:style w:type="paragraph" w:customStyle="1" w:styleId="60B4995D54174D0E95DBBB821285A14A">
    <w:name w:val="60B4995D54174D0E95DBBB821285A14A"/>
    <w:rsid w:val="00BB5363"/>
  </w:style>
  <w:style w:type="paragraph" w:customStyle="1" w:styleId="5D0C29689371432D99A519CD9D74535F">
    <w:name w:val="5D0C29689371432D99A519CD9D74535F"/>
    <w:rsid w:val="00BB5363"/>
  </w:style>
  <w:style w:type="paragraph" w:customStyle="1" w:styleId="BEFB9B295EE746B48F075751B0155D72">
    <w:name w:val="BEFB9B295EE746B48F075751B0155D72"/>
    <w:rsid w:val="00BB5363"/>
  </w:style>
  <w:style w:type="paragraph" w:customStyle="1" w:styleId="539332926FE8450FBF835BB80BEE54EE">
    <w:name w:val="539332926FE8450FBF835BB80BEE54EE"/>
    <w:rsid w:val="00BB5363"/>
  </w:style>
  <w:style w:type="paragraph" w:customStyle="1" w:styleId="CF03466E7073439FBA785CD10178D8E4">
    <w:name w:val="CF03466E7073439FBA785CD10178D8E4"/>
    <w:rsid w:val="00BB5363"/>
  </w:style>
  <w:style w:type="paragraph" w:customStyle="1" w:styleId="4926AD8B14E24F17B479F681B0B450FB">
    <w:name w:val="4926AD8B14E24F17B479F681B0B450FB"/>
    <w:rsid w:val="00BB5363"/>
  </w:style>
  <w:style w:type="paragraph" w:customStyle="1" w:styleId="C86BE333116A43B29A2C50E65BF48517">
    <w:name w:val="C86BE333116A43B29A2C50E65BF48517"/>
    <w:rsid w:val="00BB5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49</Pages>
  <Words>16609</Words>
  <Characters>91353</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1</cp:revision>
  <dcterms:created xsi:type="dcterms:W3CDTF">2021-11-08T02:23:00Z</dcterms:created>
  <dcterms:modified xsi:type="dcterms:W3CDTF">2021-11-08T03:28:00Z</dcterms:modified>
</cp:coreProperties>
</file>