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B1CD1" w14:textId="77777777" w:rsidR="00882869" w:rsidRPr="00F340B1" w:rsidRDefault="00882869" w:rsidP="00882869">
      <w:pPr>
        <w:jc w:val="center"/>
        <w:rPr>
          <w:rFonts w:ascii="Tahoma" w:eastAsiaTheme="minorHAnsi" w:hAnsi="Tahoma" w:cs="Tahoma"/>
          <w:b/>
          <w:lang w:eastAsia="en-US"/>
        </w:rPr>
      </w:pPr>
      <w:r w:rsidRPr="00F340B1">
        <w:rPr>
          <w:rFonts w:ascii="Tahoma" w:eastAsiaTheme="minorHAnsi" w:hAnsi="Tahoma" w:cs="Tahoma"/>
          <w:b/>
          <w:lang w:eastAsia="en-US"/>
        </w:rPr>
        <w:t>TABLA DE CONTENIDO</w:t>
      </w:r>
    </w:p>
    <w:p w14:paraId="2ABD6AB7" w14:textId="77777777" w:rsidR="00882869" w:rsidRPr="00F340B1" w:rsidRDefault="00882869" w:rsidP="00882869">
      <w:pPr>
        <w:spacing w:after="160" w:line="252" w:lineRule="auto"/>
        <w:jc w:val="center"/>
        <w:rPr>
          <w:rFonts w:ascii="Tahoma" w:eastAsiaTheme="minorHAnsi" w:hAnsi="Tahoma" w:cs="Tahoma"/>
          <w:b/>
          <w:lang w:eastAsia="en-US"/>
        </w:rPr>
      </w:pPr>
      <w:r w:rsidRPr="00F340B1">
        <w:rPr>
          <w:rFonts w:ascii="Tahoma" w:eastAsiaTheme="minorHAnsi" w:hAnsi="Tahoma" w:cs="Tahoma"/>
          <w:b/>
          <w:lang w:eastAsia="en-US"/>
        </w:rPr>
        <w:t>ADICIÓN BOLETÍN AMBIENTAL</w:t>
      </w:r>
    </w:p>
    <w:p w14:paraId="3FB3AF25" w14:textId="3F0BEEB3" w:rsidR="00882869" w:rsidRPr="00F340B1" w:rsidRDefault="00882869" w:rsidP="00882869">
      <w:pPr>
        <w:spacing w:after="160" w:line="252" w:lineRule="auto"/>
        <w:jc w:val="center"/>
        <w:rPr>
          <w:rFonts w:ascii="Tahoma" w:eastAsiaTheme="minorHAnsi" w:hAnsi="Tahoma" w:cs="Tahoma"/>
          <w:b/>
          <w:lang w:eastAsia="en-US"/>
        </w:rPr>
      </w:pPr>
      <w:r w:rsidRPr="00F340B1">
        <w:rPr>
          <w:rFonts w:ascii="Tahoma" w:eastAsiaTheme="minorHAnsi" w:hAnsi="Tahoma" w:cs="Tahoma"/>
          <w:b/>
          <w:lang w:eastAsia="en-US"/>
        </w:rPr>
        <w:t>VERTIMIENTOS</w:t>
      </w:r>
    </w:p>
    <w:p w14:paraId="27470FCE" w14:textId="51E2E572" w:rsidR="00882869" w:rsidRPr="00F340B1" w:rsidRDefault="00882869" w:rsidP="00882869">
      <w:pPr>
        <w:jc w:val="center"/>
        <w:rPr>
          <w:rFonts w:ascii="Tahoma" w:eastAsiaTheme="minorHAnsi" w:hAnsi="Tahoma" w:cs="Tahoma"/>
          <w:b/>
          <w:lang w:eastAsia="en-US"/>
        </w:rPr>
      </w:pPr>
      <w:r w:rsidRPr="00F340B1">
        <w:rPr>
          <w:rFonts w:ascii="Tahoma" w:eastAsiaTheme="minorHAnsi" w:hAnsi="Tahoma" w:cs="Tahoma"/>
          <w:b/>
          <w:lang w:eastAsia="en-US"/>
        </w:rPr>
        <w:t>MAYO</w:t>
      </w:r>
      <w:r w:rsidRPr="00F340B1">
        <w:rPr>
          <w:rFonts w:ascii="Tahoma" w:eastAsiaTheme="minorHAnsi" w:hAnsi="Tahoma" w:cs="Tahoma"/>
          <w:b/>
          <w:lang w:eastAsia="en-US"/>
        </w:rPr>
        <w:t xml:space="preserve"> 2021</w:t>
      </w:r>
    </w:p>
    <w:p w14:paraId="08893024" w14:textId="120893DF" w:rsidR="00882869" w:rsidRPr="00F340B1" w:rsidRDefault="00882869" w:rsidP="00882869">
      <w:pPr>
        <w:jc w:val="center"/>
        <w:rPr>
          <w:rFonts w:ascii="Tahoma" w:eastAsiaTheme="minorHAnsi" w:hAnsi="Tahoma" w:cs="Tahoma"/>
          <w:b/>
          <w:lang w:eastAsia="en-US"/>
        </w:rPr>
      </w:pPr>
    </w:p>
    <w:p w14:paraId="6E1D8DBA" w14:textId="77777777" w:rsidR="00882869" w:rsidRPr="00F340B1" w:rsidRDefault="00882869" w:rsidP="00882869">
      <w:pPr>
        <w:jc w:val="center"/>
        <w:rPr>
          <w:rFonts w:ascii="Tahoma" w:eastAsiaTheme="minorHAnsi" w:hAnsi="Tahoma" w:cs="Tahoma"/>
          <w:b/>
          <w:lang w:eastAsia="en-US"/>
        </w:rPr>
      </w:pPr>
    </w:p>
    <w:p w14:paraId="3C4D7AAB" w14:textId="0367BBEE" w:rsidR="00882869" w:rsidRPr="00F340B1" w:rsidRDefault="00882869" w:rsidP="00882869">
      <w:pPr>
        <w:jc w:val="center"/>
        <w:rPr>
          <w:rFonts w:ascii="Tahoma" w:eastAsiaTheme="minorHAnsi" w:hAnsi="Tahoma" w:cs="Tahoma"/>
          <w:b/>
          <w:lang w:eastAsia="en-US"/>
        </w:rPr>
      </w:pPr>
    </w:p>
    <w:p w14:paraId="15840B1C" w14:textId="27F69667" w:rsidR="00882869" w:rsidRPr="00F340B1" w:rsidRDefault="00882869" w:rsidP="005B0ED4">
      <w:pPr>
        <w:tabs>
          <w:tab w:val="left" w:pos="2940"/>
        </w:tabs>
        <w:rPr>
          <w:rFonts w:ascii="Tahoma" w:hAnsi="Tahoma" w:cs="Tahoma"/>
          <w:b/>
          <w:bCs/>
          <w:i/>
        </w:rPr>
      </w:pPr>
      <w:r w:rsidRPr="00F340B1">
        <w:rPr>
          <w:rFonts w:ascii="Tahoma" w:hAnsi="Tahoma" w:cs="Tahoma"/>
          <w:b/>
          <w:bCs/>
          <w:i/>
        </w:rPr>
        <w:t>RESOLUCIÓN No. 845</w:t>
      </w:r>
      <w:r w:rsidR="005B0ED4" w:rsidRPr="00F340B1">
        <w:rPr>
          <w:rFonts w:ascii="Tahoma" w:hAnsi="Tahoma" w:cs="Tahoma"/>
          <w:b/>
          <w:bCs/>
          <w:i/>
        </w:rPr>
        <w:t xml:space="preserve"> </w:t>
      </w:r>
      <w:r w:rsidRPr="00F340B1">
        <w:rPr>
          <w:rFonts w:ascii="Tahoma" w:hAnsi="Tahoma" w:cs="Tahoma"/>
          <w:b/>
          <w:bCs/>
          <w:i/>
        </w:rPr>
        <w:t>DEL 21 DE MAYO DE 2021</w:t>
      </w:r>
    </w:p>
    <w:p w14:paraId="05AAFA1E" w14:textId="77777777" w:rsidR="00882869" w:rsidRPr="00F340B1" w:rsidRDefault="00882869" w:rsidP="00882869">
      <w:pPr>
        <w:jc w:val="center"/>
        <w:rPr>
          <w:rFonts w:ascii="Tahoma" w:hAnsi="Tahoma" w:cs="Tahoma"/>
          <w:b/>
          <w:bCs/>
          <w:i/>
        </w:rPr>
      </w:pPr>
      <w:r w:rsidRPr="00F340B1">
        <w:rPr>
          <w:rFonts w:ascii="Tahoma" w:hAnsi="Tahoma" w:cs="Tahoma"/>
          <w:b/>
          <w:bCs/>
          <w:i/>
        </w:rPr>
        <w:t xml:space="preserve">                                                     </w:t>
      </w:r>
    </w:p>
    <w:p w14:paraId="327D8EC1" w14:textId="39F4B294" w:rsidR="00882869" w:rsidRPr="00F340B1" w:rsidRDefault="00882869" w:rsidP="0065146C">
      <w:pPr>
        <w:tabs>
          <w:tab w:val="left" w:pos="1305"/>
        </w:tabs>
        <w:rPr>
          <w:rFonts w:ascii="Tahoma" w:hAnsi="Tahoma" w:cs="Tahoma"/>
          <w:b/>
          <w:bCs/>
          <w:i/>
        </w:rPr>
      </w:pPr>
      <w:r w:rsidRPr="00F340B1">
        <w:rPr>
          <w:rFonts w:ascii="Tahoma" w:hAnsi="Tahoma" w:cs="Tahoma"/>
          <w:b/>
          <w:bCs/>
          <w:i/>
        </w:rPr>
        <w:t>RESOLUCIÓN No. 846</w:t>
      </w:r>
      <w:r w:rsidR="005B0ED4" w:rsidRPr="00F340B1">
        <w:rPr>
          <w:rFonts w:ascii="Tahoma" w:hAnsi="Tahoma" w:cs="Tahoma"/>
          <w:b/>
          <w:bCs/>
          <w:i/>
        </w:rPr>
        <w:t xml:space="preserve"> </w:t>
      </w:r>
      <w:r w:rsidRPr="00F340B1">
        <w:rPr>
          <w:rFonts w:ascii="Tahoma" w:hAnsi="Tahoma" w:cs="Tahoma"/>
          <w:b/>
          <w:bCs/>
          <w:i/>
        </w:rPr>
        <w:t xml:space="preserve">DEL 21 DE MAYO DE 2021 </w:t>
      </w:r>
    </w:p>
    <w:p w14:paraId="15DA5297" w14:textId="77777777" w:rsidR="00882869" w:rsidRPr="00F340B1" w:rsidRDefault="00882869" w:rsidP="00882869">
      <w:pPr>
        <w:jc w:val="center"/>
        <w:rPr>
          <w:rFonts w:ascii="Tahoma" w:hAnsi="Tahoma" w:cs="Tahoma"/>
          <w:b/>
          <w:bCs/>
          <w:i/>
        </w:rPr>
      </w:pPr>
      <w:r w:rsidRPr="00F340B1">
        <w:rPr>
          <w:rFonts w:ascii="Tahoma" w:hAnsi="Tahoma" w:cs="Tahoma"/>
          <w:b/>
          <w:bCs/>
          <w:i/>
        </w:rPr>
        <w:t xml:space="preserve">                                                     </w:t>
      </w:r>
    </w:p>
    <w:p w14:paraId="34E742E0" w14:textId="4AE14A36" w:rsidR="00882869" w:rsidRPr="00F340B1" w:rsidRDefault="00882869" w:rsidP="0065146C">
      <w:pPr>
        <w:tabs>
          <w:tab w:val="left" w:pos="690"/>
          <w:tab w:val="left" w:pos="2505"/>
        </w:tabs>
        <w:rPr>
          <w:rFonts w:ascii="Tahoma" w:hAnsi="Tahoma" w:cs="Tahoma"/>
          <w:b/>
          <w:bCs/>
          <w:i/>
        </w:rPr>
      </w:pPr>
      <w:r w:rsidRPr="00F340B1">
        <w:rPr>
          <w:rFonts w:ascii="Tahoma" w:hAnsi="Tahoma" w:cs="Tahoma"/>
          <w:b/>
          <w:bCs/>
          <w:i/>
        </w:rPr>
        <w:t>RESOLUCIÓN No. 847</w:t>
      </w:r>
      <w:r w:rsidR="0065146C" w:rsidRPr="00F340B1">
        <w:rPr>
          <w:rFonts w:ascii="Tahoma" w:hAnsi="Tahoma" w:cs="Tahoma"/>
          <w:b/>
          <w:bCs/>
          <w:i/>
        </w:rPr>
        <w:t xml:space="preserve"> </w:t>
      </w:r>
      <w:r w:rsidRPr="00F340B1">
        <w:rPr>
          <w:rFonts w:ascii="Tahoma" w:hAnsi="Tahoma" w:cs="Tahoma"/>
          <w:b/>
          <w:bCs/>
          <w:i/>
        </w:rPr>
        <w:t>DEL 21 DE MAYO DE 2021</w:t>
      </w:r>
    </w:p>
    <w:p w14:paraId="26FD6D75" w14:textId="77777777" w:rsidR="00882869" w:rsidRPr="00F340B1" w:rsidRDefault="00882869" w:rsidP="00882869">
      <w:pPr>
        <w:jc w:val="center"/>
        <w:rPr>
          <w:rFonts w:ascii="Tahoma" w:hAnsi="Tahoma" w:cs="Tahoma"/>
          <w:b/>
          <w:bCs/>
          <w:i/>
        </w:rPr>
      </w:pPr>
      <w:r w:rsidRPr="00F340B1">
        <w:rPr>
          <w:rFonts w:ascii="Tahoma" w:hAnsi="Tahoma" w:cs="Tahoma"/>
          <w:b/>
          <w:bCs/>
          <w:i/>
        </w:rPr>
        <w:t xml:space="preserve">                                                     </w:t>
      </w:r>
    </w:p>
    <w:p w14:paraId="16E86E80" w14:textId="7B73A457" w:rsidR="00882869" w:rsidRPr="00F340B1" w:rsidRDefault="00882869" w:rsidP="0065146C">
      <w:pPr>
        <w:tabs>
          <w:tab w:val="left" w:pos="690"/>
          <w:tab w:val="left" w:pos="2505"/>
        </w:tabs>
        <w:rPr>
          <w:rFonts w:ascii="Tahoma" w:hAnsi="Tahoma" w:cs="Tahoma"/>
          <w:b/>
          <w:bCs/>
          <w:i/>
        </w:rPr>
      </w:pPr>
      <w:r w:rsidRPr="00F340B1">
        <w:rPr>
          <w:rFonts w:ascii="Tahoma" w:hAnsi="Tahoma" w:cs="Tahoma"/>
          <w:b/>
          <w:bCs/>
          <w:i/>
        </w:rPr>
        <w:t>RESOLUCIÓN No. 848</w:t>
      </w:r>
      <w:r w:rsidR="0065146C" w:rsidRPr="00F340B1">
        <w:rPr>
          <w:rFonts w:ascii="Tahoma" w:hAnsi="Tahoma" w:cs="Tahoma"/>
          <w:b/>
          <w:bCs/>
          <w:i/>
        </w:rPr>
        <w:t xml:space="preserve"> </w:t>
      </w:r>
      <w:r w:rsidRPr="00F340B1">
        <w:rPr>
          <w:rFonts w:ascii="Tahoma" w:hAnsi="Tahoma" w:cs="Tahoma"/>
          <w:b/>
          <w:bCs/>
          <w:i/>
        </w:rPr>
        <w:t>DEL 21 DE MAYO DE 2021</w:t>
      </w:r>
    </w:p>
    <w:p w14:paraId="6DE3EFE1" w14:textId="77777777" w:rsidR="00882869" w:rsidRPr="00F340B1" w:rsidRDefault="00882869" w:rsidP="00882869">
      <w:pPr>
        <w:jc w:val="center"/>
        <w:rPr>
          <w:rFonts w:ascii="Tahoma" w:hAnsi="Tahoma" w:cs="Tahoma"/>
          <w:b/>
          <w:bCs/>
          <w:i/>
        </w:rPr>
      </w:pPr>
      <w:r w:rsidRPr="00F340B1">
        <w:rPr>
          <w:rFonts w:ascii="Tahoma" w:hAnsi="Tahoma" w:cs="Tahoma"/>
          <w:b/>
          <w:bCs/>
          <w:i/>
        </w:rPr>
        <w:t xml:space="preserve">                                                     </w:t>
      </w:r>
    </w:p>
    <w:p w14:paraId="26307E97" w14:textId="2AE3D658" w:rsidR="00882869" w:rsidRPr="00F340B1" w:rsidRDefault="00882869" w:rsidP="0065146C">
      <w:pPr>
        <w:tabs>
          <w:tab w:val="left" w:pos="690"/>
          <w:tab w:val="left" w:pos="2505"/>
        </w:tabs>
        <w:rPr>
          <w:rFonts w:ascii="Tahoma" w:hAnsi="Tahoma" w:cs="Tahoma"/>
          <w:b/>
          <w:bCs/>
          <w:i/>
        </w:rPr>
      </w:pPr>
      <w:r w:rsidRPr="00F340B1">
        <w:rPr>
          <w:rFonts w:ascii="Tahoma" w:hAnsi="Tahoma" w:cs="Tahoma"/>
          <w:b/>
          <w:bCs/>
          <w:i/>
        </w:rPr>
        <w:t xml:space="preserve">RESOLUCIÓN No. 849 DEL 21 DE MAYO DE 2021 </w:t>
      </w:r>
    </w:p>
    <w:p w14:paraId="4CA4AD09" w14:textId="77777777" w:rsidR="0065146C" w:rsidRPr="00F340B1" w:rsidRDefault="00882869" w:rsidP="0065146C">
      <w:pPr>
        <w:jc w:val="center"/>
        <w:rPr>
          <w:rFonts w:ascii="Tahoma" w:hAnsi="Tahoma" w:cs="Tahoma"/>
          <w:b/>
          <w:bCs/>
          <w:i/>
        </w:rPr>
      </w:pPr>
      <w:r w:rsidRPr="00F340B1">
        <w:rPr>
          <w:rFonts w:ascii="Tahoma" w:hAnsi="Tahoma" w:cs="Tahoma"/>
          <w:b/>
          <w:bCs/>
          <w:i/>
        </w:rPr>
        <w:t xml:space="preserve">                                                 </w:t>
      </w:r>
    </w:p>
    <w:p w14:paraId="40C18635" w14:textId="7A0314E8" w:rsidR="00882869" w:rsidRPr="00F340B1" w:rsidRDefault="00882869" w:rsidP="0065146C">
      <w:pPr>
        <w:rPr>
          <w:rFonts w:ascii="Tahoma" w:hAnsi="Tahoma" w:cs="Tahoma"/>
          <w:b/>
          <w:bCs/>
          <w:i/>
        </w:rPr>
      </w:pPr>
      <w:r w:rsidRPr="00F340B1">
        <w:rPr>
          <w:rFonts w:ascii="Tahoma" w:hAnsi="Tahoma" w:cs="Tahoma"/>
          <w:b/>
          <w:i/>
        </w:rPr>
        <w:t>R</w:t>
      </w:r>
      <w:r w:rsidRPr="00F340B1">
        <w:rPr>
          <w:rFonts w:ascii="Tahoma" w:hAnsi="Tahoma" w:cs="Tahoma"/>
          <w:b/>
          <w:bCs/>
          <w:i/>
        </w:rPr>
        <w:t>ESOLUCIÓN No. 888</w:t>
      </w:r>
      <w:r w:rsidR="0065146C" w:rsidRPr="00F340B1">
        <w:rPr>
          <w:rFonts w:ascii="Tahoma" w:hAnsi="Tahoma" w:cs="Tahoma"/>
          <w:b/>
          <w:bCs/>
          <w:i/>
        </w:rPr>
        <w:t xml:space="preserve"> </w:t>
      </w:r>
      <w:r w:rsidRPr="00F340B1">
        <w:rPr>
          <w:rFonts w:ascii="Tahoma" w:hAnsi="Tahoma" w:cs="Tahoma"/>
          <w:b/>
          <w:bCs/>
          <w:i/>
        </w:rPr>
        <w:t>DEL 26 DE MAYO DE 2021</w:t>
      </w:r>
    </w:p>
    <w:p w14:paraId="5B46684F" w14:textId="77777777" w:rsidR="00882869" w:rsidRPr="00F340B1" w:rsidRDefault="00882869" w:rsidP="00882869">
      <w:pPr>
        <w:jc w:val="center"/>
        <w:rPr>
          <w:rFonts w:ascii="Tahoma" w:hAnsi="Tahoma" w:cs="Tahoma"/>
          <w:b/>
          <w:bCs/>
          <w:i/>
        </w:rPr>
      </w:pPr>
      <w:r w:rsidRPr="00F340B1">
        <w:rPr>
          <w:rFonts w:ascii="Tahoma" w:hAnsi="Tahoma" w:cs="Tahoma"/>
          <w:b/>
          <w:bCs/>
          <w:i/>
        </w:rPr>
        <w:t xml:space="preserve">                                                     </w:t>
      </w:r>
    </w:p>
    <w:p w14:paraId="11B2F782" w14:textId="2D93C7AB" w:rsidR="00882869" w:rsidRPr="00F340B1" w:rsidRDefault="00882869" w:rsidP="0065146C">
      <w:pPr>
        <w:tabs>
          <w:tab w:val="left" w:pos="690"/>
          <w:tab w:val="left" w:pos="2505"/>
        </w:tabs>
        <w:rPr>
          <w:rFonts w:ascii="Tahoma" w:hAnsi="Tahoma" w:cs="Tahoma"/>
          <w:b/>
          <w:bCs/>
          <w:i/>
        </w:rPr>
      </w:pPr>
      <w:r w:rsidRPr="00F340B1">
        <w:rPr>
          <w:rFonts w:ascii="Tahoma" w:hAnsi="Tahoma" w:cs="Tahoma"/>
          <w:b/>
          <w:bCs/>
          <w:i/>
        </w:rPr>
        <w:t>RESOLUCIÓN No. 890</w:t>
      </w:r>
      <w:r w:rsidR="0065146C" w:rsidRPr="00F340B1">
        <w:rPr>
          <w:rFonts w:ascii="Tahoma" w:hAnsi="Tahoma" w:cs="Tahoma"/>
          <w:b/>
          <w:bCs/>
          <w:i/>
        </w:rPr>
        <w:t xml:space="preserve"> </w:t>
      </w:r>
      <w:r w:rsidRPr="00F340B1">
        <w:rPr>
          <w:rFonts w:ascii="Tahoma" w:hAnsi="Tahoma" w:cs="Tahoma"/>
          <w:b/>
          <w:bCs/>
          <w:i/>
        </w:rPr>
        <w:t xml:space="preserve">DEL 26 DE MAYO DE 2021 </w:t>
      </w:r>
    </w:p>
    <w:p w14:paraId="19CDFB63" w14:textId="77777777" w:rsidR="00882869" w:rsidRPr="00F340B1" w:rsidRDefault="00882869" w:rsidP="00882869">
      <w:pPr>
        <w:jc w:val="center"/>
        <w:rPr>
          <w:rFonts w:ascii="Tahoma" w:hAnsi="Tahoma" w:cs="Tahoma"/>
          <w:b/>
          <w:bCs/>
          <w:i/>
        </w:rPr>
      </w:pPr>
      <w:r w:rsidRPr="00F340B1">
        <w:rPr>
          <w:rFonts w:ascii="Tahoma" w:hAnsi="Tahoma" w:cs="Tahoma"/>
          <w:b/>
          <w:bCs/>
          <w:i/>
        </w:rPr>
        <w:t xml:space="preserve">                                                     </w:t>
      </w:r>
    </w:p>
    <w:p w14:paraId="08C6D46E" w14:textId="091AA7B4" w:rsidR="00882869" w:rsidRPr="00F340B1" w:rsidRDefault="00882869" w:rsidP="0065146C">
      <w:pPr>
        <w:tabs>
          <w:tab w:val="left" w:pos="2610"/>
        </w:tabs>
        <w:rPr>
          <w:rFonts w:ascii="Tahoma" w:hAnsi="Tahoma" w:cs="Tahoma"/>
          <w:b/>
          <w:bCs/>
          <w:i/>
        </w:rPr>
      </w:pPr>
      <w:r w:rsidRPr="00F340B1">
        <w:rPr>
          <w:rFonts w:ascii="Tahoma" w:hAnsi="Tahoma" w:cs="Tahoma"/>
          <w:b/>
          <w:bCs/>
          <w:i/>
        </w:rPr>
        <w:t>RESOLUCIÓN No. 850 del 21 de mayo de 2021</w:t>
      </w:r>
    </w:p>
    <w:p w14:paraId="4ED02978" w14:textId="77777777" w:rsidR="00882869" w:rsidRPr="00F340B1" w:rsidRDefault="00882869" w:rsidP="00882869">
      <w:pPr>
        <w:jc w:val="center"/>
        <w:rPr>
          <w:rFonts w:ascii="Tahoma" w:hAnsi="Tahoma" w:cs="Tahoma"/>
          <w:b/>
          <w:bCs/>
          <w:i/>
        </w:rPr>
      </w:pPr>
      <w:r w:rsidRPr="00F340B1">
        <w:rPr>
          <w:rFonts w:ascii="Tahoma" w:hAnsi="Tahoma" w:cs="Tahoma"/>
          <w:b/>
          <w:bCs/>
          <w:i/>
        </w:rPr>
        <w:t xml:space="preserve">                                                     </w:t>
      </w:r>
    </w:p>
    <w:p w14:paraId="585C2772" w14:textId="41FB84C4" w:rsidR="00882869" w:rsidRPr="00F340B1" w:rsidRDefault="00882869" w:rsidP="0065146C">
      <w:pPr>
        <w:tabs>
          <w:tab w:val="left" w:pos="690"/>
          <w:tab w:val="left" w:pos="2505"/>
        </w:tabs>
        <w:rPr>
          <w:rFonts w:ascii="Tahoma" w:hAnsi="Tahoma" w:cs="Tahoma"/>
          <w:b/>
          <w:bCs/>
          <w:i/>
        </w:rPr>
      </w:pPr>
      <w:r w:rsidRPr="00F340B1">
        <w:rPr>
          <w:rFonts w:ascii="Tahoma" w:hAnsi="Tahoma" w:cs="Tahoma"/>
          <w:b/>
          <w:bCs/>
          <w:i/>
        </w:rPr>
        <w:t>RESOLUCIÓN No. 889 DEL 26 DE MAYO DE 2021</w:t>
      </w:r>
    </w:p>
    <w:p w14:paraId="6921326F" w14:textId="3998C75B" w:rsidR="0065146C" w:rsidRPr="00F340B1" w:rsidRDefault="0065146C" w:rsidP="0065146C">
      <w:pPr>
        <w:tabs>
          <w:tab w:val="left" w:pos="690"/>
          <w:tab w:val="left" w:pos="2505"/>
        </w:tabs>
        <w:rPr>
          <w:rFonts w:ascii="Tahoma" w:hAnsi="Tahoma" w:cs="Tahoma"/>
          <w:b/>
          <w:bCs/>
          <w:i/>
        </w:rPr>
      </w:pPr>
    </w:p>
    <w:p w14:paraId="3524D1A4" w14:textId="608B436A" w:rsidR="0065146C" w:rsidRPr="00F340B1" w:rsidRDefault="0065146C" w:rsidP="0065146C">
      <w:pPr>
        <w:tabs>
          <w:tab w:val="left" w:pos="690"/>
          <w:tab w:val="left" w:pos="2505"/>
        </w:tabs>
        <w:rPr>
          <w:rFonts w:ascii="Tahoma" w:hAnsi="Tahoma" w:cs="Tahoma"/>
          <w:b/>
          <w:bCs/>
          <w:i/>
        </w:rPr>
      </w:pPr>
    </w:p>
    <w:p w14:paraId="59A6143F" w14:textId="53638D73" w:rsidR="0065146C" w:rsidRPr="00F340B1" w:rsidRDefault="0065146C" w:rsidP="0065146C">
      <w:pPr>
        <w:tabs>
          <w:tab w:val="left" w:pos="690"/>
          <w:tab w:val="left" w:pos="2505"/>
        </w:tabs>
        <w:rPr>
          <w:rFonts w:ascii="Tahoma" w:hAnsi="Tahoma" w:cs="Tahoma"/>
          <w:b/>
          <w:bCs/>
          <w:i/>
        </w:rPr>
      </w:pPr>
    </w:p>
    <w:p w14:paraId="2D366971" w14:textId="1B77E6C6" w:rsidR="0065146C" w:rsidRPr="00F340B1" w:rsidRDefault="0065146C" w:rsidP="0065146C">
      <w:pPr>
        <w:tabs>
          <w:tab w:val="left" w:pos="690"/>
          <w:tab w:val="left" w:pos="2505"/>
        </w:tabs>
        <w:rPr>
          <w:rFonts w:ascii="Tahoma" w:hAnsi="Tahoma" w:cs="Tahoma"/>
          <w:b/>
          <w:bCs/>
          <w:i/>
        </w:rPr>
      </w:pPr>
    </w:p>
    <w:p w14:paraId="61DD01C9" w14:textId="769A5D46" w:rsidR="0065146C" w:rsidRPr="00F340B1" w:rsidRDefault="0065146C" w:rsidP="0065146C">
      <w:pPr>
        <w:tabs>
          <w:tab w:val="left" w:pos="690"/>
          <w:tab w:val="left" w:pos="2505"/>
        </w:tabs>
        <w:rPr>
          <w:rFonts w:ascii="Tahoma" w:hAnsi="Tahoma" w:cs="Tahoma"/>
          <w:b/>
          <w:bCs/>
          <w:i/>
        </w:rPr>
      </w:pPr>
    </w:p>
    <w:p w14:paraId="1AF93DCB" w14:textId="66C455DB" w:rsidR="0065146C" w:rsidRPr="00F340B1" w:rsidRDefault="0065146C" w:rsidP="0065146C">
      <w:pPr>
        <w:tabs>
          <w:tab w:val="left" w:pos="690"/>
          <w:tab w:val="left" w:pos="2505"/>
        </w:tabs>
        <w:rPr>
          <w:rFonts w:ascii="Tahoma" w:hAnsi="Tahoma" w:cs="Tahoma"/>
          <w:b/>
          <w:bCs/>
          <w:i/>
        </w:rPr>
      </w:pPr>
    </w:p>
    <w:p w14:paraId="151EACD8" w14:textId="54D99EBA" w:rsidR="0065146C" w:rsidRPr="00F340B1" w:rsidRDefault="0065146C" w:rsidP="0065146C">
      <w:pPr>
        <w:tabs>
          <w:tab w:val="left" w:pos="690"/>
          <w:tab w:val="left" w:pos="2505"/>
        </w:tabs>
        <w:rPr>
          <w:rFonts w:ascii="Tahoma" w:hAnsi="Tahoma" w:cs="Tahoma"/>
          <w:b/>
          <w:bCs/>
          <w:i/>
        </w:rPr>
      </w:pPr>
    </w:p>
    <w:p w14:paraId="3BAB319E" w14:textId="319B5164" w:rsidR="0065146C" w:rsidRPr="00F340B1" w:rsidRDefault="0065146C" w:rsidP="0065146C">
      <w:pPr>
        <w:tabs>
          <w:tab w:val="left" w:pos="690"/>
          <w:tab w:val="left" w:pos="2505"/>
        </w:tabs>
        <w:rPr>
          <w:rFonts w:ascii="Tahoma" w:hAnsi="Tahoma" w:cs="Tahoma"/>
          <w:b/>
          <w:bCs/>
          <w:i/>
        </w:rPr>
      </w:pPr>
    </w:p>
    <w:p w14:paraId="2E8E3EBF" w14:textId="220A01ED" w:rsidR="0065146C" w:rsidRPr="00F340B1" w:rsidRDefault="0065146C" w:rsidP="0065146C">
      <w:pPr>
        <w:tabs>
          <w:tab w:val="left" w:pos="690"/>
          <w:tab w:val="left" w:pos="2505"/>
        </w:tabs>
        <w:rPr>
          <w:rFonts w:ascii="Tahoma" w:hAnsi="Tahoma" w:cs="Tahoma"/>
          <w:b/>
          <w:bCs/>
          <w:i/>
        </w:rPr>
      </w:pPr>
    </w:p>
    <w:p w14:paraId="74F8A115" w14:textId="0148A77B" w:rsidR="0065146C" w:rsidRPr="00F340B1" w:rsidRDefault="0065146C" w:rsidP="0065146C">
      <w:pPr>
        <w:tabs>
          <w:tab w:val="left" w:pos="690"/>
          <w:tab w:val="left" w:pos="2505"/>
        </w:tabs>
        <w:rPr>
          <w:rFonts w:ascii="Tahoma" w:hAnsi="Tahoma" w:cs="Tahoma"/>
          <w:b/>
          <w:bCs/>
          <w:i/>
        </w:rPr>
      </w:pPr>
    </w:p>
    <w:p w14:paraId="5B4DCF1B" w14:textId="530F2C34" w:rsidR="0065146C" w:rsidRPr="00F340B1" w:rsidRDefault="0065146C" w:rsidP="0065146C">
      <w:pPr>
        <w:tabs>
          <w:tab w:val="left" w:pos="690"/>
          <w:tab w:val="left" w:pos="2505"/>
        </w:tabs>
        <w:rPr>
          <w:rFonts w:ascii="Tahoma" w:hAnsi="Tahoma" w:cs="Tahoma"/>
          <w:b/>
          <w:bCs/>
          <w:i/>
        </w:rPr>
      </w:pPr>
    </w:p>
    <w:p w14:paraId="081FB3B1" w14:textId="433D36E3" w:rsidR="0065146C" w:rsidRPr="00F340B1" w:rsidRDefault="0065146C" w:rsidP="0065146C">
      <w:pPr>
        <w:tabs>
          <w:tab w:val="left" w:pos="690"/>
          <w:tab w:val="left" w:pos="2505"/>
        </w:tabs>
        <w:rPr>
          <w:rFonts w:ascii="Tahoma" w:hAnsi="Tahoma" w:cs="Tahoma"/>
          <w:b/>
          <w:bCs/>
          <w:i/>
        </w:rPr>
      </w:pPr>
    </w:p>
    <w:p w14:paraId="1E6F750A" w14:textId="34E9BA8E" w:rsidR="0065146C" w:rsidRPr="00F340B1" w:rsidRDefault="0065146C" w:rsidP="0065146C">
      <w:pPr>
        <w:tabs>
          <w:tab w:val="left" w:pos="690"/>
          <w:tab w:val="left" w:pos="2505"/>
        </w:tabs>
        <w:rPr>
          <w:rFonts w:ascii="Tahoma" w:hAnsi="Tahoma" w:cs="Tahoma"/>
          <w:b/>
          <w:bCs/>
          <w:i/>
        </w:rPr>
      </w:pPr>
    </w:p>
    <w:p w14:paraId="05A69CBA" w14:textId="63D73574" w:rsidR="0065146C" w:rsidRPr="00F340B1" w:rsidRDefault="0065146C" w:rsidP="0065146C">
      <w:pPr>
        <w:tabs>
          <w:tab w:val="left" w:pos="690"/>
          <w:tab w:val="left" w:pos="2505"/>
        </w:tabs>
        <w:rPr>
          <w:rFonts w:ascii="Tahoma" w:hAnsi="Tahoma" w:cs="Tahoma"/>
          <w:b/>
          <w:bCs/>
          <w:i/>
        </w:rPr>
      </w:pPr>
    </w:p>
    <w:p w14:paraId="522A9196" w14:textId="461FF74A" w:rsidR="0065146C" w:rsidRPr="00F340B1" w:rsidRDefault="0065146C" w:rsidP="0065146C">
      <w:pPr>
        <w:tabs>
          <w:tab w:val="left" w:pos="690"/>
          <w:tab w:val="left" w:pos="2505"/>
        </w:tabs>
        <w:rPr>
          <w:rFonts w:ascii="Tahoma" w:hAnsi="Tahoma" w:cs="Tahoma"/>
          <w:b/>
          <w:bCs/>
          <w:i/>
        </w:rPr>
      </w:pPr>
    </w:p>
    <w:p w14:paraId="535EBCE1" w14:textId="7480EC43" w:rsidR="0065146C" w:rsidRPr="00F340B1" w:rsidRDefault="0065146C" w:rsidP="0065146C">
      <w:pPr>
        <w:tabs>
          <w:tab w:val="left" w:pos="690"/>
          <w:tab w:val="left" w:pos="2505"/>
        </w:tabs>
        <w:rPr>
          <w:rFonts w:ascii="Tahoma" w:hAnsi="Tahoma" w:cs="Tahoma"/>
          <w:b/>
          <w:bCs/>
          <w:i/>
        </w:rPr>
      </w:pPr>
    </w:p>
    <w:p w14:paraId="10F4AF18" w14:textId="15EDDCCD" w:rsidR="0065146C" w:rsidRPr="00F340B1" w:rsidRDefault="0065146C" w:rsidP="0065146C">
      <w:pPr>
        <w:tabs>
          <w:tab w:val="left" w:pos="690"/>
          <w:tab w:val="left" w:pos="2505"/>
        </w:tabs>
        <w:rPr>
          <w:rFonts w:ascii="Tahoma" w:hAnsi="Tahoma" w:cs="Tahoma"/>
          <w:b/>
          <w:bCs/>
          <w:i/>
        </w:rPr>
      </w:pPr>
    </w:p>
    <w:p w14:paraId="613C56F9" w14:textId="62E178A1" w:rsidR="0065146C" w:rsidRPr="00F340B1" w:rsidRDefault="0065146C" w:rsidP="0065146C">
      <w:pPr>
        <w:tabs>
          <w:tab w:val="left" w:pos="690"/>
          <w:tab w:val="left" w:pos="2505"/>
        </w:tabs>
        <w:rPr>
          <w:rFonts w:ascii="Tahoma" w:hAnsi="Tahoma" w:cs="Tahoma"/>
          <w:b/>
          <w:bCs/>
          <w:i/>
        </w:rPr>
      </w:pPr>
    </w:p>
    <w:p w14:paraId="7EDDA116" w14:textId="1779B8B7" w:rsidR="0065146C" w:rsidRPr="00F340B1" w:rsidRDefault="0065146C" w:rsidP="0065146C">
      <w:pPr>
        <w:tabs>
          <w:tab w:val="left" w:pos="690"/>
          <w:tab w:val="left" w:pos="2505"/>
        </w:tabs>
        <w:rPr>
          <w:rFonts w:ascii="Tahoma" w:hAnsi="Tahoma" w:cs="Tahoma"/>
          <w:b/>
          <w:bCs/>
          <w:i/>
        </w:rPr>
      </w:pPr>
    </w:p>
    <w:p w14:paraId="6262280A" w14:textId="77777777" w:rsidR="00882869" w:rsidRPr="00F340B1" w:rsidRDefault="00882869" w:rsidP="00882869">
      <w:pPr>
        <w:jc w:val="center"/>
        <w:rPr>
          <w:rFonts w:ascii="Tahoma" w:hAnsi="Tahoma" w:cs="Tahoma"/>
          <w:b/>
          <w:bCs/>
          <w:i/>
        </w:rPr>
      </w:pPr>
      <w:r w:rsidRPr="00F340B1">
        <w:rPr>
          <w:rFonts w:ascii="Tahoma" w:hAnsi="Tahoma" w:cs="Tahoma"/>
          <w:b/>
          <w:bCs/>
          <w:i/>
        </w:rPr>
        <w:t xml:space="preserve">                                                     </w:t>
      </w:r>
    </w:p>
    <w:p w14:paraId="5F4A9904" w14:textId="78C037FF" w:rsidR="0065146C" w:rsidRPr="00F340B1" w:rsidRDefault="0065146C" w:rsidP="0065146C">
      <w:pPr>
        <w:tabs>
          <w:tab w:val="left" w:pos="2940"/>
        </w:tabs>
        <w:jc w:val="center"/>
        <w:rPr>
          <w:rFonts w:ascii="Tahoma" w:hAnsi="Tahoma" w:cs="Tahoma"/>
          <w:b/>
          <w:bCs/>
          <w:i/>
        </w:rPr>
      </w:pPr>
      <w:r w:rsidRPr="00F340B1">
        <w:rPr>
          <w:rFonts w:ascii="Tahoma" w:hAnsi="Tahoma" w:cs="Tahoma"/>
          <w:b/>
          <w:bCs/>
          <w:i/>
        </w:rPr>
        <w:t>RESOLUCIÓN No. 845</w:t>
      </w:r>
    </w:p>
    <w:p w14:paraId="4BDD07FE" w14:textId="77777777" w:rsidR="0065146C" w:rsidRPr="00F340B1" w:rsidRDefault="0065146C" w:rsidP="0065146C">
      <w:pPr>
        <w:jc w:val="center"/>
        <w:rPr>
          <w:rFonts w:ascii="Tahoma" w:hAnsi="Tahoma" w:cs="Tahoma"/>
          <w:b/>
          <w:bCs/>
          <w:i/>
          <w:highlight w:val="yellow"/>
        </w:rPr>
      </w:pPr>
    </w:p>
    <w:p w14:paraId="7988776F" w14:textId="77777777" w:rsidR="0065146C" w:rsidRPr="00F340B1" w:rsidRDefault="0065146C" w:rsidP="0065146C">
      <w:pPr>
        <w:ind w:left="708" w:firstLine="708"/>
        <w:jc w:val="center"/>
        <w:rPr>
          <w:rFonts w:ascii="Tahoma" w:hAnsi="Tahoma" w:cs="Tahoma"/>
          <w:b/>
          <w:bCs/>
          <w:i/>
        </w:rPr>
      </w:pPr>
      <w:r w:rsidRPr="00F340B1">
        <w:rPr>
          <w:rFonts w:ascii="Tahoma" w:hAnsi="Tahoma" w:cs="Tahoma"/>
          <w:b/>
          <w:bCs/>
          <w:i/>
        </w:rPr>
        <w:t>ARMENIA QUINDIO, DEL 21 DE MAYO DE 2021</w:t>
      </w:r>
    </w:p>
    <w:p w14:paraId="035AC734" w14:textId="55161727" w:rsidR="0065146C" w:rsidRPr="00F340B1" w:rsidRDefault="0065146C" w:rsidP="0065146C">
      <w:pPr>
        <w:jc w:val="center"/>
        <w:rPr>
          <w:rFonts w:ascii="Tahoma" w:hAnsi="Tahoma" w:cs="Tahoma"/>
          <w:b/>
          <w:bCs/>
          <w:i/>
        </w:rPr>
      </w:pPr>
    </w:p>
    <w:p w14:paraId="4C98BC54" w14:textId="77777777" w:rsidR="0065146C" w:rsidRPr="00F340B1" w:rsidRDefault="0065146C" w:rsidP="0065146C">
      <w:pPr>
        <w:jc w:val="center"/>
        <w:rPr>
          <w:rFonts w:ascii="Tahoma" w:hAnsi="Tahoma" w:cs="Tahoma"/>
          <w:b/>
          <w:bCs/>
          <w:i/>
        </w:rPr>
      </w:pPr>
      <w:r w:rsidRPr="00F340B1">
        <w:rPr>
          <w:rFonts w:ascii="Tahoma" w:hAnsi="Tahoma" w:cs="Tahoma"/>
          <w:b/>
          <w:bCs/>
          <w:i/>
        </w:rPr>
        <w:t>“POR MEDIO DEL CUAL SE OTORGA UN PERMISO DE VERTIMIENTO DE AGUAS RESIDUALES DOMÉSTICAS Y SE ADOPTAN OTRAS DISPOSICIONES”</w:t>
      </w:r>
    </w:p>
    <w:p w14:paraId="1A7DC353" w14:textId="4B83243C" w:rsidR="0065146C" w:rsidRPr="00F340B1" w:rsidRDefault="0065146C" w:rsidP="0065146C">
      <w:pPr>
        <w:tabs>
          <w:tab w:val="left" w:pos="690"/>
          <w:tab w:val="left" w:pos="2505"/>
        </w:tabs>
        <w:rPr>
          <w:rFonts w:ascii="Tahoma" w:hAnsi="Tahoma" w:cs="Tahoma"/>
          <w:b/>
          <w:bCs/>
          <w:i/>
        </w:rPr>
      </w:pPr>
    </w:p>
    <w:p w14:paraId="0111EF50" w14:textId="77777777" w:rsidR="0065146C" w:rsidRPr="00F340B1" w:rsidRDefault="0065146C" w:rsidP="0065146C">
      <w:pPr>
        <w:tabs>
          <w:tab w:val="left" w:pos="690"/>
          <w:tab w:val="left" w:pos="2505"/>
        </w:tabs>
        <w:rPr>
          <w:rFonts w:ascii="Tahoma" w:hAnsi="Tahoma" w:cs="Tahoma"/>
          <w:b/>
          <w:bCs/>
          <w:i/>
        </w:rPr>
      </w:pPr>
    </w:p>
    <w:p w14:paraId="222D8B4C" w14:textId="77777777" w:rsidR="0065146C" w:rsidRPr="00F340B1" w:rsidRDefault="0065146C" w:rsidP="0065146C">
      <w:pPr>
        <w:jc w:val="both"/>
        <w:rPr>
          <w:rFonts w:ascii="Tahoma" w:hAnsi="Tahoma" w:cs="Tahoma"/>
        </w:rPr>
      </w:pPr>
    </w:p>
    <w:p w14:paraId="4845AB84" w14:textId="77777777" w:rsidR="0065146C" w:rsidRPr="00F340B1" w:rsidRDefault="0065146C" w:rsidP="0065146C">
      <w:pPr>
        <w:jc w:val="center"/>
        <w:rPr>
          <w:rFonts w:ascii="Tahoma" w:hAnsi="Tahoma" w:cs="Tahoma"/>
          <w:b/>
          <w:bCs/>
        </w:rPr>
      </w:pPr>
      <w:r w:rsidRPr="00F340B1">
        <w:rPr>
          <w:rFonts w:ascii="Tahoma" w:hAnsi="Tahoma" w:cs="Tahoma"/>
          <w:b/>
          <w:bCs/>
        </w:rPr>
        <w:t>RESUELVE</w:t>
      </w:r>
    </w:p>
    <w:p w14:paraId="33D1B6AE" w14:textId="77777777" w:rsidR="0065146C" w:rsidRPr="00F340B1" w:rsidRDefault="0065146C" w:rsidP="0065146C">
      <w:pPr>
        <w:jc w:val="center"/>
        <w:rPr>
          <w:rFonts w:ascii="Tahoma" w:hAnsi="Tahoma" w:cs="Tahoma"/>
          <w:b/>
          <w:bCs/>
        </w:rPr>
      </w:pPr>
    </w:p>
    <w:p w14:paraId="0F59EEE1" w14:textId="77777777" w:rsidR="0065146C" w:rsidRPr="00F340B1" w:rsidRDefault="0065146C" w:rsidP="0065146C">
      <w:pPr>
        <w:ind w:right="4"/>
        <w:jc w:val="both"/>
        <w:rPr>
          <w:rFonts w:ascii="Tahoma" w:hAnsi="Tahoma" w:cs="Tahoma"/>
          <w:b/>
        </w:rPr>
      </w:pPr>
      <w:r w:rsidRPr="00F340B1">
        <w:rPr>
          <w:rFonts w:ascii="Tahoma" w:hAnsi="Tahoma" w:cs="Tahoma"/>
          <w:b/>
          <w:bCs/>
        </w:rPr>
        <w:t xml:space="preserve">ARTÍCULO PRIMERO: </w:t>
      </w:r>
      <w:r w:rsidRPr="00F340B1">
        <w:rPr>
          <w:rFonts w:ascii="Tahoma" w:hAnsi="Tahoma" w:cs="Tahoma"/>
          <w:b/>
        </w:rPr>
        <w:t>OTORGAR PERMISO DE VERTIMIENTO DE AGUAS RESIDUALES DOMÉSTICAS, sin perjuicio de las funciones y atribuciones que le corresponde ejercer al Ente Territorial de conformidad con la Ley 388 de 1997 y EOT (el esquema, Plan Básico, plan de Ordenamiento Territorial) del municipio de MONTENEGRO (Q), y demás normas que lo ajusten, con el fin de evitar afectaciones al recurso suelo y aguas subterráneas</w:t>
      </w:r>
      <w:r w:rsidRPr="00F340B1">
        <w:rPr>
          <w:rFonts w:ascii="Tahoma" w:hAnsi="Tahoma" w:cs="Tahoma"/>
        </w:rPr>
        <w:t xml:space="preserve">), a la señora </w:t>
      </w:r>
      <w:r w:rsidRPr="00F340B1">
        <w:rPr>
          <w:rFonts w:ascii="Tahoma" w:hAnsi="Tahoma" w:cs="Tahoma"/>
          <w:b/>
        </w:rPr>
        <w:t xml:space="preserve">JOHANA ROMAN CALLE   </w:t>
      </w:r>
      <w:r w:rsidRPr="00F340B1">
        <w:rPr>
          <w:rFonts w:ascii="Tahoma" w:hAnsi="Tahoma" w:cs="Tahoma"/>
        </w:rPr>
        <w:t xml:space="preserve">identificada con cédula de ciudadanía No 1.053.777.153, en calidad de </w:t>
      </w:r>
      <w:r w:rsidRPr="00F340B1">
        <w:rPr>
          <w:rFonts w:ascii="Tahoma" w:hAnsi="Tahoma" w:cs="Tahoma"/>
        </w:rPr>
        <w:lastRenderedPageBreak/>
        <w:t xml:space="preserve">propietaria del predio denominado: </w:t>
      </w:r>
      <w:r w:rsidRPr="00F340B1">
        <w:rPr>
          <w:rFonts w:ascii="Tahoma" w:hAnsi="Tahoma" w:cs="Tahoma"/>
          <w:b/>
        </w:rPr>
        <w:t xml:space="preserve"> 1) “LOTE LA FORTUNA LOTE NRO 5” ,</w:t>
      </w:r>
      <w:r w:rsidRPr="00F340B1">
        <w:rPr>
          <w:rFonts w:ascii="Tahoma" w:hAnsi="Tahoma" w:cs="Tahoma"/>
        </w:rPr>
        <w:t xml:space="preserve"> ubicado en la vereda</w:t>
      </w:r>
      <w:r w:rsidRPr="00F340B1">
        <w:rPr>
          <w:rFonts w:ascii="Tahoma" w:hAnsi="Tahoma" w:cs="Tahoma"/>
          <w:b/>
        </w:rPr>
        <w:t xml:space="preserve"> EL CAPITOLIO</w:t>
      </w:r>
      <w:r w:rsidRPr="00F340B1">
        <w:rPr>
          <w:rFonts w:ascii="Tahoma" w:hAnsi="Tahoma" w:cs="Tahoma"/>
        </w:rPr>
        <w:t xml:space="preserve">, del Municipio de </w:t>
      </w:r>
      <w:r w:rsidRPr="00F340B1">
        <w:rPr>
          <w:rFonts w:ascii="Tahoma" w:hAnsi="Tahoma" w:cs="Tahoma"/>
          <w:b/>
        </w:rPr>
        <w:t xml:space="preserve">MONTENEGRO (Q), </w:t>
      </w:r>
      <w:r w:rsidRPr="00F340B1">
        <w:rPr>
          <w:rFonts w:ascii="Tahoma" w:hAnsi="Tahoma" w:cs="Tahoma"/>
        </w:rPr>
        <w:t xml:space="preserve">identificado con matrícula inmobiliaria </w:t>
      </w:r>
      <w:r w:rsidRPr="00F340B1">
        <w:rPr>
          <w:rFonts w:ascii="Tahoma" w:hAnsi="Tahoma" w:cs="Tahoma"/>
          <w:b/>
        </w:rPr>
        <w:t xml:space="preserve">No. 280-174250 </w:t>
      </w:r>
      <w:r w:rsidRPr="00F340B1">
        <w:rPr>
          <w:rFonts w:ascii="Tahoma" w:hAnsi="Tahoma" w:cs="Tahoma"/>
        </w:rPr>
        <w:t>acorde con la información que presenta el siguiente cuadro:</w:t>
      </w:r>
    </w:p>
    <w:p w14:paraId="082DF406" w14:textId="77777777" w:rsidR="0065146C" w:rsidRPr="00F340B1" w:rsidRDefault="0065146C" w:rsidP="0065146C">
      <w:pPr>
        <w:ind w:right="4"/>
        <w:jc w:val="both"/>
        <w:rPr>
          <w:rFonts w:ascii="Tahoma" w:hAnsi="Tahoma" w:cs="Tahoma"/>
        </w:rPr>
      </w:pPr>
    </w:p>
    <w:p w14:paraId="65F74C31" w14:textId="77777777" w:rsidR="0065146C" w:rsidRPr="00F340B1" w:rsidRDefault="0065146C" w:rsidP="0065146C">
      <w:pPr>
        <w:tabs>
          <w:tab w:val="left" w:pos="5955"/>
        </w:tabs>
        <w:jc w:val="both"/>
        <w:rPr>
          <w:rFonts w:ascii="Tahoma" w:hAnsi="Tahoma" w:cs="Tahoma"/>
          <w:b/>
        </w:rPr>
      </w:pPr>
      <w:r w:rsidRPr="00F340B1">
        <w:rPr>
          <w:rFonts w:ascii="Tahoma" w:hAnsi="Tahoma" w:cs="Tahoma"/>
          <w:b/>
        </w:rPr>
        <w:t>ASPECTOS TÉCNICOS Y AMBIENTALES GENERALES</w:t>
      </w:r>
    </w:p>
    <w:p w14:paraId="5B32CE9D" w14:textId="77777777" w:rsidR="0065146C" w:rsidRPr="00F340B1" w:rsidRDefault="0065146C" w:rsidP="0065146C">
      <w:pPr>
        <w:tabs>
          <w:tab w:val="left" w:pos="5955"/>
        </w:tabs>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2245"/>
      </w:tblGrid>
      <w:tr w:rsidR="0065146C" w:rsidRPr="00F340B1" w14:paraId="2D797738" w14:textId="77777777" w:rsidTr="0065146C">
        <w:trPr>
          <w:tblHeader/>
        </w:trPr>
        <w:tc>
          <w:tcPr>
            <w:tcW w:w="8828" w:type="dxa"/>
            <w:gridSpan w:val="2"/>
            <w:tcBorders>
              <w:top w:val="single" w:sz="4" w:space="0" w:color="000000"/>
              <w:left w:val="single" w:sz="4" w:space="0" w:color="000000"/>
              <w:bottom w:val="single" w:sz="4" w:space="0" w:color="000000"/>
              <w:right w:val="single" w:sz="4" w:space="0" w:color="000000"/>
            </w:tcBorders>
            <w:vAlign w:val="center"/>
            <w:hideMark/>
          </w:tcPr>
          <w:p w14:paraId="472D3C92" w14:textId="77777777" w:rsidR="0065146C" w:rsidRPr="00F340B1" w:rsidRDefault="0065146C">
            <w:pPr>
              <w:spacing w:line="276" w:lineRule="auto"/>
              <w:jc w:val="center"/>
              <w:rPr>
                <w:rFonts w:ascii="Tahoma" w:hAnsi="Tahoma" w:cs="Tahoma"/>
                <w:b/>
              </w:rPr>
            </w:pPr>
            <w:r w:rsidRPr="00F340B1">
              <w:rPr>
                <w:rFonts w:ascii="Tahoma" w:hAnsi="Tahoma" w:cs="Tahoma"/>
                <w:b/>
              </w:rPr>
              <w:t>INFORMACIÓN GENERAL DEL VERTIMIENTO</w:t>
            </w:r>
          </w:p>
        </w:tc>
      </w:tr>
      <w:tr w:rsidR="0065146C" w:rsidRPr="00F340B1" w14:paraId="31122B9E"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27DF7271" w14:textId="77777777" w:rsidR="0065146C" w:rsidRPr="00F340B1" w:rsidRDefault="0065146C">
            <w:pPr>
              <w:spacing w:line="276" w:lineRule="auto"/>
              <w:jc w:val="both"/>
              <w:rPr>
                <w:rFonts w:ascii="Tahoma" w:hAnsi="Tahoma" w:cs="Tahoma"/>
              </w:rPr>
            </w:pPr>
            <w:r w:rsidRPr="00F340B1">
              <w:rPr>
                <w:rFonts w:ascii="Tahoma" w:hAnsi="Tahoma" w:cs="Tahoma"/>
              </w:rPr>
              <w:t>Nombre del predio o proyecto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42361D63" w14:textId="77777777" w:rsidR="0065146C" w:rsidRPr="00F340B1" w:rsidRDefault="0065146C">
            <w:pPr>
              <w:spacing w:line="276" w:lineRule="auto"/>
              <w:rPr>
                <w:rFonts w:ascii="Tahoma" w:hAnsi="Tahoma" w:cs="Tahoma"/>
              </w:rPr>
            </w:pPr>
            <w:r w:rsidRPr="00F340B1">
              <w:rPr>
                <w:rFonts w:ascii="Tahoma" w:hAnsi="Tahoma" w:cs="Tahoma"/>
                <w:bCs/>
              </w:rPr>
              <w:t>Lote #5 La Fortuna Lote NRO 5</w:t>
            </w:r>
          </w:p>
        </w:tc>
      </w:tr>
      <w:tr w:rsidR="0065146C" w:rsidRPr="00F340B1" w14:paraId="3D3C23F0"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21201F45" w14:textId="77777777" w:rsidR="0065146C" w:rsidRPr="00F340B1" w:rsidRDefault="0065146C">
            <w:pPr>
              <w:spacing w:line="276" w:lineRule="auto"/>
              <w:jc w:val="both"/>
              <w:rPr>
                <w:rFonts w:ascii="Tahoma" w:hAnsi="Tahoma" w:cs="Tahoma"/>
              </w:rPr>
            </w:pPr>
            <w:r w:rsidRPr="00F340B1">
              <w:rPr>
                <w:rFonts w:ascii="Tahoma" w:hAnsi="Tahoma" w:cs="Tahoma"/>
              </w:rPr>
              <w:t>Localización del predio o proyecto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685C6FDB" w14:textId="77777777" w:rsidR="0065146C" w:rsidRPr="00F340B1" w:rsidRDefault="0065146C">
            <w:pPr>
              <w:spacing w:line="276" w:lineRule="auto"/>
              <w:jc w:val="both"/>
              <w:rPr>
                <w:rFonts w:ascii="Tahoma" w:hAnsi="Tahoma" w:cs="Tahoma"/>
              </w:rPr>
            </w:pPr>
            <w:r w:rsidRPr="00F340B1">
              <w:rPr>
                <w:rFonts w:ascii="Tahoma" w:hAnsi="Tahoma" w:cs="Tahoma"/>
              </w:rPr>
              <w:t xml:space="preserve">Vereda El Capitolio </w:t>
            </w:r>
            <w:r w:rsidRPr="00F340B1">
              <w:rPr>
                <w:rFonts w:ascii="Tahoma" w:hAnsi="Tahoma" w:cs="Tahoma"/>
                <w:bCs/>
              </w:rPr>
              <w:t xml:space="preserve">del </w:t>
            </w:r>
            <w:r w:rsidRPr="00F340B1">
              <w:rPr>
                <w:rFonts w:ascii="Tahoma" w:hAnsi="Tahoma" w:cs="Tahoma"/>
              </w:rPr>
              <w:t xml:space="preserve">Municipio de Montenegro </w:t>
            </w:r>
            <w:r w:rsidRPr="00F340B1">
              <w:rPr>
                <w:rFonts w:ascii="Tahoma" w:hAnsi="Tahoma" w:cs="Tahoma"/>
                <w:bCs/>
              </w:rPr>
              <w:t>(Q.)</w:t>
            </w:r>
          </w:p>
        </w:tc>
      </w:tr>
      <w:tr w:rsidR="0065146C" w:rsidRPr="00F340B1" w14:paraId="4A2F85D6"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473B7FEF" w14:textId="77777777" w:rsidR="0065146C" w:rsidRPr="00F340B1" w:rsidRDefault="0065146C">
            <w:pPr>
              <w:spacing w:line="276" w:lineRule="auto"/>
              <w:jc w:val="both"/>
              <w:rPr>
                <w:rFonts w:ascii="Tahoma" w:hAnsi="Tahoma" w:cs="Tahoma"/>
              </w:rPr>
            </w:pPr>
            <w:r w:rsidRPr="00F340B1">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50A7D42E" w14:textId="77777777" w:rsidR="0065146C" w:rsidRPr="00F340B1" w:rsidRDefault="0065146C">
            <w:pPr>
              <w:spacing w:line="276" w:lineRule="auto"/>
              <w:jc w:val="both"/>
              <w:rPr>
                <w:rFonts w:ascii="Tahoma" w:hAnsi="Tahoma" w:cs="Tahoma"/>
              </w:rPr>
            </w:pPr>
            <w:r w:rsidRPr="00F340B1">
              <w:rPr>
                <w:rFonts w:ascii="Tahoma" w:hAnsi="Tahoma" w:cs="Tahoma"/>
              </w:rPr>
              <w:t>X= 1.143.671,816</w:t>
            </w:r>
          </w:p>
          <w:p w14:paraId="5183D92D" w14:textId="77777777" w:rsidR="0065146C" w:rsidRPr="00F340B1" w:rsidRDefault="0065146C">
            <w:pPr>
              <w:spacing w:line="276" w:lineRule="auto"/>
              <w:jc w:val="both"/>
              <w:rPr>
                <w:rFonts w:ascii="Tahoma" w:eastAsiaTheme="minorHAnsi" w:hAnsi="Tahoma" w:cs="Tahoma"/>
                <w:lang w:eastAsia="en-US"/>
              </w:rPr>
            </w:pPr>
            <w:r w:rsidRPr="00F340B1">
              <w:rPr>
                <w:rFonts w:ascii="Tahoma" w:hAnsi="Tahoma" w:cs="Tahoma"/>
              </w:rPr>
              <w:t>Y= 993.253,912</w:t>
            </w:r>
          </w:p>
        </w:tc>
      </w:tr>
      <w:tr w:rsidR="0065146C" w:rsidRPr="00F340B1" w14:paraId="520AF03F"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1C2E5190" w14:textId="77777777" w:rsidR="0065146C" w:rsidRPr="00F340B1" w:rsidRDefault="0065146C">
            <w:pPr>
              <w:spacing w:line="276" w:lineRule="auto"/>
              <w:jc w:val="both"/>
              <w:rPr>
                <w:rFonts w:ascii="Tahoma" w:hAnsi="Tahoma" w:cs="Tahoma"/>
              </w:rPr>
            </w:pPr>
            <w:r w:rsidRPr="00F340B1">
              <w:rPr>
                <w:rFonts w:ascii="Tahoma" w:hAnsi="Tahoma" w:cs="Tahoma"/>
              </w:rPr>
              <w:t>Código catastral</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37FBCD97" w14:textId="77777777" w:rsidR="0065146C" w:rsidRPr="00F340B1" w:rsidRDefault="0065146C">
            <w:pPr>
              <w:spacing w:line="276" w:lineRule="auto"/>
              <w:jc w:val="both"/>
              <w:rPr>
                <w:rFonts w:ascii="Tahoma" w:eastAsiaTheme="minorHAnsi" w:hAnsi="Tahoma" w:cs="Tahoma"/>
                <w:lang w:eastAsia="en-US"/>
              </w:rPr>
            </w:pPr>
            <w:r w:rsidRPr="00F340B1">
              <w:rPr>
                <w:rFonts w:ascii="Tahoma" w:eastAsiaTheme="minorHAnsi" w:hAnsi="Tahoma" w:cs="Tahoma"/>
                <w:lang w:eastAsia="en-US"/>
              </w:rPr>
              <w:t>63470000100060284000</w:t>
            </w:r>
          </w:p>
        </w:tc>
      </w:tr>
      <w:tr w:rsidR="0065146C" w:rsidRPr="00F340B1" w14:paraId="1AC6A4C1"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08AF8B4A" w14:textId="77777777" w:rsidR="0065146C" w:rsidRPr="00F340B1" w:rsidRDefault="0065146C">
            <w:pPr>
              <w:spacing w:line="276" w:lineRule="auto"/>
              <w:jc w:val="both"/>
              <w:rPr>
                <w:rFonts w:ascii="Tahoma" w:hAnsi="Tahoma" w:cs="Tahoma"/>
              </w:rPr>
            </w:pPr>
            <w:r w:rsidRPr="00F340B1">
              <w:rPr>
                <w:rFonts w:ascii="Tahoma" w:hAnsi="Tahoma" w:cs="Tahoma"/>
              </w:rPr>
              <w:t>Matricula Inmobiliaria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517F46A9" w14:textId="77777777" w:rsidR="0065146C" w:rsidRPr="00F340B1" w:rsidRDefault="0065146C">
            <w:pPr>
              <w:spacing w:line="276" w:lineRule="auto"/>
              <w:jc w:val="both"/>
              <w:rPr>
                <w:rFonts w:ascii="Tahoma" w:eastAsiaTheme="minorHAnsi" w:hAnsi="Tahoma" w:cs="Tahoma"/>
                <w:lang w:eastAsia="en-US"/>
              </w:rPr>
            </w:pPr>
            <w:r w:rsidRPr="00F340B1">
              <w:rPr>
                <w:rFonts w:ascii="Tahoma" w:eastAsiaTheme="minorHAnsi" w:hAnsi="Tahoma" w:cs="Tahoma"/>
                <w:lang w:eastAsia="en-US"/>
              </w:rPr>
              <w:t>280-174250</w:t>
            </w:r>
          </w:p>
        </w:tc>
      </w:tr>
      <w:tr w:rsidR="0065146C" w:rsidRPr="00F340B1" w14:paraId="6AA4ED85"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51AB2E0B" w14:textId="77777777" w:rsidR="0065146C" w:rsidRPr="00F340B1" w:rsidRDefault="0065146C">
            <w:pPr>
              <w:spacing w:line="276" w:lineRule="auto"/>
              <w:jc w:val="both"/>
              <w:rPr>
                <w:rFonts w:ascii="Tahoma" w:hAnsi="Tahoma" w:cs="Tahoma"/>
              </w:rPr>
            </w:pPr>
            <w:r w:rsidRPr="00F340B1">
              <w:rPr>
                <w:rFonts w:ascii="Tahoma" w:hAnsi="Tahoma" w:cs="Tahoma"/>
              </w:rPr>
              <w:t xml:space="preserve">Nombre del sistema receptor </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2F124319" w14:textId="77777777" w:rsidR="0065146C" w:rsidRPr="00F340B1" w:rsidRDefault="0065146C">
            <w:pPr>
              <w:spacing w:line="276" w:lineRule="auto"/>
              <w:jc w:val="both"/>
              <w:rPr>
                <w:rFonts w:ascii="Tahoma" w:hAnsi="Tahoma" w:cs="Tahoma"/>
              </w:rPr>
            </w:pPr>
            <w:r w:rsidRPr="00F340B1">
              <w:rPr>
                <w:rFonts w:ascii="Tahoma" w:hAnsi="Tahoma" w:cs="Tahoma"/>
              </w:rPr>
              <w:t>Suelo</w:t>
            </w:r>
          </w:p>
        </w:tc>
      </w:tr>
      <w:tr w:rsidR="0065146C" w:rsidRPr="00F340B1" w14:paraId="2CD044B9"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5439068B" w14:textId="77777777" w:rsidR="0065146C" w:rsidRPr="00F340B1" w:rsidRDefault="0065146C">
            <w:pPr>
              <w:spacing w:line="276" w:lineRule="auto"/>
              <w:jc w:val="both"/>
              <w:rPr>
                <w:rFonts w:ascii="Tahoma" w:hAnsi="Tahoma" w:cs="Tahoma"/>
              </w:rPr>
            </w:pPr>
            <w:r w:rsidRPr="00F340B1">
              <w:rPr>
                <w:rFonts w:ascii="Tahoma" w:hAnsi="Tahoma" w:cs="Tahoma"/>
              </w:rPr>
              <w:t>Fuente de abastecimiento de agua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2ABCECAC" w14:textId="77777777" w:rsidR="0065146C" w:rsidRPr="00F340B1" w:rsidRDefault="0065146C">
            <w:pPr>
              <w:spacing w:line="276" w:lineRule="auto"/>
              <w:jc w:val="both"/>
              <w:rPr>
                <w:rFonts w:ascii="Tahoma" w:hAnsi="Tahoma" w:cs="Tahoma"/>
              </w:rPr>
            </w:pPr>
            <w:r w:rsidRPr="00F340B1">
              <w:rPr>
                <w:rFonts w:ascii="Tahoma" w:hAnsi="Tahoma" w:cs="Tahoma"/>
              </w:rPr>
              <w:t xml:space="preserve">Empresas </w:t>
            </w:r>
            <w:proofErr w:type="spellStart"/>
            <w:proofErr w:type="gramStart"/>
            <w:r w:rsidRPr="00F340B1">
              <w:rPr>
                <w:rFonts w:ascii="Tahoma" w:hAnsi="Tahoma" w:cs="Tahoma"/>
              </w:rPr>
              <w:t>Publicas</w:t>
            </w:r>
            <w:proofErr w:type="spellEnd"/>
            <w:proofErr w:type="gramEnd"/>
            <w:r w:rsidRPr="00F340B1">
              <w:rPr>
                <w:rFonts w:ascii="Tahoma" w:hAnsi="Tahoma" w:cs="Tahoma"/>
              </w:rPr>
              <w:t xml:space="preserve"> del Quindío E.P.Q. </w:t>
            </w:r>
          </w:p>
        </w:tc>
      </w:tr>
      <w:tr w:rsidR="0065146C" w:rsidRPr="00F340B1" w14:paraId="6BE23159"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4CE93690" w14:textId="77777777" w:rsidR="0065146C" w:rsidRPr="00F340B1" w:rsidRDefault="0065146C">
            <w:pPr>
              <w:spacing w:line="276" w:lineRule="auto"/>
              <w:jc w:val="both"/>
              <w:rPr>
                <w:rFonts w:ascii="Tahoma" w:hAnsi="Tahoma" w:cs="Tahoma"/>
              </w:rPr>
            </w:pPr>
            <w:r w:rsidRPr="00F340B1">
              <w:rPr>
                <w:rFonts w:ascii="Tahoma" w:hAnsi="Tahoma" w:cs="Tahoma"/>
              </w:rPr>
              <w:t xml:space="preserve">Tipo de vertimiento (Doméstico / industrial – </w:t>
            </w:r>
            <w:r w:rsidRPr="00F340B1">
              <w:rPr>
                <w:rFonts w:ascii="Tahoma" w:hAnsi="Tahoma" w:cs="Tahoma"/>
              </w:rPr>
              <w:t>Comercial o de Servicios)</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29DF057C" w14:textId="77777777" w:rsidR="0065146C" w:rsidRPr="00F340B1" w:rsidRDefault="0065146C">
            <w:pPr>
              <w:spacing w:line="276" w:lineRule="auto"/>
              <w:jc w:val="both"/>
              <w:rPr>
                <w:rFonts w:ascii="Tahoma" w:hAnsi="Tahoma" w:cs="Tahoma"/>
              </w:rPr>
            </w:pPr>
            <w:r w:rsidRPr="00F340B1">
              <w:rPr>
                <w:rFonts w:ascii="Tahoma" w:hAnsi="Tahoma" w:cs="Tahoma"/>
              </w:rPr>
              <w:t xml:space="preserve">Doméstico </w:t>
            </w:r>
          </w:p>
        </w:tc>
      </w:tr>
      <w:tr w:rsidR="0065146C" w:rsidRPr="00F340B1" w14:paraId="7FC60BB2"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5F8C1239" w14:textId="77777777" w:rsidR="0065146C" w:rsidRPr="00F340B1" w:rsidRDefault="0065146C">
            <w:pPr>
              <w:spacing w:line="276" w:lineRule="auto"/>
              <w:jc w:val="both"/>
              <w:rPr>
                <w:rFonts w:ascii="Tahoma" w:hAnsi="Tahoma" w:cs="Tahoma"/>
              </w:rPr>
            </w:pPr>
            <w:r w:rsidRPr="00F340B1">
              <w:rPr>
                <w:rFonts w:ascii="Tahoma" w:hAnsi="Tahoma" w:cs="Tahoma"/>
              </w:rPr>
              <w:t>Tipo de actividad que genera el vertimiento.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1BA40E51" w14:textId="77777777" w:rsidR="0065146C" w:rsidRPr="00F340B1" w:rsidRDefault="0065146C">
            <w:pPr>
              <w:spacing w:line="276" w:lineRule="auto"/>
              <w:jc w:val="both"/>
              <w:rPr>
                <w:rFonts w:ascii="Tahoma" w:hAnsi="Tahoma" w:cs="Tahoma"/>
              </w:rPr>
            </w:pPr>
            <w:r w:rsidRPr="00F340B1">
              <w:rPr>
                <w:rFonts w:ascii="Tahoma" w:hAnsi="Tahoma" w:cs="Tahoma"/>
              </w:rPr>
              <w:t>Doméstico (vivienda)</w:t>
            </w:r>
          </w:p>
        </w:tc>
      </w:tr>
      <w:tr w:rsidR="0065146C" w:rsidRPr="00F340B1" w14:paraId="580BF765"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6BBB966F" w14:textId="77777777" w:rsidR="0065146C" w:rsidRPr="00F340B1" w:rsidRDefault="0065146C">
            <w:pPr>
              <w:spacing w:line="276" w:lineRule="auto"/>
              <w:jc w:val="both"/>
              <w:rPr>
                <w:rFonts w:ascii="Tahoma" w:hAnsi="Tahoma" w:cs="Tahoma"/>
              </w:rPr>
            </w:pPr>
            <w:r w:rsidRPr="00F340B1">
              <w:rPr>
                <w:rFonts w:ascii="Tahoma" w:hAnsi="Tahoma" w:cs="Tahoma"/>
              </w:rPr>
              <w:t>Caudal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16871A63" w14:textId="77777777" w:rsidR="0065146C" w:rsidRPr="00F340B1" w:rsidRDefault="0065146C">
            <w:pPr>
              <w:spacing w:line="276" w:lineRule="auto"/>
              <w:jc w:val="both"/>
              <w:rPr>
                <w:rFonts w:ascii="Tahoma" w:hAnsi="Tahoma" w:cs="Tahoma"/>
                <w:color w:val="FF0000"/>
              </w:rPr>
            </w:pPr>
            <w:r w:rsidRPr="00F340B1">
              <w:rPr>
                <w:rFonts w:ascii="Tahoma" w:hAnsi="Tahoma" w:cs="Tahoma"/>
              </w:rPr>
              <w:t xml:space="preserve">0,0391 </w:t>
            </w:r>
            <w:proofErr w:type="spellStart"/>
            <w:r w:rsidRPr="00F340B1">
              <w:rPr>
                <w:rFonts w:ascii="Tahoma" w:hAnsi="Tahoma" w:cs="Tahoma"/>
              </w:rPr>
              <w:t>Lt</w:t>
            </w:r>
            <w:proofErr w:type="spellEnd"/>
            <w:r w:rsidRPr="00F340B1">
              <w:rPr>
                <w:rFonts w:ascii="Tahoma" w:hAnsi="Tahoma" w:cs="Tahoma"/>
              </w:rPr>
              <w:t>/</w:t>
            </w:r>
            <w:proofErr w:type="spellStart"/>
            <w:r w:rsidRPr="00F340B1">
              <w:rPr>
                <w:rFonts w:ascii="Tahoma" w:hAnsi="Tahoma" w:cs="Tahoma"/>
              </w:rPr>
              <w:t>seg</w:t>
            </w:r>
            <w:proofErr w:type="spellEnd"/>
            <w:r w:rsidRPr="00F340B1">
              <w:rPr>
                <w:rFonts w:ascii="Tahoma" w:hAnsi="Tahoma" w:cs="Tahoma"/>
              </w:rPr>
              <w:t>.</w:t>
            </w:r>
          </w:p>
        </w:tc>
      </w:tr>
      <w:tr w:rsidR="0065146C" w:rsidRPr="00F340B1" w14:paraId="42E381DC"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5E1EB6B4" w14:textId="77777777" w:rsidR="0065146C" w:rsidRPr="00F340B1" w:rsidRDefault="0065146C">
            <w:pPr>
              <w:spacing w:line="276" w:lineRule="auto"/>
              <w:jc w:val="both"/>
              <w:rPr>
                <w:rFonts w:ascii="Tahoma" w:hAnsi="Tahoma" w:cs="Tahoma"/>
              </w:rPr>
            </w:pPr>
            <w:r w:rsidRPr="00F340B1">
              <w:rPr>
                <w:rFonts w:ascii="Tahoma" w:hAnsi="Tahoma" w:cs="Tahoma"/>
              </w:rPr>
              <w:t>Frecuencia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5B540F80" w14:textId="77777777" w:rsidR="0065146C" w:rsidRPr="00F340B1" w:rsidRDefault="0065146C">
            <w:pPr>
              <w:spacing w:line="276" w:lineRule="auto"/>
              <w:jc w:val="both"/>
              <w:rPr>
                <w:rFonts w:ascii="Tahoma" w:hAnsi="Tahoma" w:cs="Tahoma"/>
              </w:rPr>
            </w:pPr>
            <w:r w:rsidRPr="00F340B1">
              <w:rPr>
                <w:rFonts w:ascii="Tahoma" w:hAnsi="Tahoma" w:cs="Tahoma"/>
              </w:rPr>
              <w:t>30 días/mes.</w:t>
            </w:r>
          </w:p>
        </w:tc>
      </w:tr>
      <w:tr w:rsidR="0065146C" w:rsidRPr="00F340B1" w14:paraId="389EDDF1"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2CF99F07" w14:textId="77777777" w:rsidR="0065146C" w:rsidRPr="00F340B1" w:rsidRDefault="0065146C">
            <w:pPr>
              <w:spacing w:line="276" w:lineRule="auto"/>
              <w:jc w:val="both"/>
              <w:rPr>
                <w:rFonts w:ascii="Tahoma" w:hAnsi="Tahoma" w:cs="Tahoma"/>
              </w:rPr>
            </w:pPr>
            <w:r w:rsidRPr="00F340B1">
              <w:rPr>
                <w:rFonts w:ascii="Tahoma" w:hAnsi="Tahoma" w:cs="Tahoma"/>
              </w:rPr>
              <w:t>Tiempo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7F569BAB" w14:textId="77777777" w:rsidR="0065146C" w:rsidRPr="00F340B1" w:rsidRDefault="0065146C">
            <w:pPr>
              <w:spacing w:line="276" w:lineRule="auto"/>
              <w:jc w:val="both"/>
              <w:rPr>
                <w:rFonts w:ascii="Tahoma" w:hAnsi="Tahoma" w:cs="Tahoma"/>
              </w:rPr>
            </w:pPr>
            <w:r w:rsidRPr="00F340B1">
              <w:rPr>
                <w:rFonts w:ascii="Tahoma" w:hAnsi="Tahoma" w:cs="Tahoma"/>
              </w:rPr>
              <w:t>10 horas/día</w:t>
            </w:r>
          </w:p>
        </w:tc>
      </w:tr>
      <w:tr w:rsidR="0065146C" w:rsidRPr="00F340B1" w14:paraId="32C77B12"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41B532E7" w14:textId="77777777" w:rsidR="0065146C" w:rsidRPr="00F340B1" w:rsidRDefault="0065146C">
            <w:pPr>
              <w:spacing w:line="276" w:lineRule="auto"/>
              <w:jc w:val="both"/>
              <w:rPr>
                <w:rFonts w:ascii="Tahoma" w:hAnsi="Tahoma" w:cs="Tahoma"/>
              </w:rPr>
            </w:pPr>
            <w:r w:rsidRPr="00F340B1">
              <w:rPr>
                <w:rFonts w:ascii="Tahoma" w:hAnsi="Tahoma" w:cs="Tahoma"/>
              </w:rPr>
              <w:t>Tipo de flujo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5F6EA547" w14:textId="77777777" w:rsidR="0065146C" w:rsidRPr="00F340B1" w:rsidRDefault="0065146C">
            <w:pPr>
              <w:spacing w:line="276" w:lineRule="auto"/>
              <w:jc w:val="both"/>
              <w:rPr>
                <w:rFonts w:ascii="Tahoma" w:hAnsi="Tahoma" w:cs="Tahoma"/>
              </w:rPr>
            </w:pPr>
            <w:r w:rsidRPr="00F340B1">
              <w:rPr>
                <w:rFonts w:ascii="Tahoma" w:hAnsi="Tahoma" w:cs="Tahoma"/>
              </w:rPr>
              <w:t>Intermitente</w:t>
            </w:r>
          </w:p>
        </w:tc>
      </w:tr>
      <w:tr w:rsidR="0065146C" w:rsidRPr="00F340B1" w14:paraId="0D82F66D"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29C9390F" w14:textId="77777777" w:rsidR="0065146C" w:rsidRPr="00F340B1" w:rsidRDefault="0065146C">
            <w:pPr>
              <w:spacing w:line="276" w:lineRule="auto"/>
              <w:jc w:val="both"/>
              <w:rPr>
                <w:rFonts w:ascii="Tahoma" w:hAnsi="Tahoma" w:cs="Tahoma"/>
              </w:rPr>
            </w:pPr>
            <w:r w:rsidRPr="00F340B1">
              <w:rPr>
                <w:rFonts w:ascii="Tahoma" w:hAnsi="Tahoma" w:cs="Tahoma"/>
              </w:rPr>
              <w:t>Área de infiltración</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279EADEC" w14:textId="77777777" w:rsidR="0065146C" w:rsidRPr="00F340B1" w:rsidRDefault="0065146C">
            <w:pPr>
              <w:spacing w:line="276" w:lineRule="auto"/>
              <w:jc w:val="both"/>
              <w:rPr>
                <w:rFonts w:ascii="Tahoma" w:hAnsi="Tahoma" w:cs="Tahoma"/>
              </w:rPr>
            </w:pPr>
            <w:r w:rsidRPr="00F340B1">
              <w:rPr>
                <w:rFonts w:ascii="Tahoma" w:hAnsi="Tahoma" w:cs="Tahoma"/>
              </w:rPr>
              <w:t>54.42 m2</w:t>
            </w:r>
          </w:p>
        </w:tc>
      </w:tr>
    </w:tbl>
    <w:p w14:paraId="74347635" w14:textId="77777777" w:rsidR="0065146C" w:rsidRPr="00F340B1" w:rsidRDefault="0065146C" w:rsidP="0065146C">
      <w:pPr>
        <w:jc w:val="both"/>
        <w:rPr>
          <w:rFonts w:ascii="Tahoma" w:hAnsi="Tahoma" w:cs="Tahoma"/>
        </w:rPr>
      </w:pPr>
    </w:p>
    <w:p w14:paraId="1BA7BB74" w14:textId="77777777" w:rsidR="0065146C" w:rsidRPr="00F340B1" w:rsidRDefault="0065146C" w:rsidP="0065146C">
      <w:pPr>
        <w:pStyle w:val="xmsonormal"/>
        <w:shd w:val="clear" w:color="auto" w:fill="FFFFFF"/>
        <w:spacing w:before="0" w:beforeAutospacing="0" w:after="0" w:afterAutospacing="0"/>
        <w:jc w:val="both"/>
        <w:rPr>
          <w:rFonts w:ascii="Tahoma" w:hAnsi="Tahoma" w:cs="Tahoma"/>
        </w:rPr>
      </w:pPr>
      <w:r w:rsidRPr="00F340B1">
        <w:rPr>
          <w:rFonts w:ascii="Tahoma" w:hAnsi="Tahoma" w:cs="Tahoma"/>
          <w:b/>
          <w:bCs/>
        </w:rPr>
        <w:t xml:space="preserve">PARÁGRAFO 1: </w:t>
      </w:r>
      <w:r w:rsidRPr="00F340B1">
        <w:rPr>
          <w:rFonts w:ascii="Tahoma" w:hAnsi="Tahoma" w:cs="Tahoma"/>
        </w:rPr>
        <w:t>Se otorga el permiso de vertimientos de aguas residuales domésticas por un término de cinco (5)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0CCF0FB6" w14:textId="77777777" w:rsidR="0065146C" w:rsidRPr="00F340B1" w:rsidRDefault="0065146C" w:rsidP="0065146C">
      <w:pPr>
        <w:jc w:val="both"/>
        <w:rPr>
          <w:rFonts w:ascii="Tahoma" w:hAnsi="Tahoma" w:cs="Tahoma"/>
          <w:bCs/>
        </w:rPr>
      </w:pPr>
    </w:p>
    <w:p w14:paraId="7E9A5FED" w14:textId="77777777" w:rsidR="0065146C" w:rsidRPr="00F340B1" w:rsidRDefault="0065146C" w:rsidP="0065146C">
      <w:pPr>
        <w:pStyle w:val="xmsonormal"/>
        <w:shd w:val="clear" w:color="auto" w:fill="FFFFFF"/>
        <w:spacing w:before="0" w:beforeAutospacing="0" w:after="0" w:afterAutospacing="0"/>
        <w:jc w:val="both"/>
        <w:rPr>
          <w:rFonts w:ascii="Tahoma" w:hAnsi="Tahoma" w:cs="Tahoma"/>
        </w:rPr>
      </w:pPr>
      <w:r w:rsidRPr="00F340B1">
        <w:rPr>
          <w:rFonts w:ascii="Tahoma" w:hAnsi="Tahoma" w:cs="Tahoma"/>
          <w:b/>
          <w:bCs/>
        </w:rPr>
        <w:t>PARÁGRAFO 2: </w:t>
      </w:r>
      <w:r w:rsidRPr="00F340B1">
        <w:rPr>
          <w:rFonts w:ascii="Tahoma" w:hAnsi="Tahoma" w:cs="Tahoma"/>
        </w:rPr>
        <w:t>La usuaria deberá adelantar ante la Corporación la Renovación del permiso de vertimientos mediante solicitud por escrito,</w:t>
      </w:r>
      <w:r w:rsidRPr="00F340B1">
        <w:rPr>
          <w:rFonts w:ascii="Tahoma" w:hAnsi="Tahoma" w:cs="Tahoma"/>
          <w:b/>
          <w:bCs/>
          <w:u w:val="single"/>
        </w:rPr>
        <w:t xml:space="preserve"> dentro del primer trimestre del último año de vigencia del permiso de vertimientos que hoy se otorga</w:t>
      </w:r>
      <w:r w:rsidRPr="00F340B1">
        <w:rPr>
          <w:rFonts w:ascii="Tahoma" w:hAnsi="Tahoma" w:cs="Tahoma"/>
        </w:rPr>
        <w:t xml:space="preserve">, de acuerdo al artículo 2.2.3.3.5.10 de </w:t>
      </w:r>
      <w:r w:rsidRPr="00F340B1">
        <w:rPr>
          <w:rFonts w:ascii="Tahoma" w:hAnsi="Tahoma" w:cs="Tahoma"/>
        </w:rPr>
        <w:lastRenderedPageBreak/>
        <w:t>la sección 5 del decreto 1076 de 2015 (50 del Decreto 3930 de 2010).</w:t>
      </w:r>
    </w:p>
    <w:p w14:paraId="035F0AC0" w14:textId="77777777" w:rsidR="0065146C" w:rsidRPr="00F340B1" w:rsidRDefault="0065146C" w:rsidP="0065146C">
      <w:pPr>
        <w:jc w:val="both"/>
        <w:rPr>
          <w:rFonts w:ascii="Tahoma" w:hAnsi="Tahoma" w:cs="Tahoma"/>
          <w:bCs/>
        </w:rPr>
      </w:pPr>
    </w:p>
    <w:p w14:paraId="702C20C5" w14:textId="77777777" w:rsidR="0065146C" w:rsidRPr="00F340B1" w:rsidRDefault="0065146C" w:rsidP="0065146C">
      <w:pPr>
        <w:pStyle w:val="xmsonormal"/>
        <w:shd w:val="clear" w:color="auto" w:fill="FFFFFF"/>
        <w:spacing w:before="0" w:beforeAutospacing="0" w:after="0" w:afterAutospacing="0"/>
        <w:jc w:val="both"/>
        <w:rPr>
          <w:rFonts w:ascii="Tahoma" w:hAnsi="Tahoma" w:cs="Tahoma"/>
        </w:rPr>
      </w:pPr>
      <w:r w:rsidRPr="00F340B1">
        <w:rPr>
          <w:rFonts w:ascii="Tahoma" w:hAnsi="Tahoma" w:cs="Tahoma"/>
          <w:b/>
          <w:bCs/>
        </w:rPr>
        <w:t>PARÁGRAFO 3: </w:t>
      </w:r>
      <w:r w:rsidRPr="00F340B1">
        <w:rPr>
          <w:rFonts w:ascii="Tahoma" w:hAnsi="Tahoma" w:cs="Tahoma"/>
        </w:rPr>
        <w:t>El presente permiso de vertimientos, no constituye ni debe interpretarse que es una autorización para construir; con el mismo </w:t>
      </w:r>
      <w:r w:rsidRPr="00F340B1">
        <w:rPr>
          <w:rFonts w:ascii="Tahoma" w:hAnsi="Tahoma" w:cs="Tahoma"/>
          <w:b/>
          <w:bCs/>
        </w:rPr>
        <w:t>NO </w:t>
      </w:r>
      <w:r w:rsidRPr="00F340B1">
        <w:rPr>
          <w:rFonts w:ascii="Tahoma" w:hAnsi="Tahoma" w:cs="Tahoma"/>
        </w:rPr>
        <w:t>se está legalizando, ni viabilizando ninguna actuación urbanística; además este no exime al peticionario, ni al ente territorial en caso de requerir Licencia Ambiental. En todo caso el presente permiso de vertimientos </w:t>
      </w:r>
      <w:r w:rsidRPr="00F340B1">
        <w:rPr>
          <w:rFonts w:ascii="Tahoma" w:hAnsi="Tahoma" w:cs="Tahoma"/>
          <w:b/>
          <w:bCs/>
        </w:rPr>
        <w:t>NO CONSTITUYE </w:t>
      </w:r>
      <w:r w:rsidRPr="00F340B1">
        <w:rPr>
          <w:rFonts w:ascii="Tahoma" w:hAnsi="Tahoma" w:cs="Tahoma"/>
        </w:rPr>
        <w:t>una Licencia ambiental, ni una licencia de construcción, ni una licencia de parcelación, ni una licencia urbanística, ni ningún otro permiso que no esté contemplado dentro de la presente resolución.</w:t>
      </w:r>
    </w:p>
    <w:p w14:paraId="67F2082C" w14:textId="77777777" w:rsidR="0065146C" w:rsidRPr="00F340B1" w:rsidRDefault="0065146C" w:rsidP="0065146C">
      <w:pPr>
        <w:pStyle w:val="xmsonormal"/>
        <w:shd w:val="clear" w:color="auto" w:fill="FFFFFF"/>
        <w:spacing w:before="0" w:beforeAutospacing="0" w:after="0" w:afterAutospacing="0"/>
        <w:jc w:val="both"/>
        <w:rPr>
          <w:rFonts w:ascii="Tahoma" w:hAnsi="Tahoma" w:cs="Tahoma"/>
        </w:rPr>
      </w:pPr>
    </w:p>
    <w:p w14:paraId="4B305B52" w14:textId="77777777" w:rsidR="0065146C" w:rsidRPr="00F340B1" w:rsidRDefault="0065146C" w:rsidP="0065146C">
      <w:pPr>
        <w:jc w:val="both"/>
        <w:rPr>
          <w:rFonts w:ascii="Tahoma" w:hAnsi="Tahoma" w:cs="Tahoma"/>
          <w:bCs/>
        </w:rPr>
      </w:pPr>
      <w:r w:rsidRPr="00F340B1">
        <w:rPr>
          <w:rFonts w:ascii="Tahoma" w:hAnsi="Tahoma" w:cs="Tahoma"/>
          <w:b/>
          <w:bCs/>
        </w:rPr>
        <w:t xml:space="preserve">ARTÍCULO SEGUNDO: ACOGER </w:t>
      </w:r>
      <w:r w:rsidRPr="00F340B1">
        <w:rPr>
          <w:rFonts w:ascii="Tahoma" w:hAnsi="Tahoma" w:cs="Tahoma"/>
          <w:bCs/>
        </w:rPr>
        <w:t xml:space="preserve">el sistema de tratamiento de aguas residuales domésticas que fue presentado en las memorias de la solicitud el cual se encuentra por construir en el </w:t>
      </w:r>
      <w:proofErr w:type="gramStart"/>
      <w:r w:rsidRPr="00F340B1">
        <w:rPr>
          <w:rFonts w:ascii="Tahoma" w:hAnsi="Tahoma" w:cs="Tahoma"/>
          <w:bCs/>
        </w:rPr>
        <w:t xml:space="preserve">predio </w:t>
      </w:r>
      <w:r w:rsidRPr="00F340B1">
        <w:rPr>
          <w:rFonts w:ascii="Tahoma" w:hAnsi="Tahoma" w:cs="Tahoma"/>
          <w:b/>
        </w:rPr>
        <w:t xml:space="preserve"> 1</w:t>
      </w:r>
      <w:proofErr w:type="gramEnd"/>
      <w:r w:rsidRPr="00F340B1">
        <w:rPr>
          <w:rFonts w:ascii="Tahoma" w:hAnsi="Tahoma" w:cs="Tahoma"/>
          <w:b/>
        </w:rPr>
        <w:t>) “LOTE LA FORTUNA LOTE NRO 5”,</w:t>
      </w:r>
      <w:r w:rsidRPr="00F340B1">
        <w:rPr>
          <w:rFonts w:ascii="Tahoma" w:hAnsi="Tahoma" w:cs="Tahoma"/>
        </w:rPr>
        <w:t xml:space="preserve"> ubicado en la Vereda</w:t>
      </w:r>
      <w:r w:rsidRPr="00F340B1">
        <w:rPr>
          <w:rFonts w:ascii="Tahoma" w:hAnsi="Tahoma" w:cs="Tahoma"/>
          <w:b/>
        </w:rPr>
        <w:t xml:space="preserve"> EL CAPITOLIO</w:t>
      </w:r>
      <w:r w:rsidRPr="00F340B1">
        <w:rPr>
          <w:rFonts w:ascii="Tahoma" w:hAnsi="Tahoma" w:cs="Tahoma"/>
        </w:rPr>
        <w:t xml:space="preserve">, del Municipio de </w:t>
      </w:r>
      <w:r w:rsidRPr="00F340B1">
        <w:rPr>
          <w:rFonts w:ascii="Tahoma" w:hAnsi="Tahoma" w:cs="Tahoma"/>
          <w:b/>
        </w:rPr>
        <w:t xml:space="preserve">MONTENEGRO (Q), </w:t>
      </w:r>
      <w:r w:rsidRPr="00F340B1">
        <w:rPr>
          <w:rFonts w:ascii="Tahoma" w:hAnsi="Tahoma" w:cs="Tahoma"/>
          <w:bCs/>
        </w:rPr>
        <w:t>el cual es efectivo para tratar las aguas residuales con una contribución generada hasta por 23 contribuyentes permanentes.</w:t>
      </w:r>
    </w:p>
    <w:p w14:paraId="192C42BE" w14:textId="77777777" w:rsidR="0065146C" w:rsidRPr="00F340B1" w:rsidRDefault="0065146C" w:rsidP="0065146C">
      <w:pPr>
        <w:jc w:val="both"/>
        <w:rPr>
          <w:rFonts w:ascii="Tahoma" w:hAnsi="Tahoma" w:cs="Tahoma"/>
          <w:bCs/>
        </w:rPr>
      </w:pPr>
    </w:p>
    <w:p w14:paraId="5209205B" w14:textId="77777777" w:rsidR="0065146C" w:rsidRPr="00F340B1" w:rsidRDefault="0065146C" w:rsidP="0065146C">
      <w:pPr>
        <w:jc w:val="both"/>
        <w:rPr>
          <w:rFonts w:ascii="Tahoma" w:hAnsi="Tahoma" w:cs="Tahoma"/>
          <w:b/>
        </w:rPr>
      </w:pPr>
      <w:r w:rsidRPr="00F340B1">
        <w:rPr>
          <w:rFonts w:ascii="Tahoma" w:hAnsi="Tahoma" w:cs="Tahoma"/>
          <w:b/>
        </w:rPr>
        <w:t xml:space="preserve">PROPUESTA PARA EL MANEJO DE AGUAS RESIDUALES </w:t>
      </w:r>
    </w:p>
    <w:p w14:paraId="432B18C7" w14:textId="77777777" w:rsidR="0065146C" w:rsidRPr="00F340B1" w:rsidRDefault="0065146C" w:rsidP="0065146C">
      <w:pPr>
        <w:jc w:val="both"/>
        <w:rPr>
          <w:rFonts w:ascii="Tahoma" w:hAnsi="Tahoma" w:cs="Tahoma"/>
        </w:rPr>
      </w:pPr>
      <w:r w:rsidRPr="00F340B1">
        <w:rPr>
          <w:rFonts w:ascii="Tahoma" w:hAnsi="Tahoma" w:cs="Tahoma"/>
        </w:rPr>
        <w:t xml:space="preserve">Las aguas residuales domésticas (ARD), generadas en el predio se conducen a un Sistema de Tratamiento de Aguas Residuales Domésticas (STARD) de tipo prefabricado compuesto por dos (2) trampas de grasas, dos (2) tanques sépticos, un </w:t>
      </w:r>
      <w:r w:rsidRPr="00F340B1">
        <w:rPr>
          <w:rFonts w:ascii="Tahoma" w:hAnsi="Tahoma" w:cs="Tahoma"/>
        </w:rPr>
        <w:t>(1) filtro anaeróbico y sistema de disposición final a pozo de absorción.</w:t>
      </w:r>
    </w:p>
    <w:p w14:paraId="67625C56" w14:textId="77777777" w:rsidR="0065146C" w:rsidRPr="00F340B1" w:rsidRDefault="0065146C" w:rsidP="0065146C">
      <w:pPr>
        <w:jc w:val="both"/>
        <w:rPr>
          <w:rFonts w:ascii="Tahoma" w:hAnsi="Tahoma" w:cs="Tahoma"/>
          <w:b/>
        </w:rPr>
      </w:pPr>
    </w:p>
    <w:p w14:paraId="437D4B79" w14:textId="77777777" w:rsidR="0065146C" w:rsidRPr="00F340B1" w:rsidRDefault="0065146C" w:rsidP="0065146C">
      <w:pPr>
        <w:jc w:val="both"/>
        <w:rPr>
          <w:rFonts w:ascii="Tahoma" w:hAnsi="Tahoma" w:cs="Tahoma"/>
        </w:rPr>
      </w:pPr>
      <w:r w:rsidRPr="00F340B1">
        <w:rPr>
          <w:rFonts w:ascii="Tahoma" w:hAnsi="Tahoma" w:cs="Tahoma"/>
          <w:u w:val="single"/>
        </w:rPr>
        <w:t>Trampa de grasas</w:t>
      </w:r>
      <w:r w:rsidRPr="00F340B1">
        <w:rPr>
          <w:rFonts w:ascii="Tahoma" w:hAnsi="Tahoma" w:cs="Tahoma"/>
        </w:rPr>
        <w:t xml:space="preserve">: Las trampas de grasas para las viviendas serán dos (2) tanques prefabricados de polietileno marca </w:t>
      </w:r>
      <w:proofErr w:type="spellStart"/>
      <w:r w:rsidRPr="00F340B1">
        <w:rPr>
          <w:rFonts w:ascii="Tahoma" w:hAnsi="Tahoma" w:cs="Tahoma"/>
        </w:rPr>
        <w:t>rotoplast</w:t>
      </w:r>
      <w:proofErr w:type="spellEnd"/>
      <w:r w:rsidRPr="00F340B1">
        <w:rPr>
          <w:rFonts w:ascii="Tahoma" w:hAnsi="Tahoma" w:cs="Tahoma"/>
        </w:rPr>
        <w:t xml:space="preserve">, una para cada vivienda, para el pre tratamiento de las aguas residuales provenientes de la cocina. Según el </w:t>
      </w:r>
      <w:proofErr w:type="spellStart"/>
      <w:r w:rsidRPr="00F340B1">
        <w:rPr>
          <w:rFonts w:ascii="Tahoma" w:hAnsi="Tahoma" w:cs="Tahoma"/>
        </w:rPr>
        <w:t>catalogo</w:t>
      </w:r>
      <w:proofErr w:type="spellEnd"/>
      <w:r w:rsidRPr="00F340B1">
        <w:rPr>
          <w:rFonts w:ascii="Tahoma" w:hAnsi="Tahoma" w:cs="Tahoma"/>
        </w:rPr>
        <w:t xml:space="preserve"> del fabricante anexado, las dimensiones son 0.60 m de profundidad útil, 0.90 m de diámetro superior, 0.63 m de diámetro inferior, para un volumen útil de 0.25 m3 o 250 litros.</w:t>
      </w:r>
    </w:p>
    <w:p w14:paraId="38C540F1" w14:textId="77777777" w:rsidR="0065146C" w:rsidRPr="00F340B1" w:rsidRDefault="0065146C" w:rsidP="0065146C">
      <w:pPr>
        <w:jc w:val="both"/>
        <w:rPr>
          <w:rFonts w:ascii="Tahoma" w:hAnsi="Tahoma" w:cs="Tahoma"/>
          <w:b/>
        </w:rPr>
      </w:pPr>
    </w:p>
    <w:p w14:paraId="02592B2E" w14:textId="77777777" w:rsidR="0065146C" w:rsidRPr="00F340B1" w:rsidRDefault="0065146C" w:rsidP="0065146C">
      <w:pPr>
        <w:jc w:val="both"/>
        <w:rPr>
          <w:rFonts w:ascii="Tahoma" w:hAnsi="Tahoma" w:cs="Tahoma"/>
        </w:rPr>
      </w:pPr>
      <w:r w:rsidRPr="00F340B1">
        <w:rPr>
          <w:rFonts w:ascii="Tahoma" w:hAnsi="Tahoma" w:cs="Tahoma"/>
          <w:u w:val="single"/>
        </w:rPr>
        <w:t xml:space="preserve">Tanque séptico: </w:t>
      </w:r>
      <w:r w:rsidRPr="00F340B1">
        <w:rPr>
          <w:rFonts w:ascii="Tahoma" w:hAnsi="Tahoma" w:cs="Tahoma"/>
        </w:rPr>
        <w:t xml:space="preserve">Según las memorias de cálculo en el predio se </w:t>
      </w:r>
      <w:proofErr w:type="gramStart"/>
      <w:r w:rsidRPr="00F340B1">
        <w:rPr>
          <w:rFonts w:ascii="Tahoma" w:hAnsi="Tahoma" w:cs="Tahoma"/>
        </w:rPr>
        <w:t>instalaran</w:t>
      </w:r>
      <w:proofErr w:type="gramEnd"/>
      <w:r w:rsidRPr="00F340B1">
        <w:rPr>
          <w:rFonts w:ascii="Tahoma" w:hAnsi="Tahoma" w:cs="Tahoma"/>
        </w:rPr>
        <w:t xml:space="preserve"> dos (2) tanques prefabricados de polietileno marca </w:t>
      </w:r>
      <w:proofErr w:type="spellStart"/>
      <w:r w:rsidRPr="00F340B1">
        <w:rPr>
          <w:rFonts w:ascii="Tahoma" w:hAnsi="Tahoma" w:cs="Tahoma"/>
        </w:rPr>
        <w:t>rotoplast</w:t>
      </w:r>
      <w:proofErr w:type="spellEnd"/>
      <w:r w:rsidRPr="00F340B1">
        <w:rPr>
          <w:rFonts w:ascii="Tahoma" w:hAnsi="Tahoma" w:cs="Tahoma"/>
        </w:rPr>
        <w:t xml:space="preserve">, y según el </w:t>
      </w:r>
      <w:proofErr w:type="spellStart"/>
      <w:r w:rsidRPr="00F340B1">
        <w:rPr>
          <w:rFonts w:ascii="Tahoma" w:hAnsi="Tahoma" w:cs="Tahoma"/>
        </w:rPr>
        <w:t>catalogo</w:t>
      </w:r>
      <w:proofErr w:type="spellEnd"/>
      <w:r w:rsidRPr="00F340B1">
        <w:rPr>
          <w:rFonts w:ascii="Tahoma" w:hAnsi="Tahoma" w:cs="Tahoma"/>
        </w:rPr>
        <w:t xml:space="preserve"> del fabricante las dimensiones son: 1.13 m de profundidad útil, 1.82 m de diámetro superior, 1.33 m de diámetro inferior y un borde libre de 0.19 m, para un volumen útil de 2.0 m3 o 2000 litros por tanque.</w:t>
      </w:r>
    </w:p>
    <w:p w14:paraId="31DA3E15" w14:textId="77777777" w:rsidR="0065146C" w:rsidRPr="00F340B1" w:rsidRDefault="0065146C" w:rsidP="0065146C">
      <w:pPr>
        <w:jc w:val="both"/>
        <w:rPr>
          <w:rFonts w:ascii="Tahoma" w:hAnsi="Tahoma" w:cs="Tahoma"/>
        </w:rPr>
      </w:pPr>
      <w:r w:rsidRPr="00F340B1">
        <w:rPr>
          <w:rFonts w:ascii="Tahoma" w:hAnsi="Tahoma" w:cs="Tahoma"/>
        </w:rPr>
        <w:t>Con un volumen total de 4000 litros, el sistema está calculado para 23 personas.</w:t>
      </w:r>
    </w:p>
    <w:p w14:paraId="1C8C7237" w14:textId="77777777" w:rsidR="0065146C" w:rsidRPr="00F340B1" w:rsidRDefault="0065146C" w:rsidP="0065146C">
      <w:pPr>
        <w:jc w:val="both"/>
        <w:rPr>
          <w:rFonts w:ascii="Tahoma" w:hAnsi="Tahoma" w:cs="Tahoma"/>
        </w:rPr>
      </w:pPr>
    </w:p>
    <w:p w14:paraId="53067681" w14:textId="77777777" w:rsidR="0065146C" w:rsidRPr="00F340B1" w:rsidRDefault="0065146C" w:rsidP="0065146C">
      <w:pPr>
        <w:jc w:val="both"/>
        <w:rPr>
          <w:rFonts w:ascii="Tahoma" w:hAnsi="Tahoma" w:cs="Tahoma"/>
        </w:rPr>
      </w:pPr>
      <w:r w:rsidRPr="00F340B1">
        <w:rPr>
          <w:rFonts w:ascii="Tahoma" w:hAnsi="Tahoma" w:cs="Tahoma"/>
          <w:u w:val="single"/>
        </w:rPr>
        <w:t>Filtro Anaerobio de Flujo Ascendente FAFA:</w:t>
      </w:r>
      <w:r w:rsidRPr="00F340B1">
        <w:rPr>
          <w:rFonts w:ascii="Tahoma" w:hAnsi="Tahoma" w:cs="Tahoma"/>
        </w:rPr>
        <w:t xml:space="preserve"> Según las memorias de cálculo en el predio se </w:t>
      </w:r>
      <w:proofErr w:type="gramStart"/>
      <w:r w:rsidRPr="00F340B1">
        <w:rPr>
          <w:rFonts w:ascii="Tahoma" w:hAnsi="Tahoma" w:cs="Tahoma"/>
        </w:rPr>
        <w:t>instalara</w:t>
      </w:r>
      <w:proofErr w:type="gramEnd"/>
      <w:r w:rsidRPr="00F340B1">
        <w:rPr>
          <w:rFonts w:ascii="Tahoma" w:hAnsi="Tahoma" w:cs="Tahoma"/>
        </w:rPr>
        <w:t xml:space="preserve"> un tanque prefabricado de polietileno marca </w:t>
      </w:r>
      <w:proofErr w:type="spellStart"/>
      <w:r w:rsidRPr="00F340B1">
        <w:rPr>
          <w:rFonts w:ascii="Tahoma" w:hAnsi="Tahoma" w:cs="Tahoma"/>
        </w:rPr>
        <w:t>rotoplast</w:t>
      </w:r>
      <w:proofErr w:type="spellEnd"/>
      <w:r w:rsidRPr="00F340B1">
        <w:rPr>
          <w:rFonts w:ascii="Tahoma" w:hAnsi="Tahoma" w:cs="Tahoma"/>
        </w:rPr>
        <w:t xml:space="preserve">, y según el </w:t>
      </w:r>
      <w:proofErr w:type="spellStart"/>
      <w:r w:rsidRPr="00F340B1">
        <w:rPr>
          <w:rFonts w:ascii="Tahoma" w:hAnsi="Tahoma" w:cs="Tahoma"/>
        </w:rPr>
        <w:t>catalogo</w:t>
      </w:r>
      <w:proofErr w:type="spellEnd"/>
      <w:r w:rsidRPr="00F340B1">
        <w:rPr>
          <w:rFonts w:ascii="Tahoma" w:hAnsi="Tahoma" w:cs="Tahoma"/>
        </w:rPr>
        <w:t xml:space="preserve"> del fabricante las dimensiones son: 1.13 m de profundidad útil, 1.82 m de diámetro superior, 1.33 m de diámetro inferior y un borde libre de 0.19 m, para un volumen útil de 2.0 m3 o 2000 litros.</w:t>
      </w:r>
    </w:p>
    <w:p w14:paraId="39FD1A7D" w14:textId="77777777" w:rsidR="0065146C" w:rsidRPr="00F340B1" w:rsidRDefault="0065146C" w:rsidP="0065146C">
      <w:pPr>
        <w:jc w:val="both"/>
        <w:rPr>
          <w:rFonts w:ascii="Tahoma" w:hAnsi="Tahoma" w:cs="Tahoma"/>
        </w:rPr>
      </w:pPr>
    </w:p>
    <w:p w14:paraId="3DEE0F44" w14:textId="48AA4C82" w:rsidR="0065146C" w:rsidRPr="00F340B1" w:rsidRDefault="0065146C" w:rsidP="0065146C">
      <w:pPr>
        <w:jc w:val="center"/>
        <w:rPr>
          <w:rFonts w:ascii="Tahoma" w:hAnsi="Tahoma" w:cs="Tahoma"/>
        </w:rPr>
      </w:pPr>
      <w:r w:rsidRPr="00F340B1">
        <w:rPr>
          <w:rFonts w:ascii="Tahoma" w:hAnsi="Tahoma" w:cs="Tahoma"/>
          <w:noProof/>
          <w:lang w:eastAsia="es-CO"/>
        </w:rPr>
        <w:lastRenderedPageBreak/>
        <w:drawing>
          <wp:inline distT="0" distB="0" distL="0" distR="0" wp14:anchorId="6025B8C0" wp14:editId="0C3E2F53">
            <wp:extent cx="5076825" cy="2124075"/>
            <wp:effectExtent l="19050" t="19050" r="2857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5">
                      <a:extLst>
                        <a:ext uri="{28A0092B-C50C-407E-A947-70E740481C1C}">
                          <a14:useLocalDpi xmlns:a14="http://schemas.microsoft.com/office/drawing/2010/main" val="0"/>
                        </a:ext>
                      </a:extLst>
                    </a:blip>
                    <a:srcRect l="4332" t="8473" r="2020" b="6812"/>
                    <a:stretch>
                      <a:fillRect/>
                    </a:stretch>
                  </pic:blipFill>
                  <pic:spPr bwMode="auto">
                    <a:xfrm>
                      <a:off x="0" y="0"/>
                      <a:ext cx="5076825" cy="2124075"/>
                    </a:xfrm>
                    <a:prstGeom prst="rect">
                      <a:avLst/>
                    </a:prstGeom>
                    <a:noFill/>
                    <a:ln w="9525" cmpd="sng">
                      <a:solidFill>
                        <a:srgbClr val="000000"/>
                      </a:solidFill>
                      <a:miter lim="800000"/>
                      <a:headEnd/>
                      <a:tailEnd/>
                    </a:ln>
                    <a:effectLst/>
                  </pic:spPr>
                </pic:pic>
              </a:graphicData>
            </a:graphic>
          </wp:inline>
        </w:drawing>
      </w:r>
    </w:p>
    <w:p w14:paraId="70CC8615" w14:textId="77777777" w:rsidR="0065146C" w:rsidRPr="00F340B1" w:rsidRDefault="0065146C" w:rsidP="0065146C">
      <w:pPr>
        <w:jc w:val="center"/>
        <w:rPr>
          <w:rFonts w:ascii="Tahoma" w:hAnsi="Tahoma" w:cs="Tahoma"/>
        </w:rPr>
      </w:pPr>
      <w:r w:rsidRPr="00F340B1">
        <w:rPr>
          <w:rFonts w:ascii="Tahoma" w:hAnsi="Tahoma" w:cs="Tahoma"/>
        </w:rPr>
        <w:t xml:space="preserve">Imagen 2. Esquema (STARD) Tomado de catálogo </w:t>
      </w:r>
      <w:proofErr w:type="spellStart"/>
      <w:r w:rsidRPr="00F340B1">
        <w:rPr>
          <w:rFonts w:ascii="Tahoma" w:hAnsi="Tahoma" w:cs="Tahoma"/>
        </w:rPr>
        <w:t>Rotoplast</w:t>
      </w:r>
      <w:proofErr w:type="spellEnd"/>
    </w:p>
    <w:p w14:paraId="7140C06C" w14:textId="77777777" w:rsidR="0065146C" w:rsidRPr="00F340B1" w:rsidRDefault="0065146C" w:rsidP="0065146C">
      <w:pPr>
        <w:jc w:val="both"/>
        <w:rPr>
          <w:rFonts w:ascii="Tahoma" w:hAnsi="Tahoma" w:cs="Tahoma"/>
        </w:rPr>
      </w:pPr>
    </w:p>
    <w:p w14:paraId="5C22E58B" w14:textId="77777777" w:rsidR="0065146C" w:rsidRPr="00F340B1" w:rsidRDefault="0065146C" w:rsidP="0065146C">
      <w:pPr>
        <w:jc w:val="both"/>
        <w:rPr>
          <w:rFonts w:ascii="Tahoma" w:hAnsi="Tahoma" w:cs="Tahoma"/>
        </w:rPr>
      </w:pPr>
      <w:r w:rsidRPr="00F340B1">
        <w:rPr>
          <w:rFonts w:ascii="Tahoma" w:hAnsi="Tahoma" w:cs="Tahoma"/>
          <w:u w:val="single"/>
        </w:rPr>
        <w:t>Disposición final del efluente</w:t>
      </w:r>
      <w:r w:rsidRPr="00F340B1">
        <w:rPr>
          <w:rFonts w:ascii="Tahoma" w:hAnsi="Tahoma" w:cs="Tahoma"/>
        </w:rPr>
        <w:t>:</w:t>
      </w:r>
      <w:r w:rsidRPr="00F340B1">
        <w:rPr>
          <w:rFonts w:ascii="Tahoma" w:hAnsi="Tahoma" w:cs="Tahoma"/>
          <w:b/>
        </w:rPr>
        <w:t xml:space="preserve"> </w:t>
      </w:r>
      <w:r w:rsidRPr="00F340B1">
        <w:rPr>
          <w:rFonts w:ascii="Tahoma" w:hAnsi="Tahoma" w:cs="Tahoma"/>
        </w:rPr>
        <w:t>Como disposición final de las aguas residuales domésticas tratadas se opta por la infiltración al suelo mediante un pozo de absorción. La tasa de percolación obtenida a partir del ensayo realizado en el predio es de 9.22 min/pulgada. A partir de esto se dimensiona un pozo de absorción de 3.50 m de diámetro y 4.95 metros de profundidad, para un área efectiva de infiltración de 54.42 m</w:t>
      </w:r>
      <w:r w:rsidRPr="00F340B1">
        <w:rPr>
          <w:rFonts w:ascii="Tahoma" w:hAnsi="Tahoma" w:cs="Tahoma"/>
          <w:vertAlign w:val="superscript"/>
        </w:rPr>
        <w:t>2</w:t>
      </w:r>
      <w:r w:rsidRPr="00F340B1">
        <w:rPr>
          <w:rFonts w:ascii="Tahoma" w:hAnsi="Tahoma" w:cs="Tahoma"/>
        </w:rPr>
        <w:t>.</w:t>
      </w:r>
    </w:p>
    <w:p w14:paraId="41CCFE81" w14:textId="77777777" w:rsidR="0065146C" w:rsidRPr="00F340B1" w:rsidRDefault="0065146C" w:rsidP="0065146C">
      <w:pPr>
        <w:jc w:val="both"/>
        <w:rPr>
          <w:rFonts w:ascii="Tahoma" w:hAnsi="Tahoma" w:cs="Tahoma"/>
        </w:rPr>
      </w:pPr>
    </w:p>
    <w:p w14:paraId="704C821D" w14:textId="77777777" w:rsidR="0065146C" w:rsidRPr="00F340B1" w:rsidRDefault="0065146C" w:rsidP="0065146C">
      <w:pPr>
        <w:jc w:val="both"/>
        <w:rPr>
          <w:rFonts w:ascii="Tahoma" w:hAnsi="Tahoma" w:cs="Tahoma"/>
          <w:u w:val="single"/>
        </w:rPr>
      </w:pPr>
      <w:r w:rsidRPr="00F340B1">
        <w:rPr>
          <w:rFonts w:ascii="Tahoma" w:hAnsi="Tahoma" w:cs="Tahoma"/>
          <w:b/>
          <w:u w:val="single"/>
        </w:rPr>
        <w:t>PARAGRAFO 1:</w:t>
      </w:r>
      <w:r w:rsidRPr="00F340B1">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residencial en la vivienda campestre que se pretende construir en el predio. Sin embargo es importante advertir que las Autoridades Municipales son las encargadas, según Ley 388 de 1997 y demás normas concordantes y aplicable al caso, de la planificación y administración del territorio, y por lo tanto son quienes regulan los usos o </w:t>
      </w:r>
      <w:r w:rsidRPr="00F340B1">
        <w:rPr>
          <w:rFonts w:ascii="Tahoma" w:hAnsi="Tahoma" w:cs="Tahoma"/>
          <w:u w:val="single"/>
        </w:rPr>
        <w:t xml:space="preserve">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422877EA" w14:textId="77777777" w:rsidR="0065146C" w:rsidRPr="00F340B1" w:rsidRDefault="0065146C" w:rsidP="0065146C">
      <w:pPr>
        <w:jc w:val="both"/>
        <w:rPr>
          <w:rFonts w:ascii="Tahoma" w:hAnsi="Tahoma" w:cs="Tahoma"/>
          <w:highlight w:val="yellow"/>
          <w:u w:val="single"/>
        </w:rPr>
      </w:pPr>
    </w:p>
    <w:p w14:paraId="258D1CB5" w14:textId="77777777" w:rsidR="0065146C" w:rsidRPr="00F340B1" w:rsidRDefault="0065146C" w:rsidP="0065146C">
      <w:pPr>
        <w:jc w:val="both"/>
        <w:rPr>
          <w:rFonts w:ascii="Tahoma" w:hAnsi="Tahoma" w:cs="Tahoma"/>
          <w:u w:val="single"/>
        </w:rPr>
      </w:pPr>
      <w:r w:rsidRPr="00F340B1">
        <w:rPr>
          <w:rFonts w:ascii="Tahoma" w:hAnsi="Tahoma" w:cs="Tahoma"/>
          <w:b/>
          <w:u w:val="single"/>
        </w:rPr>
        <w:t>PARAGRAFO 2:</w:t>
      </w:r>
      <w:r w:rsidRPr="00F340B1">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w:t>
      </w:r>
      <w:r w:rsidRPr="00F340B1">
        <w:rPr>
          <w:rFonts w:ascii="Tahoma" w:hAnsi="Tahoma" w:cs="Tahoma"/>
          <w:u w:val="single"/>
        </w:rPr>
        <w:lastRenderedPageBreak/>
        <w:t xml:space="preserve">la misma, de lo contrario podrá verse inmersa en procesos de investigación sancionatoria ambiental (ley 1333 de 2009). </w:t>
      </w:r>
    </w:p>
    <w:p w14:paraId="31931748" w14:textId="77777777" w:rsidR="0065146C" w:rsidRPr="00F340B1" w:rsidRDefault="0065146C" w:rsidP="0065146C">
      <w:pPr>
        <w:jc w:val="both"/>
        <w:rPr>
          <w:rFonts w:ascii="Tahoma" w:hAnsi="Tahoma" w:cs="Tahoma"/>
          <w:u w:val="single"/>
        </w:rPr>
      </w:pPr>
    </w:p>
    <w:p w14:paraId="72F10297" w14:textId="77777777" w:rsidR="0065146C" w:rsidRPr="00F340B1" w:rsidRDefault="0065146C" w:rsidP="0065146C">
      <w:pPr>
        <w:jc w:val="both"/>
        <w:rPr>
          <w:rFonts w:ascii="Tahoma" w:hAnsi="Tahoma" w:cs="Tahoma"/>
          <w:b/>
          <w:bCs/>
        </w:rPr>
      </w:pPr>
      <w:r w:rsidRPr="00F340B1">
        <w:rPr>
          <w:rFonts w:ascii="Tahoma" w:hAnsi="Tahoma" w:cs="Tahoma"/>
          <w:b/>
          <w:bCs/>
        </w:rPr>
        <w:t xml:space="preserve">ARTÍCULO TERCERO: </w:t>
      </w:r>
      <w:r w:rsidRPr="00F340B1">
        <w:rPr>
          <w:rFonts w:ascii="Tahoma" w:hAnsi="Tahoma" w:cs="Tahoma"/>
          <w:bCs/>
        </w:rPr>
        <w:t xml:space="preserve">El permiso de vertimientos que se otorga mediante la presente resolución, conlleva la imposición de condiciones y obligaciones a la señora </w:t>
      </w:r>
      <w:r w:rsidRPr="00F340B1">
        <w:rPr>
          <w:rFonts w:ascii="Tahoma" w:hAnsi="Tahoma" w:cs="Tahoma"/>
          <w:b/>
          <w:bCs/>
        </w:rPr>
        <w:t xml:space="preserve">JOHANA ROMAN CALLE   </w:t>
      </w:r>
      <w:r w:rsidRPr="00F340B1">
        <w:rPr>
          <w:rFonts w:ascii="Tahoma" w:hAnsi="Tahoma" w:cs="Tahoma"/>
          <w:bCs/>
        </w:rPr>
        <w:t>para que cumpla con lo siguiente:</w:t>
      </w:r>
    </w:p>
    <w:p w14:paraId="22FD481A" w14:textId="77777777" w:rsidR="0065146C" w:rsidRPr="00F340B1" w:rsidRDefault="0065146C" w:rsidP="0065146C">
      <w:pPr>
        <w:ind w:firstLine="708"/>
        <w:jc w:val="both"/>
        <w:rPr>
          <w:rFonts w:ascii="Tahoma" w:hAnsi="Tahoma" w:cs="Tahoma"/>
          <w:bCs/>
        </w:rPr>
      </w:pPr>
    </w:p>
    <w:p w14:paraId="69C3E0FD" w14:textId="77777777" w:rsidR="0065146C" w:rsidRPr="00F340B1" w:rsidRDefault="0065146C" w:rsidP="0065146C">
      <w:pPr>
        <w:numPr>
          <w:ilvl w:val="0"/>
          <w:numId w:val="1"/>
        </w:numPr>
        <w:jc w:val="both"/>
        <w:rPr>
          <w:rFonts w:ascii="Tahoma" w:hAnsi="Tahoma" w:cs="Tahoma"/>
        </w:rPr>
      </w:pPr>
      <w:r w:rsidRPr="00F340B1">
        <w:rPr>
          <w:rFonts w:ascii="Tahoma" w:hAnsi="Tahoma" w:cs="Tahoma"/>
        </w:rPr>
        <w:t>El sistema de tratamiento debe corresponder al diseño propuesto y aquí avalado y cumplir con las indicaciones técnicas correspondientes.</w:t>
      </w:r>
    </w:p>
    <w:p w14:paraId="1A9B380F" w14:textId="77777777" w:rsidR="0065146C" w:rsidRPr="00F340B1" w:rsidRDefault="0065146C" w:rsidP="0065146C">
      <w:pPr>
        <w:ind w:left="720"/>
        <w:jc w:val="both"/>
        <w:rPr>
          <w:rFonts w:ascii="Tahoma" w:hAnsi="Tahoma" w:cs="Tahoma"/>
        </w:rPr>
      </w:pPr>
    </w:p>
    <w:p w14:paraId="4FC24B60" w14:textId="77777777" w:rsidR="0065146C" w:rsidRPr="00F340B1" w:rsidRDefault="0065146C" w:rsidP="0065146C">
      <w:pPr>
        <w:numPr>
          <w:ilvl w:val="0"/>
          <w:numId w:val="1"/>
        </w:numPr>
        <w:jc w:val="both"/>
        <w:rPr>
          <w:rFonts w:ascii="Tahoma" w:hAnsi="Tahoma" w:cs="Tahoma"/>
        </w:rPr>
      </w:pPr>
      <w:r w:rsidRPr="00F340B1">
        <w:rPr>
          <w:rFonts w:ascii="Tahoma" w:hAnsi="Tahoma" w:cs="Tahoma"/>
        </w:rPr>
        <w:t>Informar a la Corporación Autónoma Regional del Quindío cuando el sistema esté construido y entre en funcionamiento.</w:t>
      </w:r>
    </w:p>
    <w:p w14:paraId="6BD276FE" w14:textId="77777777" w:rsidR="0065146C" w:rsidRPr="00F340B1" w:rsidRDefault="0065146C" w:rsidP="0065146C">
      <w:pPr>
        <w:jc w:val="both"/>
        <w:rPr>
          <w:rFonts w:ascii="Tahoma" w:hAnsi="Tahoma" w:cs="Tahoma"/>
        </w:rPr>
      </w:pPr>
    </w:p>
    <w:p w14:paraId="042BD54E" w14:textId="77777777" w:rsidR="0065146C" w:rsidRPr="00F340B1" w:rsidRDefault="0065146C" w:rsidP="0065146C">
      <w:pPr>
        <w:numPr>
          <w:ilvl w:val="0"/>
          <w:numId w:val="1"/>
        </w:numPr>
        <w:jc w:val="both"/>
        <w:rPr>
          <w:rFonts w:ascii="Tahoma" w:hAnsi="Tahoma" w:cs="Tahoma"/>
        </w:rPr>
      </w:pPr>
      <w:r w:rsidRPr="00F340B1">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20A2BB86" w14:textId="77777777" w:rsidR="0065146C" w:rsidRPr="00F340B1" w:rsidRDefault="0065146C" w:rsidP="0065146C">
      <w:pPr>
        <w:ind w:left="720"/>
        <w:jc w:val="both"/>
        <w:rPr>
          <w:rFonts w:ascii="Tahoma" w:hAnsi="Tahoma" w:cs="Tahoma"/>
        </w:rPr>
      </w:pPr>
    </w:p>
    <w:p w14:paraId="1E00C146" w14:textId="77777777" w:rsidR="0065146C" w:rsidRPr="00F340B1" w:rsidRDefault="0065146C" w:rsidP="0065146C">
      <w:pPr>
        <w:pStyle w:val="Prrafodelista"/>
        <w:numPr>
          <w:ilvl w:val="0"/>
          <w:numId w:val="1"/>
        </w:numPr>
        <w:jc w:val="both"/>
        <w:rPr>
          <w:rFonts w:ascii="Tahoma" w:hAnsi="Tahoma" w:cs="Tahoma"/>
        </w:rPr>
      </w:pPr>
      <w:r w:rsidRPr="00F340B1">
        <w:rPr>
          <w:rFonts w:ascii="Tahoma" w:hAnsi="Tahoma" w:cs="Tahoma"/>
        </w:rPr>
        <w:t xml:space="preserve">Es indispensable tener presente que una ocupación de la vivienda superior a las personas establecidas, así sea temporal, </w:t>
      </w:r>
      <w:r w:rsidRPr="00F340B1">
        <w:rPr>
          <w:rFonts w:ascii="Tahoma" w:hAnsi="Tahoma" w:cs="Tahoma"/>
        </w:rPr>
        <w:t>puede implicar ineficiencias en el tratamiento del agua residual que se traducen en remociones de carga contaminante inferiores a las establecidas por la normativa ambiental vigente (límites máximos permisibles de la Resolución 0631 de 2015).</w:t>
      </w:r>
    </w:p>
    <w:p w14:paraId="1E0359BF" w14:textId="77777777" w:rsidR="0065146C" w:rsidRPr="00F340B1" w:rsidRDefault="0065146C" w:rsidP="0065146C">
      <w:pPr>
        <w:ind w:left="720"/>
        <w:jc w:val="both"/>
        <w:rPr>
          <w:rFonts w:ascii="Tahoma" w:hAnsi="Tahoma" w:cs="Tahoma"/>
        </w:rPr>
      </w:pPr>
    </w:p>
    <w:p w14:paraId="0196BA86" w14:textId="77777777" w:rsidR="0065146C" w:rsidRPr="00F340B1" w:rsidRDefault="0065146C" w:rsidP="0065146C">
      <w:pPr>
        <w:pStyle w:val="Prrafodelista"/>
        <w:numPr>
          <w:ilvl w:val="0"/>
          <w:numId w:val="2"/>
        </w:numPr>
        <w:spacing w:after="200"/>
        <w:jc w:val="both"/>
        <w:rPr>
          <w:rFonts w:ascii="Tahoma" w:hAnsi="Tahoma" w:cs="Tahoma"/>
        </w:rPr>
      </w:pPr>
      <w:r w:rsidRPr="00F340B1">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y demás normas vigentes aplicables. Localizar en terrenos con pendientes significativas, pueden presentarse eventos de remociones en masa que conllevan problemas de funcionamiento, colapso del sistema y los respectivos riesgos ambientales. </w:t>
      </w:r>
    </w:p>
    <w:p w14:paraId="0E7E5AC2" w14:textId="77777777" w:rsidR="0065146C" w:rsidRPr="00F340B1" w:rsidRDefault="0065146C" w:rsidP="0065146C">
      <w:pPr>
        <w:numPr>
          <w:ilvl w:val="0"/>
          <w:numId w:val="2"/>
        </w:numPr>
        <w:spacing w:after="200"/>
        <w:jc w:val="both"/>
        <w:rPr>
          <w:rFonts w:ascii="Tahoma" w:hAnsi="Tahoma" w:cs="Tahoma"/>
        </w:rPr>
      </w:pPr>
      <w:r w:rsidRPr="00F340B1">
        <w:rPr>
          <w:rFonts w:ascii="Tahoma" w:hAnsi="Tahoma" w:cs="Tahoma"/>
        </w:rPr>
        <w:t xml:space="preserve">La distancia mínima de cualquier punto de la infiltración a viviendas, tuberías de agua, pozos de abastecimiento, cursos de aguas superficiales (quebradas, ríos, </w:t>
      </w:r>
      <w:proofErr w:type="spellStart"/>
      <w:r w:rsidRPr="00F340B1">
        <w:rPr>
          <w:rFonts w:ascii="Tahoma" w:hAnsi="Tahoma" w:cs="Tahoma"/>
        </w:rPr>
        <w:t>etc</w:t>
      </w:r>
      <w:proofErr w:type="spellEnd"/>
      <w:r w:rsidRPr="00F340B1">
        <w:rPr>
          <w:rFonts w:ascii="Tahoma" w:hAnsi="Tahoma" w:cs="Tahoma"/>
        </w:rPr>
        <w:t>) y cualquier árbol, serán de 5, 15, 30, 30 y 3 metros respectivamente.</w:t>
      </w:r>
    </w:p>
    <w:p w14:paraId="206C812C" w14:textId="77777777" w:rsidR="0065146C" w:rsidRPr="00F340B1" w:rsidRDefault="0065146C" w:rsidP="0065146C">
      <w:pPr>
        <w:pStyle w:val="Prrafodelista"/>
        <w:numPr>
          <w:ilvl w:val="0"/>
          <w:numId w:val="2"/>
        </w:numPr>
        <w:spacing w:after="200"/>
        <w:jc w:val="both"/>
        <w:rPr>
          <w:rFonts w:ascii="Tahoma" w:hAnsi="Tahoma" w:cs="Tahoma"/>
        </w:rPr>
      </w:pPr>
      <w:r w:rsidRPr="00F340B1">
        <w:rPr>
          <w:rFonts w:ascii="Tahoma" w:hAnsi="Tahoma" w:cs="Tahoma"/>
        </w:rPr>
        <w:t>La altura de infiltración quedará fijada por la distancia entre el nivel a donde llega el tubo de descarga y el fondo del pozo.</w:t>
      </w:r>
    </w:p>
    <w:p w14:paraId="7DA438E7" w14:textId="77777777" w:rsidR="0065146C" w:rsidRPr="00F340B1" w:rsidRDefault="0065146C" w:rsidP="0065146C">
      <w:pPr>
        <w:pStyle w:val="Prrafodelista"/>
        <w:jc w:val="both"/>
        <w:rPr>
          <w:rFonts w:ascii="Tahoma" w:hAnsi="Tahoma" w:cs="Tahoma"/>
        </w:rPr>
      </w:pPr>
    </w:p>
    <w:p w14:paraId="2027FC27" w14:textId="77777777" w:rsidR="0065146C" w:rsidRPr="00F340B1" w:rsidRDefault="0065146C" w:rsidP="0065146C">
      <w:pPr>
        <w:pStyle w:val="Prrafodelista"/>
        <w:numPr>
          <w:ilvl w:val="0"/>
          <w:numId w:val="2"/>
        </w:numPr>
        <w:spacing w:after="200" w:line="276" w:lineRule="auto"/>
        <w:jc w:val="both"/>
        <w:rPr>
          <w:rFonts w:ascii="Tahoma" w:hAnsi="Tahoma" w:cs="Tahoma"/>
        </w:rPr>
      </w:pPr>
      <w:r w:rsidRPr="00F340B1">
        <w:rPr>
          <w:rFonts w:ascii="Tahoma" w:hAnsi="Tahoma" w:cs="Tahoma"/>
        </w:rPr>
        <w:t>Si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39013A90" w14:textId="77777777" w:rsidR="0065146C" w:rsidRPr="00F340B1" w:rsidRDefault="0065146C" w:rsidP="0065146C">
      <w:pPr>
        <w:pStyle w:val="Prrafodelista"/>
        <w:jc w:val="both"/>
        <w:rPr>
          <w:rFonts w:ascii="Tahoma" w:hAnsi="Tahoma" w:cs="Tahoma"/>
        </w:rPr>
      </w:pPr>
    </w:p>
    <w:p w14:paraId="7F306A58" w14:textId="77777777" w:rsidR="0065146C" w:rsidRPr="00F340B1" w:rsidRDefault="0065146C" w:rsidP="0065146C">
      <w:pPr>
        <w:pStyle w:val="Prrafodelista"/>
        <w:numPr>
          <w:ilvl w:val="0"/>
          <w:numId w:val="2"/>
        </w:numPr>
        <w:spacing w:after="200" w:line="276" w:lineRule="auto"/>
        <w:jc w:val="both"/>
        <w:rPr>
          <w:rFonts w:ascii="Tahoma" w:hAnsi="Tahoma" w:cs="Tahoma"/>
        </w:rPr>
      </w:pPr>
      <w:r w:rsidRPr="00F340B1">
        <w:rPr>
          <w:rFonts w:ascii="Tahoma" w:hAnsi="Tahoma" w:cs="Tahoma"/>
        </w:rPr>
        <w:t>En cualquier caso, el vertimiento de las aguas residuales no se debe realizar sin el tratamiento de las mismas antes de la disposición final.</w:t>
      </w:r>
    </w:p>
    <w:p w14:paraId="7F6CAF78" w14:textId="77777777" w:rsidR="0065146C" w:rsidRPr="00F340B1" w:rsidRDefault="0065146C" w:rsidP="0065146C">
      <w:pPr>
        <w:pStyle w:val="Prrafodelista"/>
        <w:rPr>
          <w:rFonts w:ascii="Tahoma" w:hAnsi="Tahoma" w:cs="Tahoma"/>
        </w:rPr>
      </w:pPr>
    </w:p>
    <w:p w14:paraId="07949864" w14:textId="77777777" w:rsidR="0065146C" w:rsidRPr="00F340B1" w:rsidRDefault="0065146C" w:rsidP="0065146C">
      <w:pPr>
        <w:pStyle w:val="Prrafodelista"/>
        <w:numPr>
          <w:ilvl w:val="0"/>
          <w:numId w:val="2"/>
        </w:numPr>
        <w:spacing w:after="200" w:line="276" w:lineRule="auto"/>
        <w:jc w:val="both"/>
        <w:rPr>
          <w:rFonts w:ascii="Tahoma" w:hAnsi="Tahoma" w:cs="Tahoma"/>
        </w:rPr>
      </w:pPr>
      <w:r w:rsidRPr="00F340B1">
        <w:rPr>
          <w:rFonts w:ascii="Tahoma" w:hAnsi="Tahoma" w:cs="Tahoma"/>
        </w:rPr>
        <w:t>Incluir en el acto administrativo, la información de la fuente de abastecimiento del agua y de las áreas (m² o Ha) ocupadas por el sistema de disposición final.</w:t>
      </w:r>
    </w:p>
    <w:p w14:paraId="6AA6E94D" w14:textId="77777777" w:rsidR="0065146C" w:rsidRPr="00F340B1" w:rsidRDefault="0065146C" w:rsidP="0065146C">
      <w:pPr>
        <w:pStyle w:val="Prrafodelista"/>
        <w:jc w:val="both"/>
        <w:rPr>
          <w:rFonts w:ascii="Tahoma" w:hAnsi="Tahoma" w:cs="Tahoma"/>
          <w:i/>
        </w:rPr>
      </w:pPr>
    </w:p>
    <w:p w14:paraId="205118EC" w14:textId="77777777" w:rsidR="0065146C" w:rsidRPr="00F340B1" w:rsidRDefault="0065146C" w:rsidP="0065146C">
      <w:pPr>
        <w:jc w:val="both"/>
        <w:rPr>
          <w:rFonts w:ascii="Tahoma" w:hAnsi="Tahoma" w:cs="Tahoma"/>
        </w:rPr>
      </w:pPr>
      <w:r w:rsidRPr="00F340B1">
        <w:rPr>
          <w:rFonts w:ascii="Tahoma" w:hAnsi="Tahoma" w:cs="Tahoma"/>
          <w:b/>
        </w:rPr>
        <w:t xml:space="preserve">PARÁGRAFO 1: </w:t>
      </w:r>
      <w:r w:rsidRPr="00F340B1">
        <w:rPr>
          <w:rFonts w:ascii="Tahoma" w:hAnsi="Tahoma" w:cs="Tahoma"/>
        </w:rPr>
        <w:t xml:space="preserve">El (la) permisionario (a)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w:t>
      </w:r>
      <w:r w:rsidRPr="00F340B1">
        <w:rPr>
          <w:rFonts w:ascii="Tahoma" w:hAnsi="Tahoma" w:cs="Tahoma"/>
        </w:rPr>
        <w:t>del sistema, realizando las labores necesarias para este fin.</w:t>
      </w:r>
    </w:p>
    <w:p w14:paraId="6235E96D" w14:textId="77777777" w:rsidR="0065146C" w:rsidRPr="00F340B1" w:rsidRDefault="0065146C" w:rsidP="0065146C">
      <w:pPr>
        <w:jc w:val="both"/>
        <w:rPr>
          <w:rFonts w:ascii="Tahoma" w:hAnsi="Tahoma" w:cs="Tahoma"/>
        </w:rPr>
      </w:pPr>
    </w:p>
    <w:p w14:paraId="4948F6AE" w14:textId="77777777" w:rsidR="0065146C" w:rsidRPr="00F340B1" w:rsidRDefault="0065146C" w:rsidP="0065146C">
      <w:pPr>
        <w:jc w:val="both"/>
        <w:rPr>
          <w:rFonts w:ascii="Tahoma" w:hAnsi="Tahoma" w:cs="Tahoma"/>
        </w:rPr>
      </w:pPr>
      <w:r w:rsidRPr="00F340B1">
        <w:rPr>
          <w:rFonts w:ascii="Tahoma" w:hAnsi="Tahoma" w:cs="Tahoma"/>
          <w:b/>
        </w:rPr>
        <w:t xml:space="preserve">PARÁGRAFO 2: </w:t>
      </w:r>
      <w:r w:rsidRPr="00F340B1">
        <w:rPr>
          <w:rFonts w:ascii="Tahoma" w:hAnsi="Tahoma" w:cs="Tahoma"/>
        </w:rPr>
        <w:t>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personas naturales o jurídicas, inscritas o registradas ante la autoridad ambiental competente, los cuales deberán dejar certificación y/o factura debidamente firmada de la labor realizada.</w:t>
      </w:r>
    </w:p>
    <w:p w14:paraId="0F2C4343" w14:textId="77777777" w:rsidR="0065146C" w:rsidRPr="00F340B1" w:rsidRDefault="0065146C" w:rsidP="0065146C">
      <w:pPr>
        <w:jc w:val="both"/>
        <w:rPr>
          <w:rFonts w:ascii="Tahoma" w:hAnsi="Tahoma" w:cs="Tahoma"/>
        </w:rPr>
      </w:pPr>
    </w:p>
    <w:p w14:paraId="301D10D8" w14:textId="77777777" w:rsidR="0065146C" w:rsidRPr="00F340B1" w:rsidRDefault="0065146C" w:rsidP="0065146C">
      <w:pPr>
        <w:jc w:val="both"/>
        <w:rPr>
          <w:rFonts w:ascii="Tahoma" w:hAnsi="Tahoma" w:cs="Tahoma"/>
        </w:rPr>
      </w:pPr>
      <w:r w:rsidRPr="00F340B1">
        <w:rPr>
          <w:rFonts w:ascii="Tahoma" w:hAnsi="Tahoma" w:cs="Tahoma"/>
          <w:b/>
        </w:rPr>
        <w:t xml:space="preserve">PARÁGRAFO 3: </w:t>
      </w:r>
      <w:r w:rsidRPr="00F340B1">
        <w:rPr>
          <w:rFonts w:ascii="Tahoma" w:hAnsi="Tahoma" w:cs="Tahoma"/>
        </w:rPr>
        <w:t>De conformidad con el Decreto 1076 de 2015 artículo 2.2.1.1.18.2 referente a los retiros de las áreas forestales Los propietarios de predios están obligados a:</w:t>
      </w:r>
    </w:p>
    <w:p w14:paraId="661C0E73" w14:textId="77777777" w:rsidR="0065146C" w:rsidRPr="00F340B1" w:rsidRDefault="0065146C" w:rsidP="0065146C">
      <w:pPr>
        <w:jc w:val="both"/>
        <w:rPr>
          <w:rFonts w:ascii="Tahoma" w:hAnsi="Tahoma" w:cs="Tahoma"/>
        </w:rPr>
      </w:pPr>
    </w:p>
    <w:p w14:paraId="5D6345C4" w14:textId="77777777" w:rsidR="0065146C" w:rsidRPr="00F340B1" w:rsidRDefault="0065146C" w:rsidP="0065146C">
      <w:pPr>
        <w:pStyle w:val="Prrafodelista"/>
        <w:numPr>
          <w:ilvl w:val="0"/>
          <w:numId w:val="3"/>
        </w:numPr>
        <w:autoSpaceDE w:val="0"/>
        <w:autoSpaceDN w:val="0"/>
        <w:adjustRightInd w:val="0"/>
        <w:rPr>
          <w:rFonts w:ascii="Tahoma" w:eastAsiaTheme="minorHAnsi" w:hAnsi="Tahoma" w:cs="Tahoma"/>
          <w:lang w:eastAsia="en-US"/>
        </w:rPr>
      </w:pPr>
      <w:r w:rsidRPr="00F340B1">
        <w:rPr>
          <w:rFonts w:ascii="Tahoma" w:eastAsiaTheme="minorHAnsi" w:hAnsi="Tahoma" w:cs="Tahoma"/>
          <w:lang w:eastAsia="en-US"/>
        </w:rPr>
        <w:t>Mantener en cobertura boscosa dentro del predio las áreas forestales protectoras.</w:t>
      </w:r>
    </w:p>
    <w:p w14:paraId="447850F0" w14:textId="77777777" w:rsidR="0065146C" w:rsidRPr="00F340B1" w:rsidRDefault="0065146C" w:rsidP="0065146C">
      <w:pPr>
        <w:pStyle w:val="Prrafodelista"/>
        <w:autoSpaceDE w:val="0"/>
        <w:autoSpaceDN w:val="0"/>
        <w:adjustRightInd w:val="0"/>
        <w:rPr>
          <w:rFonts w:ascii="Tahoma" w:eastAsiaTheme="minorHAnsi" w:hAnsi="Tahoma" w:cs="Tahoma"/>
          <w:lang w:eastAsia="en-US"/>
        </w:rPr>
      </w:pPr>
    </w:p>
    <w:p w14:paraId="56C5CDC5" w14:textId="77777777" w:rsidR="0065146C" w:rsidRPr="00F340B1" w:rsidRDefault="0065146C" w:rsidP="0065146C">
      <w:pPr>
        <w:autoSpaceDE w:val="0"/>
        <w:autoSpaceDN w:val="0"/>
        <w:adjustRightInd w:val="0"/>
        <w:rPr>
          <w:rFonts w:ascii="Tahoma" w:eastAsiaTheme="minorHAnsi" w:hAnsi="Tahoma" w:cs="Tahoma"/>
          <w:lang w:eastAsia="en-US"/>
        </w:rPr>
      </w:pPr>
      <w:r w:rsidRPr="00F340B1">
        <w:rPr>
          <w:rFonts w:ascii="Tahoma" w:eastAsiaTheme="minorHAnsi" w:hAnsi="Tahoma" w:cs="Tahoma"/>
          <w:lang w:eastAsia="en-US"/>
        </w:rPr>
        <w:t>Se entiende por áreas forestales protectoras:</w:t>
      </w:r>
    </w:p>
    <w:p w14:paraId="7D73DC73" w14:textId="77777777" w:rsidR="0065146C" w:rsidRPr="00F340B1" w:rsidRDefault="0065146C" w:rsidP="0065146C">
      <w:pPr>
        <w:autoSpaceDE w:val="0"/>
        <w:autoSpaceDN w:val="0"/>
        <w:adjustRightInd w:val="0"/>
        <w:rPr>
          <w:rFonts w:ascii="Tahoma" w:eastAsiaTheme="minorHAnsi" w:hAnsi="Tahoma" w:cs="Tahoma"/>
          <w:lang w:eastAsia="en-US"/>
        </w:rPr>
      </w:pPr>
    </w:p>
    <w:p w14:paraId="60DD1878" w14:textId="77777777" w:rsidR="0065146C" w:rsidRPr="00F340B1" w:rsidRDefault="0065146C" w:rsidP="0065146C">
      <w:pPr>
        <w:pStyle w:val="Prrafodelista"/>
        <w:numPr>
          <w:ilvl w:val="0"/>
          <w:numId w:val="4"/>
        </w:numPr>
        <w:autoSpaceDE w:val="0"/>
        <w:autoSpaceDN w:val="0"/>
        <w:adjustRightInd w:val="0"/>
        <w:rPr>
          <w:rFonts w:ascii="Tahoma" w:eastAsiaTheme="minorHAnsi" w:hAnsi="Tahoma" w:cs="Tahoma"/>
          <w:b/>
          <w:lang w:eastAsia="en-US"/>
        </w:rPr>
      </w:pPr>
      <w:r w:rsidRPr="00F340B1">
        <w:rPr>
          <w:rFonts w:ascii="Tahoma" w:eastAsiaTheme="minorHAnsi" w:hAnsi="Tahoma" w:cs="Tahoma"/>
          <w:b/>
          <w:lang w:eastAsia="en-US"/>
        </w:rPr>
        <w:t>Los nacimientos de fuentes de aguas en una extensión por lo menos de 100 metros a la redonda, medidos a partir de su periferia.</w:t>
      </w:r>
    </w:p>
    <w:p w14:paraId="1D0094A1" w14:textId="77777777" w:rsidR="0065146C" w:rsidRPr="00F340B1" w:rsidRDefault="0065146C" w:rsidP="0065146C">
      <w:pPr>
        <w:pStyle w:val="Prrafodelista"/>
        <w:autoSpaceDE w:val="0"/>
        <w:autoSpaceDN w:val="0"/>
        <w:adjustRightInd w:val="0"/>
        <w:rPr>
          <w:rFonts w:ascii="Tahoma" w:eastAsiaTheme="minorHAnsi" w:hAnsi="Tahoma" w:cs="Tahoma"/>
          <w:b/>
          <w:lang w:eastAsia="en-US"/>
        </w:rPr>
      </w:pPr>
    </w:p>
    <w:p w14:paraId="3A52A095" w14:textId="77777777" w:rsidR="0065146C" w:rsidRPr="00F340B1" w:rsidRDefault="0065146C" w:rsidP="0065146C">
      <w:pPr>
        <w:pStyle w:val="Prrafodelista"/>
        <w:numPr>
          <w:ilvl w:val="0"/>
          <w:numId w:val="4"/>
        </w:numPr>
        <w:autoSpaceDE w:val="0"/>
        <w:autoSpaceDN w:val="0"/>
        <w:adjustRightInd w:val="0"/>
        <w:rPr>
          <w:rFonts w:ascii="Tahoma" w:eastAsiaTheme="minorHAnsi" w:hAnsi="Tahoma" w:cs="Tahoma"/>
          <w:lang w:eastAsia="en-US"/>
        </w:rPr>
      </w:pPr>
      <w:r w:rsidRPr="00F340B1">
        <w:rPr>
          <w:rFonts w:ascii="Tahoma" w:eastAsiaTheme="minorHAnsi" w:hAnsi="Tahoma" w:cs="Tahoma"/>
          <w:b/>
          <w:lang w:eastAsia="en-US"/>
        </w:rPr>
        <w:t xml:space="preserve">Una faja no inferior a 30 metros de ancha, paralela a las líneas de mareas máximas, a cada lado de </w:t>
      </w:r>
      <w:r w:rsidRPr="00F340B1">
        <w:rPr>
          <w:rFonts w:ascii="Tahoma" w:eastAsiaTheme="minorHAnsi" w:hAnsi="Tahoma" w:cs="Tahoma"/>
          <w:b/>
          <w:lang w:eastAsia="en-US"/>
        </w:rPr>
        <w:lastRenderedPageBreak/>
        <w:t>los cauces de los ríos, quebradas y arroyos, sean permanentes o no, y alrededor de los lagos o depósitos de agua</w:t>
      </w:r>
      <w:r w:rsidRPr="00F340B1">
        <w:rPr>
          <w:rFonts w:ascii="Tahoma" w:eastAsiaTheme="minorHAnsi" w:hAnsi="Tahoma" w:cs="Tahoma"/>
          <w:lang w:eastAsia="en-US"/>
        </w:rPr>
        <w:t>.</w:t>
      </w:r>
    </w:p>
    <w:p w14:paraId="0EE74188" w14:textId="77777777" w:rsidR="0065146C" w:rsidRPr="00F340B1" w:rsidRDefault="0065146C" w:rsidP="0065146C">
      <w:pPr>
        <w:pStyle w:val="Prrafodelista"/>
        <w:autoSpaceDE w:val="0"/>
        <w:autoSpaceDN w:val="0"/>
        <w:adjustRightInd w:val="0"/>
        <w:rPr>
          <w:rFonts w:ascii="Tahoma" w:eastAsiaTheme="minorHAnsi" w:hAnsi="Tahoma" w:cs="Tahoma"/>
          <w:lang w:eastAsia="en-US"/>
        </w:rPr>
      </w:pPr>
    </w:p>
    <w:p w14:paraId="58C9CA3C" w14:textId="77777777" w:rsidR="0065146C" w:rsidRPr="00F340B1" w:rsidRDefault="0065146C" w:rsidP="0065146C">
      <w:pPr>
        <w:pStyle w:val="Prrafodelista"/>
        <w:numPr>
          <w:ilvl w:val="0"/>
          <w:numId w:val="4"/>
        </w:numPr>
        <w:autoSpaceDE w:val="0"/>
        <w:autoSpaceDN w:val="0"/>
        <w:adjustRightInd w:val="0"/>
        <w:rPr>
          <w:rFonts w:ascii="Tahoma" w:eastAsiaTheme="minorHAnsi" w:hAnsi="Tahoma" w:cs="Tahoma"/>
          <w:lang w:eastAsia="en-US"/>
        </w:rPr>
      </w:pPr>
      <w:r w:rsidRPr="00F340B1">
        <w:rPr>
          <w:rFonts w:ascii="Tahoma" w:eastAsiaTheme="minorHAnsi" w:hAnsi="Tahoma" w:cs="Tahoma"/>
          <w:lang w:eastAsia="en-US"/>
        </w:rPr>
        <w:t>Los terrenos con pendientes superiores al 100% (45).</w:t>
      </w:r>
    </w:p>
    <w:p w14:paraId="506032BE" w14:textId="77777777" w:rsidR="0065146C" w:rsidRPr="00F340B1" w:rsidRDefault="0065146C" w:rsidP="0065146C">
      <w:pPr>
        <w:pStyle w:val="Prrafodelista"/>
        <w:autoSpaceDE w:val="0"/>
        <w:autoSpaceDN w:val="0"/>
        <w:adjustRightInd w:val="0"/>
        <w:rPr>
          <w:rFonts w:ascii="Tahoma" w:eastAsiaTheme="minorHAnsi" w:hAnsi="Tahoma" w:cs="Tahoma"/>
          <w:lang w:eastAsia="en-US"/>
        </w:rPr>
      </w:pPr>
    </w:p>
    <w:p w14:paraId="15877FCA" w14:textId="77777777" w:rsidR="0065146C" w:rsidRPr="00F340B1" w:rsidRDefault="0065146C" w:rsidP="0065146C">
      <w:pPr>
        <w:pStyle w:val="Prrafodelista"/>
        <w:numPr>
          <w:ilvl w:val="0"/>
          <w:numId w:val="3"/>
        </w:numPr>
        <w:autoSpaceDE w:val="0"/>
        <w:autoSpaceDN w:val="0"/>
        <w:adjustRightInd w:val="0"/>
        <w:rPr>
          <w:rFonts w:ascii="Tahoma" w:eastAsiaTheme="minorHAnsi" w:hAnsi="Tahoma" w:cs="Tahoma"/>
          <w:lang w:eastAsia="en-US"/>
        </w:rPr>
      </w:pPr>
      <w:r w:rsidRPr="00F340B1">
        <w:rPr>
          <w:rFonts w:ascii="Tahoma" w:eastAsiaTheme="minorHAnsi" w:hAnsi="Tahoma" w:cs="Tahoma"/>
          <w:lang w:eastAsia="en-US"/>
        </w:rPr>
        <w:t>Proteger los ejemplares de especies de la flora silvestre vedadas que existan dentro del predio.</w:t>
      </w:r>
    </w:p>
    <w:p w14:paraId="0A3E16EB" w14:textId="77777777" w:rsidR="0065146C" w:rsidRPr="00F340B1" w:rsidRDefault="0065146C" w:rsidP="0065146C">
      <w:pPr>
        <w:pStyle w:val="Prrafodelista"/>
        <w:autoSpaceDE w:val="0"/>
        <w:autoSpaceDN w:val="0"/>
        <w:adjustRightInd w:val="0"/>
        <w:rPr>
          <w:rFonts w:ascii="Tahoma" w:eastAsiaTheme="minorHAnsi" w:hAnsi="Tahoma" w:cs="Tahoma"/>
          <w:lang w:eastAsia="en-US"/>
        </w:rPr>
      </w:pPr>
    </w:p>
    <w:p w14:paraId="0B01E122" w14:textId="77777777" w:rsidR="0065146C" w:rsidRPr="00F340B1" w:rsidRDefault="0065146C" w:rsidP="0065146C">
      <w:pPr>
        <w:pStyle w:val="Prrafodelista"/>
        <w:numPr>
          <w:ilvl w:val="0"/>
          <w:numId w:val="3"/>
        </w:numPr>
        <w:autoSpaceDE w:val="0"/>
        <w:autoSpaceDN w:val="0"/>
        <w:adjustRightInd w:val="0"/>
        <w:jc w:val="both"/>
        <w:rPr>
          <w:rFonts w:ascii="Tahoma" w:hAnsi="Tahoma" w:cs="Tahoma"/>
        </w:rPr>
      </w:pPr>
      <w:r w:rsidRPr="00F340B1">
        <w:rPr>
          <w:rFonts w:ascii="Tahoma" w:eastAsiaTheme="minorHAnsi" w:hAnsi="Tahoma" w:cs="Tahoma"/>
          <w:lang w:eastAsia="en-US"/>
        </w:rPr>
        <w:t>Cumplir las disposiciones relacionadas con la prevención de incendios, de plagas forestales y con el control de quemas.</w:t>
      </w:r>
    </w:p>
    <w:p w14:paraId="62268BD3" w14:textId="77777777" w:rsidR="0065146C" w:rsidRPr="00F340B1" w:rsidRDefault="0065146C" w:rsidP="0065146C">
      <w:pPr>
        <w:jc w:val="both"/>
        <w:rPr>
          <w:rFonts w:ascii="Tahoma" w:hAnsi="Tahoma" w:cs="Tahoma"/>
        </w:rPr>
      </w:pPr>
    </w:p>
    <w:p w14:paraId="7BCEF983" w14:textId="77777777" w:rsidR="0065146C" w:rsidRPr="00F340B1" w:rsidRDefault="0065146C" w:rsidP="0065146C">
      <w:pPr>
        <w:jc w:val="both"/>
        <w:rPr>
          <w:rFonts w:ascii="Tahoma" w:hAnsi="Tahoma" w:cs="Tahoma"/>
        </w:rPr>
      </w:pPr>
    </w:p>
    <w:p w14:paraId="4E470AF4" w14:textId="77777777" w:rsidR="0065146C" w:rsidRPr="00F340B1" w:rsidRDefault="0065146C" w:rsidP="0065146C">
      <w:pPr>
        <w:jc w:val="both"/>
        <w:rPr>
          <w:rFonts w:ascii="Tahoma" w:hAnsi="Tahoma" w:cs="Tahoma"/>
          <w:bCs/>
        </w:rPr>
      </w:pPr>
      <w:r w:rsidRPr="00F340B1">
        <w:rPr>
          <w:rFonts w:ascii="Tahoma" w:hAnsi="Tahoma" w:cs="Tahoma"/>
          <w:b/>
          <w:bCs/>
        </w:rPr>
        <w:t xml:space="preserve">ARTÍCULO </w:t>
      </w:r>
      <w:r w:rsidRPr="00F340B1">
        <w:rPr>
          <w:rFonts w:ascii="Tahoma" w:hAnsi="Tahoma" w:cs="Tahoma"/>
          <w:b/>
          <w:lang w:eastAsia="en-US"/>
        </w:rPr>
        <w:t>CUARTO</w:t>
      </w:r>
      <w:r w:rsidRPr="00F340B1">
        <w:rPr>
          <w:rFonts w:ascii="Tahoma" w:hAnsi="Tahoma" w:cs="Tahoma"/>
          <w:b/>
          <w:bCs/>
        </w:rPr>
        <w:t xml:space="preserve">: INFORMAR </w:t>
      </w:r>
      <w:r w:rsidRPr="00F340B1">
        <w:rPr>
          <w:rFonts w:ascii="Tahoma" w:hAnsi="Tahoma" w:cs="Tahoma"/>
          <w:bCs/>
        </w:rPr>
        <w:t xml:space="preserve">a la señora </w:t>
      </w:r>
      <w:r w:rsidRPr="00F340B1">
        <w:rPr>
          <w:rFonts w:ascii="Tahoma" w:hAnsi="Tahoma" w:cs="Tahoma"/>
          <w:b/>
          <w:bCs/>
        </w:rPr>
        <w:t xml:space="preserve">JOHANA ROMAN CALLE  , </w:t>
      </w:r>
      <w:r w:rsidRPr="00F340B1">
        <w:rPr>
          <w:rFonts w:ascii="Tahoma" w:hAnsi="Tahoma" w:cs="Tahoma"/>
          <w:bCs/>
        </w:rPr>
        <w:t>en calidad de propietaria, que</w:t>
      </w:r>
      <w:r w:rsidRPr="00F340B1">
        <w:rPr>
          <w:rFonts w:ascii="Tahoma" w:hAnsi="Tahoma" w:cs="Tahoma"/>
          <w:b/>
          <w:bCs/>
        </w:rPr>
        <w:t xml:space="preserve">,  </w:t>
      </w:r>
      <w:r w:rsidRPr="00F340B1">
        <w:rPr>
          <w:rFonts w:ascii="Tahoma" w:hAnsi="Tahoma" w:cs="Tahoma"/>
          <w:bCs/>
        </w:rPr>
        <w:t>de requerirse ajustes, modificaciones o cambios al diseño del sistema de tratamiento presentado, deberá solicitar la modificación del permiso de acuerdo artículo 49 del Decreto 3930 de 2010 compilado en el Decreto 1076 de 2015</w:t>
      </w:r>
      <w:r w:rsidRPr="00F340B1">
        <w:rPr>
          <w:rFonts w:ascii="Tahoma" w:hAnsi="Tahoma" w:cs="Tahoma"/>
        </w:rPr>
        <w:t xml:space="preserve">, </w:t>
      </w:r>
      <w:r w:rsidRPr="00F340B1">
        <w:rPr>
          <w:rFonts w:ascii="Tahoma" w:hAnsi="Tahoma" w:cs="Tahoma"/>
          <w:bCs/>
        </w:rPr>
        <w:t>,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167C0FEE" w14:textId="77777777" w:rsidR="0065146C" w:rsidRPr="00F340B1" w:rsidRDefault="0065146C" w:rsidP="0065146C">
      <w:pPr>
        <w:jc w:val="both"/>
        <w:rPr>
          <w:rFonts w:ascii="Tahoma" w:hAnsi="Tahoma" w:cs="Tahoma"/>
          <w:bCs/>
        </w:rPr>
      </w:pPr>
    </w:p>
    <w:p w14:paraId="307BD668" w14:textId="77777777" w:rsidR="0065146C" w:rsidRPr="00F340B1" w:rsidRDefault="0065146C" w:rsidP="0065146C">
      <w:pPr>
        <w:jc w:val="both"/>
        <w:rPr>
          <w:rFonts w:ascii="Tahoma" w:hAnsi="Tahoma" w:cs="Tahoma"/>
          <w:iCs/>
        </w:rPr>
      </w:pPr>
      <w:r w:rsidRPr="00F340B1">
        <w:rPr>
          <w:rFonts w:ascii="Tahoma" w:hAnsi="Tahoma" w:cs="Tahoma"/>
          <w:b/>
          <w:lang w:eastAsia="en-US"/>
        </w:rPr>
        <w:t xml:space="preserve">ARTÍCULO </w:t>
      </w:r>
      <w:r w:rsidRPr="00F340B1">
        <w:rPr>
          <w:rFonts w:ascii="Tahoma" w:hAnsi="Tahoma" w:cs="Tahoma"/>
          <w:b/>
          <w:bCs/>
        </w:rPr>
        <w:t>QUINTO</w:t>
      </w:r>
      <w:r w:rsidRPr="00F340B1">
        <w:rPr>
          <w:rFonts w:ascii="Tahoma" w:hAnsi="Tahoma" w:cs="Tahoma"/>
          <w:b/>
          <w:lang w:eastAsia="en-US"/>
        </w:rPr>
        <w:t xml:space="preserve">: </w:t>
      </w:r>
      <w:proofErr w:type="gramStart"/>
      <w:r w:rsidRPr="00F340B1">
        <w:rPr>
          <w:rFonts w:ascii="Tahoma" w:hAnsi="Tahoma" w:cs="Tahoma"/>
          <w:iCs/>
        </w:rPr>
        <w:t>la  permisionaria</w:t>
      </w:r>
      <w:proofErr w:type="gramEnd"/>
      <w:r w:rsidRPr="00F340B1">
        <w:rPr>
          <w:rFonts w:ascii="Tahoma" w:hAnsi="Tahoma" w:cs="Tahoma"/>
          <w:iCs/>
        </w:rPr>
        <w:t xml:space="preserve">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19DD2F6C" w14:textId="77777777" w:rsidR="0065146C" w:rsidRPr="00F340B1" w:rsidRDefault="0065146C" w:rsidP="0065146C">
      <w:pPr>
        <w:ind w:firstLine="708"/>
        <w:jc w:val="both"/>
        <w:rPr>
          <w:rFonts w:ascii="Tahoma" w:hAnsi="Tahoma" w:cs="Tahoma"/>
          <w:iCs/>
        </w:rPr>
      </w:pPr>
    </w:p>
    <w:p w14:paraId="5570FB54" w14:textId="77777777" w:rsidR="0065146C" w:rsidRPr="00F340B1" w:rsidRDefault="0065146C" w:rsidP="0065146C">
      <w:pPr>
        <w:autoSpaceDE w:val="0"/>
        <w:autoSpaceDN w:val="0"/>
        <w:adjustRightInd w:val="0"/>
        <w:jc w:val="both"/>
        <w:rPr>
          <w:rFonts w:ascii="Tahoma" w:hAnsi="Tahoma" w:cs="Tahoma"/>
        </w:rPr>
      </w:pPr>
      <w:r w:rsidRPr="00F340B1">
        <w:rPr>
          <w:rFonts w:ascii="Tahoma" w:hAnsi="Tahoma" w:cs="Tahoma"/>
          <w:b/>
        </w:rPr>
        <w:t xml:space="preserve">PARÁGRAFO: </w:t>
      </w:r>
      <w:r w:rsidRPr="00F340B1">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6A66AF16" w14:textId="77777777" w:rsidR="0065146C" w:rsidRPr="00F340B1" w:rsidRDefault="0065146C" w:rsidP="0065146C">
      <w:pPr>
        <w:jc w:val="both"/>
        <w:rPr>
          <w:rFonts w:ascii="Tahoma" w:hAnsi="Tahoma" w:cs="Tahoma"/>
          <w:b/>
          <w:bCs/>
        </w:rPr>
      </w:pPr>
    </w:p>
    <w:p w14:paraId="0057DC94" w14:textId="77777777" w:rsidR="0065146C" w:rsidRPr="00F340B1" w:rsidRDefault="0065146C" w:rsidP="0065146C">
      <w:pPr>
        <w:jc w:val="both"/>
        <w:rPr>
          <w:rFonts w:ascii="Tahoma" w:hAnsi="Tahoma" w:cs="Tahoma"/>
          <w:bCs/>
        </w:rPr>
      </w:pPr>
      <w:r w:rsidRPr="00F340B1">
        <w:rPr>
          <w:rFonts w:ascii="Tahoma" w:hAnsi="Tahoma" w:cs="Tahoma"/>
          <w:b/>
          <w:bCs/>
        </w:rPr>
        <w:t xml:space="preserve">ARTÍCULO SEXTO: INFORMAR </w:t>
      </w:r>
      <w:r w:rsidRPr="00F340B1">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14:paraId="45B5B75D" w14:textId="77777777" w:rsidR="0065146C" w:rsidRPr="00F340B1" w:rsidRDefault="0065146C" w:rsidP="0065146C">
      <w:pPr>
        <w:jc w:val="both"/>
        <w:rPr>
          <w:rFonts w:ascii="Tahoma" w:hAnsi="Tahoma" w:cs="Tahoma"/>
          <w:bCs/>
        </w:rPr>
      </w:pPr>
    </w:p>
    <w:p w14:paraId="67483AF5" w14:textId="77777777" w:rsidR="0065146C" w:rsidRPr="00F340B1" w:rsidRDefault="0065146C" w:rsidP="0065146C">
      <w:pPr>
        <w:jc w:val="both"/>
        <w:rPr>
          <w:rFonts w:ascii="Tahoma" w:hAnsi="Tahoma" w:cs="Tahoma"/>
          <w:bCs/>
        </w:rPr>
      </w:pPr>
      <w:r w:rsidRPr="00F340B1">
        <w:rPr>
          <w:rFonts w:ascii="Tahoma" w:hAnsi="Tahoma" w:cs="Tahoma"/>
          <w:b/>
          <w:bCs/>
        </w:rPr>
        <w:t xml:space="preserve">ARTÍCULO SEPTIMO: </w:t>
      </w:r>
      <w:r w:rsidRPr="00F340B1">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590ABEDD" w14:textId="77777777" w:rsidR="0065146C" w:rsidRPr="00F340B1" w:rsidRDefault="0065146C" w:rsidP="0065146C">
      <w:pPr>
        <w:jc w:val="both"/>
        <w:rPr>
          <w:rFonts w:ascii="Tahoma" w:hAnsi="Tahoma" w:cs="Tahoma"/>
          <w:lang w:eastAsia="en-US"/>
        </w:rPr>
      </w:pPr>
    </w:p>
    <w:p w14:paraId="0C4919C7" w14:textId="77777777" w:rsidR="0065146C" w:rsidRPr="00F340B1" w:rsidRDefault="0065146C" w:rsidP="0065146C">
      <w:pPr>
        <w:jc w:val="both"/>
        <w:rPr>
          <w:rFonts w:ascii="Tahoma" w:hAnsi="Tahoma" w:cs="Tahoma"/>
          <w:iCs/>
        </w:rPr>
      </w:pPr>
      <w:r w:rsidRPr="00F340B1">
        <w:rPr>
          <w:rFonts w:ascii="Tahoma" w:hAnsi="Tahoma" w:cs="Tahoma"/>
          <w:b/>
          <w:lang w:eastAsia="en-US"/>
        </w:rPr>
        <w:lastRenderedPageBreak/>
        <w:t>ARTÍCULO OCTAVO:</w:t>
      </w:r>
      <w:r w:rsidRPr="00F340B1">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6B6E9393" w14:textId="77777777" w:rsidR="0065146C" w:rsidRPr="00F340B1" w:rsidRDefault="0065146C" w:rsidP="0065146C">
      <w:pPr>
        <w:ind w:firstLine="708"/>
        <w:jc w:val="both"/>
        <w:rPr>
          <w:rFonts w:ascii="Tahoma" w:hAnsi="Tahoma" w:cs="Tahoma"/>
          <w:b/>
        </w:rPr>
      </w:pPr>
    </w:p>
    <w:p w14:paraId="0C2055A8" w14:textId="77777777" w:rsidR="0065146C" w:rsidRPr="00F340B1" w:rsidRDefault="0065146C" w:rsidP="0065146C">
      <w:pPr>
        <w:jc w:val="both"/>
        <w:rPr>
          <w:rFonts w:ascii="Tahoma" w:hAnsi="Tahoma" w:cs="Tahoma"/>
        </w:rPr>
      </w:pPr>
      <w:r w:rsidRPr="00F340B1">
        <w:rPr>
          <w:rFonts w:ascii="Tahoma" w:hAnsi="Tahoma" w:cs="Tahoma"/>
          <w:b/>
        </w:rPr>
        <w:t>ARTÍCULO NOVENO:</w:t>
      </w:r>
      <w:r w:rsidRPr="00F340B1">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4F82CD32" w14:textId="77777777" w:rsidR="0065146C" w:rsidRPr="00F340B1" w:rsidRDefault="0065146C" w:rsidP="0065146C">
      <w:pPr>
        <w:ind w:firstLine="709"/>
        <w:jc w:val="both"/>
        <w:rPr>
          <w:rFonts w:ascii="Tahoma" w:hAnsi="Tahoma" w:cs="Tahoma"/>
          <w:b/>
        </w:rPr>
      </w:pPr>
    </w:p>
    <w:p w14:paraId="6806D5B9" w14:textId="77777777" w:rsidR="0065146C" w:rsidRPr="00F340B1" w:rsidRDefault="0065146C" w:rsidP="0065146C">
      <w:pPr>
        <w:jc w:val="both"/>
        <w:rPr>
          <w:rFonts w:ascii="Tahoma" w:hAnsi="Tahoma" w:cs="Tahoma"/>
        </w:rPr>
      </w:pPr>
      <w:r w:rsidRPr="00F340B1">
        <w:rPr>
          <w:rFonts w:ascii="Tahoma" w:hAnsi="Tahoma" w:cs="Tahoma"/>
          <w:b/>
        </w:rPr>
        <w:t xml:space="preserve">ARTÍCULO DÉCIMO: </w:t>
      </w:r>
      <w:r w:rsidRPr="00F340B1">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6941FCE3" w14:textId="77777777" w:rsidR="0065146C" w:rsidRPr="00F340B1" w:rsidRDefault="0065146C" w:rsidP="0065146C">
      <w:pPr>
        <w:ind w:firstLine="709"/>
        <w:jc w:val="both"/>
        <w:rPr>
          <w:rFonts w:ascii="Tahoma" w:hAnsi="Tahoma" w:cs="Tahoma"/>
        </w:rPr>
      </w:pPr>
    </w:p>
    <w:p w14:paraId="238F72C6" w14:textId="77777777" w:rsidR="0065146C" w:rsidRPr="00F340B1" w:rsidRDefault="0065146C" w:rsidP="0065146C">
      <w:pPr>
        <w:jc w:val="both"/>
        <w:rPr>
          <w:rStyle w:val="apple-style-span"/>
          <w:rFonts w:ascii="Tahoma" w:hAnsi="Tahoma" w:cs="Tahoma"/>
        </w:rPr>
      </w:pPr>
      <w:r w:rsidRPr="00F340B1">
        <w:rPr>
          <w:rFonts w:ascii="Tahoma" w:hAnsi="Tahoma" w:cs="Tahoma"/>
          <w:b/>
        </w:rPr>
        <w:t xml:space="preserve">ARTÍCULO </w:t>
      </w:r>
      <w:r w:rsidRPr="00F340B1">
        <w:rPr>
          <w:rFonts w:ascii="Tahoma" w:hAnsi="Tahoma" w:cs="Tahoma"/>
          <w:b/>
          <w:bCs/>
        </w:rPr>
        <w:t xml:space="preserve">DÉCIMO </w:t>
      </w:r>
      <w:r w:rsidRPr="00F340B1">
        <w:rPr>
          <w:rFonts w:ascii="Tahoma" w:hAnsi="Tahoma" w:cs="Tahoma"/>
          <w:b/>
        </w:rPr>
        <w:t xml:space="preserve">PRIMERO: </w:t>
      </w:r>
      <w:r w:rsidRPr="00F340B1">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F340B1">
        <w:rPr>
          <w:rStyle w:val="apple-style-span"/>
          <w:rFonts w:ascii="Tahoma" w:hAnsi="Tahoma" w:cs="Tahoma"/>
        </w:rPr>
        <w:t xml:space="preserve">y de ser el caso ajustarse, de conformidad con lo dispuesto en el Plan de Ordenamiento del Recurso Hídrico y/o en la reglamentación de vertimientos que se expide para la cuenca o fuente hídrica </w:t>
      </w:r>
      <w:r w:rsidRPr="00F340B1">
        <w:rPr>
          <w:rStyle w:val="apple-style-span"/>
          <w:rFonts w:ascii="Tahoma" w:hAnsi="Tahoma" w:cs="Tahoma"/>
        </w:rPr>
        <w:t>en la cual se encuentra localizado el vertimiento.</w:t>
      </w:r>
    </w:p>
    <w:p w14:paraId="5132D565" w14:textId="77777777" w:rsidR="0065146C" w:rsidRPr="00F340B1" w:rsidRDefault="0065146C" w:rsidP="0065146C">
      <w:pPr>
        <w:jc w:val="both"/>
        <w:rPr>
          <w:rFonts w:ascii="Tahoma" w:hAnsi="Tahoma" w:cs="Tahoma"/>
          <w:b/>
          <w:bCs/>
        </w:rPr>
      </w:pPr>
    </w:p>
    <w:p w14:paraId="263157C3" w14:textId="77777777" w:rsidR="0065146C" w:rsidRPr="00F340B1" w:rsidRDefault="0065146C" w:rsidP="0065146C">
      <w:pPr>
        <w:jc w:val="both"/>
        <w:rPr>
          <w:rFonts w:ascii="Tahoma" w:hAnsi="Tahoma" w:cs="Tahoma"/>
          <w:b/>
          <w:bCs/>
        </w:rPr>
      </w:pPr>
      <w:r w:rsidRPr="00F340B1">
        <w:rPr>
          <w:rFonts w:ascii="Tahoma" w:hAnsi="Tahoma" w:cs="Tahoma"/>
          <w:b/>
          <w:bCs/>
        </w:rPr>
        <w:t xml:space="preserve">ARTÍCULO DÉCIMO SEGUNDO: </w:t>
      </w:r>
      <w:r w:rsidRPr="00F340B1">
        <w:rPr>
          <w:rFonts w:ascii="Tahoma" w:hAnsi="Tahoma" w:cs="Tahoma"/>
          <w:bCs/>
        </w:rPr>
        <w:t>De a acuerdo a la autorización realizada el día 25 de noviembre del año 2020, por parte de la señora</w:t>
      </w:r>
      <w:r w:rsidRPr="00F340B1">
        <w:rPr>
          <w:rFonts w:ascii="Tahoma" w:hAnsi="Tahoma" w:cs="Tahoma"/>
          <w:b/>
          <w:bCs/>
        </w:rPr>
        <w:t xml:space="preserve"> Johanna Román Calle, </w:t>
      </w:r>
      <w:r w:rsidRPr="00F340B1">
        <w:rPr>
          <w:rFonts w:ascii="Tahoma" w:hAnsi="Tahoma" w:cs="Tahoma"/>
          <w:bCs/>
        </w:rPr>
        <w:t xml:space="preserve">identificada con la cédula de ciudadanía número 1.053.777.153 quien en calidad de Propietaria del predio </w:t>
      </w:r>
      <w:r w:rsidRPr="00F340B1">
        <w:rPr>
          <w:rFonts w:ascii="Tahoma" w:hAnsi="Tahoma" w:cs="Tahoma"/>
          <w:b/>
          <w:bCs/>
        </w:rPr>
        <w:t xml:space="preserve">"1) LOTE LA FORTUNA LOTE NRO 5", </w:t>
      </w:r>
      <w:r w:rsidRPr="00F340B1">
        <w:rPr>
          <w:rFonts w:ascii="Tahoma" w:hAnsi="Tahoma" w:cs="Tahoma"/>
          <w:bCs/>
        </w:rPr>
        <w:t>ubicado en la vereda</w:t>
      </w:r>
      <w:r w:rsidRPr="00F340B1">
        <w:rPr>
          <w:rFonts w:ascii="Tahoma" w:hAnsi="Tahoma" w:cs="Tahoma"/>
          <w:b/>
          <w:bCs/>
        </w:rPr>
        <w:t xml:space="preserve"> EL CAPITOLIO </w:t>
      </w:r>
      <w:r w:rsidRPr="00F340B1">
        <w:rPr>
          <w:rFonts w:ascii="Tahoma" w:hAnsi="Tahoma" w:cs="Tahoma"/>
          <w:bCs/>
        </w:rPr>
        <w:t xml:space="preserve">del municipio de </w:t>
      </w:r>
      <w:r w:rsidRPr="00F340B1">
        <w:rPr>
          <w:rFonts w:ascii="Tahoma" w:hAnsi="Tahoma" w:cs="Tahoma"/>
          <w:b/>
          <w:bCs/>
        </w:rPr>
        <w:t xml:space="preserve">MONTENEGRO-QUINDIO, </w:t>
      </w:r>
      <w:r w:rsidRPr="00F340B1">
        <w:rPr>
          <w:rFonts w:ascii="Tahoma" w:hAnsi="Tahoma" w:cs="Tahoma"/>
          <w:bCs/>
        </w:rPr>
        <w:t>proceder a notificar el presente Resolución al correo electrónico:</w:t>
      </w:r>
      <w:r w:rsidRPr="00F340B1">
        <w:rPr>
          <w:rFonts w:ascii="Tahoma" w:hAnsi="Tahoma" w:cs="Tahoma"/>
          <w:b/>
          <w:bCs/>
        </w:rPr>
        <w:t xml:space="preserve"> legalprint@outlook.com, en los términos establecidos en el </w:t>
      </w:r>
      <w:proofErr w:type="spellStart"/>
      <w:r w:rsidRPr="00F340B1">
        <w:rPr>
          <w:rFonts w:ascii="Tahoma" w:hAnsi="Tahoma" w:cs="Tahoma"/>
          <w:b/>
          <w:bCs/>
        </w:rPr>
        <w:t>árticulo</w:t>
      </w:r>
      <w:proofErr w:type="spellEnd"/>
      <w:r w:rsidRPr="00F340B1">
        <w:rPr>
          <w:rFonts w:ascii="Tahoma" w:hAnsi="Tahoma" w:cs="Tahoma"/>
          <w:b/>
          <w:bCs/>
        </w:rPr>
        <w:t xml:space="preserve"> 56 de la ley 1437 de 2011</w:t>
      </w:r>
    </w:p>
    <w:p w14:paraId="4E00A609" w14:textId="77777777" w:rsidR="0065146C" w:rsidRPr="00F340B1" w:rsidRDefault="0065146C" w:rsidP="0065146C">
      <w:pPr>
        <w:jc w:val="both"/>
        <w:rPr>
          <w:rFonts w:ascii="Tahoma" w:hAnsi="Tahoma" w:cs="Tahoma"/>
          <w:b/>
          <w:bCs/>
        </w:rPr>
      </w:pPr>
    </w:p>
    <w:p w14:paraId="09EE8B14" w14:textId="77777777" w:rsidR="0065146C" w:rsidRPr="00F340B1" w:rsidRDefault="0065146C" w:rsidP="0065146C">
      <w:pPr>
        <w:jc w:val="both"/>
        <w:rPr>
          <w:rFonts w:ascii="Tahoma" w:hAnsi="Tahoma" w:cs="Tahoma"/>
          <w:b/>
          <w:bCs/>
        </w:rPr>
      </w:pPr>
    </w:p>
    <w:p w14:paraId="1F5A2FA5" w14:textId="77777777" w:rsidR="0065146C" w:rsidRPr="00F340B1" w:rsidRDefault="0065146C" w:rsidP="0065146C">
      <w:pPr>
        <w:jc w:val="both"/>
        <w:rPr>
          <w:rFonts w:ascii="Tahoma" w:hAnsi="Tahoma" w:cs="Tahoma"/>
          <w:bCs/>
        </w:rPr>
      </w:pPr>
      <w:r w:rsidRPr="00F340B1">
        <w:rPr>
          <w:rFonts w:ascii="Tahoma" w:hAnsi="Tahoma" w:cs="Tahoma"/>
          <w:b/>
          <w:bCs/>
        </w:rPr>
        <w:t xml:space="preserve">NOTIFICAR </w:t>
      </w:r>
      <w:r w:rsidRPr="00F340B1">
        <w:rPr>
          <w:rFonts w:ascii="Tahoma" w:hAnsi="Tahoma" w:cs="Tahoma"/>
          <w:bCs/>
        </w:rPr>
        <w:t>para todos sus ef</w:t>
      </w:r>
      <w:bookmarkStart w:id="0" w:name="_Hlk506990937"/>
      <w:r w:rsidRPr="00F340B1">
        <w:rPr>
          <w:rFonts w:ascii="Tahoma" w:hAnsi="Tahoma" w:cs="Tahoma"/>
          <w:bCs/>
        </w:rPr>
        <w:t xml:space="preserve">ectos la presente decisión a </w:t>
      </w:r>
      <w:proofErr w:type="gramStart"/>
      <w:r w:rsidRPr="00F340B1">
        <w:rPr>
          <w:rFonts w:ascii="Tahoma" w:hAnsi="Tahoma" w:cs="Tahoma"/>
          <w:bCs/>
        </w:rPr>
        <w:t>la  señora</w:t>
      </w:r>
      <w:proofErr w:type="gramEnd"/>
      <w:r w:rsidRPr="00F340B1">
        <w:rPr>
          <w:rFonts w:ascii="Tahoma" w:hAnsi="Tahoma" w:cs="Tahoma"/>
          <w:bCs/>
        </w:rPr>
        <w:t xml:space="preserve"> </w:t>
      </w:r>
      <w:r w:rsidRPr="00F340B1">
        <w:rPr>
          <w:rFonts w:ascii="Tahoma" w:hAnsi="Tahoma" w:cs="Tahoma"/>
          <w:b/>
          <w:bCs/>
        </w:rPr>
        <w:t xml:space="preserve">JOHANA ROMAN CALLE   </w:t>
      </w:r>
      <w:r w:rsidRPr="00F340B1">
        <w:rPr>
          <w:rFonts w:ascii="Tahoma" w:hAnsi="Tahoma" w:cs="Tahoma"/>
        </w:rPr>
        <w:t>identificada con el cédula de ciudadanía No 1.053.777.153</w:t>
      </w:r>
      <w:bookmarkEnd w:id="0"/>
      <w:r w:rsidRPr="00F340B1">
        <w:rPr>
          <w:rFonts w:ascii="Tahoma" w:hAnsi="Tahoma" w:cs="Tahoma"/>
        </w:rPr>
        <w:t xml:space="preserve">, </w:t>
      </w:r>
      <w:r w:rsidRPr="00F340B1">
        <w:rPr>
          <w:rFonts w:ascii="Tahoma" w:hAnsi="Tahoma" w:cs="Tahoma"/>
          <w:bCs/>
        </w:rPr>
        <w:t>en calidad de propietaria</w:t>
      </w:r>
      <w:r w:rsidRPr="00F340B1">
        <w:rPr>
          <w:rFonts w:ascii="Tahoma" w:hAnsi="Tahoma" w:cs="Tahoma"/>
        </w:rPr>
        <w:t>, o a su apoderado debidamente legitimado, de</w:t>
      </w:r>
      <w:r w:rsidRPr="00F340B1">
        <w:rPr>
          <w:rFonts w:ascii="Tahoma" w:hAnsi="Tahoma" w:cs="Tahoma"/>
          <w:bCs/>
        </w:rPr>
        <w:t xml:space="preserve"> no ser posible la notificación personal, se hará en los términos estipulados en el Código de Procedimiento Administrativo y de lo Contencioso Administrativo (NOTIFICACION POR AVISO).</w:t>
      </w:r>
    </w:p>
    <w:p w14:paraId="61E29B51" w14:textId="77777777" w:rsidR="0065146C" w:rsidRPr="00F340B1" w:rsidRDefault="0065146C" w:rsidP="0065146C">
      <w:pPr>
        <w:jc w:val="both"/>
        <w:rPr>
          <w:rFonts w:ascii="Tahoma" w:hAnsi="Tahoma" w:cs="Tahoma"/>
          <w:bCs/>
        </w:rPr>
      </w:pPr>
    </w:p>
    <w:p w14:paraId="4D6D4C1D" w14:textId="77777777" w:rsidR="0065146C" w:rsidRPr="00F340B1" w:rsidRDefault="0065146C" w:rsidP="0065146C">
      <w:pPr>
        <w:jc w:val="both"/>
        <w:rPr>
          <w:rFonts w:ascii="Tahoma" w:hAnsi="Tahoma" w:cs="Tahoma"/>
          <w:iCs/>
        </w:rPr>
      </w:pPr>
      <w:r w:rsidRPr="00F340B1">
        <w:rPr>
          <w:rFonts w:ascii="Tahoma" w:hAnsi="Tahoma" w:cs="Tahoma"/>
          <w:b/>
          <w:bCs/>
        </w:rPr>
        <w:t xml:space="preserve">ARTÍCULO DÉCIMO TERCERO: </w:t>
      </w:r>
      <w:r w:rsidRPr="00F340B1">
        <w:rPr>
          <w:rFonts w:ascii="Tahoma" w:hAnsi="Tahoma" w:cs="Tahoma"/>
          <w:bCs/>
        </w:rPr>
        <w:t>El</w:t>
      </w:r>
      <w:r w:rsidRPr="00F340B1">
        <w:rPr>
          <w:rFonts w:ascii="Tahoma" w:hAnsi="Tahoma" w:cs="Tahoma"/>
        </w:rPr>
        <w:t xml:space="preserve"> encabezado y la parte Resolutiva de la presente Resolución, deberá ser publicada en el boletín ambiental de la C.R.Q., a costa del interesado, </w:t>
      </w:r>
      <w:r w:rsidRPr="00F340B1">
        <w:rPr>
          <w:rFonts w:ascii="Tahoma" w:hAnsi="Tahoma" w:cs="Tahoma"/>
          <w:iCs/>
        </w:rPr>
        <w:t>de conformidad con los Artículos 70 y 71 de la Ley 99 de 1993, y lo pagado previamente por el solicitante.</w:t>
      </w:r>
    </w:p>
    <w:p w14:paraId="750DDEA1" w14:textId="77777777" w:rsidR="0065146C" w:rsidRPr="00F340B1" w:rsidRDefault="0065146C" w:rsidP="0065146C">
      <w:pPr>
        <w:jc w:val="both"/>
        <w:rPr>
          <w:rFonts w:ascii="Tahoma" w:hAnsi="Tahoma" w:cs="Tahoma"/>
          <w:iCs/>
        </w:rPr>
      </w:pPr>
    </w:p>
    <w:p w14:paraId="3022CE7C" w14:textId="77777777" w:rsidR="0065146C" w:rsidRPr="00F340B1" w:rsidRDefault="0065146C" w:rsidP="0065146C">
      <w:pPr>
        <w:tabs>
          <w:tab w:val="left" w:pos="720"/>
        </w:tabs>
        <w:jc w:val="both"/>
        <w:rPr>
          <w:rFonts w:ascii="Tahoma" w:hAnsi="Tahoma" w:cs="Tahoma"/>
        </w:rPr>
      </w:pPr>
      <w:r w:rsidRPr="00F340B1">
        <w:rPr>
          <w:rFonts w:ascii="Tahoma" w:hAnsi="Tahoma" w:cs="Tahoma"/>
          <w:b/>
          <w:bCs/>
        </w:rPr>
        <w:lastRenderedPageBreak/>
        <w:t>ARTÍCULO DÉCIMO CUARTO:</w:t>
      </w:r>
      <w:r w:rsidRPr="00F340B1">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42583899" w14:textId="77777777" w:rsidR="0065146C" w:rsidRPr="00F340B1" w:rsidRDefault="0065146C" w:rsidP="0065146C">
      <w:pPr>
        <w:tabs>
          <w:tab w:val="left" w:pos="720"/>
        </w:tabs>
        <w:jc w:val="both"/>
        <w:rPr>
          <w:rFonts w:ascii="Tahoma" w:hAnsi="Tahoma" w:cs="Tahoma"/>
        </w:rPr>
      </w:pPr>
    </w:p>
    <w:p w14:paraId="4D801F58" w14:textId="77777777" w:rsidR="0065146C" w:rsidRPr="00F340B1" w:rsidRDefault="0065146C" w:rsidP="0065146C">
      <w:pPr>
        <w:tabs>
          <w:tab w:val="left" w:pos="720"/>
        </w:tabs>
        <w:jc w:val="both"/>
        <w:rPr>
          <w:rFonts w:ascii="Tahoma" w:hAnsi="Tahoma" w:cs="Tahoma"/>
        </w:rPr>
      </w:pPr>
      <w:r w:rsidRPr="00F340B1">
        <w:rPr>
          <w:rFonts w:ascii="Tahoma" w:hAnsi="Tahoma" w:cs="Tahoma"/>
          <w:b/>
        </w:rPr>
        <w:t xml:space="preserve">ARTICULO DECIMO QUINTO: </w:t>
      </w:r>
      <w:r w:rsidRPr="00F340B1">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473F6409" w14:textId="77777777" w:rsidR="0065146C" w:rsidRPr="00F340B1" w:rsidRDefault="0065146C" w:rsidP="0065146C">
      <w:pPr>
        <w:tabs>
          <w:tab w:val="left" w:pos="720"/>
        </w:tabs>
        <w:jc w:val="both"/>
        <w:rPr>
          <w:rFonts w:ascii="Tahoma" w:hAnsi="Tahoma" w:cs="Tahoma"/>
        </w:rPr>
      </w:pPr>
    </w:p>
    <w:p w14:paraId="65ED8AC7" w14:textId="77777777" w:rsidR="0065146C" w:rsidRPr="00F340B1" w:rsidRDefault="0065146C" w:rsidP="0065146C">
      <w:pPr>
        <w:tabs>
          <w:tab w:val="left" w:pos="720"/>
        </w:tabs>
        <w:jc w:val="both"/>
        <w:rPr>
          <w:rFonts w:ascii="Tahoma" w:hAnsi="Tahoma" w:cs="Tahoma"/>
        </w:rPr>
      </w:pPr>
      <w:r w:rsidRPr="00F340B1">
        <w:rPr>
          <w:rFonts w:ascii="Tahoma" w:hAnsi="Tahoma" w:cs="Tahoma"/>
          <w:b/>
        </w:rPr>
        <w:t xml:space="preserve">ARTICULO DECIMO SEXTO: </w:t>
      </w:r>
      <w:r w:rsidRPr="00F340B1">
        <w:rPr>
          <w:rFonts w:ascii="Tahoma" w:hAnsi="Tahoma" w:cs="Tahoma"/>
        </w:rPr>
        <w:t>El responsable del proyecto deberá dar estricto cumplimiento al permiso aprobado y cada una de las especificaciones técnicas señaladas en el concepto técnico.</w:t>
      </w:r>
    </w:p>
    <w:p w14:paraId="64F1E881" w14:textId="77777777" w:rsidR="0065146C" w:rsidRPr="00F340B1" w:rsidRDefault="0065146C" w:rsidP="0065146C">
      <w:pPr>
        <w:tabs>
          <w:tab w:val="left" w:pos="720"/>
        </w:tabs>
        <w:jc w:val="both"/>
        <w:rPr>
          <w:rFonts w:ascii="Tahoma" w:hAnsi="Tahoma" w:cs="Tahoma"/>
        </w:rPr>
      </w:pPr>
    </w:p>
    <w:p w14:paraId="2F719281" w14:textId="77777777" w:rsidR="0065146C" w:rsidRPr="00F340B1" w:rsidRDefault="0065146C" w:rsidP="0065146C">
      <w:pPr>
        <w:tabs>
          <w:tab w:val="left" w:pos="720"/>
        </w:tabs>
        <w:jc w:val="both"/>
        <w:rPr>
          <w:rFonts w:ascii="Tahoma" w:hAnsi="Tahoma" w:cs="Tahoma"/>
        </w:rPr>
      </w:pPr>
    </w:p>
    <w:p w14:paraId="330E1915" w14:textId="77777777" w:rsidR="0065146C" w:rsidRPr="00F340B1" w:rsidRDefault="0065146C" w:rsidP="0065146C">
      <w:pPr>
        <w:jc w:val="center"/>
        <w:rPr>
          <w:rFonts w:ascii="Tahoma" w:hAnsi="Tahoma" w:cs="Tahoma"/>
          <w:b/>
          <w:bCs/>
        </w:rPr>
      </w:pPr>
      <w:r w:rsidRPr="00F340B1">
        <w:rPr>
          <w:rFonts w:ascii="Tahoma" w:hAnsi="Tahoma" w:cs="Tahoma"/>
          <w:b/>
          <w:bCs/>
        </w:rPr>
        <w:t>NOTIFÍQUESE, PUBLÍQUESE Y CÚMPLASE</w:t>
      </w:r>
    </w:p>
    <w:p w14:paraId="3EE519A3" w14:textId="77777777" w:rsidR="0065146C" w:rsidRPr="00F340B1" w:rsidRDefault="0065146C" w:rsidP="0065146C">
      <w:pPr>
        <w:jc w:val="center"/>
        <w:rPr>
          <w:rFonts w:ascii="Tahoma" w:hAnsi="Tahoma" w:cs="Tahoma"/>
          <w:b/>
          <w:bCs/>
        </w:rPr>
      </w:pPr>
    </w:p>
    <w:p w14:paraId="76156857" w14:textId="77777777" w:rsidR="0065146C" w:rsidRPr="00F340B1" w:rsidRDefault="0065146C" w:rsidP="0065146C">
      <w:pPr>
        <w:rPr>
          <w:rFonts w:ascii="Tahoma" w:hAnsi="Tahoma" w:cs="Tahoma"/>
          <w:b/>
          <w:bCs/>
        </w:rPr>
      </w:pPr>
    </w:p>
    <w:p w14:paraId="2E50C18D" w14:textId="77777777" w:rsidR="0065146C" w:rsidRPr="00F340B1" w:rsidRDefault="0065146C" w:rsidP="0065146C">
      <w:pPr>
        <w:rPr>
          <w:rFonts w:ascii="Tahoma" w:hAnsi="Tahoma" w:cs="Tahoma"/>
          <w:b/>
          <w:bCs/>
        </w:rPr>
      </w:pPr>
    </w:p>
    <w:p w14:paraId="6B1E0015" w14:textId="77777777" w:rsidR="0065146C" w:rsidRPr="00F340B1" w:rsidRDefault="0065146C" w:rsidP="0065146C">
      <w:pPr>
        <w:rPr>
          <w:rFonts w:ascii="Tahoma" w:hAnsi="Tahoma" w:cs="Tahoma"/>
          <w:b/>
          <w:bCs/>
        </w:rPr>
      </w:pPr>
    </w:p>
    <w:p w14:paraId="78F618DE" w14:textId="77777777" w:rsidR="0065146C" w:rsidRPr="00F340B1" w:rsidRDefault="0065146C" w:rsidP="0065146C">
      <w:pPr>
        <w:jc w:val="center"/>
        <w:rPr>
          <w:rFonts w:ascii="Tahoma" w:hAnsi="Tahoma" w:cs="Tahoma"/>
          <w:b/>
          <w:bCs/>
        </w:rPr>
      </w:pPr>
      <w:r w:rsidRPr="00F340B1">
        <w:rPr>
          <w:rFonts w:ascii="Tahoma" w:hAnsi="Tahoma" w:cs="Tahoma"/>
          <w:b/>
          <w:bCs/>
        </w:rPr>
        <w:t>CARLOS ARIEL TRUKE OSPINA</w:t>
      </w:r>
    </w:p>
    <w:p w14:paraId="1424E494" w14:textId="77777777" w:rsidR="0065146C" w:rsidRPr="00F340B1" w:rsidRDefault="0065146C" w:rsidP="0065146C">
      <w:pPr>
        <w:jc w:val="center"/>
        <w:rPr>
          <w:rFonts w:ascii="Tahoma" w:hAnsi="Tahoma" w:cs="Tahoma"/>
        </w:rPr>
      </w:pPr>
      <w:r w:rsidRPr="00F340B1">
        <w:rPr>
          <w:rFonts w:ascii="Tahoma" w:hAnsi="Tahoma" w:cs="Tahoma"/>
        </w:rPr>
        <w:t>Subdirector de Regulación y Control Ambiental</w:t>
      </w:r>
    </w:p>
    <w:p w14:paraId="65BB14B3" w14:textId="77777777" w:rsidR="0065146C" w:rsidRPr="00F340B1" w:rsidRDefault="0065146C" w:rsidP="0065146C">
      <w:pPr>
        <w:tabs>
          <w:tab w:val="left" w:pos="690"/>
          <w:tab w:val="left" w:pos="2505"/>
        </w:tabs>
        <w:rPr>
          <w:rFonts w:ascii="Tahoma" w:hAnsi="Tahoma" w:cs="Tahoma"/>
          <w:b/>
          <w:bCs/>
          <w:i/>
        </w:rPr>
      </w:pPr>
    </w:p>
    <w:p w14:paraId="67756018" w14:textId="73F8C177" w:rsidR="0065146C" w:rsidRPr="00F340B1" w:rsidRDefault="0065146C" w:rsidP="00F340B1">
      <w:pPr>
        <w:tabs>
          <w:tab w:val="left" w:pos="690"/>
          <w:tab w:val="left" w:pos="2505"/>
        </w:tabs>
        <w:jc w:val="center"/>
        <w:rPr>
          <w:rFonts w:ascii="Tahoma" w:hAnsi="Tahoma" w:cs="Tahoma"/>
          <w:b/>
          <w:bCs/>
          <w:i/>
        </w:rPr>
      </w:pPr>
      <w:r w:rsidRPr="00F340B1">
        <w:rPr>
          <w:rFonts w:ascii="Tahoma" w:hAnsi="Tahoma" w:cs="Tahoma"/>
          <w:b/>
          <w:bCs/>
          <w:i/>
        </w:rPr>
        <w:t>RESOLUCIÓN No. 846</w:t>
      </w:r>
    </w:p>
    <w:p w14:paraId="1CF45A34" w14:textId="77777777" w:rsidR="0065146C" w:rsidRPr="00F340B1" w:rsidRDefault="0065146C" w:rsidP="00F340B1">
      <w:pPr>
        <w:jc w:val="center"/>
        <w:rPr>
          <w:rFonts w:ascii="Tahoma" w:hAnsi="Tahoma" w:cs="Tahoma"/>
          <w:b/>
          <w:bCs/>
          <w:i/>
          <w:highlight w:val="yellow"/>
        </w:rPr>
      </w:pPr>
    </w:p>
    <w:p w14:paraId="65353C6E" w14:textId="2922F009" w:rsidR="0065146C" w:rsidRPr="00F340B1" w:rsidRDefault="0065146C" w:rsidP="00F340B1">
      <w:pPr>
        <w:ind w:left="708" w:firstLine="708"/>
        <w:jc w:val="center"/>
        <w:rPr>
          <w:rFonts w:ascii="Tahoma" w:hAnsi="Tahoma" w:cs="Tahoma"/>
          <w:b/>
          <w:bCs/>
          <w:i/>
        </w:rPr>
      </w:pPr>
      <w:r w:rsidRPr="00F340B1">
        <w:rPr>
          <w:rFonts w:ascii="Tahoma" w:hAnsi="Tahoma" w:cs="Tahoma"/>
          <w:b/>
          <w:bCs/>
          <w:i/>
        </w:rPr>
        <w:t>ARMENIA QUINDIO,</w:t>
      </w:r>
      <w:r w:rsidR="00F340B1">
        <w:rPr>
          <w:rFonts w:ascii="Tahoma" w:hAnsi="Tahoma" w:cs="Tahoma"/>
          <w:b/>
          <w:bCs/>
          <w:i/>
        </w:rPr>
        <w:t xml:space="preserve"> </w:t>
      </w:r>
      <w:r w:rsidRPr="00F340B1">
        <w:rPr>
          <w:rFonts w:ascii="Tahoma" w:hAnsi="Tahoma" w:cs="Tahoma"/>
          <w:b/>
          <w:bCs/>
          <w:i/>
        </w:rPr>
        <w:t>DEL 21 DE MAYO DE 2021</w:t>
      </w:r>
    </w:p>
    <w:p w14:paraId="465C2300" w14:textId="78AF3107" w:rsidR="0065146C" w:rsidRPr="00F340B1" w:rsidRDefault="0065146C" w:rsidP="00F340B1">
      <w:pPr>
        <w:jc w:val="center"/>
        <w:rPr>
          <w:rFonts w:ascii="Tahoma" w:hAnsi="Tahoma" w:cs="Tahoma"/>
          <w:b/>
          <w:bCs/>
          <w:i/>
        </w:rPr>
      </w:pPr>
    </w:p>
    <w:p w14:paraId="57B78513" w14:textId="77777777" w:rsidR="0065146C" w:rsidRPr="00F340B1" w:rsidRDefault="0065146C" w:rsidP="00F340B1">
      <w:pPr>
        <w:jc w:val="center"/>
        <w:rPr>
          <w:rFonts w:ascii="Tahoma" w:hAnsi="Tahoma" w:cs="Tahoma"/>
          <w:b/>
          <w:i/>
        </w:rPr>
      </w:pPr>
      <w:r w:rsidRPr="00F340B1">
        <w:rPr>
          <w:rFonts w:ascii="Tahoma" w:hAnsi="Tahoma" w:cs="Tahoma"/>
          <w:b/>
          <w:bCs/>
          <w:i/>
        </w:rPr>
        <w:t>“</w:t>
      </w:r>
      <w:r w:rsidRPr="00F340B1">
        <w:rPr>
          <w:rFonts w:ascii="Tahoma" w:hAnsi="Tahoma" w:cs="Tahoma"/>
          <w:b/>
          <w:i/>
        </w:rPr>
        <w:t xml:space="preserve">POR MEDIO DE LA CUAL SE OTORGA UNA RENOVACIÓN AL </w:t>
      </w:r>
      <w:r w:rsidRPr="00F340B1">
        <w:rPr>
          <w:rFonts w:ascii="Tahoma" w:hAnsi="Tahoma" w:cs="Tahoma"/>
          <w:b/>
          <w:i/>
        </w:rPr>
        <w:t>PERMISO DE VERTIMIENTO Y SE ADOPTAN OTRAS DISPOSICIONES”</w:t>
      </w:r>
    </w:p>
    <w:p w14:paraId="158AE6DE" w14:textId="77777777" w:rsidR="0065146C" w:rsidRPr="00F340B1" w:rsidRDefault="0065146C" w:rsidP="0065146C">
      <w:pPr>
        <w:jc w:val="both"/>
        <w:rPr>
          <w:rFonts w:ascii="Tahoma" w:hAnsi="Tahoma" w:cs="Tahoma"/>
          <w:b/>
          <w:bCs/>
        </w:rPr>
      </w:pPr>
    </w:p>
    <w:p w14:paraId="0CC78095" w14:textId="77777777" w:rsidR="0065146C" w:rsidRPr="00F340B1" w:rsidRDefault="0065146C" w:rsidP="0065146C">
      <w:pPr>
        <w:jc w:val="center"/>
        <w:rPr>
          <w:rFonts w:ascii="Tahoma" w:hAnsi="Tahoma" w:cs="Tahoma"/>
          <w:b/>
          <w:bCs/>
        </w:rPr>
      </w:pPr>
      <w:r w:rsidRPr="00F340B1">
        <w:rPr>
          <w:rFonts w:ascii="Tahoma" w:hAnsi="Tahoma" w:cs="Tahoma"/>
          <w:b/>
          <w:bCs/>
        </w:rPr>
        <w:t>RESUELVE</w:t>
      </w:r>
    </w:p>
    <w:p w14:paraId="5C9C94DE" w14:textId="77777777" w:rsidR="0065146C" w:rsidRPr="00F340B1" w:rsidRDefault="0065146C" w:rsidP="0065146C">
      <w:pPr>
        <w:jc w:val="both"/>
        <w:rPr>
          <w:rFonts w:ascii="Tahoma" w:hAnsi="Tahoma" w:cs="Tahoma"/>
          <w:b/>
          <w:bCs/>
        </w:rPr>
      </w:pPr>
    </w:p>
    <w:p w14:paraId="7E07E016" w14:textId="77777777" w:rsidR="0065146C" w:rsidRPr="00F340B1" w:rsidRDefault="0065146C" w:rsidP="0065146C">
      <w:pPr>
        <w:jc w:val="both"/>
        <w:rPr>
          <w:rFonts w:ascii="Tahoma" w:hAnsi="Tahoma" w:cs="Tahoma"/>
          <w:spacing w:val="2"/>
        </w:rPr>
      </w:pPr>
      <w:r w:rsidRPr="00F340B1">
        <w:rPr>
          <w:rFonts w:ascii="Tahoma" w:hAnsi="Tahoma" w:cs="Tahoma"/>
          <w:b/>
          <w:bCs/>
        </w:rPr>
        <w:t xml:space="preserve">ARTÍCULO PRIMERO: </w:t>
      </w:r>
      <w:r w:rsidRPr="00F340B1">
        <w:rPr>
          <w:rFonts w:ascii="Tahoma" w:hAnsi="Tahoma" w:cs="Tahoma"/>
          <w:b/>
          <w:spacing w:val="10"/>
        </w:rPr>
        <w:t xml:space="preserve">Renovar el Permiso de Vertimiento de </w:t>
      </w:r>
      <w:r w:rsidRPr="00F340B1">
        <w:rPr>
          <w:rFonts w:ascii="Tahoma" w:hAnsi="Tahoma" w:cs="Tahoma"/>
          <w:b/>
          <w:spacing w:val="20"/>
        </w:rPr>
        <w:t xml:space="preserve">aguas </w:t>
      </w:r>
      <w:r w:rsidRPr="00F340B1">
        <w:rPr>
          <w:rFonts w:ascii="Tahoma" w:hAnsi="Tahoma" w:cs="Tahoma"/>
          <w:b/>
          <w:spacing w:val="10"/>
        </w:rPr>
        <w:t xml:space="preserve">residuales </w:t>
      </w:r>
      <w:r w:rsidRPr="00F340B1">
        <w:rPr>
          <w:rFonts w:ascii="Tahoma" w:hAnsi="Tahoma" w:cs="Tahoma"/>
          <w:b/>
          <w:spacing w:val="-2"/>
        </w:rPr>
        <w:t xml:space="preserve">domésticas, sin perjuicio de las funciones y atribuciones que le corresponden ejercer al </w:t>
      </w:r>
      <w:r w:rsidRPr="00F340B1">
        <w:rPr>
          <w:rFonts w:ascii="Tahoma" w:hAnsi="Tahoma" w:cs="Tahoma"/>
          <w:b/>
          <w:spacing w:val="-3"/>
        </w:rPr>
        <w:t>ente territorial de conformidad con la ley 388 de 1997 y el EOT del Municipio de LA TEBAIDA (Q)</w:t>
      </w:r>
      <w:r w:rsidRPr="00F340B1">
        <w:rPr>
          <w:rFonts w:ascii="Tahoma" w:hAnsi="Tahoma" w:cs="Tahoma"/>
          <w:b/>
          <w:spacing w:val="-1"/>
        </w:rPr>
        <w:t xml:space="preserve"> y demás normas que lo ajusten, con el fin de evitar afectaciones al recurso suelo y </w:t>
      </w:r>
      <w:r w:rsidRPr="00F340B1">
        <w:rPr>
          <w:rFonts w:ascii="Tahoma" w:hAnsi="Tahoma" w:cs="Tahoma"/>
          <w:b/>
          <w:spacing w:val="2"/>
        </w:rPr>
        <w:t>aguas subterráneas,</w:t>
      </w:r>
      <w:r w:rsidRPr="00F340B1">
        <w:rPr>
          <w:rFonts w:ascii="Tahoma" w:hAnsi="Tahoma" w:cs="Tahoma"/>
          <w:spacing w:val="2"/>
        </w:rPr>
        <w:t xml:space="preserve"> a  la  señora </w:t>
      </w:r>
      <w:r w:rsidRPr="00F340B1">
        <w:rPr>
          <w:rFonts w:ascii="Tahoma" w:hAnsi="Tahoma" w:cs="Tahoma"/>
          <w:b/>
          <w:spacing w:val="-2"/>
        </w:rPr>
        <w:t xml:space="preserve">ELEONORA VARINI </w:t>
      </w:r>
      <w:r w:rsidRPr="00F340B1">
        <w:rPr>
          <w:rFonts w:ascii="Tahoma" w:hAnsi="Tahoma" w:cs="Tahoma"/>
          <w:spacing w:val="-2"/>
        </w:rPr>
        <w:t>identificada con cédula de extranjería</w:t>
      </w:r>
      <w:r w:rsidRPr="00F340B1">
        <w:rPr>
          <w:rFonts w:ascii="Tahoma" w:hAnsi="Tahoma" w:cs="Tahoma"/>
          <w:b/>
          <w:spacing w:val="-2"/>
        </w:rPr>
        <w:t xml:space="preserve"> No 344735, </w:t>
      </w:r>
      <w:r w:rsidRPr="00F340B1">
        <w:rPr>
          <w:rFonts w:ascii="Tahoma" w:hAnsi="Tahoma" w:cs="Tahoma"/>
          <w:spacing w:val="-2"/>
        </w:rPr>
        <w:t>en calidad de Locataria, según contrato de LEASING HABITACIONAL del Banco de Occidente compañía de financiamiento</w:t>
      </w:r>
      <w:r w:rsidRPr="00F340B1">
        <w:rPr>
          <w:rFonts w:ascii="Tahoma" w:hAnsi="Tahoma" w:cs="Tahoma"/>
          <w:b/>
          <w:spacing w:val="-2"/>
        </w:rPr>
        <w:t xml:space="preserve">  </w:t>
      </w:r>
      <w:r w:rsidRPr="00F340B1">
        <w:rPr>
          <w:rFonts w:ascii="Tahoma" w:hAnsi="Tahoma" w:cs="Tahoma"/>
          <w:spacing w:val="-2"/>
        </w:rPr>
        <w:t xml:space="preserve">actual propietaria del </w:t>
      </w:r>
      <w:r w:rsidRPr="00F340B1">
        <w:rPr>
          <w:rFonts w:ascii="Tahoma" w:hAnsi="Tahoma" w:cs="Tahoma"/>
          <w:spacing w:val="-7"/>
        </w:rPr>
        <w:t xml:space="preserve">predio </w:t>
      </w:r>
      <w:r w:rsidRPr="00F340B1">
        <w:rPr>
          <w:rFonts w:ascii="Tahoma" w:hAnsi="Tahoma" w:cs="Tahoma"/>
          <w:b/>
          <w:spacing w:val="-7"/>
        </w:rPr>
        <w:t xml:space="preserve"> 1) LOTE #29 URBANIZACIÓN CAMPESTRE LA ESTACIÓN</w:t>
      </w:r>
      <w:r w:rsidRPr="00F340B1">
        <w:rPr>
          <w:rFonts w:ascii="Tahoma" w:hAnsi="Tahoma" w:cs="Tahoma"/>
          <w:spacing w:val="-7"/>
        </w:rPr>
        <w:t xml:space="preserve">, ubicado en la vereda </w:t>
      </w:r>
      <w:r w:rsidRPr="00F340B1">
        <w:rPr>
          <w:rFonts w:ascii="Tahoma" w:hAnsi="Tahoma" w:cs="Tahoma"/>
          <w:b/>
          <w:spacing w:val="-7"/>
        </w:rPr>
        <w:t xml:space="preserve">MARAVELEZ </w:t>
      </w:r>
      <w:r w:rsidRPr="00F340B1">
        <w:rPr>
          <w:rFonts w:ascii="Tahoma" w:hAnsi="Tahoma" w:cs="Tahoma"/>
          <w:spacing w:val="-7"/>
        </w:rPr>
        <w:t xml:space="preserve">del municipio de </w:t>
      </w:r>
      <w:r w:rsidRPr="00F340B1">
        <w:rPr>
          <w:rFonts w:ascii="Tahoma" w:hAnsi="Tahoma" w:cs="Tahoma"/>
          <w:b/>
          <w:spacing w:val="-7"/>
        </w:rPr>
        <w:t>LA TEBAIDA  (Q</w:t>
      </w:r>
      <w:r w:rsidRPr="00F340B1">
        <w:rPr>
          <w:rFonts w:ascii="Tahoma" w:hAnsi="Tahoma" w:cs="Tahoma"/>
          <w:spacing w:val="-2"/>
        </w:rPr>
        <w:t xml:space="preserve">) </w:t>
      </w:r>
      <w:r w:rsidRPr="00F340B1">
        <w:rPr>
          <w:rFonts w:ascii="Tahoma" w:hAnsi="Tahoma" w:cs="Tahoma"/>
        </w:rPr>
        <w:t xml:space="preserve">identificado con el número de matrícula inmobiliaria No. </w:t>
      </w:r>
      <w:r w:rsidRPr="00F340B1">
        <w:rPr>
          <w:rFonts w:ascii="Tahoma" w:hAnsi="Tahoma" w:cs="Tahoma"/>
          <w:b/>
        </w:rPr>
        <w:t>280-131362</w:t>
      </w:r>
      <w:r w:rsidRPr="00F340B1">
        <w:rPr>
          <w:rFonts w:ascii="Tahoma" w:hAnsi="Tahoma" w:cs="Tahoma"/>
        </w:rPr>
        <w:t>,</w:t>
      </w:r>
      <w:r w:rsidRPr="00F340B1">
        <w:rPr>
          <w:rFonts w:ascii="Tahoma" w:hAnsi="Tahoma" w:cs="Tahoma"/>
          <w:b/>
        </w:rPr>
        <w:t xml:space="preserve"> </w:t>
      </w:r>
      <w:r w:rsidRPr="00F340B1">
        <w:rPr>
          <w:rFonts w:ascii="Tahoma" w:hAnsi="Tahoma" w:cs="Tahoma"/>
          <w:spacing w:val="-2"/>
        </w:rPr>
        <w:t>a</w:t>
      </w:r>
      <w:r w:rsidRPr="00F340B1">
        <w:rPr>
          <w:rFonts w:ascii="Tahoma" w:hAnsi="Tahoma" w:cs="Tahoma"/>
          <w:spacing w:val="-1"/>
        </w:rPr>
        <w:t>corde con la información que presenta el siguiente cuadro:</w:t>
      </w:r>
    </w:p>
    <w:p w14:paraId="0F2CAB39" w14:textId="77777777" w:rsidR="0065146C" w:rsidRPr="00F340B1" w:rsidRDefault="0065146C" w:rsidP="0065146C">
      <w:pPr>
        <w:jc w:val="both"/>
        <w:rPr>
          <w:rFonts w:ascii="Tahoma" w:hAnsi="Tahoma" w:cs="Tahoma"/>
          <w:b/>
        </w:rPr>
      </w:pPr>
    </w:p>
    <w:p w14:paraId="3FB16DAB" w14:textId="77777777" w:rsidR="0065146C" w:rsidRPr="00F340B1" w:rsidRDefault="0065146C" w:rsidP="0065146C">
      <w:pPr>
        <w:jc w:val="both"/>
        <w:rPr>
          <w:rFonts w:ascii="Tahoma" w:hAnsi="Tahoma" w:cs="Tahoma"/>
          <w:b/>
        </w:rPr>
      </w:pPr>
      <w:r w:rsidRPr="00F340B1">
        <w:rPr>
          <w:rFonts w:ascii="Tahoma" w:hAnsi="Tahoma" w:cs="Tahoma"/>
          <w:b/>
        </w:rPr>
        <w:t>ASPECTOS TÉCNICOS Y AMBIENTALES GENERALES</w:t>
      </w:r>
    </w:p>
    <w:p w14:paraId="14C9094C" w14:textId="77777777" w:rsidR="0065146C" w:rsidRPr="00F340B1" w:rsidRDefault="0065146C" w:rsidP="0065146C">
      <w:pPr>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2245"/>
      </w:tblGrid>
      <w:tr w:rsidR="0065146C" w:rsidRPr="00F340B1" w14:paraId="7CC2B220" w14:textId="77777777" w:rsidTr="0065146C">
        <w:trPr>
          <w:tblHeader/>
        </w:trPr>
        <w:tc>
          <w:tcPr>
            <w:tcW w:w="8828" w:type="dxa"/>
            <w:gridSpan w:val="2"/>
            <w:tcBorders>
              <w:top w:val="single" w:sz="4" w:space="0" w:color="000000"/>
              <w:left w:val="single" w:sz="4" w:space="0" w:color="000000"/>
              <w:bottom w:val="single" w:sz="4" w:space="0" w:color="000000"/>
              <w:right w:val="single" w:sz="4" w:space="0" w:color="000000"/>
            </w:tcBorders>
            <w:vAlign w:val="center"/>
            <w:hideMark/>
          </w:tcPr>
          <w:p w14:paraId="7F7669B8" w14:textId="77777777" w:rsidR="0065146C" w:rsidRPr="00F340B1" w:rsidRDefault="0065146C">
            <w:pPr>
              <w:spacing w:line="276" w:lineRule="auto"/>
              <w:jc w:val="both"/>
              <w:rPr>
                <w:rFonts w:ascii="Tahoma" w:hAnsi="Tahoma" w:cs="Tahoma"/>
                <w:b/>
              </w:rPr>
            </w:pPr>
            <w:r w:rsidRPr="00F340B1">
              <w:rPr>
                <w:rFonts w:ascii="Tahoma" w:hAnsi="Tahoma" w:cs="Tahoma"/>
                <w:b/>
              </w:rPr>
              <w:t>INFORMACIÓN GENERAL DEL VERTIMIENTO</w:t>
            </w:r>
          </w:p>
        </w:tc>
      </w:tr>
      <w:tr w:rsidR="0065146C" w:rsidRPr="00F340B1" w14:paraId="231E53B0"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5438603F" w14:textId="77777777" w:rsidR="0065146C" w:rsidRPr="00F340B1" w:rsidRDefault="0065146C">
            <w:pPr>
              <w:spacing w:line="276" w:lineRule="auto"/>
              <w:jc w:val="both"/>
              <w:rPr>
                <w:rFonts w:ascii="Tahoma" w:hAnsi="Tahoma" w:cs="Tahoma"/>
              </w:rPr>
            </w:pPr>
            <w:r w:rsidRPr="00F340B1">
              <w:rPr>
                <w:rFonts w:ascii="Tahoma" w:hAnsi="Tahoma" w:cs="Tahoma"/>
              </w:rPr>
              <w:t>Nombre del predio o proyecto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11D13D03" w14:textId="77777777" w:rsidR="0065146C" w:rsidRPr="00F340B1" w:rsidRDefault="0065146C">
            <w:pPr>
              <w:spacing w:line="276" w:lineRule="auto"/>
              <w:jc w:val="both"/>
              <w:rPr>
                <w:rFonts w:ascii="Tahoma" w:hAnsi="Tahoma" w:cs="Tahoma"/>
              </w:rPr>
            </w:pPr>
            <w:r w:rsidRPr="00F340B1">
              <w:rPr>
                <w:rFonts w:ascii="Tahoma" w:hAnsi="Tahoma" w:cs="Tahoma"/>
                <w:bCs/>
              </w:rPr>
              <w:t>LOTE#29 Urbanización Campestre La Estación</w:t>
            </w:r>
          </w:p>
        </w:tc>
      </w:tr>
      <w:tr w:rsidR="0065146C" w:rsidRPr="00F340B1" w14:paraId="49D64C96"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5D7D583C" w14:textId="77777777" w:rsidR="0065146C" w:rsidRPr="00F340B1" w:rsidRDefault="0065146C">
            <w:pPr>
              <w:spacing w:line="276" w:lineRule="auto"/>
              <w:jc w:val="both"/>
              <w:rPr>
                <w:rFonts w:ascii="Tahoma" w:hAnsi="Tahoma" w:cs="Tahoma"/>
              </w:rPr>
            </w:pPr>
            <w:r w:rsidRPr="00F340B1">
              <w:rPr>
                <w:rFonts w:ascii="Tahoma" w:hAnsi="Tahoma" w:cs="Tahoma"/>
              </w:rPr>
              <w:lastRenderedPageBreak/>
              <w:t>Localización del predio o proyecto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2CAED2B6" w14:textId="77777777" w:rsidR="0065146C" w:rsidRPr="00F340B1" w:rsidRDefault="0065146C">
            <w:pPr>
              <w:spacing w:line="276" w:lineRule="auto"/>
              <w:jc w:val="both"/>
              <w:rPr>
                <w:rFonts w:ascii="Tahoma" w:hAnsi="Tahoma" w:cs="Tahoma"/>
              </w:rPr>
            </w:pPr>
            <w:r w:rsidRPr="00F340B1">
              <w:rPr>
                <w:rFonts w:ascii="Tahoma" w:hAnsi="Tahoma" w:cs="Tahoma"/>
              </w:rPr>
              <w:t xml:space="preserve">Vereda </w:t>
            </w:r>
            <w:proofErr w:type="spellStart"/>
            <w:r w:rsidRPr="00F340B1">
              <w:rPr>
                <w:rFonts w:ascii="Tahoma" w:hAnsi="Tahoma" w:cs="Tahoma"/>
              </w:rPr>
              <w:t>Maravelez</w:t>
            </w:r>
            <w:proofErr w:type="spellEnd"/>
            <w:r w:rsidRPr="00F340B1">
              <w:rPr>
                <w:rFonts w:ascii="Tahoma" w:hAnsi="Tahoma" w:cs="Tahoma"/>
              </w:rPr>
              <w:t xml:space="preserve"> </w:t>
            </w:r>
            <w:r w:rsidRPr="00F340B1">
              <w:rPr>
                <w:rFonts w:ascii="Tahoma" w:hAnsi="Tahoma" w:cs="Tahoma"/>
                <w:bCs/>
              </w:rPr>
              <w:t xml:space="preserve">del </w:t>
            </w:r>
            <w:r w:rsidRPr="00F340B1">
              <w:rPr>
                <w:rFonts w:ascii="Tahoma" w:hAnsi="Tahoma" w:cs="Tahoma"/>
              </w:rPr>
              <w:t xml:space="preserve">Municipio de La Tebaida </w:t>
            </w:r>
            <w:r w:rsidRPr="00F340B1">
              <w:rPr>
                <w:rFonts w:ascii="Tahoma" w:hAnsi="Tahoma" w:cs="Tahoma"/>
                <w:bCs/>
              </w:rPr>
              <w:t>(Q.)</w:t>
            </w:r>
          </w:p>
        </w:tc>
      </w:tr>
      <w:tr w:rsidR="0065146C" w:rsidRPr="00F340B1" w14:paraId="37D89A12"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3D44E05F" w14:textId="77777777" w:rsidR="0065146C" w:rsidRPr="00F340B1" w:rsidRDefault="0065146C">
            <w:pPr>
              <w:spacing w:line="276" w:lineRule="auto"/>
              <w:jc w:val="both"/>
              <w:rPr>
                <w:rFonts w:ascii="Tahoma" w:hAnsi="Tahoma" w:cs="Tahoma"/>
              </w:rPr>
            </w:pPr>
            <w:r w:rsidRPr="00F340B1">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16607A1A" w14:textId="77777777" w:rsidR="0065146C" w:rsidRPr="00F340B1" w:rsidRDefault="0065146C">
            <w:pPr>
              <w:spacing w:line="276" w:lineRule="auto"/>
              <w:jc w:val="both"/>
              <w:rPr>
                <w:rFonts w:ascii="Tahoma" w:eastAsiaTheme="minorHAnsi" w:hAnsi="Tahoma" w:cs="Tahoma"/>
                <w:lang w:eastAsia="en-US"/>
              </w:rPr>
            </w:pPr>
            <w:r w:rsidRPr="00F340B1">
              <w:rPr>
                <w:rFonts w:ascii="Tahoma" w:eastAsiaTheme="minorHAnsi" w:hAnsi="Tahoma" w:cs="Tahoma"/>
                <w:lang w:eastAsia="en-US"/>
              </w:rPr>
              <w:t xml:space="preserve">Latitud: 4° 28’ 48.11” N </w:t>
            </w:r>
          </w:p>
          <w:p w14:paraId="0E38E5E7" w14:textId="77777777" w:rsidR="0065146C" w:rsidRPr="00F340B1" w:rsidRDefault="0065146C">
            <w:pPr>
              <w:spacing w:line="276" w:lineRule="auto"/>
              <w:jc w:val="both"/>
              <w:rPr>
                <w:rFonts w:ascii="Tahoma" w:eastAsiaTheme="minorHAnsi" w:hAnsi="Tahoma" w:cs="Tahoma"/>
                <w:lang w:eastAsia="en-US"/>
              </w:rPr>
            </w:pPr>
            <w:r w:rsidRPr="00F340B1">
              <w:rPr>
                <w:rFonts w:ascii="Tahoma" w:eastAsiaTheme="minorHAnsi" w:hAnsi="Tahoma" w:cs="Tahoma"/>
                <w:lang w:eastAsia="en-US"/>
              </w:rPr>
              <w:t>Longitud: - 75° 45’ 17.49” W</w:t>
            </w:r>
          </w:p>
        </w:tc>
      </w:tr>
      <w:tr w:rsidR="0065146C" w:rsidRPr="00F340B1" w14:paraId="5AB8AFA5"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0B9B8580" w14:textId="77777777" w:rsidR="0065146C" w:rsidRPr="00F340B1" w:rsidRDefault="0065146C">
            <w:pPr>
              <w:spacing w:line="276" w:lineRule="auto"/>
              <w:jc w:val="both"/>
              <w:rPr>
                <w:rFonts w:ascii="Tahoma" w:hAnsi="Tahoma" w:cs="Tahoma"/>
              </w:rPr>
            </w:pPr>
            <w:r w:rsidRPr="00F340B1">
              <w:rPr>
                <w:rFonts w:ascii="Tahoma" w:hAnsi="Tahoma" w:cs="Tahoma"/>
              </w:rPr>
              <w:t>Código catastral</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685D349F" w14:textId="77777777" w:rsidR="0065146C" w:rsidRPr="00F340B1" w:rsidRDefault="0065146C">
            <w:pPr>
              <w:spacing w:line="276" w:lineRule="auto"/>
              <w:jc w:val="both"/>
              <w:rPr>
                <w:rFonts w:ascii="Tahoma" w:eastAsiaTheme="minorHAnsi" w:hAnsi="Tahoma" w:cs="Tahoma"/>
                <w:lang w:eastAsia="en-US"/>
              </w:rPr>
            </w:pPr>
            <w:r w:rsidRPr="00F340B1">
              <w:rPr>
                <w:rFonts w:ascii="Tahoma" w:eastAsiaTheme="minorHAnsi" w:hAnsi="Tahoma" w:cs="Tahoma"/>
                <w:lang w:eastAsia="en-US"/>
              </w:rPr>
              <w:t>63401000100010404801</w:t>
            </w:r>
          </w:p>
        </w:tc>
      </w:tr>
      <w:tr w:rsidR="0065146C" w:rsidRPr="00F340B1" w14:paraId="32000511"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7A373EC1" w14:textId="77777777" w:rsidR="0065146C" w:rsidRPr="00F340B1" w:rsidRDefault="0065146C">
            <w:pPr>
              <w:spacing w:line="276" w:lineRule="auto"/>
              <w:jc w:val="both"/>
              <w:rPr>
                <w:rFonts w:ascii="Tahoma" w:hAnsi="Tahoma" w:cs="Tahoma"/>
              </w:rPr>
            </w:pPr>
            <w:r w:rsidRPr="00F340B1">
              <w:rPr>
                <w:rFonts w:ascii="Tahoma" w:hAnsi="Tahoma" w:cs="Tahoma"/>
              </w:rPr>
              <w:t>Matricula Inmobiliaria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346F6EF2" w14:textId="77777777" w:rsidR="0065146C" w:rsidRPr="00F340B1" w:rsidRDefault="0065146C">
            <w:pPr>
              <w:spacing w:line="276" w:lineRule="auto"/>
              <w:jc w:val="both"/>
              <w:rPr>
                <w:rFonts w:ascii="Tahoma" w:eastAsiaTheme="minorHAnsi" w:hAnsi="Tahoma" w:cs="Tahoma"/>
                <w:lang w:eastAsia="en-US"/>
              </w:rPr>
            </w:pPr>
            <w:r w:rsidRPr="00F340B1">
              <w:rPr>
                <w:rFonts w:ascii="Tahoma" w:eastAsiaTheme="minorHAnsi" w:hAnsi="Tahoma" w:cs="Tahoma"/>
                <w:lang w:eastAsia="en-US"/>
              </w:rPr>
              <w:t>280-131362</w:t>
            </w:r>
          </w:p>
        </w:tc>
      </w:tr>
      <w:tr w:rsidR="0065146C" w:rsidRPr="00F340B1" w14:paraId="2D41FEA1"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45CF3E22" w14:textId="77777777" w:rsidR="0065146C" w:rsidRPr="00F340B1" w:rsidRDefault="0065146C">
            <w:pPr>
              <w:spacing w:line="276" w:lineRule="auto"/>
              <w:jc w:val="both"/>
              <w:rPr>
                <w:rFonts w:ascii="Tahoma" w:hAnsi="Tahoma" w:cs="Tahoma"/>
              </w:rPr>
            </w:pPr>
            <w:r w:rsidRPr="00F340B1">
              <w:rPr>
                <w:rFonts w:ascii="Tahoma" w:hAnsi="Tahoma" w:cs="Tahoma"/>
              </w:rPr>
              <w:t xml:space="preserve">Nombre del sistema receptor </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3A8F79D7" w14:textId="77777777" w:rsidR="0065146C" w:rsidRPr="00F340B1" w:rsidRDefault="0065146C">
            <w:pPr>
              <w:spacing w:line="276" w:lineRule="auto"/>
              <w:jc w:val="both"/>
              <w:rPr>
                <w:rFonts w:ascii="Tahoma" w:hAnsi="Tahoma" w:cs="Tahoma"/>
              </w:rPr>
            </w:pPr>
            <w:r w:rsidRPr="00F340B1">
              <w:rPr>
                <w:rFonts w:ascii="Tahoma" w:hAnsi="Tahoma" w:cs="Tahoma"/>
              </w:rPr>
              <w:t>Suelo</w:t>
            </w:r>
          </w:p>
        </w:tc>
      </w:tr>
      <w:tr w:rsidR="0065146C" w:rsidRPr="00F340B1" w14:paraId="7143A7D1"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57D231F1" w14:textId="77777777" w:rsidR="0065146C" w:rsidRPr="00F340B1" w:rsidRDefault="0065146C">
            <w:pPr>
              <w:spacing w:line="276" w:lineRule="auto"/>
              <w:jc w:val="both"/>
              <w:rPr>
                <w:rFonts w:ascii="Tahoma" w:hAnsi="Tahoma" w:cs="Tahoma"/>
              </w:rPr>
            </w:pPr>
            <w:r w:rsidRPr="00F340B1">
              <w:rPr>
                <w:rFonts w:ascii="Tahoma" w:hAnsi="Tahoma" w:cs="Tahoma"/>
              </w:rPr>
              <w:t>Fuente de abastecimiento de agua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35D2C105" w14:textId="77777777" w:rsidR="0065146C" w:rsidRPr="00F340B1" w:rsidRDefault="0065146C">
            <w:pPr>
              <w:spacing w:line="276" w:lineRule="auto"/>
              <w:jc w:val="both"/>
              <w:rPr>
                <w:rFonts w:ascii="Tahoma" w:hAnsi="Tahoma" w:cs="Tahoma"/>
              </w:rPr>
            </w:pPr>
            <w:r w:rsidRPr="00F340B1">
              <w:rPr>
                <w:rFonts w:ascii="Tahoma" w:hAnsi="Tahoma" w:cs="Tahoma"/>
              </w:rPr>
              <w:t>Empresas Públicas de Armenia E.P.A.</w:t>
            </w:r>
          </w:p>
        </w:tc>
      </w:tr>
      <w:tr w:rsidR="0065146C" w:rsidRPr="00F340B1" w14:paraId="52A504BC"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4B89F64F" w14:textId="77777777" w:rsidR="0065146C" w:rsidRPr="00F340B1" w:rsidRDefault="0065146C">
            <w:pPr>
              <w:spacing w:line="276" w:lineRule="auto"/>
              <w:jc w:val="both"/>
              <w:rPr>
                <w:rFonts w:ascii="Tahoma" w:hAnsi="Tahoma" w:cs="Tahoma"/>
              </w:rPr>
            </w:pPr>
            <w:r w:rsidRPr="00F340B1">
              <w:rPr>
                <w:rFonts w:ascii="Tahoma" w:hAnsi="Tahoma" w:cs="Tahoma"/>
              </w:rPr>
              <w:t>Tipo de vertimiento (Doméstico / No Domestica)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06BB186F" w14:textId="77777777" w:rsidR="0065146C" w:rsidRPr="00F340B1" w:rsidRDefault="0065146C">
            <w:pPr>
              <w:spacing w:line="276" w:lineRule="auto"/>
              <w:jc w:val="both"/>
              <w:rPr>
                <w:rFonts w:ascii="Tahoma" w:hAnsi="Tahoma" w:cs="Tahoma"/>
              </w:rPr>
            </w:pPr>
            <w:r w:rsidRPr="00F340B1">
              <w:rPr>
                <w:rFonts w:ascii="Tahoma" w:hAnsi="Tahoma" w:cs="Tahoma"/>
              </w:rPr>
              <w:t xml:space="preserve">Doméstico </w:t>
            </w:r>
          </w:p>
        </w:tc>
      </w:tr>
      <w:tr w:rsidR="0065146C" w:rsidRPr="00F340B1" w14:paraId="5313C012"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1FB372CC" w14:textId="77777777" w:rsidR="0065146C" w:rsidRPr="00F340B1" w:rsidRDefault="0065146C">
            <w:pPr>
              <w:spacing w:line="276" w:lineRule="auto"/>
              <w:jc w:val="both"/>
              <w:rPr>
                <w:rFonts w:ascii="Tahoma" w:hAnsi="Tahoma" w:cs="Tahoma"/>
              </w:rPr>
            </w:pPr>
            <w:r w:rsidRPr="00F340B1">
              <w:rPr>
                <w:rFonts w:ascii="Tahoma" w:hAnsi="Tahoma" w:cs="Tahoma"/>
              </w:rPr>
              <w:t>Tipo de actividad que genera el vertimiento. (Domestica, industrial – Comercial o de Servicios).</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4247AF10" w14:textId="77777777" w:rsidR="0065146C" w:rsidRPr="00F340B1" w:rsidRDefault="0065146C">
            <w:pPr>
              <w:spacing w:line="276" w:lineRule="auto"/>
              <w:jc w:val="both"/>
              <w:rPr>
                <w:rFonts w:ascii="Tahoma" w:hAnsi="Tahoma" w:cs="Tahoma"/>
              </w:rPr>
            </w:pPr>
            <w:r w:rsidRPr="00F340B1">
              <w:rPr>
                <w:rFonts w:ascii="Tahoma" w:hAnsi="Tahoma" w:cs="Tahoma"/>
              </w:rPr>
              <w:t>Doméstica</w:t>
            </w:r>
          </w:p>
        </w:tc>
      </w:tr>
      <w:tr w:rsidR="0065146C" w:rsidRPr="00F340B1" w14:paraId="33DA1E94"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37BC426A" w14:textId="77777777" w:rsidR="0065146C" w:rsidRPr="00F340B1" w:rsidRDefault="0065146C">
            <w:pPr>
              <w:spacing w:line="276" w:lineRule="auto"/>
              <w:jc w:val="both"/>
              <w:rPr>
                <w:rFonts w:ascii="Tahoma" w:hAnsi="Tahoma" w:cs="Tahoma"/>
              </w:rPr>
            </w:pPr>
            <w:r w:rsidRPr="00F340B1">
              <w:rPr>
                <w:rFonts w:ascii="Tahoma" w:hAnsi="Tahoma" w:cs="Tahoma"/>
              </w:rPr>
              <w:t>Caudal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4C4CA81C" w14:textId="77777777" w:rsidR="0065146C" w:rsidRPr="00F340B1" w:rsidRDefault="0065146C">
            <w:pPr>
              <w:spacing w:line="276" w:lineRule="auto"/>
              <w:jc w:val="both"/>
              <w:rPr>
                <w:rFonts w:ascii="Tahoma" w:hAnsi="Tahoma" w:cs="Tahoma"/>
                <w:color w:val="FF0000"/>
              </w:rPr>
            </w:pPr>
            <w:r w:rsidRPr="00F340B1">
              <w:rPr>
                <w:rFonts w:ascii="Tahoma" w:hAnsi="Tahoma" w:cs="Tahoma"/>
              </w:rPr>
              <w:t>NO DEFINIDO</w:t>
            </w:r>
          </w:p>
        </w:tc>
      </w:tr>
      <w:tr w:rsidR="0065146C" w:rsidRPr="00F340B1" w14:paraId="2C932440"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51D3D687" w14:textId="77777777" w:rsidR="0065146C" w:rsidRPr="00F340B1" w:rsidRDefault="0065146C">
            <w:pPr>
              <w:spacing w:line="276" w:lineRule="auto"/>
              <w:jc w:val="both"/>
              <w:rPr>
                <w:rFonts w:ascii="Tahoma" w:hAnsi="Tahoma" w:cs="Tahoma"/>
              </w:rPr>
            </w:pPr>
            <w:r w:rsidRPr="00F340B1">
              <w:rPr>
                <w:rFonts w:ascii="Tahoma" w:hAnsi="Tahoma" w:cs="Tahoma"/>
              </w:rPr>
              <w:t>Frecuencia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46D9CCD0" w14:textId="77777777" w:rsidR="0065146C" w:rsidRPr="00F340B1" w:rsidRDefault="0065146C">
            <w:pPr>
              <w:spacing w:line="276" w:lineRule="auto"/>
              <w:jc w:val="both"/>
              <w:rPr>
                <w:rFonts w:ascii="Tahoma" w:hAnsi="Tahoma" w:cs="Tahoma"/>
              </w:rPr>
            </w:pPr>
            <w:r w:rsidRPr="00F340B1">
              <w:rPr>
                <w:rFonts w:ascii="Tahoma" w:hAnsi="Tahoma" w:cs="Tahoma"/>
              </w:rPr>
              <w:t>30 días/mes.</w:t>
            </w:r>
          </w:p>
        </w:tc>
      </w:tr>
      <w:tr w:rsidR="0065146C" w:rsidRPr="00F340B1" w14:paraId="005E4252"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23E2792D" w14:textId="77777777" w:rsidR="0065146C" w:rsidRPr="00F340B1" w:rsidRDefault="0065146C">
            <w:pPr>
              <w:spacing w:line="276" w:lineRule="auto"/>
              <w:jc w:val="both"/>
              <w:rPr>
                <w:rFonts w:ascii="Tahoma" w:hAnsi="Tahoma" w:cs="Tahoma"/>
              </w:rPr>
            </w:pPr>
            <w:r w:rsidRPr="00F340B1">
              <w:rPr>
                <w:rFonts w:ascii="Tahoma" w:hAnsi="Tahoma" w:cs="Tahoma"/>
              </w:rPr>
              <w:t>Tiempo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424F8997" w14:textId="77777777" w:rsidR="0065146C" w:rsidRPr="00F340B1" w:rsidRDefault="0065146C">
            <w:pPr>
              <w:spacing w:line="276" w:lineRule="auto"/>
              <w:jc w:val="both"/>
              <w:rPr>
                <w:rFonts w:ascii="Tahoma" w:hAnsi="Tahoma" w:cs="Tahoma"/>
              </w:rPr>
            </w:pPr>
            <w:r w:rsidRPr="00F340B1">
              <w:rPr>
                <w:rFonts w:ascii="Tahoma" w:hAnsi="Tahoma" w:cs="Tahoma"/>
              </w:rPr>
              <w:t>24 horas/día</w:t>
            </w:r>
          </w:p>
        </w:tc>
      </w:tr>
      <w:tr w:rsidR="0065146C" w:rsidRPr="00F340B1" w14:paraId="44EC8F8F"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3B22FCCF" w14:textId="77777777" w:rsidR="0065146C" w:rsidRPr="00F340B1" w:rsidRDefault="0065146C">
            <w:pPr>
              <w:spacing w:line="276" w:lineRule="auto"/>
              <w:jc w:val="both"/>
              <w:rPr>
                <w:rFonts w:ascii="Tahoma" w:hAnsi="Tahoma" w:cs="Tahoma"/>
              </w:rPr>
            </w:pPr>
            <w:r w:rsidRPr="00F340B1">
              <w:rPr>
                <w:rFonts w:ascii="Tahoma" w:hAnsi="Tahoma" w:cs="Tahoma"/>
              </w:rPr>
              <w:t>Tipo de flujo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484973CE" w14:textId="77777777" w:rsidR="0065146C" w:rsidRPr="00F340B1" w:rsidRDefault="0065146C">
            <w:pPr>
              <w:spacing w:line="276" w:lineRule="auto"/>
              <w:jc w:val="both"/>
              <w:rPr>
                <w:rFonts w:ascii="Tahoma" w:hAnsi="Tahoma" w:cs="Tahoma"/>
              </w:rPr>
            </w:pPr>
            <w:r w:rsidRPr="00F340B1">
              <w:rPr>
                <w:rFonts w:ascii="Tahoma" w:hAnsi="Tahoma" w:cs="Tahoma"/>
              </w:rPr>
              <w:t>Intermitente</w:t>
            </w:r>
          </w:p>
        </w:tc>
      </w:tr>
      <w:tr w:rsidR="0065146C" w:rsidRPr="00F340B1" w14:paraId="05544CF8"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424C461A" w14:textId="77777777" w:rsidR="0065146C" w:rsidRPr="00F340B1" w:rsidRDefault="0065146C">
            <w:pPr>
              <w:spacing w:line="276" w:lineRule="auto"/>
              <w:jc w:val="both"/>
              <w:rPr>
                <w:rFonts w:ascii="Tahoma" w:hAnsi="Tahoma" w:cs="Tahoma"/>
              </w:rPr>
            </w:pPr>
            <w:r w:rsidRPr="00F340B1">
              <w:rPr>
                <w:rFonts w:ascii="Tahoma" w:hAnsi="Tahoma" w:cs="Tahoma"/>
              </w:rPr>
              <w:t>Área de infiltración</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032A3588" w14:textId="77777777" w:rsidR="0065146C" w:rsidRPr="00F340B1" w:rsidRDefault="0065146C">
            <w:pPr>
              <w:spacing w:line="276" w:lineRule="auto"/>
              <w:jc w:val="both"/>
              <w:rPr>
                <w:rFonts w:ascii="Tahoma" w:hAnsi="Tahoma" w:cs="Tahoma"/>
              </w:rPr>
            </w:pPr>
            <w:r w:rsidRPr="00F340B1">
              <w:rPr>
                <w:rFonts w:ascii="Tahoma" w:hAnsi="Tahoma" w:cs="Tahoma"/>
              </w:rPr>
              <w:t>NO DEFINIDA</w:t>
            </w:r>
          </w:p>
        </w:tc>
      </w:tr>
    </w:tbl>
    <w:p w14:paraId="0E19802B" w14:textId="77777777" w:rsidR="0065146C" w:rsidRPr="00F340B1" w:rsidRDefault="0065146C" w:rsidP="0065146C">
      <w:pPr>
        <w:jc w:val="both"/>
        <w:rPr>
          <w:rFonts w:ascii="Tahoma" w:hAnsi="Tahoma" w:cs="Tahoma"/>
          <w:b/>
        </w:rPr>
      </w:pPr>
    </w:p>
    <w:p w14:paraId="0356B354" w14:textId="77777777" w:rsidR="0065146C" w:rsidRPr="00F340B1" w:rsidRDefault="0065146C" w:rsidP="0065146C">
      <w:pPr>
        <w:jc w:val="both"/>
        <w:rPr>
          <w:rFonts w:ascii="Tahoma" w:hAnsi="Tahoma" w:cs="Tahoma"/>
          <w:spacing w:val="5"/>
        </w:rPr>
      </w:pPr>
      <w:r w:rsidRPr="00F340B1">
        <w:rPr>
          <w:rFonts w:ascii="Tahoma" w:hAnsi="Tahoma" w:cs="Tahoma"/>
          <w:b/>
          <w:spacing w:val="5"/>
        </w:rPr>
        <w:t xml:space="preserve">PARÁGRAFO 1: </w:t>
      </w:r>
      <w:r w:rsidRPr="00F340B1">
        <w:rPr>
          <w:rFonts w:ascii="Tahoma" w:hAnsi="Tahoma" w:cs="Tahoma"/>
          <w:spacing w:val="5"/>
        </w:rPr>
        <w:t xml:space="preserve">El término de vigencia del permiso será de cinco (05) años, </w:t>
      </w:r>
      <w:r w:rsidRPr="00F340B1">
        <w:rPr>
          <w:rFonts w:ascii="Tahoma" w:hAnsi="Tahoma" w:cs="Tahoma"/>
        </w:rPr>
        <w:t>contados a partir de la ejecutoria de la presente actuación</w:t>
      </w:r>
      <w:r w:rsidRPr="00F340B1">
        <w:rPr>
          <w:rFonts w:ascii="Tahoma" w:hAnsi="Tahoma" w:cs="Tahoma"/>
          <w:spacing w:val="5"/>
        </w:rPr>
        <w:t>.</w:t>
      </w:r>
    </w:p>
    <w:p w14:paraId="302A4D35" w14:textId="77777777" w:rsidR="0065146C" w:rsidRPr="00F340B1" w:rsidRDefault="0065146C" w:rsidP="0065146C">
      <w:pPr>
        <w:jc w:val="both"/>
        <w:rPr>
          <w:rFonts w:ascii="Tahoma" w:hAnsi="Tahoma" w:cs="Tahoma"/>
        </w:rPr>
      </w:pPr>
    </w:p>
    <w:p w14:paraId="61E0C879" w14:textId="77777777" w:rsidR="0065146C" w:rsidRPr="00F340B1" w:rsidRDefault="0065146C" w:rsidP="0065146C">
      <w:pPr>
        <w:jc w:val="both"/>
        <w:rPr>
          <w:rFonts w:ascii="Tahoma" w:hAnsi="Tahoma" w:cs="Tahoma"/>
        </w:rPr>
      </w:pPr>
      <w:r w:rsidRPr="00F340B1">
        <w:rPr>
          <w:rFonts w:ascii="Tahoma" w:hAnsi="Tahoma" w:cs="Tahoma"/>
          <w:b/>
          <w:spacing w:val="3"/>
        </w:rPr>
        <w:t>PARÁGRAFO 2:</w:t>
      </w:r>
      <w:r w:rsidRPr="00F340B1">
        <w:rPr>
          <w:rFonts w:ascii="Tahoma" w:hAnsi="Tahoma" w:cs="Tahoma"/>
          <w:spacing w:val="3"/>
        </w:rPr>
        <w:t xml:space="preserve"> </w:t>
      </w:r>
      <w:r w:rsidRPr="00F340B1">
        <w:rPr>
          <w:rFonts w:ascii="Tahoma" w:hAnsi="Tahoma" w:cs="Tahoma"/>
        </w:rPr>
        <w:t>El usuario deberá adelantar ante la Corporación la Renovación del permiso de vertimientos mediante solicitud por escrito,</w:t>
      </w:r>
      <w:r w:rsidRPr="00F340B1">
        <w:rPr>
          <w:rFonts w:ascii="Tahoma" w:hAnsi="Tahoma" w:cs="Tahoma"/>
          <w:b/>
          <w:bCs/>
          <w:u w:val="single"/>
        </w:rPr>
        <w:t xml:space="preserve"> dentro del primer trimestre del último año de vigencia del permiso de vertimientos que hoy se otorga</w:t>
      </w:r>
      <w:r w:rsidRPr="00F340B1">
        <w:rPr>
          <w:rFonts w:ascii="Tahoma" w:hAnsi="Tahoma" w:cs="Tahoma"/>
        </w:rPr>
        <w:t>, de acuerdo al artículo 2.2.3.3.5.10 de la sección 5 del decreto 1076 de 2015 (50 del Decreto 3930 de 2010).</w:t>
      </w:r>
    </w:p>
    <w:p w14:paraId="0777C6D4" w14:textId="77777777" w:rsidR="0065146C" w:rsidRPr="00F340B1" w:rsidRDefault="0065146C" w:rsidP="0065146C">
      <w:pPr>
        <w:jc w:val="both"/>
        <w:rPr>
          <w:rFonts w:ascii="Tahoma" w:hAnsi="Tahoma" w:cs="Tahoma"/>
          <w:spacing w:val="3"/>
        </w:rPr>
      </w:pPr>
    </w:p>
    <w:p w14:paraId="19136E5D" w14:textId="77777777" w:rsidR="0065146C" w:rsidRPr="00F340B1" w:rsidRDefault="0065146C" w:rsidP="0065146C">
      <w:pPr>
        <w:jc w:val="both"/>
        <w:rPr>
          <w:rFonts w:ascii="Tahoma" w:hAnsi="Tahoma" w:cs="Tahoma"/>
        </w:rPr>
      </w:pPr>
      <w:r w:rsidRPr="00F340B1">
        <w:rPr>
          <w:rFonts w:ascii="Tahoma" w:hAnsi="Tahoma" w:cs="Tahoma"/>
          <w:b/>
          <w:bCs/>
        </w:rPr>
        <w:t>PARÁGRAFO 3: </w:t>
      </w:r>
      <w:r w:rsidRPr="00F340B1">
        <w:rPr>
          <w:rFonts w:ascii="Tahoma" w:hAnsi="Tahoma" w:cs="Tahoma"/>
        </w:rPr>
        <w:t>El presente permiso de vertimientos, no constituye ni debe interpretarse que es una autorización para construir; con el mismo </w:t>
      </w:r>
      <w:r w:rsidRPr="00F340B1">
        <w:rPr>
          <w:rFonts w:ascii="Tahoma" w:hAnsi="Tahoma" w:cs="Tahoma"/>
          <w:b/>
          <w:bCs/>
        </w:rPr>
        <w:t>NO </w:t>
      </w:r>
      <w:r w:rsidRPr="00F340B1">
        <w:rPr>
          <w:rFonts w:ascii="Tahoma" w:hAnsi="Tahoma" w:cs="Tahoma"/>
        </w:rPr>
        <w:t>se está legalizando, ni viabilizando ninguna actuación urbanística; además este no exime al peticionario, ni al ente territorial en caso de requerir Licencia Ambiental En todo caso el presente permiso de vertimientos </w:t>
      </w:r>
      <w:r w:rsidRPr="00F340B1">
        <w:rPr>
          <w:rFonts w:ascii="Tahoma" w:hAnsi="Tahoma" w:cs="Tahoma"/>
          <w:b/>
          <w:bCs/>
        </w:rPr>
        <w:t>NO CONSTITUYE </w:t>
      </w:r>
      <w:r w:rsidRPr="00F340B1">
        <w:rPr>
          <w:rFonts w:ascii="Tahoma" w:hAnsi="Tahoma" w:cs="Tahoma"/>
        </w:rPr>
        <w:t>una Licencia ambiental, ni una licencia de construcción, ni una licencia de parcelación, ni una licencia urbanística, ni ningún otro permiso que no esté contemplado dentro de la presente resolución.</w:t>
      </w:r>
    </w:p>
    <w:p w14:paraId="197D93DE" w14:textId="77777777" w:rsidR="0065146C" w:rsidRPr="00F340B1" w:rsidRDefault="0065146C" w:rsidP="0065146C">
      <w:pPr>
        <w:jc w:val="both"/>
        <w:rPr>
          <w:rFonts w:ascii="Tahoma" w:hAnsi="Tahoma" w:cs="Tahoma"/>
          <w:spacing w:val="3"/>
        </w:rPr>
      </w:pPr>
    </w:p>
    <w:p w14:paraId="019E7A54" w14:textId="77777777" w:rsidR="0065146C" w:rsidRPr="00F340B1" w:rsidRDefault="0065146C" w:rsidP="0065146C">
      <w:pPr>
        <w:jc w:val="both"/>
        <w:rPr>
          <w:rFonts w:ascii="Tahoma" w:hAnsi="Tahoma" w:cs="Tahoma"/>
          <w:bCs/>
        </w:rPr>
      </w:pPr>
      <w:r w:rsidRPr="00F340B1">
        <w:rPr>
          <w:rFonts w:ascii="Tahoma" w:hAnsi="Tahoma" w:cs="Tahoma"/>
          <w:b/>
          <w:spacing w:val="3"/>
        </w:rPr>
        <w:lastRenderedPageBreak/>
        <w:t xml:space="preserve">ARTICULO SEGUNDO: </w:t>
      </w:r>
      <w:r w:rsidRPr="00F340B1">
        <w:rPr>
          <w:rFonts w:ascii="Tahoma" w:hAnsi="Tahoma" w:cs="Tahoma"/>
          <w:spacing w:val="3"/>
        </w:rPr>
        <w:t>Acoger</w:t>
      </w:r>
      <w:r w:rsidRPr="00F340B1">
        <w:rPr>
          <w:rFonts w:ascii="Tahoma" w:hAnsi="Tahoma" w:cs="Tahoma"/>
          <w:b/>
          <w:spacing w:val="3"/>
        </w:rPr>
        <w:t xml:space="preserve"> </w:t>
      </w:r>
      <w:r w:rsidRPr="00F340B1">
        <w:rPr>
          <w:rFonts w:ascii="Tahoma" w:hAnsi="Tahoma" w:cs="Tahoma"/>
          <w:spacing w:val="3"/>
        </w:rPr>
        <w:t xml:space="preserve">el sistema de tratamiento de aguas residuales domesticas que fue presentado y que se encuentra instalado en el predio </w:t>
      </w:r>
      <w:r w:rsidRPr="00F340B1">
        <w:rPr>
          <w:rFonts w:ascii="Tahoma" w:hAnsi="Tahoma" w:cs="Tahoma"/>
          <w:b/>
          <w:spacing w:val="-7"/>
        </w:rPr>
        <w:t>1) LOTE #29 URBANIZACIÓN CAMPESTRE LA ESTACIÓN</w:t>
      </w:r>
      <w:r w:rsidRPr="00F340B1">
        <w:rPr>
          <w:rFonts w:ascii="Tahoma" w:hAnsi="Tahoma" w:cs="Tahoma"/>
          <w:spacing w:val="-7"/>
        </w:rPr>
        <w:t xml:space="preserve">, ubicado en la vereda </w:t>
      </w:r>
      <w:r w:rsidRPr="00F340B1">
        <w:rPr>
          <w:rFonts w:ascii="Tahoma" w:hAnsi="Tahoma" w:cs="Tahoma"/>
          <w:b/>
          <w:spacing w:val="-7"/>
        </w:rPr>
        <w:t xml:space="preserve">MARAVELEZ </w:t>
      </w:r>
      <w:r w:rsidRPr="00F340B1">
        <w:rPr>
          <w:rFonts w:ascii="Tahoma" w:hAnsi="Tahoma" w:cs="Tahoma"/>
          <w:spacing w:val="-7"/>
        </w:rPr>
        <w:t xml:space="preserve">del municipio de </w:t>
      </w:r>
      <w:r w:rsidRPr="00F340B1">
        <w:rPr>
          <w:rFonts w:ascii="Tahoma" w:hAnsi="Tahoma" w:cs="Tahoma"/>
          <w:b/>
          <w:spacing w:val="-7"/>
        </w:rPr>
        <w:t xml:space="preserve">LA </w:t>
      </w:r>
      <w:proofErr w:type="gramStart"/>
      <w:r w:rsidRPr="00F340B1">
        <w:rPr>
          <w:rFonts w:ascii="Tahoma" w:hAnsi="Tahoma" w:cs="Tahoma"/>
          <w:b/>
          <w:spacing w:val="-7"/>
        </w:rPr>
        <w:t>TEBAIDA  (</w:t>
      </w:r>
      <w:proofErr w:type="gramEnd"/>
      <w:r w:rsidRPr="00F340B1">
        <w:rPr>
          <w:rFonts w:ascii="Tahoma" w:hAnsi="Tahoma" w:cs="Tahoma"/>
          <w:b/>
          <w:spacing w:val="-7"/>
        </w:rPr>
        <w:t>Q)</w:t>
      </w:r>
      <w:r w:rsidRPr="00F340B1">
        <w:rPr>
          <w:rFonts w:ascii="Tahoma" w:hAnsi="Tahoma" w:cs="Tahoma"/>
        </w:rPr>
        <w:t xml:space="preserve">, identificado con el número de matrícula inmobiliaria No. </w:t>
      </w:r>
      <w:r w:rsidRPr="00F340B1">
        <w:rPr>
          <w:rFonts w:ascii="Tahoma" w:hAnsi="Tahoma" w:cs="Tahoma"/>
          <w:b/>
        </w:rPr>
        <w:t>280-131362</w:t>
      </w:r>
      <w:r w:rsidRPr="00F340B1">
        <w:rPr>
          <w:rFonts w:ascii="Tahoma" w:hAnsi="Tahoma" w:cs="Tahoma"/>
          <w:b/>
          <w:bCs/>
        </w:rPr>
        <w:t xml:space="preserve">, </w:t>
      </w:r>
      <w:r w:rsidRPr="00F340B1">
        <w:rPr>
          <w:rFonts w:ascii="Tahoma" w:hAnsi="Tahoma" w:cs="Tahoma"/>
          <w:bCs/>
        </w:rPr>
        <w:t>el cual es efectivo para tratar las aguas residuales con una contribución generada hasta por seis (06) contribuyentes permanentes.</w:t>
      </w:r>
    </w:p>
    <w:p w14:paraId="37C7915A" w14:textId="77777777" w:rsidR="0065146C" w:rsidRPr="00F340B1" w:rsidRDefault="0065146C" w:rsidP="0065146C">
      <w:pPr>
        <w:jc w:val="both"/>
        <w:rPr>
          <w:rFonts w:ascii="Tahoma" w:hAnsi="Tahoma" w:cs="Tahoma"/>
          <w:bCs/>
        </w:rPr>
      </w:pPr>
    </w:p>
    <w:p w14:paraId="7E20034F" w14:textId="77777777" w:rsidR="0065146C" w:rsidRPr="00F340B1" w:rsidRDefault="0065146C" w:rsidP="0065146C">
      <w:pPr>
        <w:jc w:val="both"/>
        <w:rPr>
          <w:rFonts w:ascii="Tahoma" w:hAnsi="Tahoma" w:cs="Tahoma"/>
          <w:b/>
        </w:rPr>
      </w:pPr>
      <w:r w:rsidRPr="00F340B1">
        <w:rPr>
          <w:rFonts w:ascii="Tahoma" w:hAnsi="Tahoma" w:cs="Tahoma"/>
          <w:b/>
        </w:rPr>
        <w:t xml:space="preserve">PROPUESTA PARA EL MANEJO DE AGUAS RESIDUALES </w:t>
      </w:r>
    </w:p>
    <w:p w14:paraId="2D2BDC4B" w14:textId="77777777" w:rsidR="0065146C" w:rsidRPr="00F340B1" w:rsidRDefault="0065146C" w:rsidP="0065146C">
      <w:pPr>
        <w:jc w:val="both"/>
        <w:rPr>
          <w:rFonts w:ascii="Tahoma" w:hAnsi="Tahoma" w:cs="Tahoma"/>
        </w:rPr>
      </w:pPr>
    </w:p>
    <w:p w14:paraId="06AF06FC" w14:textId="77777777" w:rsidR="0065146C" w:rsidRPr="00F340B1" w:rsidRDefault="0065146C" w:rsidP="0065146C">
      <w:pPr>
        <w:jc w:val="both"/>
        <w:rPr>
          <w:rFonts w:ascii="Tahoma" w:hAnsi="Tahoma" w:cs="Tahoma"/>
        </w:rPr>
      </w:pPr>
      <w:r w:rsidRPr="00F340B1">
        <w:rPr>
          <w:rFonts w:ascii="Tahoma" w:hAnsi="Tahoma" w:cs="Tahoma"/>
        </w:rPr>
        <w:t>Las aguas residuales domésticas (ARD), generadas en el predio se conducen a un Sistema de Tratamiento de Aguas Residuales Domésticas (STARD) prefabricado compuesto por trampa de grasas, tanque séptico, filtro anaerobio y sistema de disposición final a campo de infiltración.</w:t>
      </w:r>
    </w:p>
    <w:p w14:paraId="03ABADF1" w14:textId="77777777" w:rsidR="0065146C" w:rsidRPr="00F340B1" w:rsidRDefault="0065146C" w:rsidP="0065146C">
      <w:pPr>
        <w:jc w:val="both"/>
        <w:rPr>
          <w:rFonts w:ascii="Tahoma" w:hAnsi="Tahoma" w:cs="Tahoma"/>
          <w:b/>
        </w:rPr>
      </w:pPr>
    </w:p>
    <w:p w14:paraId="6C3CB976" w14:textId="77777777" w:rsidR="0065146C" w:rsidRPr="00F340B1" w:rsidRDefault="0065146C" w:rsidP="0065146C">
      <w:pPr>
        <w:jc w:val="both"/>
        <w:rPr>
          <w:rFonts w:ascii="Tahoma" w:hAnsi="Tahoma" w:cs="Tahoma"/>
          <w:u w:val="single"/>
        </w:rPr>
      </w:pPr>
      <w:r w:rsidRPr="00F340B1">
        <w:rPr>
          <w:rFonts w:ascii="Tahoma" w:hAnsi="Tahoma" w:cs="Tahoma"/>
          <w:u w:val="single"/>
        </w:rPr>
        <w:t xml:space="preserve">El expediente 2652 de 2009, que contiene la información de soporte de la Resolución No 760 del 27 de agosto de 2009 </w:t>
      </w:r>
      <w:r w:rsidRPr="00F340B1">
        <w:rPr>
          <w:rFonts w:ascii="Tahoma" w:hAnsi="Tahoma" w:cs="Tahoma"/>
          <w:i/>
          <w:u w:val="single"/>
        </w:rPr>
        <w:t>POR LA CUAL SE OTORGÓ EL PERMISO DE VERTIMIENTO DE AGUAS RESIDUALES DOMÉSTICAS</w:t>
      </w:r>
      <w:r w:rsidRPr="00F340B1">
        <w:rPr>
          <w:rFonts w:ascii="Tahoma" w:hAnsi="Tahoma" w:cs="Tahoma"/>
          <w:u w:val="single"/>
        </w:rPr>
        <w:t xml:space="preserve">, incluyendo las memorias de cálculo y planos de detalle del sistema, se encuentra extraviado. </w:t>
      </w:r>
    </w:p>
    <w:p w14:paraId="70A3C592" w14:textId="77777777" w:rsidR="0065146C" w:rsidRPr="00F340B1" w:rsidRDefault="0065146C" w:rsidP="0065146C">
      <w:pPr>
        <w:jc w:val="both"/>
        <w:rPr>
          <w:rFonts w:ascii="Tahoma" w:hAnsi="Tahoma" w:cs="Tahoma"/>
          <w:u w:val="single"/>
        </w:rPr>
      </w:pPr>
      <w:r w:rsidRPr="00F340B1">
        <w:rPr>
          <w:rFonts w:ascii="Tahoma" w:hAnsi="Tahoma" w:cs="Tahoma"/>
          <w:u w:val="single"/>
        </w:rPr>
        <w:t xml:space="preserve">La revisión del sistema se realiza a partir de la información reportada en el concepto técnico de la Ingeniera Civil LUZ AMANDA PULIDO MORALES del 05 de octubre de 2016, el cual está contenido en el expediente de la solicitud de renovación de permiso de </w:t>
      </w:r>
      <w:r w:rsidRPr="00F340B1">
        <w:rPr>
          <w:rFonts w:ascii="Tahoma" w:hAnsi="Tahoma" w:cs="Tahoma"/>
          <w:u w:val="single"/>
        </w:rPr>
        <w:t>vertimiento No 3497 del 8 de mayo de 2014, y considerando el contenido de los informes de las visitas técnicas realizadas de verificación del sistema.</w:t>
      </w:r>
    </w:p>
    <w:p w14:paraId="55DF6CD8" w14:textId="77777777" w:rsidR="0065146C" w:rsidRPr="00F340B1" w:rsidRDefault="0065146C" w:rsidP="0065146C">
      <w:pPr>
        <w:jc w:val="both"/>
        <w:rPr>
          <w:rFonts w:ascii="Tahoma" w:hAnsi="Tahoma" w:cs="Tahoma"/>
          <w:b/>
        </w:rPr>
      </w:pPr>
      <w:r w:rsidRPr="00F340B1">
        <w:rPr>
          <w:rFonts w:ascii="Tahoma" w:hAnsi="Tahoma" w:cs="Tahoma"/>
          <w:b/>
        </w:rPr>
        <w:t xml:space="preserve"> </w:t>
      </w:r>
    </w:p>
    <w:p w14:paraId="775F8F94" w14:textId="77777777" w:rsidR="0065146C" w:rsidRPr="00F340B1" w:rsidRDefault="0065146C" w:rsidP="0065146C">
      <w:pPr>
        <w:jc w:val="both"/>
        <w:rPr>
          <w:rFonts w:ascii="Tahoma" w:hAnsi="Tahoma" w:cs="Tahoma"/>
        </w:rPr>
      </w:pPr>
      <w:r w:rsidRPr="00F340B1">
        <w:rPr>
          <w:rFonts w:ascii="Tahoma" w:hAnsi="Tahoma" w:cs="Tahoma"/>
          <w:u w:val="single"/>
        </w:rPr>
        <w:t>Trampa de grasas</w:t>
      </w:r>
      <w:r w:rsidRPr="00F340B1">
        <w:rPr>
          <w:rFonts w:ascii="Tahoma" w:hAnsi="Tahoma" w:cs="Tahoma"/>
        </w:rPr>
        <w:t>: prefabricada con capacidad de 250 litros (según concepto técnico de 05 de octubre de 2016) con tapa de cierre hermético y de poco peso para facilitar las actividades de limpieza y mantenimiento.</w:t>
      </w:r>
    </w:p>
    <w:p w14:paraId="28141D4C" w14:textId="77777777" w:rsidR="0065146C" w:rsidRPr="00F340B1" w:rsidRDefault="0065146C" w:rsidP="0065146C">
      <w:pPr>
        <w:jc w:val="both"/>
        <w:rPr>
          <w:rFonts w:ascii="Tahoma" w:hAnsi="Tahoma" w:cs="Tahoma"/>
        </w:rPr>
      </w:pPr>
    </w:p>
    <w:p w14:paraId="26B4C241" w14:textId="77777777" w:rsidR="0065146C" w:rsidRPr="00F340B1" w:rsidRDefault="0065146C" w:rsidP="0065146C">
      <w:pPr>
        <w:jc w:val="both"/>
        <w:rPr>
          <w:rFonts w:ascii="Tahoma" w:hAnsi="Tahoma" w:cs="Tahoma"/>
          <w:u w:val="single"/>
        </w:rPr>
      </w:pPr>
      <w:r w:rsidRPr="00F340B1">
        <w:rPr>
          <w:rFonts w:ascii="Tahoma" w:hAnsi="Tahoma" w:cs="Tahoma"/>
          <w:u w:val="single"/>
        </w:rPr>
        <w:t>Tanque séptico:</w:t>
      </w:r>
      <w:r w:rsidRPr="00F340B1">
        <w:rPr>
          <w:rFonts w:ascii="Tahoma" w:hAnsi="Tahoma" w:cs="Tahoma"/>
        </w:rPr>
        <w:t xml:space="preserve"> prefabricado con capacidad de 1000 litros (Según acta de visita </w:t>
      </w:r>
      <w:proofErr w:type="spellStart"/>
      <w:r w:rsidRPr="00F340B1">
        <w:rPr>
          <w:rFonts w:ascii="Tahoma" w:hAnsi="Tahoma" w:cs="Tahoma"/>
        </w:rPr>
        <w:t>N°</w:t>
      </w:r>
      <w:proofErr w:type="spellEnd"/>
      <w:r w:rsidRPr="00F340B1">
        <w:rPr>
          <w:rFonts w:ascii="Tahoma" w:hAnsi="Tahoma" w:cs="Tahoma"/>
        </w:rPr>
        <w:t xml:space="preserve"> 46151 del 18 de </w:t>
      </w:r>
      <w:proofErr w:type="gramStart"/>
      <w:r w:rsidRPr="00F340B1">
        <w:rPr>
          <w:rFonts w:ascii="Tahoma" w:hAnsi="Tahoma" w:cs="Tahoma"/>
        </w:rPr>
        <w:t>Abril</w:t>
      </w:r>
      <w:proofErr w:type="gramEnd"/>
      <w:r w:rsidRPr="00F340B1">
        <w:rPr>
          <w:rFonts w:ascii="Tahoma" w:hAnsi="Tahoma" w:cs="Tahoma"/>
        </w:rPr>
        <w:t xml:space="preserve"> de 2021).</w:t>
      </w:r>
    </w:p>
    <w:p w14:paraId="7F8D02B0" w14:textId="77777777" w:rsidR="0065146C" w:rsidRPr="00F340B1" w:rsidRDefault="0065146C" w:rsidP="0065146C">
      <w:pPr>
        <w:jc w:val="both"/>
        <w:rPr>
          <w:rFonts w:ascii="Tahoma" w:hAnsi="Tahoma" w:cs="Tahoma"/>
          <w:u w:val="single"/>
        </w:rPr>
      </w:pPr>
    </w:p>
    <w:p w14:paraId="5FAD1A4A" w14:textId="51C06FD1" w:rsidR="0065146C" w:rsidRPr="00F340B1" w:rsidRDefault="0065146C" w:rsidP="0065146C">
      <w:pPr>
        <w:jc w:val="both"/>
        <w:rPr>
          <w:rFonts w:ascii="Tahoma" w:hAnsi="Tahoma" w:cs="Tahoma"/>
        </w:rPr>
      </w:pPr>
      <w:r w:rsidRPr="00F340B1">
        <w:rPr>
          <w:rFonts w:ascii="Tahoma" w:hAnsi="Tahoma" w:cs="Tahoma"/>
        </w:rPr>
        <w:t xml:space="preserve">Imagen 1. Esquema (STARD) Tomado de catálogo </w:t>
      </w:r>
      <w:proofErr w:type="spellStart"/>
      <w:r w:rsidRPr="00F340B1">
        <w:rPr>
          <w:rFonts w:ascii="Tahoma" w:hAnsi="Tahoma" w:cs="Tahoma"/>
        </w:rPr>
        <w:t>Rotoplast</w:t>
      </w:r>
      <w:proofErr w:type="spellEnd"/>
      <w:r w:rsidRPr="00F340B1">
        <w:rPr>
          <w:rFonts w:ascii="Tahoma" w:hAnsi="Tahoma" w:cs="Tahoma"/>
          <w:noProof/>
          <w:lang w:eastAsia="es-CO"/>
        </w:rPr>
        <w:drawing>
          <wp:inline distT="0" distB="0" distL="0" distR="0" wp14:anchorId="3EE2956A" wp14:editId="313ED00E">
            <wp:extent cx="5076825" cy="212407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l="4332" t="8473" r="2020" b="6812"/>
                    <a:stretch>
                      <a:fillRect/>
                    </a:stretch>
                  </pic:blipFill>
                  <pic:spPr bwMode="auto">
                    <a:xfrm>
                      <a:off x="0" y="0"/>
                      <a:ext cx="5076825" cy="2124075"/>
                    </a:xfrm>
                    <a:prstGeom prst="rect">
                      <a:avLst/>
                    </a:prstGeom>
                    <a:noFill/>
                    <a:ln w="9525" cmpd="sng">
                      <a:solidFill>
                        <a:srgbClr val="000000"/>
                      </a:solidFill>
                      <a:miter lim="800000"/>
                      <a:headEnd/>
                      <a:tailEnd/>
                    </a:ln>
                    <a:effectLst/>
                  </pic:spPr>
                </pic:pic>
              </a:graphicData>
            </a:graphic>
          </wp:inline>
        </w:drawing>
      </w:r>
    </w:p>
    <w:p w14:paraId="0ED66892" w14:textId="77777777" w:rsidR="0065146C" w:rsidRPr="00F340B1" w:rsidRDefault="0065146C" w:rsidP="0065146C">
      <w:pPr>
        <w:jc w:val="both"/>
        <w:rPr>
          <w:rFonts w:ascii="Tahoma" w:hAnsi="Tahoma" w:cs="Tahoma"/>
          <w:u w:val="single"/>
        </w:rPr>
      </w:pPr>
    </w:p>
    <w:p w14:paraId="52765ACA" w14:textId="77777777" w:rsidR="0065146C" w:rsidRPr="00F340B1" w:rsidRDefault="0065146C" w:rsidP="0065146C">
      <w:pPr>
        <w:jc w:val="both"/>
        <w:rPr>
          <w:rFonts w:ascii="Tahoma" w:hAnsi="Tahoma" w:cs="Tahoma"/>
        </w:rPr>
      </w:pPr>
      <w:r w:rsidRPr="00F340B1">
        <w:rPr>
          <w:rFonts w:ascii="Tahoma" w:hAnsi="Tahoma" w:cs="Tahoma"/>
          <w:u w:val="single"/>
        </w:rPr>
        <w:t>Filtro Anaerobio de Flujo Ascendente FAFA:</w:t>
      </w:r>
      <w:r w:rsidRPr="00F340B1">
        <w:rPr>
          <w:rFonts w:ascii="Tahoma" w:hAnsi="Tahoma" w:cs="Tahoma"/>
        </w:rPr>
        <w:t xml:space="preserve"> prefabricado con capacidad de 1000 litros (Según acta de visita </w:t>
      </w:r>
      <w:proofErr w:type="spellStart"/>
      <w:r w:rsidRPr="00F340B1">
        <w:rPr>
          <w:rFonts w:ascii="Tahoma" w:hAnsi="Tahoma" w:cs="Tahoma"/>
        </w:rPr>
        <w:t>N°</w:t>
      </w:r>
      <w:proofErr w:type="spellEnd"/>
      <w:r w:rsidRPr="00F340B1">
        <w:rPr>
          <w:rFonts w:ascii="Tahoma" w:hAnsi="Tahoma" w:cs="Tahoma"/>
        </w:rPr>
        <w:t xml:space="preserve"> 46151 del 18 de </w:t>
      </w:r>
      <w:proofErr w:type="gramStart"/>
      <w:r w:rsidRPr="00F340B1">
        <w:rPr>
          <w:rFonts w:ascii="Tahoma" w:hAnsi="Tahoma" w:cs="Tahoma"/>
        </w:rPr>
        <w:t>Abril</w:t>
      </w:r>
      <w:proofErr w:type="gramEnd"/>
      <w:r w:rsidRPr="00F340B1">
        <w:rPr>
          <w:rFonts w:ascii="Tahoma" w:hAnsi="Tahoma" w:cs="Tahoma"/>
        </w:rPr>
        <w:t xml:space="preserve"> de 2021).</w:t>
      </w:r>
    </w:p>
    <w:p w14:paraId="2185E89A" w14:textId="77777777" w:rsidR="0065146C" w:rsidRPr="00F340B1" w:rsidRDefault="0065146C" w:rsidP="0065146C">
      <w:pPr>
        <w:jc w:val="both"/>
        <w:rPr>
          <w:rFonts w:ascii="Tahoma" w:hAnsi="Tahoma" w:cs="Tahoma"/>
        </w:rPr>
      </w:pPr>
    </w:p>
    <w:p w14:paraId="29392108" w14:textId="77777777" w:rsidR="0065146C" w:rsidRPr="00F340B1" w:rsidRDefault="0065146C" w:rsidP="0065146C">
      <w:pPr>
        <w:jc w:val="both"/>
        <w:rPr>
          <w:rFonts w:ascii="Tahoma" w:hAnsi="Tahoma" w:cs="Tahoma"/>
        </w:rPr>
      </w:pPr>
      <w:r w:rsidRPr="00F340B1">
        <w:rPr>
          <w:rFonts w:ascii="Tahoma" w:hAnsi="Tahoma" w:cs="Tahoma"/>
        </w:rPr>
        <w:t>Partiendo de la configuración observada, se consultó la información técnica de 3 fabricantes de sistemas sépticos, para determinar la capacidad del sistema.</w:t>
      </w:r>
    </w:p>
    <w:p w14:paraId="0FB4F585" w14:textId="77777777" w:rsidR="0065146C" w:rsidRPr="00F340B1" w:rsidRDefault="0065146C" w:rsidP="0065146C">
      <w:pPr>
        <w:jc w:val="both"/>
        <w:rPr>
          <w:rFonts w:ascii="Tahoma" w:hAnsi="Tahoma" w:cs="Tahoma"/>
        </w:rPr>
      </w:pPr>
    </w:p>
    <w:tbl>
      <w:tblPr>
        <w:tblStyle w:val="Tablaconcuadrcula"/>
        <w:tblW w:w="7650" w:type="dxa"/>
        <w:jc w:val="center"/>
        <w:tblInd w:w="0" w:type="dxa"/>
        <w:tblLook w:val="04A0" w:firstRow="1" w:lastRow="0" w:firstColumn="1" w:lastColumn="0" w:noHBand="0" w:noVBand="1"/>
      </w:tblPr>
      <w:tblGrid>
        <w:gridCol w:w="1696"/>
        <w:gridCol w:w="3402"/>
        <w:gridCol w:w="2552"/>
      </w:tblGrid>
      <w:tr w:rsidR="0065146C" w:rsidRPr="00F340B1" w14:paraId="4BC9F701" w14:textId="77777777" w:rsidTr="0065146C">
        <w:trPr>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B98FA" w14:textId="77777777" w:rsidR="0065146C" w:rsidRPr="00F340B1" w:rsidRDefault="0065146C">
            <w:pPr>
              <w:jc w:val="both"/>
              <w:rPr>
                <w:rFonts w:ascii="Tahoma" w:hAnsi="Tahoma" w:cs="Tahoma"/>
              </w:rPr>
            </w:pPr>
            <w:r w:rsidRPr="00F340B1">
              <w:rPr>
                <w:rFonts w:ascii="Tahoma" w:hAnsi="Tahoma" w:cs="Tahoma"/>
              </w:rPr>
              <w:t>AJOVER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8885D" w14:textId="77777777" w:rsidR="0065146C" w:rsidRPr="00F340B1" w:rsidRDefault="0065146C">
            <w:pPr>
              <w:jc w:val="both"/>
              <w:rPr>
                <w:rFonts w:ascii="Tahoma" w:hAnsi="Tahoma" w:cs="Tahoma"/>
              </w:rPr>
            </w:pPr>
            <w:r w:rsidRPr="00F340B1">
              <w:rPr>
                <w:rFonts w:ascii="Tahoma" w:hAnsi="Tahoma" w:cs="Tahoma"/>
              </w:rPr>
              <w:t>TG 250 - TS 1000 - TA 1000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40D96" w14:textId="77777777" w:rsidR="0065146C" w:rsidRPr="00F340B1" w:rsidRDefault="0065146C">
            <w:pPr>
              <w:jc w:val="both"/>
              <w:rPr>
                <w:rFonts w:ascii="Tahoma" w:hAnsi="Tahoma" w:cs="Tahoma"/>
              </w:rPr>
            </w:pPr>
            <w:r w:rsidRPr="00F340B1">
              <w:rPr>
                <w:rFonts w:ascii="Tahoma" w:hAnsi="Tahoma" w:cs="Tahoma"/>
              </w:rPr>
              <w:t>Entre 1-8 habitantes</w:t>
            </w:r>
          </w:p>
        </w:tc>
      </w:tr>
      <w:tr w:rsidR="0065146C" w:rsidRPr="00F340B1" w14:paraId="618BB021" w14:textId="77777777" w:rsidTr="0065146C">
        <w:trPr>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5AE18" w14:textId="77777777" w:rsidR="0065146C" w:rsidRPr="00F340B1" w:rsidRDefault="0065146C">
            <w:pPr>
              <w:jc w:val="both"/>
              <w:rPr>
                <w:rFonts w:ascii="Tahoma" w:hAnsi="Tahoma" w:cs="Tahoma"/>
              </w:rPr>
            </w:pPr>
            <w:r w:rsidRPr="00F340B1">
              <w:rPr>
                <w:rFonts w:ascii="Tahoma" w:hAnsi="Tahoma" w:cs="Tahoma"/>
              </w:rPr>
              <w:lastRenderedPageBreak/>
              <w:t>ETERNIT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48232" w14:textId="77777777" w:rsidR="0065146C" w:rsidRPr="00F340B1" w:rsidRDefault="0065146C">
            <w:pPr>
              <w:jc w:val="both"/>
              <w:rPr>
                <w:rFonts w:ascii="Tahoma" w:hAnsi="Tahoma" w:cs="Tahoma"/>
              </w:rPr>
            </w:pPr>
            <w:r w:rsidRPr="00F340B1">
              <w:rPr>
                <w:rFonts w:ascii="Tahoma" w:hAnsi="Tahoma" w:cs="Tahoma"/>
              </w:rPr>
              <w:t>TG 250 - TS 1000 - TA 1000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389D6" w14:textId="77777777" w:rsidR="0065146C" w:rsidRPr="00F340B1" w:rsidRDefault="0065146C">
            <w:pPr>
              <w:jc w:val="both"/>
              <w:rPr>
                <w:rFonts w:ascii="Tahoma" w:hAnsi="Tahoma" w:cs="Tahoma"/>
              </w:rPr>
            </w:pPr>
            <w:r w:rsidRPr="00F340B1">
              <w:rPr>
                <w:rFonts w:ascii="Tahoma" w:hAnsi="Tahoma" w:cs="Tahoma"/>
              </w:rPr>
              <w:t>Hasta 5 habitantes</w:t>
            </w:r>
          </w:p>
        </w:tc>
      </w:tr>
      <w:tr w:rsidR="0065146C" w:rsidRPr="00F340B1" w14:paraId="24C65F21" w14:textId="77777777" w:rsidTr="0065146C">
        <w:trPr>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0D694" w14:textId="77777777" w:rsidR="0065146C" w:rsidRPr="00F340B1" w:rsidRDefault="0065146C">
            <w:pPr>
              <w:jc w:val="both"/>
              <w:rPr>
                <w:rFonts w:ascii="Tahoma" w:hAnsi="Tahoma" w:cs="Tahoma"/>
              </w:rPr>
            </w:pPr>
            <w:r w:rsidRPr="00F340B1">
              <w:rPr>
                <w:rFonts w:ascii="Tahoma" w:hAnsi="Tahoma" w:cs="Tahoma"/>
              </w:rPr>
              <w:t>ROTOPLAST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4B785" w14:textId="77777777" w:rsidR="0065146C" w:rsidRPr="00F340B1" w:rsidRDefault="0065146C">
            <w:pPr>
              <w:jc w:val="both"/>
              <w:rPr>
                <w:rFonts w:ascii="Tahoma" w:hAnsi="Tahoma" w:cs="Tahoma"/>
              </w:rPr>
            </w:pPr>
            <w:r w:rsidRPr="00F340B1">
              <w:rPr>
                <w:rFonts w:ascii="Tahoma" w:hAnsi="Tahoma" w:cs="Tahoma"/>
              </w:rPr>
              <w:t>TG 105 - TS 1000 - TA 1000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1354B" w14:textId="77777777" w:rsidR="0065146C" w:rsidRPr="00F340B1" w:rsidRDefault="0065146C">
            <w:pPr>
              <w:jc w:val="both"/>
              <w:rPr>
                <w:rFonts w:ascii="Tahoma" w:hAnsi="Tahoma" w:cs="Tahoma"/>
              </w:rPr>
            </w:pPr>
            <w:r w:rsidRPr="00F340B1">
              <w:rPr>
                <w:rFonts w:ascii="Tahoma" w:hAnsi="Tahoma" w:cs="Tahoma"/>
              </w:rPr>
              <w:t>Hasta 6 habitantes</w:t>
            </w:r>
          </w:p>
        </w:tc>
      </w:tr>
    </w:tbl>
    <w:p w14:paraId="693C4981" w14:textId="77777777" w:rsidR="0065146C" w:rsidRPr="00F340B1" w:rsidRDefault="0065146C" w:rsidP="0065146C">
      <w:pPr>
        <w:jc w:val="both"/>
        <w:rPr>
          <w:rFonts w:ascii="Tahoma" w:hAnsi="Tahoma" w:cs="Tahoma"/>
        </w:rPr>
      </w:pPr>
    </w:p>
    <w:p w14:paraId="48DCD5DF" w14:textId="77777777" w:rsidR="0065146C" w:rsidRPr="00F340B1" w:rsidRDefault="0065146C" w:rsidP="0065146C">
      <w:pPr>
        <w:jc w:val="both"/>
        <w:rPr>
          <w:rFonts w:ascii="Tahoma" w:hAnsi="Tahoma" w:cs="Tahoma"/>
          <w:u w:val="single"/>
        </w:rPr>
      </w:pPr>
      <w:r w:rsidRPr="00F340B1">
        <w:rPr>
          <w:rFonts w:ascii="Tahoma" w:hAnsi="Tahoma" w:cs="Tahoma"/>
          <w:u w:val="single"/>
        </w:rPr>
        <w:t>Se adopta la capacidad del sistema, considerando el escenario más crítico, para un número máximo de 5 habitantes permanentes.</w:t>
      </w:r>
    </w:p>
    <w:p w14:paraId="5B059717" w14:textId="77777777" w:rsidR="0065146C" w:rsidRPr="00F340B1" w:rsidRDefault="0065146C" w:rsidP="0065146C">
      <w:pPr>
        <w:jc w:val="both"/>
        <w:rPr>
          <w:rFonts w:ascii="Tahoma" w:hAnsi="Tahoma" w:cs="Tahoma"/>
          <w:u w:val="single"/>
        </w:rPr>
      </w:pPr>
    </w:p>
    <w:p w14:paraId="00822759" w14:textId="77777777" w:rsidR="0065146C" w:rsidRPr="00F340B1" w:rsidRDefault="0065146C" w:rsidP="0065146C">
      <w:pPr>
        <w:jc w:val="both"/>
        <w:rPr>
          <w:rFonts w:ascii="Tahoma" w:hAnsi="Tahoma" w:cs="Tahoma"/>
        </w:rPr>
      </w:pPr>
      <w:r w:rsidRPr="00F340B1">
        <w:rPr>
          <w:rFonts w:ascii="Tahoma" w:hAnsi="Tahoma" w:cs="Tahoma"/>
          <w:u w:val="single"/>
        </w:rPr>
        <w:t>Disposición final del efluente</w:t>
      </w:r>
      <w:r w:rsidRPr="00F340B1">
        <w:rPr>
          <w:rFonts w:ascii="Tahoma" w:hAnsi="Tahoma" w:cs="Tahoma"/>
        </w:rPr>
        <w:t>:</w:t>
      </w:r>
      <w:r w:rsidRPr="00F340B1">
        <w:rPr>
          <w:rFonts w:ascii="Tahoma" w:hAnsi="Tahoma" w:cs="Tahoma"/>
          <w:b/>
        </w:rPr>
        <w:t xml:space="preserve"> </w:t>
      </w:r>
      <w:r w:rsidRPr="00F340B1">
        <w:rPr>
          <w:rFonts w:ascii="Tahoma" w:hAnsi="Tahoma" w:cs="Tahoma"/>
        </w:rPr>
        <w:t>Se realiza mediante tubería de PVC4 desde la salida del FAFA hasta la entrada del sistema de disposición campo de infiltración, se construyó una zanja de 15 m de longitud (según concepto técnico de 05 de octubre de 2016).</w:t>
      </w:r>
    </w:p>
    <w:p w14:paraId="1C2C3A94" w14:textId="77777777" w:rsidR="0065146C" w:rsidRPr="00F340B1" w:rsidRDefault="0065146C" w:rsidP="0065146C">
      <w:pPr>
        <w:jc w:val="both"/>
        <w:rPr>
          <w:rFonts w:ascii="Tahoma" w:hAnsi="Tahoma" w:cs="Tahoma"/>
          <w:i/>
        </w:rPr>
      </w:pPr>
    </w:p>
    <w:p w14:paraId="67D010E9" w14:textId="77777777" w:rsidR="0065146C" w:rsidRPr="00F340B1" w:rsidRDefault="0065146C" w:rsidP="0065146C">
      <w:pPr>
        <w:jc w:val="both"/>
        <w:rPr>
          <w:rFonts w:ascii="Tahoma" w:hAnsi="Tahoma" w:cs="Tahoma"/>
          <w:u w:val="single"/>
        </w:rPr>
      </w:pPr>
      <w:r w:rsidRPr="00F340B1">
        <w:rPr>
          <w:rFonts w:ascii="Tahoma" w:hAnsi="Tahoma" w:cs="Tahoma"/>
          <w:b/>
          <w:spacing w:val="5"/>
          <w:u w:val="single"/>
        </w:rPr>
        <w:t xml:space="preserve">PARAGRAFO 1: </w:t>
      </w:r>
      <w:r w:rsidRPr="00F340B1">
        <w:rPr>
          <w:rFonts w:ascii="Tahoma" w:hAnsi="Tahoma" w:cs="Tahoma"/>
          <w:spacing w:val="5"/>
          <w:u w:val="single"/>
        </w:rPr>
        <w:t xml:space="preserve">La renovación de permiso de vertimientos que se otorga, es únicamente para el </w:t>
      </w:r>
      <w:r w:rsidRPr="00F340B1">
        <w:rPr>
          <w:rFonts w:ascii="Tahoma" w:hAnsi="Tahoma" w:cs="Tahoma"/>
          <w:u w:val="single"/>
        </w:rPr>
        <w:t xml:space="preserve">tratamiento de aguas residuales de tipo doméstico (implementación de una solución </w:t>
      </w:r>
      <w:r w:rsidRPr="00F340B1">
        <w:rPr>
          <w:rFonts w:ascii="Tahoma" w:hAnsi="Tahoma" w:cs="Tahoma"/>
          <w:spacing w:val="-2"/>
          <w:u w:val="single"/>
        </w:rPr>
        <w:t xml:space="preserve">individual de saneamiento), que se generan como resultado de la actividad domestica que se desarrolla en el predio, por la existencia de una vivienda campestre. Sin embargo es </w:t>
      </w:r>
      <w:r w:rsidRPr="00F340B1">
        <w:rPr>
          <w:rFonts w:ascii="Tahoma" w:hAnsi="Tahoma" w:cs="Tahoma"/>
          <w:spacing w:val="5"/>
          <w:u w:val="single"/>
        </w:rPr>
        <w:t xml:space="preserve">importante advertir que Las autoridades Municipales son las encargadas, según La Ley 388 de 1997 </w:t>
      </w:r>
      <w:r w:rsidRPr="00F340B1">
        <w:rPr>
          <w:rFonts w:ascii="Tahoma" w:hAnsi="Tahoma" w:cs="Tahoma"/>
          <w:u w:val="single"/>
        </w:rPr>
        <w:t xml:space="preserve">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w:t>
      </w:r>
      <w:r w:rsidRPr="00F340B1">
        <w:rPr>
          <w:rFonts w:ascii="Tahoma" w:hAnsi="Tahoma" w:cs="Tahoma"/>
          <w:u w:val="single"/>
        </w:rPr>
        <w:t>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w:t>
      </w:r>
    </w:p>
    <w:p w14:paraId="3425BB7C" w14:textId="77777777" w:rsidR="0065146C" w:rsidRPr="00F340B1" w:rsidRDefault="0065146C" w:rsidP="0065146C">
      <w:pPr>
        <w:jc w:val="both"/>
        <w:rPr>
          <w:rFonts w:ascii="Tahoma" w:hAnsi="Tahoma" w:cs="Tahoma"/>
          <w:u w:val="single"/>
        </w:rPr>
      </w:pPr>
    </w:p>
    <w:p w14:paraId="2696575E" w14:textId="77777777" w:rsidR="0065146C" w:rsidRPr="00F340B1" w:rsidRDefault="0065146C" w:rsidP="0065146C">
      <w:pPr>
        <w:jc w:val="both"/>
        <w:rPr>
          <w:rFonts w:ascii="Tahoma" w:hAnsi="Tahoma" w:cs="Tahoma"/>
          <w:u w:val="single"/>
        </w:rPr>
      </w:pPr>
      <w:r w:rsidRPr="00F340B1">
        <w:rPr>
          <w:rFonts w:ascii="Tahoma" w:hAnsi="Tahoma" w:cs="Tahoma"/>
          <w:b/>
          <w:u w:val="single"/>
        </w:rPr>
        <w:t>PARAGRAFO 2:</w:t>
      </w:r>
      <w:r w:rsidRPr="00F340B1">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70A28A63" w14:textId="77777777" w:rsidR="0065146C" w:rsidRPr="00F340B1" w:rsidRDefault="0065146C" w:rsidP="0065146C">
      <w:pPr>
        <w:jc w:val="both"/>
        <w:rPr>
          <w:rFonts w:ascii="Tahoma" w:hAnsi="Tahoma" w:cs="Tahoma"/>
          <w:u w:val="single"/>
        </w:rPr>
      </w:pPr>
    </w:p>
    <w:p w14:paraId="26A3DE9E" w14:textId="77777777" w:rsidR="0065146C" w:rsidRPr="00F340B1" w:rsidRDefault="0065146C" w:rsidP="0065146C">
      <w:pPr>
        <w:jc w:val="both"/>
        <w:rPr>
          <w:rFonts w:ascii="Tahoma" w:hAnsi="Tahoma" w:cs="Tahoma"/>
          <w:b/>
          <w:bCs/>
        </w:rPr>
      </w:pPr>
    </w:p>
    <w:p w14:paraId="77A0278A" w14:textId="77777777" w:rsidR="0065146C" w:rsidRPr="00F340B1" w:rsidRDefault="0065146C" w:rsidP="0065146C">
      <w:pPr>
        <w:jc w:val="both"/>
        <w:rPr>
          <w:rFonts w:ascii="Tahoma" w:hAnsi="Tahoma" w:cs="Tahoma"/>
          <w:bCs/>
          <w:color w:val="C00000"/>
        </w:rPr>
      </w:pPr>
      <w:r w:rsidRPr="00F340B1">
        <w:rPr>
          <w:rFonts w:ascii="Tahoma" w:hAnsi="Tahoma" w:cs="Tahoma"/>
          <w:b/>
          <w:bCs/>
          <w:color w:val="C00000"/>
        </w:rPr>
        <w:t xml:space="preserve">ARTÍCULO TERCERO: </w:t>
      </w:r>
      <w:r w:rsidRPr="00F340B1">
        <w:rPr>
          <w:rFonts w:ascii="Tahoma" w:hAnsi="Tahoma" w:cs="Tahoma"/>
          <w:bCs/>
          <w:color w:val="C00000"/>
        </w:rPr>
        <w:t xml:space="preserve">La renovación de permiso de vertimientos que se otorga mediante la presente resolución, conlleva la imposición de </w:t>
      </w:r>
      <w:r w:rsidRPr="00F340B1">
        <w:rPr>
          <w:rFonts w:ascii="Tahoma" w:hAnsi="Tahoma" w:cs="Tahoma"/>
          <w:bCs/>
          <w:color w:val="C00000"/>
        </w:rPr>
        <w:lastRenderedPageBreak/>
        <w:t xml:space="preserve">condiciones y obligaciones a la señora </w:t>
      </w:r>
      <w:r w:rsidRPr="00F340B1">
        <w:rPr>
          <w:rFonts w:ascii="Tahoma" w:hAnsi="Tahoma" w:cs="Tahoma"/>
          <w:color w:val="C00000"/>
          <w:spacing w:val="2"/>
        </w:rPr>
        <w:t xml:space="preserve"> </w:t>
      </w:r>
      <w:r w:rsidRPr="00F340B1">
        <w:rPr>
          <w:rFonts w:ascii="Tahoma" w:hAnsi="Tahoma" w:cs="Tahoma"/>
          <w:b/>
          <w:spacing w:val="-2"/>
        </w:rPr>
        <w:t xml:space="preserve">ELEONORA VARINI </w:t>
      </w:r>
      <w:r w:rsidRPr="00F340B1">
        <w:rPr>
          <w:rFonts w:ascii="Tahoma" w:hAnsi="Tahoma" w:cs="Tahoma"/>
          <w:spacing w:val="-2"/>
        </w:rPr>
        <w:t>identificada con cédula de extranjería</w:t>
      </w:r>
      <w:r w:rsidRPr="00F340B1">
        <w:rPr>
          <w:rFonts w:ascii="Tahoma" w:hAnsi="Tahoma" w:cs="Tahoma"/>
          <w:b/>
          <w:spacing w:val="-2"/>
        </w:rPr>
        <w:t xml:space="preserve"> No 344735, </w:t>
      </w:r>
      <w:r w:rsidRPr="00F340B1">
        <w:rPr>
          <w:rFonts w:ascii="Tahoma" w:hAnsi="Tahoma" w:cs="Tahoma"/>
          <w:spacing w:val="-2"/>
        </w:rPr>
        <w:t>en calidad de Locataria, según contrato de LEASING HABITACIONAL del Banco de Occidente compañía de financiamiento</w:t>
      </w:r>
      <w:r w:rsidRPr="00F340B1">
        <w:rPr>
          <w:rFonts w:ascii="Tahoma" w:hAnsi="Tahoma" w:cs="Tahoma"/>
          <w:b/>
          <w:spacing w:val="-2"/>
        </w:rPr>
        <w:t xml:space="preserve">  </w:t>
      </w:r>
      <w:r w:rsidRPr="00F340B1">
        <w:rPr>
          <w:rFonts w:ascii="Tahoma" w:hAnsi="Tahoma" w:cs="Tahoma"/>
          <w:spacing w:val="-2"/>
        </w:rPr>
        <w:t xml:space="preserve">actual propietaria del </w:t>
      </w:r>
      <w:r w:rsidRPr="00F340B1">
        <w:rPr>
          <w:rFonts w:ascii="Tahoma" w:hAnsi="Tahoma" w:cs="Tahoma"/>
          <w:spacing w:val="-7"/>
        </w:rPr>
        <w:t xml:space="preserve">predio </w:t>
      </w:r>
      <w:r w:rsidRPr="00F340B1">
        <w:rPr>
          <w:rFonts w:ascii="Tahoma" w:hAnsi="Tahoma" w:cs="Tahoma"/>
          <w:b/>
          <w:spacing w:val="-7"/>
        </w:rPr>
        <w:t xml:space="preserve"> 1) LOTE #29 URBANIZACIÓN CAMPESTRE LA ESTACIÓN</w:t>
      </w:r>
      <w:r w:rsidRPr="00F340B1">
        <w:rPr>
          <w:rFonts w:ascii="Tahoma" w:hAnsi="Tahoma" w:cs="Tahoma"/>
          <w:spacing w:val="-7"/>
        </w:rPr>
        <w:t xml:space="preserve">, ubicado en la vereda </w:t>
      </w:r>
      <w:r w:rsidRPr="00F340B1">
        <w:rPr>
          <w:rFonts w:ascii="Tahoma" w:hAnsi="Tahoma" w:cs="Tahoma"/>
          <w:b/>
          <w:spacing w:val="-7"/>
        </w:rPr>
        <w:t xml:space="preserve">MARAVELEZ </w:t>
      </w:r>
      <w:r w:rsidRPr="00F340B1">
        <w:rPr>
          <w:rFonts w:ascii="Tahoma" w:hAnsi="Tahoma" w:cs="Tahoma"/>
          <w:spacing w:val="-7"/>
        </w:rPr>
        <w:t xml:space="preserve">del municipio de </w:t>
      </w:r>
      <w:r w:rsidRPr="00F340B1">
        <w:rPr>
          <w:rFonts w:ascii="Tahoma" w:hAnsi="Tahoma" w:cs="Tahoma"/>
          <w:b/>
          <w:spacing w:val="-7"/>
        </w:rPr>
        <w:t>LA TEBAIDA  (Q</w:t>
      </w:r>
      <w:r w:rsidRPr="00F340B1">
        <w:rPr>
          <w:rFonts w:ascii="Tahoma" w:hAnsi="Tahoma" w:cs="Tahoma"/>
          <w:spacing w:val="-2"/>
        </w:rPr>
        <w:t xml:space="preserve">) </w:t>
      </w:r>
      <w:r w:rsidRPr="00F340B1">
        <w:rPr>
          <w:rFonts w:ascii="Tahoma" w:hAnsi="Tahoma" w:cs="Tahoma"/>
        </w:rPr>
        <w:t xml:space="preserve">identificado con el número de matrícula inmobiliaria No. </w:t>
      </w:r>
      <w:r w:rsidRPr="00F340B1">
        <w:rPr>
          <w:rFonts w:ascii="Tahoma" w:hAnsi="Tahoma" w:cs="Tahoma"/>
          <w:b/>
        </w:rPr>
        <w:t>280-131362</w:t>
      </w:r>
      <w:r w:rsidRPr="00F340B1">
        <w:rPr>
          <w:rFonts w:ascii="Tahoma" w:hAnsi="Tahoma" w:cs="Tahoma"/>
          <w:bCs/>
          <w:color w:val="C00000"/>
        </w:rPr>
        <w:t>para que cumplan con lo siguiente:</w:t>
      </w:r>
    </w:p>
    <w:p w14:paraId="5619D8A9" w14:textId="77777777" w:rsidR="0065146C" w:rsidRPr="00F340B1" w:rsidRDefault="0065146C" w:rsidP="0065146C">
      <w:pPr>
        <w:jc w:val="both"/>
        <w:rPr>
          <w:rFonts w:ascii="Tahoma" w:hAnsi="Tahoma" w:cs="Tahoma"/>
          <w:i/>
          <w:color w:val="C00000"/>
        </w:rPr>
      </w:pPr>
    </w:p>
    <w:p w14:paraId="3899AB3B" w14:textId="77777777" w:rsidR="0065146C" w:rsidRPr="00F340B1" w:rsidRDefault="0065146C" w:rsidP="0065146C">
      <w:pPr>
        <w:jc w:val="both"/>
        <w:rPr>
          <w:rFonts w:ascii="Tahoma" w:hAnsi="Tahoma" w:cs="Tahoma"/>
        </w:rPr>
      </w:pPr>
      <w:r w:rsidRPr="00F340B1">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7A4AB61F" w14:textId="77777777" w:rsidR="0065146C" w:rsidRPr="00F340B1" w:rsidRDefault="0065146C" w:rsidP="0065146C">
      <w:pPr>
        <w:jc w:val="both"/>
        <w:rPr>
          <w:rFonts w:ascii="Tahoma" w:hAnsi="Tahoma" w:cs="Tahoma"/>
        </w:rPr>
      </w:pPr>
    </w:p>
    <w:p w14:paraId="1F39AC3D" w14:textId="77777777" w:rsidR="0065146C" w:rsidRPr="00F340B1" w:rsidRDefault="0065146C" w:rsidP="0065146C">
      <w:pPr>
        <w:jc w:val="both"/>
        <w:rPr>
          <w:rFonts w:ascii="Tahoma" w:hAnsi="Tahoma" w:cs="Tahoma"/>
        </w:rPr>
      </w:pPr>
      <w:r w:rsidRPr="00F340B1">
        <w:rPr>
          <w:rFonts w:ascii="Tahoma" w:hAnsi="Tahoma" w:cs="Tahoma"/>
        </w:rPr>
        <w:t>Es indispensable tener presente que una ocupación superior a las personas establecidas, así sea temporal, puede implicar ineficiencias en el tratamiento del agua residual que se traducen en remociones de carga contaminante inferiores a las establecidas por la normativa ambiental vigente (límites máximos permisibles de la Resolución 0631 de 2015).</w:t>
      </w:r>
    </w:p>
    <w:p w14:paraId="02916613" w14:textId="77777777" w:rsidR="0065146C" w:rsidRPr="00F340B1" w:rsidRDefault="0065146C" w:rsidP="0065146C">
      <w:pPr>
        <w:jc w:val="both"/>
        <w:rPr>
          <w:rFonts w:ascii="Tahoma" w:hAnsi="Tahoma" w:cs="Tahoma"/>
        </w:rPr>
      </w:pPr>
    </w:p>
    <w:p w14:paraId="1F058613" w14:textId="77777777" w:rsidR="0065146C" w:rsidRPr="00F340B1" w:rsidRDefault="0065146C" w:rsidP="0065146C">
      <w:pPr>
        <w:jc w:val="both"/>
        <w:rPr>
          <w:rFonts w:ascii="Tahoma" w:hAnsi="Tahoma" w:cs="Tahoma"/>
        </w:rPr>
      </w:pPr>
      <w:r w:rsidRPr="00F340B1">
        <w:rPr>
          <w:rFonts w:ascii="Tahoma" w:hAnsi="Tahoma" w:cs="Tahoma"/>
        </w:rPr>
        <w:t xml:space="preserve">Cumplir las disposiciones técnicas y legales relativas a la ubicación del sistema de tratamiento y disposición final de aguas residuales, de acuerdo a lo establecido por el Reglamento </w:t>
      </w:r>
      <w:r w:rsidRPr="00F340B1">
        <w:rPr>
          <w:rFonts w:ascii="Tahoma" w:hAnsi="Tahoma" w:cs="Tahoma"/>
        </w:rPr>
        <w:t xml:space="preserve">Técnico para el Sector de Agua Potable y Saneamiento Básico, RAS adoptado mediante Resolución 0330 de 2017, al Decreto 1076 de 2015 y demás normas vigentes aplicables. Localizar en terrenos con pendientes significativas, pueden presentarse eventos de remociones en masa que conllevan problemas de funcionamiento, colapso del sistema y los respectivos riesgos ambientales. </w:t>
      </w:r>
    </w:p>
    <w:p w14:paraId="31F54FF6" w14:textId="77777777" w:rsidR="0065146C" w:rsidRPr="00F340B1" w:rsidRDefault="0065146C" w:rsidP="0065146C">
      <w:pPr>
        <w:jc w:val="both"/>
        <w:rPr>
          <w:rFonts w:ascii="Tahoma" w:hAnsi="Tahoma" w:cs="Tahoma"/>
        </w:rPr>
      </w:pPr>
      <w:r w:rsidRPr="00F340B1">
        <w:rPr>
          <w:rFonts w:ascii="Tahoma" w:hAnsi="Tahoma" w:cs="Tahoma"/>
        </w:rPr>
        <w:t xml:space="preserve">La distancia mínima de cualquier punto de la infiltración a viviendas, tuberías de agua, pozos de abastecimiento, cursos de aguas superficiales (quebradas, ríos, </w:t>
      </w:r>
      <w:proofErr w:type="spellStart"/>
      <w:r w:rsidRPr="00F340B1">
        <w:rPr>
          <w:rFonts w:ascii="Tahoma" w:hAnsi="Tahoma" w:cs="Tahoma"/>
        </w:rPr>
        <w:t>etc</w:t>
      </w:r>
      <w:proofErr w:type="spellEnd"/>
      <w:r w:rsidRPr="00F340B1">
        <w:rPr>
          <w:rFonts w:ascii="Tahoma" w:hAnsi="Tahoma" w:cs="Tahoma"/>
        </w:rPr>
        <w:t>) y cualquier árbol, serán de 5, 15, 30, 30 y 3 metros respectivamente.</w:t>
      </w:r>
    </w:p>
    <w:p w14:paraId="2B095EAB" w14:textId="77777777" w:rsidR="0065146C" w:rsidRPr="00F340B1" w:rsidRDefault="0065146C" w:rsidP="0065146C">
      <w:pPr>
        <w:jc w:val="both"/>
        <w:rPr>
          <w:rFonts w:ascii="Tahoma" w:hAnsi="Tahoma" w:cs="Tahoma"/>
        </w:rPr>
      </w:pPr>
      <w:r w:rsidRPr="00F340B1">
        <w:rPr>
          <w:rFonts w:ascii="Tahoma" w:hAnsi="Tahoma" w:cs="Tahoma"/>
        </w:rPr>
        <w:t>La altura de infiltración quedará fijada por la distancia entre el nivel a donde llega el tubo de descarga y el fondo del pozo.</w:t>
      </w:r>
    </w:p>
    <w:p w14:paraId="218198D8" w14:textId="77777777" w:rsidR="0065146C" w:rsidRPr="00F340B1" w:rsidRDefault="0065146C" w:rsidP="0065146C">
      <w:pPr>
        <w:jc w:val="both"/>
        <w:rPr>
          <w:rFonts w:ascii="Tahoma" w:hAnsi="Tahoma" w:cs="Tahoma"/>
        </w:rPr>
      </w:pPr>
    </w:p>
    <w:p w14:paraId="03D15E54" w14:textId="77777777" w:rsidR="0065146C" w:rsidRPr="00F340B1" w:rsidRDefault="0065146C" w:rsidP="0065146C">
      <w:pPr>
        <w:jc w:val="both"/>
        <w:rPr>
          <w:rFonts w:ascii="Tahoma" w:hAnsi="Tahoma" w:cs="Tahoma"/>
        </w:rPr>
      </w:pPr>
      <w:r w:rsidRPr="00F340B1">
        <w:rPr>
          <w:rFonts w:ascii="Tahoma" w:hAnsi="Tahoma" w:cs="Tahoma"/>
        </w:rPr>
        <w:t>Si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121C776A" w14:textId="77777777" w:rsidR="0065146C" w:rsidRPr="00F340B1" w:rsidRDefault="0065146C" w:rsidP="0065146C">
      <w:pPr>
        <w:jc w:val="both"/>
        <w:rPr>
          <w:rFonts w:ascii="Tahoma" w:hAnsi="Tahoma" w:cs="Tahoma"/>
        </w:rPr>
      </w:pPr>
    </w:p>
    <w:p w14:paraId="691DC824" w14:textId="77777777" w:rsidR="0065146C" w:rsidRPr="00F340B1" w:rsidRDefault="0065146C" w:rsidP="0065146C">
      <w:pPr>
        <w:jc w:val="both"/>
        <w:rPr>
          <w:rFonts w:ascii="Tahoma" w:hAnsi="Tahoma" w:cs="Tahoma"/>
        </w:rPr>
      </w:pPr>
      <w:r w:rsidRPr="00F340B1">
        <w:rPr>
          <w:rFonts w:ascii="Tahoma" w:hAnsi="Tahoma" w:cs="Tahoma"/>
        </w:rPr>
        <w:t>El sistema de tratamiento debe corresponder al diseño propuesto y aquí avalado y cumplir con las indicaciones técnicas correspondientes.</w:t>
      </w:r>
    </w:p>
    <w:p w14:paraId="3693F47B" w14:textId="77777777" w:rsidR="0065146C" w:rsidRPr="00F340B1" w:rsidRDefault="0065146C" w:rsidP="0065146C">
      <w:pPr>
        <w:jc w:val="both"/>
        <w:rPr>
          <w:rFonts w:ascii="Tahoma" w:hAnsi="Tahoma" w:cs="Tahoma"/>
        </w:rPr>
      </w:pPr>
    </w:p>
    <w:p w14:paraId="6516DFA2" w14:textId="77777777" w:rsidR="0065146C" w:rsidRPr="00F340B1" w:rsidRDefault="0065146C" w:rsidP="0065146C">
      <w:pPr>
        <w:jc w:val="both"/>
        <w:rPr>
          <w:rFonts w:ascii="Tahoma" w:hAnsi="Tahoma" w:cs="Tahoma"/>
        </w:rPr>
      </w:pPr>
      <w:r w:rsidRPr="00F340B1">
        <w:rPr>
          <w:rFonts w:ascii="Tahoma" w:hAnsi="Tahoma" w:cs="Tahoma"/>
        </w:rPr>
        <w:t xml:space="preserve">En cualquier caso, el vertimiento de las aguas residuales no se debe realizar </w:t>
      </w:r>
      <w:r w:rsidRPr="00F340B1">
        <w:rPr>
          <w:rFonts w:ascii="Tahoma" w:hAnsi="Tahoma" w:cs="Tahoma"/>
        </w:rPr>
        <w:lastRenderedPageBreak/>
        <w:t>sin el tratamiento de las mismas antes de la disposición final.</w:t>
      </w:r>
    </w:p>
    <w:p w14:paraId="398E3899" w14:textId="77777777" w:rsidR="0065146C" w:rsidRPr="00F340B1" w:rsidRDefault="0065146C" w:rsidP="0065146C">
      <w:pPr>
        <w:jc w:val="both"/>
        <w:rPr>
          <w:rFonts w:ascii="Tahoma" w:hAnsi="Tahoma" w:cs="Tahoma"/>
        </w:rPr>
      </w:pPr>
    </w:p>
    <w:p w14:paraId="201E0AE5" w14:textId="77777777" w:rsidR="0065146C" w:rsidRPr="00F340B1" w:rsidRDefault="0065146C" w:rsidP="0065146C">
      <w:pPr>
        <w:jc w:val="both"/>
        <w:rPr>
          <w:rFonts w:ascii="Tahoma" w:hAnsi="Tahoma" w:cs="Tahoma"/>
        </w:rPr>
      </w:pPr>
      <w:r w:rsidRPr="00F340B1">
        <w:rPr>
          <w:rFonts w:ascii="Tahoma" w:hAnsi="Tahoma" w:cs="Tahoma"/>
        </w:rPr>
        <w:t>Incluir en el acto administrativo, la información de la fuente de abastecimiento del agua y de las áreas (m² o Ha) ocupadas por el sistema de disposición final.</w:t>
      </w:r>
    </w:p>
    <w:p w14:paraId="3B94A758" w14:textId="77777777" w:rsidR="0065146C" w:rsidRPr="00F340B1" w:rsidRDefault="0065146C" w:rsidP="0065146C">
      <w:pPr>
        <w:jc w:val="both"/>
        <w:rPr>
          <w:rFonts w:ascii="Tahoma" w:hAnsi="Tahoma" w:cs="Tahoma"/>
        </w:rPr>
      </w:pPr>
    </w:p>
    <w:p w14:paraId="50E49EA1" w14:textId="77777777" w:rsidR="0065146C" w:rsidRPr="00F340B1" w:rsidRDefault="0065146C" w:rsidP="0065146C">
      <w:pPr>
        <w:jc w:val="both"/>
        <w:rPr>
          <w:rFonts w:ascii="Tahoma" w:hAnsi="Tahoma" w:cs="Tahoma"/>
          <w:b/>
          <w:lang w:val="es-MX"/>
        </w:rPr>
      </w:pPr>
      <w:r w:rsidRPr="00F340B1">
        <w:rPr>
          <w:rFonts w:ascii="Tahoma" w:hAnsi="Tahoma" w:cs="Tahoma"/>
          <w:b/>
          <w:lang w:val="es-MX"/>
        </w:rPr>
        <w:t>Requerir en la Resolución de otorgamiento del permiso de vertimiento, el ajuste a los requisitos establecidos en el Decreto 50 de 2018.</w:t>
      </w:r>
    </w:p>
    <w:p w14:paraId="6DA66126" w14:textId="77777777" w:rsidR="0065146C" w:rsidRPr="00F340B1" w:rsidRDefault="0065146C" w:rsidP="0065146C">
      <w:pPr>
        <w:jc w:val="both"/>
        <w:rPr>
          <w:rFonts w:ascii="Tahoma" w:hAnsi="Tahoma" w:cs="Tahoma"/>
          <w:b/>
          <w:lang w:val="es-MX"/>
        </w:rPr>
      </w:pPr>
    </w:p>
    <w:p w14:paraId="22E9E6C4" w14:textId="77777777" w:rsidR="0065146C" w:rsidRPr="00F340B1" w:rsidRDefault="0065146C" w:rsidP="0065146C">
      <w:pPr>
        <w:jc w:val="both"/>
        <w:rPr>
          <w:rFonts w:ascii="Tahoma" w:hAnsi="Tahoma" w:cs="Tahoma"/>
          <w:color w:val="C00000"/>
        </w:rPr>
      </w:pPr>
      <w:r w:rsidRPr="00F340B1">
        <w:rPr>
          <w:rFonts w:ascii="Tahoma" w:hAnsi="Tahoma" w:cs="Tahoma"/>
          <w:b/>
          <w:color w:val="C00000"/>
        </w:rPr>
        <w:t xml:space="preserve">PARÁGRAFO 1: </w:t>
      </w:r>
      <w:proofErr w:type="gramStart"/>
      <w:r w:rsidRPr="00F340B1">
        <w:rPr>
          <w:rFonts w:ascii="Tahoma" w:hAnsi="Tahoma" w:cs="Tahoma"/>
          <w:color w:val="C00000"/>
        </w:rPr>
        <w:t>La  permisionaria</w:t>
      </w:r>
      <w:proofErr w:type="gramEnd"/>
      <w:r w:rsidRPr="00F340B1">
        <w:rPr>
          <w:rFonts w:ascii="Tahoma" w:hAnsi="Tahoma" w:cs="Tahoma"/>
          <w:color w:val="C00000"/>
        </w:rPr>
        <w:t xml:space="preserve">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0246BFB4" w14:textId="77777777" w:rsidR="0065146C" w:rsidRPr="00F340B1" w:rsidRDefault="0065146C" w:rsidP="0065146C">
      <w:pPr>
        <w:jc w:val="both"/>
        <w:rPr>
          <w:rFonts w:ascii="Tahoma" w:hAnsi="Tahoma" w:cs="Tahoma"/>
          <w:b/>
        </w:rPr>
      </w:pPr>
    </w:p>
    <w:p w14:paraId="6F350F57" w14:textId="77777777" w:rsidR="0065146C" w:rsidRPr="00F340B1" w:rsidRDefault="0065146C" w:rsidP="0065146C">
      <w:pPr>
        <w:jc w:val="both"/>
        <w:rPr>
          <w:rFonts w:ascii="Tahoma" w:hAnsi="Tahoma" w:cs="Tahoma"/>
        </w:rPr>
      </w:pPr>
      <w:r w:rsidRPr="00F340B1">
        <w:rPr>
          <w:rFonts w:ascii="Tahoma" w:hAnsi="Tahoma" w:cs="Tahoma"/>
          <w:b/>
        </w:rPr>
        <w:t xml:space="preserve">PARÁGRAFO 2: </w:t>
      </w:r>
      <w:r w:rsidRPr="00F340B1">
        <w:rPr>
          <w:rFonts w:ascii="Tahoma" w:hAnsi="Tahoma" w:cs="Tahoma"/>
        </w:rPr>
        <w:t>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personas naturales o jurídicas, inscritas o registradas ante la autoridad ambiental competente, los cuales deberán dejar certificación y/o factura debidamente firmada de la labor realizada.</w:t>
      </w:r>
    </w:p>
    <w:p w14:paraId="619A6A3A" w14:textId="77777777" w:rsidR="0065146C" w:rsidRPr="00F340B1" w:rsidRDefault="0065146C" w:rsidP="0065146C">
      <w:pPr>
        <w:jc w:val="both"/>
        <w:rPr>
          <w:rFonts w:ascii="Tahoma" w:hAnsi="Tahoma" w:cs="Tahoma"/>
          <w:color w:val="C00000"/>
        </w:rPr>
      </w:pPr>
    </w:p>
    <w:p w14:paraId="7BEA19F2" w14:textId="77777777" w:rsidR="0065146C" w:rsidRPr="00F340B1" w:rsidRDefault="0065146C" w:rsidP="0065146C">
      <w:pPr>
        <w:jc w:val="both"/>
        <w:rPr>
          <w:rFonts w:ascii="Tahoma" w:hAnsi="Tahoma" w:cs="Tahoma"/>
          <w:color w:val="C00000"/>
        </w:rPr>
      </w:pPr>
      <w:r w:rsidRPr="00F340B1">
        <w:rPr>
          <w:rFonts w:ascii="Tahoma" w:hAnsi="Tahoma" w:cs="Tahoma"/>
          <w:b/>
          <w:bCs/>
          <w:color w:val="C00000"/>
        </w:rPr>
        <w:t>PARÁGRAFO 3: </w:t>
      </w:r>
      <w:r w:rsidRPr="00F340B1">
        <w:rPr>
          <w:rFonts w:ascii="Tahoma" w:hAnsi="Tahoma" w:cs="Tahoma"/>
          <w:color w:val="C00000"/>
        </w:rPr>
        <w:t>El presente permiso de vertimientos, no constituye ni debe interpretarse que es una autorización para construir; con el mismo </w:t>
      </w:r>
      <w:r w:rsidRPr="00F340B1">
        <w:rPr>
          <w:rFonts w:ascii="Tahoma" w:hAnsi="Tahoma" w:cs="Tahoma"/>
          <w:b/>
          <w:bCs/>
          <w:color w:val="C00000"/>
        </w:rPr>
        <w:t>NO </w:t>
      </w:r>
      <w:r w:rsidRPr="00F340B1">
        <w:rPr>
          <w:rFonts w:ascii="Tahoma" w:hAnsi="Tahoma" w:cs="Tahoma"/>
          <w:color w:val="C00000"/>
        </w:rPr>
        <w:t>se está legalizando, ni viabilizando ninguna actuación urbanística; además este no exime al peticionario, ni al ente territorial en caso de requerir Licencia Ambiental. En todo caso el presente permiso de vertimientos </w:t>
      </w:r>
      <w:r w:rsidRPr="00F340B1">
        <w:rPr>
          <w:rFonts w:ascii="Tahoma" w:hAnsi="Tahoma" w:cs="Tahoma"/>
          <w:b/>
          <w:bCs/>
          <w:color w:val="C00000"/>
        </w:rPr>
        <w:t>NO CONSTITUYE </w:t>
      </w:r>
      <w:r w:rsidRPr="00F340B1">
        <w:rPr>
          <w:rFonts w:ascii="Tahoma" w:hAnsi="Tahoma" w:cs="Tahoma"/>
          <w:color w:val="C00000"/>
        </w:rPr>
        <w:t>una Licencia ambiental, ni una licencia de construcción, ni una licencia de parcelación, ni una licencia urbanística, ni ningún otro permiso que no esté contemplado dentro de la presente resolución.</w:t>
      </w:r>
    </w:p>
    <w:p w14:paraId="5EF241D0" w14:textId="77777777" w:rsidR="0065146C" w:rsidRPr="00F340B1" w:rsidRDefault="0065146C" w:rsidP="0065146C">
      <w:pPr>
        <w:jc w:val="both"/>
        <w:rPr>
          <w:rFonts w:ascii="Tahoma" w:hAnsi="Tahoma" w:cs="Tahoma"/>
          <w:color w:val="C00000"/>
        </w:rPr>
      </w:pPr>
    </w:p>
    <w:p w14:paraId="0ED3ADCB" w14:textId="77777777" w:rsidR="0065146C" w:rsidRPr="00F340B1" w:rsidRDefault="0065146C" w:rsidP="0065146C">
      <w:pPr>
        <w:jc w:val="both"/>
        <w:rPr>
          <w:rFonts w:ascii="Tahoma" w:hAnsi="Tahoma" w:cs="Tahoma"/>
        </w:rPr>
      </w:pPr>
      <w:r w:rsidRPr="00F340B1">
        <w:rPr>
          <w:rFonts w:ascii="Tahoma" w:hAnsi="Tahoma" w:cs="Tahoma"/>
          <w:b/>
          <w:bCs/>
        </w:rPr>
        <w:t xml:space="preserve">ARTÍCULO CUARTO. </w:t>
      </w:r>
      <w:r w:rsidRPr="00F340B1">
        <w:rPr>
          <w:rFonts w:ascii="Tahoma" w:hAnsi="Tahoma" w:cs="Tahoma"/>
          <w:bCs/>
        </w:rPr>
        <w:t>Allegar</w:t>
      </w:r>
      <w:r w:rsidRPr="00F340B1">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14:paraId="69BF076E" w14:textId="77777777" w:rsidR="0065146C" w:rsidRPr="00F340B1" w:rsidRDefault="0065146C" w:rsidP="0065146C">
      <w:pPr>
        <w:jc w:val="both"/>
        <w:rPr>
          <w:rFonts w:ascii="Tahoma" w:hAnsi="Tahoma" w:cs="Tahoma"/>
        </w:rPr>
      </w:pPr>
    </w:p>
    <w:p w14:paraId="608CFA20" w14:textId="77777777" w:rsidR="0065146C" w:rsidRPr="00F340B1" w:rsidRDefault="0065146C" w:rsidP="0065146C">
      <w:pPr>
        <w:pStyle w:val="Prrafodelista"/>
        <w:numPr>
          <w:ilvl w:val="0"/>
          <w:numId w:val="5"/>
        </w:numPr>
        <w:jc w:val="both"/>
        <w:rPr>
          <w:rFonts w:ascii="Tahoma" w:hAnsi="Tahoma" w:cs="Tahoma"/>
        </w:rPr>
      </w:pPr>
      <w:r w:rsidRPr="00F340B1">
        <w:rPr>
          <w:rFonts w:ascii="Tahoma" w:hAnsi="Tahoma" w:cs="Tahoma"/>
        </w:rPr>
        <w:t>Manual de operación del sistema de disposición de aguas residuales tratadas al suelo, incluyendo mecanismo de descarga y sus elementos estructurantes que permiten el vertimiento al suelo.</w:t>
      </w:r>
    </w:p>
    <w:p w14:paraId="1B647E6F" w14:textId="77777777" w:rsidR="0065146C" w:rsidRPr="00F340B1" w:rsidRDefault="0065146C" w:rsidP="0065146C">
      <w:pPr>
        <w:jc w:val="both"/>
        <w:rPr>
          <w:rFonts w:ascii="Tahoma" w:hAnsi="Tahoma" w:cs="Tahoma"/>
        </w:rPr>
      </w:pPr>
    </w:p>
    <w:p w14:paraId="795335DF" w14:textId="77777777" w:rsidR="0065146C" w:rsidRPr="00F340B1" w:rsidRDefault="0065146C" w:rsidP="0065146C">
      <w:pPr>
        <w:pStyle w:val="Prrafodelista"/>
        <w:numPr>
          <w:ilvl w:val="0"/>
          <w:numId w:val="5"/>
        </w:numPr>
        <w:jc w:val="both"/>
        <w:rPr>
          <w:rFonts w:ascii="Tahoma" w:hAnsi="Tahoma" w:cs="Tahoma"/>
        </w:rPr>
      </w:pPr>
      <w:r w:rsidRPr="00F340B1">
        <w:rPr>
          <w:rFonts w:ascii="Tahoma" w:hAnsi="Tahoma" w:cs="Tahoma"/>
        </w:rPr>
        <w:t xml:space="preserve">Área de Disposición Final del Vertimiento. Identificación del área donde se realizará la disposición en plano topográfico con coordenadas magna sirgas, indicando como mínimo: dimensión requerida, los usos de los suelos en las áreas colindantes y el uso </w:t>
      </w:r>
      <w:r w:rsidRPr="00F340B1">
        <w:rPr>
          <w:rFonts w:ascii="Tahoma" w:hAnsi="Tahoma" w:cs="Tahoma"/>
        </w:rPr>
        <w:lastRenderedPageBreak/>
        <w:t>actual y potencial del suelo donde se realizará el vertimiento del agua residual doméstica tratada, conforme al Plan de Ordenación y Manejo de Cuenca Hidrográfica y los instrumentos de ordenamiento territorial vigentes.</w:t>
      </w:r>
    </w:p>
    <w:p w14:paraId="0846AC25" w14:textId="77777777" w:rsidR="0065146C" w:rsidRPr="00F340B1" w:rsidRDefault="0065146C" w:rsidP="0065146C">
      <w:pPr>
        <w:jc w:val="both"/>
        <w:rPr>
          <w:rFonts w:ascii="Tahoma" w:hAnsi="Tahoma" w:cs="Tahoma"/>
        </w:rPr>
      </w:pPr>
    </w:p>
    <w:p w14:paraId="1A46ABEF" w14:textId="77777777" w:rsidR="0065146C" w:rsidRPr="00F340B1" w:rsidRDefault="0065146C" w:rsidP="0065146C">
      <w:pPr>
        <w:pStyle w:val="Prrafodelista"/>
        <w:numPr>
          <w:ilvl w:val="0"/>
          <w:numId w:val="5"/>
        </w:numPr>
        <w:jc w:val="both"/>
        <w:rPr>
          <w:rFonts w:ascii="Tahoma" w:hAnsi="Tahoma" w:cs="Tahoma"/>
        </w:rPr>
      </w:pPr>
      <w:r w:rsidRPr="00F340B1">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14:paraId="243EB4E9" w14:textId="77777777" w:rsidR="0065146C" w:rsidRPr="00F340B1" w:rsidRDefault="0065146C" w:rsidP="0065146C">
      <w:pPr>
        <w:jc w:val="both"/>
        <w:rPr>
          <w:rFonts w:ascii="Tahoma" w:hAnsi="Tahoma" w:cs="Tahoma"/>
          <w:b/>
          <w:bCs/>
        </w:rPr>
      </w:pPr>
    </w:p>
    <w:p w14:paraId="14AF1442" w14:textId="77777777" w:rsidR="0065146C" w:rsidRPr="00F340B1" w:rsidRDefault="0065146C" w:rsidP="0065146C">
      <w:pPr>
        <w:jc w:val="both"/>
        <w:rPr>
          <w:rFonts w:ascii="Tahoma" w:hAnsi="Tahoma" w:cs="Tahoma"/>
          <w:b/>
          <w:bCs/>
          <w:color w:val="000000" w:themeColor="text1"/>
        </w:rPr>
      </w:pPr>
      <w:r w:rsidRPr="00F340B1">
        <w:rPr>
          <w:rFonts w:ascii="Tahoma" w:hAnsi="Tahoma" w:cs="Tahoma"/>
          <w:b/>
          <w:bCs/>
        </w:rPr>
        <w:t xml:space="preserve">ARTÍCULO </w:t>
      </w:r>
      <w:r w:rsidRPr="00F340B1">
        <w:rPr>
          <w:rFonts w:ascii="Tahoma" w:hAnsi="Tahoma" w:cs="Tahoma"/>
          <w:b/>
          <w:lang w:eastAsia="en-US"/>
        </w:rPr>
        <w:t>QUINTO</w:t>
      </w:r>
      <w:r w:rsidRPr="00F340B1">
        <w:rPr>
          <w:rFonts w:ascii="Tahoma" w:hAnsi="Tahoma" w:cs="Tahoma"/>
          <w:b/>
          <w:bCs/>
        </w:rPr>
        <w:t xml:space="preserve">: INFORMAR </w:t>
      </w:r>
      <w:r w:rsidRPr="00F340B1">
        <w:rPr>
          <w:rFonts w:ascii="Tahoma" w:hAnsi="Tahoma" w:cs="Tahoma"/>
          <w:bCs/>
        </w:rPr>
        <w:t>a la</w:t>
      </w:r>
      <w:r w:rsidRPr="00F340B1">
        <w:rPr>
          <w:rFonts w:ascii="Tahoma" w:hAnsi="Tahoma" w:cs="Tahoma"/>
          <w:spacing w:val="2"/>
        </w:rPr>
        <w:t xml:space="preserve"> señora </w:t>
      </w:r>
      <w:r w:rsidRPr="00F340B1">
        <w:rPr>
          <w:rFonts w:ascii="Tahoma" w:hAnsi="Tahoma" w:cs="Tahoma"/>
          <w:b/>
          <w:spacing w:val="-2"/>
        </w:rPr>
        <w:t xml:space="preserve">ELEONORA VARINI </w:t>
      </w:r>
      <w:r w:rsidRPr="00F340B1">
        <w:rPr>
          <w:rFonts w:ascii="Tahoma" w:hAnsi="Tahoma" w:cs="Tahoma"/>
          <w:spacing w:val="-2"/>
        </w:rPr>
        <w:t>identificada con cédula de extranjería</w:t>
      </w:r>
      <w:r w:rsidRPr="00F340B1">
        <w:rPr>
          <w:rFonts w:ascii="Tahoma" w:hAnsi="Tahoma" w:cs="Tahoma"/>
          <w:b/>
          <w:spacing w:val="-2"/>
        </w:rPr>
        <w:t xml:space="preserve"> No 344735, </w:t>
      </w:r>
      <w:r w:rsidRPr="00F340B1">
        <w:rPr>
          <w:rFonts w:ascii="Tahoma" w:hAnsi="Tahoma" w:cs="Tahoma"/>
          <w:spacing w:val="-2"/>
        </w:rPr>
        <w:t>en calidad de Locataria, según contrato de LEASING HABITACIONAL del Banco de Occidente compañía de financiamiento</w:t>
      </w:r>
      <w:r w:rsidRPr="00F340B1">
        <w:rPr>
          <w:rFonts w:ascii="Tahoma" w:hAnsi="Tahoma" w:cs="Tahoma"/>
          <w:b/>
          <w:spacing w:val="-2"/>
        </w:rPr>
        <w:t xml:space="preserve">  </w:t>
      </w:r>
      <w:r w:rsidRPr="00F340B1">
        <w:rPr>
          <w:rFonts w:ascii="Tahoma" w:hAnsi="Tahoma" w:cs="Tahoma"/>
          <w:spacing w:val="-2"/>
        </w:rPr>
        <w:t xml:space="preserve">actual propietaria del </w:t>
      </w:r>
      <w:r w:rsidRPr="00F340B1">
        <w:rPr>
          <w:rFonts w:ascii="Tahoma" w:hAnsi="Tahoma" w:cs="Tahoma"/>
          <w:spacing w:val="-7"/>
        </w:rPr>
        <w:t xml:space="preserve">predio </w:t>
      </w:r>
      <w:r w:rsidRPr="00F340B1">
        <w:rPr>
          <w:rFonts w:ascii="Tahoma" w:hAnsi="Tahoma" w:cs="Tahoma"/>
          <w:b/>
          <w:spacing w:val="-7"/>
        </w:rPr>
        <w:t xml:space="preserve"> 1) LOTE #29 URBANIZACIÓN CAMPESTRE LA ESTACIÓN</w:t>
      </w:r>
      <w:r w:rsidRPr="00F340B1">
        <w:rPr>
          <w:rFonts w:ascii="Tahoma" w:hAnsi="Tahoma" w:cs="Tahoma"/>
          <w:spacing w:val="-7"/>
        </w:rPr>
        <w:t xml:space="preserve">, ubicado en la vereda </w:t>
      </w:r>
      <w:r w:rsidRPr="00F340B1">
        <w:rPr>
          <w:rFonts w:ascii="Tahoma" w:hAnsi="Tahoma" w:cs="Tahoma"/>
          <w:b/>
          <w:spacing w:val="-7"/>
        </w:rPr>
        <w:t xml:space="preserve">MARAVELEZ </w:t>
      </w:r>
      <w:r w:rsidRPr="00F340B1">
        <w:rPr>
          <w:rFonts w:ascii="Tahoma" w:hAnsi="Tahoma" w:cs="Tahoma"/>
          <w:spacing w:val="-7"/>
        </w:rPr>
        <w:t xml:space="preserve">del municipio de </w:t>
      </w:r>
      <w:r w:rsidRPr="00F340B1">
        <w:rPr>
          <w:rFonts w:ascii="Tahoma" w:hAnsi="Tahoma" w:cs="Tahoma"/>
          <w:b/>
          <w:spacing w:val="-7"/>
        </w:rPr>
        <w:t>LA TEBAIDA  (Q</w:t>
      </w:r>
      <w:r w:rsidRPr="00F340B1">
        <w:rPr>
          <w:rFonts w:ascii="Tahoma" w:hAnsi="Tahoma" w:cs="Tahoma"/>
          <w:spacing w:val="-2"/>
        </w:rPr>
        <w:t xml:space="preserve">) </w:t>
      </w:r>
      <w:r w:rsidRPr="00F340B1">
        <w:rPr>
          <w:rFonts w:ascii="Tahoma" w:hAnsi="Tahoma" w:cs="Tahoma"/>
        </w:rPr>
        <w:t xml:space="preserve">identificado con el número de matrícula inmobiliaria No. </w:t>
      </w:r>
      <w:r w:rsidRPr="00F340B1">
        <w:rPr>
          <w:rFonts w:ascii="Tahoma" w:hAnsi="Tahoma" w:cs="Tahoma"/>
          <w:b/>
        </w:rPr>
        <w:t>280-1313622</w:t>
      </w:r>
      <w:r w:rsidRPr="00F340B1">
        <w:rPr>
          <w:rFonts w:ascii="Tahoma" w:hAnsi="Tahoma" w:cs="Tahoma"/>
        </w:rPr>
        <w:t xml:space="preserve"> </w:t>
      </w:r>
      <w:r w:rsidRPr="00F340B1">
        <w:rPr>
          <w:rFonts w:ascii="Tahoma" w:hAnsi="Tahoma" w:cs="Tahoma"/>
          <w:bCs/>
        </w:rPr>
        <w:t xml:space="preserve">que, de requerirse ajustes, modificaciones o cambios al diseño del sistema de tratamiento presentado, deberá solicitar la modificación del permiso de acuerdo </w:t>
      </w:r>
      <w:r w:rsidRPr="00F340B1">
        <w:rPr>
          <w:rFonts w:ascii="Tahoma" w:hAnsi="Tahoma" w:cs="Tahoma"/>
          <w:bCs/>
        </w:rPr>
        <w:t>artículo 49 del Decreto 3930 de 2010, compilado con el Decreto 1076 del año 2015;</w:t>
      </w:r>
      <w:r w:rsidRPr="00F340B1">
        <w:rPr>
          <w:rFonts w:ascii="Tahoma" w:hAnsi="Tahoma" w:cs="Tahoma"/>
          <w:color w:val="000000" w:themeColor="text1"/>
          <w:lang w:val="es-MX"/>
        </w:rPr>
        <w:t xml:space="preserve"> de igual manera es importante tener presente que si se llegara a modificar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1BA8D1A4" w14:textId="77777777" w:rsidR="0065146C" w:rsidRPr="00F340B1" w:rsidRDefault="0065146C" w:rsidP="0065146C">
      <w:pPr>
        <w:jc w:val="both"/>
        <w:rPr>
          <w:rFonts w:ascii="Tahoma" w:hAnsi="Tahoma" w:cs="Tahoma"/>
          <w:bCs/>
        </w:rPr>
      </w:pPr>
    </w:p>
    <w:p w14:paraId="367F33C1" w14:textId="77777777" w:rsidR="0065146C" w:rsidRPr="00F340B1" w:rsidRDefault="0065146C" w:rsidP="0065146C">
      <w:pPr>
        <w:jc w:val="both"/>
        <w:rPr>
          <w:rFonts w:ascii="Tahoma" w:hAnsi="Tahoma" w:cs="Tahoma"/>
          <w:iCs/>
        </w:rPr>
      </w:pPr>
      <w:r w:rsidRPr="00F340B1">
        <w:rPr>
          <w:rFonts w:ascii="Tahoma" w:hAnsi="Tahoma" w:cs="Tahoma"/>
          <w:b/>
          <w:lang w:eastAsia="en-US"/>
        </w:rPr>
        <w:t xml:space="preserve">ARTÍCULO </w:t>
      </w:r>
      <w:r w:rsidRPr="00F340B1">
        <w:rPr>
          <w:rFonts w:ascii="Tahoma" w:hAnsi="Tahoma" w:cs="Tahoma"/>
          <w:b/>
          <w:bCs/>
        </w:rPr>
        <w:t>QUINTO</w:t>
      </w:r>
      <w:r w:rsidRPr="00F340B1">
        <w:rPr>
          <w:rFonts w:ascii="Tahoma" w:hAnsi="Tahoma" w:cs="Tahoma"/>
          <w:b/>
          <w:lang w:eastAsia="en-US"/>
        </w:rPr>
        <w:t xml:space="preserve">: </w:t>
      </w:r>
      <w:proofErr w:type="gramStart"/>
      <w:r w:rsidRPr="00F340B1">
        <w:rPr>
          <w:rFonts w:ascii="Tahoma" w:hAnsi="Tahoma" w:cs="Tahoma"/>
          <w:iCs/>
        </w:rPr>
        <w:t>La  permisionaria</w:t>
      </w:r>
      <w:proofErr w:type="gramEnd"/>
      <w:r w:rsidRPr="00F340B1">
        <w:rPr>
          <w:rFonts w:ascii="Tahoma" w:hAnsi="Tahoma" w:cs="Tahoma"/>
          <w:iCs/>
        </w:rPr>
        <w:t xml:space="preserve">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48F14F46" w14:textId="77777777" w:rsidR="0065146C" w:rsidRPr="00F340B1" w:rsidRDefault="0065146C" w:rsidP="0065146C">
      <w:pPr>
        <w:jc w:val="both"/>
        <w:rPr>
          <w:rFonts w:ascii="Tahoma" w:hAnsi="Tahoma" w:cs="Tahoma"/>
          <w:iCs/>
        </w:rPr>
      </w:pPr>
    </w:p>
    <w:p w14:paraId="6C7B1A4D" w14:textId="77777777" w:rsidR="0065146C" w:rsidRPr="00F340B1" w:rsidRDefault="0065146C" w:rsidP="0065146C">
      <w:pPr>
        <w:jc w:val="both"/>
        <w:rPr>
          <w:rFonts w:ascii="Tahoma" w:hAnsi="Tahoma" w:cs="Tahoma"/>
        </w:rPr>
      </w:pPr>
      <w:r w:rsidRPr="00F340B1">
        <w:rPr>
          <w:rFonts w:ascii="Tahoma" w:hAnsi="Tahoma" w:cs="Tahoma"/>
          <w:b/>
        </w:rPr>
        <w:t xml:space="preserve">PARÁGRAFO: </w:t>
      </w:r>
      <w:r w:rsidRPr="00F340B1">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49ACEF10" w14:textId="77777777" w:rsidR="0065146C" w:rsidRPr="00F340B1" w:rsidRDefault="0065146C" w:rsidP="0065146C">
      <w:pPr>
        <w:jc w:val="both"/>
        <w:rPr>
          <w:rFonts w:ascii="Tahoma" w:hAnsi="Tahoma" w:cs="Tahoma"/>
          <w:b/>
          <w:bCs/>
        </w:rPr>
      </w:pPr>
    </w:p>
    <w:p w14:paraId="0A5C12A8" w14:textId="77777777" w:rsidR="0065146C" w:rsidRPr="00F340B1" w:rsidRDefault="0065146C" w:rsidP="0065146C">
      <w:pPr>
        <w:jc w:val="both"/>
        <w:rPr>
          <w:rFonts w:ascii="Tahoma" w:hAnsi="Tahoma" w:cs="Tahoma"/>
          <w:bCs/>
        </w:rPr>
      </w:pPr>
      <w:r w:rsidRPr="00F340B1">
        <w:rPr>
          <w:rFonts w:ascii="Tahoma" w:hAnsi="Tahoma" w:cs="Tahoma"/>
          <w:b/>
          <w:bCs/>
        </w:rPr>
        <w:t xml:space="preserve">ARTÍCULO SEXTO: INFORMAR </w:t>
      </w:r>
      <w:r w:rsidRPr="00F340B1">
        <w:rPr>
          <w:rFonts w:ascii="Tahoma" w:hAnsi="Tahoma" w:cs="Tahoma"/>
          <w:bCs/>
        </w:rPr>
        <w:t xml:space="preserve">del presente acto administrativo al funcionario encargado del control y seguimiento a permisos otorgados de la Subdirección de Regulación y </w:t>
      </w:r>
      <w:r w:rsidRPr="00F340B1">
        <w:rPr>
          <w:rFonts w:ascii="Tahoma" w:hAnsi="Tahoma" w:cs="Tahoma"/>
          <w:bCs/>
        </w:rPr>
        <w:lastRenderedPageBreak/>
        <w:t>Control Ambiental de la C.R.Q., para su conocimiento e inclusión en el programa de Control y Seguimiento.</w:t>
      </w:r>
    </w:p>
    <w:p w14:paraId="09446258" w14:textId="77777777" w:rsidR="0065146C" w:rsidRPr="00F340B1" w:rsidRDefault="0065146C" w:rsidP="0065146C">
      <w:pPr>
        <w:jc w:val="both"/>
        <w:rPr>
          <w:rFonts w:ascii="Tahoma" w:hAnsi="Tahoma" w:cs="Tahoma"/>
          <w:bCs/>
        </w:rPr>
      </w:pPr>
    </w:p>
    <w:p w14:paraId="1F7D7CFF" w14:textId="77777777" w:rsidR="0065146C" w:rsidRPr="00F340B1" w:rsidRDefault="0065146C" w:rsidP="0065146C">
      <w:pPr>
        <w:jc w:val="both"/>
        <w:rPr>
          <w:rFonts w:ascii="Tahoma" w:hAnsi="Tahoma" w:cs="Tahoma"/>
          <w:bCs/>
        </w:rPr>
      </w:pPr>
      <w:r w:rsidRPr="00F340B1">
        <w:rPr>
          <w:rFonts w:ascii="Tahoma" w:hAnsi="Tahoma" w:cs="Tahoma"/>
          <w:b/>
          <w:bCs/>
        </w:rPr>
        <w:t xml:space="preserve">ARTÍCULO </w:t>
      </w:r>
      <w:r w:rsidRPr="00F340B1">
        <w:rPr>
          <w:rFonts w:ascii="Tahoma" w:hAnsi="Tahoma" w:cs="Tahoma"/>
          <w:b/>
          <w:lang w:eastAsia="en-US"/>
        </w:rPr>
        <w:t>SEPTIMO</w:t>
      </w:r>
      <w:r w:rsidRPr="00F340B1">
        <w:rPr>
          <w:rFonts w:ascii="Tahoma" w:hAnsi="Tahoma" w:cs="Tahoma"/>
          <w:b/>
          <w:bCs/>
        </w:rPr>
        <w:t xml:space="preserve">: </w:t>
      </w:r>
      <w:r w:rsidRPr="00F340B1">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2C3110DD" w14:textId="77777777" w:rsidR="0065146C" w:rsidRPr="00F340B1" w:rsidRDefault="0065146C" w:rsidP="0065146C">
      <w:pPr>
        <w:jc w:val="both"/>
        <w:rPr>
          <w:rFonts w:ascii="Tahoma" w:hAnsi="Tahoma" w:cs="Tahoma"/>
          <w:lang w:eastAsia="en-US"/>
        </w:rPr>
      </w:pPr>
    </w:p>
    <w:p w14:paraId="7160BA09" w14:textId="77777777" w:rsidR="0065146C" w:rsidRPr="00F340B1" w:rsidRDefault="0065146C" w:rsidP="0065146C">
      <w:pPr>
        <w:jc w:val="both"/>
        <w:rPr>
          <w:rFonts w:ascii="Tahoma" w:hAnsi="Tahoma" w:cs="Tahoma"/>
          <w:iCs/>
        </w:rPr>
      </w:pPr>
      <w:r w:rsidRPr="00F340B1">
        <w:rPr>
          <w:rFonts w:ascii="Tahoma" w:hAnsi="Tahoma" w:cs="Tahoma"/>
          <w:b/>
          <w:lang w:eastAsia="en-US"/>
        </w:rPr>
        <w:t xml:space="preserve">ARTÍCULO </w:t>
      </w:r>
      <w:r w:rsidRPr="00F340B1">
        <w:rPr>
          <w:rFonts w:ascii="Tahoma" w:hAnsi="Tahoma" w:cs="Tahoma"/>
          <w:b/>
        </w:rPr>
        <w:t>OCTAVO</w:t>
      </w:r>
      <w:r w:rsidRPr="00F340B1">
        <w:rPr>
          <w:rFonts w:ascii="Tahoma" w:hAnsi="Tahoma" w:cs="Tahoma"/>
          <w:b/>
          <w:lang w:eastAsia="en-US"/>
        </w:rPr>
        <w:t>:</w:t>
      </w:r>
      <w:r w:rsidRPr="00F340B1">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26CDDD9D" w14:textId="77777777" w:rsidR="0065146C" w:rsidRPr="00F340B1" w:rsidRDefault="0065146C" w:rsidP="0065146C">
      <w:pPr>
        <w:jc w:val="both"/>
        <w:rPr>
          <w:rFonts w:ascii="Tahoma" w:hAnsi="Tahoma" w:cs="Tahoma"/>
          <w:b/>
        </w:rPr>
      </w:pPr>
    </w:p>
    <w:p w14:paraId="42BB8AB4" w14:textId="77777777" w:rsidR="0065146C" w:rsidRPr="00F340B1" w:rsidRDefault="0065146C" w:rsidP="0065146C">
      <w:pPr>
        <w:jc w:val="both"/>
        <w:rPr>
          <w:rFonts w:ascii="Tahoma" w:hAnsi="Tahoma" w:cs="Tahoma"/>
        </w:rPr>
      </w:pPr>
      <w:r w:rsidRPr="00F340B1">
        <w:rPr>
          <w:rFonts w:ascii="Tahoma" w:hAnsi="Tahoma" w:cs="Tahoma"/>
          <w:b/>
        </w:rPr>
        <w:t>ARTÍCULO NOVENO:</w:t>
      </w:r>
      <w:r w:rsidRPr="00F340B1">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2FC4FDD9" w14:textId="77777777" w:rsidR="0065146C" w:rsidRPr="00F340B1" w:rsidRDefault="0065146C" w:rsidP="0065146C">
      <w:pPr>
        <w:jc w:val="both"/>
        <w:rPr>
          <w:rFonts w:ascii="Tahoma" w:hAnsi="Tahoma" w:cs="Tahoma"/>
          <w:b/>
        </w:rPr>
      </w:pPr>
    </w:p>
    <w:p w14:paraId="334B3B3C" w14:textId="77777777" w:rsidR="0065146C" w:rsidRPr="00F340B1" w:rsidRDefault="0065146C" w:rsidP="0065146C">
      <w:pPr>
        <w:jc w:val="both"/>
        <w:rPr>
          <w:rFonts w:ascii="Tahoma" w:hAnsi="Tahoma" w:cs="Tahoma"/>
        </w:rPr>
      </w:pPr>
      <w:r w:rsidRPr="00F340B1">
        <w:rPr>
          <w:rFonts w:ascii="Tahoma" w:hAnsi="Tahoma" w:cs="Tahoma"/>
          <w:b/>
        </w:rPr>
        <w:t xml:space="preserve">ARTÍCULO DÉCIMO: </w:t>
      </w:r>
      <w:r w:rsidRPr="00F340B1">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682C389F" w14:textId="77777777" w:rsidR="0065146C" w:rsidRPr="00F340B1" w:rsidRDefault="0065146C" w:rsidP="0065146C">
      <w:pPr>
        <w:jc w:val="both"/>
        <w:rPr>
          <w:rFonts w:ascii="Tahoma" w:hAnsi="Tahoma" w:cs="Tahoma"/>
        </w:rPr>
      </w:pPr>
    </w:p>
    <w:p w14:paraId="03852513" w14:textId="77777777" w:rsidR="0065146C" w:rsidRPr="00F340B1" w:rsidRDefault="0065146C" w:rsidP="0065146C">
      <w:pPr>
        <w:jc w:val="both"/>
        <w:rPr>
          <w:rStyle w:val="apple-style-span"/>
          <w:rFonts w:ascii="Tahoma" w:hAnsi="Tahoma" w:cs="Tahoma"/>
        </w:rPr>
      </w:pPr>
      <w:r w:rsidRPr="00F340B1">
        <w:rPr>
          <w:rFonts w:ascii="Tahoma" w:hAnsi="Tahoma" w:cs="Tahoma"/>
          <w:b/>
        </w:rPr>
        <w:t xml:space="preserve">ARTÍCULO </w:t>
      </w:r>
      <w:r w:rsidRPr="00F340B1">
        <w:rPr>
          <w:rFonts w:ascii="Tahoma" w:hAnsi="Tahoma" w:cs="Tahoma"/>
          <w:b/>
          <w:bCs/>
        </w:rPr>
        <w:t>DÉCIMO PRIMERO</w:t>
      </w:r>
      <w:r w:rsidRPr="00F340B1">
        <w:rPr>
          <w:rFonts w:ascii="Tahoma" w:hAnsi="Tahoma" w:cs="Tahoma"/>
          <w:b/>
        </w:rPr>
        <w:t xml:space="preserve">: </w:t>
      </w:r>
      <w:r w:rsidRPr="00F340B1">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F340B1">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14:paraId="25EC004D" w14:textId="77777777" w:rsidR="0065146C" w:rsidRPr="00F340B1" w:rsidRDefault="0065146C" w:rsidP="0065146C">
      <w:pPr>
        <w:jc w:val="both"/>
        <w:rPr>
          <w:rFonts w:ascii="Tahoma" w:hAnsi="Tahoma" w:cs="Tahoma"/>
          <w:b/>
          <w:bCs/>
        </w:rPr>
      </w:pPr>
    </w:p>
    <w:p w14:paraId="69D45EDD" w14:textId="77777777" w:rsidR="0065146C" w:rsidRPr="00F340B1" w:rsidRDefault="0065146C" w:rsidP="0065146C">
      <w:pPr>
        <w:jc w:val="both"/>
        <w:rPr>
          <w:rFonts w:ascii="Tahoma" w:hAnsi="Tahoma" w:cs="Tahoma"/>
          <w:bCs/>
        </w:rPr>
      </w:pPr>
      <w:r w:rsidRPr="00F340B1">
        <w:rPr>
          <w:rFonts w:ascii="Tahoma" w:hAnsi="Tahoma" w:cs="Tahoma"/>
          <w:b/>
          <w:bCs/>
        </w:rPr>
        <w:t xml:space="preserve">ARTÍCULO DÉCIMO SEGUNDO: NOTIFICAR </w:t>
      </w:r>
      <w:r w:rsidRPr="00F340B1">
        <w:rPr>
          <w:rFonts w:ascii="Tahoma" w:hAnsi="Tahoma" w:cs="Tahoma"/>
          <w:bCs/>
        </w:rPr>
        <w:t xml:space="preserve">para todos sus efectos la presente decisión a la señora </w:t>
      </w:r>
      <w:r w:rsidRPr="00F340B1">
        <w:rPr>
          <w:rFonts w:ascii="Tahoma" w:hAnsi="Tahoma" w:cs="Tahoma"/>
          <w:b/>
          <w:spacing w:val="-2"/>
        </w:rPr>
        <w:t xml:space="preserve"> ELEONORA VARINI </w:t>
      </w:r>
      <w:r w:rsidRPr="00F340B1">
        <w:rPr>
          <w:rFonts w:ascii="Tahoma" w:hAnsi="Tahoma" w:cs="Tahoma"/>
          <w:spacing w:val="-2"/>
        </w:rPr>
        <w:t>identificada con cédula de extranjería</w:t>
      </w:r>
      <w:r w:rsidRPr="00F340B1">
        <w:rPr>
          <w:rFonts w:ascii="Tahoma" w:hAnsi="Tahoma" w:cs="Tahoma"/>
          <w:b/>
          <w:spacing w:val="-2"/>
        </w:rPr>
        <w:t xml:space="preserve"> No 344735, </w:t>
      </w:r>
      <w:r w:rsidRPr="00F340B1">
        <w:rPr>
          <w:rFonts w:ascii="Tahoma" w:hAnsi="Tahoma" w:cs="Tahoma"/>
          <w:spacing w:val="-2"/>
        </w:rPr>
        <w:t>en calidad de Locataria, según contrato de LEASING HABITACIONAL del Banco de Occidente compañía de financiamiento</w:t>
      </w:r>
      <w:r w:rsidRPr="00F340B1">
        <w:rPr>
          <w:rFonts w:ascii="Tahoma" w:hAnsi="Tahoma" w:cs="Tahoma"/>
          <w:b/>
          <w:spacing w:val="-2"/>
        </w:rPr>
        <w:t xml:space="preserve">  </w:t>
      </w:r>
      <w:r w:rsidRPr="00F340B1">
        <w:rPr>
          <w:rFonts w:ascii="Tahoma" w:hAnsi="Tahoma" w:cs="Tahoma"/>
          <w:spacing w:val="-2"/>
        </w:rPr>
        <w:t xml:space="preserve">actual propietaria del </w:t>
      </w:r>
      <w:r w:rsidRPr="00F340B1">
        <w:rPr>
          <w:rFonts w:ascii="Tahoma" w:hAnsi="Tahoma" w:cs="Tahoma"/>
          <w:spacing w:val="-7"/>
        </w:rPr>
        <w:t xml:space="preserve">predio </w:t>
      </w:r>
      <w:r w:rsidRPr="00F340B1">
        <w:rPr>
          <w:rFonts w:ascii="Tahoma" w:hAnsi="Tahoma" w:cs="Tahoma"/>
          <w:b/>
          <w:spacing w:val="-7"/>
        </w:rPr>
        <w:t xml:space="preserve"> 1) LOTE #29 URBANIZACIÓN CAMPESTRE LA ESTACIÓN</w:t>
      </w:r>
      <w:r w:rsidRPr="00F340B1">
        <w:rPr>
          <w:rFonts w:ascii="Tahoma" w:hAnsi="Tahoma" w:cs="Tahoma"/>
          <w:spacing w:val="-7"/>
        </w:rPr>
        <w:t xml:space="preserve">, ubicado en la vereda </w:t>
      </w:r>
      <w:r w:rsidRPr="00F340B1">
        <w:rPr>
          <w:rFonts w:ascii="Tahoma" w:hAnsi="Tahoma" w:cs="Tahoma"/>
          <w:b/>
          <w:spacing w:val="-7"/>
        </w:rPr>
        <w:t xml:space="preserve">MARAVELEZ </w:t>
      </w:r>
      <w:r w:rsidRPr="00F340B1">
        <w:rPr>
          <w:rFonts w:ascii="Tahoma" w:hAnsi="Tahoma" w:cs="Tahoma"/>
          <w:spacing w:val="-7"/>
        </w:rPr>
        <w:t xml:space="preserve">del municipio de </w:t>
      </w:r>
      <w:r w:rsidRPr="00F340B1">
        <w:rPr>
          <w:rFonts w:ascii="Tahoma" w:hAnsi="Tahoma" w:cs="Tahoma"/>
          <w:b/>
          <w:spacing w:val="-7"/>
        </w:rPr>
        <w:t>LA TEBAIDA  (Q</w:t>
      </w:r>
      <w:r w:rsidRPr="00F340B1">
        <w:rPr>
          <w:rFonts w:ascii="Tahoma" w:hAnsi="Tahoma" w:cs="Tahoma"/>
          <w:spacing w:val="-2"/>
        </w:rPr>
        <w:t xml:space="preserve">) </w:t>
      </w:r>
      <w:r w:rsidRPr="00F340B1">
        <w:rPr>
          <w:rFonts w:ascii="Tahoma" w:hAnsi="Tahoma" w:cs="Tahoma"/>
        </w:rPr>
        <w:t xml:space="preserve">identificado con el número de matrícula inmobiliaria No. </w:t>
      </w:r>
      <w:r w:rsidRPr="00F340B1">
        <w:rPr>
          <w:rFonts w:ascii="Tahoma" w:hAnsi="Tahoma" w:cs="Tahoma"/>
          <w:b/>
        </w:rPr>
        <w:t>280-131362</w:t>
      </w:r>
      <w:r w:rsidRPr="00F340B1">
        <w:rPr>
          <w:rFonts w:ascii="Tahoma" w:hAnsi="Tahoma" w:cs="Tahoma"/>
        </w:rPr>
        <w:t>,o a su apoderado, o autorizado debidamente legitimado; de</w:t>
      </w:r>
      <w:r w:rsidRPr="00F340B1">
        <w:rPr>
          <w:rFonts w:ascii="Tahoma" w:hAnsi="Tahoma" w:cs="Tahoma"/>
          <w:bCs/>
        </w:rPr>
        <w:t xml:space="preserve"> no ser posible la notificación personal se hará en los términos estipulados en el Código de Procedimiento Administrativo y de lo Contencioso Administrativo (NOTIFICACION POR AVISO).</w:t>
      </w:r>
    </w:p>
    <w:p w14:paraId="13483CC6" w14:textId="77777777" w:rsidR="0065146C" w:rsidRPr="00F340B1" w:rsidRDefault="0065146C" w:rsidP="0065146C">
      <w:pPr>
        <w:jc w:val="both"/>
        <w:rPr>
          <w:rFonts w:ascii="Tahoma" w:hAnsi="Tahoma" w:cs="Tahoma"/>
          <w:bCs/>
        </w:rPr>
      </w:pPr>
    </w:p>
    <w:p w14:paraId="55502E67" w14:textId="77777777" w:rsidR="0065146C" w:rsidRPr="00F340B1" w:rsidRDefault="0065146C" w:rsidP="0065146C">
      <w:pPr>
        <w:jc w:val="both"/>
        <w:rPr>
          <w:rFonts w:ascii="Tahoma" w:hAnsi="Tahoma" w:cs="Tahoma"/>
          <w:bCs/>
        </w:rPr>
      </w:pPr>
      <w:r w:rsidRPr="00F340B1">
        <w:rPr>
          <w:rFonts w:ascii="Tahoma" w:hAnsi="Tahoma" w:cs="Tahoma"/>
          <w:b/>
          <w:bCs/>
        </w:rPr>
        <w:t xml:space="preserve">ARTÍCULO DÉCIMO TERCERO: </w:t>
      </w:r>
      <w:r w:rsidRPr="00F340B1">
        <w:rPr>
          <w:rFonts w:ascii="Tahoma" w:hAnsi="Tahoma" w:cs="Tahoma"/>
          <w:bCs/>
        </w:rPr>
        <w:t xml:space="preserve">Trasladar para lo de su competencia el presente acto administrativo a la </w:t>
      </w:r>
      <w:proofErr w:type="spellStart"/>
      <w:r w:rsidRPr="00F340B1">
        <w:rPr>
          <w:rFonts w:ascii="Tahoma" w:hAnsi="Tahoma" w:cs="Tahoma"/>
          <w:bCs/>
        </w:rPr>
        <w:lastRenderedPageBreak/>
        <w:t>alcadia</w:t>
      </w:r>
      <w:proofErr w:type="spellEnd"/>
      <w:r w:rsidRPr="00F340B1">
        <w:rPr>
          <w:rFonts w:ascii="Tahoma" w:hAnsi="Tahoma" w:cs="Tahoma"/>
          <w:bCs/>
        </w:rPr>
        <w:t xml:space="preserve"> municipal de La Tebaida </w:t>
      </w:r>
      <w:proofErr w:type="gramStart"/>
      <w:r w:rsidRPr="00F340B1">
        <w:rPr>
          <w:rFonts w:ascii="Tahoma" w:hAnsi="Tahoma" w:cs="Tahoma"/>
          <w:bCs/>
        </w:rPr>
        <w:t>Quindío..</w:t>
      </w:r>
      <w:proofErr w:type="gramEnd"/>
      <w:r w:rsidRPr="00F340B1">
        <w:rPr>
          <w:rFonts w:ascii="Tahoma" w:hAnsi="Tahoma" w:cs="Tahoma"/>
          <w:bCs/>
        </w:rPr>
        <w:t xml:space="preserve"> </w:t>
      </w:r>
    </w:p>
    <w:p w14:paraId="00110149" w14:textId="77777777" w:rsidR="0065146C" w:rsidRPr="00F340B1" w:rsidRDefault="0065146C" w:rsidP="0065146C">
      <w:pPr>
        <w:jc w:val="both"/>
        <w:rPr>
          <w:rFonts w:ascii="Tahoma" w:hAnsi="Tahoma" w:cs="Tahoma"/>
          <w:bCs/>
        </w:rPr>
      </w:pPr>
    </w:p>
    <w:p w14:paraId="276AF529" w14:textId="77777777" w:rsidR="0065146C" w:rsidRPr="00F340B1" w:rsidRDefault="0065146C" w:rsidP="0065146C">
      <w:pPr>
        <w:jc w:val="both"/>
        <w:rPr>
          <w:rFonts w:ascii="Tahoma" w:hAnsi="Tahoma" w:cs="Tahoma"/>
          <w:bCs/>
        </w:rPr>
      </w:pPr>
    </w:p>
    <w:p w14:paraId="4D4BDCBE" w14:textId="77777777" w:rsidR="0065146C" w:rsidRPr="00F340B1" w:rsidRDefault="0065146C" w:rsidP="0065146C">
      <w:pPr>
        <w:jc w:val="both"/>
        <w:rPr>
          <w:rFonts w:ascii="Tahoma" w:hAnsi="Tahoma" w:cs="Tahoma"/>
          <w:iCs/>
        </w:rPr>
      </w:pPr>
      <w:r w:rsidRPr="00F340B1">
        <w:rPr>
          <w:rFonts w:ascii="Tahoma" w:hAnsi="Tahoma" w:cs="Tahoma"/>
          <w:b/>
          <w:bCs/>
        </w:rPr>
        <w:t xml:space="preserve">ARTÍCULO DÉCIMO CUARTO: </w:t>
      </w:r>
      <w:r w:rsidRPr="00F340B1">
        <w:rPr>
          <w:rFonts w:ascii="Tahoma" w:hAnsi="Tahoma" w:cs="Tahoma"/>
          <w:bCs/>
        </w:rPr>
        <w:t>El</w:t>
      </w:r>
      <w:r w:rsidRPr="00F340B1">
        <w:rPr>
          <w:rFonts w:ascii="Tahoma" w:hAnsi="Tahoma" w:cs="Tahoma"/>
        </w:rPr>
        <w:t xml:space="preserve"> encabezado y la parte Resolutiva de la presente Resolución, deberá ser publicada en el boletín ambiental de la C.R.Q., a costa del interesado, </w:t>
      </w:r>
      <w:r w:rsidRPr="00F340B1">
        <w:rPr>
          <w:rFonts w:ascii="Tahoma" w:hAnsi="Tahoma" w:cs="Tahoma"/>
          <w:iCs/>
        </w:rPr>
        <w:t>de conformidad con los Artículos 70 y 71 de la Ley 99 de 1993.</w:t>
      </w:r>
    </w:p>
    <w:p w14:paraId="72604B00" w14:textId="77777777" w:rsidR="0065146C" w:rsidRPr="00F340B1" w:rsidRDefault="0065146C" w:rsidP="0065146C">
      <w:pPr>
        <w:jc w:val="both"/>
        <w:rPr>
          <w:rFonts w:ascii="Tahoma" w:hAnsi="Tahoma" w:cs="Tahoma"/>
          <w:b/>
          <w:bCs/>
        </w:rPr>
      </w:pPr>
    </w:p>
    <w:p w14:paraId="732A2101" w14:textId="77777777" w:rsidR="0065146C" w:rsidRPr="00F340B1" w:rsidRDefault="0065146C" w:rsidP="0065146C">
      <w:pPr>
        <w:jc w:val="both"/>
        <w:rPr>
          <w:rFonts w:ascii="Tahoma" w:hAnsi="Tahoma" w:cs="Tahoma"/>
        </w:rPr>
      </w:pPr>
      <w:r w:rsidRPr="00F340B1">
        <w:rPr>
          <w:rFonts w:ascii="Tahoma" w:hAnsi="Tahoma" w:cs="Tahoma"/>
          <w:b/>
          <w:bCs/>
        </w:rPr>
        <w:t>ARTÍCULO DÉCIMO QUINTO:</w:t>
      </w:r>
      <w:r w:rsidRPr="00F340B1">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324113AF" w14:textId="77777777" w:rsidR="0065146C" w:rsidRPr="00F340B1" w:rsidRDefault="0065146C" w:rsidP="0065146C">
      <w:pPr>
        <w:jc w:val="both"/>
        <w:rPr>
          <w:rFonts w:ascii="Tahoma" w:hAnsi="Tahoma" w:cs="Tahoma"/>
        </w:rPr>
      </w:pPr>
    </w:p>
    <w:p w14:paraId="059CDED8" w14:textId="77777777" w:rsidR="0065146C" w:rsidRPr="00F340B1" w:rsidRDefault="0065146C" w:rsidP="0065146C">
      <w:pPr>
        <w:jc w:val="both"/>
        <w:rPr>
          <w:rFonts w:ascii="Tahoma" w:hAnsi="Tahoma" w:cs="Tahoma"/>
        </w:rPr>
      </w:pPr>
      <w:r w:rsidRPr="00F340B1">
        <w:rPr>
          <w:rFonts w:ascii="Tahoma" w:hAnsi="Tahoma" w:cs="Tahoma"/>
          <w:b/>
        </w:rPr>
        <w:t xml:space="preserve">ARTICULO DECIMO SEXTO: </w:t>
      </w:r>
      <w:r w:rsidRPr="00F340B1">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6E1DB5C5" w14:textId="77777777" w:rsidR="0065146C" w:rsidRPr="00F340B1" w:rsidRDefault="0065146C" w:rsidP="0065146C">
      <w:pPr>
        <w:jc w:val="both"/>
        <w:rPr>
          <w:rFonts w:ascii="Tahoma" w:hAnsi="Tahoma" w:cs="Tahoma"/>
        </w:rPr>
      </w:pPr>
    </w:p>
    <w:p w14:paraId="04D33457" w14:textId="77777777" w:rsidR="0065146C" w:rsidRPr="00F340B1" w:rsidRDefault="0065146C" w:rsidP="0065146C">
      <w:pPr>
        <w:jc w:val="both"/>
        <w:rPr>
          <w:rFonts w:ascii="Tahoma" w:hAnsi="Tahoma" w:cs="Tahoma"/>
        </w:rPr>
      </w:pPr>
      <w:r w:rsidRPr="00F340B1">
        <w:rPr>
          <w:rFonts w:ascii="Tahoma" w:hAnsi="Tahoma" w:cs="Tahoma"/>
          <w:b/>
        </w:rPr>
        <w:t xml:space="preserve">ARTICULO DECIMO SEPTIMA: </w:t>
      </w:r>
      <w:r w:rsidRPr="00F340B1">
        <w:rPr>
          <w:rFonts w:ascii="Tahoma" w:hAnsi="Tahoma" w:cs="Tahoma"/>
        </w:rPr>
        <w:t>El responsable del proyecto deberá dar estricto cumplimiento al permiso aprobado y cada una de las especificaciones técnicas señaladas en el concepto técnico.</w:t>
      </w:r>
    </w:p>
    <w:p w14:paraId="358BA521" w14:textId="77777777" w:rsidR="0065146C" w:rsidRPr="00F340B1" w:rsidRDefault="0065146C" w:rsidP="0065146C">
      <w:pPr>
        <w:jc w:val="both"/>
        <w:rPr>
          <w:rFonts w:ascii="Tahoma" w:hAnsi="Tahoma" w:cs="Tahoma"/>
          <w:spacing w:val="5"/>
        </w:rPr>
      </w:pPr>
    </w:p>
    <w:p w14:paraId="494AAD51" w14:textId="77777777" w:rsidR="0065146C" w:rsidRPr="00F340B1" w:rsidRDefault="0065146C" w:rsidP="0065146C">
      <w:pPr>
        <w:jc w:val="both"/>
        <w:rPr>
          <w:rFonts w:ascii="Tahoma" w:hAnsi="Tahoma" w:cs="Tahoma"/>
          <w:spacing w:val="5"/>
        </w:rPr>
      </w:pPr>
    </w:p>
    <w:p w14:paraId="50E7DD75" w14:textId="77777777" w:rsidR="0065146C" w:rsidRPr="00F340B1" w:rsidRDefault="0065146C" w:rsidP="0065146C">
      <w:pPr>
        <w:jc w:val="center"/>
        <w:rPr>
          <w:rFonts w:ascii="Tahoma" w:hAnsi="Tahoma" w:cs="Tahoma"/>
          <w:b/>
          <w:bCs/>
        </w:rPr>
      </w:pPr>
      <w:r w:rsidRPr="00F340B1">
        <w:rPr>
          <w:rFonts w:ascii="Tahoma" w:hAnsi="Tahoma" w:cs="Tahoma"/>
          <w:b/>
          <w:bCs/>
        </w:rPr>
        <w:t>NOTIFÍQUESE, PUBLÍQUESE Y CÚMPLASE</w:t>
      </w:r>
    </w:p>
    <w:p w14:paraId="6A27B3F5" w14:textId="77777777" w:rsidR="0065146C" w:rsidRPr="00F340B1" w:rsidRDefault="0065146C" w:rsidP="0065146C">
      <w:pPr>
        <w:jc w:val="center"/>
        <w:rPr>
          <w:rFonts w:ascii="Tahoma" w:hAnsi="Tahoma" w:cs="Tahoma"/>
          <w:b/>
          <w:bCs/>
        </w:rPr>
      </w:pPr>
    </w:p>
    <w:p w14:paraId="102FB1C5" w14:textId="77777777" w:rsidR="0065146C" w:rsidRPr="00F340B1" w:rsidRDefault="0065146C" w:rsidP="0065146C">
      <w:pPr>
        <w:jc w:val="center"/>
        <w:rPr>
          <w:rFonts w:ascii="Tahoma" w:hAnsi="Tahoma" w:cs="Tahoma"/>
          <w:b/>
          <w:bCs/>
        </w:rPr>
      </w:pPr>
    </w:p>
    <w:p w14:paraId="10C39E66" w14:textId="77777777" w:rsidR="0065146C" w:rsidRPr="00F340B1" w:rsidRDefault="0065146C" w:rsidP="0065146C">
      <w:pPr>
        <w:jc w:val="center"/>
        <w:rPr>
          <w:rFonts w:ascii="Tahoma" w:hAnsi="Tahoma" w:cs="Tahoma"/>
          <w:b/>
          <w:bCs/>
        </w:rPr>
      </w:pPr>
    </w:p>
    <w:p w14:paraId="33F4959A" w14:textId="77777777" w:rsidR="0065146C" w:rsidRPr="00F340B1" w:rsidRDefault="0065146C" w:rsidP="0065146C">
      <w:pPr>
        <w:jc w:val="center"/>
        <w:rPr>
          <w:rFonts w:ascii="Tahoma" w:hAnsi="Tahoma" w:cs="Tahoma"/>
          <w:b/>
          <w:bCs/>
        </w:rPr>
      </w:pPr>
    </w:p>
    <w:p w14:paraId="491C11C8" w14:textId="77777777" w:rsidR="0065146C" w:rsidRPr="00F340B1" w:rsidRDefault="0065146C" w:rsidP="0065146C">
      <w:pPr>
        <w:jc w:val="center"/>
        <w:rPr>
          <w:rFonts w:ascii="Tahoma" w:hAnsi="Tahoma" w:cs="Tahoma"/>
          <w:b/>
          <w:bCs/>
        </w:rPr>
      </w:pPr>
    </w:p>
    <w:p w14:paraId="54E30184" w14:textId="77777777" w:rsidR="0065146C" w:rsidRPr="00F340B1" w:rsidRDefault="0065146C" w:rsidP="0065146C">
      <w:pPr>
        <w:jc w:val="center"/>
        <w:rPr>
          <w:rFonts w:ascii="Tahoma" w:hAnsi="Tahoma" w:cs="Tahoma"/>
          <w:b/>
          <w:bCs/>
        </w:rPr>
      </w:pPr>
      <w:r w:rsidRPr="00F340B1">
        <w:rPr>
          <w:rFonts w:ascii="Tahoma" w:hAnsi="Tahoma" w:cs="Tahoma"/>
          <w:b/>
          <w:bCs/>
        </w:rPr>
        <w:t>CARLOS ARIEL TRUKE OSPINA</w:t>
      </w:r>
    </w:p>
    <w:p w14:paraId="23BE1952" w14:textId="77777777" w:rsidR="0065146C" w:rsidRPr="00F340B1" w:rsidRDefault="0065146C" w:rsidP="0065146C">
      <w:pPr>
        <w:jc w:val="center"/>
        <w:rPr>
          <w:rFonts w:ascii="Tahoma" w:hAnsi="Tahoma" w:cs="Tahoma"/>
        </w:rPr>
      </w:pPr>
      <w:r w:rsidRPr="00F340B1">
        <w:rPr>
          <w:rFonts w:ascii="Tahoma" w:hAnsi="Tahoma" w:cs="Tahoma"/>
        </w:rPr>
        <w:t>Subdirector de Regulación y Control Ambiental</w:t>
      </w:r>
    </w:p>
    <w:p w14:paraId="1992D35D" w14:textId="77777777" w:rsidR="0065146C" w:rsidRPr="00F340B1" w:rsidRDefault="0065146C" w:rsidP="0065146C">
      <w:pPr>
        <w:tabs>
          <w:tab w:val="left" w:pos="690"/>
          <w:tab w:val="left" w:pos="2505"/>
        </w:tabs>
        <w:rPr>
          <w:rFonts w:ascii="Tahoma" w:hAnsi="Tahoma" w:cs="Tahoma"/>
          <w:b/>
          <w:bCs/>
          <w:i/>
        </w:rPr>
      </w:pPr>
    </w:p>
    <w:p w14:paraId="517761D1" w14:textId="77777777" w:rsidR="0065146C" w:rsidRPr="00F340B1" w:rsidRDefault="0065146C" w:rsidP="0065146C">
      <w:pPr>
        <w:tabs>
          <w:tab w:val="left" w:pos="690"/>
          <w:tab w:val="left" w:pos="2505"/>
        </w:tabs>
        <w:rPr>
          <w:rFonts w:ascii="Tahoma" w:hAnsi="Tahoma" w:cs="Tahoma"/>
          <w:b/>
          <w:bCs/>
          <w:i/>
        </w:rPr>
      </w:pPr>
    </w:p>
    <w:p w14:paraId="46EF8684" w14:textId="30C35A99" w:rsidR="0065146C" w:rsidRPr="00F340B1" w:rsidRDefault="0065146C" w:rsidP="00F340B1">
      <w:pPr>
        <w:tabs>
          <w:tab w:val="left" w:pos="690"/>
          <w:tab w:val="left" w:pos="2505"/>
        </w:tabs>
        <w:jc w:val="center"/>
        <w:rPr>
          <w:rFonts w:ascii="Tahoma" w:hAnsi="Tahoma" w:cs="Tahoma"/>
          <w:b/>
          <w:bCs/>
          <w:i/>
        </w:rPr>
      </w:pPr>
      <w:r w:rsidRPr="00F340B1">
        <w:rPr>
          <w:rFonts w:ascii="Tahoma" w:hAnsi="Tahoma" w:cs="Tahoma"/>
          <w:b/>
          <w:bCs/>
          <w:i/>
        </w:rPr>
        <w:t>RESOLUCIÓN No. 847</w:t>
      </w:r>
    </w:p>
    <w:p w14:paraId="6E0859FB" w14:textId="77777777" w:rsidR="0065146C" w:rsidRPr="00F340B1" w:rsidRDefault="0065146C" w:rsidP="00F340B1">
      <w:pPr>
        <w:jc w:val="center"/>
        <w:rPr>
          <w:rFonts w:ascii="Tahoma" w:hAnsi="Tahoma" w:cs="Tahoma"/>
          <w:b/>
          <w:bCs/>
          <w:i/>
          <w:highlight w:val="yellow"/>
        </w:rPr>
      </w:pPr>
    </w:p>
    <w:p w14:paraId="5170DED4" w14:textId="3C5F6236" w:rsidR="0065146C" w:rsidRPr="00F340B1" w:rsidRDefault="0065146C" w:rsidP="00F340B1">
      <w:pPr>
        <w:jc w:val="center"/>
        <w:rPr>
          <w:rFonts w:ascii="Tahoma" w:hAnsi="Tahoma" w:cs="Tahoma"/>
          <w:b/>
          <w:bCs/>
          <w:i/>
        </w:rPr>
      </w:pPr>
      <w:r w:rsidRPr="00F340B1">
        <w:rPr>
          <w:rFonts w:ascii="Tahoma" w:hAnsi="Tahoma" w:cs="Tahoma"/>
          <w:b/>
          <w:bCs/>
          <w:i/>
        </w:rPr>
        <w:t>ARMENIA QUINDIO, DEL 21 DE MAYO DE 2021</w:t>
      </w:r>
    </w:p>
    <w:p w14:paraId="7221538A" w14:textId="32477C66" w:rsidR="0065146C" w:rsidRPr="00F340B1" w:rsidRDefault="0065146C" w:rsidP="00F340B1">
      <w:pPr>
        <w:jc w:val="center"/>
        <w:rPr>
          <w:rFonts w:ascii="Tahoma" w:hAnsi="Tahoma" w:cs="Tahoma"/>
          <w:b/>
          <w:bCs/>
          <w:i/>
        </w:rPr>
      </w:pPr>
    </w:p>
    <w:p w14:paraId="038EBDE3" w14:textId="7B7C132B" w:rsidR="0065146C" w:rsidRDefault="0065146C" w:rsidP="00F340B1">
      <w:pPr>
        <w:jc w:val="center"/>
        <w:rPr>
          <w:rFonts w:ascii="Tahoma" w:hAnsi="Tahoma" w:cs="Tahoma"/>
          <w:b/>
          <w:bCs/>
          <w:i/>
        </w:rPr>
      </w:pPr>
      <w:r w:rsidRPr="00F340B1">
        <w:rPr>
          <w:rFonts w:ascii="Tahoma" w:hAnsi="Tahoma" w:cs="Tahoma"/>
          <w:b/>
          <w:bCs/>
          <w:i/>
        </w:rPr>
        <w:t>“POR MEDIO DEL CUAL SE OTORGA UN PERMISO DE VERTIMIENTO DE AGUAS RESIDUALES DOMÉSTICAS Y SE ADOPTAN OTRAS DISPOSICIONES”</w:t>
      </w:r>
    </w:p>
    <w:p w14:paraId="61F848B6" w14:textId="77777777" w:rsidR="00F340B1" w:rsidRPr="00F340B1" w:rsidRDefault="00F340B1" w:rsidP="00F340B1">
      <w:pPr>
        <w:jc w:val="center"/>
        <w:rPr>
          <w:rFonts w:ascii="Tahoma" w:hAnsi="Tahoma" w:cs="Tahoma"/>
          <w:b/>
          <w:bCs/>
          <w:i/>
        </w:rPr>
      </w:pPr>
    </w:p>
    <w:p w14:paraId="5FBEEC84" w14:textId="77777777" w:rsidR="0065146C" w:rsidRPr="00F340B1" w:rsidRDefault="0065146C" w:rsidP="00F340B1">
      <w:pPr>
        <w:jc w:val="center"/>
        <w:rPr>
          <w:rFonts w:ascii="Tahoma" w:hAnsi="Tahoma" w:cs="Tahoma"/>
          <w:b/>
          <w:bCs/>
        </w:rPr>
      </w:pPr>
      <w:r w:rsidRPr="00F340B1">
        <w:rPr>
          <w:rFonts w:ascii="Tahoma" w:hAnsi="Tahoma" w:cs="Tahoma"/>
          <w:b/>
          <w:bCs/>
        </w:rPr>
        <w:t>RESUELVE</w:t>
      </w:r>
    </w:p>
    <w:p w14:paraId="3A845C38" w14:textId="77777777" w:rsidR="0065146C" w:rsidRPr="00F340B1" w:rsidRDefault="0065146C" w:rsidP="0065146C">
      <w:pPr>
        <w:jc w:val="both"/>
        <w:rPr>
          <w:rFonts w:ascii="Tahoma" w:hAnsi="Tahoma" w:cs="Tahoma"/>
          <w:b/>
          <w:bCs/>
        </w:rPr>
      </w:pPr>
    </w:p>
    <w:p w14:paraId="02D2A923" w14:textId="77777777" w:rsidR="0065146C" w:rsidRPr="00F340B1" w:rsidRDefault="0065146C" w:rsidP="0065146C">
      <w:pPr>
        <w:ind w:right="4"/>
        <w:jc w:val="both"/>
        <w:rPr>
          <w:rFonts w:ascii="Tahoma" w:hAnsi="Tahoma" w:cs="Tahoma"/>
          <w:b/>
        </w:rPr>
      </w:pPr>
      <w:r w:rsidRPr="00F340B1">
        <w:rPr>
          <w:rFonts w:ascii="Tahoma" w:hAnsi="Tahoma" w:cs="Tahoma"/>
          <w:b/>
          <w:bCs/>
        </w:rPr>
        <w:t xml:space="preserve">ARTÍCULO PRIMERO: </w:t>
      </w:r>
      <w:r w:rsidRPr="00F340B1">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CALARCA(Q), y demás normas que lo ajusten, con el fin de evitar afectaciones al recurso suelo y aguas subterráneas, a las señoras CIELO HENNESSEY MONTOYA, </w:t>
      </w:r>
      <w:r w:rsidRPr="00F340B1">
        <w:rPr>
          <w:rFonts w:ascii="Tahoma" w:hAnsi="Tahoma" w:cs="Tahoma"/>
        </w:rPr>
        <w:t>identificada con cédula de ciudadanía número 42968193 expedida en Calarcá (Q),</w:t>
      </w:r>
      <w:r w:rsidRPr="00F340B1">
        <w:rPr>
          <w:rFonts w:ascii="Tahoma" w:hAnsi="Tahoma" w:cs="Tahoma"/>
          <w:b/>
        </w:rPr>
        <w:t xml:space="preserve">MARIA CRISTINA HENNESSEY MONTOYA </w:t>
      </w:r>
      <w:r w:rsidRPr="00F340B1">
        <w:rPr>
          <w:rFonts w:ascii="Tahoma" w:hAnsi="Tahoma" w:cs="Tahoma"/>
        </w:rPr>
        <w:t>identificada con cédula de ciudadanía No</w:t>
      </w:r>
      <w:r w:rsidRPr="00F340B1">
        <w:rPr>
          <w:rFonts w:ascii="Tahoma" w:hAnsi="Tahoma" w:cs="Tahoma"/>
          <w:b/>
        </w:rPr>
        <w:t xml:space="preserve"> 24.574.397, SONIA HENNESSEY MONTOYA </w:t>
      </w:r>
      <w:r w:rsidRPr="00F340B1">
        <w:rPr>
          <w:rFonts w:ascii="Tahoma" w:hAnsi="Tahoma" w:cs="Tahoma"/>
        </w:rPr>
        <w:t xml:space="preserve">identificada con cédula de </w:t>
      </w:r>
      <w:r w:rsidRPr="00F340B1">
        <w:rPr>
          <w:rFonts w:ascii="Tahoma" w:hAnsi="Tahoma" w:cs="Tahoma"/>
        </w:rPr>
        <w:lastRenderedPageBreak/>
        <w:t xml:space="preserve">ciudadanía No 41.777.290  quienes actúan en calidad de copropietarias del predio denominado: </w:t>
      </w:r>
      <w:r w:rsidRPr="00F340B1">
        <w:rPr>
          <w:rFonts w:ascii="Tahoma" w:hAnsi="Tahoma" w:cs="Tahoma"/>
          <w:b/>
        </w:rPr>
        <w:t xml:space="preserve">1) LOTE # 14 PARCELACION CAMPESTRE LAS DELICIAS, </w:t>
      </w:r>
      <w:r w:rsidRPr="00F340B1">
        <w:rPr>
          <w:rFonts w:ascii="Tahoma" w:hAnsi="Tahoma" w:cs="Tahoma"/>
        </w:rPr>
        <w:t>ubicado en la Vereda</w:t>
      </w:r>
      <w:r w:rsidRPr="00F340B1">
        <w:rPr>
          <w:rFonts w:ascii="Tahoma" w:hAnsi="Tahoma" w:cs="Tahoma"/>
          <w:b/>
        </w:rPr>
        <w:t xml:space="preserve"> LA BELLA</w:t>
      </w:r>
      <w:r w:rsidRPr="00F340B1">
        <w:rPr>
          <w:rFonts w:ascii="Tahoma" w:hAnsi="Tahoma" w:cs="Tahoma"/>
        </w:rPr>
        <w:t xml:space="preserve">, del Municipio de </w:t>
      </w:r>
      <w:r w:rsidRPr="00F340B1">
        <w:rPr>
          <w:rFonts w:ascii="Tahoma" w:hAnsi="Tahoma" w:cs="Tahoma"/>
          <w:b/>
        </w:rPr>
        <w:t>CALARCA(Q),</w:t>
      </w:r>
      <w:r w:rsidRPr="00F340B1">
        <w:rPr>
          <w:rFonts w:ascii="Tahoma" w:hAnsi="Tahoma" w:cs="Tahoma"/>
        </w:rPr>
        <w:t xml:space="preserve"> identificado con matrícula inmobiliaria </w:t>
      </w:r>
      <w:r w:rsidRPr="00F340B1">
        <w:rPr>
          <w:rFonts w:ascii="Tahoma" w:hAnsi="Tahoma" w:cs="Tahoma"/>
          <w:b/>
        </w:rPr>
        <w:t>No. 282-38668</w:t>
      </w:r>
      <w:r w:rsidRPr="00F340B1">
        <w:rPr>
          <w:rFonts w:ascii="Tahoma" w:hAnsi="Tahoma" w:cs="Tahoma"/>
        </w:rPr>
        <w:t xml:space="preserve">, y código catastral </w:t>
      </w:r>
      <w:r w:rsidRPr="00F340B1">
        <w:rPr>
          <w:rFonts w:ascii="Tahoma" w:hAnsi="Tahoma" w:cs="Tahoma"/>
          <w:b/>
        </w:rPr>
        <w:t xml:space="preserve">631300001000000010802800000642, </w:t>
      </w:r>
      <w:r w:rsidRPr="00F340B1">
        <w:rPr>
          <w:rFonts w:ascii="Tahoma" w:hAnsi="Tahoma" w:cs="Tahoma"/>
        </w:rPr>
        <w:t xml:space="preserve"> acorde con la información que presenta el siguiente cuadro:</w:t>
      </w:r>
    </w:p>
    <w:p w14:paraId="66AF608E" w14:textId="77777777" w:rsidR="0065146C" w:rsidRPr="00F340B1" w:rsidRDefault="0065146C" w:rsidP="0065146C">
      <w:pPr>
        <w:tabs>
          <w:tab w:val="left" w:pos="5955"/>
        </w:tabs>
        <w:jc w:val="both"/>
        <w:rPr>
          <w:rFonts w:ascii="Tahoma" w:hAnsi="Tahoma" w:cs="Tahoma"/>
          <w:b/>
          <w:i/>
        </w:rPr>
      </w:pPr>
    </w:p>
    <w:p w14:paraId="7118144E" w14:textId="77777777" w:rsidR="0065146C" w:rsidRPr="00F340B1" w:rsidRDefault="0065146C" w:rsidP="0065146C">
      <w:pPr>
        <w:tabs>
          <w:tab w:val="left" w:pos="5955"/>
        </w:tabs>
        <w:jc w:val="both"/>
        <w:rPr>
          <w:rFonts w:ascii="Tahoma" w:hAnsi="Tahoma" w:cs="Tahoma"/>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8"/>
        <w:gridCol w:w="1747"/>
      </w:tblGrid>
      <w:tr w:rsidR="0065146C" w:rsidRPr="00F340B1" w14:paraId="1CD0D947" w14:textId="77777777" w:rsidTr="0065146C">
        <w:tc>
          <w:tcPr>
            <w:tcW w:w="8828" w:type="dxa"/>
            <w:gridSpan w:val="2"/>
            <w:tcBorders>
              <w:top w:val="single" w:sz="4" w:space="0" w:color="000000"/>
              <w:left w:val="single" w:sz="4" w:space="0" w:color="000000"/>
              <w:bottom w:val="single" w:sz="4" w:space="0" w:color="000000"/>
              <w:right w:val="single" w:sz="4" w:space="0" w:color="000000"/>
            </w:tcBorders>
            <w:vAlign w:val="center"/>
            <w:hideMark/>
          </w:tcPr>
          <w:p w14:paraId="43CFFAAF" w14:textId="77777777" w:rsidR="0065146C" w:rsidRPr="00F340B1" w:rsidRDefault="0065146C">
            <w:pPr>
              <w:spacing w:line="276" w:lineRule="auto"/>
              <w:jc w:val="center"/>
              <w:rPr>
                <w:rFonts w:ascii="Tahoma" w:hAnsi="Tahoma" w:cs="Tahoma"/>
                <w:b/>
              </w:rPr>
            </w:pPr>
            <w:r w:rsidRPr="00F340B1">
              <w:rPr>
                <w:rFonts w:ascii="Tahoma" w:hAnsi="Tahoma" w:cs="Tahoma"/>
                <w:b/>
              </w:rPr>
              <w:t>INFORMACIÓN GENERAL DEL VERTIMIENTO</w:t>
            </w:r>
          </w:p>
        </w:tc>
      </w:tr>
      <w:tr w:rsidR="0065146C" w:rsidRPr="00F340B1" w14:paraId="118FC5D3"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132C3A22" w14:textId="77777777" w:rsidR="0065146C" w:rsidRPr="00F340B1" w:rsidRDefault="0065146C">
            <w:pPr>
              <w:spacing w:line="276" w:lineRule="auto"/>
              <w:jc w:val="both"/>
              <w:rPr>
                <w:rFonts w:ascii="Tahoma" w:hAnsi="Tahoma" w:cs="Tahoma"/>
              </w:rPr>
            </w:pPr>
            <w:r w:rsidRPr="00F340B1">
              <w:rPr>
                <w:rFonts w:ascii="Tahoma" w:hAnsi="Tahoma" w:cs="Tahoma"/>
              </w:rPr>
              <w:t>Nombre del predio o proyecto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22BEECD1" w14:textId="77777777" w:rsidR="0065146C" w:rsidRPr="00F340B1" w:rsidRDefault="0065146C">
            <w:pPr>
              <w:spacing w:line="276" w:lineRule="auto"/>
              <w:jc w:val="both"/>
              <w:rPr>
                <w:rFonts w:ascii="Tahoma" w:hAnsi="Tahoma" w:cs="Tahoma"/>
              </w:rPr>
            </w:pPr>
            <w:r w:rsidRPr="00F340B1">
              <w:rPr>
                <w:rFonts w:ascii="Tahoma" w:hAnsi="Tahoma" w:cs="Tahoma"/>
                <w:bCs/>
              </w:rPr>
              <w:t>Lote #14 Parcelación Campestre Las Delicias</w:t>
            </w:r>
          </w:p>
        </w:tc>
      </w:tr>
      <w:tr w:rsidR="0065146C" w:rsidRPr="00F340B1" w14:paraId="7B8FF692"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53A4F675" w14:textId="77777777" w:rsidR="0065146C" w:rsidRPr="00F340B1" w:rsidRDefault="0065146C">
            <w:pPr>
              <w:spacing w:line="276" w:lineRule="auto"/>
              <w:jc w:val="both"/>
              <w:rPr>
                <w:rFonts w:ascii="Tahoma" w:hAnsi="Tahoma" w:cs="Tahoma"/>
              </w:rPr>
            </w:pPr>
            <w:r w:rsidRPr="00F340B1">
              <w:rPr>
                <w:rFonts w:ascii="Tahoma" w:hAnsi="Tahoma" w:cs="Tahoma"/>
              </w:rPr>
              <w:t>Localización del predio o proyecto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7A8FD94A" w14:textId="77777777" w:rsidR="0065146C" w:rsidRPr="00F340B1" w:rsidRDefault="0065146C">
            <w:pPr>
              <w:spacing w:line="276" w:lineRule="auto"/>
              <w:jc w:val="both"/>
              <w:rPr>
                <w:rFonts w:ascii="Tahoma" w:hAnsi="Tahoma" w:cs="Tahoma"/>
              </w:rPr>
            </w:pPr>
            <w:r w:rsidRPr="00F340B1">
              <w:rPr>
                <w:rFonts w:ascii="Tahoma" w:hAnsi="Tahoma" w:cs="Tahoma"/>
              </w:rPr>
              <w:t xml:space="preserve">Vereda La Bella </w:t>
            </w:r>
            <w:r w:rsidRPr="00F340B1">
              <w:rPr>
                <w:rFonts w:ascii="Tahoma" w:hAnsi="Tahoma" w:cs="Tahoma"/>
                <w:bCs/>
              </w:rPr>
              <w:t xml:space="preserve">del </w:t>
            </w:r>
            <w:r w:rsidRPr="00F340B1">
              <w:rPr>
                <w:rFonts w:ascii="Tahoma" w:hAnsi="Tahoma" w:cs="Tahoma"/>
              </w:rPr>
              <w:t xml:space="preserve">Municipio de Calarcá </w:t>
            </w:r>
            <w:r w:rsidRPr="00F340B1">
              <w:rPr>
                <w:rFonts w:ascii="Tahoma" w:hAnsi="Tahoma" w:cs="Tahoma"/>
                <w:bCs/>
              </w:rPr>
              <w:t>(Q.)</w:t>
            </w:r>
          </w:p>
        </w:tc>
      </w:tr>
      <w:tr w:rsidR="0065146C" w:rsidRPr="00F340B1" w14:paraId="0A952E2F"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5CF347A2" w14:textId="77777777" w:rsidR="0065146C" w:rsidRPr="00F340B1" w:rsidRDefault="0065146C">
            <w:pPr>
              <w:spacing w:line="276" w:lineRule="auto"/>
              <w:jc w:val="both"/>
              <w:rPr>
                <w:rFonts w:ascii="Tahoma" w:hAnsi="Tahoma" w:cs="Tahoma"/>
              </w:rPr>
            </w:pPr>
            <w:r w:rsidRPr="00F340B1">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7C0FF0C8" w14:textId="77777777" w:rsidR="0065146C" w:rsidRPr="00F340B1" w:rsidRDefault="0065146C">
            <w:pPr>
              <w:spacing w:line="276" w:lineRule="auto"/>
              <w:jc w:val="both"/>
              <w:rPr>
                <w:rFonts w:ascii="Tahoma" w:eastAsiaTheme="minorHAnsi" w:hAnsi="Tahoma" w:cs="Tahoma"/>
                <w:highlight w:val="yellow"/>
                <w:lang w:val="en-US" w:eastAsia="en-US"/>
              </w:rPr>
            </w:pPr>
            <w:r w:rsidRPr="00F340B1">
              <w:rPr>
                <w:rFonts w:ascii="Tahoma" w:eastAsiaTheme="minorHAnsi" w:hAnsi="Tahoma" w:cs="Tahoma"/>
                <w:lang w:val="en-US" w:eastAsia="en-US"/>
              </w:rPr>
              <w:t>Lat: 4</w:t>
            </w:r>
            <w:r w:rsidRPr="00F340B1">
              <w:rPr>
                <w:rFonts w:ascii="Tahoma" w:eastAsiaTheme="minorHAnsi" w:hAnsi="Tahoma" w:cs="Tahoma"/>
                <w:highlight w:val="yellow"/>
                <w:lang w:val="en-US" w:eastAsia="en-US"/>
              </w:rPr>
              <w:t>° 37’ 47” N Long: -75° 36’ 53”</w:t>
            </w:r>
            <w:r w:rsidRPr="00F340B1">
              <w:rPr>
                <w:rFonts w:ascii="Tahoma" w:eastAsiaTheme="minorHAnsi" w:hAnsi="Tahoma" w:cs="Tahoma"/>
                <w:lang w:val="en-US" w:eastAsia="en-US"/>
              </w:rPr>
              <w:t xml:space="preserve"> W</w:t>
            </w:r>
          </w:p>
        </w:tc>
      </w:tr>
      <w:tr w:rsidR="0065146C" w:rsidRPr="00F340B1" w14:paraId="570DFA13"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18196890" w14:textId="77777777" w:rsidR="0065146C" w:rsidRPr="00F340B1" w:rsidRDefault="0065146C">
            <w:pPr>
              <w:spacing w:line="276" w:lineRule="auto"/>
              <w:jc w:val="both"/>
              <w:rPr>
                <w:rFonts w:ascii="Tahoma" w:hAnsi="Tahoma" w:cs="Tahoma"/>
              </w:rPr>
            </w:pPr>
            <w:r w:rsidRPr="00F340B1">
              <w:rPr>
                <w:rFonts w:ascii="Tahoma" w:hAnsi="Tahoma" w:cs="Tahoma"/>
              </w:rPr>
              <w:t>Código catastral</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21CD2B97" w14:textId="77777777" w:rsidR="0065146C" w:rsidRPr="00F340B1" w:rsidRDefault="0065146C">
            <w:pPr>
              <w:spacing w:line="276" w:lineRule="auto"/>
              <w:jc w:val="both"/>
              <w:rPr>
                <w:rFonts w:ascii="Tahoma" w:eastAsiaTheme="minorHAnsi" w:hAnsi="Tahoma" w:cs="Tahoma"/>
                <w:lang w:eastAsia="en-US"/>
              </w:rPr>
            </w:pPr>
            <w:r w:rsidRPr="00F340B1">
              <w:rPr>
                <w:rFonts w:ascii="Tahoma" w:eastAsiaTheme="minorHAnsi" w:hAnsi="Tahoma" w:cs="Tahoma"/>
                <w:lang w:eastAsia="en-US"/>
              </w:rPr>
              <w:t>63130 0001 0000 0001 0802 8000 00642</w:t>
            </w:r>
          </w:p>
        </w:tc>
      </w:tr>
      <w:tr w:rsidR="0065146C" w:rsidRPr="00F340B1" w14:paraId="23709683"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4E3F89E9" w14:textId="77777777" w:rsidR="0065146C" w:rsidRPr="00F340B1" w:rsidRDefault="0065146C">
            <w:pPr>
              <w:spacing w:line="276" w:lineRule="auto"/>
              <w:jc w:val="both"/>
              <w:rPr>
                <w:rFonts w:ascii="Tahoma" w:hAnsi="Tahoma" w:cs="Tahoma"/>
              </w:rPr>
            </w:pPr>
            <w:r w:rsidRPr="00F340B1">
              <w:rPr>
                <w:rFonts w:ascii="Tahoma" w:hAnsi="Tahoma" w:cs="Tahoma"/>
              </w:rPr>
              <w:t>Matricula Inmobiliaria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769A95C5" w14:textId="77777777" w:rsidR="0065146C" w:rsidRPr="00F340B1" w:rsidRDefault="0065146C">
            <w:pPr>
              <w:spacing w:line="276" w:lineRule="auto"/>
              <w:jc w:val="both"/>
              <w:rPr>
                <w:rFonts w:ascii="Tahoma" w:eastAsiaTheme="minorHAnsi" w:hAnsi="Tahoma" w:cs="Tahoma"/>
                <w:lang w:eastAsia="en-US"/>
              </w:rPr>
            </w:pPr>
            <w:r w:rsidRPr="00F340B1">
              <w:rPr>
                <w:rFonts w:ascii="Tahoma" w:eastAsiaTheme="minorHAnsi" w:hAnsi="Tahoma" w:cs="Tahoma"/>
                <w:lang w:eastAsia="en-US"/>
              </w:rPr>
              <w:t>280 – 38668</w:t>
            </w:r>
          </w:p>
        </w:tc>
      </w:tr>
      <w:tr w:rsidR="0065146C" w:rsidRPr="00F340B1" w14:paraId="4AE63D3A"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314AE174" w14:textId="77777777" w:rsidR="0065146C" w:rsidRPr="00F340B1" w:rsidRDefault="0065146C">
            <w:pPr>
              <w:spacing w:line="276" w:lineRule="auto"/>
              <w:jc w:val="both"/>
              <w:rPr>
                <w:rFonts w:ascii="Tahoma" w:hAnsi="Tahoma" w:cs="Tahoma"/>
              </w:rPr>
            </w:pPr>
            <w:r w:rsidRPr="00F340B1">
              <w:rPr>
                <w:rFonts w:ascii="Tahoma" w:hAnsi="Tahoma" w:cs="Tahoma"/>
              </w:rPr>
              <w:t xml:space="preserve">Nombre del sistema receptor </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20B7EC05" w14:textId="77777777" w:rsidR="0065146C" w:rsidRPr="00F340B1" w:rsidRDefault="0065146C">
            <w:pPr>
              <w:spacing w:line="276" w:lineRule="auto"/>
              <w:jc w:val="both"/>
              <w:rPr>
                <w:rFonts w:ascii="Tahoma" w:hAnsi="Tahoma" w:cs="Tahoma"/>
              </w:rPr>
            </w:pPr>
            <w:r w:rsidRPr="00F340B1">
              <w:rPr>
                <w:rFonts w:ascii="Tahoma" w:hAnsi="Tahoma" w:cs="Tahoma"/>
              </w:rPr>
              <w:t>Suelo</w:t>
            </w:r>
          </w:p>
        </w:tc>
      </w:tr>
      <w:tr w:rsidR="0065146C" w:rsidRPr="00F340B1" w14:paraId="05E205DC"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7DC7C9DC" w14:textId="77777777" w:rsidR="0065146C" w:rsidRPr="00F340B1" w:rsidRDefault="0065146C">
            <w:pPr>
              <w:spacing w:line="276" w:lineRule="auto"/>
              <w:jc w:val="both"/>
              <w:rPr>
                <w:rFonts w:ascii="Tahoma" w:hAnsi="Tahoma" w:cs="Tahoma"/>
              </w:rPr>
            </w:pPr>
            <w:r w:rsidRPr="00F340B1">
              <w:rPr>
                <w:rFonts w:ascii="Tahoma" w:hAnsi="Tahoma" w:cs="Tahoma"/>
              </w:rPr>
              <w:t>Fuente de abastecimiento de agua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7497FD6C" w14:textId="77777777" w:rsidR="0065146C" w:rsidRPr="00F340B1" w:rsidRDefault="0065146C">
            <w:pPr>
              <w:spacing w:line="276" w:lineRule="auto"/>
              <w:jc w:val="both"/>
              <w:rPr>
                <w:rFonts w:ascii="Tahoma" w:hAnsi="Tahoma" w:cs="Tahoma"/>
              </w:rPr>
            </w:pPr>
            <w:r w:rsidRPr="00F340B1">
              <w:rPr>
                <w:rFonts w:ascii="Tahoma" w:hAnsi="Tahoma" w:cs="Tahoma"/>
              </w:rPr>
              <w:t>Multipropósito de Calarcá</w:t>
            </w:r>
          </w:p>
        </w:tc>
      </w:tr>
      <w:tr w:rsidR="0065146C" w:rsidRPr="00F340B1" w14:paraId="3757ED65"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4B077282" w14:textId="77777777" w:rsidR="0065146C" w:rsidRPr="00F340B1" w:rsidRDefault="0065146C">
            <w:pPr>
              <w:spacing w:line="276" w:lineRule="auto"/>
              <w:jc w:val="both"/>
              <w:rPr>
                <w:rFonts w:ascii="Tahoma" w:hAnsi="Tahoma" w:cs="Tahoma"/>
              </w:rPr>
            </w:pPr>
            <w:r w:rsidRPr="00F340B1">
              <w:rPr>
                <w:rFonts w:ascii="Tahoma" w:hAnsi="Tahoma" w:cs="Tahoma"/>
              </w:rPr>
              <w:t>Cuenca Hidrográfica a la que pertenece</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77C0B7CB" w14:textId="77777777" w:rsidR="0065146C" w:rsidRPr="00F340B1" w:rsidRDefault="0065146C">
            <w:pPr>
              <w:spacing w:line="276" w:lineRule="auto"/>
              <w:jc w:val="both"/>
              <w:rPr>
                <w:rFonts w:ascii="Tahoma" w:hAnsi="Tahoma" w:cs="Tahoma"/>
                <w:highlight w:val="yellow"/>
              </w:rPr>
            </w:pPr>
            <w:r w:rsidRPr="00F340B1">
              <w:rPr>
                <w:rFonts w:ascii="Tahoma" w:hAnsi="Tahoma" w:cs="Tahoma"/>
              </w:rPr>
              <w:t>Rio La Vieja</w:t>
            </w:r>
          </w:p>
        </w:tc>
      </w:tr>
      <w:tr w:rsidR="0065146C" w:rsidRPr="00F340B1" w14:paraId="5F84F1AC"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433AFEE7" w14:textId="77777777" w:rsidR="0065146C" w:rsidRPr="00F340B1" w:rsidRDefault="0065146C">
            <w:pPr>
              <w:spacing w:line="276" w:lineRule="auto"/>
              <w:jc w:val="both"/>
              <w:rPr>
                <w:rFonts w:ascii="Tahoma" w:hAnsi="Tahoma" w:cs="Tahoma"/>
              </w:rPr>
            </w:pPr>
            <w:r w:rsidRPr="00F340B1">
              <w:rPr>
                <w:rFonts w:ascii="Tahoma" w:hAnsi="Tahoma" w:cs="Tahoma"/>
              </w:rPr>
              <w:t>Tipo de vertimiento (Doméstico / No Domestico)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4951BB22" w14:textId="77777777" w:rsidR="0065146C" w:rsidRPr="00F340B1" w:rsidRDefault="0065146C">
            <w:pPr>
              <w:spacing w:line="276" w:lineRule="auto"/>
              <w:jc w:val="both"/>
              <w:rPr>
                <w:rFonts w:ascii="Tahoma" w:hAnsi="Tahoma" w:cs="Tahoma"/>
              </w:rPr>
            </w:pPr>
            <w:r w:rsidRPr="00F340B1">
              <w:rPr>
                <w:rFonts w:ascii="Tahoma" w:hAnsi="Tahoma" w:cs="Tahoma"/>
              </w:rPr>
              <w:t xml:space="preserve">Doméstico </w:t>
            </w:r>
          </w:p>
        </w:tc>
      </w:tr>
      <w:tr w:rsidR="0065146C" w:rsidRPr="00F340B1" w14:paraId="40ABD62B"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0A384A06" w14:textId="77777777" w:rsidR="0065146C" w:rsidRPr="00F340B1" w:rsidRDefault="0065146C">
            <w:pPr>
              <w:spacing w:line="276" w:lineRule="auto"/>
              <w:jc w:val="both"/>
              <w:rPr>
                <w:rFonts w:ascii="Tahoma" w:hAnsi="Tahoma" w:cs="Tahoma"/>
              </w:rPr>
            </w:pPr>
            <w:r w:rsidRPr="00F340B1">
              <w:rPr>
                <w:rFonts w:ascii="Tahoma" w:hAnsi="Tahoma" w:cs="Tahoma"/>
              </w:rPr>
              <w:t>Tipo de actividad que genera el vertimiento (Doméstico / industrial – Comercial o de Servicios).</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2C7C894B" w14:textId="77777777" w:rsidR="0065146C" w:rsidRPr="00F340B1" w:rsidRDefault="0065146C">
            <w:pPr>
              <w:spacing w:line="276" w:lineRule="auto"/>
              <w:jc w:val="both"/>
              <w:rPr>
                <w:rFonts w:ascii="Tahoma" w:hAnsi="Tahoma" w:cs="Tahoma"/>
              </w:rPr>
            </w:pPr>
            <w:r w:rsidRPr="00F340B1">
              <w:rPr>
                <w:rFonts w:ascii="Tahoma" w:hAnsi="Tahoma" w:cs="Tahoma"/>
              </w:rPr>
              <w:t>Doméstico (vivienda)</w:t>
            </w:r>
          </w:p>
        </w:tc>
      </w:tr>
      <w:tr w:rsidR="0065146C" w:rsidRPr="00F340B1" w14:paraId="470EF803"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1B43F3E2" w14:textId="77777777" w:rsidR="0065146C" w:rsidRPr="00F340B1" w:rsidRDefault="0065146C">
            <w:pPr>
              <w:spacing w:line="276" w:lineRule="auto"/>
              <w:jc w:val="both"/>
              <w:rPr>
                <w:rFonts w:ascii="Tahoma" w:hAnsi="Tahoma" w:cs="Tahoma"/>
              </w:rPr>
            </w:pPr>
            <w:r w:rsidRPr="00F340B1">
              <w:rPr>
                <w:rFonts w:ascii="Tahoma" w:hAnsi="Tahoma" w:cs="Tahoma"/>
              </w:rPr>
              <w:t>Caudal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18EFEACA" w14:textId="77777777" w:rsidR="0065146C" w:rsidRPr="00F340B1" w:rsidRDefault="0065146C">
            <w:pPr>
              <w:spacing w:line="276" w:lineRule="auto"/>
              <w:jc w:val="both"/>
              <w:rPr>
                <w:rFonts w:ascii="Tahoma" w:hAnsi="Tahoma" w:cs="Tahoma"/>
              </w:rPr>
            </w:pPr>
            <w:r w:rsidRPr="00F340B1">
              <w:rPr>
                <w:rFonts w:ascii="Tahoma" w:hAnsi="Tahoma" w:cs="Tahoma"/>
              </w:rPr>
              <w:t xml:space="preserve">0,012 </w:t>
            </w:r>
            <w:proofErr w:type="spellStart"/>
            <w:r w:rsidRPr="00F340B1">
              <w:rPr>
                <w:rFonts w:ascii="Tahoma" w:hAnsi="Tahoma" w:cs="Tahoma"/>
              </w:rPr>
              <w:t>Lt</w:t>
            </w:r>
            <w:proofErr w:type="spellEnd"/>
            <w:r w:rsidRPr="00F340B1">
              <w:rPr>
                <w:rFonts w:ascii="Tahoma" w:hAnsi="Tahoma" w:cs="Tahoma"/>
              </w:rPr>
              <w:t>/</w:t>
            </w:r>
            <w:proofErr w:type="spellStart"/>
            <w:r w:rsidRPr="00F340B1">
              <w:rPr>
                <w:rFonts w:ascii="Tahoma" w:hAnsi="Tahoma" w:cs="Tahoma"/>
              </w:rPr>
              <w:t>seg</w:t>
            </w:r>
            <w:proofErr w:type="spellEnd"/>
            <w:r w:rsidRPr="00F340B1">
              <w:rPr>
                <w:rFonts w:ascii="Tahoma" w:hAnsi="Tahoma" w:cs="Tahoma"/>
              </w:rPr>
              <w:t>.</w:t>
            </w:r>
          </w:p>
        </w:tc>
      </w:tr>
      <w:tr w:rsidR="0065146C" w:rsidRPr="00F340B1" w14:paraId="03741A32"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244D6083" w14:textId="77777777" w:rsidR="0065146C" w:rsidRPr="00F340B1" w:rsidRDefault="0065146C">
            <w:pPr>
              <w:spacing w:line="276" w:lineRule="auto"/>
              <w:jc w:val="both"/>
              <w:rPr>
                <w:rFonts w:ascii="Tahoma" w:hAnsi="Tahoma" w:cs="Tahoma"/>
              </w:rPr>
            </w:pPr>
            <w:r w:rsidRPr="00F340B1">
              <w:rPr>
                <w:rFonts w:ascii="Tahoma" w:hAnsi="Tahoma" w:cs="Tahoma"/>
              </w:rPr>
              <w:t>Frecuencia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477C37C3" w14:textId="77777777" w:rsidR="0065146C" w:rsidRPr="00F340B1" w:rsidRDefault="0065146C">
            <w:pPr>
              <w:spacing w:line="276" w:lineRule="auto"/>
              <w:jc w:val="both"/>
              <w:rPr>
                <w:rFonts w:ascii="Tahoma" w:hAnsi="Tahoma" w:cs="Tahoma"/>
              </w:rPr>
            </w:pPr>
            <w:r w:rsidRPr="00F340B1">
              <w:rPr>
                <w:rFonts w:ascii="Tahoma" w:hAnsi="Tahoma" w:cs="Tahoma"/>
              </w:rPr>
              <w:t>30 días/mes.</w:t>
            </w:r>
          </w:p>
        </w:tc>
      </w:tr>
      <w:tr w:rsidR="0065146C" w:rsidRPr="00F340B1" w14:paraId="2753C1DD"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181DA84A" w14:textId="77777777" w:rsidR="0065146C" w:rsidRPr="00F340B1" w:rsidRDefault="0065146C">
            <w:pPr>
              <w:spacing w:line="276" w:lineRule="auto"/>
              <w:jc w:val="both"/>
              <w:rPr>
                <w:rFonts w:ascii="Tahoma" w:hAnsi="Tahoma" w:cs="Tahoma"/>
              </w:rPr>
            </w:pPr>
            <w:r w:rsidRPr="00F340B1">
              <w:rPr>
                <w:rFonts w:ascii="Tahoma" w:hAnsi="Tahoma" w:cs="Tahoma"/>
              </w:rPr>
              <w:t>Tiempo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44CDD43B" w14:textId="77777777" w:rsidR="0065146C" w:rsidRPr="00F340B1" w:rsidRDefault="0065146C">
            <w:pPr>
              <w:spacing w:line="276" w:lineRule="auto"/>
              <w:jc w:val="both"/>
              <w:rPr>
                <w:rFonts w:ascii="Tahoma" w:hAnsi="Tahoma" w:cs="Tahoma"/>
              </w:rPr>
            </w:pPr>
            <w:r w:rsidRPr="00F340B1">
              <w:rPr>
                <w:rFonts w:ascii="Tahoma" w:hAnsi="Tahoma" w:cs="Tahoma"/>
              </w:rPr>
              <w:t>24 horas/día</w:t>
            </w:r>
          </w:p>
        </w:tc>
      </w:tr>
      <w:tr w:rsidR="0065146C" w:rsidRPr="00F340B1" w14:paraId="5B351808"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5340FA60" w14:textId="77777777" w:rsidR="0065146C" w:rsidRPr="00F340B1" w:rsidRDefault="0065146C">
            <w:pPr>
              <w:spacing w:line="276" w:lineRule="auto"/>
              <w:jc w:val="both"/>
              <w:rPr>
                <w:rFonts w:ascii="Tahoma" w:hAnsi="Tahoma" w:cs="Tahoma"/>
              </w:rPr>
            </w:pPr>
            <w:r w:rsidRPr="00F340B1">
              <w:rPr>
                <w:rFonts w:ascii="Tahoma" w:hAnsi="Tahoma" w:cs="Tahoma"/>
              </w:rPr>
              <w:t>Tipo de flujo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7ED20C76" w14:textId="77777777" w:rsidR="0065146C" w:rsidRPr="00F340B1" w:rsidRDefault="0065146C">
            <w:pPr>
              <w:spacing w:line="276" w:lineRule="auto"/>
              <w:jc w:val="both"/>
              <w:rPr>
                <w:rFonts w:ascii="Tahoma" w:hAnsi="Tahoma" w:cs="Tahoma"/>
              </w:rPr>
            </w:pPr>
            <w:r w:rsidRPr="00F340B1">
              <w:rPr>
                <w:rFonts w:ascii="Tahoma" w:hAnsi="Tahoma" w:cs="Tahoma"/>
              </w:rPr>
              <w:t>Intermitente</w:t>
            </w:r>
          </w:p>
        </w:tc>
      </w:tr>
      <w:tr w:rsidR="0065146C" w:rsidRPr="00F340B1" w14:paraId="4144B608"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1EE7CCD7" w14:textId="77777777" w:rsidR="0065146C" w:rsidRPr="00F340B1" w:rsidRDefault="0065146C">
            <w:pPr>
              <w:spacing w:line="276" w:lineRule="auto"/>
              <w:jc w:val="both"/>
              <w:rPr>
                <w:rFonts w:ascii="Tahoma" w:hAnsi="Tahoma" w:cs="Tahoma"/>
              </w:rPr>
            </w:pPr>
            <w:r w:rsidRPr="00F340B1">
              <w:rPr>
                <w:rFonts w:ascii="Tahoma" w:hAnsi="Tahoma" w:cs="Tahoma"/>
              </w:rPr>
              <w:t>Área de disposición final</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3DAA1718" w14:textId="77777777" w:rsidR="0065146C" w:rsidRPr="00F340B1" w:rsidRDefault="0065146C">
            <w:pPr>
              <w:spacing w:line="276" w:lineRule="auto"/>
              <w:jc w:val="both"/>
              <w:rPr>
                <w:rFonts w:ascii="Tahoma" w:hAnsi="Tahoma" w:cs="Tahoma"/>
              </w:rPr>
            </w:pPr>
            <w:r w:rsidRPr="00F340B1">
              <w:rPr>
                <w:rFonts w:ascii="Tahoma" w:hAnsi="Tahoma" w:cs="Tahoma"/>
              </w:rPr>
              <w:t>12.1 m2</w:t>
            </w:r>
          </w:p>
        </w:tc>
      </w:tr>
    </w:tbl>
    <w:p w14:paraId="0408213C" w14:textId="77777777" w:rsidR="0065146C" w:rsidRPr="00F340B1" w:rsidRDefault="0065146C" w:rsidP="0065146C">
      <w:pPr>
        <w:jc w:val="both"/>
        <w:rPr>
          <w:rFonts w:ascii="Tahoma" w:hAnsi="Tahoma" w:cs="Tahoma"/>
          <w:b/>
          <w:bCs/>
        </w:rPr>
      </w:pPr>
    </w:p>
    <w:p w14:paraId="46EFA37C" w14:textId="77777777" w:rsidR="0065146C" w:rsidRPr="00F340B1" w:rsidRDefault="0065146C" w:rsidP="0065146C">
      <w:pPr>
        <w:pStyle w:val="xmsonormal"/>
        <w:shd w:val="clear" w:color="auto" w:fill="FFFFFF"/>
        <w:spacing w:before="0" w:beforeAutospacing="0" w:after="0" w:afterAutospacing="0"/>
        <w:jc w:val="both"/>
        <w:rPr>
          <w:rFonts w:ascii="Tahoma" w:hAnsi="Tahoma" w:cs="Tahoma"/>
          <w:color w:val="000000"/>
        </w:rPr>
      </w:pPr>
      <w:r w:rsidRPr="00F340B1">
        <w:rPr>
          <w:rFonts w:ascii="Tahoma" w:hAnsi="Tahoma" w:cs="Tahoma"/>
          <w:b/>
          <w:bCs/>
        </w:rPr>
        <w:t xml:space="preserve">PARÁGRAFO 1: </w:t>
      </w:r>
      <w:r w:rsidRPr="00F340B1">
        <w:rPr>
          <w:rFonts w:ascii="Tahoma" w:hAnsi="Tahoma" w:cs="Tahoma"/>
          <w:color w:val="000000"/>
        </w:rPr>
        <w:t xml:space="preserve">Se otorga el permiso de vertimientos de aguas residuales domésticas por un término </w:t>
      </w:r>
      <w:r w:rsidRPr="00F340B1">
        <w:rPr>
          <w:rFonts w:ascii="Tahoma" w:hAnsi="Tahoma" w:cs="Tahoma"/>
          <w:color w:val="000000" w:themeColor="text1"/>
        </w:rPr>
        <w:t>de diez (10) años</w:t>
      </w:r>
      <w:r w:rsidRPr="00F340B1">
        <w:rPr>
          <w:rFonts w:ascii="Tahoma" w:hAnsi="Tahoma" w:cs="Tahoma"/>
          <w:color w:val="000000"/>
        </w:rPr>
        <w:t>,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725F97B9" w14:textId="77777777" w:rsidR="0065146C" w:rsidRPr="00F340B1" w:rsidRDefault="0065146C" w:rsidP="0065146C">
      <w:pPr>
        <w:jc w:val="both"/>
        <w:rPr>
          <w:rFonts w:ascii="Tahoma" w:hAnsi="Tahoma" w:cs="Tahoma"/>
          <w:bCs/>
        </w:rPr>
      </w:pPr>
    </w:p>
    <w:p w14:paraId="584C7F94" w14:textId="77777777" w:rsidR="0065146C" w:rsidRPr="00F340B1" w:rsidRDefault="0065146C" w:rsidP="0065146C">
      <w:pPr>
        <w:pStyle w:val="xmsonormal"/>
        <w:shd w:val="clear" w:color="auto" w:fill="FFFFFF"/>
        <w:spacing w:before="0" w:beforeAutospacing="0" w:after="0" w:afterAutospacing="0"/>
        <w:jc w:val="both"/>
        <w:rPr>
          <w:rFonts w:ascii="Tahoma" w:hAnsi="Tahoma" w:cs="Tahoma"/>
          <w:color w:val="000000"/>
        </w:rPr>
      </w:pPr>
      <w:r w:rsidRPr="00F340B1">
        <w:rPr>
          <w:rFonts w:ascii="Tahoma" w:hAnsi="Tahoma" w:cs="Tahoma"/>
          <w:b/>
          <w:bCs/>
          <w:color w:val="000000"/>
        </w:rPr>
        <w:t>PARÁGRAFO 2: </w:t>
      </w:r>
      <w:r w:rsidRPr="00F340B1">
        <w:rPr>
          <w:rFonts w:ascii="Tahoma" w:hAnsi="Tahoma" w:cs="Tahoma"/>
          <w:color w:val="000000"/>
        </w:rPr>
        <w:t xml:space="preserve">El usuario deberá adelantar ante la Corporación la Renovación del permiso de vertimientos mediante solicitud por </w:t>
      </w:r>
      <w:r w:rsidRPr="00F340B1">
        <w:rPr>
          <w:rFonts w:ascii="Tahoma" w:hAnsi="Tahoma" w:cs="Tahoma"/>
          <w:color w:val="000000"/>
        </w:rPr>
        <w:lastRenderedPageBreak/>
        <w:t>escrito,</w:t>
      </w:r>
      <w:r w:rsidRPr="00F340B1">
        <w:rPr>
          <w:rFonts w:ascii="Tahoma" w:hAnsi="Tahoma" w:cs="Tahoma"/>
          <w:b/>
          <w:bCs/>
          <w:color w:val="000000"/>
          <w:u w:val="single"/>
        </w:rPr>
        <w:t xml:space="preserve"> dentro del primer trimestre del último año de vigencia del permiso de vertimientos que hoy se otorga</w:t>
      </w:r>
      <w:r w:rsidRPr="00F340B1">
        <w:rPr>
          <w:rFonts w:ascii="Tahoma" w:hAnsi="Tahoma" w:cs="Tahoma"/>
          <w:color w:val="000000"/>
        </w:rPr>
        <w:t>, de acuerdo al artículo 2.2.3.3.5.10 de la sección 5 del decreto 1076 de 2015 (50 del Decreto 3930 de 2010).</w:t>
      </w:r>
    </w:p>
    <w:p w14:paraId="09C735D9" w14:textId="77777777" w:rsidR="0065146C" w:rsidRPr="00F340B1" w:rsidRDefault="0065146C" w:rsidP="0065146C">
      <w:pPr>
        <w:pStyle w:val="xmsonormal"/>
        <w:shd w:val="clear" w:color="auto" w:fill="FFFFFF"/>
        <w:spacing w:before="0" w:beforeAutospacing="0" w:after="0" w:afterAutospacing="0"/>
        <w:jc w:val="both"/>
        <w:rPr>
          <w:rFonts w:ascii="Tahoma" w:hAnsi="Tahoma" w:cs="Tahoma"/>
          <w:color w:val="000000"/>
        </w:rPr>
      </w:pPr>
    </w:p>
    <w:p w14:paraId="3A697A95" w14:textId="77777777" w:rsidR="0065146C" w:rsidRPr="00F340B1" w:rsidRDefault="0065146C" w:rsidP="0065146C">
      <w:pPr>
        <w:pStyle w:val="xmsonormal"/>
        <w:shd w:val="clear" w:color="auto" w:fill="FFFFFF"/>
        <w:spacing w:before="0" w:beforeAutospacing="0" w:after="0" w:afterAutospacing="0"/>
        <w:jc w:val="both"/>
        <w:rPr>
          <w:rFonts w:ascii="Tahoma" w:hAnsi="Tahoma" w:cs="Tahoma"/>
          <w:color w:val="000000"/>
        </w:rPr>
      </w:pPr>
      <w:r w:rsidRPr="00F340B1">
        <w:rPr>
          <w:rFonts w:ascii="Tahoma" w:hAnsi="Tahoma" w:cs="Tahoma"/>
          <w:b/>
          <w:bCs/>
          <w:color w:val="000000"/>
        </w:rPr>
        <w:t>PARÁGRAFO 3: </w:t>
      </w:r>
      <w:r w:rsidRPr="00F340B1">
        <w:rPr>
          <w:rFonts w:ascii="Tahoma" w:hAnsi="Tahoma" w:cs="Tahoma"/>
          <w:color w:val="000000"/>
        </w:rPr>
        <w:t>El presente permiso de vertimientos, no constituye ni debe interpretarse que es una autorización para construir; con el mismo </w:t>
      </w:r>
      <w:r w:rsidRPr="00F340B1">
        <w:rPr>
          <w:rFonts w:ascii="Tahoma" w:hAnsi="Tahoma" w:cs="Tahoma"/>
          <w:b/>
          <w:bCs/>
          <w:color w:val="000000"/>
        </w:rPr>
        <w:t>NO </w:t>
      </w:r>
      <w:r w:rsidRPr="00F340B1">
        <w:rPr>
          <w:rFonts w:ascii="Tahoma" w:hAnsi="Tahoma" w:cs="Tahoma"/>
          <w:color w:val="000000"/>
        </w:rPr>
        <w:t>se está legalizando, ni viabilizando ninguna actuación urbanística; además este no exime al peticionario, ni al ente territorial en caso de requerir Licencia Ambiental. En todo caso el presente permiso de vertimientos </w:t>
      </w:r>
      <w:r w:rsidRPr="00F340B1">
        <w:rPr>
          <w:rFonts w:ascii="Tahoma" w:hAnsi="Tahoma" w:cs="Tahoma"/>
          <w:b/>
          <w:bCs/>
          <w:color w:val="000000"/>
        </w:rPr>
        <w:t>NO CONSTITUYE </w:t>
      </w:r>
      <w:r w:rsidRPr="00F340B1">
        <w:rPr>
          <w:rFonts w:ascii="Tahoma" w:hAnsi="Tahoma" w:cs="Tahoma"/>
          <w:color w:val="000000"/>
        </w:rPr>
        <w:t>una Licencia ambiental, ni una licencia de construcción, ni una licencia de parcelación, ni una licencia urbanística, ni ningún otro permiso que no esté contemplado dentro de la presente resolución.</w:t>
      </w:r>
    </w:p>
    <w:p w14:paraId="7B907B2B" w14:textId="77777777" w:rsidR="0065146C" w:rsidRPr="00F340B1" w:rsidRDefault="0065146C" w:rsidP="0065146C">
      <w:pPr>
        <w:pStyle w:val="xmsonormal"/>
        <w:shd w:val="clear" w:color="auto" w:fill="FFFFFF"/>
        <w:spacing w:before="0" w:beforeAutospacing="0" w:after="0" w:afterAutospacing="0"/>
        <w:jc w:val="both"/>
        <w:rPr>
          <w:rFonts w:ascii="Tahoma" w:hAnsi="Tahoma" w:cs="Tahoma"/>
          <w:color w:val="000000"/>
        </w:rPr>
      </w:pPr>
    </w:p>
    <w:p w14:paraId="70D2270A" w14:textId="77777777" w:rsidR="0065146C" w:rsidRPr="00F340B1" w:rsidRDefault="0065146C" w:rsidP="0065146C">
      <w:pPr>
        <w:jc w:val="both"/>
        <w:rPr>
          <w:rFonts w:ascii="Tahoma" w:hAnsi="Tahoma" w:cs="Tahoma"/>
          <w:bCs/>
        </w:rPr>
      </w:pPr>
      <w:r w:rsidRPr="00F340B1">
        <w:rPr>
          <w:rFonts w:ascii="Tahoma" w:hAnsi="Tahoma" w:cs="Tahoma"/>
          <w:b/>
          <w:bCs/>
        </w:rPr>
        <w:t xml:space="preserve">ARTÍCULO SEGUNDO: ACOGER </w:t>
      </w:r>
      <w:r w:rsidRPr="00F340B1">
        <w:rPr>
          <w:rFonts w:ascii="Tahoma" w:hAnsi="Tahoma" w:cs="Tahoma"/>
          <w:bCs/>
        </w:rPr>
        <w:t xml:space="preserve">el sistema de tratamiento de aguas residuales domésticas que fue presentado en las memorias de la solicitud el cual se encuentra construido en el predio: </w:t>
      </w:r>
      <w:r w:rsidRPr="00F340B1">
        <w:rPr>
          <w:rFonts w:ascii="Tahoma" w:hAnsi="Tahoma" w:cs="Tahoma"/>
          <w:b/>
        </w:rPr>
        <w:t xml:space="preserve">1) LOTE #14 PARCELACION CAMPESTRE LAS DELICIAS, </w:t>
      </w:r>
      <w:r w:rsidRPr="00F340B1">
        <w:rPr>
          <w:rFonts w:ascii="Tahoma" w:hAnsi="Tahoma" w:cs="Tahoma"/>
        </w:rPr>
        <w:t>ubicado en la Vereda</w:t>
      </w:r>
      <w:r w:rsidRPr="00F340B1">
        <w:rPr>
          <w:rFonts w:ascii="Tahoma" w:hAnsi="Tahoma" w:cs="Tahoma"/>
          <w:b/>
        </w:rPr>
        <w:t xml:space="preserve"> LA BELLA</w:t>
      </w:r>
      <w:r w:rsidRPr="00F340B1">
        <w:rPr>
          <w:rFonts w:ascii="Tahoma" w:hAnsi="Tahoma" w:cs="Tahoma"/>
        </w:rPr>
        <w:t xml:space="preserve">, del Municipio de </w:t>
      </w:r>
      <w:r w:rsidRPr="00F340B1">
        <w:rPr>
          <w:rFonts w:ascii="Tahoma" w:hAnsi="Tahoma" w:cs="Tahoma"/>
          <w:b/>
        </w:rPr>
        <w:t>CALARCA(Q),</w:t>
      </w:r>
      <w:r w:rsidRPr="00F340B1">
        <w:rPr>
          <w:rFonts w:ascii="Tahoma" w:hAnsi="Tahoma" w:cs="Tahoma"/>
        </w:rPr>
        <w:t xml:space="preserve"> identificado con matrícula inmobiliaria </w:t>
      </w:r>
      <w:r w:rsidRPr="00F340B1">
        <w:rPr>
          <w:rFonts w:ascii="Tahoma" w:hAnsi="Tahoma" w:cs="Tahoma"/>
          <w:b/>
        </w:rPr>
        <w:t>No. 282-38668</w:t>
      </w:r>
      <w:r w:rsidRPr="00F340B1">
        <w:rPr>
          <w:rFonts w:ascii="Tahoma" w:hAnsi="Tahoma" w:cs="Tahoma"/>
        </w:rPr>
        <w:t xml:space="preserve">, y código catastral </w:t>
      </w:r>
      <w:r w:rsidRPr="00F340B1">
        <w:rPr>
          <w:rFonts w:ascii="Tahoma" w:hAnsi="Tahoma" w:cs="Tahoma"/>
          <w:b/>
        </w:rPr>
        <w:t xml:space="preserve">631300001000000010802800000642, </w:t>
      </w:r>
      <w:r w:rsidRPr="00F340B1">
        <w:rPr>
          <w:rFonts w:ascii="Tahoma" w:hAnsi="Tahoma" w:cs="Tahoma"/>
          <w:bCs/>
        </w:rPr>
        <w:t xml:space="preserve">el cual es efectivo para tratar las aguas residuales con una contribución hasta de 6 contribuyentes permanentes. </w:t>
      </w:r>
    </w:p>
    <w:p w14:paraId="4930A5BD" w14:textId="77777777" w:rsidR="0065146C" w:rsidRPr="00F340B1" w:rsidRDefault="0065146C" w:rsidP="0065146C">
      <w:pPr>
        <w:jc w:val="both"/>
        <w:rPr>
          <w:rFonts w:ascii="Tahoma" w:hAnsi="Tahoma" w:cs="Tahoma"/>
          <w:bCs/>
        </w:rPr>
      </w:pPr>
    </w:p>
    <w:p w14:paraId="6A532E48" w14:textId="77777777" w:rsidR="0065146C" w:rsidRPr="00F340B1" w:rsidRDefault="0065146C" w:rsidP="0065146C">
      <w:pPr>
        <w:jc w:val="both"/>
        <w:rPr>
          <w:rFonts w:ascii="Tahoma" w:hAnsi="Tahoma" w:cs="Tahoma"/>
          <w:b/>
        </w:rPr>
      </w:pPr>
      <w:r w:rsidRPr="00F340B1">
        <w:rPr>
          <w:rFonts w:ascii="Tahoma" w:hAnsi="Tahoma" w:cs="Tahoma"/>
          <w:b/>
        </w:rPr>
        <w:t xml:space="preserve">SISTEMA PROPUESTO PARA EL MANEJO DE AGUAS RESIDUALES </w:t>
      </w:r>
    </w:p>
    <w:p w14:paraId="14236C35" w14:textId="77777777" w:rsidR="0065146C" w:rsidRPr="00F340B1" w:rsidRDefault="0065146C" w:rsidP="0065146C">
      <w:pPr>
        <w:jc w:val="both"/>
        <w:rPr>
          <w:rFonts w:ascii="Tahoma" w:hAnsi="Tahoma" w:cs="Tahoma"/>
          <w:b/>
        </w:rPr>
      </w:pPr>
    </w:p>
    <w:p w14:paraId="2DFADDE2" w14:textId="77777777" w:rsidR="0065146C" w:rsidRPr="00F340B1" w:rsidRDefault="0065146C" w:rsidP="0065146C">
      <w:pPr>
        <w:jc w:val="both"/>
        <w:rPr>
          <w:rFonts w:ascii="Tahoma" w:hAnsi="Tahoma" w:cs="Tahoma"/>
        </w:rPr>
      </w:pPr>
      <w:r w:rsidRPr="00F340B1">
        <w:rPr>
          <w:rFonts w:ascii="Tahoma" w:hAnsi="Tahoma" w:cs="Tahoma"/>
        </w:rPr>
        <w:t>Las aguas residuales domésticas (ARD), generadas en esta casa se conducen a un Sistema de Tratamiento de Aguas Residuales Domésticas (STARD) de tipo convencional, en material, compuesto por trampa de grasas, tanque séptico, filtro anaeróbico y sistema de disposición final mediante Campo de infiltración, con capacidad calculada hasta para 6 habitantes permanentes para una contribución de 130 L/</w:t>
      </w:r>
      <w:proofErr w:type="spellStart"/>
      <w:r w:rsidRPr="00F340B1">
        <w:rPr>
          <w:rFonts w:ascii="Tahoma" w:hAnsi="Tahoma" w:cs="Tahoma"/>
        </w:rPr>
        <w:t>hab</w:t>
      </w:r>
      <w:proofErr w:type="spellEnd"/>
      <w:r w:rsidRPr="00F340B1">
        <w:rPr>
          <w:rFonts w:ascii="Tahoma" w:hAnsi="Tahoma" w:cs="Tahoma"/>
        </w:rPr>
        <w:t>/</w:t>
      </w:r>
      <w:proofErr w:type="spellStart"/>
      <w:r w:rsidRPr="00F340B1">
        <w:rPr>
          <w:rFonts w:ascii="Tahoma" w:hAnsi="Tahoma" w:cs="Tahoma"/>
        </w:rPr>
        <w:t>dia</w:t>
      </w:r>
      <w:proofErr w:type="spellEnd"/>
      <w:r w:rsidRPr="00F340B1">
        <w:rPr>
          <w:rFonts w:ascii="Tahoma" w:hAnsi="Tahoma" w:cs="Tahoma"/>
        </w:rPr>
        <w:t>.</w:t>
      </w:r>
    </w:p>
    <w:p w14:paraId="0C1EFC86" w14:textId="77777777" w:rsidR="0065146C" w:rsidRPr="00F340B1" w:rsidRDefault="0065146C" w:rsidP="0065146C">
      <w:pPr>
        <w:jc w:val="both"/>
        <w:rPr>
          <w:rFonts w:ascii="Tahoma" w:hAnsi="Tahoma" w:cs="Tahoma"/>
        </w:rPr>
      </w:pPr>
    </w:p>
    <w:p w14:paraId="1BCA56DB" w14:textId="77777777" w:rsidR="0065146C" w:rsidRPr="00F340B1" w:rsidRDefault="0065146C" w:rsidP="0065146C">
      <w:pPr>
        <w:jc w:val="both"/>
        <w:rPr>
          <w:rFonts w:ascii="Tahoma" w:hAnsi="Tahoma" w:cs="Tahoma"/>
        </w:rPr>
      </w:pPr>
      <w:r w:rsidRPr="00F340B1">
        <w:rPr>
          <w:rFonts w:ascii="Tahoma" w:hAnsi="Tahoma" w:cs="Tahoma"/>
        </w:rPr>
        <w:t>Según memorias técnicas y planos se tiene:</w:t>
      </w:r>
    </w:p>
    <w:p w14:paraId="3C72CF8C" w14:textId="77777777" w:rsidR="0065146C" w:rsidRPr="00F340B1" w:rsidRDefault="0065146C" w:rsidP="0065146C">
      <w:pPr>
        <w:jc w:val="both"/>
        <w:rPr>
          <w:rFonts w:ascii="Tahoma" w:hAnsi="Tahoma" w:cs="Tahoma"/>
          <w:b/>
        </w:rPr>
      </w:pPr>
    </w:p>
    <w:p w14:paraId="1B910C59" w14:textId="77777777" w:rsidR="0065146C" w:rsidRPr="00F340B1" w:rsidRDefault="0065146C" w:rsidP="0065146C">
      <w:pPr>
        <w:autoSpaceDE w:val="0"/>
        <w:autoSpaceDN w:val="0"/>
        <w:adjustRightInd w:val="0"/>
        <w:jc w:val="both"/>
        <w:rPr>
          <w:rFonts w:ascii="Tahoma" w:hAnsi="Tahoma" w:cs="Tahoma"/>
        </w:rPr>
      </w:pPr>
      <w:r w:rsidRPr="00F340B1">
        <w:rPr>
          <w:rFonts w:ascii="Tahoma" w:hAnsi="Tahoma" w:cs="Tahoma"/>
          <w:u w:val="single"/>
        </w:rPr>
        <w:t>Trampa de Grasas</w:t>
      </w:r>
      <w:r w:rsidRPr="00F340B1">
        <w:rPr>
          <w:rFonts w:ascii="Tahoma" w:hAnsi="Tahoma" w:cs="Tahoma"/>
        </w:rPr>
        <w:t xml:space="preserve">: según memorias técnicas y planos </w:t>
      </w:r>
      <w:r w:rsidRPr="00F340B1">
        <w:rPr>
          <w:rFonts w:ascii="Tahoma" w:eastAsiaTheme="minorHAnsi" w:hAnsi="Tahoma" w:cs="Tahoma"/>
          <w:lang w:eastAsia="en-US"/>
        </w:rPr>
        <w:t>se proponen 2 trampas de grasas con las mismas características una para aguas grises y la otra para grasas de cocina, corresponden a un tanque con volumen de 370 litros, con medidas estructurales de 0,7m de altura, 0.6 m de ancho y 0.9 m de largo.</w:t>
      </w:r>
    </w:p>
    <w:p w14:paraId="269367AF" w14:textId="77777777" w:rsidR="0065146C" w:rsidRPr="00F340B1" w:rsidRDefault="0065146C" w:rsidP="0065146C">
      <w:pPr>
        <w:autoSpaceDE w:val="0"/>
        <w:autoSpaceDN w:val="0"/>
        <w:adjustRightInd w:val="0"/>
        <w:jc w:val="both"/>
        <w:rPr>
          <w:rFonts w:ascii="Tahoma" w:eastAsiaTheme="minorHAnsi" w:hAnsi="Tahoma" w:cs="Tahoma"/>
          <w:lang w:eastAsia="en-US"/>
        </w:rPr>
      </w:pPr>
    </w:p>
    <w:p w14:paraId="7FFD64A2" w14:textId="77777777" w:rsidR="0065146C" w:rsidRPr="00F340B1" w:rsidRDefault="0065146C" w:rsidP="0065146C">
      <w:pPr>
        <w:autoSpaceDE w:val="0"/>
        <w:autoSpaceDN w:val="0"/>
        <w:adjustRightInd w:val="0"/>
        <w:jc w:val="both"/>
        <w:rPr>
          <w:rFonts w:ascii="Tahoma" w:eastAsiaTheme="minorHAnsi" w:hAnsi="Tahoma" w:cs="Tahoma"/>
          <w:lang w:eastAsia="en-US"/>
        </w:rPr>
      </w:pPr>
      <w:r w:rsidRPr="00F340B1">
        <w:rPr>
          <w:rFonts w:ascii="Tahoma" w:eastAsiaTheme="minorHAnsi" w:hAnsi="Tahoma" w:cs="Tahoma"/>
          <w:u w:val="single"/>
          <w:lang w:eastAsia="en-US"/>
        </w:rPr>
        <w:t>Tanque Séptico</w:t>
      </w:r>
      <w:r w:rsidRPr="00F340B1">
        <w:rPr>
          <w:rFonts w:ascii="Tahoma" w:eastAsiaTheme="minorHAnsi" w:hAnsi="Tahoma" w:cs="Tahoma"/>
          <w:lang w:eastAsia="en-US"/>
        </w:rPr>
        <w:t>: el agua proveniente del baño y de la trampa de grasas se conduce a un tanque en material de con capacidad diseñada de 2200 litros, con dimensiones de una profundidad de 1.7m, largo primer compartimiento de 1,3 m, largo segundo compartimiento 0.7m y ancho de 1m, para una capacidad final de 3400 litros, volumen mayor del requerido por el diseño.</w:t>
      </w:r>
    </w:p>
    <w:p w14:paraId="370AA6AB" w14:textId="77777777" w:rsidR="0065146C" w:rsidRPr="00F340B1" w:rsidRDefault="0065146C" w:rsidP="0065146C">
      <w:pPr>
        <w:autoSpaceDE w:val="0"/>
        <w:autoSpaceDN w:val="0"/>
        <w:adjustRightInd w:val="0"/>
        <w:jc w:val="both"/>
        <w:rPr>
          <w:rFonts w:ascii="Tahoma" w:eastAsiaTheme="minorHAnsi" w:hAnsi="Tahoma" w:cs="Tahoma"/>
          <w:lang w:eastAsia="en-US"/>
        </w:rPr>
      </w:pPr>
    </w:p>
    <w:p w14:paraId="2EA8C5DD" w14:textId="77777777" w:rsidR="0065146C" w:rsidRPr="00F340B1" w:rsidRDefault="0065146C" w:rsidP="0065146C">
      <w:pPr>
        <w:autoSpaceDE w:val="0"/>
        <w:autoSpaceDN w:val="0"/>
        <w:adjustRightInd w:val="0"/>
        <w:jc w:val="both"/>
        <w:rPr>
          <w:rFonts w:ascii="Tahoma" w:eastAsiaTheme="minorHAnsi" w:hAnsi="Tahoma" w:cs="Tahoma"/>
          <w:lang w:eastAsia="en-US"/>
        </w:rPr>
      </w:pPr>
      <w:r w:rsidRPr="00F340B1">
        <w:rPr>
          <w:rFonts w:ascii="Tahoma" w:eastAsiaTheme="minorHAnsi" w:hAnsi="Tahoma" w:cs="Tahoma"/>
          <w:u w:val="single"/>
          <w:lang w:eastAsia="en-US"/>
        </w:rPr>
        <w:t>Filtro anaerobio</w:t>
      </w:r>
      <w:r w:rsidRPr="00F340B1">
        <w:rPr>
          <w:rFonts w:ascii="Tahoma" w:eastAsiaTheme="minorHAnsi" w:hAnsi="Tahoma" w:cs="Tahoma"/>
          <w:lang w:eastAsia="en-US"/>
        </w:rPr>
        <w:t xml:space="preserve">: El agua proveniente del tanque séptico continúa su trayecto hacia el filtro anaeróbico, el </w:t>
      </w:r>
      <w:r w:rsidRPr="00F340B1">
        <w:rPr>
          <w:rFonts w:ascii="Tahoma" w:eastAsiaTheme="minorHAnsi" w:hAnsi="Tahoma" w:cs="Tahoma"/>
          <w:lang w:eastAsia="en-US"/>
        </w:rPr>
        <w:lastRenderedPageBreak/>
        <w:t xml:space="preserve">cual tiene como material de soporte piedra para filtro, con un volumen de diseño </w:t>
      </w:r>
      <w:proofErr w:type="gramStart"/>
      <w:r w:rsidRPr="00F340B1">
        <w:rPr>
          <w:rFonts w:ascii="Tahoma" w:eastAsiaTheme="minorHAnsi" w:hAnsi="Tahoma" w:cs="Tahoma"/>
          <w:lang w:eastAsia="en-US"/>
        </w:rPr>
        <w:t>de  litros</w:t>
      </w:r>
      <w:proofErr w:type="gramEnd"/>
      <w:r w:rsidRPr="00F340B1">
        <w:rPr>
          <w:rFonts w:ascii="Tahoma" w:eastAsiaTheme="minorHAnsi" w:hAnsi="Tahoma" w:cs="Tahoma"/>
          <w:lang w:eastAsia="en-US"/>
        </w:rPr>
        <w:t xml:space="preserve"> con una profundidad de 1.7 metros, ancho de 1 m y 0.7 m de largo, para un volumen final de 1190 litros. volumen mayor del requerido por el diseño</w:t>
      </w:r>
    </w:p>
    <w:p w14:paraId="1BBB7DAA" w14:textId="77777777" w:rsidR="0065146C" w:rsidRPr="00F340B1" w:rsidRDefault="0065146C" w:rsidP="0065146C">
      <w:pPr>
        <w:autoSpaceDE w:val="0"/>
        <w:autoSpaceDN w:val="0"/>
        <w:adjustRightInd w:val="0"/>
        <w:jc w:val="both"/>
        <w:rPr>
          <w:rFonts w:ascii="Tahoma" w:eastAsiaTheme="minorHAnsi" w:hAnsi="Tahoma" w:cs="Tahoma"/>
          <w:lang w:eastAsia="en-US"/>
        </w:rPr>
      </w:pPr>
    </w:p>
    <w:p w14:paraId="02D09616" w14:textId="77777777" w:rsidR="0065146C" w:rsidRPr="00F340B1" w:rsidRDefault="0065146C" w:rsidP="0065146C">
      <w:pPr>
        <w:jc w:val="both"/>
        <w:rPr>
          <w:rFonts w:ascii="Tahoma" w:hAnsi="Tahoma" w:cs="Tahoma"/>
        </w:rPr>
      </w:pPr>
      <w:r w:rsidRPr="00F340B1">
        <w:rPr>
          <w:rFonts w:ascii="Tahoma" w:hAnsi="Tahoma" w:cs="Tahoma"/>
          <w:u w:val="single"/>
        </w:rPr>
        <w:t>Disposición final del efluente</w:t>
      </w:r>
      <w:r w:rsidRPr="00F340B1">
        <w:rPr>
          <w:rFonts w:ascii="Tahoma" w:hAnsi="Tahoma" w:cs="Tahoma"/>
        </w:rPr>
        <w:t>:</w:t>
      </w:r>
      <w:r w:rsidRPr="00F340B1">
        <w:rPr>
          <w:rFonts w:ascii="Tahoma" w:hAnsi="Tahoma" w:cs="Tahoma"/>
          <w:b/>
        </w:rPr>
        <w:t xml:space="preserve"> </w:t>
      </w:r>
      <w:r w:rsidRPr="00F340B1">
        <w:rPr>
          <w:rFonts w:ascii="Tahoma" w:hAnsi="Tahoma" w:cs="Tahoma"/>
        </w:rPr>
        <w:t>Como disposición final de las aguas residuales domésticas tratadas se opta por la infiltración al suelo mediante campo de infiltración, para lo cual se realiza un ensayo de percolación con un resultado de 8.47 min/</w:t>
      </w:r>
      <w:proofErr w:type="spellStart"/>
      <w:r w:rsidRPr="00F340B1">
        <w:rPr>
          <w:rFonts w:ascii="Tahoma" w:hAnsi="Tahoma" w:cs="Tahoma"/>
        </w:rPr>
        <w:t>pug</w:t>
      </w:r>
      <w:proofErr w:type="spellEnd"/>
      <w:r w:rsidRPr="00F340B1">
        <w:rPr>
          <w:rFonts w:ascii="Tahoma" w:hAnsi="Tahoma" w:cs="Tahoma"/>
        </w:rPr>
        <w:t xml:space="preserve"> de absorción media, tipo de suelo arena fina o franco arcilloso. Se asume un valor K1= 2.01m2/ persona, para un área de absorción de 12.1m2, por lo que se plantea 1 ramal de 18 metros de longitud, con tubería de 4”.</w:t>
      </w:r>
    </w:p>
    <w:p w14:paraId="171A8DBB" w14:textId="77777777" w:rsidR="0065146C" w:rsidRPr="00F340B1" w:rsidRDefault="0065146C" w:rsidP="0065146C">
      <w:pPr>
        <w:jc w:val="both"/>
        <w:rPr>
          <w:rFonts w:ascii="Tahoma" w:hAnsi="Tahoma" w:cs="Tahoma"/>
        </w:rPr>
      </w:pPr>
    </w:p>
    <w:p w14:paraId="70BBFA34" w14:textId="77777777" w:rsidR="0065146C" w:rsidRPr="00F340B1" w:rsidRDefault="0065146C" w:rsidP="0065146C">
      <w:pPr>
        <w:jc w:val="both"/>
        <w:rPr>
          <w:rFonts w:ascii="Tahoma" w:hAnsi="Tahoma" w:cs="Tahoma"/>
        </w:rPr>
      </w:pPr>
      <w:r w:rsidRPr="00F340B1">
        <w:rPr>
          <w:rFonts w:ascii="Tahoma" w:hAnsi="Tahoma" w:cs="Tahoma"/>
        </w:rPr>
        <w:t>Imagen 1. Sistema de Tratamiento de Aguas Residuales Domésticas</w:t>
      </w:r>
    </w:p>
    <w:p w14:paraId="767A815E" w14:textId="12AD8354" w:rsidR="0065146C" w:rsidRPr="00F340B1" w:rsidRDefault="0065146C" w:rsidP="0065146C">
      <w:pPr>
        <w:jc w:val="both"/>
        <w:rPr>
          <w:rFonts w:ascii="Tahoma" w:hAnsi="Tahoma" w:cs="Tahoma"/>
          <w:b/>
        </w:rPr>
      </w:pPr>
      <w:r w:rsidRPr="00F340B1">
        <w:rPr>
          <w:rFonts w:ascii="Tahoma" w:hAnsi="Tahoma" w:cs="Tahoma"/>
        </w:rPr>
        <w:t xml:space="preserve"> </w:t>
      </w:r>
      <w:r w:rsidRPr="00F340B1">
        <w:rPr>
          <w:rFonts w:ascii="Tahoma" w:hAnsi="Tahoma" w:cs="Tahoma"/>
          <w:noProof/>
          <w:lang w:eastAsia="es-CO"/>
        </w:rPr>
        <w:drawing>
          <wp:inline distT="0" distB="0" distL="0" distR="0" wp14:anchorId="10030AB8" wp14:editId="728C7D3D">
            <wp:extent cx="5248275" cy="19240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8275" cy="1924050"/>
                    </a:xfrm>
                    <a:prstGeom prst="rect">
                      <a:avLst/>
                    </a:prstGeom>
                    <a:noFill/>
                    <a:ln>
                      <a:noFill/>
                    </a:ln>
                  </pic:spPr>
                </pic:pic>
              </a:graphicData>
            </a:graphic>
          </wp:inline>
        </w:drawing>
      </w:r>
    </w:p>
    <w:p w14:paraId="54C1E351" w14:textId="77777777" w:rsidR="0065146C" w:rsidRPr="00F340B1" w:rsidRDefault="0065146C" w:rsidP="0065146C">
      <w:pPr>
        <w:jc w:val="both"/>
        <w:rPr>
          <w:rFonts w:ascii="Tahoma" w:hAnsi="Tahoma" w:cs="Tahoma"/>
          <w:u w:val="single"/>
        </w:rPr>
      </w:pPr>
      <w:r w:rsidRPr="00F340B1">
        <w:rPr>
          <w:rFonts w:ascii="Tahoma" w:hAnsi="Tahoma" w:cs="Tahoma"/>
          <w:b/>
          <w:u w:val="single"/>
        </w:rPr>
        <w:t>PARAGRAFO 1:</w:t>
      </w:r>
      <w:r w:rsidRPr="00F340B1">
        <w:rPr>
          <w:rFonts w:ascii="Tahoma" w:hAnsi="Tahoma" w:cs="Tahoma"/>
          <w:u w:val="single"/>
        </w:rPr>
        <w:t xml:space="preserve"> El permiso de vertimientos que se otorga, es únicamente para el tratamiento de las aguas residuales de tipo doméstico (Implementación de una solución individual de saneamiento) que se </w:t>
      </w:r>
      <w:proofErr w:type="gramStart"/>
      <w:r w:rsidRPr="00F340B1">
        <w:rPr>
          <w:rFonts w:ascii="Tahoma" w:hAnsi="Tahoma" w:cs="Tahoma"/>
          <w:u w:val="single"/>
        </w:rPr>
        <w:t>genera  como</w:t>
      </w:r>
      <w:proofErr w:type="gramEnd"/>
      <w:r w:rsidRPr="00F340B1">
        <w:rPr>
          <w:rFonts w:ascii="Tahoma" w:hAnsi="Tahoma" w:cs="Tahoma"/>
          <w:u w:val="single"/>
        </w:rPr>
        <w:t xml:space="preserve"> resultado de la actividad domestica para el predio </w:t>
      </w:r>
      <w:r w:rsidRPr="00F340B1">
        <w:rPr>
          <w:rFonts w:ascii="Tahoma" w:hAnsi="Tahoma" w:cs="Tahoma"/>
          <w:b/>
        </w:rPr>
        <w:t xml:space="preserve">1) LOTE #14 PARCELACION CAMPESTRE </w:t>
      </w:r>
      <w:r w:rsidRPr="00F340B1">
        <w:rPr>
          <w:rFonts w:ascii="Tahoma" w:hAnsi="Tahoma" w:cs="Tahoma"/>
          <w:b/>
        </w:rPr>
        <w:t>LAS DELICIAS</w:t>
      </w:r>
      <w:r w:rsidRPr="00F340B1">
        <w:rPr>
          <w:rFonts w:ascii="Tahoma" w:hAnsi="Tahoma" w:cs="Tahoma"/>
          <w:u w:val="single"/>
        </w:rPr>
        <w:t xml:space="preserve">, en el que se evidencia una vivienda campestre  ya establecida. Sin embargo es importante advertir que las Autoridades 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ni de servicios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2D3A711F" w14:textId="77777777" w:rsidR="0065146C" w:rsidRPr="00F340B1" w:rsidRDefault="0065146C" w:rsidP="0065146C">
      <w:pPr>
        <w:jc w:val="both"/>
        <w:rPr>
          <w:rFonts w:ascii="Tahoma" w:hAnsi="Tahoma" w:cs="Tahoma"/>
          <w:u w:val="single"/>
        </w:rPr>
      </w:pPr>
    </w:p>
    <w:p w14:paraId="36126BCF" w14:textId="77777777" w:rsidR="0065146C" w:rsidRPr="00F340B1" w:rsidRDefault="0065146C" w:rsidP="0065146C">
      <w:pPr>
        <w:jc w:val="both"/>
        <w:rPr>
          <w:rFonts w:ascii="Tahoma" w:hAnsi="Tahoma" w:cs="Tahoma"/>
          <w:u w:val="single"/>
        </w:rPr>
      </w:pPr>
      <w:r w:rsidRPr="00F340B1">
        <w:rPr>
          <w:rFonts w:ascii="Tahoma" w:hAnsi="Tahoma" w:cs="Tahoma"/>
          <w:b/>
          <w:u w:val="single"/>
        </w:rPr>
        <w:lastRenderedPageBreak/>
        <w:t>PARAGRAFO 2:</w:t>
      </w:r>
      <w:r w:rsidRPr="00F340B1">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7BBEAADA" w14:textId="77777777" w:rsidR="0065146C" w:rsidRPr="00F340B1" w:rsidRDefault="0065146C" w:rsidP="0065146C">
      <w:pPr>
        <w:ind w:firstLine="708"/>
        <w:jc w:val="both"/>
        <w:rPr>
          <w:rFonts w:ascii="Tahoma" w:hAnsi="Tahoma" w:cs="Tahoma"/>
          <w:bCs/>
          <w:color w:val="FF0000"/>
        </w:rPr>
      </w:pPr>
    </w:p>
    <w:p w14:paraId="5CAD7869" w14:textId="77777777" w:rsidR="0065146C" w:rsidRPr="00F340B1" w:rsidRDefault="0065146C" w:rsidP="0065146C">
      <w:pPr>
        <w:ind w:right="4"/>
        <w:jc w:val="both"/>
        <w:rPr>
          <w:rFonts w:ascii="Tahoma" w:hAnsi="Tahoma" w:cs="Tahoma"/>
          <w:bCs/>
        </w:rPr>
      </w:pPr>
      <w:r w:rsidRPr="00F340B1">
        <w:rPr>
          <w:rFonts w:ascii="Tahoma" w:hAnsi="Tahoma" w:cs="Tahoma"/>
          <w:b/>
          <w:bCs/>
        </w:rPr>
        <w:t xml:space="preserve">ARTÍCULO TERCERO: </w:t>
      </w:r>
      <w:r w:rsidRPr="00F340B1">
        <w:rPr>
          <w:rFonts w:ascii="Tahoma" w:hAnsi="Tahoma" w:cs="Tahoma"/>
          <w:bCs/>
        </w:rPr>
        <w:t>El permiso de vertimientos que se otorga mediante la presente resolución, conlleva la imposición de condiciones y obligaciones</w:t>
      </w:r>
      <w:r w:rsidRPr="00F340B1">
        <w:rPr>
          <w:rFonts w:ascii="Tahoma" w:hAnsi="Tahoma" w:cs="Tahoma"/>
        </w:rPr>
        <w:t xml:space="preserve">, a las señoras </w:t>
      </w:r>
      <w:r w:rsidRPr="00F340B1">
        <w:rPr>
          <w:rFonts w:ascii="Tahoma" w:hAnsi="Tahoma" w:cs="Tahoma"/>
          <w:b/>
        </w:rPr>
        <w:t xml:space="preserve">CIELO HENNESSEY MONTOYA, </w:t>
      </w:r>
      <w:r w:rsidRPr="00F340B1">
        <w:rPr>
          <w:rFonts w:ascii="Tahoma" w:hAnsi="Tahoma" w:cs="Tahoma"/>
        </w:rPr>
        <w:t>identificada con cédula de ciudadanía número 42968193 expedida en Calarcá (Q),</w:t>
      </w:r>
      <w:r w:rsidRPr="00F340B1">
        <w:rPr>
          <w:rFonts w:ascii="Tahoma" w:hAnsi="Tahoma" w:cs="Tahoma"/>
          <w:b/>
        </w:rPr>
        <w:t xml:space="preserve">MARIA CRISTINA HENNESSEY MONTOYA </w:t>
      </w:r>
      <w:r w:rsidRPr="00F340B1">
        <w:rPr>
          <w:rFonts w:ascii="Tahoma" w:hAnsi="Tahoma" w:cs="Tahoma"/>
        </w:rPr>
        <w:t>identificada con cédula de ciudadanía No</w:t>
      </w:r>
      <w:r w:rsidRPr="00F340B1">
        <w:rPr>
          <w:rFonts w:ascii="Tahoma" w:hAnsi="Tahoma" w:cs="Tahoma"/>
          <w:b/>
        </w:rPr>
        <w:t xml:space="preserve"> 24.574.397, SONIA HENNESSEY MONTOYA </w:t>
      </w:r>
      <w:r w:rsidRPr="00F340B1">
        <w:rPr>
          <w:rFonts w:ascii="Tahoma" w:hAnsi="Tahoma" w:cs="Tahoma"/>
        </w:rPr>
        <w:t>identificada con cédula de ciudadanía No 41.777.290  quienes actúan en calidad de copropietarias del predio denominado:</w:t>
      </w:r>
      <w:r w:rsidRPr="00F340B1">
        <w:rPr>
          <w:rFonts w:ascii="Tahoma" w:hAnsi="Tahoma" w:cs="Tahoma"/>
          <w:b/>
        </w:rPr>
        <w:t xml:space="preserve"> 1) LOTE #14 PARCELACION CAMPESTRE LAS DELICIAS, </w:t>
      </w:r>
      <w:r w:rsidRPr="00F340B1">
        <w:rPr>
          <w:rFonts w:ascii="Tahoma" w:hAnsi="Tahoma" w:cs="Tahoma"/>
        </w:rPr>
        <w:t>ubicado en la Vereda</w:t>
      </w:r>
      <w:r w:rsidRPr="00F340B1">
        <w:rPr>
          <w:rFonts w:ascii="Tahoma" w:hAnsi="Tahoma" w:cs="Tahoma"/>
          <w:b/>
        </w:rPr>
        <w:t xml:space="preserve"> LA BELLA</w:t>
      </w:r>
      <w:r w:rsidRPr="00F340B1">
        <w:rPr>
          <w:rFonts w:ascii="Tahoma" w:hAnsi="Tahoma" w:cs="Tahoma"/>
        </w:rPr>
        <w:t xml:space="preserve">, del Municipio de </w:t>
      </w:r>
      <w:r w:rsidRPr="00F340B1">
        <w:rPr>
          <w:rFonts w:ascii="Tahoma" w:hAnsi="Tahoma" w:cs="Tahoma"/>
          <w:b/>
        </w:rPr>
        <w:t>ARMENIA(Q),</w:t>
      </w:r>
      <w:r w:rsidRPr="00F340B1">
        <w:rPr>
          <w:rFonts w:ascii="Tahoma" w:hAnsi="Tahoma" w:cs="Tahoma"/>
        </w:rPr>
        <w:t xml:space="preserve"> identificado con matrícula inmobiliaria </w:t>
      </w:r>
      <w:r w:rsidRPr="00F340B1">
        <w:rPr>
          <w:rFonts w:ascii="Tahoma" w:hAnsi="Tahoma" w:cs="Tahoma"/>
          <w:b/>
        </w:rPr>
        <w:t>No. 282-38668</w:t>
      </w:r>
      <w:r w:rsidRPr="00F340B1">
        <w:rPr>
          <w:rFonts w:ascii="Tahoma" w:hAnsi="Tahoma" w:cs="Tahoma"/>
        </w:rPr>
        <w:t xml:space="preserve">, y código catastral </w:t>
      </w:r>
      <w:r w:rsidRPr="00F340B1">
        <w:rPr>
          <w:rFonts w:ascii="Tahoma" w:hAnsi="Tahoma" w:cs="Tahoma"/>
          <w:b/>
        </w:rPr>
        <w:t>631300001000000010802800000642,</w:t>
      </w:r>
      <w:r w:rsidRPr="00F340B1">
        <w:rPr>
          <w:rFonts w:ascii="Tahoma" w:hAnsi="Tahoma" w:cs="Tahoma"/>
        </w:rPr>
        <w:t xml:space="preserve"> </w:t>
      </w:r>
      <w:r w:rsidRPr="00F340B1">
        <w:rPr>
          <w:rFonts w:ascii="Tahoma" w:hAnsi="Tahoma" w:cs="Tahoma"/>
          <w:bCs/>
        </w:rPr>
        <w:t>para que cumpla con lo siguiente:</w:t>
      </w:r>
    </w:p>
    <w:p w14:paraId="05F140DF" w14:textId="77777777" w:rsidR="0065146C" w:rsidRPr="00F340B1" w:rsidRDefault="0065146C" w:rsidP="0065146C">
      <w:pPr>
        <w:jc w:val="both"/>
        <w:rPr>
          <w:rFonts w:ascii="Tahoma" w:hAnsi="Tahoma" w:cs="Tahoma"/>
          <w:bCs/>
        </w:rPr>
      </w:pPr>
    </w:p>
    <w:p w14:paraId="13524DA2" w14:textId="77777777" w:rsidR="0065146C" w:rsidRPr="00F340B1" w:rsidRDefault="0065146C" w:rsidP="0065146C">
      <w:pPr>
        <w:numPr>
          <w:ilvl w:val="0"/>
          <w:numId w:val="1"/>
        </w:numPr>
        <w:jc w:val="both"/>
        <w:rPr>
          <w:rFonts w:ascii="Tahoma" w:hAnsi="Tahoma" w:cs="Tahoma"/>
        </w:rPr>
      </w:pPr>
      <w:r w:rsidRPr="00F340B1">
        <w:rPr>
          <w:rFonts w:ascii="Tahoma" w:hAnsi="Tahoma" w:cs="Tahoma"/>
        </w:rPr>
        <w:t xml:space="preserve">La adecuada remoción de carga contaminante por parte de los sistemas sépticos, es efectiva </w:t>
      </w:r>
      <w:r w:rsidRPr="00F340B1">
        <w:rPr>
          <w:rFonts w:ascii="Tahoma" w:hAnsi="Tahoma" w:cs="Tahoma"/>
        </w:rPr>
        <w:t>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5778F02E" w14:textId="77777777" w:rsidR="0065146C" w:rsidRPr="00F340B1" w:rsidRDefault="0065146C" w:rsidP="0065146C">
      <w:pPr>
        <w:ind w:left="720"/>
        <w:jc w:val="both"/>
        <w:rPr>
          <w:rFonts w:ascii="Tahoma" w:hAnsi="Tahoma" w:cs="Tahoma"/>
        </w:rPr>
      </w:pPr>
    </w:p>
    <w:p w14:paraId="55A2F49E" w14:textId="77777777" w:rsidR="0065146C" w:rsidRPr="00F340B1" w:rsidRDefault="0065146C" w:rsidP="0065146C">
      <w:pPr>
        <w:pStyle w:val="Prrafodelista"/>
        <w:numPr>
          <w:ilvl w:val="0"/>
          <w:numId w:val="1"/>
        </w:numPr>
        <w:jc w:val="both"/>
        <w:rPr>
          <w:rFonts w:ascii="Tahoma" w:hAnsi="Tahoma" w:cs="Tahoma"/>
        </w:rPr>
      </w:pPr>
      <w:r w:rsidRPr="00F340B1">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14:paraId="678F3E6B" w14:textId="77777777" w:rsidR="0065146C" w:rsidRPr="00F340B1" w:rsidRDefault="0065146C" w:rsidP="0065146C">
      <w:pPr>
        <w:ind w:left="720"/>
        <w:jc w:val="both"/>
        <w:rPr>
          <w:rFonts w:ascii="Tahoma" w:hAnsi="Tahoma" w:cs="Tahoma"/>
        </w:rPr>
      </w:pPr>
    </w:p>
    <w:p w14:paraId="7D5A73B9" w14:textId="77777777" w:rsidR="0065146C" w:rsidRPr="00F340B1" w:rsidRDefault="0065146C" w:rsidP="0065146C">
      <w:pPr>
        <w:pStyle w:val="Prrafodelista"/>
        <w:numPr>
          <w:ilvl w:val="0"/>
          <w:numId w:val="2"/>
        </w:numPr>
        <w:spacing w:after="200"/>
        <w:jc w:val="both"/>
        <w:rPr>
          <w:rFonts w:ascii="Tahoma" w:hAnsi="Tahoma" w:cs="Tahoma"/>
        </w:rPr>
      </w:pPr>
      <w:r w:rsidRPr="00F340B1">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w:t>
      </w:r>
      <w:r w:rsidRPr="00F340B1">
        <w:rPr>
          <w:rFonts w:ascii="Tahoma" w:hAnsi="Tahoma" w:cs="Tahoma"/>
        </w:rPr>
        <w:lastRenderedPageBreak/>
        <w:t xml:space="preserve">funcionamiento, colapso del sistema y los respectivos riesgos ambientales. </w:t>
      </w:r>
    </w:p>
    <w:p w14:paraId="12166CC8" w14:textId="77777777" w:rsidR="0065146C" w:rsidRPr="00F340B1" w:rsidRDefault="0065146C" w:rsidP="0065146C">
      <w:pPr>
        <w:numPr>
          <w:ilvl w:val="0"/>
          <w:numId w:val="2"/>
        </w:numPr>
        <w:spacing w:after="200"/>
        <w:jc w:val="both"/>
        <w:rPr>
          <w:rFonts w:ascii="Tahoma" w:hAnsi="Tahoma" w:cs="Tahoma"/>
        </w:rPr>
      </w:pPr>
      <w:r w:rsidRPr="00F340B1">
        <w:rPr>
          <w:rFonts w:ascii="Tahoma" w:hAnsi="Tahoma" w:cs="Tahoma"/>
        </w:rPr>
        <w:t xml:space="preserve">La distancia mínima de cualquier punto de la infiltración a viviendas, tuberías de agua, pozos de abastecimiento, cursos de aguas superficiales (quebradas, ríos, </w:t>
      </w:r>
      <w:proofErr w:type="spellStart"/>
      <w:r w:rsidRPr="00F340B1">
        <w:rPr>
          <w:rFonts w:ascii="Tahoma" w:hAnsi="Tahoma" w:cs="Tahoma"/>
        </w:rPr>
        <w:t>etc</w:t>
      </w:r>
      <w:proofErr w:type="spellEnd"/>
      <w:r w:rsidRPr="00F340B1">
        <w:rPr>
          <w:rFonts w:ascii="Tahoma" w:hAnsi="Tahoma" w:cs="Tahoma"/>
        </w:rPr>
        <w:t>) y cualquier árbol, serán de 5, 15, 30, 30 y 3 metros respectivamente.</w:t>
      </w:r>
    </w:p>
    <w:p w14:paraId="0157EFC7" w14:textId="77777777" w:rsidR="0065146C" w:rsidRPr="00F340B1" w:rsidRDefault="0065146C" w:rsidP="0065146C">
      <w:pPr>
        <w:pStyle w:val="Prrafodelista"/>
        <w:numPr>
          <w:ilvl w:val="0"/>
          <w:numId w:val="2"/>
        </w:numPr>
        <w:spacing w:after="200" w:line="276" w:lineRule="auto"/>
        <w:jc w:val="both"/>
        <w:rPr>
          <w:rFonts w:ascii="Tahoma" w:hAnsi="Tahoma" w:cs="Tahoma"/>
          <w:lang w:val="es-MX"/>
        </w:rPr>
      </w:pPr>
      <w:r w:rsidRPr="00F340B1">
        <w:rPr>
          <w:rFonts w:ascii="Tahoma" w:hAnsi="Tahoma" w:cs="Tahoma"/>
        </w:rPr>
        <w:t>S</w:t>
      </w:r>
      <w:r w:rsidRPr="00F340B1">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259664D6" w14:textId="77777777" w:rsidR="0065146C" w:rsidRPr="00F340B1" w:rsidRDefault="0065146C" w:rsidP="0065146C">
      <w:pPr>
        <w:pStyle w:val="Prrafodelista"/>
        <w:jc w:val="both"/>
        <w:rPr>
          <w:rFonts w:ascii="Tahoma" w:hAnsi="Tahoma" w:cs="Tahoma"/>
        </w:rPr>
      </w:pPr>
    </w:p>
    <w:p w14:paraId="15A71A6C" w14:textId="77777777" w:rsidR="0065146C" w:rsidRPr="00F340B1" w:rsidRDefault="0065146C" w:rsidP="0065146C">
      <w:pPr>
        <w:pStyle w:val="Prrafodelista"/>
        <w:numPr>
          <w:ilvl w:val="0"/>
          <w:numId w:val="2"/>
        </w:numPr>
        <w:spacing w:after="200"/>
        <w:jc w:val="both"/>
        <w:rPr>
          <w:rFonts w:ascii="Tahoma" w:hAnsi="Tahoma" w:cs="Tahoma"/>
        </w:rPr>
      </w:pPr>
      <w:r w:rsidRPr="00F340B1">
        <w:rPr>
          <w:rFonts w:ascii="Tahoma" w:hAnsi="Tahoma" w:cs="Tahoma"/>
        </w:rPr>
        <w:t>El sistema de tratamiento debe corresponder al diseño propuesto y aquí avalado y cumplir con las indicaciones técnicas correspondientes.</w:t>
      </w:r>
    </w:p>
    <w:p w14:paraId="46AD5473" w14:textId="77777777" w:rsidR="0065146C" w:rsidRPr="00F340B1" w:rsidRDefault="0065146C" w:rsidP="0065146C">
      <w:pPr>
        <w:pStyle w:val="Prrafodelista"/>
        <w:jc w:val="both"/>
        <w:rPr>
          <w:rFonts w:ascii="Tahoma" w:hAnsi="Tahoma" w:cs="Tahoma"/>
        </w:rPr>
      </w:pPr>
    </w:p>
    <w:p w14:paraId="028D8C3F" w14:textId="77777777" w:rsidR="0065146C" w:rsidRPr="00F340B1" w:rsidRDefault="0065146C" w:rsidP="0065146C">
      <w:pPr>
        <w:pStyle w:val="Prrafodelista"/>
        <w:numPr>
          <w:ilvl w:val="0"/>
          <w:numId w:val="2"/>
        </w:numPr>
        <w:spacing w:after="200" w:line="276" w:lineRule="auto"/>
        <w:jc w:val="both"/>
        <w:rPr>
          <w:rFonts w:ascii="Tahoma" w:hAnsi="Tahoma" w:cs="Tahoma"/>
          <w:lang w:val="es-MX"/>
        </w:rPr>
      </w:pPr>
      <w:r w:rsidRPr="00F340B1">
        <w:rPr>
          <w:rFonts w:ascii="Tahoma" w:hAnsi="Tahoma" w:cs="Tahoma"/>
          <w:lang w:val="es-MX"/>
        </w:rPr>
        <w:t>En cualquier caso, el vertimiento de las aguas residuales no se debe realizar sin el tratamiento de las mismas antes de la disposición final.</w:t>
      </w:r>
    </w:p>
    <w:p w14:paraId="0B49FB32" w14:textId="77777777" w:rsidR="0065146C" w:rsidRPr="00F340B1" w:rsidRDefault="0065146C" w:rsidP="0065146C">
      <w:pPr>
        <w:pStyle w:val="Prrafodelista"/>
        <w:rPr>
          <w:rFonts w:ascii="Tahoma" w:hAnsi="Tahoma" w:cs="Tahoma"/>
          <w:lang w:val="es-MX"/>
        </w:rPr>
      </w:pPr>
    </w:p>
    <w:p w14:paraId="30366A62" w14:textId="77777777" w:rsidR="0065146C" w:rsidRPr="00F340B1" w:rsidRDefault="0065146C" w:rsidP="0065146C">
      <w:pPr>
        <w:pStyle w:val="Prrafodelista"/>
        <w:numPr>
          <w:ilvl w:val="0"/>
          <w:numId w:val="2"/>
        </w:numPr>
        <w:jc w:val="both"/>
        <w:rPr>
          <w:rFonts w:ascii="Tahoma" w:hAnsi="Tahoma" w:cs="Tahoma"/>
          <w:lang w:val="es-MX"/>
        </w:rPr>
      </w:pPr>
      <w:r w:rsidRPr="00F340B1">
        <w:rPr>
          <w:rFonts w:ascii="Tahoma" w:hAnsi="Tahoma" w:cs="Tahoma"/>
          <w:lang w:val="es-MX"/>
        </w:rPr>
        <w:t>Requerir en la Resolución de otorgamiento del permiso de vertimiento, el ajuste a los requisitos establecidos en el Decreto 50 de 2018</w:t>
      </w:r>
    </w:p>
    <w:p w14:paraId="329C0B6F" w14:textId="77777777" w:rsidR="0065146C" w:rsidRPr="00F340B1" w:rsidRDefault="0065146C" w:rsidP="0065146C">
      <w:pPr>
        <w:jc w:val="both"/>
        <w:rPr>
          <w:rFonts w:ascii="Tahoma" w:hAnsi="Tahoma" w:cs="Tahoma"/>
          <w:lang w:val="es-MX"/>
        </w:rPr>
      </w:pPr>
    </w:p>
    <w:p w14:paraId="276F63C0" w14:textId="77777777" w:rsidR="0065146C" w:rsidRPr="00F340B1" w:rsidRDefault="0065146C" w:rsidP="0065146C">
      <w:pPr>
        <w:jc w:val="both"/>
        <w:rPr>
          <w:rFonts w:ascii="Tahoma" w:hAnsi="Tahoma" w:cs="Tahoma"/>
        </w:rPr>
      </w:pPr>
      <w:r w:rsidRPr="00F340B1">
        <w:rPr>
          <w:rFonts w:ascii="Tahoma" w:hAnsi="Tahoma" w:cs="Tahoma"/>
          <w:b/>
        </w:rPr>
        <w:t xml:space="preserve">PARÁGRAFO PRIMERO: </w:t>
      </w:r>
      <w:r w:rsidRPr="00F340B1">
        <w:rPr>
          <w:rFonts w:ascii="Tahoma" w:hAnsi="Tahoma" w:cs="Tahoma"/>
        </w:rPr>
        <w:t xml:space="preserve">Las permisionarias deberán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77528457" w14:textId="77777777" w:rsidR="0065146C" w:rsidRPr="00F340B1" w:rsidRDefault="0065146C" w:rsidP="0065146C">
      <w:pPr>
        <w:jc w:val="both"/>
        <w:rPr>
          <w:rFonts w:ascii="Tahoma" w:hAnsi="Tahoma" w:cs="Tahoma"/>
        </w:rPr>
      </w:pPr>
    </w:p>
    <w:p w14:paraId="33AC0005" w14:textId="77777777" w:rsidR="0065146C" w:rsidRPr="00F340B1" w:rsidRDefault="0065146C" w:rsidP="0065146C">
      <w:pPr>
        <w:autoSpaceDE w:val="0"/>
        <w:autoSpaceDN w:val="0"/>
        <w:adjustRightInd w:val="0"/>
        <w:jc w:val="both"/>
        <w:rPr>
          <w:rFonts w:ascii="Tahoma" w:hAnsi="Tahoma" w:cs="Tahoma"/>
          <w:b/>
          <w:bCs/>
        </w:rPr>
      </w:pPr>
      <w:r w:rsidRPr="00F340B1">
        <w:rPr>
          <w:rFonts w:ascii="Tahoma" w:hAnsi="Tahoma" w:cs="Tahoma"/>
          <w:b/>
        </w:rPr>
        <w:t xml:space="preserve">PARÁGRAFO SEGUNDO: </w:t>
      </w:r>
      <w:r w:rsidRPr="00F340B1">
        <w:rPr>
          <w:rFonts w:ascii="Tahoma" w:hAnsi="Tahoma" w:cs="Tahoma"/>
        </w:rPr>
        <w:t>Las permisionarias</w:t>
      </w:r>
      <w:r w:rsidRPr="00F340B1">
        <w:rPr>
          <w:rFonts w:ascii="Tahoma" w:hAnsi="Tahoma" w:cs="Tahoma"/>
          <w:b/>
        </w:rPr>
        <w:t xml:space="preserve"> </w:t>
      </w:r>
      <w:r w:rsidRPr="00F340B1">
        <w:rPr>
          <w:rFonts w:ascii="Tahoma" w:hAnsi="Tahoma" w:cs="Tahoma"/>
          <w:bCs/>
          <w:lang w:val="es-ES"/>
        </w:rPr>
        <w:t xml:space="preserve">deberán tener en cuenta lo estipulado en </w:t>
      </w:r>
      <w:r w:rsidRPr="00F340B1">
        <w:rPr>
          <w:rFonts w:ascii="Tahoma" w:hAnsi="Tahoma" w:cs="Tahoma"/>
          <w:bCs/>
        </w:rPr>
        <w:t>el artículo 2.2.1.1.18.2. del Decreto 1076 de 2015</w:t>
      </w:r>
      <w:r w:rsidRPr="00F340B1">
        <w:rPr>
          <w:rFonts w:ascii="Tahoma" w:hAnsi="Tahoma" w:cs="Tahoma"/>
        </w:rPr>
        <w:t>, en el cual se establece una franja de protección para nacimientos de 100 metros a la redonda y para fuentes hídricas sean permanentes o no, de 30 metros, esto a cada lado y paralelo a las líneas de mareas máximas establecidas en los últimos 50 años.</w:t>
      </w:r>
    </w:p>
    <w:p w14:paraId="68898C2B" w14:textId="77777777" w:rsidR="0065146C" w:rsidRPr="00F340B1" w:rsidRDefault="0065146C" w:rsidP="0065146C">
      <w:pPr>
        <w:jc w:val="both"/>
        <w:rPr>
          <w:rFonts w:ascii="Tahoma" w:hAnsi="Tahoma" w:cs="Tahoma"/>
        </w:rPr>
      </w:pPr>
    </w:p>
    <w:p w14:paraId="7FD32AFA" w14:textId="77777777" w:rsidR="0065146C" w:rsidRPr="00F340B1" w:rsidRDefault="0065146C" w:rsidP="0065146C">
      <w:pPr>
        <w:jc w:val="both"/>
        <w:rPr>
          <w:rFonts w:ascii="Tahoma" w:hAnsi="Tahoma" w:cs="Tahoma"/>
          <w:b/>
        </w:rPr>
      </w:pPr>
    </w:p>
    <w:p w14:paraId="6324C575" w14:textId="77777777" w:rsidR="0065146C" w:rsidRPr="00F340B1" w:rsidRDefault="0065146C" w:rsidP="0065146C">
      <w:pPr>
        <w:jc w:val="both"/>
        <w:rPr>
          <w:rFonts w:ascii="Tahoma" w:hAnsi="Tahoma" w:cs="Tahoma"/>
        </w:rPr>
      </w:pPr>
      <w:r w:rsidRPr="00F340B1">
        <w:rPr>
          <w:rFonts w:ascii="Tahoma" w:hAnsi="Tahoma" w:cs="Tahoma"/>
          <w:b/>
        </w:rPr>
        <w:t xml:space="preserve">PARÁGRAFO TERCERO: </w:t>
      </w:r>
      <w:r w:rsidRPr="00F340B1">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personas naturales o jurídicas, inscritas o registradas ante </w:t>
      </w:r>
      <w:r w:rsidRPr="00F340B1">
        <w:rPr>
          <w:rFonts w:ascii="Tahoma" w:hAnsi="Tahoma" w:cs="Tahoma"/>
        </w:rPr>
        <w:lastRenderedPageBreak/>
        <w:t>la autoridad ambiental competente, los cuales deberán dejar certificación y/o factura debidamente firmada de la labor realizada.</w:t>
      </w:r>
    </w:p>
    <w:p w14:paraId="14B81776" w14:textId="77777777" w:rsidR="0065146C" w:rsidRPr="00F340B1" w:rsidRDefault="0065146C" w:rsidP="0065146C">
      <w:pPr>
        <w:jc w:val="both"/>
        <w:rPr>
          <w:rFonts w:ascii="Tahoma" w:hAnsi="Tahoma" w:cs="Tahoma"/>
        </w:rPr>
      </w:pPr>
    </w:p>
    <w:p w14:paraId="7568CA4D" w14:textId="77777777" w:rsidR="0065146C" w:rsidRPr="00F340B1" w:rsidRDefault="0065146C" w:rsidP="0065146C">
      <w:pPr>
        <w:jc w:val="both"/>
        <w:rPr>
          <w:rFonts w:ascii="Tahoma" w:hAnsi="Tahoma" w:cs="Tahoma"/>
        </w:rPr>
      </w:pPr>
      <w:r w:rsidRPr="00F340B1">
        <w:rPr>
          <w:rFonts w:ascii="Tahoma" w:hAnsi="Tahoma" w:cs="Tahoma"/>
          <w:b/>
          <w:bCs/>
        </w:rPr>
        <w:t xml:space="preserve">ARTÍCULO CUARTO. </w:t>
      </w:r>
      <w:r w:rsidRPr="00F340B1">
        <w:rPr>
          <w:rFonts w:ascii="Tahoma" w:hAnsi="Tahoma" w:cs="Tahoma"/>
          <w:bCs/>
        </w:rPr>
        <w:t>Allegar</w:t>
      </w:r>
      <w:r w:rsidRPr="00F340B1">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14:paraId="5025F444" w14:textId="77777777" w:rsidR="0065146C" w:rsidRPr="00F340B1" w:rsidRDefault="0065146C" w:rsidP="0065146C">
      <w:pPr>
        <w:jc w:val="both"/>
        <w:rPr>
          <w:rFonts w:ascii="Tahoma" w:hAnsi="Tahoma" w:cs="Tahoma"/>
        </w:rPr>
      </w:pPr>
    </w:p>
    <w:p w14:paraId="5B18BE20" w14:textId="77777777" w:rsidR="0065146C" w:rsidRPr="00F340B1" w:rsidRDefault="0065146C" w:rsidP="0065146C">
      <w:pPr>
        <w:pStyle w:val="Prrafodelista"/>
        <w:numPr>
          <w:ilvl w:val="0"/>
          <w:numId w:val="6"/>
        </w:numPr>
        <w:jc w:val="both"/>
        <w:rPr>
          <w:rFonts w:ascii="Tahoma" w:hAnsi="Tahoma" w:cs="Tahoma"/>
        </w:rPr>
      </w:pPr>
      <w:r w:rsidRPr="00F340B1">
        <w:rPr>
          <w:rFonts w:ascii="Tahoma" w:hAnsi="Tahoma" w:cs="Tahoma"/>
        </w:rPr>
        <w:t>Manual de operación del sistema de disposición de aguas residuales tratadas al suelo, incluyendo mecanismo de descarga y sus elementos estructurantes que permiten el vertimiento al suelo.</w:t>
      </w:r>
    </w:p>
    <w:p w14:paraId="5F42C144" w14:textId="77777777" w:rsidR="0065146C" w:rsidRPr="00F340B1" w:rsidRDefault="0065146C" w:rsidP="0065146C">
      <w:pPr>
        <w:pStyle w:val="Prrafodelista"/>
        <w:jc w:val="both"/>
        <w:rPr>
          <w:rFonts w:ascii="Tahoma" w:hAnsi="Tahoma" w:cs="Tahoma"/>
        </w:rPr>
      </w:pPr>
    </w:p>
    <w:p w14:paraId="1EFD4045" w14:textId="77777777" w:rsidR="0065146C" w:rsidRPr="00F340B1" w:rsidRDefault="0065146C" w:rsidP="0065146C">
      <w:pPr>
        <w:pStyle w:val="Prrafodelista"/>
        <w:numPr>
          <w:ilvl w:val="0"/>
          <w:numId w:val="6"/>
        </w:numPr>
        <w:jc w:val="both"/>
        <w:rPr>
          <w:rFonts w:ascii="Tahoma" w:hAnsi="Tahoma" w:cs="Tahoma"/>
        </w:rPr>
      </w:pPr>
      <w:r w:rsidRPr="00F340B1">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14:paraId="7497667D" w14:textId="77777777" w:rsidR="0065146C" w:rsidRPr="00F340B1" w:rsidRDefault="0065146C" w:rsidP="0065146C">
      <w:pPr>
        <w:pStyle w:val="Prrafodelista"/>
        <w:rPr>
          <w:rFonts w:ascii="Tahoma" w:hAnsi="Tahoma" w:cs="Tahoma"/>
        </w:rPr>
      </w:pPr>
    </w:p>
    <w:p w14:paraId="6F43B7ED" w14:textId="77777777" w:rsidR="0065146C" w:rsidRPr="00F340B1" w:rsidRDefault="0065146C" w:rsidP="0065146C">
      <w:pPr>
        <w:pStyle w:val="Prrafodelista"/>
        <w:numPr>
          <w:ilvl w:val="0"/>
          <w:numId w:val="6"/>
        </w:numPr>
        <w:jc w:val="both"/>
        <w:rPr>
          <w:rFonts w:ascii="Tahoma" w:hAnsi="Tahoma" w:cs="Tahoma"/>
        </w:rPr>
      </w:pPr>
      <w:r w:rsidRPr="00F340B1">
        <w:rPr>
          <w:rFonts w:ascii="Tahoma" w:hAnsi="Tahoma" w:cs="Tahoma"/>
        </w:rPr>
        <w:t xml:space="preserve">Plan de cierre y abandono del área de disposición del vertimiento. Plan que define el uso que se le dará al área que </w:t>
      </w:r>
      <w:r w:rsidRPr="00F340B1">
        <w:rPr>
          <w:rFonts w:ascii="Tahoma" w:hAnsi="Tahoma" w:cs="Tahoma"/>
        </w:rPr>
        <w:t>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14:paraId="13F3FC4E" w14:textId="77777777" w:rsidR="0065146C" w:rsidRPr="00F340B1" w:rsidRDefault="0065146C" w:rsidP="0065146C">
      <w:pPr>
        <w:jc w:val="both"/>
        <w:rPr>
          <w:rFonts w:ascii="Tahoma" w:hAnsi="Tahoma" w:cs="Tahoma"/>
        </w:rPr>
      </w:pPr>
    </w:p>
    <w:p w14:paraId="122303E5" w14:textId="77777777" w:rsidR="0065146C" w:rsidRPr="00F340B1" w:rsidRDefault="0065146C" w:rsidP="0065146C">
      <w:pPr>
        <w:jc w:val="both"/>
        <w:rPr>
          <w:rFonts w:ascii="Tahoma" w:hAnsi="Tahoma" w:cs="Tahoma"/>
          <w:color w:val="000000" w:themeColor="text1"/>
          <w:lang w:val="es-MX"/>
        </w:rPr>
      </w:pPr>
      <w:r w:rsidRPr="00F340B1">
        <w:rPr>
          <w:rFonts w:ascii="Tahoma" w:hAnsi="Tahoma" w:cs="Tahoma"/>
          <w:b/>
          <w:bCs/>
        </w:rPr>
        <w:t xml:space="preserve">ARTÍCULO </w:t>
      </w:r>
      <w:r w:rsidRPr="00F340B1">
        <w:rPr>
          <w:rFonts w:ascii="Tahoma" w:hAnsi="Tahoma" w:cs="Tahoma"/>
          <w:b/>
          <w:lang w:eastAsia="en-US"/>
        </w:rPr>
        <w:t>QUINTO</w:t>
      </w:r>
      <w:r w:rsidRPr="00F340B1">
        <w:rPr>
          <w:rFonts w:ascii="Tahoma" w:hAnsi="Tahoma" w:cs="Tahoma"/>
          <w:b/>
          <w:bCs/>
        </w:rPr>
        <w:t>: INFORMAR</w:t>
      </w:r>
      <w:r w:rsidRPr="00F340B1">
        <w:rPr>
          <w:rFonts w:ascii="Tahoma" w:hAnsi="Tahoma" w:cs="Tahoma"/>
          <w:bCs/>
        </w:rPr>
        <w:t xml:space="preserve"> </w:t>
      </w:r>
      <w:r w:rsidRPr="00F340B1">
        <w:rPr>
          <w:rFonts w:ascii="Tahoma" w:hAnsi="Tahoma" w:cs="Tahoma"/>
        </w:rPr>
        <w:t xml:space="preserve">a las señoras </w:t>
      </w:r>
      <w:r w:rsidRPr="00F340B1">
        <w:rPr>
          <w:rFonts w:ascii="Tahoma" w:hAnsi="Tahoma" w:cs="Tahoma"/>
          <w:b/>
        </w:rPr>
        <w:t xml:space="preserve">CIELO HENNESSEY MONTOYA, </w:t>
      </w:r>
      <w:r w:rsidRPr="00F340B1">
        <w:rPr>
          <w:rFonts w:ascii="Tahoma" w:hAnsi="Tahoma" w:cs="Tahoma"/>
        </w:rPr>
        <w:t>identificada con cédula de ciudadanía número 42968193 expedida en Calarcá (Q),</w:t>
      </w:r>
      <w:r w:rsidRPr="00F340B1">
        <w:rPr>
          <w:rFonts w:ascii="Tahoma" w:hAnsi="Tahoma" w:cs="Tahoma"/>
          <w:b/>
        </w:rPr>
        <w:t xml:space="preserve">MARIA CRISTINA HENNESSEY MONTOYA </w:t>
      </w:r>
      <w:r w:rsidRPr="00F340B1">
        <w:rPr>
          <w:rFonts w:ascii="Tahoma" w:hAnsi="Tahoma" w:cs="Tahoma"/>
        </w:rPr>
        <w:t>identificada con cédula de ciudadanía No</w:t>
      </w:r>
      <w:r w:rsidRPr="00F340B1">
        <w:rPr>
          <w:rFonts w:ascii="Tahoma" w:hAnsi="Tahoma" w:cs="Tahoma"/>
          <w:b/>
        </w:rPr>
        <w:t xml:space="preserve"> 24.574.397, SONIA HENNESSEY MONTOYA </w:t>
      </w:r>
      <w:r w:rsidRPr="00F340B1">
        <w:rPr>
          <w:rFonts w:ascii="Tahoma" w:hAnsi="Tahoma" w:cs="Tahoma"/>
        </w:rPr>
        <w:t>identificada con cédula de ciudadanía No 41.777.290</w:t>
      </w:r>
      <w:r w:rsidRPr="00F340B1">
        <w:rPr>
          <w:rFonts w:ascii="Tahoma" w:hAnsi="Tahoma" w:cs="Tahoma"/>
          <w:b/>
        </w:rPr>
        <w:t xml:space="preserve">, </w:t>
      </w:r>
      <w:r w:rsidRPr="00F340B1">
        <w:rPr>
          <w:rFonts w:ascii="Tahoma" w:hAnsi="Tahoma" w:cs="Tahoma"/>
        </w:rPr>
        <w:t xml:space="preserve">quienes actúan en calidad de copropietarias, </w:t>
      </w:r>
      <w:r w:rsidRPr="00F340B1">
        <w:rPr>
          <w:rFonts w:ascii="Tahoma" w:hAnsi="Tahoma" w:cs="Tahoma"/>
          <w:bCs/>
        </w:rPr>
        <w:t>que de requerirse ajustes, modificaciones o cambios al diseño del sistema de tratamiento presentado, deberá solicitar la modificación del permiso de acuerdo artículo 49 del Decreto 3930 de 2010, compilado en el Decreto 1076 de 2015;</w:t>
      </w:r>
      <w:r w:rsidRPr="00F340B1">
        <w:rPr>
          <w:rFonts w:ascii="Tahoma" w:hAnsi="Tahoma" w:cs="Tahoma"/>
          <w:color w:val="000000" w:themeColor="text1"/>
          <w:lang w:val="es-MX"/>
        </w:rPr>
        <w:t xml:space="preserve"> de igual manera es importante tener presente que si se llegara a modificar la dirección de correspondencia aportada por el usuario dentro del formulario único de solicitud de permiso de vertimiento, el peticionario, deberá actualizar la dirección ante la entidad por medio de un oficio remisorio, así mismo si hay un cambio de propietaria del predio objeto de solicitud, se deberá allegar la información de actualización dentro del trámite para el debido proceso.</w:t>
      </w:r>
    </w:p>
    <w:p w14:paraId="64592D93" w14:textId="77777777" w:rsidR="0065146C" w:rsidRPr="00F340B1" w:rsidRDefault="0065146C" w:rsidP="0065146C">
      <w:pPr>
        <w:jc w:val="both"/>
        <w:rPr>
          <w:rFonts w:ascii="Tahoma" w:hAnsi="Tahoma" w:cs="Tahoma"/>
          <w:bCs/>
        </w:rPr>
      </w:pPr>
      <w:r w:rsidRPr="00F340B1">
        <w:rPr>
          <w:rFonts w:ascii="Tahoma" w:hAnsi="Tahoma" w:cs="Tahoma"/>
          <w:bCs/>
        </w:rPr>
        <w:lastRenderedPageBreak/>
        <w:tab/>
      </w:r>
    </w:p>
    <w:p w14:paraId="4C3641E2" w14:textId="77777777" w:rsidR="0065146C" w:rsidRPr="00F340B1" w:rsidRDefault="0065146C" w:rsidP="0065146C">
      <w:pPr>
        <w:jc w:val="both"/>
        <w:rPr>
          <w:rFonts w:ascii="Tahoma" w:hAnsi="Tahoma" w:cs="Tahoma"/>
        </w:rPr>
      </w:pPr>
      <w:r w:rsidRPr="00F340B1">
        <w:rPr>
          <w:rFonts w:ascii="Tahoma" w:hAnsi="Tahoma" w:cs="Tahoma"/>
          <w:b/>
          <w:lang w:eastAsia="en-US"/>
        </w:rPr>
        <w:t xml:space="preserve">ARTÍCULO SEXTO: </w:t>
      </w:r>
      <w:r w:rsidRPr="00F340B1">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588A6101" w14:textId="77777777" w:rsidR="0065146C" w:rsidRPr="00F340B1" w:rsidRDefault="0065146C" w:rsidP="0065146C">
      <w:pPr>
        <w:jc w:val="both"/>
        <w:rPr>
          <w:rFonts w:ascii="Tahoma" w:hAnsi="Tahoma" w:cs="Tahoma"/>
          <w:b/>
          <w:bCs/>
        </w:rPr>
      </w:pPr>
    </w:p>
    <w:p w14:paraId="4FB83E67" w14:textId="77777777" w:rsidR="0065146C" w:rsidRPr="00F340B1" w:rsidRDefault="0065146C" w:rsidP="0065146C">
      <w:pPr>
        <w:jc w:val="both"/>
        <w:rPr>
          <w:rFonts w:ascii="Tahoma" w:hAnsi="Tahoma" w:cs="Tahoma"/>
          <w:bCs/>
        </w:rPr>
      </w:pPr>
      <w:r w:rsidRPr="00F340B1">
        <w:rPr>
          <w:rFonts w:ascii="Tahoma" w:hAnsi="Tahoma" w:cs="Tahoma"/>
          <w:b/>
          <w:bCs/>
        </w:rPr>
        <w:t xml:space="preserve">ARTÍCULO SEPTIMO: INFORMAR </w:t>
      </w:r>
      <w:r w:rsidRPr="00F340B1">
        <w:rPr>
          <w:rFonts w:ascii="Tahoma" w:hAnsi="Tahoma" w:cs="Tahoma"/>
          <w:bCs/>
        </w:rPr>
        <w:t xml:space="preserve">del presente acto administrativo al </w:t>
      </w:r>
      <w:proofErr w:type="gramStart"/>
      <w:r w:rsidRPr="00F340B1">
        <w:rPr>
          <w:rFonts w:ascii="Tahoma" w:hAnsi="Tahoma" w:cs="Tahoma"/>
          <w:bCs/>
        </w:rPr>
        <w:t>Funcionario</w:t>
      </w:r>
      <w:proofErr w:type="gramEnd"/>
      <w:r w:rsidRPr="00F340B1">
        <w:rPr>
          <w:rFonts w:ascii="Tahoma" w:hAnsi="Tahoma" w:cs="Tahoma"/>
          <w:bCs/>
        </w:rPr>
        <w:t xml:space="preserve"> encargado del control y seguimiento a permisos otorgados de la Subdirección de Regulación y Control Ambiental de la C.R.Q., para su conocimiento e inclusión en el programa de Control y Seguimiento.</w:t>
      </w:r>
    </w:p>
    <w:p w14:paraId="6A3EC37E" w14:textId="77777777" w:rsidR="0065146C" w:rsidRPr="00F340B1" w:rsidRDefault="0065146C" w:rsidP="0065146C">
      <w:pPr>
        <w:jc w:val="both"/>
        <w:rPr>
          <w:rFonts w:ascii="Tahoma" w:hAnsi="Tahoma" w:cs="Tahoma"/>
          <w:bCs/>
        </w:rPr>
      </w:pPr>
    </w:p>
    <w:p w14:paraId="04DE9CF5" w14:textId="77777777" w:rsidR="0065146C" w:rsidRPr="00F340B1" w:rsidRDefault="0065146C" w:rsidP="0065146C">
      <w:pPr>
        <w:jc w:val="both"/>
        <w:rPr>
          <w:rFonts w:ascii="Tahoma" w:hAnsi="Tahoma" w:cs="Tahoma"/>
          <w:bCs/>
        </w:rPr>
      </w:pPr>
      <w:r w:rsidRPr="00F340B1">
        <w:rPr>
          <w:rFonts w:ascii="Tahoma" w:hAnsi="Tahoma" w:cs="Tahoma"/>
          <w:b/>
          <w:bCs/>
        </w:rPr>
        <w:t xml:space="preserve">ARTÍCULO </w:t>
      </w:r>
      <w:r w:rsidRPr="00F340B1">
        <w:rPr>
          <w:rFonts w:ascii="Tahoma" w:hAnsi="Tahoma" w:cs="Tahoma"/>
          <w:b/>
          <w:lang w:eastAsia="en-US"/>
        </w:rPr>
        <w:t>OCTAVO</w:t>
      </w:r>
      <w:r w:rsidRPr="00F340B1">
        <w:rPr>
          <w:rFonts w:ascii="Tahoma" w:hAnsi="Tahoma" w:cs="Tahoma"/>
          <w:b/>
          <w:bCs/>
        </w:rPr>
        <w:t xml:space="preserve">: </w:t>
      </w:r>
      <w:r w:rsidRPr="00F340B1">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6B3810DC" w14:textId="77777777" w:rsidR="0065146C" w:rsidRPr="00F340B1" w:rsidRDefault="0065146C" w:rsidP="0065146C">
      <w:pPr>
        <w:jc w:val="both"/>
        <w:rPr>
          <w:rFonts w:ascii="Tahoma" w:hAnsi="Tahoma" w:cs="Tahoma"/>
          <w:lang w:eastAsia="en-US"/>
        </w:rPr>
      </w:pPr>
    </w:p>
    <w:p w14:paraId="60EBA80E" w14:textId="77777777" w:rsidR="0065146C" w:rsidRPr="00F340B1" w:rsidRDefault="0065146C" w:rsidP="0065146C">
      <w:pPr>
        <w:jc w:val="both"/>
        <w:rPr>
          <w:rFonts w:ascii="Tahoma" w:hAnsi="Tahoma" w:cs="Tahoma"/>
          <w:iCs/>
        </w:rPr>
      </w:pPr>
      <w:r w:rsidRPr="00F340B1">
        <w:rPr>
          <w:rFonts w:ascii="Tahoma" w:hAnsi="Tahoma" w:cs="Tahoma"/>
          <w:b/>
          <w:lang w:eastAsia="en-US"/>
        </w:rPr>
        <w:t xml:space="preserve">ARTÍCULO </w:t>
      </w:r>
      <w:r w:rsidRPr="00F340B1">
        <w:rPr>
          <w:rFonts w:ascii="Tahoma" w:hAnsi="Tahoma" w:cs="Tahoma"/>
          <w:b/>
        </w:rPr>
        <w:t>NOVENO</w:t>
      </w:r>
      <w:r w:rsidRPr="00F340B1">
        <w:rPr>
          <w:rFonts w:ascii="Tahoma" w:hAnsi="Tahoma" w:cs="Tahoma"/>
          <w:b/>
          <w:lang w:eastAsia="en-US"/>
        </w:rPr>
        <w:t>:</w:t>
      </w:r>
      <w:r w:rsidRPr="00F340B1">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4B9AFCB9" w14:textId="77777777" w:rsidR="0065146C" w:rsidRPr="00F340B1" w:rsidRDefault="0065146C" w:rsidP="0065146C">
      <w:pPr>
        <w:ind w:firstLine="708"/>
        <w:jc w:val="both"/>
        <w:rPr>
          <w:rFonts w:ascii="Tahoma" w:hAnsi="Tahoma" w:cs="Tahoma"/>
          <w:b/>
        </w:rPr>
      </w:pPr>
    </w:p>
    <w:p w14:paraId="13DE24AB" w14:textId="77777777" w:rsidR="0065146C" w:rsidRPr="00F340B1" w:rsidRDefault="0065146C" w:rsidP="0065146C">
      <w:pPr>
        <w:jc w:val="both"/>
        <w:rPr>
          <w:rFonts w:ascii="Tahoma" w:hAnsi="Tahoma" w:cs="Tahoma"/>
        </w:rPr>
      </w:pPr>
      <w:r w:rsidRPr="00F340B1">
        <w:rPr>
          <w:rFonts w:ascii="Tahoma" w:hAnsi="Tahoma" w:cs="Tahoma"/>
          <w:b/>
        </w:rPr>
        <w:t xml:space="preserve">ARTÍCULO DECIMO: </w:t>
      </w:r>
      <w:r w:rsidRPr="00F340B1">
        <w:rPr>
          <w:rFonts w:ascii="Tahoma" w:hAnsi="Tahoma" w:cs="Tahoma"/>
        </w:rPr>
        <w:t xml:space="preserve">Este permiso queda sujeto a la reglamentación que expidan los Ministerios de Ambiente y Desarrollo Sostenible y Ministerio de Vivienda, Ciudad y Territorio, a los parámetros y los límites máximos </w:t>
      </w:r>
      <w:r w:rsidRPr="00F340B1">
        <w:rPr>
          <w:rFonts w:ascii="Tahoma" w:hAnsi="Tahoma" w:cs="Tahoma"/>
        </w:rPr>
        <w:t>permisibles de los vertimientos a las aguas superficiales, marinas, a los sistemas de alcantarillado público y al suelo.</w:t>
      </w:r>
    </w:p>
    <w:p w14:paraId="4C317755" w14:textId="77777777" w:rsidR="0065146C" w:rsidRPr="00F340B1" w:rsidRDefault="0065146C" w:rsidP="0065146C">
      <w:pPr>
        <w:ind w:firstLine="709"/>
        <w:jc w:val="both"/>
        <w:rPr>
          <w:rFonts w:ascii="Tahoma" w:hAnsi="Tahoma" w:cs="Tahoma"/>
          <w:b/>
        </w:rPr>
      </w:pPr>
    </w:p>
    <w:p w14:paraId="20BBCF19" w14:textId="77777777" w:rsidR="0065146C" w:rsidRPr="00F340B1" w:rsidRDefault="0065146C" w:rsidP="0065146C">
      <w:pPr>
        <w:jc w:val="both"/>
        <w:rPr>
          <w:rFonts w:ascii="Tahoma" w:hAnsi="Tahoma" w:cs="Tahoma"/>
        </w:rPr>
      </w:pPr>
      <w:r w:rsidRPr="00F340B1">
        <w:rPr>
          <w:rFonts w:ascii="Tahoma" w:hAnsi="Tahoma" w:cs="Tahoma"/>
          <w:b/>
        </w:rPr>
        <w:t xml:space="preserve">ARTÍCULO DÉCIMO PRIMERO: </w:t>
      </w:r>
      <w:r w:rsidRPr="00F340B1">
        <w:rPr>
          <w:rFonts w:ascii="Tahoma" w:hAnsi="Tahoma" w:cs="Tahoma"/>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14:paraId="6004B60A" w14:textId="77777777" w:rsidR="0065146C" w:rsidRPr="00F340B1" w:rsidRDefault="0065146C" w:rsidP="0065146C">
      <w:pPr>
        <w:jc w:val="both"/>
        <w:rPr>
          <w:rFonts w:ascii="Tahoma" w:hAnsi="Tahoma" w:cs="Tahoma"/>
        </w:rPr>
      </w:pPr>
    </w:p>
    <w:p w14:paraId="2FC8942C" w14:textId="77777777" w:rsidR="0065146C" w:rsidRPr="00F340B1" w:rsidRDefault="0065146C" w:rsidP="0065146C">
      <w:pPr>
        <w:jc w:val="both"/>
        <w:rPr>
          <w:rFonts w:ascii="Tahoma" w:hAnsi="Tahoma" w:cs="Tahoma"/>
        </w:rPr>
      </w:pPr>
      <w:r w:rsidRPr="00F340B1">
        <w:rPr>
          <w:rFonts w:ascii="Tahoma" w:hAnsi="Tahoma" w:cs="Tahoma"/>
          <w:b/>
          <w:bCs/>
        </w:rPr>
        <w:t xml:space="preserve">ARTÍCULO DÉCIMO SEGUNDO: NOTIFICAR </w:t>
      </w:r>
      <w:r w:rsidRPr="00F340B1">
        <w:rPr>
          <w:rFonts w:ascii="Tahoma" w:hAnsi="Tahoma" w:cs="Tahoma"/>
          <w:bCs/>
        </w:rPr>
        <w:t xml:space="preserve">para todos sus efectos la presente decisión a las señoras </w:t>
      </w:r>
      <w:r w:rsidRPr="00F340B1">
        <w:rPr>
          <w:rFonts w:ascii="Tahoma" w:hAnsi="Tahoma" w:cs="Tahoma"/>
          <w:b/>
        </w:rPr>
        <w:t xml:space="preserve">CIELO HENNESSEY MONTOYA, </w:t>
      </w:r>
      <w:r w:rsidRPr="00F340B1">
        <w:rPr>
          <w:rFonts w:ascii="Tahoma" w:hAnsi="Tahoma" w:cs="Tahoma"/>
        </w:rPr>
        <w:t>identificada con cédula de ciudadanía número 42968193 expedida en Calarcá (Q),</w:t>
      </w:r>
      <w:r w:rsidRPr="00F340B1">
        <w:rPr>
          <w:rFonts w:ascii="Tahoma" w:hAnsi="Tahoma" w:cs="Tahoma"/>
          <w:b/>
        </w:rPr>
        <w:t xml:space="preserve">MARIA CRISTINA HENNESSEY MONTOYA </w:t>
      </w:r>
      <w:r w:rsidRPr="00F340B1">
        <w:rPr>
          <w:rFonts w:ascii="Tahoma" w:hAnsi="Tahoma" w:cs="Tahoma"/>
        </w:rPr>
        <w:t>identificada con cédula de ciudadanía No</w:t>
      </w:r>
      <w:r w:rsidRPr="00F340B1">
        <w:rPr>
          <w:rFonts w:ascii="Tahoma" w:hAnsi="Tahoma" w:cs="Tahoma"/>
          <w:b/>
        </w:rPr>
        <w:t xml:space="preserve"> 24.574.397, SONIA HENNESSEY MONTOYA </w:t>
      </w:r>
      <w:r w:rsidRPr="00F340B1">
        <w:rPr>
          <w:rFonts w:ascii="Tahoma" w:hAnsi="Tahoma" w:cs="Tahoma"/>
        </w:rPr>
        <w:t>identificada con cédula de ciudadanía No 41.777.290</w:t>
      </w:r>
      <w:r w:rsidRPr="00F340B1">
        <w:rPr>
          <w:rFonts w:ascii="Tahoma" w:hAnsi="Tahoma" w:cs="Tahoma"/>
          <w:b/>
        </w:rPr>
        <w:t xml:space="preserve">, </w:t>
      </w:r>
      <w:r w:rsidRPr="00F340B1">
        <w:rPr>
          <w:rFonts w:ascii="Tahoma" w:hAnsi="Tahoma" w:cs="Tahoma"/>
        </w:rPr>
        <w:t>quienes actúan en calidad de copropietarias,  o a su apoderado debidamente legitimado, de</w:t>
      </w:r>
      <w:r w:rsidRPr="00F340B1">
        <w:rPr>
          <w:rFonts w:ascii="Tahoma" w:hAnsi="Tahoma" w:cs="Tahoma"/>
          <w:bCs/>
        </w:rPr>
        <w:t xml:space="preserve"> no ser posible la notificación personal, se hará en los términos estipulados en el Código de Procedimiento Administrativo y de lo Contencioso Administrativo (NOTIFICACION POR AVISO).</w:t>
      </w:r>
    </w:p>
    <w:p w14:paraId="3CE91D19" w14:textId="77777777" w:rsidR="0065146C" w:rsidRPr="00F340B1" w:rsidRDefault="0065146C" w:rsidP="0065146C">
      <w:pPr>
        <w:jc w:val="both"/>
        <w:rPr>
          <w:rFonts w:ascii="Tahoma" w:hAnsi="Tahoma" w:cs="Tahoma"/>
        </w:rPr>
      </w:pPr>
    </w:p>
    <w:p w14:paraId="560E1C00" w14:textId="77777777" w:rsidR="0065146C" w:rsidRPr="00F340B1" w:rsidRDefault="0065146C" w:rsidP="0065146C">
      <w:pPr>
        <w:jc w:val="both"/>
        <w:rPr>
          <w:rFonts w:ascii="Tahoma" w:hAnsi="Tahoma" w:cs="Tahoma"/>
          <w:iCs/>
        </w:rPr>
      </w:pPr>
      <w:r w:rsidRPr="00F340B1">
        <w:rPr>
          <w:rFonts w:ascii="Tahoma" w:hAnsi="Tahoma" w:cs="Tahoma"/>
          <w:b/>
          <w:bCs/>
        </w:rPr>
        <w:lastRenderedPageBreak/>
        <w:t xml:space="preserve">ARTÍCULO DÉCIMO TERCERO: </w:t>
      </w:r>
      <w:r w:rsidRPr="00F340B1">
        <w:rPr>
          <w:rFonts w:ascii="Tahoma" w:hAnsi="Tahoma" w:cs="Tahoma"/>
          <w:bCs/>
        </w:rPr>
        <w:t>El</w:t>
      </w:r>
      <w:r w:rsidRPr="00F340B1">
        <w:rPr>
          <w:rFonts w:ascii="Tahoma" w:hAnsi="Tahoma" w:cs="Tahoma"/>
        </w:rPr>
        <w:t xml:space="preserve"> encabezado y la parte Resolutiva de la presente Resolución, deberá ser publicada en el boletín ambiental de la C.R.Q., a costa del interesado, </w:t>
      </w:r>
      <w:r w:rsidRPr="00F340B1">
        <w:rPr>
          <w:rFonts w:ascii="Tahoma" w:hAnsi="Tahoma" w:cs="Tahoma"/>
          <w:iCs/>
        </w:rPr>
        <w:t>de conformidad con los Artículos 70 y 71 de la Ley 99 de 1993.</w:t>
      </w:r>
    </w:p>
    <w:p w14:paraId="7655169F" w14:textId="77777777" w:rsidR="0065146C" w:rsidRPr="00F340B1" w:rsidRDefault="0065146C" w:rsidP="0065146C">
      <w:pPr>
        <w:jc w:val="both"/>
        <w:rPr>
          <w:rFonts w:ascii="Tahoma" w:hAnsi="Tahoma" w:cs="Tahoma"/>
          <w:iCs/>
        </w:rPr>
      </w:pPr>
    </w:p>
    <w:p w14:paraId="3951BDCF" w14:textId="77777777" w:rsidR="0065146C" w:rsidRPr="00F340B1" w:rsidRDefault="0065146C" w:rsidP="0065146C">
      <w:pPr>
        <w:jc w:val="both"/>
        <w:rPr>
          <w:rFonts w:ascii="Tahoma" w:hAnsi="Tahoma" w:cs="Tahoma"/>
        </w:rPr>
      </w:pPr>
      <w:r w:rsidRPr="00F340B1">
        <w:rPr>
          <w:rFonts w:ascii="Tahoma" w:hAnsi="Tahoma" w:cs="Tahoma"/>
          <w:b/>
          <w:bCs/>
        </w:rPr>
        <w:t>ARTÍCULO DÉCIMO CUARTO:</w:t>
      </w:r>
      <w:r w:rsidRPr="00F340B1">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0FEB8558" w14:textId="77777777" w:rsidR="0065146C" w:rsidRPr="00F340B1" w:rsidRDefault="0065146C" w:rsidP="0065146C">
      <w:pPr>
        <w:jc w:val="both"/>
        <w:rPr>
          <w:rFonts w:ascii="Tahoma" w:hAnsi="Tahoma" w:cs="Tahoma"/>
        </w:rPr>
      </w:pPr>
    </w:p>
    <w:p w14:paraId="59673DF6" w14:textId="77777777" w:rsidR="0065146C" w:rsidRPr="00F340B1" w:rsidRDefault="0065146C" w:rsidP="0065146C">
      <w:pPr>
        <w:tabs>
          <w:tab w:val="left" w:pos="720"/>
        </w:tabs>
        <w:jc w:val="both"/>
        <w:rPr>
          <w:rFonts w:ascii="Tahoma" w:hAnsi="Tahoma" w:cs="Tahoma"/>
          <w:bCs/>
        </w:rPr>
      </w:pPr>
      <w:r w:rsidRPr="00F340B1">
        <w:rPr>
          <w:rFonts w:ascii="Tahoma" w:hAnsi="Tahoma" w:cs="Tahoma"/>
          <w:b/>
        </w:rPr>
        <w:t xml:space="preserve">ARTICULO DECIMO QUINTO: </w:t>
      </w:r>
      <w:r w:rsidRPr="00F340B1">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68C0DAA9" w14:textId="77777777" w:rsidR="0065146C" w:rsidRPr="00F340B1" w:rsidRDefault="0065146C" w:rsidP="0065146C">
      <w:pPr>
        <w:tabs>
          <w:tab w:val="left" w:pos="720"/>
        </w:tabs>
        <w:jc w:val="both"/>
        <w:rPr>
          <w:rFonts w:ascii="Tahoma" w:eastAsia="Times New Roman" w:hAnsi="Tahoma" w:cs="Tahoma"/>
          <w:color w:val="000000"/>
          <w:lang w:eastAsia="es-CO"/>
        </w:rPr>
      </w:pPr>
    </w:p>
    <w:p w14:paraId="49916C7F" w14:textId="77777777" w:rsidR="0065146C" w:rsidRPr="00F340B1" w:rsidRDefault="0065146C" w:rsidP="0065146C">
      <w:pPr>
        <w:tabs>
          <w:tab w:val="left" w:pos="720"/>
        </w:tabs>
        <w:jc w:val="both"/>
        <w:rPr>
          <w:rFonts w:ascii="Tahoma" w:hAnsi="Tahoma" w:cs="Tahoma"/>
        </w:rPr>
      </w:pPr>
      <w:r w:rsidRPr="00F340B1">
        <w:rPr>
          <w:rFonts w:ascii="Tahoma" w:hAnsi="Tahoma" w:cs="Tahoma"/>
          <w:b/>
        </w:rPr>
        <w:t xml:space="preserve">ARTICULO DECIMO SEXTO: </w:t>
      </w:r>
      <w:r w:rsidRPr="00F340B1">
        <w:rPr>
          <w:rFonts w:ascii="Tahoma" w:hAnsi="Tahoma" w:cs="Tahoma"/>
        </w:rPr>
        <w:t>El responsable del proyecto deberá dar estricto cumplimiento al permiso aprobado y cada una de las especificaciones técnicas señaladas en el concepto técnico.</w:t>
      </w:r>
    </w:p>
    <w:p w14:paraId="6AFC1B93" w14:textId="77777777" w:rsidR="0065146C" w:rsidRPr="00F340B1" w:rsidRDefault="0065146C" w:rsidP="0065146C">
      <w:pPr>
        <w:tabs>
          <w:tab w:val="left" w:pos="720"/>
        </w:tabs>
        <w:jc w:val="both"/>
        <w:rPr>
          <w:rFonts w:ascii="Tahoma" w:hAnsi="Tahoma" w:cs="Tahoma"/>
        </w:rPr>
      </w:pPr>
    </w:p>
    <w:p w14:paraId="64BAD5A1" w14:textId="77777777" w:rsidR="0065146C" w:rsidRPr="00F340B1" w:rsidRDefault="0065146C" w:rsidP="0065146C">
      <w:pPr>
        <w:tabs>
          <w:tab w:val="left" w:pos="720"/>
        </w:tabs>
        <w:jc w:val="both"/>
        <w:rPr>
          <w:rFonts w:ascii="Tahoma" w:hAnsi="Tahoma" w:cs="Tahoma"/>
        </w:rPr>
      </w:pPr>
    </w:p>
    <w:p w14:paraId="6EA26BCF" w14:textId="77777777" w:rsidR="0065146C" w:rsidRPr="00F340B1" w:rsidRDefault="0065146C" w:rsidP="0065146C">
      <w:pPr>
        <w:jc w:val="center"/>
        <w:rPr>
          <w:rFonts w:ascii="Tahoma" w:hAnsi="Tahoma" w:cs="Tahoma"/>
          <w:b/>
          <w:bCs/>
        </w:rPr>
      </w:pPr>
      <w:r w:rsidRPr="00F340B1">
        <w:rPr>
          <w:rFonts w:ascii="Tahoma" w:hAnsi="Tahoma" w:cs="Tahoma"/>
          <w:b/>
          <w:bCs/>
        </w:rPr>
        <w:t>NOTIFÍQUESE, PUBLÍQUESE Y CÚMPLASE</w:t>
      </w:r>
    </w:p>
    <w:p w14:paraId="680EDABC" w14:textId="77777777" w:rsidR="0065146C" w:rsidRPr="00F340B1" w:rsidRDefault="0065146C" w:rsidP="0065146C">
      <w:pPr>
        <w:rPr>
          <w:rFonts w:ascii="Tahoma" w:hAnsi="Tahoma" w:cs="Tahoma"/>
          <w:b/>
          <w:bCs/>
        </w:rPr>
      </w:pPr>
    </w:p>
    <w:p w14:paraId="1CEA45ED" w14:textId="77777777" w:rsidR="0065146C" w:rsidRPr="00F340B1" w:rsidRDefault="0065146C" w:rsidP="0065146C">
      <w:pPr>
        <w:rPr>
          <w:rFonts w:ascii="Tahoma" w:hAnsi="Tahoma" w:cs="Tahoma"/>
          <w:b/>
          <w:bCs/>
        </w:rPr>
      </w:pPr>
    </w:p>
    <w:p w14:paraId="62895097" w14:textId="77777777" w:rsidR="0065146C" w:rsidRPr="00F340B1" w:rsidRDefault="0065146C" w:rsidP="0065146C">
      <w:pPr>
        <w:rPr>
          <w:rFonts w:ascii="Tahoma" w:hAnsi="Tahoma" w:cs="Tahoma"/>
          <w:b/>
          <w:bCs/>
        </w:rPr>
      </w:pPr>
    </w:p>
    <w:p w14:paraId="48E5933C" w14:textId="77777777" w:rsidR="0065146C" w:rsidRPr="00F340B1" w:rsidRDefault="0065146C" w:rsidP="0065146C">
      <w:pPr>
        <w:jc w:val="center"/>
        <w:rPr>
          <w:rFonts w:ascii="Tahoma" w:hAnsi="Tahoma" w:cs="Tahoma"/>
          <w:b/>
          <w:bCs/>
        </w:rPr>
      </w:pPr>
    </w:p>
    <w:p w14:paraId="2A4E5198" w14:textId="77777777" w:rsidR="0065146C" w:rsidRPr="00F340B1" w:rsidRDefault="0065146C" w:rsidP="0065146C">
      <w:pPr>
        <w:jc w:val="center"/>
        <w:rPr>
          <w:rFonts w:ascii="Tahoma" w:hAnsi="Tahoma" w:cs="Tahoma"/>
          <w:b/>
          <w:bCs/>
        </w:rPr>
      </w:pPr>
    </w:p>
    <w:p w14:paraId="199D042B" w14:textId="77777777" w:rsidR="0065146C" w:rsidRPr="00F340B1" w:rsidRDefault="0065146C" w:rsidP="0065146C">
      <w:pPr>
        <w:jc w:val="center"/>
        <w:rPr>
          <w:rFonts w:ascii="Tahoma" w:hAnsi="Tahoma" w:cs="Tahoma"/>
          <w:b/>
          <w:bCs/>
        </w:rPr>
      </w:pPr>
      <w:r w:rsidRPr="00F340B1">
        <w:rPr>
          <w:rFonts w:ascii="Tahoma" w:hAnsi="Tahoma" w:cs="Tahoma"/>
          <w:b/>
          <w:bCs/>
        </w:rPr>
        <w:t>CARLOS ARIEL TRUKE OSPINA</w:t>
      </w:r>
    </w:p>
    <w:p w14:paraId="37B5B831" w14:textId="77777777" w:rsidR="0065146C" w:rsidRPr="00F340B1" w:rsidRDefault="0065146C" w:rsidP="0065146C">
      <w:pPr>
        <w:jc w:val="center"/>
        <w:rPr>
          <w:rFonts w:ascii="Tahoma" w:hAnsi="Tahoma" w:cs="Tahoma"/>
        </w:rPr>
      </w:pPr>
      <w:r w:rsidRPr="00F340B1">
        <w:rPr>
          <w:rFonts w:ascii="Tahoma" w:hAnsi="Tahoma" w:cs="Tahoma"/>
        </w:rPr>
        <w:t>Subdirector de Regulación y Control Ambiental</w:t>
      </w:r>
    </w:p>
    <w:p w14:paraId="6F2D9F8E" w14:textId="77777777" w:rsidR="0065146C" w:rsidRPr="00F340B1" w:rsidRDefault="00882869" w:rsidP="0065146C">
      <w:pPr>
        <w:tabs>
          <w:tab w:val="left" w:pos="690"/>
          <w:tab w:val="left" w:pos="2505"/>
        </w:tabs>
        <w:rPr>
          <w:rFonts w:ascii="Tahoma" w:hAnsi="Tahoma" w:cs="Tahoma"/>
        </w:rPr>
      </w:pPr>
      <w:r w:rsidRPr="00F340B1">
        <w:rPr>
          <w:rFonts w:ascii="Tahoma" w:hAnsi="Tahoma" w:cs="Tahoma"/>
        </w:rPr>
        <w:tab/>
      </w:r>
    </w:p>
    <w:p w14:paraId="247DDA3D" w14:textId="77777777" w:rsidR="0065146C" w:rsidRPr="00F340B1" w:rsidRDefault="0065146C" w:rsidP="0065146C">
      <w:pPr>
        <w:tabs>
          <w:tab w:val="left" w:pos="690"/>
          <w:tab w:val="left" w:pos="2505"/>
        </w:tabs>
        <w:rPr>
          <w:rFonts w:ascii="Tahoma" w:hAnsi="Tahoma" w:cs="Tahoma"/>
        </w:rPr>
      </w:pPr>
    </w:p>
    <w:p w14:paraId="59D75907" w14:textId="444EF79B" w:rsidR="0065146C" w:rsidRPr="00F340B1" w:rsidRDefault="0065146C" w:rsidP="00F340B1">
      <w:pPr>
        <w:tabs>
          <w:tab w:val="left" w:pos="690"/>
          <w:tab w:val="left" w:pos="2505"/>
        </w:tabs>
        <w:jc w:val="center"/>
        <w:rPr>
          <w:rFonts w:ascii="Tahoma" w:hAnsi="Tahoma" w:cs="Tahoma"/>
          <w:b/>
          <w:bCs/>
          <w:i/>
        </w:rPr>
      </w:pPr>
      <w:r w:rsidRPr="00F340B1">
        <w:rPr>
          <w:rFonts w:ascii="Tahoma" w:hAnsi="Tahoma" w:cs="Tahoma"/>
          <w:b/>
          <w:bCs/>
          <w:i/>
        </w:rPr>
        <w:t xml:space="preserve">RESOLUCIÓN </w:t>
      </w:r>
      <w:proofErr w:type="gramStart"/>
      <w:r w:rsidRPr="00F340B1">
        <w:rPr>
          <w:rFonts w:ascii="Tahoma" w:hAnsi="Tahoma" w:cs="Tahoma"/>
          <w:b/>
          <w:bCs/>
          <w:i/>
        </w:rPr>
        <w:t>No.  848</w:t>
      </w:r>
      <w:proofErr w:type="gramEnd"/>
    </w:p>
    <w:p w14:paraId="357F3FBB" w14:textId="77777777" w:rsidR="0065146C" w:rsidRPr="00F340B1" w:rsidRDefault="0065146C" w:rsidP="00F340B1">
      <w:pPr>
        <w:jc w:val="center"/>
        <w:rPr>
          <w:rFonts w:ascii="Tahoma" w:hAnsi="Tahoma" w:cs="Tahoma"/>
          <w:b/>
          <w:bCs/>
          <w:i/>
          <w:highlight w:val="yellow"/>
        </w:rPr>
      </w:pPr>
    </w:p>
    <w:p w14:paraId="6DBCA8C5" w14:textId="77777777" w:rsidR="0065146C" w:rsidRPr="00F340B1" w:rsidRDefault="0065146C" w:rsidP="00F340B1">
      <w:pPr>
        <w:ind w:left="708" w:firstLine="708"/>
        <w:jc w:val="center"/>
        <w:rPr>
          <w:rFonts w:ascii="Tahoma" w:hAnsi="Tahoma" w:cs="Tahoma"/>
          <w:b/>
          <w:bCs/>
          <w:i/>
        </w:rPr>
      </w:pPr>
      <w:r w:rsidRPr="00F340B1">
        <w:rPr>
          <w:rFonts w:ascii="Tahoma" w:hAnsi="Tahoma" w:cs="Tahoma"/>
          <w:b/>
          <w:bCs/>
          <w:i/>
        </w:rPr>
        <w:t>ARMENIA QUINDIO, DEL 21 DE MAYO DE 2021</w:t>
      </w:r>
    </w:p>
    <w:p w14:paraId="79A38479" w14:textId="0D0A6422" w:rsidR="0065146C" w:rsidRPr="00F340B1" w:rsidRDefault="0065146C" w:rsidP="00F340B1">
      <w:pPr>
        <w:jc w:val="center"/>
        <w:rPr>
          <w:rFonts w:ascii="Tahoma" w:hAnsi="Tahoma" w:cs="Tahoma"/>
          <w:b/>
          <w:bCs/>
          <w:i/>
        </w:rPr>
      </w:pPr>
    </w:p>
    <w:p w14:paraId="111E205A" w14:textId="77777777" w:rsidR="0065146C" w:rsidRPr="00F340B1" w:rsidRDefault="0065146C" w:rsidP="00F340B1">
      <w:pPr>
        <w:jc w:val="center"/>
        <w:rPr>
          <w:rFonts w:ascii="Tahoma" w:hAnsi="Tahoma" w:cs="Tahoma"/>
          <w:b/>
          <w:bCs/>
          <w:i/>
        </w:rPr>
      </w:pPr>
      <w:r w:rsidRPr="00F340B1">
        <w:rPr>
          <w:rFonts w:ascii="Tahoma" w:hAnsi="Tahoma" w:cs="Tahoma"/>
          <w:b/>
          <w:bCs/>
          <w:i/>
        </w:rPr>
        <w:t>“POR MEDIO DEL CUAL SE OTORGA UN PERMISO DE VERTIMIENTO DE AGUAS RESIDUALES DOMÉSTICAS Y SE ADOPTAN OTRAS DISPOSICIONES”</w:t>
      </w:r>
    </w:p>
    <w:p w14:paraId="51040F57" w14:textId="77777777" w:rsidR="0065146C" w:rsidRPr="00F340B1" w:rsidRDefault="0065146C" w:rsidP="0065146C">
      <w:pPr>
        <w:jc w:val="both"/>
        <w:rPr>
          <w:rFonts w:ascii="Tahoma" w:hAnsi="Tahoma" w:cs="Tahoma"/>
        </w:rPr>
      </w:pPr>
    </w:p>
    <w:p w14:paraId="23CD5EC3" w14:textId="77777777" w:rsidR="0065146C" w:rsidRPr="00F340B1" w:rsidRDefault="0065146C" w:rsidP="0065146C">
      <w:pPr>
        <w:jc w:val="center"/>
        <w:rPr>
          <w:rFonts w:ascii="Tahoma" w:hAnsi="Tahoma" w:cs="Tahoma"/>
          <w:b/>
          <w:bCs/>
        </w:rPr>
      </w:pPr>
      <w:r w:rsidRPr="00F340B1">
        <w:rPr>
          <w:rFonts w:ascii="Tahoma" w:hAnsi="Tahoma" w:cs="Tahoma"/>
          <w:b/>
          <w:bCs/>
        </w:rPr>
        <w:t>RESUELVE</w:t>
      </w:r>
    </w:p>
    <w:p w14:paraId="18B936BC" w14:textId="77777777" w:rsidR="0065146C" w:rsidRPr="00F340B1" w:rsidRDefault="0065146C" w:rsidP="0065146C">
      <w:pPr>
        <w:jc w:val="center"/>
        <w:rPr>
          <w:rFonts w:ascii="Tahoma" w:hAnsi="Tahoma" w:cs="Tahoma"/>
          <w:b/>
          <w:bCs/>
        </w:rPr>
      </w:pPr>
    </w:p>
    <w:p w14:paraId="14758040" w14:textId="77777777" w:rsidR="0065146C" w:rsidRPr="00F340B1" w:rsidRDefault="0065146C" w:rsidP="0065146C">
      <w:pPr>
        <w:ind w:right="4"/>
        <w:jc w:val="both"/>
        <w:rPr>
          <w:rFonts w:ascii="Tahoma" w:hAnsi="Tahoma" w:cs="Tahoma"/>
        </w:rPr>
      </w:pPr>
      <w:r w:rsidRPr="00F340B1">
        <w:rPr>
          <w:rFonts w:ascii="Tahoma" w:hAnsi="Tahoma" w:cs="Tahoma"/>
          <w:b/>
          <w:bCs/>
        </w:rPr>
        <w:t xml:space="preserve">ARTÍCULO PRIMERO: </w:t>
      </w:r>
      <w:r w:rsidRPr="00F340B1">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FILANDIA (Q), y demás normas que lo ajusten, con el fin de evitar afectaciones al recurso suelo y aguas subterráneas.  </w:t>
      </w:r>
      <w:r w:rsidRPr="00F340B1">
        <w:rPr>
          <w:rFonts w:ascii="Tahoma" w:hAnsi="Tahoma" w:cs="Tahoma"/>
        </w:rPr>
        <w:t xml:space="preserve">a los señores </w:t>
      </w:r>
      <w:r w:rsidRPr="00F340B1">
        <w:rPr>
          <w:rFonts w:ascii="Tahoma" w:hAnsi="Tahoma" w:cs="Tahoma"/>
          <w:b/>
        </w:rPr>
        <w:t>SEBASTAN MONTES RUIZ</w:t>
      </w:r>
      <w:r w:rsidRPr="00F340B1">
        <w:rPr>
          <w:rFonts w:ascii="Tahoma" w:hAnsi="Tahoma" w:cs="Tahoma"/>
        </w:rPr>
        <w:t xml:space="preserve">, identificado con la cédula de ciudadanía número </w:t>
      </w:r>
      <w:proofErr w:type="gramStart"/>
      <w:r w:rsidRPr="00F340B1">
        <w:rPr>
          <w:rFonts w:ascii="Tahoma" w:hAnsi="Tahoma" w:cs="Tahoma"/>
          <w:b/>
        </w:rPr>
        <w:t>1.022.379.804</w:t>
      </w:r>
      <w:r w:rsidRPr="00F340B1">
        <w:rPr>
          <w:rFonts w:ascii="Tahoma" w:hAnsi="Tahoma" w:cs="Tahoma"/>
        </w:rPr>
        <w:t>,y</w:t>
      </w:r>
      <w:proofErr w:type="gramEnd"/>
      <w:r w:rsidRPr="00F340B1">
        <w:rPr>
          <w:rFonts w:ascii="Tahoma" w:hAnsi="Tahoma" w:cs="Tahoma"/>
        </w:rPr>
        <w:t xml:space="preserve"> </w:t>
      </w:r>
      <w:r w:rsidRPr="00F340B1">
        <w:rPr>
          <w:rFonts w:ascii="Tahoma" w:hAnsi="Tahoma" w:cs="Tahoma"/>
          <w:b/>
        </w:rPr>
        <w:t>SANTIAGO MONTES RUIZ</w:t>
      </w:r>
      <w:r w:rsidRPr="00F340B1">
        <w:rPr>
          <w:rFonts w:ascii="Tahoma" w:hAnsi="Tahoma" w:cs="Tahoma"/>
        </w:rPr>
        <w:t xml:space="preserve">, identificado con la cédula de ciudadanía número </w:t>
      </w:r>
      <w:r w:rsidRPr="00F340B1">
        <w:rPr>
          <w:rFonts w:ascii="Tahoma" w:hAnsi="Tahoma" w:cs="Tahoma"/>
          <w:b/>
        </w:rPr>
        <w:t>1.022.379.802</w:t>
      </w:r>
      <w:r w:rsidRPr="00F340B1">
        <w:rPr>
          <w:rFonts w:ascii="Tahoma" w:hAnsi="Tahoma" w:cs="Tahoma"/>
        </w:rPr>
        <w:t xml:space="preserve">, quien ostenta la calidad de propietarios del predio denominado: </w:t>
      </w:r>
      <w:r w:rsidRPr="00F340B1">
        <w:rPr>
          <w:rFonts w:ascii="Tahoma" w:hAnsi="Tahoma" w:cs="Tahoma"/>
          <w:b/>
        </w:rPr>
        <w:t>1) LA MANUELA 6</w:t>
      </w:r>
      <w:r w:rsidRPr="00F340B1">
        <w:rPr>
          <w:rFonts w:ascii="Tahoma" w:hAnsi="Tahoma" w:cs="Tahoma"/>
        </w:rPr>
        <w:t xml:space="preserve"> ubicado en la Vereda </w:t>
      </w:r>
      <w:r w:rsidRPr="00F340B1">
        <w:rPr>
          <w:rFonts w:ascii="Tahoma" w:hAnsi="Tahoma" w:cs="Tahoma"/>
          <w:b/>
        </w:rPr>
        <w:t>LA JULIA</w:t>
      </w:r>
      <w:r w:rsidRPr="00F340B1">
        <w:rPr>
          <w:rFonts w:ascii="Tahoma" w:hAnsi="Tahoma" w:cs="Tahoma"/>
        </w:rPr>
        <w:t xml:space="preserve"> del municipio de </w:t>
      </w:r>
      <w:r w:rsidRPr="00F340B1">
        <w:rPr>
          <w:rFonts w:ascii="Tahoma" w:hAnsi="Tahoma" w:cs="Tahoma"/>
          <w:b/>
        </w:rPr>
        <w:t>FILANDIA (Q.)</w:t>
      </w:r>
      <w:r w:rsidRPr="00F340B1">
        <w:rPr>
          <w:rFonts w:ascii="Tahoma" w:hAnsi="Tahoma" w:cs="Tahoma"/>
        </w:rPr>
        <w:t xml:space="preserve">, identificado con </w:t>
      </w:r>
      <w:proofErr w:type="spellStart"/>
      <w:r w:rsidRPr="00F340B1">
        <w:rPr>
          <w:rFonts w:ascii="Tahoma" w:hAnsi="Tahoma" w:cs="Tahoma"/>
        </w:rPr>
        <w:lastRenderedPageBreak/>
        <w:t>matricula</w:t>
      </w:r>
      <w:proofErr w:type="spellEnd"/>
      <w:r w:rsidRPr="00F340B1">
        <w:rPr>
          <w:rFonts w:ascii="Tahoma" w:hAnsi="Tahoma" w:cs="Tahoma"/>
        </w:rPr>
        <w:t xml:space="preserve"> Inmobiliaria No. </w:t>
      </w:r>
      <w:r w:rsidRPr="00F340B1">
        <w:rPr>
          <w:rFonts w:ascii="Tahoma" w:hAnsi="Tahoma" w:cs="Tahoma"/>
          <w:b/>
        </w:rPr>
        <w:t>284-6802</w:t>
      </w:r>
      <w:r w:rsidRPr="00F340B1">
        <w:rPr>
          <w:rFonts w:ascii="Tahoma" w:hAnsi="Tahoma" w:cs="Tahoma"/>
        </w:rPr>
        <w:t>, acorde con la información que presenta el siguiente cuadro:</w:t>
      </w:r>
    </w:p>
    <w:p w14:paraId="7AC5C255" w14:textId="77777777" w:rsidR="0065146C" w:rsidRPr="00F340B1" w:rsidRDefault="0065146C" w:rsidP="0065146C">
      <w:pPr>
        <w:tabs>
          <w:tab w:val="left" w:pos="5955"/>
        </w:tabs>
        <w:jc w:val="both"/>
        <w:rPr>
          <w:rFonts w:ascii="Tahoma" w:hAnsi="Tahoma" w:cs="Tahoma"/>
          <w:b/>
        </w:rPr>
      </w:pPr>
    </w:p>
    <w:p w14:paraId="0FBD21BB" w14:textId="77777777" w:rsidR="0065146C" w:rsidRPr="00F340B1" w:rsidRDefault="0065146C" w:rsidP="0065146C">
      <w:pPr>
        <w:tabs>
          <w:tab w:val="left" w:pos="5955"/>
        </w:tabs>
        <w:jc w:val="both"/>
        <w:rPr>
          <w:rFonts w:ascii="Tahoma" w:hAnsi="Tahoma" w:cs="Tahoma"/>
          <w:b/>
        </w:rPr>
      </w:pPr>
      <w:r w:rsidRPr="00F340B1">
        <w:rPr>
          <w:rFonts w:ascii="Tahoma" w:hAnsi="Tahoma" w:cs="Tahoma"/>
          <w:b/>
        </w:rPr>
        <w:t>ASPECTOS TÉCNICOS Y AMBIENTALES GENERALES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62"/>
        <w:gridCol w:w="2593"/>
      </w:tblGrid>
      <w:tr w:rsidR="0065146C" w:rsidRPr="00F340B1" w14:paraId="205C2A44" w14:textId="77777777" w:rsidTr="0065146C">
        <w:tc>
          <w:tcPr>
            <w:tcW w:w="8828" w:type="dxa"/>
            <w:gridSpan w:val="2"/>
            <w:tcBorders>
              <w:top w:val="single" w:sz="4" w:space="0" w:color="000000"/>
              <w:left w:val="single" w:sz="4" w:space="0" w:color="000000"/>
              <w:bottom w:val="single" w:sz="4" w:space="0" w:color="000000"/>
              <w:right w:val="single" w:sz="4" w:space="0" w:color="000000"/>
            </w:tcBorders>
            <w:vAlign w:val="center"/>
            <w:hideMark/>
          </w:tcPr>
          <w:p w14:paraId="65C3B74E" w14:textId="77777777" w:rsidR="0065146C" w:rsidRPr="00F340B1" w:rsidRDefault="0065146C">
            <w:pPr>
              <w:spacing w:line="276" w:lineRule="auto"/>
              <w:jc w:val="center"/>
              <w:rPr>
                <w:rFonts w:ascii="Tahoma" w:hAnsi="Tahoma" w:cs="Tahoma"/>
                <w:b/>
              </w:rPr>
            </w:pPr>
            <w:r w:rsidRPr="00F340B1">
              <w:rPr>
                <w:rFonts w:ascii="Tahoma" w:hAnsi="Tahoma" w:cs="Tahoma"/>
                <w:b/>
              </w:rPr>
              <w:t>INFORMACIÓN GENERAL DEL VERTIMIENTO</w:t>
            </w:r>
          </w:p>
        </w:tc>
      </w:tr>
      <w:tr w:rsidR="0065146C" w:rsidRPr="00F340B1" w14:paraId="1CAA91DA"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0ACE4102" w14:textId="77777777" w:rsidR="0065146C" w:rsidRPr="00F340B1" w:rsidRDefault="0065146C">
            <w:pPr>
              <w:spacing w:line="276" w:lineRule="auto"/>
              <w:jc w:val="both"/>
              <w:rPr>
                <w:rFonts w:ascii="Tahoma" w:hAnsi="Tahoma" w:cs="Tahoma"/>
              </w:rPr>
            </w:pPr>
            <w:r w:rsidRPr="00F340B1">
              <w:rPr>
                <w:rFonts w:ascii="Tahoma" w:hAnsi="Tahoma" w:cs="Tahoma"/>
              </w:rPr>
              <w:t>Nombre del predio o proyecto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25A09616" w14:textId="77777777" w:rsidR="0065146C" w:rsidRPr="00F340B1" w:rsidRDefault="0065146C">
            <w:pPr>
              <w:spacing w:line="276" w:lineRule="auto"/>
              <w:rPr>
                <w:rFonts w:ascii="Tahoma" w:hAnsi="Tahoma" w:cs="Tahoma"/>
              </w:rPr>
            </w:pPr>
            <w:r w:rsidRPr="00F340B1">
              <w:rPr>
                <w:rFonts w:ascii="Tahoma" w:hAnsi="Tahoma" w:cs="Tahoma"/>
                <w:bCs/>
              </w:rPr>
              <w:t>Condominio La Manuela Lote 6</w:t>
            </w:r>
          </w:p>
        </w:tc>
      </w:tr>
      <w:tr w:rsidR="0065146C" w:rsidRPr="00F340B1" w14:paraId="2284A619"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56AA1317" w14:textId="77777777" w:rsidR="0065146C" w:rsidRPr="00F340B1" w:rsidRDefault="0065146C">
            <w:pPr>
              <w:spacing w:line="276" w:lineRule="auto"/>
              <w:jc w:val="both"/>
              <w:rPr>
                <w:rFonts w:ascii="Tahoma" w:hAnsi="Tahoma" w:cs="Tahoma"/>
              </w:rPr>
            </w:pPr>
            <w:r w:rsidRPr="00F340B1">
              <w:rPr>
                <w:rFonts w:ascii="Tahoma" w:hAnsi="Tahoma" w:cs="Tahoma"/>
              </w:rPr>
              <w:t>Localización del predio o proyecto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55AB2A5A" w14:textId="77777777" w:rsidR="0065146C" w:rsidRPr="00F340B1" w:rsidRDefault="0065146C">
            <w:pPr>
              <w:spacing w:line="276" w:lineRule="auto"/>
              <w:jc w:val="both"/>
              <w:rPr>
                <w:rFonts w:ascii="Tahoma" w:hAnsi="Tahoma" w:cs="Tahoma"/>
              </w:rPr>
            </w:pPr>
            <w:r w:rsidRPr="00F340B1">
              <w:rPr>
                <w:rFonts w:ascii="Tahoma" w:hAnsi="Tahoma" w:cs="Tahoma"/>
              </w:rPr>
              <w:t xml:space="preserve">Vereda La Julia, Municipio de </w:t>
            </w:r>
            <w:proofErr w:type="spellStart"/>
            <w:r w:rsidRPr="00F340B1">
              <w:rPr>
                <w:rFonts w:ascii="Tahoma" w:hAnsi="Tahoma" w:cs="Tahoma"/>
              </w:rPr>
              <w:t>Filandia</w:t>
            </w:r>
            <w:proofErr w:type="spellEnd"/>
            <w:r w:rsidRPr="00F340B1">
              <w:rPr>
                <w:rFonts w:ascii="Tahoma" w:hAnsi="Tahoma" w:cs="Tahoma"/>
              </w:rPr>
              <w:t xml:space="preserve"> </w:t>
            </w:r>
            <w:r w:rsidRPr="00F340B1">
              <w:rPr>
                <w:rFonts w:ascii="Tahoma" w:hAnsi="Tahoma" w:cs="Tahoma"/>
                <w:bCs/>
              </w:rPr>
              <w:t>(Q.)</w:t>
            </w:r>
          </w:p>
        </w:tc>
      </w:tr>
      <w:tr w:rsidR="0065146C" w:rsidRPr="00F340B1" w14:paraId="054C3B56"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55E4DA08" w14:textId="77777777" w:rsidR="0065146C" w:rsidRPr="00F340B1" w:rsidRDefault="0065146C">
            <w:pPr>
              <w:spacing w:line="276" w:lineRule="auto"/>
              <w:jc w:val="both"/>
              <w:rPr>
                <w:rFonts w:ascii="Tahoma" w:hAnsi="Tahoma" w:cs="Tahoma"/>
              </w:rPr>
            </w:pPr>
            <w:r w:rsidRPr="00F340B1">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478D53A6" w14:textId="77777777" w:rsidR="0065146C" w:rsidRPr="00F340B1" w:rsidRDefault="0065146C">
            <w:pPr>
              <w:spacing w:line="276" w:lineRule="auto"/>
              <w:jc w:val="both"/>
              <w:rPr>
                <w:rFonts w:ascii="Tahoma" w:eastAsiaTheme="minorHAnsi" w:hAnsi="Tahoma" w:cs="Tahoma"/>
                <w:lang w:eastAsia="en-US"/>
              </w:rPr>
            </w:pPr>
            <w:r w:rsidRPr="00F340B1">
              <w:rPr>
                <w:rFonts w:ascii="Tahoma" w:eastAsiaTheme="minorHAnsi" w:hAnsi="Tahoma" w:cs="Tahoma"/>
                <w:lang w:eastAsia="en-US"/>
              </w:rPr>
              <w:t xml:space="preserve">Latitud: 4° 41’ 01” N </w:t>
            </w:r>
          </w:p>
          <w:p w14:paraId="13CEF2FB" w14:textId="77777777" w:rsidR="0065146C" w:rsidRPr="00F340B1" w:rsidRDefault="0065146C">
            <w:pPr>
              <w:spacing w:line="276" w:lineRule="auto"/>
              <w:jc w:val="both"/>
              <w:rPr>
                <w:rFonts w:ascii="Tahoma" w:eastAsiaTheme="minorHAnsi" w:hAnsi="Tahoma" w:cs="Tahoma"/>
                <w:lang w:eastAsia="en-US"/>
              </w:rPr>
            </w:pPr>
            <w:r w:rsidRPr="00F340B1">
              <w:rPr>
                <w:rFonts w:ascii="Tahoma" w:eastAsiaTheme="minorHAnsi" w:hAnsi="Tahoma" w:cs="Tahoma"/>
                <w:lang w:eastAsia="en-US"/>
              </w:rPr>
              <w:t>Longitud: - 75° 40’ 22.67” W</w:t>
            </w:r>
          </w:p>
        </w:tc>
      </w:tr>
      <w:tr w:rsidR="0065146C" w:rsidRPr="00F340B1" w14:paraId="61783AB9"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588D15E7" w14:textId="77777777" w:rsidR="0065146C" w:rsidRPr="00F340B1" w:rsidRDefault="0065146C">
            <w:pPr>
              <w:spacing w:line="276" w:lineRule="auto"/>
              <w:jc w:val="both"/>
              <w:rPr>
                <w:rFonts w:ascii="Tahoma" w:hAnsi="Tahoma" w:cs="Tahoma"/>
              </w:rPr>
            </w:pPr>
            <w:r w:rsidRPr="00F340B1">
              <w:rPr>
                <w:rFonts w:ascii="Tahoma" w:hAnsi="Tahoma" w:cs="Tahoma"/>
              </w:rPr>
              <w:t>Código catastral</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378E1995" w14:textId="77777777" w:rsidR="0065146C" w:rsidRPr="00F340B1" w:rsidRDefault="0065146C">
            <w:pPr>
              <w:spacing w:line="276" w:lineRule="auto"/>
              <w:jc w:val="both"/>
              <w:rPr>
                <w:rFonts w:ascii="Tahoma" w:eastAsiaTheme="minorHAnsi" w:hAnsi="Tahoma" w:cs="Tahoma"/>
                <w:lang w:eastAsia="en-US"/>
              </w:rPr>
            </w:pPr>
            <w:r w:rsidRPr="00F340B1">
              <w:rPr>
                <w:rFonts w:ascii="Tahoma" w:eastAsiaTheme="minorHAnsi" w:hAnsi="Tahoma" w:cs="Tahoma"/>
                <w:lang w:eastAsia="en-US"/>
              </w:rPr>
              <w:t>632720000000000011218000000000</w:t>
            </w:r>
          </w:p>
        </w:tc>
      </w:tr>
      <w:tr w:rsidR="0065146C" w:rsidRPr="00F340B1" w14:paraId="1975D424"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5C71C3FD" w14:textId="77777777" w:rsidR="0065146C" w:rsidRPr="00F340B1" w:rsidRDefault="0065146C">
            <w:pPr>
              <w:spacing w:line="276" w:lineRule="auto"/>
              <w:jc w:val="both"/>
              <w:rPr>
                <w:rFonts w:ascii="Tahoma" w:hAnsi="Tahoma" w:cs="Tahoma"/>
              </w:rPr>
            </w:pPr>
            <w:r w:rsidRPr="00F340B1">
              <w:rPr>
                <w:rFonts w:ascii="Tahoma" w:hAnsi="Tahoma" w:cs="Tahoma"/>
              </w:rPr>
              <w:t>Matricula Inmobiliaria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1378B99F" w14:textId="77777777" w:rsidR="0065146C" w:rsidRPr="00F340B1" w:rsidRDefault="0065146C">
            <w:pPr>
              <w:spacing w:line="276" w:lineRule="auto"/>
              <w:jc w:val="both"/>
              <w:rPr>
                <w:rFonts w:ascii="Tahoma" w:eastAsiaTheme="minorHAnsi" w:hAnsi="Tahoma" w:cs="Tahoma"/>
                <w:lang w:eastAsia="en-US"/>
              </w:rPr>
            </w:pPr>
            <w:r w:rsidRPr="00F340B1">
              <w:rPr>
                <w:rFonts w:ascii="Tahoma" w:eastAsiaTheme="minorHAnsi" w:hAnsi="Tahoma" w:cs="Tahoma"/>
                <w:lang w:eastAsia="en-US"/>
              </w:rPr>
              <w:t>280-6802</w:t>
            </w:r>
          </w:p>
        </w:tc>
      </w:tr>
      <w:tr w:rsidR="0065146C" w:rsidRPr="00F340B1" w14:paraId="6EE88179"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58583893" w14:textId="77777777" w:rsidR="0065146C" w:rsidRPr="00F340B1" w:rsidRDefault="0065146C">
            <w:pPr>
              <w:spacing w:line="276" w:lineRule="auto"/>
              <w:jc w:val="both"/>
              <w:rPr>
                <w:rFonts w:ascii="Tahoma" w:hAnsi="Tahoma" w:cs="Tahoma"/>
              </w:rPr>
            </w:pPr>
            <w:r w:rsidRPr="00F340B1">
              <w:rPr>
                <w:rFonts w:ascii="Tahoma" w:hAnsi="Tahoma" w:cs="Tahoma"/>
              </w:rPr>
              <w:t xml:space="preserve">Nombre del sistema receptor </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4B7F54E4" w14:textId="77777777" w:rsidR="0065146C" w:rsidRPr="00F340B1" w:rsidRDefault="0065146C">
            <w:pPr>
              <w:spacing w:line="276" w:lineRule="auto"/>
              <w:jc w:val="both"/>
              <w:rPr>
                <w:rFonts w:ascii="Tahoma" w:hAnsi="Tahoma" w:cs="Tahoma"/>
              </w:rPr>
            </w:pPr>
            <w:r w:rsidRPr="00F340B1">
              <w:rPr>
                <w:rFonts w:ascii="Tahoma" w:hAnsi="Tahoma" w:cs="Tahoma"/>
              </w:rPr>
              <w:t>Suelo</w:t>
            </w:r>
          </w:p>
        </w:tc>
      </w:tr>
      <w:tr w:rsidR="0065146C" w:rsidRPr="00F340B1" w14:paraId="17D62B38"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68BBE635" w14:textId="77777777" w:rsidR="0065146C" w:rsidRPr="00F340B1" w:rsidRDefault="0065146C">
            <w:pPr>
              <w:spacing w:line="276" w:lineRule="auto"/>
              <w:jc w:val="both"/>
              <w:rPr>
                <w:rFonts w:ascii="Tahoma" w:hAnsi="Tahoma" w:cs="Tahoma"/>
              </w:rPr>
            </w:pPr>
            <w:r w:rsidRPr="00F340B1">
              <w:rPr>
                <w:rFonts w:ascii="Tahoma" w:hAnsi="Tahoma" w:cs="Tahoma"/>
              </w:rPr>
              <w:t>Fuente de abastecimiento de agua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0B7B64C9" w14:textId="77777777" w:rsidR="0065146C" w:rsidRPr="00F340B1" w:rsidRDefault="0065146C">
            <w:pPr>
              <w:spacing w:line="276" w:lineRule="auto"/>
              <w:jc w:val="both"/>
              <w:rPr>
                <w:rFonts w:ascii="Tahoma" w:hAnsi="Tahoma" w:cs="Tahoma"/>
              </w:rPr>
            </w:pPr>
            <w:r w:rsidRPr="00F340B1">
              <w:rPr>
                <w:rFonts w:ascii="Tahoma" w:hAnsi="Tahoma" w:cs="Tahoma"/>
              </w:rPr>
              <w:t>Acueducto Rural</w:t>
            </w:r>
          </w:p>
        </w:tc>
      </w:tr>
      <w:tr w:rsidR="0065146C" w:rsidRPr="00F340B1" w14:paraId="19E3F0DC"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0E44BFAA" w14:textId="77777777" w:rsidR="0065146C" w:rsidRPr="00F340B1" w:rsidRDefault="0065146C">
            <w:pPr>
              <w:spacing w:line="276" w:lineRule="auto"/>
              <w:jc w:val="both"/>
              <w:rPr>
                <w:rFonts w:ascii="Tahoma" w:hAnsi="Tahoma" w:cs="Tahoma"/>
              </w:rPr>
            </w:pPr>
            <w:r w:rsidRPr="00F340B1">
              <w:rPr>
                <w:rFonts w:ascii="Tahoma" w:hAnsi="Tahoma" w:cs="Tahoma"/>
              </w:rPr>
              <w:t>Tipo de vertimiento (Doméstico / industrial – Comercial o de Servicios)</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7E7998B2" w14:textId="77777777" w:rsidR="0065146C" w:rsidRPr="00F340B1" w:rsidRDefault="0065146C">
            <w:pPr>
              <w:spacing w:line="276" w:lineRule="auto"/>
              <w:jc w:val="both"/>
              <w:rPr>
                <w:rFonts w:ascii="Tahoma" w:hAnsi="Tahoma" w:cs="Tahoma"/>
              </w:rPr>
            </w:pPr>
            <w:r w:rsidRPr="00F340B1">
              <w:rPr>
                <w:rFonts w:ascii="Tahoma" w:hAnsi="Tahoma" w:cs="Tahoma"/>
              </w:rPr>
              <w:t xml:space="preserve">Doméstico </w:t>
            </w:r>
          </w:p>
        </w:tc>
      </w:tr>
      <w:tr w:rsidR="0065146C" w:rsidRPr="00F340B1" w14:paraId="6B60AE44"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589BD5B4" w14:textId="77777777" w:rsidR="0065146C" w:rsidRPr="00F340B1" w:rsidRDefault="0065146C">
            <w:pPr>
              <w:spacing w:line="276" w:lineRule="auto"/>
              <w:jc w:val="both"/>
              <w:rPr>
                <w:rFonts w:ascii="Tahoma" w:hAnsi="Tahoma" w:cs="Tahoma"/>
              </w:rPr>
            </w:pPr>
            <w:r w:rsidRPr="00F340B1">
              <w:rPr>
                <w:rFonts w:ascii="Tahoma" w:hAnsi="Tahoma" w:cs="Tahoma"/>
              </w:rPr>
              <w:t>Tipo de actividad que genera el vertimiento.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6D62338E" w14:textId="77777777" w:rsidR="0065146C" w:rsidRPr="00F340B1" w:rsidRDefault="0065146C">
            <w:pPr>
              <w:spacing w:line="276" w:lineRule="auto"/>
              <w:jc w:val="both"/>
              <w:rPr>
                <w:rFonts w:ascii="Tahoma" w:hAnsi="Tahoma" w:cs="Tahoma"/>
              </w:rPr>
            </w:pPr>
            <w:r w:rsidRPr="00F340B1">
              <w:rPr>
                <w:rFonts w:ascii="Tahoma" w:hAnsi="Tahoma" w:cs="Tahoma"/>
              </w:rPr>
              <w:t>Doméstico (vivienda)</w:t>
            </w:r>
          </w:p>
        </w:tc>
      </w:tr>
      <w:tr w:rsidR="0065146C" w:rsidRPr="00F340B1" w14:paraId="50066761"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770A6541" w14:textId="77777777" w:rsidR="0065146C" w:rsidRPr="00F340B1" w:rsidRDefault="0065146C">
            <w:pPr>
              <w:spacing w:line="276" w:lineRule="auto"/>
              <w:jc w:val="both"/>
              <w:rPr>
                <w:rFonts w:ascii="Tahoma" w:hAnsi="Tahoma" w:cs="Tahoma"/>
              </w:rPr>
            </w:pPr>
            <w:r w:rsidRPr="00F340B1">
              <w:rPr>
                <w:rFonts w:ascii="Tahoma" w:hAnsi="Tahoma" w:cs="Tahoma"/>
              </w:rPr>
              <w:t>Caudal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64DB66DF" w14:textId="77777777" w:rsidR="0065146C" w:rsidRPr="00F340B1" w:rsidRDefault="0065146C">
            <w:pPr>
              <w:spacing w:line="276" w:lineRule="auto"/>
              <w:jc w:val="both"/>
              <w:rPr>
                <w:rFonts w:ascii="Tahoma" w:hAnsi="Tahoma" w:cs="Tahoma"/>
                <w:color w:val="FF0000"/>
              </w:rPr>
            </w:pPr>
            <w:r w:rsidRPr="00F340B1">
              <w:rPr>
                <w:rFonts w:ascii="Tahoma" w:hAnsi="Tahoma" w:cs="Tahoma"/>
              </w:rPr>
              <w:t xml:space="preserve">0,019 </w:t>
            </w:r>
            <w:proofErr w:type="spellStart"/>
            <w:r w:rsidRPr="00F340B1">
              <w:rPr>
                <w:rFonts w:ascii="Tahoma" w:hAnsi="Tahoma" w:cs="Tahoma"/>
              </w:rPr>
              <w:t>Lt</w:t>
            </w:r>
            <w:proofErr w:type="spellEnd"/>
            <w:r w:rsidRPr="00F340B1">
              <w:rPr>
                <w:rFonts w:ascii="Tahoma" w:hAnsi="Tahoma" w:cs="Tahoma"/>
              </w:rPr>
              <w:t>/</w:t>
            </w:r>
            <w:proofErr w:type="spellStart"/>
            <w:r w:rsidRPr="00F340B1">
              <w:rPr>
                <w:rFonts w:ascii="Tahoma" w:hAnsi="Tahoma" w:cs="Tahoma"/>
              </w:rPr>
              <w:t>seg</w:t>
            </w:r>
            <w:proofErr w:type="spellEnd"/>
            <w:r w:rsidRPr="00F340B1">
              <w:rPr>
                <w:rFonts w:ascii="Tahoma" w:hAnsi="Tahoma" w:cs="Tahoma"/>
              </w:rPr>
              <w:t>.</w:t>
            </w:r>
          </w:p>
        </w:tc>
      </w:tr>
      <w:tr w:rsidR="0065146C" w:rsidRPr="00F340B1" w14:paraId="6063016A"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20B8E36F" w14:textId="77777777" w:rsidR="0065146C" w:rsidRPr="00F340B1" w:rsidRDefault="0065146C">
            <w:pPr>
              <w:spacing w:line="276" w:lineRule="auto"/>
              <w:jc w:val="both"/>
              <w:rPr>
                <w:rFonts w:ascii="Tahoma" w:hAnsi="Tahoma" w:cs="Tahoma"/>
              </w:rPr>
            </w:pPr>
            <w:r w:rsidRPr="00F340B1">
              <w:rPr>
                <w:rFonts w:ascii="Tahoma" w:hAnsi="Tahoma" w:cs="Tahoma"/>
              </w:rPr>
              <w:t>Frecuencia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6FF9E214" w14:textId="77777777" w:rsidR="0065146C" w:rsidRPr="00F340B1" w:rsidRDefault="0065146C">
            <w:pPr>
              <w:spacing w:line="276" w:lineRule="auto"/>
              <w:jc w:val="both"/>
              <w:rPr>
                <w:rFonts w:ascii="Tahoma" w:hAnsi="Tahoma" w:cs="Tahoma"/>
              </w:rPr>
            </w:pPr>
            <w:r w:rsidRPr="00F340B1">
              <w:rPr>
                <w:rFonts w:ascii="Tahoma" w:hAnsi="Tahoma" w:cs="Tahoma"/>
              </w:rPr>
              <w:t>30 días/mes.</w:t>
            </w:r>
          </w:p>
        </w:tc>
      </w:tr>
      <w:tr w:rsidR="0065146C" w:rsidRPr="00F340B1" w14:paraId="7BC6BDA2"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513A2BEE" w14:textId="77777777" w:rsidR="0065146C" w:rsidRPr="00F340B1" w:rsidRDefault="0065146C">
            <w:pPr>
              <w:spacing w:line="276" w:lineRule="auto"/>
              <w:jc w:val="both"/>
              <w:rPr>
                <w:rFonts w:ascii="Tahoma" w:hAnsi="Tahoma" w:cs="Tahoma"/>
              </w:rPr>
            </w:pPr>
            <w:r w:rsidRPr="00F340B1">
              <w:rPr>
                <w:rFonts w:ascii="Tahoma" w:hAnsi="Tahoma" w:cs="Tahoma"/>
              </w:rPr>
              <w:t>Tiempo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3FB41CEE" w14:textId="77777777" w:rsidR="0065146C" w:rsidRPr="00F340B1" w:rsidRDefault="0065146C">
            <w:pPr>
              <w:spacing w:line="276" w:lineRule="auto"/>
              <w:jc w:val="both"/>
              <w:rPr>
                <w:rFonts w:ascii="Tahoma" w:hAnsi="Tahoma" w:cs="Tahoma"/>
              </w:rPr>
            </w:pPr>
            <w:r w:rsidRPr="00F340B1">
              <w:rPr>
                <w:rFonts w:ascii="Tahoma" w:hAnsi="Tahoma" w:cs="Tahoma"/>
              </w:rPr>
              <w:t>18 horas/día</w:t>
            </w:r>
          </w:p>
        </w:tc>
      </w:tr>
      <w:tr w:rsidR="0065146C" w:rsidRPr="00F340B1" w14:paraId="31519933"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1265F4A1" w14:textId="77777777" w:rsidR="0065146C" w:rsidRPr="00F340B1" w:rsidRDefault="0065146C">
            <w:pPr>
              <w:spacing w:line="276" w:lineRule="auto"/>
              <w:jc w:val="both"/>
              <w:rPr>
                <w:rFonts w:ascii="Tahoma" w:hAnsi="Tahoma" w:cs="Tahoma"/>
              </w:rPr>
            </w:pPr>
            <w:r w:rsidRPr="00F340B1">
              <w:rPr>
                <w:rFonts w:ascii="Tahoma" w:hAnsi="Tahoma" w:cs="Tahoma"/>
              </w:rPr>
              <w:t>Tipo de flujo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6C6672DE" w14:textId="77777777" w:rsidR="0065146C" w:rsidRPr="00F340B1" w:rsidRDefault="0065146C">
            <w:pPr>
              <w:spacing w:line="276" w:lineRule="auto"/>
              <w:jc w:val="both"/>
              <w:rPr>
                <w:rFonts w:ascii="Tahoma" w:hAnsi="Tahoma" w:cs="Tahoma"/>
              </w:rPr>
            </w:pPr>
            <w:r w:rsidRPr="00F340B1">
              <w:rPr>
                <w:rFonts w:ascii="Tahoma" w:hAnsi="Tahoma" w:cs="Tahoma"/>
              </w:rPr>
              <w:t>Intermitente</w:t>
            </w:r>
          </w:p>
        </w:tc>
      </w:tr>
      <w:tr w:rsidR="0065146C" w:rsidRPr="00F340B1" w14:paraId="16743F0B"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226EF865" w14:textId="77777777" w:rsidR="0065146C" w:rsidRPr="00F340B1" w:rsidRDefault="0065146C">
            <w:pPr>
              <w:spacing w:line="276" w:lineRule="auto"/>
              <w:jc w:val="both"/>
              <w:rPr>
                <w:rFonts w:ascii="Tahoma" w:hAnsi="Tahoma" w:cs="Tahoma"/>
              </w:rPr>
            </w:pPr>
            <w:r w:rsidRPr="00F340B1">
              <w:rPr>
                <w:rFonts w:ascii="Tahoma" w:hAnsi="Tahoma" w:cs="Tahoma"/>
              </w:rPr>
              <w:t>Área de infiltración</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163BFD61" w14:textId="77777777" w:rsidR="0065146C" w:rsidRPr="00F340B1" w:rsidRDefault="0065146C">
            <w:pPr>
              <w:spacing w:line="276" w:lineRule="auto"/>
              <w:jc w:val="both"/>
              <w:rPr>
                <w:rFonts w:ascii="Tahoma" w:hAnsi="Tahoma" w:cs="Tahoma"/>
              </w:rPr>
            </w:pPr>
            <w:r w:rsidRPr="00F340B1">
              <w:rPr>
                <w:rFonts w:ascii="Tahoma" w:hAnsi="Tahoma" w:cs="Tahoma"/>
              </w:rPr>
              <w:t>56.54 m2</w:t>
            </w:r>
          </w:p>
        </w:tc>
      </w:tr>
    </w:tbl>
    <w:p w14:paraId="04A34372" w14:textId="77777777" w:rsidR="0065146C" w:rsidRPr="00F340B1" w:rsidRDefault="0065146C" w:rsidP="0065146C">
      <w:pPr>
        <w:shd w:val="clear" w:color="auto" w:fill="FFFFFF"/>
        <w:jc w:val="both"/>
        <w:rPr>
          <w:rFonts w:ascii="Tahoma" w:hAnsi="Tahoma" w:cs="Tahoma"/>
        </w:rPr>
      </w:pPr>
      <w:r w:rsidRPr="00F340B1">
        <w:rPr>
          <w:rFonts w:ascii="Tahoma" w:hAnsi="Tahoma" w:cs="Tahoma"/>
          <w:b/>
          <w:bCs/>
        </w:rPr>
        <w:t xml:space="preserve">PARÁGRAFO 1: </w:t>
      </w:r>
      <w:r w:rsidRPr="00F340B1">
        <w:rPr>
          <w:rFonts w:ascii="Tahoma" w:hAnsi="Tahoma" w:cs="Tahoma"/>
        </w:rPr>
        <w:t>Se otorga el permiso de vertimientos de aguas residuales domésticas por un término de cinco (5)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065F139B" w14:textId="77777777" w:rsidR="0065146C" w:rsidRPr="00F340B1" w:rsidRDefault="0065146C" w:rsidP="0065146C">
      <w:pPr>
        <w:jc w:val="both"/>
        <w:rPr>
          <w:rFonts w:ascii="Tahoma" w:hAnsi="Tahoma" w:cs="Tahoma"/>
          <w:bCs/>
        </w:rPr>
      </w:pPr>
    </w:p>
    <w:p w14:paraId="087FD4B7" w14:textId="77777777" w:rsidR="0065146C" w:rsidRPr="00F340B1" w:rsidRDefault="0065146C" w:rsidP="0065146C">
      <w:pPr>
        <w:shd w:val="clear" w:color="auto" w:fill="FFFFFF"/>
        <w:jc w:val="both"/>
        <w:rPr>
          <w:rFonts w:ascii="Tahoma" w:hAnsi="Tahoma" w:cs="Tahoma"/>
        </w:rPr>
      </w:pPr>
      <w:r w:rsidRPr="00F340B1">
        <w:rPr>
          <w:rFonts w:ascii="Tahoma" w:hAnsi="Tahoma" w:cs="Tahoma"/>
          <w:b/>
          <w:bCs/>
        </w:rPr>
        <w:t>PARÁGRAFO 2: </w:t>
      </w:r>
      <w:proofErr w:type="gramStart"/>
      <w:r w:rsidRPr="00F340B1">
        <w:rPr>
          <w:rFonts w:ascii="Tahoma" w:hAnsi="Tahoma" w:cs="Tahoma"/>
        </w:rPr>
        <w:t>Los  usuarios</w:t>
      </w:r>
      <w:proofErr w:type="gramEnd"/>
      <w:r w:rsidRPr="00F340B1">
        <w:rPr>
          <w:rFonts w:ascii="Tahoma" w:hAnsi="Tahoma" w:cs="Tahoma"/>
        </w:rPr>
        <w:t xml:space="preserve">  </w:t>
      </w:r>
      <w:proofErr w:type="spellStart"/>
      <w:r w:rsidRPr="00F340B1">
        <w:rPr>
          <w:rFonts w:ascii="Tahoma" w:hAnsi="Tahoma" w:cs="Tahoma"/>
        </w:rPr>
        <w:t>deberan</w:t>
      </w:r>
      <w:proofErr w:type="spellEnd"/>
      <w:r w:rsidRPr="00F340B1">
        <w:rPr>
          <w:rFonts w:ascii="Tahoma" w:hAnsi="Tahoma" w:cs="Tahoma"/>
        </w:rPr>
        <w:t xml:space="preserve"> adelantar ante la Corporación la Renovación del permiso de vertimientos mediante solicitud por escrito,</w:t>
      </w:r>
      <w:r w:rsidRPr="00F340B1">
        <w:rPr>
          <w:rFonts w:ascii="Tahoma" w:hAnsi="Tahoma" w:cs="Tahoma"/>
          <w:b/>
          <w:bCs/>
          <w:u w:val="single"/>
        </w:rPr>
        <w:t xml:space="preserve"> dentro del primer trimestre del último año de vigencia del permiso de vertimientos que hoy se otorga</w:t>
      </w:r>
      <w:r w:rsidRPr="00F340B1">
        <w:rPr>
          <w:rFonts w:ascii="Tahoma" w:hAnsi="Tahoma" w:cs="Tahoma"/>
        </w:rPr>
        <w:t>, de acuerdo al artículo 2.2.3.3.5.10 de la sección 5 del decreto 1076 de 2015 (50 del Decreto 3930 de 2010).</w:t>
      </w:r>
    </w:p>
    <w:p w14:paraId="2B1014D3" w14:textId="77777777" w:rsidR="0065146C" w:rsidRPr="00F340B1" w:rsidRDefault="0065146C" w:rsidP="0065146C">
      <w:pPr>
        <w:jc w:val="both"/>
        <w:rPr>
          <w:rFonts w:ascii="Tahoma" w:hAnsi="Tahoma" w:cs="Tahoma"/>
          <w:bCs/>
        </w:rPr>
      </w:pPr>
    </w:p>
    <w:p w14:paraId="22FB99CD" w14:textId="77777777" w:rsidR="0065146C" w:rsidRPr="00F340B1" w:rsidRDefault="0065146C" w:rsidP="0065146C">
      <w:pPr>
        <w:shd w:val="clear" w:color="auto" w:fill="FFFFFF"/>
        <w:jc w:val="both"/>
        <w:rPr>
          <w:rFonts w:ascii="Tahoma" w:hAnsi="Tahoma" w:cs="Tahoma"/>
        </w:rPr>
      </w:pPr>
      <w:r w:rsidRPr="00F340B1">
        <w:rPr>
          <w:rFonts w:ascii="Tahoma" w:hAnsi="Tahoma" w:cs="Tahoma"/>
          <w:b/>
          <w:bCs/>
        </w:rPr>
        <w:t>PARÁGRAFO 3: </w:t>
      </w:r>
      <w:r w:rsidRPr="00F340B1">
        <w:rPr>
          <w:rFonts w:ascii="Tahoma" w:hAnsi="Tahoma" w:cs="Tahoma"/>
        </w:rPr>
        <w:t>El presente permiso de vertimientos, no constituye ni debe interpretarse que es una autorización para construir; con el mismo </w:t>
      </w:r>
      <w:r w:rsidRPr="00F340B1">
        <w:rPr>
          <w:rFonts w:ascii="Tahoma" w:hAnsi="Tahoma" w:cs="Tahoma"/>
          <w:b/>
          <w:bCs/>
        </w:rPr>
        <w:t>NO </w:t>
      </w:r>
      <w:r w:rsidRPr="00F340B1">
        <w:rPr>
          <w:rFonts w:ascii="Tahoma" w:hAnsi="Tahoma" w:cs="Tahoma"/>
        </w:rPr>
        <w:t>se está legalizando, ni viabilizando ninguna actuación urbanística; además este no exime al peticionario, ni al ente territorial en caso de requerir Licencia Ambiental; En todo caso el presente permiso de vertimientos </w:t>
      </w:r>
      <w:r w:rsidRPr="00F340B1">
        <w:rPr>
          <w:rFonts w:ascii="Tahoma" w:hAnsi="Tahoma" w:cs="Tahoma"/>
          <w:b/>
          <w:bCs/>
        </w:rPr>
        <w:t>NO CONSTITUYE </w:t>
      </w:r>
      <w:r w:rsidRPr="00F340B1">
        <w:rPr>
          <w:rFonts w:ascii="Tahoma" w:hAnsi="Tahoma" w:cs="Tahoma"/>
        </w:rPr>
        <w:t>una Licencia ambiental, ni una licencia de construcción, ni una licencia de parcelación, ni una licencia urbanística, ni ningún otro permiso que no esté contemplado dentro de la presente resolución.</w:t>
      </w:r>
    </w:p>
    <w:p w14:paraId="29481B53" w14:textId="77777777" w:rsidR="0065146C" w:rsidRPr="00F340B1" w:rsidRDefault="0065146C" w:rsidP="0065146C">
      <w:pPr>
        <w:shd w:val="clear" w:color="auto" w:fill="FFFFFF"/>
        <w:jc w:val="both"/>
        <w:rPr>
          <w:rFonts w:ascii="Tahoma" w:hAnsi="Tahoma" w:cs="Tahoma"/>
        </w:rPr>
      </w:pPr>
    </w:p>
    <w:p w14:paraId="4E4D0E6D" w14:textId="77777777" w:rsidR="0065146C" w:rsidRPr="00F340B1" w:rsidRDefault="0065146C" w:rsidP="0065146C">
      <w:pPr>
        <w:jc w:val="both"/>
        <w:rPr>
          <w:rFonts w:ascii="Tahoma" w:hAnsi="Tahoma" w:cs="Tahoma"/>
          <w:bCs/>
        </w:rPr>
      </w:pPr>
      <w:r w:rsidRPr="00F340B1">
        <w:rPr>
          <w:rFonts w:ascii="Tahoma" w:hAnsi="Tahoma" w:cs="Tahoma"/>
          <w:b/>
          <w:bCs/>
        </w:rPr>
        <w:t xml:space="preserve">ARTÍCULO SEGUNDO: ACOGER </w:t>
      </w:r>
      <w:r w:rsidRPr="00F340B1">
        <w:rPr>
          <w:rFonts w:ascii="Tahoma" w:hAnsi="Tahoma" w:cs="Tahoma"/>
          <w:bCs/>
        </w:rPr>
        <w:t xml:space="preserve">el sistema de tratamiento de aguas residuales domésticas que fue presentado en las memorias de la solicitud el cual se encuentra por construir en el predio </w:t>
      </w:r>
      <w:r w:rsidRPr="00F340B1">
        <w:rPr>
          <w:rFonts w:ascii="Tahoma" w:hAnsi="Tahoma" w:cs="Tahoma"/>
          <w:b/>
        </w:rPr>
        <w:t xml:space="preserve">1) LA MANUELA 6, </w:t>
      </w:r>
      <w:r w:rsidRPr="00F340B1">
        <w:rPr>
          <w:rFonts w:ascii="Tahoma" w:hAnsi="Tahoma" w:cs="Tahoma"/>
        </w:rPr>
        <w:t>ubicado en la Vereda</w:t>
      </w:r>
      <w:r w:rsidRPr="00F340B1">
        <w:rPr>
          <w:rFonts w:ascii="Tahoma" w:hAnsi="Tahoma" w:cs="Tahoma"/>
          <w:b/>
        </w:rPr>
        <w:t xml:space="preserve"> LA </w:t>
      </w:r>
      <w:proofErr w:type="gramStart"/>
      <w:r w:rsidRPr="00F340B1">
        <w:rPr>
          <w:rFonts w:ascii="Tahoma" w:hAnsi="Tahoma" w:cs="Tahoma"/>
          <w:b/>
        </w:rPr>
        <w:t xml:space="preserve">JULIA </w:t>
      </w:r>
      <w:r w:rsidRPr="00F340B1">
        <w:rPr>
          <w:rFonts w:ascii="Tahoma" w:hAnsi="Tahoma" w:cs="Tahoma"/>
        </w:rPr>
        <w:t xml:space="preserve"> del</w:t>
      </w:r>
      <w:proofErr w:type="gramEnd"/>
      <w:r w:rsidRPr="00F340B1">
        <w:rPr>
          <w:rFonts w:ascii="Tahoma" w:hAnsi="Tahoma" w:cs="Tahoma"/>
        </w:rPr>
        <w:t xml:space="preserve"> Municipio de </w:t>
      </w:r>
      <w:r w:rsidRPr="00F340B1">
        <w:rPr>
          <w:rFonts w:ascii="Tahoma" w:hAnsi="Tahoma" w:cs="Tahoma"/>
          <w:b/>
        </w:rPr>
        <w:t>FILANDIA (Q),</w:t>
      </w:r>
      <w:r w:rsidRPr="00F340B1">
        <w:rPr>
          <w:rFonts w:ascii="Tahoma" w:hAnsi="Tahoma" w:cs="Tahoma"/>
        </w:rPr>
        <w:t xml:space="preserve"> identificado con matrícula inmobiliaria </w:t>
      </w:r>
      <w:r w:rsidRPr="00F340B1">
        <w:rPr>
          <w:rFonts w:ascii="Tahoma" w:hAnsi="Tahoma" w:cs="Tahoma"/>
          <w:b/>
        </w:rPr>
        <w:t xml:space="preserve">No. 284-6802, </w:t>
      </w:r>
      <w:r w:rsidRPr="00F340B1">
        <w:rPr>
          <w:rFonts w:ascii="Tahoma" w:hAnsi="Tahoma" w:cs="Tahoma"/>
          <w:bCs/>
        </w:rPr>
        <w:t>el cual es efectivo para tratar las aguas residuales con una contribución hasta 15 contribuyentes permanentes.</w:t>
      </w:r>
    </w:p>
    <w:p w14:paraId="7D2F4C2D" w14:textId="77777777" w:rsidR="0065146C" w:rsidRPr="00F340B1" w:rsidRDefault="0065146C" w:rsidP="0065146C">
      <w:pPr>
        <w:jc w:val="both"/>
        <w:rPr>
          <w:rFonts w:ascii="Tahoma" w:hAnsi="Tahoma" w:cs="Tahoma"/>
          <w:bCs/>
        </w:rPr>
      </w:pPr>
    </w:p>
    <w:p w14:paraId="1A8A5FB9" w14:textId="77777777" w:rsidR="0065146C" w:rsidRPr="00F340B1" w:rsidRDefault="0065146C" w:rsidP="0065146C">
      <w:pPr>
        <w:jc w:val="both"/>
        <w:rPr>
          <w:rFonts w:ascii="Tahoma" w:hAnsi="Tahoma" w:cs="Tahoma"/>
          <w:b/>
        </w:rPr>
      </w:pPr>
      <w:r w:rsidRPr="00F340B1">
        <w:rPr>
          <w:rFonts w:ascii="Tahoma" w:hAnsi="Tahoma" w:cs="Tahoma"/>
          <w:b/>
        </w:rPr>
        <w:t xml:space="preserve">PROPUESTA PARA EL MANEJO DE AGUAS RESIDUALES </w:t>
      </w:r>
    </w:p>
    <w:p w14:paraId="4986FBF9" w14:textId="77777777" w:rsidR="0065146C" w:rsidRPr="00F340B1" w:rsidRDefault="0065146C" w:rsidP="0065146C">
      <w:pPr>
        <w:jc w:val="both"/>
        <w:rPr>
          <w:rFonts w:ascii="Tahoma" w:hAnsi="Tahoma" w:cs="Tahoma"/>
          <w:b/>
        </w:rPr>
      </w:pPr>
    </w:p>
    <w:p w14:paraId="5A7D4909" w14:textId="77777777" w:rsidR="0065146C" w:rsidRPr="00F340B1" w:rsidRDefault="0065146C" w:rsidP="0065146C">
      <w:pPr>
        <w:jc w:val="both"/>
        <w:rPr>
          <w:rFonts w:ascii="Tahoma" w:hAnsi="Tahoma" w:cs="Tahoma"/>
        </w:rPr>
      </w:pPr>
      <w:r w:rsidRPr="00F340B1">
        <w:rPr>
          <w:rFonts w:ascii="Tahoma" w:hAnsi="Tahoma" w:cs="Tahoma"/>
        </w:rPr>
        <w:t xml:space="preserve">Las aguas residuales domésticas (ARD), generadas en el predio se conducen a un Sistema de Tratamiento de Aguas Residuales Domésticas (STARD) de tipo in situ integrado compuesto por trampa de grasas, tanque séptico y filtro anaeróbico y </w:t>
      </w:r>
      <w:r w:rsidRPr="00F340B1">
        <w:rPr>
          <w:rFonts w:ascii="Tahoma" w:hAnsi="Tahoma" w:cs="Tahoma"/>
        </w:rPr>
        <w:t>sistema de disposición final a pozo de absorción.</w:t>
      </w:r>
    </w:p>
    <w:p w14:paraId="1367C659" w14:textId="77777777" w:rsidR="0065146C" w:rsidRPr="00F340B1" w:rsidRDefault="0065146C" w:rsidP="0065146C">
      <w:pPr>
        <w:jc w:val="both"/>
        <w:rPr>
          <w:rFonts w:ascii="Tahoma" w:hAnsi="Tahoma" w:cs="Tahoma"/>
        </w:rPr>
      </w:pPr>
    </w:p>
    <w:p w14:paraId="0F310346" w14:textId="77777777" w:rsidR="0065146C" w:rsidRPr="00F340B1" w:rsidRDefault="0065146C" w:rsidP="0065146C">
      <w:pPr>
        <w:jc w:val="both"/>
        <w:rPr>
          <w:rFonts w:ascii="Tahoma" w:hAnsi="Tahoma" w:cs="Tahoma"/>
        </w:rPr>
      </w:pPr>
      <w:r w:rsidRPr="00F340B1">
        <w:rPr>
          <w:rFonts w:ascii="Tahoma" w:hAnsi="Tahoma" w:cs="Tahoma"/>
          <w:u w:val="single"/>
        </w:rPr>
        <w:t>Trampa de grasas</w:t>
      </w:r>
      <w:r w:rsidRPr="00F340B1">
        <w:rPr>
          <w:rFonts w:ascii="Tahoma" w:hAnsi="Tahoma" w:cs="Tahoma"/>
        </w:rPr>
        <w:t>: La trampa de grasas de la vivienda campestre está construida en material de mampostería, para el pre tratamiento de las aguas residuales provenientes de la cocina. Según las memorias de cálculo, las dimensiones son 0.7 m de profundidad útil, 0.3 m de ancho, 0.90 m de largo y un borde libre de 0.25 m, para un volumen útil de 0.189 m</w:t>
      </w:r>
      <w:r w:rsidRPr="00F340B1">
        <w:rPr>
          <w:rFonts w:ascii="Tahoma" w:hAnsi="Tahoma" w:cs="Tahoma"/>
          <w:vertAlign w:val="superscript"/>
        </w:rPr>
        <w:t>3</w:t>
      </w:r>
      <w:r w:rsidRPr="00F340B1">
        <w:rPr>
          <w:rFonts w:ascii="Tahoma" w:hAnsi="Tahoma" w:cs="Tahoma"/>
        </w:rPr>
        <w:t xml:space="preserve"> o 189 litros. </w:t>
      </w:r>
    </w:p>
    <w:p w14:paraId="66575E15" w14:textId="77777777" w:rsidR="0065146C" w:rsidRPr="00F340B1" w:rsidRDefault="0065146C" w:rsidP="0065146C">
      <w:pPr>
        <w:jc w:val="both"/>
        <w:rPr>
          <w:rFonts w:ascii="Tahoma" w:hAnsi="Tahoma" w:cs="Tahoma"/>
        </w:rPr>
      </w:pPr>
    </w:p>
    <w:p w14:paraId="40C13AAC" w14:textId="77777777" w:rsidR="0065146C" w:rsidRPr="00F340B1" w:rsidRDefault="0065146C" w:rsidP="0065146C">
      <w:pPr>
        <w:jc w:val="both"/>
        <w:rPr>
          <w:rFonts w:ascii="Tahoma" w:hAnsi="Tahoma" w:cs="Tahoma"/>
        </w:rPr>
      </w:pPr>
      <w:r w:rsidRPr="00F340B1">
        <w:rPr>
          <w:rFonts w:ascii="Tahoma" w:hAnsi="Tahoma" w:cs="Tahoma"/>
          <w:u w:val="single"/>
        </w:rPr>
        <w:t>Tanque séptico y Filtro Anaerobio de Flujo Ascendente FAFA:</w:t>
      </w:r>
      <w:r w:rsidRPr="00F340B1">
        <w:rPr>
          <w:rFonts w:ascii="Tahoma" w:hAnsi="Tahoma" w:cs="Tahoma"/>
        </w:rPr>
        <w:t xml:space="preserve"> Según las memorias de cálculo se propone un sistema integrado construido in situ con las siguientes dimensiones: </w:t>
      </w:r>
    </w:p>
    <w:p w14:paraId="4FF4B9AA" w14:textId="77777777" w:rsidR="0065146C" w:rsidRPr="00F340B1" w:rsidRDefault="0065146C" w:rsidP="0065146C">
      <w:pPr>
        <w:jc w:val="both"/>
        <w:rPr>
          <w:rFonts w:ascii="Tahoma" w:hAnsi="Tahoma" w:cs="Tahoma"/>
        </w:rPr>
      </w:pPr>
      <w:r w:rsidRPr="00F340B1">
        <w:rPr>
          <w:rFonts w:ascii="Tahoma" w:hAnsi="Tahoma" w:cs="Tahoma"/>
        </w:rPr>
        <w:t>1) Primer compartimiento tanque séptico: Largo útil 1.33 m, ancho 1.0 m, profundidad útil 1.5 m, para un volumen de 1.995 m</w:t>
      </w:r>
      <w:r w:rsidRPr="00F340B1">
        <w:rPr>
          <w:rFonts w:ascii="Tahoma" w:hAnsi="Tahoma" w:cs="Tahoma"/>
          <w:vertAlign w:val="superscript"/>
        </w:rPr>
        <w:t>3</w:t>
      </w:r>
      <w:r w:rsidRPr="00F340B1">
        <w:rPr>
          <w:rFonts w:ascii="Tahoma" w:hAnsi="Tahoma" w:cs="Tahoma"/>
        </w:rPr>
        <w:t xml:space="preserve"> – 1995 L.</w:t>
      </w:r>
    </w:p>
    <w:p w14:paraId="7A839F26" w14:textId="77777777" w:rsidR="0065146C" w:rsidRPr="00F340B1" w:rsidRDefault="0065146C" w:rsidP="0065146C">
      <w:pPr>
        <w:jc w:val="both"/>
        <w:rPr>
          <w:rFonts w:ascii="Tahoma" w:hAnsi="Tahoma" w:cs="Tahoma"/>
        </w:rPr>
      </w:pPr>
      <w:r w:rsidRPr="00F340B1">
        <w:rPr>
          <w:rFonts w:ascii="Tahoma" w:hAnsi="Tahoma" w:cs="Tahoma"/>
        </w:rPr>
        <w:t>2) Segundo compartimiento tanque séptico: Largo útil 0.66 m, ancho 1.0 m, profundidad útil 1.5 m, para un volumen de 0.99 m</w:t>
      </w:r>
      <w:r w:rsidRPr="00F340B1">
        <w:rPr>
          <w:rFonts w:ascii="Tahoma" w:hAnsi="Tahoma" w:cs="Tahoma"/>
          <w:vertAlign w:val="superscript"/>
        </w:rPr>
        <w:t>3</w:t>
      </w:r>
      <w:r w:rsidRPr="00F340B1">
        <w:rPr>
          <w:rFonts w:ascii="Tahoma" w:hAnsi="Tahoma" w:cs="Tahoma"/>
        </w:rPr>
        <w:t xml:space="preserve"> – 990 L.</w:t>
      </w:r>
    </w:p>
    <w:p w14:paraId="267D6054" w14:textId="77777777" w:rsidR="0065146C" w:rsidRPr="00F340B1" w:rsidRDefault="0065146C" w:rsidP="0065146C">
      <w:pPr>
        <w:jc w:val="both"/>
        <w:rPr>
          <w:rFonts w:ascii="Tahoma" w:hAnsi="Tahoma" w:cs="Tahoma"/>
        </w:rPr>
      </w:pPr>
      <w:r w:rsidRPr="00F340B1">
        <w:rPr>
          <w:rFonts w:ascii="Tahoma" w:hAnsi="Tahoma" w:cs="Tahoma"/>
        </w:rPr>
        <w:t>3) Filtro anaeróbico: Largo útil 1.0 m, ancho 1.0 m, profundidad útil 1.2 m, para un volumen de 1.2 m</w:t>
      </w:r>
      <w:r w:rsidRPr="00F340B1">
        <w:rPr>
          <w:rFonts w:ascii="Tahoma" w:hAnsi="Tahoma" w:cs="Tahoma"/>
          <w:vertAlign w:val="superscript"/>
        </w:rPr>
        <w:t>3</w:t>
      </w:r>
      <w:r w:rsidRPr="00F340B1">
        <w:rPr>
          <w:rFonts w:ascii="Tahoma" w:hAnsi="Tahoma" w:cs="Tahoma"/>
        </w:rPr>
        <w:t xml:space="preserve"> – 1200 L. </w:t>
      </w:r>
    </w:p>
    <w:p w14:paraId="32E5432B" w14:textId="77777777" w:rsidR="0065146C" w:rsidRPr="00F340B1" w:rsidRDefault="0065146C" w:rsidP="0065146C">
      <w:pPr>
        <w:jc w:val="both"/>
        <w:rPr>
          <w:rFonts w:ascii="Tahoma" w:hAnsi="Tahoma" w:cs="Tahoma"/>
        </w:rPr>
      </w:pPr>
      <w:r w:rsidRPr="00F340B1">
        <w:rPr>
          <w:rFonts w:ascii="Tahoma" w:hAnsi="Tahoma" w:cs="Tahoma"/>
        </w:rPr>
        <w:t>Con un volumen total de 2985 litros de tanque séptico y 1200 litros de filtro anaeróbico, el sistema integrado está calculado para 15 personas.</w:t>
      </w:r>
    </w:p>
    <w:p w14:paraId="204E9B7E" w14:textId="77777777" w:rsidR="0065146C" w:rsidRPr="00F340B1" w:rsidRDefault="0065146C" w:rsidP="0065146C">
      <w:pPr>
        <w:rPr>
          <w:rFonts w:ascii="Tahoma" w:hAnsi="Tahoma" w:cs="Tahoma"/>
        </w:rPr>
      </w:pPr>
    </w:p>
    <w:p w14:paraId="02B00692" w14:textId="616B1B69" w:rsidR="0065146C" w:rsidRPr="00F340B1" w:rsidRDefault="0065146C" w:rsidP="0065146C">
      <w:pPr>
        <w:jc w:val="center"/>
        <w:rPr>
          <w:rFonts w:ascii="Tahoma" w:hAnsi="Tahoma" w:cs="Tahoma"/>
        </w:rPr>
      </w:pPr>
      <w:r w:rsidRPr="00F340B1">
        <w:rPr>
          <w:rFonts w:ascii="Tahoma" w:hAnsi="Tahoma" w:cs="Tahoma"/>
          <w:noProof/>
        </w:rPr>
        <w:lastRenderedPageBreak/>
        <mc:AlternateContent>
          <mc:Choice Requires="wps">
            <w:drawing>
              <wp:anchor distT="0" distB="0" distL="114300" distR="114300" simplePos="0" relativeHeight="251658240" behindDoc="0" locked="0" layoutInCell="1" allowOverlap="1" wp14:anchorId="3BB4EB1E" wp14:editId="5AC8B8EC">
                <wp:simplePos x="0" y="0"/>
                <wp:positionH relativeFrom="column">
                  <wp:posOffset>4150360</wp:posOffset>
                </wp:positionH>
                <wp:positionV relativeFrom="paragraph">
                  <wp:posOffset>1266190</wp:posOffset>
                </wp:positionV>
                <wp:extent cx="967740" cy="440055"/>
                <wp:effectExtent l="0" t="0" r="22860" b="17145"/>
                <wp:wrapNone/>
                <wp:docPr id="5" name="Cuadro de texto 5"/>
                <wp:cNvGraphicFramePr/>
                <a:graphic xmlns:a="http://schemas.openxmlformats.org/drawingml/2006/main">
                  <a:graphicData uri="http://schemas.microsoft.com/office/word/2010/wordprocessingShape">
                    <wps:wsp>
                      <wps:cNvSpPr txBox="1"/>
                      <wps:spPr>
                        <a:xfrm>
                          <a:off x="0" y="0"/>
                          <a:ext cx="967740" cy="4400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99D972" w14:textId="77777777" w:rsidR="0065146C" w:rsidRDefault="0065146C" w:rsidP="0065146C">
                            <w:pPr>
                              <w:jc w:val="center"/>
                              <w:rPr>
                                <w:rFonts w:ascii="Arial" w:hAnsi="Arial" w:cs="Arial"/>
                                <w:b/>
                                <w:sz w:val="20"/>
                              </w:rPr>
                            </w:pPr>
                            <w:r>
                              <w:rPr>
                                <w:rFonts w:ascii="Arial" w:hAnsi="Arial" w:cs="Arial"/>
                                <w:b/>
                                <w:sz w:val="20"/>
                              </w:rPr>
                              <w:t>FILTRO</w:t>
                            </w:r>
                          </w:p>
                          <w:p w14:paraId="7837AFDF" w14:textId="77777777" w:rsidR="0065146C" w:rsidRDefault="0065146C" w:rsidP="0065146C">
                            <w:pPr>
                              <w:jc w:val="center"/>
                              <w:rPr>
                                <w:rFonts w:ascii="Arial" w:hAnsi="Arial" w:cs="Arial"/>
                                <w:b/>
                                <w:sz w:val="20"/>
                              </w:rPr>
                            </w:pPr>
                            <w:r>
                              <w:rPr>
                                <w:rFonts w:ascii="Arial" w:hAnsi="Arial" w:cs="Arial"/>
                                <w:b/>
                                <w:sz w:val="20"/>
                              </w:rPr>
                              <w:t>ANAEROBIO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4EB1E" id="_x0000_t202" coordsize="21600,21600" o:spt="202" path="m,l,21600r21600,l21600,xe">
                <v:stroke joinstyle="miter"/>
                <v:path gradientshapeok="t" o:connecttype="rect"/>
              </v:shapetype>
              <v:shape id="Cuadro de texto 5" o:spid="_x0000_s1026" type="#_x0000_t202" style="position:absolute;left:0;text-align:left;margin-left:326.8pt;margin-top:99.7pt;width:76.2pt;height:3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" fillcolor="white [3201]" strokeweight=".5pt">
                <v:textbox>
                  <w:txbxContent>
                    <w:p w14:paraId="1B99D972" w14:textId="77777777" w:rsidR="0065146C" w:rsidRDefault="0065146C" w:rsidP="0065146C">
                      <w:pPr>
                        <w:jc w:val="center"/>
                        <w:rPr>
                          <w:rFonts w:ascii="Arial" w:hAnsi="Arial" w:cs="Arial"/>
                          <w:b/>
                          <w:sz w:val="20"/>
                        </w:rPr>
                      </w:pPr>
                      <w:r>
                        <w:rPr>
                          <w:rFonts w:ascii="Arial" w:hAnsi="Arial" w:cs="Arial"/>
                          <w:b/>
                          <w:sz w:val="20"/>
                        </w:rPr>
                        <w:t>FILTRO</w:t>
                      </w:r>
                    </w:p>
                    <w:p w14:paraId="7837AFDF" w14:textId="77777777" w:rsidR="0065146C" w:rsidRDefault="0065146C" w:rsidP="0065146C">
                      <w:pPr>
                        <w:jc w:val="center"/>
                        <w:rPr>
                          <w:rFonts w:ascii="Arial" w:hAnsi="Arial" w:cs="Arial"/>
                          <w:b/>
                          <w:sz w:val="20"/>
                        </w:rPr>
                      </w:pPr>
                      <w:r>
                        <w:rPr>
                          <w:rFonts w:ascii="Arial" w:hAnsi="Arial" w:cs="Arial"/>
                          <w:b/>
                          <w:sz w:val="20"/>
                        </w:rPr>
                        <w:t>ANAEROBIO</w:t>
                      </w:r>
                    </w:p>
                  </w:txbxContent>
                </v:textbox>
              </v:shape>
            </w:pict>
          </mc:Fallback>
        </mc:AlternateContent>
      </w:r>
      <w:r w:rsidRPr="00F340B1">
        <w:rPr>
          <w:rFonts w:ascii="Tahoma" w:hAnsi="Tahoma" w:cs="Tahoma"/>
          <w:noProof/>
        </w:rPr>
        <mc:AlternateContent>
          <mc:Choice Requires="wps">
            <w:drawing>
              <wp:anchor distT="0" distB="0" distL="114300" distR="114300" simplePos="0" relativeHeight="251658240" behindDoc="0" locked="0" layoutInCell="1" allowOverlap="1" wp14:anchorId="26ACB9EA" wp14:editId="628BEC52">
                <wp:simplePos x="0" y="0"/>
                <wp:positionH relativeFrom="column">
                  <wp:posOffset>2640965</wp:posOffset>
                </wp:positionH>
                <wp:positionV relativeFrom="paragraph">
                  <wp:posOffset>1231900</wp:posOffset>
                </wp:positionV>
                <wp:extent cx="1481455" cy="440055"/>
                <wp:effectExtent l="0" t="0" r="23495" b="17145"/>
                <wp:wrapNone/>
                <wp:docPr id="6" name="Cuadro de texto 6"/>
                <wp:cNvGraphicFramePr/>
                <a:graphic xmlns:a="http://schemas.openxmlformats.org/drawingml/2006/main">
                  <a:graphicData uri="http://schemas.microsoft.com/office/word/2010/wordprocessingShape">
                    <wps:wsp>
                      <wps:cNvSpPr txBox="1"/>
                      <wps:spPr>
                        <a:xfrm>
                          <a:off x="0" y="0"/>
                          <a:ext cx="1481455" cy="4400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301ECC" w14:textId="77777777" w:rsidR="0065146C" w:rsidRDefault="0065146C" w:rsidP="0065146C">
                            <w:pPr>
                              <w:rPr>
                                <w:rFonts w:ascii="Arial" w:hAnsi="Arial" w:cs="Arial"/>
                                <w:b/>
                                <w:sz w:val="20"/>
                                <w:szCs w:val="20"/>
                              </w:rPr>
                            </w:pPr>
                            <w:r>
                              <w:rPr>
                                <w:rFonts w:ascii="Arial" w:hAnsi="Arial" w:cs="Arial"/>
                                <w:b/>
                                <w:sz w:val="20"/>
                                <w:szCs w:val="20"/>
                              </w:rPr>
                              <w:t>TANQUE SEPTICO</w:t>
                            </w:r>
                          </w:p>
                          <w:p w14:paraId="0D1A6176" w14:textId="77777777" w:rsidR="0065146C" w:rsidRDefault="0065146C" w:rsidP="0065146C">
                            <w:pPr>
                              <w:rPr>
                                <w:rFonts w:ascii="Arial" w:hAnsi="Arial" w:cs="Arial"/>
                                <w:b/>
                                <w:sz w:val="20"/>
                                <w:szCs w:val="20"/>
                              </w:rPr>
                            </w:pPr>
                            <w:r>
                              <w:rPr>
                                <w:rFonts w:ascii="Arial" w:hAnsi="Arial" w:cs="Arial"/>
                                <w:b/>
                                <w:sz w:val="20"/>
                                <w:szCs w:val="20"/>
                              </w:rPr>
                              <w:t>COMPARTIMIENTO 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CB9EA" id="Cuadro de texto 6" o:spid="_x0000_s1027" type="#_x0000_t202" style="position:absolute;left:0;text-align:left;margin-left:207.95pt;margin-top:97pt;width:116.65pt;height:3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" fillcolor="white [3201]" strokeweight=".5pt">
                <v:textbox>
                  <w:txbxContent>
                    <w:p w14:paraId="6C301ECC" w14:textId="77777777" w:rsidR="0065146C" w:rsidRDefault="0065146C" w:rsidP="0065146C">
                      <w:pPr>
                        <w:rPr>
                          <w:rFonts w:ascii="Arial" w:hAnsi="Arial" w:cs="Arial"/>
                          <w:b/>
                          <w:sz w:val="20"/>
                          <w:szCs w:val="20"/>
                        </w:rPr>
                      </w:pPr>
                      <w:r>
                        <w:rPr>
                          <w:rFonts w:ascii="Arial" w:hAnsi="Arial" w:cs="Arial"/>
                          <w:b/>
                          <w:sz w:val="20"/>
                          <w:szCs w:val="20"/>
                        </w:rPr>
                        <w:t>TANQUE SEPTICO</w:t>
                      </w:r>
                    </w:p>
                    <w:p w14:paraId="0D1A6176" w14:textId="77777777" w:rsidR="0065146C" w:rsidRDefault="0065146C" w:rsidP="0065146C">
                      <w:pPr>
                        <w:rPr>
                          <w:rFonts w:ascii="Arial" w:hAnsi="Arial" w:cs="Arial"/>
                          <w:b/>
                          <w:sz w:val="20"/>
                          <w:szCs w:val="20"/>
                        </w:rPr>
                      </w:pPr>
                      <w:r>
                        <w:rPr>
                          <w:rFonts w:ascii="Arial" w:hAnsi="Arial" w:cs="Arial"/>
                          <w:b/>
                          <w:sz w:val="20"/>
                          <w:szCs w:val="20"/>
                        </w:rPr>
                        <w:t>COMPARTIMIENTO 2</w:t>
                      </w:r>
                    </w:p>
                  </w:txbxContent>
                </v:textbox>
              </v:shape>
            </w:pict>
          </mc:Fallback>
        </mc:AlternateContent>
      </w:r>
      <w:r w:rsidRPr="00F340B1">
        <w:rPr>
          <w:rFonts w:ascii="Tahoma" w:hAnsi="Tahoma" w:cs="Tahoma"/>
          <w:noProof/>
        </w:rPr>
        <mc:AlternateContent>
          <mc:Choice Requires="wps">
            <w:drawing>
              <wp:anchor distT="0" distB="0" distL="114300" distR="114300" simplePos="0" relativeHeight="251658240" behindDoc="0" locked="0" layoutInCell="1" allowOverlap="1" wp14:anchorId="4B65070C" wp14:editId="368A3774">
                <wp:simplePos x="0" y="0"/>
                <wp:positionH relativeFrom="column">
                  <wp:posOffset>850900</wp:posOffset>
                </wp:positionH>
                <wp:positionV relativeFrom="paragraph">
                  <wp:posOffset>1212215</wp:posOffset>
                </wp:positionV>
                <wp:extent cx="1520825" cy="440055"/>
                <wp:effectExtent l="0" t="0" r="22225" b="17145"/>
                <wp:wrapNone/>
                <wp:docPr id="11" name="Cuadro de texto 11"/>
                <wp:cNvGraphicFramePr/>
                <a:graphic xmlns:a="http://schemas.openxmlformats.org/drawingml/2006/main">
                  <a:graphicData uri="http://schemas.microsoft.com/office/word/2010/wordprocessingShape">
                    <wps:wsp>
                      <wps:cNvSpPr txBox="1"/>
                      <wps:spPr>
                        <a:xfrm>
                          <a:off x="0" y="0"/>
                          <a:ext cx="1520190" cy="4400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41AAC7" w14:textId="77777777" w:rsidR="0065146C" w:rsidRDefault="0065146C" w:rsidP="0065146C">
                            <w:pPr>
                              <w:rPr>
                                <w:rFonts w:ascii="Arial" w:hAnsi="Arial" w:cs="Arial"/>
                                <w:b/>
                                <w:sz w:val="20"/>
                              </w:rPr>
                            </w:pPr>
                            <w:r>
                              <w:rPr>
                                <w:rFonts w:ascii="Arial" w:hAnsi="Arial" w:cs="Arial"/>
                                <w:b/>
                                <w:sz w:val="20"/>
                              </w:rPr>
                              <w:t>TANQUE SEPTICO</w:t>
                            </w:r>
                          </w:p>
                          <w:p w14:paraId="1E415B1A" w14:textId="77777777" w:rsidR="0065146C" w:rsidRDefault="0065146C" w:rsidP="0065146C">
                            <w:pPr>
                              <w:rPr>
                                <w:rFonts w:ascii="Arial" w:hAnsi="Arial" w:cs="Arial"/>
                                <w:b/>
                                <w:sz w:val="20"/>
                              </w:rPr>
                            </w:pPr>
                            <w:r>
                              <w:rPr>
                                <w:rFonts w:ascii="Arial" w:hAnsi="Arial" w:cs="Arial"/>
                                <w:b/>
                                <w:sz w:val="20"/>
                              </w:rPr>
                              <w:t>COMPARTIMIENTO 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5070C" id="Cuadro de texto 11" o:spid="_x0000_s1028" type="#_x0000_t202" style="position:absolute;left:0;text-align:left;margin-left:67pt;margin-top:95.45pt;width:119.75pt;height:3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" fillcolor="white [3201]" strokeweight=".5pt">
                <v:textbox>
                  <w:txbxContent>
                    <w:p w14:paraId="1C41AAC7" w14:textId="77777777" w:rsidR="0065146C" w:rsidRDefault="0065146C" w:rsidP="0065146C">
                      <w:pPr>
                        <w:rPr>
                          <w:rFonts w:ascii="Arial" w:hAnsi="Arial" w:cs="Arial"/>
                          <w:b/>
                          <w:sz w:val="20"/>
                        </w:rPr>
                      </w:pPr>
                      <w:r>
                        <w:rPr>
                          <w:rFonts w:ascii="Arial" w:hAnsi="Arial" w:cs="Arial"/>
                          <w:b/>
                          <w:sz w:val="20"/>
                        </w:rPr>
                        <w:t>TANQUE SEPTICO</w:t>
                      </w:r>
                    </w:p>
                    <w:p w14:paraId="1E415B1A" w14:textId="77777777" w:rsidR="0065146C" w:rsidRDefault="0065146C" w:rsidP="0065146C">
                      <w:pPr>
                        <w:rPr>
                          <w:rFonts w:ascii="Arial" w:hAnsi="Arial" w:cs="Arial"/>
                          <w:b/>
                          <w:sz w:val="20"/>
                        </w:rPr>
                      </w:pPr>
                      <w:r>
                        <w:rPr>
                          <w:rFonts w:ascii="Arial" w:hAnsi="Arial" w:cs="Arial"/>
                          <w:b/>
                          <w:sz w:val="20"/>
                        </w:rPr>
                        <w:t>COMPARTIMIENTO 1</w:t>
                      </w:r>
                    </w:p>
                  </w:txbxContent>
                </v:textbox>
              </v:shape>
            </w:pict>
          </mc:Fallback>
        </mc:AlternateContent>
      </w:r>
      <w:r w:rsidRPr="00F340B1">
        <w:rPr>
          <w:rFonts w:ascii="Tahoma" w:hAnsi="Tahoma" w:cs="Tahoma"/>
          <w:noProof/>
          <w:lang w:eastAsia="es-CO"/>
        </w:rPr>
        <w:drawing>
          <wp:inline distT="0" distB="0" distL="0" distR="0" wp14:anchorId="7DCC244F" wp14:editId="70DC836E">
            <wp:extent cx="5010150" cy="2381250"/>
            <wp:effectExtent l="19050" t="19050" r="19050"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0150" cy="2381250"/>
                    </a:xfrm>
                    <a:prstGeom prst="rect">
                      <a:avLst/>
                    </a:prstGeom>
                    <a:noFill/>
                    <a:ln w="9525" cmpd="sng">
                      <a:solidFill>
                        <a:srgbClr val="000000"/>
                      </a:solidFill>
                      <a:miter lim="800000"/>
                      <a:headEnd/>
                      <a:tailEnd/>
                    </a:ln>
                    <a:effectLst/>
                  </pic:spPr>
                </pic:pic>
              </a:graphicData>
            </a:graphic>
          </wp:inline>
        </w:drawing>
      </w:r>
    </w:p>
    <w:p w14:paraId="35F8C1B1" w14:textId="77777777" w:rsidR="0065146C" w:rsidRPr="00F340B1" w:rsidRDefault="0065146C" w:rsidP="0065146C">
      <w:pPr>
        <w:jc w:val="both"/>
        <w:rPr>
          <w:rFonts w:ascii="Tahoma" w:hAnsi="Tahoma" w:cs="Tahoma"/>
        </w:rPr>
      </w:pPr>
      <w:r w:rsidRPr="00F340B1">
        <w:rPr>
          <w:rFonts w:ascii="Tahoma" w:hAnsi="Tahoma" w:cs="Tahoma"/>
        </w:rPr>
        <w:t>Imagen 1. Esquema Sistema de Tratamiento Aguas Residual Domestica integrado</w:t>
      </w:r>
    </w:p>
    <w:p w14:paraId="232B750D" w14:textId="77777777" w:rsidR="0065146C" w:rsidRPr="00F340B1" w:rsidRDefault="0065146C" w:rsidP="0065146C">
      <w:pPr>
        <w:jc w:val="both"/>
        <w:rPr>
          <w:rFonts w:ascii="Tahoma" w:hAnsi="Tahoma" w:cs="Tahoma"/>
        </w:rPr>
      </w:pPr>
    </w:p>
    <w:p w14:paraId="553644B8" w14:textId="77777777" w:rsidR="0065146C" w:rsidRPr="00F340B1" w:rsidRDefault="0065146C" w:rsidP="0065146C">
      <w:pPr>
        <w:jc w:val="both"/>
        <w:rPr>
          <w:rFonts w:ascii="Tahoma" w:hAnsi="Tahoma" w:cs="Tahoma"/>
        </w:rPr>
      </w:pPr>
      <w:r w:rsidRPr="00F340B1">
        <w:rPr>
          <w:rFonts w:ascii="Tahoma" w:hAnsi="Tahoma" w:cs="Tahoma"/>
          <w:u w:val="single"/>
        </w:rPr>
        <w:t>Disposición final del efluente</w:t>
      </w:r>
      <w:r w:rsidRPr="00F340B1">
        <w:rPr>
          <w:rFonts w:ascii="Tahoma" w:hAnsi="Tahoma" w:cs="Tahoma"/>
        </w:rPr>
        <w:t>:</w:t>
      </w:r>
      <w:r w:rsidRPr="00F340B1">
        <w:rPr>
          <w:rFonts w:ascii="Tahoma" w:hAnsi="Tahoma" w:cs="Tahoma"/>
          <w:b/>
        </w:rPr>
        <w:t xml:space="preserve"> </w:t>
      </w:r>
      <w:r w:rsidRPr="00F340B1">
        <w:rPr>
          <w:rFonts w:ascii="Tahoma" w:hAnsi="Tahoma" w:cs="Tahoma"/>
        </w:rPr>
        <w:t>Como disposición final de las aguas residuales domésticas tratadas se opta por la infiltración al suelo mediante pozo de absorción. La tasa de percolación obtenida a partir del ensayo realizado en el predio es de 28.25 min/pulgada. A partir de esto se dimensionan tres (3) pozos de absorción de 1.5 metros de diámetro y 4.0 metros de profundidad cada uno, para un área efectiva de infiltración de 56.54 m</w:t>
      </w:r>
      <w:r w:rsidRPr="00F340B1">
        <w:rPr>
          <w:rFonts w:ascii="Tahoma" w:hAnsi="Tahoma" w:cs="Tahoma"/>
          <w:vertAlign w:val="superscript"/>
        </w:rPr>
        <w:t>2</w:t>
      </w:r>
      <w:r w:rsidRPr="00F340B1">
        <w:rPr>
          <w:rFonts w:ascii="Tahoma" w:hAnsi="Tahoma" w:cs="Tahoma"/>
        </w:rPr>
        <w:t>.</w:t>
      </w:r>
    </w:p>
    <w:p w14:paraId="1DF72E3F" w14:textId="77777777" w:rsidR="0065146C" w:rsidRPr="00F340B1" w:rsidRDefault="0065146C" w:rsidP="0065146C">
      <w:pPr>
        <w:jc w:val="both"/>
        <w:rPr>
          <w:rFonts w:ascii="Tahoma" w:hAnsi="Tahoma" w:cs="Tahoma"/>
          <w:color w:val="FF0000"/>
          <w:vertAlign w:val="superscript"/>
        </w:rPr>
      </w:pPr>
    </w:p>
    <w:p w14:paraId="2EB5F3D7" w14:textId="77777777" w:rsidR="0065146C" w:rsidRPr="00F340B1" w:rsidRDefault="0065146C" w:rsidP="0065146C">
      <w:pPr>
        <w:jc w:val="both"/>
        <w:rPr>
          <w:rFonts w:ascii="Tahoma" w:hAnsi="Tahoma" w:cs="Tahoma"/>
          <w:u w:val="single"/>
        </w:rPr>
      </w:pPr>
      <w:r w:rsidRPr="00F340B1">
        <w:rPr>
          <w:rFonts w:ascii="Tahoma" w:hAnsi="Tahoma" w:cs="Tahoma"/>
          <w:b/>
          <w:u w:val="single"/>
        </w:rPr>
        <w:t>PARAGRAFO 1:</w:t>
      </w:r>
      <w:r w:rsidRPr="00F340B1">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domestica de una sola vivienda que se pretende construir en el predio. Sin embargo es importante advertir que las Autoridades Municipales son las encargadas, según Ley 388 de 1997 y demás normas </w:t>
      </w:r>
      <w:r w:rsidRPr="00F340B1">
        <w:rPr>
          <w:rFonts w:ascii="Tahoma" w:hAnsi="Tahoma" w:cs="Tahoma"/>
          <w:u w:val="single"/>
        </w:rPr>
        <w:t xml:space="preserve">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1558477D" w14:textId="77777777" w:rsidR="0065146C" w:rsidRPr="00F340B1" w:rsidRDefault="0065146C" w:rsidP="0065146C">
      <w:pPr>
        <w:jc w:val="both"/>
        <w:rPr>
          <w:rFonts w:ascii="Tahoma" w:hAnsi="Tahoma" w:cs="Tahoma"/>
          <w:u w:val="single"/>
        </w:rPr>
      </w:pPr>
    </w:p>
    <w:p w14:paraId="76BB4BB7" w14:textId="77777777" w:rsidR="0065146C" w:rsidRPr="00F340B1" w:rsidRDefault="0065146C" w:rsidP="0065146C">
      <w:pPr>
        <w:jc w:val="both"/>
        <w:rPr>
          <w:rFonts w:ascii="Tahoma" w:hAnsi="Tahoma" w:cs="Tahoma"/>
          <w:u w:val="single"/>
        </w:rPr>
      </w:pPr>
      <w:r w:rsidRPr="00F340B1">
        <w:rPr>
          <w:rFonts w:ascii="Tahoma" w:hAnsi="Tahoma" w:cs="Tahoma"/>
          <w:b/>
          <w:u w:val="single"/>
        </w:rPr>
        <w:t>PARAGRAFO 2:</w:t>
      </w:r>
      <w:r w:rsidRPr="00F340B1">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w:t>
      </w:r>
      <w:r w:rsidRPr="00F340B1">
        <w:rPr>
          <w:rFonts w:ascii="Tahoma" w:hAnsi="Tahoma" w:cs="Tahoma"/>
          <w:u w:val="single"/>
        </w:rPr>
        <w:lastRenderedPageBreak/>
        <w:t xml:space="preserve">Ambiental, de igual forma el Ente territorial deberá verificar el cumplimiento de la normativa ambiental y exigir el cumplimiento de la misma, de lo contrario podrá verse inmersa en procesos de investigación sancionatoria ambiental (ley 1333 de 2009). </w:t>
      </w:r>
    </w:p>
    <w:p w14:paraId="0A54AC5C" w14:textId="77777777" w:rsidR="0065146C" w:rsidRPr="00F340B1" w:rsidRDefault="0065146C" w:rsidP="0065146C">
      <w:pPr>
        <w:ind w:firstLine="708"/>
        <w:jc w:val="both"/>
        <w:rPr>
          <w:rFonts w:ascii="Tahoma" w:hAnsi="Tahoma" w:cs="Tahoma"/>
          <w:bCs/>
        </w:rPr>
      </w:pPr>
    </w:p>
    <w:p w14:paraId="6D650914" w14:textId="77777777" w:rsidR="0065146C" w:rsidRPr="00F340B1" w:rsidRDefault="0065146C" w:rsidP="0065146C">
      <w:pPr>
        <w:jc w:val="both"/>
        <w:rPr>
          <w:rFonts w:ascii="Tahoma" w:hAnsi="Tahoma" w:cs="Tahoma"/>
          <w:bCs/>
        </w:rPr>
      </w:pPr>
      <w:r w:rsidRPr="00F340B1">
        <w:rPr>
          <w:rFonts w:ascii="Tahoma" w:hAnsi="Tahoma" w:cs="Tahoma"/>
          <w:b/>
          <w:bCs/>
        </w:rPr>
        <w:t xml:space="preserve">ARTÍCULO TERCERO: </w:t>
      </w:r>
      <w:r w:rsidRPr="00F340B1">
        <w:rPr>
          <w:rFonts w:ascii="Tahoma" w:hAnsi="Tahoma" w:cs="Tahoma"/>
          <w:bCs/>
        </w:rPr>
        <w:t xml:space="preserve">El permiso de vertimientos que se otorga mediante la presente resolución, conlleva la imposición de condiciones y obligaciones a </w:t>
      </w:r>
      <w:r w:rsidRPr="00F340B1">
        <w:rPr>
          <w:rFonts w:ascii="Tahoma" w:hAnsi="Tahoma" w:cs="Tahoma"/>
        </w:rPr>
        <w:t xml:space="preserve">los señores </w:t>
      </w:r>
      <w:r w:rsidRPr="00F340B1">
        <w:rPr>
          <w:rFonts w:ascii="Tahoma" w:hAnsi="Tahoma" w:cs="Tahoma"/>
          <w:b/>
        </w:rPr>
        <w:t>SEBASTAN MONTES RUIZ</w:t>
      </w:r>
      <w:r w:rsidRPr="00F340B1">
        <w:rPr>
          <w:rFonts w:ascii="Tahoma" w:hAnsi="Tahoma" w:cs="Tahoma"/>
        </w:rPr>
        <w:t xml:space="preserve">, identificado con la cédula de ciudadanía número </w:t>
      </w:r>
      <w:r w:rsidRPr="00F340B1">
        <w:rPr>
          <w:rFonts w:ascii="Tahoma" w:hAnsi="Tahoma" w:cs="Tahoma"/>
          <w:b/>
        </w:rPr>
        <w:t>1.022.379.804</w:t>
      </w:r>
      <w:r w:rsidRPr="00F340B1">
        <w:rPr>
          <w:rFonts w:ascii="Tahoma" w:hAnsi="Tahoma" w:cs="Tahoma"/>
        </w:rPr>
        <w:t xml:space="preserve"> y </w:t>
      </w:r>
      <w:r w:rsidRPr="00F340B1">
        <w:rPr>
          <w:rFonts w:ascii="Tahoma" w:hAnsi="Tahoma" w:cs="Tahoma"/>
          <w:b/>
        </w:rPr>
        <w:t>SANTIAGO MONTES RUIZ</w:t>
      </w:r>
      <w:r w:rsidRPr="00F340B1">
        <w:rPr>
          <w:rFonts w:ascii="Tahoma" w:hAnsi="Tahoma" w:cs="Tahoma"/>
        </w:rPr>
        <w:t xml:space="preserve">, identificado con la cédula de ciudadanía número </w:t>
      </w:r>
      <w:r w:rsidRPr="00F340B1">
        <w:rPr>
          <w:rFonts w:ascii="Tahoma" w:hAnsi="Tahoma" w:cs="Tahoma"/>
          <w:b/>
        </w:rPr>
        <w:t>1.022.379.802</w:t>
      </w:r>
      <w:r w:rsidRPr="00F340B1">
        <w:rPr>
          <w:rFonts w:ascii="Tahoma" w:hAnsi="Tahoma" w:cs="Tahoma"/>
        </w:rPr>
        <w:t xml:space="preserve">, </w:t>
      </w:r>
      <w:proofErr w:type="gramStart"/>
      <w:r w:rsidRPr="00F340B1">
        <w:rPr>
          <w:rFonts w:ascii="Tahoma" w:hAnsi="Tahoma" w:cs="Tahoma"/>
        </w:rPr>
        <w:t>quienes  actúan</w:t>
      </w:r>
      <w:proofErr w:type="gramEnd"/>
      <w:r w:rsidRPr="00F340B1">
        <w:rPr>
          <w:rFonts w:ascii="Tahoma" w:hAnsi="Tahoma" w:cs="Tahoma"/>
        </w:rPr>
        <w:t xml:space="preserve"> en calidad de copropietarios </w:t>
      </w:r>
      <w:r w:rsidRPr="00F340B1">
        <w:rPr>
          <w:rFonts w:ascii="Tahoma" w:hAnsi="Tahoma" w:cs="Tahoma"/>
          <w:bCs/>
        </w:rPr>
        <w:t>para que cumplan con lo siguiente:</w:t>
      </w:r>
    </w:p>
    <w:p w14:paraId="581A454A" w14:textId="77777777" w:rsidR="0065146C" w:rsidRPr="00F340B1" w:rsidRDefault="0065146C" w:rsidP="0065146C">
      <w:pPr>
        <w:ind w:firstLine="708"/>
        <w:jc w:val="both"/>
        <w:rPr>
          <w:rFonts w:ascii="Tahoma" w:hAnsi="Tahoma" w:cs="Tahoma"/>
          <w:bCs/>
        </w:rPr>
      </w:pPr>
    </w:p>
    <w:p w14:paraId="02E11FFF" w14:textId="77777777" w:rsidR="0065146C" w:rsidRPr="00F340B1" w:rsidRDefault="0065146C" w:rsidP="0065146C">
      <w:pPr>
        <w:numPr>
          <w:ilvl w:val="0"/>
          <w:numId w:val="1"/>
        </w:numPr>
        <w:jc w:val="both"/>
        <w:rPr>
          <w:rFonts w:ascii="Tahoma" w:hAnsi="Tahoma" w:cs="Tahoma"/>
        </w:rPr>
      </w:pPr>
      <w:r w:rsidRPr="00F340B1">
        <w:rPr>
          <w:rFonts w:ascii="Tahoma" w:hAnsi="Tahoma" w:cs="Tahoma"/>
        </w:rPr>
        <w:t>El sistema de tratamiento debe corresponder al diseño propuesto y aquí avalado y cumplir con las indicaciones técnicas correspondientes.</w:t>
      </w:r>
    </w:p>
    <w:p w14:paraId="119533A2" w14:textId="77777777" w:rsidR="0065146C" w:rsidRPr="00F340B1" w:rsidRDefault="0065146C" w:rsidP="0065146C">
      <w:pPr>
        <w:ind w:left="720"/>
        <w:jc w:val="both"/>
        <w:rPr>
          <w:rFonts w:ascii="Tahoma" w:hAnsi="Tahoma" w:cs="Tahoma"/>
        </w:rPr>
      </w:pPr>
    </w:p>
    <w:p w14:paraId="23EA97F6" w14:textId="77777777" w:rsidR="0065146C" w:rsidRPr="00F340B1" w:rsidRDefault="0065146C" w:rsidP="0065146C">
      <w:pPr>
        <w:numPr>
          <w:ilvl w:val="0"/>
          <w:numId w:val="1"/>
        </w:numPr>
        <w:jc w:val="both"/>
        <w:rPr>
          <w:rFonts w:ascii="Tahoma" w:hAnsi="Tahoma" w:cs="Tahoma"/>
        </w:rPr>
      </w:pPr>
      <w:r w:rsidRPr="00F340B1">
        <w:rPr>
          <w:rFonts w:ascii="Tahoma" w:hAnsi="Tahoma" w:cs="Tahoma"/>
        </w:rPr>
        <w:t>Informar a la Corporación Autónoma Regional del Quindío cuando el sistema esté completamente construido y entre en funcionamiento.</w:t>
      </w:r>
    </w:p>
    <w:p w14:paraId="79D47521" w14:textId="77777777" w:rsidR="0065146C" w:rsidRPr="00F340B1" w:rsidRDefault="0065146C" w:rsidP="0065146C">
      <w:pPr>
        <w:jc w:val="both"/>
        <w:rPr>
          <w:rFonts w:ascii="Tahoma" w:hAnsi="Tahoma" w:cs="Tahoma"/>
        </w:rPr>
      </w:pPr>
    </w:p>
    <w:p w14:paraId="669E7F1A" w14:textId="77777777" w:rsidR="0065146C" w:rsidRPr="00F340B1" w:rsidRDefault="0065146C" w:rsidP="0065146C">
      <w:pPr>
        <w:numPr>
          <w:ilvl w:val="0"/>
          <w:numId w:val="1"/>
        </w:numPr>
        <w:jc w:val="both"/>
        <w:rPr>
          <w:rFonts w:ascii="Tahoma" w:hAnsi="Tahoma" w:cs="Tahoma"/>
        </w:rPr>
      </w:pPr>
      <w:r w:rsidRPr="00F340B1">
        <w:rPr>
          <w:rFonts w:ascii="Tahoma" w:hAnsi="Tahoma" w:cs="Tahoma"/>
        </w:rPr>
        <w:t xml:space="preserve">La adecuada remoción de carga contaminante por parte de los sistemas sépticos, es efectiva cuando además de estar adecuadamente instalados, el número de contribuyentes no supera la capacidad instalada, se separan adecuadamente las grasas y las aguas lluvias, las </w:t>
      </w:r>
      <w:r w:rsidRPr="00F340B1">
        <w:rPr>
          <w:rFonts w:ascii="Tahoma" w:hAnsi="Tahoma" w:cs="Tahoma"/>
        </w:rPr>
        <w:t>aguas residuales a tratar son de origen estrictamente doméstico y se realizan los mantenimientos preventivos como corresponde.</w:t>
      </w:r>
    </w:p>
    <w:p w14:paraId="697EFC0F" w14:textId="77777777" w:rsidR="0065146C" w:rsidRPr="00F340B1" w:rsidRDefault="0065146C" w:rsidP="0065146C">
      <w:pPr>
        <w:ind w:left="720"/>
        <w:jc w:val="both"/>
        <w:rPr>
          <w:rFonts w:ascii="Tahoma" w:hAnsi="Tahoma" w:cs="Tahoma"/>
        </w:rPr>
      </w:pPr>
    </w:p>
    <w:p w14:paraId="4798AFB4" w14:textId="77777777" w:rsidR="0065146C" w:rsidRPr="00F340B1" w:rsidRDefault="0065146C" w:rsidP="0065146C">
      <w:pPr>
        <w:pStyle w:val="Prrafodelista"/>
        <w:numPr>
          <w:ilvl w:val="0"/>
          <w:numId w:val="1"/>
        </w:numPr>
        <w:jc w:val="both"/>
        <w:rPr>
          <w:rFonts w:ascii="Tahoma" w:hAnsi="Tahoma" w:cs="Tahoma"/>
        </w:rPr>
      </w:pPr>
      <w:r w:rsidRPr="00F340B1">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(límites máximos permisibles de la Resolución 0631 de 2015).</w:t>
      </w:r>
    </w:p>
    <w:p w14:paraId="47996794" w14:textId="77777777" w:rsidR="0065146C" w:rsidRPr="00F340B1" w:rsidRDefault="0065146C" w:rsidP="0065146C">
      <w:pPr>
        <w:ind w:left="720"/>
        <w:jc w:val="both"/>
        <w:rPr>
          <w:rFonts w:ascii="Tahoma" w:hAnsi="Tahoma" w:cs="Tahoma"/>
        </w:rPr>
      </w:pPr>
    </w:p>
    <w:p w14:paraId="632774C7" w14:textId="77777777" w:rsidR="0065146C" w:rsidRPr="00F340B1" w:rsidRDefault="0065146C" w:rsidP="0065146C">
      <w:pPr>
        <w:pStyle w:val="Prrafodelista"/>
        <w:numPr>
          <w:ilvl w:val="0"/>
          <w:numId w:val="2"/>
        </w:numPr>
        <w:spacing w:after="200"/>
        <w:jc w:val="both"/>
        <w:rPr>
          <w:rFonts w:ascii="Tahoma" w:hAnsi="Tahoma" w:cs="Tahoma"/>
        </w:rPr>
      </w:pPr>
      <w:r w:rsidRPr="00F340B1">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y demás normas vigentes aplicables. Localizar en terrenos con pendientes significativas, pueden presentarse eventos de remociones en masa que conllevan problemas de funcionamiento, colapso del sistema y los respectivos riesgos ambientales. </w:t>
      </w:r>
    </w:p>
    <w:p w14:paraId="7BB7D23A" w14:textId="77777777" w:rsidR="0065146C" w:rsidRPr="00F340B1" w:rsidRDefault="0065146C" w:rsidP="0065146C">
      <w:pPr>
        <w:numPr>
          <w:ilvl w:val="0"/>
          <w:numId w:val="2"/>
        </w:numPr>
        <w:spacing w:after="200"/>
        <w:jc w:val="both"/>
        <w:rPr>
          <w:rFonts w:ascii="Tahoma" w:hAnsi="Tahoma" w:cs="Tahoma"/>
        </w:rPr>
      </w:pPr>
      <w:r w:rsidRPr="00F340B1">
        <w:rPr>
          <w:rFonts w:ascii="Tahoma" w:hAnsi="Tahoma" w:cs="Tahoma"/>
        </w:rPr>
        <w:t xml:space="preserve">La distancia mínima de cualquier punto de la infiltración a viviendas, tuberías de agua, pozos de abastecimiento, </w:t>
      </w:r>
      <w:r w:rsidRPr="00F340B1">
        <w:rPr>
          <w:rFonts w:ascii="Tahoma" w:hAnsi="Tahoma" w:cs="Tahoma"/>
        </w:rPr>
        <w:lastRenderedPageBreak/>
        <w:t xml:space="preserve">cursos de aguas superficiales (quebradas, ríos, </w:t>
      </w:r>
      <w:proofErr w:type="spellStart"/>
      <w:r w:rsidRPr="00F340B1">
        <w:rPr>
          <w:rFonts w:ascii="Tahoma" w:hAnsi="Tahoma" w:cs="Tahoma"/>
        </w:rPr>
        <w:t>etc</w:t>
      </w:r>
      <w:proofErr w:type="spellEnd"/>
      <w:r w:rsidRPr="00F340B1">
        <w:rPr>
          <w:rFonts w:ascii="Tahoma" w:hAnsi="Tahoma" w:cs="Tahoma"/>
        </w:rPr>
        <w:t>) y cualquier árbol, serán de 5, 15, 30, 30 y 3 metros respectivamente.</w:t>
      </w:r>
    </w:p>
    <w:p w14:paraId="5608F667" w14:textId="77777777" w:rsidR="0065146C" w:rsidRPr="00F340B1" w:rsidRDefault="0065146C" w:rsidP="0065146C">
      <w:pPr>
        <w:pStyle w:val="Prrafodelista"/>
        <w:numPr>
          <w:ilvl w:val="0"/>
          <w:numId w:val="2"/>
        </w:numPr>
        <w:spacing w:after="200"/>
        <w:jc w:val="both"/>
        <w:rPr>
          <w:rFonts w:ascii="Tahoma" w:hAnsi="Tahoma" w:cs="Tahoma"/>
        </w:rPr>
      </w:pPr>
      <w:r w:rsidRPr="00F340B1">
        <w:rPr>
          <w:rFonts w:ascii="Tahoma" w:hAnsi="Tahoma" w:cs="Tahoma"/>
        </w:rPr>
        <w:t>La altura de infiltración quedará fijada por la distancia entre el nivel a donde llega el tubo de descarga y el fondo del pozo.</w:t>
      </w:r>
    </w:p>
    <w:p w14:paraId="30E1A6A9" w14:textId="77777777" w:rsidR="0065146C" w:rsidRPr="00F340B1" w:rsidRDefault="0065146C" w:rsidP="0065146C">
      <w:pPr>
        <w:pStyle w:val="Prrafodelista"/>
        <w:jc w:val="both"/>
        <w:rPr>
          <w:rFonts w:ascii="Tahoma" w:hAnsi="Tahoma" w:cs="Tahoma"/>
        </w:rPr>
      </w:pPr>
    </w:p>
    <w:p w14:paraId="5BC361AE" w14:textId="77777777" w:rsidR="0065146C" w:rsidRPr="00F340B1" w:rsidRDefault="0065146C" w:rsidP="0065146C">
      <w:pPr>
        <w:pStyle w:val="Prrafodelista"/>
        <w:numPr>
          <w:ilvl w:val="0"/>
          <w:numId w:val="2"/>
        </w:numPr>
        <w:spacing w:after="200"/>
        <w:jc w:val="both"/>
        <w:rPr>
          <w:rFonts w:ascii="Tahoma" w:hAnsi="Tahoma" w:cs="Tahoma"/>
        </w:rPr>
      </w:pPr>
      <w:r w:rsidRPr="00F340B1">
        <w:rPr>
          <w:rFonts w:ascii="Tahoma" w:hAnsi="Tahoma" w:cs="Tahoma"/>
        </w:rPr>
        <w:t>El sistema de tratamiento debe corresponder al diseño propuesto y aquí avalado y cumplir con las indicaciones técnicas correspondientes.</w:t>
      </w:r>
    </w:p>
    <w:p w14:paraId="71874A91" w14:textId="77777777" w:rsidR="0065146C" w:rsidRPr="00F340B1" w:rsidRDefault="0065146C" w:rsidP="0065146C">
      <w:pPr>
        <w:pStyle w:val="Prrafodelista"/>
        <w:jc w:val="both"/>
        <w:rPr>
          <w:rFonts w:ascii="Tahoma" w:hAnsi="Tahoma" w:cs="Tahoma"/>
        </w:rPr>
      </w:pPr>
    </w:p>
    <w:p w14:paraId="6E448E44" w14:textId="77777777" w:rsidR="0065146C" w:rsidRPr="00F340B1" w:rsidRDefault="0065146C" w:rsidP="0065146C">
      <w:pPr>
        <w:pStyle w:val="Prrafodelista"/>
        <w:numPr>
          <w:ilvl w:val="0"/>
          <w:numId w:val="2"/>
        </w:numPr>
        <w:spacing w:after="200" w:line="276" w:lineRule="auto"/>
        <w:jc w:val="both"/>
        <w:rPr>
          <w:rFonts w:ascii="Tahoma" w:hAnsi="Tahoma" w:cs="Tahoma"/>
        </w:rPr>
      </w:pPr>
      <w:r w:rsidRPr="00F340B1">
        <w:rPr>
          <w:rFonts w:ascii="Tahoma" w:hAnsi="Tahoma" w:cs="Tahoma"/>
        </w:rPr>
        <w:t>Si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5712AEA1" w14:textId="77777777" w:rsidR="0065146C" w:rsidRPr="00F340B1" w:rsidRDefault="0065146C" w:rsidP="0065146C">
      <w:pPr>
        <w:pStyle w:val="Prrafodelista"/>
        <w:jc w:val="both"/>
        <w:rPr>
          <w:rFonts w:ascii="Tahoma" w:hAnsi="Tahoma" w:cs="Tahoma"/>
        </w:rPr>
      </w:pPr>
    </w:p>
    <w:p w14:paraId="02C22DEF" w14:textId="77777777" w:rsidR="0065146C" w:rsidRPr="00F340B1" w:rsidRDefault="0065146C" w:rsidP="0065146C">
      <w:pPr>
        <w:pStyle w:val="Prrafodelista"/>
        <w:numPr>
          <w:ilvl w:val="0"/>
          <w:numId w:val="2"/>
        </w:numPr>
        <w:spacing w:after="200" w:line="276" w:lineRule="auto"/>
        <w:jc w:val="both"/>
        <w:rPr>
          <w:rFonts w:ascii="Tahoma" w:hAnsi="Tahoma" w:cs="Tahoma"/>
        </w:rPr>
      </w:pPr>
      <w:r w:rsidRPr="00F340B1">
        <w:rPr>
          <w:rFonts w:ascii="Tahoma" w:hAnsi="Tahoma" w:cs="Tahoma"/>
        </w:rPr>
        <w:t>En cualquier caso, el vertimiento de las aguas residuales no se debe realizar sin el tratamiento de las mismas antes de la disposición final.</w:t>
      </w:r>
    </w:p>
    <w:p w14:paraId="6E68DC53" w14:textId="77777777" w:rsidR="0065146C" w:rsidRPr="00F340B1" w:rsidRDefault="0065146C" w:rsidP="0065146C">
      <w:pPr>
        <w:pStyle w:val="Prrafodelista"/>
        <w:rPr>
          <w:rFonts w:ascii="Tahoma" w:hAnsi="Tahoma" w:cs="Tahoma"/>
        </w:rPr>
      </w:pPr>
    </w:p>
    <w:p w14:paraId="47D94654" w14:textId="77777777" w:rsidR="0065146C" w:rsidRPr="00F340B1" w:rsidRDefault="0065146C" w:rsidP="0065146C">
      <w:pPr>
        <w:pStyle w:val="Prrafodelista"/>
        <w:numPr>
          <w:ilvl w:val="0"/>
          <w:numId w:val="2"/>
        </w:numPr>
        <w:spacing w:after="200" w:line="276" w:lineRule="auto"/>
        <w:jc w:val="both"/>
        <w:rPr>
          <w:rFonts w:ascii="Tahoma" w:hAnsi="Tahoma" w:cs="Tahoma"/>
        </w:rPr>
      </w:pPr>
      <w:r w:rsidRPr="00F340B1">
        <w:rPr>
          <w:rFonts w:ascii="Tahoma" w:hAnsi="Tahoma" w:cs="Tahoma"/>
        </w:rPr>
        <w:t xml:space="preserve">Incluir en el acto administrativo, la información de la fuente de </w:t>
      </w:r>
      <w:r w:rsidRPr="00F340B1">
        <w:rPr>
          <w:rFonts w:ascii="Tahoma" w:hAnsi="Tahoma" w:cs="Tahoma"/>
        </w:rPr>
        <w:t>abastecimiento del agua y de las áreas (m² o Ha) ocupadas por el sistema de disposición final.</w:t>
      </w:r>
    </w:p>
    <w:p w14:paraId="756BDDC1" w14:textId="77777777" w:rsidR="0065146C" w:rsidRPr="00F340B1" w:rsidRDefault="0065146C" w:rsidP="0065146C">
      <w:pPr>
        <w:jc w:val="both"/>
        <w:rPr>
          <w:rFonts w:ascii="Tahoma" w:hAnsi="Tahoma" w:cs="Tahoma"/>
        </w:rPr>
      </w:pPr>
      <w:r w:rsidRPr="00F340B1">
        <w:rPr>
          <w:rFonts w:ascii="Tahoma" w:hAnsi="Tahoma" w:cs="Tahoma"/>
          <w:b/>
        </w:rPr>
        <w:t xml:space="preserve">PARÁGRAFO PRIMERO: </w:t>
      </w:r>
      <w:r w:rsidRPr="00F340B1">
        <w:rPr>
          <w:rFonts w:ascii="Tahoma" w:hAnsi="Tahoma" w:cs="Tahoma"/>
        </w:rPr>
        <w:t xml:space="preserve">Los permisionarios deberán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46271BC4" w14:textId="77777777" w:rsidR="0065146C" w:rsidRPr="00F340B1" w:rsidRDefault="0065146C" w:rsidP="0065146C">
      <w:pPr>
        <w:jc w:val="both"/>
        <w:rPr>
          <w:rFonts w:ascii="Tahoma" w:hAnsi="Tahoma" w:cs="Tahoma"/>
        </w:rPr>
      </w:pPr>
    </w:p>
    <w:p w14:paraId="65610258" w14:textId="77777777" w:rsidR="0065146C" w:rsidRPr="00F340B1" w:rsidRDefault="0065146C" w:rsidP="0065146C">
      <w:pPr>
        <w:jc w:val="both"/>
        <w:rPr>
          <w:rFonts w:ascii="Tahoma" w:hAnsi="Tahoma" w:cs="Tahoma"/>
        </w:rPr>
      </w:pPr>
      <w:r w:rsidRPr="00F340B1">
        <w:rPr>
          <w:rFonts w:ascii="Tahoma" w:hAnsi="Tahoma" w:cs="Tahoma"/>
          <w:b/>
        </w:rPr>
        <w:t xml:space="preserve">PARAGRAFO SEGUNDO: </w:t>
      </w:r>
      <w:r w:rsidRPr="00F340B1">
        <w:rPr>
          <w:rFonts w:ascii="Tahoma" w:hAnsi="Tahoma" w:cs="Tahoma"/>
        </w:rPr>
        <w:t>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personas naturales o jurídicas, inscritas o registradas ante la autoridad ambiental competente, los cuales deberán dejar certificación y/o factura debidamente firmada de la labor realizada.</w:t>
      </w:r>
    </w:p>
    <w:p w14:paraId="55A3E97F" w14:textId="77777777" w:rsidR="0065146C" w:rsidRPr="00F340B1" w:rsidRDefault="0065146C" w:rsidP="0065146C">
      <w:pPr>
        <w:jc w:val="both"/>
        <w:rPr>
          <w:rFonts w:ascii="Tahoma" w:hAnsi="Tahoma" w:cs="Tahoma"/>
        </w:rPr>
      </w:pPr>
    </w:p>
    <w:p w14:paraId="0C418CD3" w14:textId="77777777" w:rsidR="0065146C" w:rsidRPr="00F340B1" w:rsidRDefault="0065146C" w:rsidP="0065146C">
      <w:pPr>
        <w:jc w:val="both"/>
        <w:rPr>
          <w:rFonts w:ascii="Tahoma" w:hAnsi="Tahoma" w:cs="Tahoma"/>
        </w:rPr>
      </w:pPr>
      <w:r w:rsidRPr="00F340B1">
        <w:rPr>
          <w:rFonts w:ascii="Tahoma" w:hAnsi="Tahoma" w:cs="Tahoma"/>
          <w:b/>
        </w:rPr>
        <w:t xml:space="preserve">PARÁGRAFO TERCERO: </w:t>
      </w:r>
      <w:r w:rsidRPr="00F340B1">
        <w:rPr>
          <w:rFonts w:ascii="Tahoma" w:hAnsi="Tahoma" w:cs="Tahoma"/>
        </w:rPr>
        <w:t>De conformidad con el Decreto 1076 de 2015 artículo 2.2.1.1.18.2 referente a los retiros de las áreas forestales Los propietarios de predios están obligados a:</w:t>
      </w:r>
    </w:p>
    <w:p w14:paraId="49C42C68" w14:textId="77777777" w:rsidR="0065146C" w:rsidRPr="00F340B1" w:rsidRDefault="0065146C" w:rsidP="0065146C">
      <w:pPr>
        <w:jc w:val="both"/>
        <w:rPr>
          <w:rFonts w:ascii="Tahoma" w:hAnsi="Tahoma" w:cs="Tahoma"/>
        </w:rPr>
      </w:pPr>
    </w:p>
    <w:p w14:paraId="05E85CA3" w14:textId="77777777" w:rsidR="0065146C" w:rsidRPr="00F340B1" w:rsidRDefault="0065146C" w:rsidP="0065146C">
      <w:pPr>
        <w:pStyle w:val="Prrafodelista"/>
        <w:numPr>
          <w:ilvl w:val="0"/>
          <w:numId w:val="3"/>
        </w:numPr>
        <w:autoSpaceDE w:val="0"/>
        <w:autoSpaceDN w:val="0"/>
        <w:adjustRightInd w:val="0"/>
        <w:rPr>
          <w:rFonts w:ascii="Tahoma" w:eastAsiaTheme="minorHAnsi" w:hAnsi="Tahoma" w:cs="Tahoma"/>
          <w:lang w:eastAsia="en-US"/>
        </w:rPr>
      </w:pPr>
      <w:r w:rsidRPr="00F340B1">
        <w:rPr>
          <w:rFonts w:ascii="Tahoma" w:eastAsiaTheme="minorHAnsi" w:hAnsi="Tahoma" w:cs="Tahoma"/>
          <w:lang w:eastAsia="en-US"/>
        </w:rPr>
        <w:t>Mantener en cobertura boscosa dentro del predio las áreas forestales protectoras.</w:t>
      </w:r>
    </w:p>
    <w:p w14:paraId="3E369E4D" w14:textId="77777777" w:rsidR="0065146C" w:rsidRPr="00F340B1" w:rsidRDefault="0065146C" w:rsidP="0065146C">
      <w:pPr>
        <w:pStyle w:val="Prrafodelista"/>
        <w:autoSpaceDE w:val="0"/>
        <w:autoSpaceDN w:val="0"/>
        <w:adjustRightInd w:val="0"/>
        <w:rPr>
          <w:rFonts w:ascii="Tahoma" w:eastAsiaTheme="minorHAnsi" w:hAnsi="Tahoma" w:cs="Tahoma"/>
          <w:lang w:eastAsia="en-US"/>
        </w:rPr>
      </w:pPr>
    </w:p>
    <w:p w14:paraId="5063B595" w14:textId="77777777" w:rsidR="0065146C" w:rsidRPr="00F340B1" w:rsidRDefault="0065146C" w:rsidP="0065146C">
      <w:pPr>
        <w:autoSpaceDE w:val="0"/>
        <w:autoSpaceDN w:val="0"/>
        <w:adjustRightInd w:val="0"/>
        <w:rPr>
          <w:rFonts w:ascii="Tahoma" w:eastAsiaTheme="minorHAnsi" w:hAnsi="Tahoma" w:cs="Tahoma"/>
          <w:lang w:eastAsia="en-US"/>
        </w:rPr>
      </w:pPr>
      <w:r w:rsidRPr="00F340B1">
        <w:rPr>
          <w:rFonts w:ascii="Tahoma" w:eastAsiaTheme="minorHAnsi" w:hAnsi="Tahoma" w:cs="Tahoma"/>
          <w:lang w:eastAsia="en-US"/>
        </w:rPr>
        <w:t>Se entiende por áreas forestales protectoras:</w:t>
      </w:r>
    </w:p>
    <w:p w14:paraId="1C39E528" w14:textId="77777777" w:rsidR="0065146C" w:rsidRPr="00F340B1" w:rsidRDefault="0065146C" w:rsidP="0065146C">
      <w:pPr>
        <w:autoSpaceDE w:val="0"/>
        <w:autoSpaceDN w:val="0"/>
        <w:adjustRightInd w:val="0"/>
        <w:rPr>
          <w:rFonts w:ascii="Tahoma" w:eastAsiaTheme="minorHAnsi" w:hAnsi="Tahoma" w:cs="Tahoma"/>
          <w:lang w:eastAsia="en-US"/>
        </w:rPr>
      </w:pPr>
    </w:p>
    <w:p w14:paraId="7418E2B4" w14:textId="77777777" w:rsidR="0065146C" w:rsidRPr="00F340B1" w:rsidRDefault="0065146C" w:rsidP="0065146C">
      <w:pPr>
        <w:pStyle w:val="Prrafodelista"/>
        <w:numPr>
          <w:ilvl w:val="0"/>
          <w:numId w:val="4"/>
        </w:numPr>
        <w:autoSpaceDE w:val="0"/>
        <w:autoSpaceDN w:val="0"/>
        <w:adjustRightInd w:val="0"/>
        <w:rPr>
          <w:rFonts w:ascii="Tahoma" w:eastAsiaTheme="minorHAnsi" w:hAnsi="Tahoma" w:cs="Tahoma"/>
          <w:lang w:eastAsia="en-US"/>
        </w:rPr>
      </w:pPr>
      <w:r w:rsidRPr="00F340B1">
        <w:rPr>
          <w:rFonts w:ascii="Tahoma" w:eastAsiaTheme="minorHAnsi" w:hAnsi="Tahoma" w:cs="Tahoma"/>
          <w:lang w:eastAsia="en-US"/>
        </w:rPr>
        <w:t>Los nacimientos de fuentes de aguas en una extensión por lo menos de 100 metros a la redonda, medidos a partir de su periferia.</w:t>
      </w:r>
    </w:p>
    <w:p w14:paraId="79BE15EA" w14:textId="77777777" w:rsidR="0065146C" w:rsidRPr="00F340B1" w:rsidRDefault="0065146C" w:rsidP="0065146C">
      <w:pPr>
        <w:pStyle w:val="Prrafodelista"/>
        <w:autoSpaceDE w:val="0"/>
        <w:autoSpaceDN w:val="0"/>
        <w:adjustRightInd w:val="0"/>
        <w:rPr>
          <w:rFonts w:ascii="Tahoma" w:eastAsiaTheme="minorHAnsi" w:hAnsi="Tahoma" w:cs="Tahoma"/>
          <w:lang w:eastAsia="en-US"/>
        </w:rPr>
      </w:pPr>
    </w:p>
    <w:p w14:paraId="0C5B9C09" w14:textId="77777777" w:rsidR="0065146C" w:rsidRPr="00F340B1" w:rsidRDefault="0065146C" w:rsidP="0065146C">
      <w:pPr>
        <w:pStyle w:val="Prrafodelista"/>
        <w:numPr>
          <w:ilvl w:val="0"/>
          <w:numId w:val="4"/>
        </w:numPr>
        <w:autoSpaceDE w:val="0"/>
        <w:autoSpaceDN w:val="0"/>
        <w:adjustRightInd w:val="0"/>
        <w:rPr>
          <w:rFonts w:ascii="Tahoma" w:eastAsiaTheme="minorHAnsi" w:hAnsi="Tahoma" w:cs="Tahoma"/>
          <w:lang w:eastAsia="en-US"/>
        </w:rPr>
      </w:pPr>
      <w:proofErr w:type="gramStart"/>
      <w:r w:rsidRPr="00F340B1">
        <w:rPr>
          <w:rFonts w:ascii="Tahoma" w:eastAsiaTheme="minorHAnsi" w:hAnsi="Tahoma" w:cs="Tahoma"/>
          <w:lang w:eastAsia="en-US"/>
        </w:rPr>
        <w:t>Una faja no inferior a 30 metros de ancha, paralela a las líneas de mareas máximas, a cada lado de los cauces de los ríos, quebradas y arroyos, sean permanentes o no, y alrededor de los lagos o depósitos de agua;</w:t>
      </w:r>
      <w:proofErr w:type="gramEnd"/>
    </w:p>
    <w:p w14:paraId="317DB9A5" w14:textId="77777777" w:rsidR="0065146C" w:rsidRPr="00F340B1" w:rsidRDefault="0065146C" w:rsidP="0065146C">
      <w:pPr>
        <w:pStyle w:val="Prrafodelista"/>
        <w:numPr>
          <w:ilvl w:val="0"/>
          <w:numId w:val="4"/>
        </w:numPr>
        <w:autoSpaceDE w:val="0"/>
        <w:autoSpaceDN w:val="0"/>
        <w:adjustRightInd w:val="0"/>
        <w:rPr>
          <w:rFonts w:ascii="Tahoma" w:eastAsiaTheme="minorHAnsi" w:hAnsi="Tahoma" w:cs="Tahoma"/>
          <w:lang w:eastAsia="en-US"/>
        </w:rPr>
      </w:pPr>
      <w:r w:rsidRPr="00F340B1">
        <w:rPr>
          <w:rFonts w:ascii="Tahoma" w:eastAsiaTheme="minorHAnsi" w:hAnsi="Tahoma" w:cs="Tahoma"/>
          <w:lang w:eastAsia="en-US"/>
        </w:rPr>
        <w:t>Los terrenos con pendientes superiores al 100% (45).</w:t>
      </w:r>
    </w:p>
    <w:p w14:paraId="3F47C782" w14:textId="77777777" w:rsidR="0065146C" w:rsidRPr="00F340B1" w:rsidRDefault="0065146C" w:rsidP="0065146C">
      <w:pPr>
        <w:pStyle w:val="Prrafodelista"/>
        <w:autoSpaceDE w:val="0"/>
        <w:autoSpaceDN w:val="0"/>
        <w:adjustRightInd w:val="0"/>
        <w:rPr>
          <w:rFonts w:ascii="Tahoma" w:eastAsiaTheme="minorHAnsi" w:hAnsi="Tahoma" w:cs="Tahoma"/>
          <w:lang w:eastAsia="en-US"/>
        </w:rPr>
      </w:pPr>
    </w:p>
    <w:p w14:paraId="3FBD9487" w14:textId="77777777" w:rsidR="0065146C" w:rsidRPr="00F340B1" w:rsidRDefault="0065146C" w:rsidP="0065146C">
      <w:pPr>
        <w:pStyle w:val="Prrafodelista"/>
        <w:numPr>
          <w:ilvl w:val="0"/>
          <w:numId w:val="3"/>
        </w:numPr>
        <w:autoSpaceDE w:val="0"/>
        <w:autoSpaceDN w:val="0"/>
        <w:adjustRightInd w:val="0"/>
        <w:rPr>
          <w:rFonts w:ascii="Tahoma" w:eastAsiaTheme="minorHAnsi" w:hAnsi="Tahoma" w:cs="Tahoma"/>
          <w:lang w:eastAsia="en-US"/>
        </w:rPr>
      </w:pPr>
      <w:r w:rsidRPr="00F340B1">
        <w:rPr>
          <w:rFonts w:ascii="Tahoma" w:eastAsiaTheme="minorHAnsi" w:hAnsi="Tahoma" w:cs="Tahoma"/>
          <w:lang w:eastAsia="en-US"/>
        </w:rPr>
        <w:t>Proteger los ejemplares de especies de la flora silvestre vedadas que existan dentro del predio.</w:t>
      </w:r>
    </w:p>
    <w:p w14:paraId="66F7D1C3" w14:textId="77777777" w:rsidR="0065146C" w:rsidRPr="00F340B1" w:rsidRDefault="0065146C" w:rsidP="0065146C">
      <w:pPr>
        <w:pStyle w:val="Prrafodelista"/>
        <w:autoSpaceDE w:val="0"/>
        <w:autoSpaceDN w:val="0"/>
        <w:adjustRightInd w:val="0"/>
        <w:rPr>
          <w:rFonts w:ascii="Tahoma" w:eastAsiaTheme="minorHAnsi" w:hAnsi="Tahoma" w:cs="Tahoma"/>
          <w:lang w:eastAsia="en-US"/>
        </w:rPr>
      </w:pPr>
    </w:p>
    <w:p w14:paraId="4C37140F" w14:textId="77777777" w:rsidR="0065146C" w:rsidRPr="00F340B1" w:rsidRDefault="0065146C" w:rsidP="0065146C">
      <w:pPr>
        <w:pStyle w:val="Prrafodelista"/>
        <w:numPr>
          <w:ilvl w:val="0"/>
          <w:numId w:val="3"/>
        </w:numPr>
        <w:autoSpaceDE w:val="0"/>
        <w:autoSpaceDN w:val="0"/>
        <w:adjustRightInd w:val="0"/>
        <w:jc w:val="both"/>
        <w:rPr>
          <w:rFonts w:ascii="Tahoma" w:hAnsi="Tahoma" w:cs="Tahoma"/>
        </w:rPr>
      </w:pPr>
      <w:r w:rsidRPr="00F340B1">
        <w:rPr>
          <w:rFonts w:ascii="Tahoma" w:eastAsiaTheme="minorHAnsi" w:hAnsi="Tahoma" w:cs="Tahoma"/>
          <w:lang w:eastAsia="en-US"/>
        </w:rPr>
        <w:t>Cumplir las disposiciones relacionadas con la prevención de incendios, de plagas forestales y con el control de quemas.</w:t>
      </w:r>
    </w:p>
    <w:p w14:paraId="780964B4" w14:textId="77777777" w:rsidR="0065146C" w:rsidRPr="00F340B1" w:rsidRDefault="0065146C" w:rsidP="0065146C">
      <w:pPr>
        <w:jc w:val="both"/>
        <w:rPr>
          <w:rFonts w:ascii="Tahoma" w:hAnsi="Tahoma" w:cs="Tahoma"/>
        </w:rPr>
      </w:pPr>
    </w:p>
    <w:p w14:paraId="1B6944C1" w14:textId="77777777" w:rsidR="0065146C" w:rsidRPr="00F340B1" w:rsidRDefault="0065146C" w:rsidP="0065146C">
      <w:pPr>
        <w:jc w:val="both"/>
        <w:rPr>
          <w:rFonts w:ascii="Tahoma" w:hAnsi="Tahoma" w:cs="Tahoma"/>
        </w:rPr>
      </w:pPr>
    </w:p>
    <w:p w14:paraId="307F613A" w14:textId="77777777" w:rsidR="0065146C" w:rsidRPr="00F340B1" w:rsidRDefault="0065146C" w:rsidP="0065146C">
      <w:pPr>
        <w:jc w:val="both"/>
        <w:rPr>
          <w:rFonts w:ascii="Tahoma" w:hAnsi="Tahoma" w:cs="Tahoma"/>
          <w:bCs/>
        </w:rPr>
      </w:pPr>
      <w:r w:rsidRPr="00F340B1">
        <w:rPr>
          <w:rFonts w:ascii="Tahoma" w:hAnsi="Tahoma" w:cs="Tahoma"/>
        </w:rPr>
        <w:t xml:space="preserve"> </w:t>
      </w:r>
      <w:r w:rsidRPr="00F340B1">
        <w:rPr>
          <w:rFonts w:ascii="Tahoma" w:hAnsi="Tahoma" w:cs="Tahoma"/>
          <w:b/>
          <w:bCs/>
        </w:rPr>
        <w:t xml:space="preserve">ARTÍCULO </w:t>
      </w:r>
      <w:r w:rsidRPr="00F340B1">
        <w:rPr>
          <w:rFonts w:ascii="Tahoma" w:hAnsi="Tahoma" w:cs="Tahoma"/>
          <w:b/>
          <w:lang w:eastAsia="en-US"/>
        </w:rPr>
        <w:t>CUARTO</w:t>
      </w:r>
      <w:r w:rsidRPr="00F340B1">
        <w:rPr>
          <w:rFonts w:ascii="Tahoma" w:hAnsi="Tahoma" w:cs="Tahoma"/>
          <w:b/>
          <w:bCs/>
        </w:rPr>
        <w:t>: INFORMAR</w:t>
      </w:r>
      <w:r w:rsidRPr="00F340B1">
        <w:rPr>
          <w:rFonts w:ascii="Tahoma" w:hAnsi="Tahoma" w:cs="Tahoma"/>
          <w:bCs/>
        </w:rPr>
        <w:t xml:space="preserve">  a los señores </w:t>
      </w:r>
      <w:r w:rsidRPr="00F340B1">
        <w:rPr>
          <w:rFonts w:ascii="Tahoma" w:hAnsi="Tahoma" w:cs="Tahoma"/>
          <w:b/>
        </w:rPr>
        <w:t>SEBASTAN MONTES RUIZ</w:t>
      </w:r>
      <w:r w:rsidRPr="00F340B1">
        <w:rPr>
          <w:rFonts w:ascii="Tahoma" w:hAnsi="Tahoma" w:cs="Tahoma"/>
        </w:rPr>
        <w:t xml:space="preserve">, identificado con la cédula de ciudadanía número </w:t>
      </w:r>
      <w:r w:rsidRPr="00F340B1">
        <w:rPr>
          <w:rFonts w:ascii="Tahoma" w:hAnsi="Tahoma" w:cs="Tahoma"/>
          <w:b/>
        </w:rPr>
        <w:t>1.022.379.804</w:t>
      </w:r>
      <w:r w:rsidRPr="00F340B1">
        <w:rPr>
          <w:rFonts w:ascii="Tahoma" w:hAnsi="Tahoma" w:cs="Tahoma"/>
        </w:rPr>
        <w:t xml:space="preserve"> y </w:t>
      </w:r>
      <w:r w:rsidRPr="00F340B1">
        <w:rPr>
          <w:rFonts w:ascii="Tahoma" w:hAnsi="Tahoma" w:cs="Tahoma"/>
          <w:b/>
        </w:rPr>
        <w:t>SANTIAGO MONTES RUIZ</w:t>
      </w:r>
      <w:r w:rsidRPr="00F340B1">
        <w:rPr>
          <w:rFonts w:ascii="Tahoma" w:hAnsi="Tahoma" w:cs="Tahoma"/>
        </w:rPr>
        <w:t xml:space="preserve">, identificado con la cédula de ciudadanía número </w:t>
      </w:r>
      <w:r w:rsidRPr="00F340B1">
        <w:rPr>
          <w:rFonts w:ascii="Tahoma" w:hAnsi="Tahoma" w:cs="Tahoma"/>
          <w:b/>
        </w:rPr>
        <w:t xml:space="preserve">1.022.379.802, </w:t>
      </w:r>
      <w:r w:rsidRPr="00F340B1">
        <w:rPr>
          <w:rFonts w:ascii="Tahoma" w:hAnsi="Tahoma" w:cs="Tahoma"/>
        </w:rPr>
        <w:t xml:space="preserve">quienes actúan en calidad de copropietarios, </w:t>
      </w:r>
      <w:r w:rsidRPr="00F340B1">
        <w:rPr>
          <w:rFonts w:ascii="Tahoma" w:hAnsi="Tahoma" w:cs="Tahoma"/>
          <w:bCs/>
        </w:rPr>
        <w:t xml:space="preserve">que de requerirse ajustes, modificaciones o cambios al diseño del sistema de tratamiento </w:t>
      </w:r>
      <w:r w:rsidRPr="00F340B1">
        <w:rPr>
          <w:rFonts w:ascii="Tahoma" w:hAnsi="Tahoma" w:cs="Tahoma"/>
          <w:bCs/>
        </w:rPr>
        <w:t>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21C1C1FE" w14:textId="77777777" w:rsidR="0065146C" w:rsidRPr="00F340B1" w:rsidRDefault="0065146C" w:rsidP="0065146C">
      <w:pPr>
        <w:jc w:val="both"/>
        <w:rPr>
          <w:rFonts w:ascii="Tahoma" w:hAnsi="Tahoma" w:cs="Tahoma"/>
          <w:bCs/>
          <w:highlight w:val="yellow"/>
        </w:rPr>
      </w:pPr>
    </w:p>
    <w:p w14:paraId="213BF189" w14:textId="77777777" w:rsidR="0065146C" w:rsidRPr="00F340B1" w:rsidRDefault="0065146C" w:rsidP="0065146C">
      <w:pPr>
        <w:jc w:val="both"/>
        <w:rPr>
          <w:rFonts w:ascii="Tahoma" w:hAnsi="Tahoma" w:cs="Tahoma"/>
          <w:iCs/>
        </w:rPr>
      </w:pPr>
      <w:r w:rsidRPr="00F340B1">
        <w:rPr>
          <w:rFonts w:ascii="Tahoma" w:hAnsi="Tahoma" w:cs="Tahoma"/>
          <w:b/>
          <w:lang w:eastAsia="en-US"/>
        </w:rPr>
        <w:t xml:space="preserve">ARTÍCULO </w:t>
      </w:r>
      <w:r w:rsidRPr="00F340B1">
        <w:rPr>
          <w:rFonts w:ascii="Tahoma" w:hAnsi="Tahoma" w:cs="Tahoma"/>
          <w:b/>
          <w:bCs/>
        </w:rPr>
        <w:t>QUINTO</w:t>
      </w:r>
      <w:r w:rsidRPr="00F340B1">
        <w:rPr>
          <w:rFonts w:ascii="Tahoma" w:hAnsi="Tahoma" w:cs="Tahoma"/>
          <w:b/>
          <w:lang w:eastAsia="en-US"/>
        </w:rPr>
        <w:t xml:space="preserve">: </w:t>
      </w:r>
      <w:r w:rsidRPr="00F340B1">
        <w:rPr>
          <w:rFonts w:ascii="Tahoma" w:hAnsi="Tahoma" w:cs="Tahoma"/>
          <w:iCs/>
        </w:rPr>
        <w:t>Los permisionarios deberán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13ADDA75" w14:textId="77777777" w:rsidR="0065146C" w:rsidRPr="00F340B1" w:rsidRDefault="0065146C" w:rsidP="0065146C">
      <w:pPr>
        <w:ind w:firstLine="708"/>
        <w:jc w:val="both"/>
        <w:rPr>
          <w:rFonts w:ascii="Tahoma" w:hAnsi="Tahoma" w:cs="Tahoma"/>
          <w:iCs/>
        </w:rPr>
      </w:pPr>
    </w:p>
    <w:p w14:paraId="0FA26B23" w14:textId="77777777" w:rsidR="0065146C" w:rsidRPr="00F340B1" w:rsidRDefault="0065146C" w:rsidP="0065146C">
      <w:pPr>
        <w:autoSpaceDE w:val="0"/>
        <w:autoSpaceDN w:val="0"/>
        <w:adjustRightInd w:val="0"/>
        <w:jc w:val="both"/>
        <w:rPr>
          <w:rFonts w:ascii="Tahoma" w:hAnsi="Tahoma" w:cs="Tahoma"/>
        </w:rPr>
      </w:pPr>
      <w:r w:rsidRPr="00F340B1">
        <w:rPr>
          <w:rFonts w:ascii="Tahoma" w:hAnsi="Tahoma" w:cs="Tahoma"/>
          <w:b/>
        </w:rPr>
        <w:t xml:space="preserve">PARÁGRAFO: </w:t>
      </w:r>
      <w:r w:rsidRPr="00F340B1">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64F4CCC5" w14:textId="77777777" w:rsidR="0065146C" w:rsidRPr="00F340B1" w:rsidRDefault="0065146C" w:rsidP="0065146C">
      <w:pPr>
        <w:jc w:val="both"/>
        <w:rPr>
          <w:rFonts w:ascii="Tahoma" w:hAnsi="Tahoma" w:cs="Tahoma"/>
          <w:b/>
          <w:bCs/>
        </w:rPr>
      </w:pPr>
    </w:p>
    <w:p w14:paraId="1E607E1B" w14:textId="77777777" w:rsidR="0065146C" w:rsidRPr="00F340B1" w:rsidRDefault="0065146C" w:rsidP="0065146C">
      <w:pPr>
        <w:jc w:val="both"/>
        <w:rPr>
          <w:rFonts w:ascii="Tahoma" w:hAnsi="Tahoma" w:cs="Tahoma"/>
          <w:bCs/>
        </w:rPr>
      </w:pPr>
      <w:r w:rsidRPr="00F340B1">
        <w:rPr>
          <w:rFonts w:ascii="Tahoma" w:hAnsi="Tahoma" w:cs="Tahoma"/>
          <w:b/>
          <w:bCs/>
        </w:rPr>
        <w:t xml:space="preserve">ARTÍCULO SEXTO: INFORMAR </w:t>
      </w:r>
      <w:r w:rsidRPr="00F340B1">
        <w:rPr>
          <w:rFonts w:ascii="Tahoma" w:hAnsi="Tahoma" w:cs="Tahoma"/>
          <w:bCs/>
        </w:rPr>
        <w:t xml:space="preserve">del presente acto administrativo al </w:t>
      </w:r>
      <w:proofErr w:type="gramStart"/>
      <w:r w:rsidRPr="00F340B1">
        <w:rPr>
          <w:rFonts w:ascii="Tahoma" w:hAnsi="Tahoma" w:cs="Tahoma"/>
          <w:bCs/>
        </w:rPr>
        <w:t>Funcionario</w:t>
      </w:r>
      <w:proofErr w:type="gramEnd"/>
      <w:r w:rsidRPr="00F340B1">
        <w:rPr>
          <w:rFonts w:ascii="Tahoma" w:hAnsi="Tahoma" w:cs="Tahoma"/>
          <w:bCs/>
        </w:rPr>
        <w:t xml:space="preserve"> encargado del control y seguimiento a permisos otorgados de </w:t>
      </w:r>
      <w:r w:rsidRPr="00F340B1">
        <w:rPr>
          <w:rFonts w:ascii="Tahoma" w:hAnsi="Tahoma" w:cs="Tahoma"/>
          <w:bCs/>
        </w:rPr>
        <w:lastRenderedPageBreak/>
        <w:t>la Subdirección de Regulación y Control Ambiental de la C.R.Q., para su conocimiento e inclusión en el programa de Control y Seguimiento.</w:t>
      </w:r>
    </w:p>
    <w:p w14:paraId="76D291CB" w14:textId="77777777" w:rsidR="0065146C" w:rsidRPr="00F340B1" w:rsidRDefault="0065146C" w:rsidP="0065146C">
      <w:pPr>
        <w:jc w:val="both"/>
        <w:rPr>
          <w:rFonts w:ascii="Tahoma" w:hAnsi="Tahoma" w:cs="Tahoma"/>
          <w:bCs/>
        </w:rPr>
      </w:pPr>
    </w:p>
    <w:p w14:paraId="07301D99" w14:textId="77777777" w:rsidR="0065146C" w:rsidRPr="00F340B1" w:rsidRDefault="0065146C" w:rsidP="0065146C">
      <w:pPr>
        <w:jc w:val="both"/>
        <w:rPr>
          <w:rFonts w:ascii="Tahoma" w:hAnsi="Tahoma" w:cs="Tahoma"/>
          <w:bCs/>
        </w:rPr>
      </w:pPr>
      <w:r w:rsidRPr="00F340B1">
        <w:rPr>
          <w:rFonts w:ascii="Tahoma" w:hAnsi="Tahoma" w:cs="Tahoma"/>
          <w:b/>
          <w:bCs/>
        </w:rPr>
        <w:t xml:space="preserve">ARTÍCULO </w:t>
      </w:r>
      <w:r w:rsidRPr="00F340B1">
        <w:rPr>
          <w:rFonts w:ascii="Tahoma" w:hAnsi="Tahoma" w:cs="Tahoma"/>
          <w:b/>
          <w:lang w:eastAsia="en-US"/>
        </w:rPr>
        <w:t>SEPTIMO</w:t>
      </w:r>
      <w:r w:rsidRPr="00F340B1">
        <w:rPr>
          <w:rFonts w:ascii="Tahoma" w:hAnsi="Tahoma" w:cs="Tahoma"/>
          <w:b/>
          <w:bCs/>
        </w:rPr>
        <w:t xml:space="preserve">: </w:t>
      </w:r>
      <w:r w:rsidRPr="00F340B1">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5BEC2C01" w14:textId="77777777" w:rsidR="0065146C" w:rsidRPr="00F340B1" w:rsidRDefault="0065146C" w:rsidP="0065146C">
      <w:pPr>
        <w:jc w:val="both"/>
        <w:rPr>
          <w:rFonts w:ascii="Tahoma" w:hAnsi="Tahoma" w:cs="Tahoma"/>
          <w:lang w:eastAsia="en-US"/>
        </w:rPr>
      </w:pPr>
    </w:p>
    <w:p w14:paraId="0E610FC3" w14:textId="77777777" w:rsidR="0065146C" w:rsidRPr="00F340B1" w:rsidRDefault="0065146C" w:rsidP="0065146C">
      <w:pPr>
        <w:jc w:val="both"/>
        <w:rPr>
          <w:rFonts w:ascii="Tahoma" w:hAnsi="Tahoma" w:cs="Tahoma"/>
          <w:iCs/>
        </w:rPr>
      </w:pPr>
      <w:r w:rsidRPr="00F340B1">
        <w:rPr>
          <w:rFonts w:ascii="Tahoma" w:hAnsi="Tahoma" w:cs="Tahoma"/>
          <w:b/>
          <w:lang w:eastAsia="en-US"/>
        </w:rPr>
        <w:t xml:space="preserve">ARTÍCULO </w:t>
      </w:r>
      <w:r w:rsidRPr="00F340B1">
        <w:rPr>
          <w:rFonts w:ascii="Tahoma" w:hAnsi="Tahoma" w:cs="Tahoma"/>
          <w:b/>
        </w:rPr>
        <w:t>OCTAVO</w:t>
      </w:r>
      <w:r w:rsidRPr="00F340B1">
        <w:rPr>
          <w:rFonts w:ascii="Tahoma" w:hAnsi="Tahoma" w:cs="Tahoma"/>
          <w:b/>
          <w:lang w:eastAsia="en-US"/>
        </w:rPr>
        <w:t>:</w:t>
      </w:r>
      <w:r w:rsidRPr="00F340B1">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3CA666CF" w14:textId="77777777" w:rsidR="0065146C" w:rsidRPr="00F340B1" w:rsidRDefault="0065146C" w:rsidP="0065146C">
      <w:pPr>
        <w:ind w:firstLine="708"/>
        <w:jc w:val="both"/>
        <w:rPr>
          <w:rFonts w:ascii="Tahoma" w:hAnsi="Tahoma" w:cs="Tahoma"/>
          <w:b/>
        </w:rPr>
      </w:pPr>
    </w:p>
    <w:p w14:paraId="56C2EB2A" w14:textId="77777777" w:rsidR="0065146C" w:rsidRPr="00F340B1" w:rsidRDefault="0065146C" w:rsidP="0065146C">
      <w:pPr>
        <w:jc w:val="both"/>
        <w:rPr>
          <w:rFonts w:ascii="Tahoma" w:hAnsi="Tahoma" w:cs="Tahoma"/>
        </w:rPr>
      </w:pPr>
      <w:r w:rsidRPr="00F340B1">
        <w:rPr>
          <w:rFonts w:ascii="Tahoma" w:hAnsi="Tahoma" w:cs="Tahoma"/>
          <w:b/>
        </w:rPr>
        <w:t>ARTÍCULO NOVENO:</w:t>
      </w:r>
      <w:r w:rsidRPr="00F340B1">
        <w:rPr>
          <w:rFonts w:ascii="Tahoma" w:hAnsi="Tahoma" w:cs="Tahoma"/>
        </w:rPr>
        <w:t xml:space="preserve"> Cuando quiera que se presenten modificaciones o cambios en las condiciones bajo las cuales se otorgó el permiso, </w:t>
      </w:r>
      <w:proofErr w:type="spellStart"/>
      <w:r w:rsidRPr="00F340B1">
        <w:rPr>
          <w:rFonts w:ascii="Tahoma" w:hAnsi="Tahoma" w:cs="Tahoma"/>
        </w:rPr>
        <w:t>losl</w:t>
      </w:r>
      <w:proofErr w:type="spellEnd"/>
      <w:r w:rsidRPr="00F340B1">
        <w:rPr>
          <w:rFonts w:ascii="Tahoma" w:hAnsi="Tahoma" w:cs="Tahoma"/>
        </w:rPr>
        <w:t xml:space="preserve"> usuarios deberán dar aviso de inmediato y por escrito a la Corporación Autónoma Regional del Quindío y solicitar la modificación del permiso, indicando en qué consiste la modificación o cambio y anexando la información pertinente.</w:t>
      </w:r>
    </w:p>
    <w:p w14:paraId="0EC48D8B" w14:textId="77777777" w:rsidR="0065146C" w:rsidRPr="00F340B1" w:rsidRDefault="0065146C" w:rsidP="0065146C">
      <w:pPr>
        <w:ind w:firstLine="709"/>
        <w:jc w:val="both"/>
        <w:rPr>
          <w:rFonts w:ascii="Tahoma" w:hAnsi="Tahoma" w:cs="Tahoma"/>
          <w:b/>
        </w:rPr>
      </w:pPr>
    </w:p>
    <w:p w14:paraId="2576B476" w14:textId="77777777" w:rsidR="0065146C" w:rsidRPr="00F340B1" w:rsidRDefault="0065146C" w:rsidP="0065146C">
      <w:pPr>
        <w:jc w:val="both"/>
        <w:rPr>
          <w:rFonts w:ascii="Tahoma" w:hAnsi="Tahoma" w:cs="Tahoma"/>
        </w:rPr>
      </w:pPr>
      <w:r w:rsidRPr="00F340B1">
        <w:rPr>
          <w:rFonts w:ascii="Tahoma" w:hAnsi="Tahoma" w:cs="Tahoma"/>
          <w:b/>
        </w:rPr>
        <w:t xml:space="preserve">ARTÍCULO DÉCIMO: </w:t>
      </w:r>
      <w:r w:rsidRPr="00F340B1">
        <w:rPr>
          <w:rFonts w:ascii="Tahoma" w:hAnsi="Tahoma" w:cs="Tahoma"/>
        </w:rPr>
        <w:t xml:space="preserve">Este permiso queda sujeto a la reglamentación que expidan los Ministerios de Ambiente y Desarrollo Sostenible y Ministerio de Vivienda, Ciudad y Territorio, a los parámetros y los límites máximos permisibles de los vertimientos a las aguas superficiales, marinas, a los </w:t>
      </w:r>
      <w:r w:rsidRPr="00F340B1">
        <w:rPr>
          <w:rFonts w:ascii="Tahoma" w:hAnsi="Tahoma" w:cs="Tahoma"/>
        </w:rPr>
        <w:t>sistemas de alcantarillado público y al suelo.</w:t>
      </w:r>
    </w:p>
    <w:p w14:paraId="55F5D7BA" w14:textId="77777777" w:rsidR="0065146C" w:rsidRPr="00F340B1" w:rsidRDefault="0065146C" w:rsidP="0065146C">
      <w:pPr>
        <w:ind w:firstLine="709"/>
        <w:jc w:val="both"/>
        <w:rPr>
          <w:rFonts w:ascii="Tahoma" w:hAnsi="Tahoma" w:cs="Tahoma"/>
        </w:rPr>
      </w:pPr>
    </w:p>
    <w:p w14:paraId="5361D1A3" w14:textId="77777777" w:rsidR="0065146C" w:rsidRPr="00F340B1" w:rsidRDefault="0065146C" w:rsidP="0065146C">
      <w:pPr>
        <w:jc w:val="both"/>
        <w:rPr>
          <w:rFonts w:ascii="Tahoma" w:hAnsi="Tahoma" w:cs="Tahoma"/>
        </w:rPr>
      </w:pPr>
      <w:r w:rsidRPr="00F340B1">
        <w:rPr>
          <w:rFonts w:ascii="Tahoma" w:hAnsi="Tahoma" w:cs="Tahoma"/>
          <w:b/>
        </w:rPr>
        <w:t xml:space="preserve">ARTÍCULO </w:t>
      </w:r>
      <w:r w:rsidRPr="00F340B1">
        <w:rPr>
          <w:rFonts w:ascii="Tahoma" w:hAnsi="Tahoma" w:cs="Tahoma"/>
          <w:b/>
          <w:bCs/>
        </w:rPr>
        <w:t>DÉCIMO PRIMERO</w:t>
      </w:r>
      <w:r w:rsidRPr="00F340B1">
        <w:rPr>
          <w:rFonts w:ascii="Tahoma" w:hAnsi="Tahoma" w:cs="Tahoma"/>
          <w:b/>
        </w:rPr>
        <w:t xml:space="preserve">: </w:t>
      </w:r>
      <w:r w:rsidRPr="00F340B1">
        <w:rPr>
          <w:rFonts w:ascii="Tahoma" w:hAnsi="Tahoma" w:cs="Tahoma"/>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14:paraId="6AB43699" w14:textId="77777777" w:rsidR="0065146C" w:rsidRPr="00F340B1" w:rsidRDefault="0065146C" w:rsidP="0065146C">
      <w:pPr>
        <w:jc w:val="both"/>
        <w:rPr>
          <w:rFonts w:ascii="Tahoma" w:hAnsi="Tahoma" w:cs="Tahoma"/>
        </w:rPr>
      </w:pPr>
    </w:p>
    <w:p w14:paraId="1E9F8A5D" w14:textId="77777777" w:rsidR="0065146C" w:rsidRPr="00F340B1" w:rsidRDefault="0065146C" w:rsidP="0065146C">
      <w:pPr>
        <w:autoSpaceDE w:val="0"/>
        <w:autoSpaceDN w:val="0"/>
        <w:adjustRightInd w:val="0"/>
        <w:jc w:val="both"/>
        <w:rPr>
          <w:rFonts w:ascii="Tahoma" w:hAnsi="Tahoma" w:cs="Tahoma"/>
        </w:rPr>
      </w:pPr>
      <w:r w:rsidRPr="00F340B1">
        <w:rPr>
          <w:rFonts w:ascii="Tahoma" w:hAnsi="Tahoma" w:cs="Tahoma"/>
          <w:b/>
          <w:bCs/>
        </w:rPr>
        <w:t xml:space="preserve">ARTÍCULO DÉCIMO SEGUNDO: </w:t>
      </w:r>
      <w:r w:rsidRPr="00F340B1">
        <w:rPr>
          <w:rFonts w:ascii="Tahoma" w:hAnsi="Tahoma" w:cs="Tahoma"/>
        </w:rPr>
        <w:t xml:space="preserve">De acuerdo a la autorización realizada por parte del señor </w:t>
      </w:r>
      <w:r w:rsidRPr="00F340B1">
        <w:rPr>
          <w:rFonts w:ascii="Tahoma" w:hAnsi="Tahoma" w:cs="Tahoma"/>
          <w:b/>
        </w:rPr>
        <w:t>SEBASTAN MONTES RUIZ</w:t>
      </w:r>
      <w:r w:rsidRPr="00F340B1">
        <w:rPr>
          <w:rFonts w:ascii="Tahoma" w:hAnsi="Tahoma" w:cs="Tahoma"/>
        </w:rPr>
        <w:t xml:space="preserve">, identificado con la cédula de ciudadanía número </w:t>
      </w:r>
      <w:r w:rsidRPr="00F340B1">
        <w:rPr>
          <w:rFonts w:ascii="Tahoma" w:hAnsi="Tahoma" w:cs="Tahoma"/>
          <w:b/>
        </w:rPr>
        <w:t xml:space="preserve">1.022.379.804 </w:t>
      </w:r>
      <w:r w:rsidRPr="00F340B1">
        <w:rPr>
          <w:rFonts w:ascii="Tahoma" w:hAnsi="Tahoma" w:cs="Tahoma"/>
        </w:rPr>
        <w:t>quien actúa en calidad de copropietario del predio denominado</w:t>
      </w:r>
      <w:r w:rsidRPr="00F340B1">
        <w:rPr>
          <w:rFonts w:ascii="Tahoma" w:hAnsi="Tahoma" w:cs="Tahoma"/>
          <w:b/>
        </w:rPr>
        <w:t>1) LA MANUELA 6</w:t>
      </w:r>
      <w:r w:rsidRPr="00F340B1">
        <w:rPr>
          <w:rFonts w:ascii="Tahoma" w:hAnsi="Tahoma" w:cs="Tahoma"/>
        </w:rPr>
        <w:t xml:space="preserve"> ubicado en la Vereda </w:t>
      </w:r>
      <w:r w:rsidRPr="00F340B1">
        <w:rPr>
          <w:rFonts w:ascii="Tahoma" w:hAnsi="Tahoma" w:cs="Tahoma"/>
          <w:b/>
        </w:rPr>
        <w:t>LA JULIA</w:t>
      </w:r>
      <w:r w:rsidRPr="00F340B1">
        <w:rPr>
          <w:rFonts w:ascii="Tahoma" w:hAnsi="Tahoma" w:cs="Tahoma"/>
        </w:rPr>
        <w:t xml:space="preserve"> del municipio de </w:t>
      </w:r>
      <w:r w:rsidRPr="00F340B1">
        <w:rPr>
          <w:rFonts w:ascii="Tahoma" w:hAnsi="Tahoma" w:cs="Tahoma"/>
          <w:b/>
        </w:rPr>
        <w:t>FILANDIA (Q.)</w:t>
      </w:r>
      <w:r w:rsidRPr="00F340B1">
        <w:rPr>
          <w:rFonts w:ascii="Tahoma" w:hAnsi="Tahoma" w:cs="Tahoma"/>
        </w:rPr>
        <w:t xml:space="preserve">, identificado con </w:t>
      </w:r>
      <w:proofErr w:type="spellStart"/>
      <w:r w:rsidRPr="00F340B1">
        <w:rPr>
          <w:rFonts w:ascii="Tahoma" w:hAnsi="Tahoma" w:cs="Tahoma"/>
        </w:rPr>
        <w:t>matricula</w:t>
      </w:r>
      <w:proofErr w:type="spellEnd"/>
      <w:r w:rsidRPr="00F340B1">
        <w:rPr>
          <w:rFonts w:ascii="Tahoma" w:hAnsi="Tahoma" w:cs="Tahoma"/>
        </w:rPr>
        <w:t xml:space="preserve"> Inmobiliaria No. </w:t>
      </w:r>
      <w:r w:rsidRPr="00F340B1">
        <w:rPr>
          <w:rFonts w:ascii="Tahoma" w:hAnsi="Tahoma" w:cs="Tahoma"/>
          <w:b/>
        </w:rPr>
        <w:t>284-6802</w:t>
      </w:r>
      <w:r w:rsidRPr="00F340B1">
        <w:rPr>
          <w:rFonts w:ascii="Tahoma" w:hAnsi="Tahoma" w:cs="Tahoma"/>
        </w:rPr>
        <w:t xml:space="preserve"> y código catastral número </w:t>
      </w:r>
      <w:r w:rsidRPr="00F340B1">
        <w:rPr>
          <w:rFonts w:ascii="Tahoma" w:hAnsi="Tahoma" w:cs="Tahoma"/>
          <w:b/>
        </w:rPr>
        <w:t>632720000000000011218000000000</w:t>
      </w:r>
      <w:r w:rsidRPr="00F340B1">
        <w:rPr>
          <w:rFonts w:ascii="Tahoma" w:hAnsi="Tahoma" w:cs="Tahoma"/>
        </w:rPr>
        <w:t xml:space="preserve">, se procede a notificar la presente Resolución  al correo </w:t>
      </w:r>
      <w:r w:rsidRPr="00F340B1">
        <w:rPr>
          <w:rFonts w:ascii="Tahoma" w:hAnsi="Tahoma" w:cs="Tahoma"/>
          <w:color w:val="00B0F0"/>
        </w:rPr>
        <w:t>smontes@grupomediadigital.com</w:t>
      </w:r>
      <w:r w:rsidRPr="00F340B1">
        <w:rPr>
          <w:rFonts w:ascii="Tahoma" w:hAnsi="Tahoma" w:cs="Tahoma"/>
        </w:rPr>
        <w:t>, en los términos del artículo 56 de la Ley 1437 de 2011.</w:t>
      </w:r>
    </w:p>
    <w:p w14:paraId="698BD225" w14:textId="77777777" w:rsidR="0065146C" w:rsidRPr="00F340B1" w:rsidRDefault="0065146C" w:rsidP="0065146C">
      <w:pPr>
        <w:jc w:val="both"/>
        <w:rPr>
          <w:rFonts w:ascii="Tahoma" w:hAnsi="Tahoma" w:cs="Tahoma"/>
          <w:b/>
          <w:bCs/>
        </w:rPr>
      </w:pPr>
    </w:p>
    <w:p w14:paraId="3409D6C5" w14:textId="77777777" w:rsidR="0065146C" w:rsidRPr="00F340B1" w:rsidRDefault="0065146C" w:rsidP="0065146C">
      <w:pPr>
        <w:jc w:val="both"/>
        <w:rPr>
          <w:rFonts w:ascii="Tahoma" w:hAnsi="Tahoma" w:cs="Tahoma"/>
          <w:b/>
          <w:bCs/>
        </w:rPr>
      </w:pPr>
    </w:p>
    <w:p w14:paraId="78810AAC" w14:textId="77777777" w:rsidR="0065146C" w:rsidRPr="00F340B1" w:rsidRDefault="0065146C" w:rsidP="0065146C">
      <w:pPr>
        <w:jc w:val="both"/>
        <w:rPr>
          <w:rFonts w:ascii="Tahoma" w:hAnsi="Tahoma" w:cs="Tahoma"/>
          <w:bCs/>
        </w:rPr>
      </w:pPr>
      <w:r w:rsidRPr="00F340B1">
        <w:rPr>
          <w:rFonts w:ascii="Tahoma" w:hAnsi="Tahoma" w:cs="Tahoma"/>
          <w:b/>
          <w:bCs/>
        </w:rPr>
        <w:t xml:space="preserve">ARTÍCULO DÉCIMO TERCERO: </w:t>
      </w:r>
      <w:r w:rsidRPr="00F340B1">
        <w:rPr>
          <w:rFonts w:ascii="Tahoma" w:hAnsi="Tahoma" w:cs="Tahoma"/>
          <w:bCs/>
        </w:rPr>
        <w:t xml:space="preserve">Trasladar para lo de su competencia el presente acto administrativo a la </w:t>
      </w:r>
      <w:proofErr w:type="gramStart"/>
      <w:r w:rsidRPr="00F340B1">
        <w:rPr>
          <w:rFonts w:ascii="Tahoma" w:hAnsi="Tahoma" w:cs="Tahoma"/>
          <w:bCs/>
        </w:rPr>
        <w:lastRenderedPageBreak/>
        <w:t>Secretaria</w:t>
      </w:r>
      <w:proofErr w:type="gramEnd"/>
      <w:r w:rsidRPr="00F340B1">
        <w:rPr>
          <w:rFonts w:ascii="Tahoma" w:hAnsi="Tahoma" w:cs="Tahoma"/>
          <w:bCs/>
        </w:rPr>
        <w:t xml:space="preserve"> de Infraestructura del municipio de FILANDIA. </w:t>
      </w:r>
    </w:p>
    <w:p w14:paraId="098350CA" w14:textId="77777777" w:rsidR="0065146C" w:rsidRPr="00F340B1" w:rsidRDefault="0065146C" w:rsidP="0065146C">
      <w:pPr>
        <w:jc w:val="both"/>
        <w:rPr>
          <w:rFonts w:ascii="Tahoma" w:hAnsi="Tahoma" w:cs="Tahoma"/>
          <w:bCs/>
        </w:rPr>
      </w:pPr>
    </w:p>
    <w:p w14:paraId="0DBF02DE" w14:textId="77777777" w:rsidR="0065146C" w:rsidRPr="00F340B1" w:rsidRDefault="0065146C" w:rsidP="0065146C">
      <w:pPr>
        <w:jc w:val="both"/>
        <w:rPr>
          <w:rFonts w:ascii="Tahoma" w:hAnsi="Tahoma" w:cs="Tahoma"/>
          <w:iCs/>
        </w:rPr>
      </w:pPr>
      <w:r w:rsidRPr="00F340B1">
        <w:rPr>
          <w:rFonts w:ascii="Tahoma" w:hAnsi="Tahoma" w:cs="Tahoma"/>
          <w:b/>
          <w:bCs/>
        </w:rPr>
        <w:t xml:space="preserve">ARTÍCULO DÉCIMO TERCERO: </w:t>
      </w:r>
      <w:r w:rsidRPr="00F340B1">
        <w:rPr>
          <w:rFonts w:ascii="Tahoma" w:hAnsi="Tahoma" w:cs="Tahoma"/>
          <w:bCs/>
        </w:rPr>
        <w:t>El</w:t>
      </w:r>
      <w:r w:rsidRPr="00F340B1">
        <w:rPr>
          <w:rFonts w:ascii="Tahoma" w:hAnsi="Tahoma" w:cs="Tahoma"/>
        </w:rPr>
        <w:t xml:space="preserve"> encabezado y la parte Resolutiva de la presente Resolución, deberá ser publicada en el boletín ambiental de la C.R.Q., a costa del interesado, </w:t>
      </w:r>
      <w:r w:rsidRPr="00F340B1">
        <w:rPr>
          <w:rFonts w:ascii="Tahoma" w:hAnsi="Tahoma" w:cs="Tahoma"/>
          <w:iCs/>
        </w:rPr>
        <w:t xml:space="preserve">de conformidad con los Artículos 70 y 37 de la Ley 99 de 1993. </w:t>
      </w:r>
    </w:p>
    <w:p w14:paraId="73DDBBF0" w14:textId="77777777" w:rsidR="0065146C" w:rsidRPr="00F340B1" w:rsidRDefault="0065146C" w:rsidP="0065146C">
      <w:pPr>
        <w:jc w:val="both"/>
        <w:rPr>
          <w:rFonts w:ascii="Tahoma" w:hAnsi="Tahoma" w:cs="Tahoma"/>
          <w:iCs/>
        </w:rPr>
      </w:pPr>
    </w:p>
    <w:p w14:paraId="1C7FD65C" w14:textId="77777777" w:rsidR="0065146C" w:rsidRPr="00F340B1" w:rsidRDefault="0065146C" w:rsidP="0065146C">
      <w:pPr>
        <w:tabs>
          <w:tab w:val="left" w:pos="720"/>
        </w:tabs>
        <w:jc w:val="both"/>
        <w:rPr>
          <w:rFonts w:ascii="Tahoma" w:hAnsi="Tahoma" w:cs="Tahoma"/>
        </w:rPr>
      </w:pPr>
      <w:r w:rsidRPr="00F340B1">
        <w:rPr>
          <w:rFonts w:ascii="Tahoma" w:hAnsi="Tahoma" w:cs="Tahoma"/>
          <w:b/>
          <w:bCs/>
        </w:rPr>
        <w:t xml:space="preserve">ARTÍCULO DÉCIMO </w:t>
      </w:r>
      <w:r w:rsidRPr="00F340B1">
        <w:rPr>
          <w:rFonts w:ascii="Tahoma" w:hAnsi="Tahoma" w:cs="Tahoma"/>
          <w:b/>
        </w:rPr>
        <w:t>CUARTO</w:t>
      </w:r>
      <w:r w:rsidRPr="00F340B1">
        <w:rPr>
          <w:rFonts w:ascii="Tahoma" w:hAnsi="Tahoma" w:cs="Tahoma"/>
          <w:b/>
          <w:bCs/>
        </w:rPr>
        <w:t>:</w:t>
      </w:r>
      <w:r w:rsidRPr="00F340B1">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6F4F37C0" w14:textId="77777777" w:rsidR="0065146C" w:rsidRPr="00F340B1" w:rsidRDefault="0065146C" w:rsidP="0065146C">
      <w:pPr>
        <w:tabs>
          <w:tab w:val="left" w:pos="720"/>
        </w:tabs>
        <w:jc w:val="both"/>
        <w:rPr>
          <w:rFonts w:ascii="Tahoma" w:hAnsi="Tahoma" w:cs="Tahoma"/>
        </w:rPr>
      </w:pPr>
    </w:p>
    <w:p w14:paraId="4D1AA0A8" w14:textId="77777777" w:rsidR="0065146C" w:rsidRPr="00F340B1" w:rsidRDefault="0065146C" w:rsidP="0065146C">
      <w:pPr>
        <w:tabs>
          <w:tab w:val="left" w:pos="720"/>
        </w:tabs>
        <w:jc w:val="both"/>
        <w:rPr>
          <w:rFonts w:ascii="Tahoma" w:hAnsi="Tahoma" w:cs="Tahoma"/>
        </w:rPr>
      </w:pPr>
      <w:r w:rsidRPr="00F340B1">
        <w:rPr>
          <w:rFonts w:ascii="Tahoma" w:hAnsi="Tahoma" w:cs="Tahoma"/>
          <w:b/>
        </w:rPr>
        <w:t xml:space="preserve">ARTICULO DECIMO QUINTO: </w:t>
      </w:r>
      <w:r w:rsidRPr="00F340B1">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11923A0E" w14:textId="77777777" w:rsidR="0065146C" w:rsidRPr="00F340B1" w:rsidRDefault="0065146C" w:rsidP="0065146C">
      <w:pPr>
        <w:tabs>
          <w:tab w:val="left" w:pos="720"/>
        </w:tabs>
        <w:jc w:val="both"/>
        <w:rPr>
          <w:rFonts w:ascii="Tahoma" w:hAnsi="Tahoma" w:cs="Tahoma"/>
        </w:rPr>
      </w:pPr>
    </w:p>
    <w:p w14:paraId="31C9E994" w14:textId="77777777" w:rsidR="0065146C" w:rsidRPr="00F340B1" w:rsidRDefault="0065146C" w:rsidP="0065146C">
      <w:pPr>
        <w:tabs>
          <w:tab w:val="left" w:pos="720"/>
        </w:tabs>
        <w:jc w:val="both"/>
        <w:rPr>
          <w:rFonts w:ascii="Tahoma" w:hAnsi="Tahoma" w:cs="Tahoma"/>
        </w:rPr>
      </w:pPr>
      <w:r w:rsidRPr="00F340B1">
        <w:rPr>
          <w:rFonts w:ascii="Tahoma" w:hAnsi="Tahoma" w:cs="Tahoma"/>
          <w:b/>
        </w:rPr>
        <w:t xml:space="preserve">ARTICULO DECIMO SEXTO: </w:t>
      </w:r>
      <w:r w:rsidRPr="00F340B1">
        <w:rPr>
          <w:rFonts w:ascii="Tahoma" w:hAnsi="Tahoma" w:cs="Tahoma"/>
        </w:rPr>
        <w:t>El responsable del proyecto deberá dar estricto cumplimiento al permiso aprobado y cada una de las especificaciones técnicas señaladas en el concepto técnico.</w:t>
      </w:r>
    </w:p>
    <w:p w14:paraId="2A1298FA" w14:textId="77777777" w:rsidR="0065146C" w:rsidRPr="00F340B1" w:rsidRDefault="0065146C" w:rsidP="0065146C">
      <w:pPr>
        <w:tabs>
          <w:tab w:val="left" w:pos="720"/>
        </w:tabs>
        <w:jc w:val="both"/>
        <w:rPr>
          <w:rFonts w:ascii="Tahoma" w:hAnsi="Tahoma" w:cs="Tahoma"/>
        </w:rPr>
      </w:pPr>
    </w:p>
    <w:p w14:paraId="268369DE" w14:textId="77777777" w:rsidR="0065146C" w:rsidRPr="00F340B1" w:rsidRDefault="0065146C" w:rsidP="0065146C">
      <w:pPr>
        <w:tabs>
          <w:tab w:val="left" w:pos="720"/>
        </w:tabs>
        <w:jc w:val="both"/>
        <w:rPr>
          <w:rFonts w:ascii="Tahoma" w:hAnsi="Tahoma" w:cs="Tahoma"/>
        </w:rPr>
      </w:pPr>
    </w:p>
    <w:p w14:paraId="1A812239" w14:textId="77777777" w:rsidR="0065146C" w:rsidRPr="00F340B1" w:rsidRDefault="0065146C" w:rsidP="0065146C">
      <w:pPr>
        <w:tabs>
          <w:tab w:val="left" w:pos="720"/>
        </w:tabs>
        <w:jc w:val="both"/>
        <w:rPr>
          <w:rFonts w:ascii="Tahoma" w:hAnsi="Tahoma" w:cs="Tahoma"/>
        </w:rPr>
      </w:pPr>
    </w:p>
    <w:p w14:paraId="670A9D80" w14:textId="77777777" w:rsidR="0065146C" w:rsidRPr="00F340B1" w:rsidRDefault="0065146C" w:rsidP="0065146C">
      <w:pPr>
        <w:jc w:val="center"/>
        <w:rPr>
          <w:rFonts w:ascii="Tahoma" w:hAnsi="Tahoma" w:cs="Tahoma"/>
          <w:b/>
          <w:bCs/>
        </w:rPr>
      </w:pPr>
      <w:r w:rsidRPr="00F340B1">
        <w:rPr>
          <w:rFonts w:ascii="Tahoma" w:hAnsi="Tahoma" w:cs="Tahoma"/>
          <w:b/>
          <w:bCs/>
        </w:rPr>
        <w:t>NOTIFÍQUESE, PUBLÍQUESE Y CÚMPLASE</w:t>
      </w:r>
    </w:p>
    <w:p w14:paraId="1D492B91" w14:textId="77777777" w:rsidR="0065146C" w:rsidRPr="00F340B1" w:rsidRDefault="0065146C" w:rsidP="0065146C">
      <w:pPr>
        <w:rPr>
          <w:rFonts w:ascii="Tahoma" w:hAnsi="Tahoma" w:cs="Tahoma"/>
          <w:b/>
          <w:bCs/>
        </w:rPr>
      </w:pPr>
    </w:p>
    <w:p w14:paraId="1B191B04" w14:textId="77777777" w:rsidR="0065146C" w:rsidRPr="00F340B1" w:rsidRDefault="0065146C" w:rsidP="0065146C">
      <w:pPr>
        <w:jc w:val="center"/>
        <w:rPr>
          <w:rFonts w:ascii="Tahoma" w:hAnsi="Tahoma" w:cs="Tahoma"/>
          <w:b/>
          <w:bCs/>
        </w:rPr>
      </w:pPr>
    </w:p>
    <w:p w14:paraId="2D2E2AEA" w14:textId="77777777" w:rsidR="0065146C" w:rsidRPr="00F340B1" w:rsidRDefault="0065146C" w:rsidP="0065146C">
      <w:pPr>
        <w:jc w:val="center"/>
        <w:rPr>
          <w:rFonts w:ascii="Tahoma" w:hAnsi="Tahoma" w:cs="Tahoma"/>
          <w:b/>
          <w:bCs/>
        </w:rPr>
      </w:pPr>
    </w:p>
    <w:p w14:paraId="5F313144" w14:textId="77777777" w:rsidR="0065146C" w:rsidRPr="00F340B1" w:rsidRDefault="0065146C" w:rsidP="0065146C">
      <w:pPr>
        <w:jc w:val="center"/>
        <w:rPr>
          <w:rFonts w:ascii="Tahoma" w:hAnsi="Tahoma" w:cs="Tahoma"/>
          <w:b/>
          <w:bCs/>
        </w:rPr>
      </w:pPr>
      <w:r w:rsidRPr="00F340B1">
        <w:rPr>
          <w:rFonts w:ascii="Tahoma" w:hAnsi="Tahoma" w:cs="Tahoma"/>
          <w:b/>
          <w:bCs/>
        </w:rPr>
        <w:t>CARLOS ARIEL TRUKE OSPINA</w:t>
      </w:r>
    </w:p>
    <w:p w14:paraId="7D3BEADF" w14:textId="77777777" w:rsidR="0065146C" w:rsidRPr="00F340B1" w:rsidRDefault="0065146C" w:rsidP="0065146C">
      <w:pPr>
        <w:jc w:val="center"/>
        <w:rPr>
          <w:rFonts w:ascii="Tahoma" w:hAnsi="Tahoma" w:cs="Tahoma"/>
        </w:rPr>
      </w:pPr>
      <w:r w:rsidRPr="00F340B1">
        <w:rPr>
          <w:rFonts w:ascii="Tahoma" w:hAnsi="Tahoma" w:cs="Tahoma"/>
        </w:rPr>
        <w:t>Subdirector de Regulación y Control Ambiental</w:t>
      </w:r>
    </w:p>
    <w:p w14:paraId="30FE4C1F" w14:textId="77777777" w:rsidR="0065146C" w:rsidRPr="00F340B1" w:rsidRDefault="0065146C" w:rsidP="0065146C">
      <w:pPr>
        <w:tabs>
          <w:tab w:val="left" w:pos="690"/>
          <w:tab w:val="left" w:pos="2505"/>
        </w:tabs>
        <w:rPr>
          <w:rFonts w:ascii="Tahoma" w:hAnsi="Tahoma" w:cs="Tahoma"/>
          <w:b/>
          <w:bCs/>
          <w:i/>
        </w:rPr>
      </w:pPr>
    </w:p>
    <w:p w14:paraId="72A12AE6" w14:textId="77777777" w:rsidR="0065146C" w:rsidRPr="00F340B1" w:rsidRDefault="0065146C" w:rsidP="0065146C">
      <w:pPr>
        <w:tabs>
          <w:tab w:val="left" w:pos="690"/>
          <w:tab w:val="left" w:pos="2505"/>
        </w:tabs>
        <w:rPr>
          <w:rFonts w:ascii="Tahoma" w:hAnsi="Tahoma" w:cs="Tahoma"/>
          <w:b/>
          <w:bCs/>
          <w:i/>
        </w:rPr>
      </w:pPr>
    </w:p>
    <w:p w14:paraId="6CE3FE0C" w14:textId="62B0230C" w:rsidR="0065146C" w:rsidRPr="00F340B1" w:rsidRDefault="0065146C" w:rsidP="00F340B1">
      <w:pPr>
        <w:tabs>
          <w:tab w:val="left" w:pos="690"/>
          <w:tab w:val="left" w:pos="2505"/>
        </w:tabs>
        <w:jc w:val="center"/>
        <w:rPr>
          <w:rFonts w:ascii="Tahoma" w:hAnsi="Tahoma" w:cs="Tahoma"/>
          <w:b/>
          <w:bCs/>
          <w:i/>
        </w:rPr>
      </w:pPr>
      <w:r w:rsidRPr="00F340B1">
        <w:rPr>
          <w:rFonts w:ascii="Tahoma" w:hAnsi="Tahoma" w:cs="Tahoma"/>
          <w:b/>
          <w:bCs/>
          <w:i/>
        </w:rPr>
        <w:t>RESOLUCIÓN No. 849</w:t>
      </w:r>
    </w:p>
    <w:p w14:paraId="019611AB" w14:textId="77777777" w:rsidR="0065146C" w:rsidRPr="00F340B1" w:rsidRDefault="0065146C" w:rsidP="00F340B1">
      <w:pPr>
        <w:jc w:val="center"/>
        <w:rPr>
          <w:rFonts w:ascii="Tahoma" w:hAnsi="Tahoma" w:cs="Tahoma"/>
          <w:b/>
          <w:bCs/>
          <w:i/>
          <w:highlight w:val="yellow"/>
        </w:rPr>
      </w:pPr>
    </w:p>
    <w:p w14:paraId="7530719C" w14:textId="7070C3A4" w:rsidR="0065146C" w:rsidRPr="00F340B1" w:rsidRDefault="0065146C" w:rsidP="00F340B1">
      <w:pPr>
        <w:ind w:left="708"/>
        <w:jc w:val="center"/>
        <w:rPr>
          <w:rFonts w:ascii="Tahoma" w:hAnsi="Tahoma" w:cs="Tahoma"/>
          <w:b/>
          <w:bCs/>
          <w:i/>
        </w:rPr>
      </w:pPr>
      <w:r w:rsidRPr="00F340B1">
        <w:rPr>
          <w:rFonts w:ascii="Tahoma" w:hAnsi="Tahoma" w:cs="Tahoma"/>
          <w:b/>
          <w:bCs/>
          <w:i/>
        </w:rPr>
        <w:t>ARMENIA QUINDIO,</w:t>
      </w:r>
      <w:r w:rsidR="00F340B1">
        <w:rPr>
          <w:rFonts w:ascii="Tahoma" w:hAnsi="Tahoma" w:cs="Tahoma"/>
          <w:b/>
          <w:bCs/>
          <w:i/>
        </w:rPr>
        <w:t xml:space="preserve"> </w:t>
      </w:r>
      <w:r w:rsidRPr="00F340B1">
        <w:rPr>
          <w:rFonts w:ascii="Tahoma" w:hAnsi="Tahoma" w:cs="Tahoma"/>
          <w:b/>
          <w:bCs/>
          <w:i/>
        </w:rPr>
        <w:t>DEL 21 DE MAYO DE 2021</w:t>
      </w:r>
    </w:p>
    <w:p w14:paraId="6FFECB68" w14:textId="77777777" w:rsidR="0065146C" w:rsidRPr="00F340B1" w:rsidRDefault="0065146C" w:rsidP="00F340B1">
      <w:pPr>
        <w:jc w:val="center"/>
        <w:rPr>
          <w:rFonts w:ascii="Tahoma" w:hAnsi="Tahoma" w:cs="Tahoma"/>
          <w:b/>
          <w:bCs/>
          <w:i/>
        </w:rPr>
      </w:pPr>
      <w:r w:rsidRPr="00F340B1">
        <w:rPr>
          <w:rFonts w:ascii="Tahoma" w:hAnsi="Tahoma" w:cs="Tahoma"/>
          <w:b/>
          <w:bCs/>
          <w:i/>
        </w:rPr>
        <w:t>“POR MEDIO DEL CUAL SE OTORGA UN PERMISO DE VERTIMIENTO DE AGUAS RESIDUALES DOMÉSTICAS Y SE ADOPTAN OTRAS DISPOSICIONES”</w:t>
      </w:r>
    </w:p>
    <w:p w14:paraId="197386FD" w14:textId="77777777" w:rsidR="0065146C" w:rsidRPr="00F340B1" w:rsidRDefault="0065146C" w:rsidP="0065146C">
      <w:pPr>
        <w:jc w:val="both"/>
        <w:rPr>
          <w:rFonts w:ascii="Tahoma" w:hAnsi="Tahoma" w:cs="Tahoma"/>
        </w:rPr>
      </w:pPr>
    </w:p>
    <w:p w14:paraId="000E64A4" w14:textId="77777777" w:rsidR="0065146C" w:rsidRPr="00F340B1" w:rsidRDefault="0065146C" w:rsidP="0065146C">
      <w:pPr>
        <w:jc w:val="center"/>
        <w:rPr>
          <w:rFonts w:ascii="Tahoma" w:hAnsi="Tahoma" w:cs="Tahoma"/>
          <w:b/>
          <w:bCs/>
        </w:rPr>
      </w:pPr>
      <w:r w:rsidRPr="00F340B1">
        <w:rPr>
          <w:rFonts w:ascii="Tahoma" w:hAnsi="Tahoma" w:cs="Tahoma"/>
          <w:b/>
          <w:bCs/>
        </w:rPr>
        <w:t>RESUELVE</w:t>
      </w:r>
    </w:p>
    <w:p w14:paraId="43379B0E" w14:textId="77777777" w:rsidR="0065146C" w:rsidRPr="00F340B1" w:rsidRDefault="0065146C" w:rsidP="0065146C">
      <w:pPr>
        <w:jc w:val="both"/>
        <w:rPr>
          <w:rFonts w:ascii="Tahoma" w:hAnsi="Tahoma" w:cs="Tahoma"/>
          <w:b/>
          <w:bCs/>
        </w:rPr>
      </w:pPr>
    </w:p>
    <w:p w14:paraId="474439C2" w14:textId="77777777" w:rsidR="0065146C" w:rsidRPr="00F340B1" w:rsidRDefault="0065146C" w:rsidP="0065146C">
      <w:pPr>
        <w:ind w:right="4"/>
        <w:jc w:val="both"/>
        <w:rPr>
          <w:rFonts w:ascii="Tahoma" w:hAnsi="Tahoma" w:cs="Tahoma"/>
        </w:rPr>
      </w:pPr>
      <w:r w:rsidRPr="00F340B1">
        <w:rPr>
          <w:rFonts w:ascii="Tahoma" w:hAnsi="Tahoma" w:cs="Tahoma"/>
          <w:b/>
          <w:bCs/>
        </w:rPr>
        <w:t xml:space="preserve">ARTÍCULO PRIMERO: ARTÍCULO PRIMERO: </w:t>
      </w:r>
      <w:r w:rsidRPr="00F340B1">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FILANDIA (Q), y demás normas que lo ajusten, con el fin de evitar afectaciones al recurso suelo y aguas subterráneas,   </w:t>
      </w:r>
      <w:r w:rsidRPr="00F340B1">
        <w:rPr>
          <w:rFonts w:ascii="Tahoma" w:hAnsi="Tahoma" w:cs="Tahoma"/>
        </w:rPr>
        <w:t>a</w:t>
      </w:r>
      <w:r w:rsidRPr="00F340B1">
        <w:rPr>
          <w:rFonts w:ascii="Tahoma" w:hAnsi="Tahoma" w:cs="Tahoma"/>
          <w:b/>
        </w:rPr>
        <w:t xml:space="preserve"> </w:t>
      </w:r>
      <w:r w:rsidRPr="00F340B1">
        <w:rPr>
          <w:rFonts w:ascii="Tahoma" w:hAnsi="Tahoma" w:cs="Tahoma"/>
        </w:rPr>
        <w:t xml:space="preserve">la señora, </w:t>
      </w:r>
      <w:r w:rsidRPr="00F340B1">
        <w:rPr>
          <w:rFonts w:ascii="Tahoma" w:hAnsi="Tahoma" w:cs="Tahoma"/>
          <w:b/>
        </w:rPr>
        <w:t>LINDA LORENA JIMENEZ GIRALDO,</w:t>
      </w:r>
      <w:r w:rsidRPr="00F340B1">
        <w:rPr>
          <w:rFonts w:ascii="Tahoma" w:hAnsi="Tahoma" w:cs="Tahoma"/>
        </w:rPr>
        <w:t xml:space="preserve"> identificada con cédula de ciudadanía número 52.798.484 propietaria del  predio denominado</w:t>
      </w:r>
      <w:r w:rsidRPr="00F340B1">
        <w:rPr>
          <w:rFonts w:ascii="Tahoma" w:hAnsi="Tahoma" w:cs="Tahoma"/>
          <w:b/>
        </w:rPr>
        <w:t xml:space="preserve"> 1) EL DIAMANTE,</w:t>
      </w:r>
      <w:r w:rsidRPr="00F340B1">
        <w:rPr>
          <w:rFonts w:ascii="Tahoma" w:hAnsi="Tahoma" w:cs="Tahoma"/>
        </w:rPr>
        <w:t xml:space="preserve"> ubicado en la Vereda</w:t>
      </w:r>
      <w:r w:rsidRPr="00F340B1">
        <w:rPr>
          <w:rFonts w:ascii="Tahoma" w:hAnsi="Tahoma" w:cs="Tahoma"/>
          <w:b/>
        </w:rPr>
        <w:t xml:space="preserve"> EL VERGEL </w:t>
      </w:r>
      <w:r w:rsidRPr="00F340B1">
        <w:rPr>
          <w:rFonts w:ascii="Tahoma" w:hAnsi="Tahoma" w:cs="Tahoma"/>
        </w:rPr>
        <w:t xml:space="preserve">, del Municipio de </w:t>
      </w:r>
      <w:r w:rsidRPr="00F340B1">
        <w:rPr>
          <w:rFonts w:ascii="Tahoma" w:hAnsi="Tahoma" w:cs="Tahoma"/>
          <w:b/>
        </w:rPr>
        <w:t>FILANDIA (Q),</w:t>
      </w:r>
      <w:r w:rsidRPr="00F340B1">
        <w:rPr>
          <w:rFonts w:ascii="Tahoma" w:hAnsi="Tahoma" w:cs="Tahoma"/>
        </w:rPr>
        <w:t xml:space="preserve"> identificado con matrícula inmobiliaria </w:t>
      </w:r>
      <w:r w:rsidRPr="00F340B1">
        <w:rPr>
          <w:rFonts w:ascii="Tahoma" w:hAnsi="Tahoma" w:cs="Tahoma"/>
          <w:b/>
        </w:rPr>
        <w:t xml:space="preserve">No. 284-6188, </w:t>
      </w:r>
      <w:r w:rsidRPr="00F340B1">
        <w:rPr>
          <w:rFonts w:ascii="Tahoma" w:hAnsi="Tahoma" w:cs="Tahoma"/>
        </w:rPr>
        <w:t xml:space="preserve"> acorde con la información que presenta el siguiente cuadro:</w:t>
      </w:r>
    </w:p>
    <w:p w14:paraId="1F68AE81" w14:textId="77777777" w:rsidR="0065146C" w:rsidRPr="00F340B1" w:rsidRDefault="0065146C" w:rsidP="0065146C">
      <w:pPr>
        <w:tabs>
          <w:tab w:val="left" w:pos="5955"/>
        </w:tabs>
        <w:jc w:val="both"/>
        <w:rPr>
          <w:rFonts w:ascii="Tahoma" w:hAnsi="Tahoma" w:cs="Tahoma"/>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62"/>
        <w:gridCol w:w="2593"/>
      </w:tblGrid>
      <w:tr w:rsidR="0065146C" w:rsidRPr="00F340B1" w14:paraId="7EEBCF3A" w14:textId="77777777" w:rsidTr="0065146C">
        <w:tc>
          <w:tcPr>
            <w:tcW w:w="8828" w:type="dxa"/>
            <w:gridSpan w:val="2"/>
            <w:tcBorders>
              <w:top w:val="single" w:sz="4" w:space="0" w:color="000000"/>
              <w:left w:val="single" w:sz="4" w:space="0" w:color="000000"/>
              <w:bottom w:val="single" w:sz="4" w:space="0" w:color="000000"/>
              <w:right w:val="single" w:sz="4" w:space="0" w:color="000000"/>
            </w:tcBorders>
            <w:vAlign w:val="center"/>
            <w:hideMark/>
          </w:tcPr>
          <w:p w14:paraId="0DFB5B57" w14:textId="77777777" w:rsidR="0065146C" w:rsidRPr="00F340B1" w:rsidRDefault="0065146C">
            <w:pPr>
              <w:spacing w:line="276" w:lineRule="auto"/>
              <w:jc w:val="center"/>
              <w:rPr>
                <w:rFonts w:ascii="Tahoma" w:hAnsi="Tahoma" w:cs="Tahoma"/>
                <w:b/>
              </w:rPr>
            </w:pPr>
            <w:r w:rsidRPr="00F340B1">
              <w:rPr>
                <w:rFonts w:ascii="Tahoma" w:hAnsi="Tahoma" w:cs="Tahoma"/>
                <w:b/>
              </w:rPr>
              <w:lastRenderedPageBreak/>
              <w:t>INFORMACIÓN GENERAL DEL VERTIMIENTO</w:t>
            </w:r>
          </w:p>
        </w:tc>
      </w:tr>
      <w:tr w:rsidR="0065146C" w:rsidRPr="00F340B1" w14:paraId="440CC887"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3779CDDF" w14:textId="77777777" w:rsidR="0065146C" w:rsidRPr="00F340B1" w:rsidRDefault="0065146C">
            <w:pPr>
              <w:spacing w:line="276" w:lineRule="auto"/>
              <w:jc w:val="both"/>
              <w:rPr>
                <w:rFonts w:ascii="Tahoma" w:hAnsi="Tahoma" w:cs="Tahoma"/>
              </w:rPr>
            </w:pPr>
            <w:r w:rsidRPr="00F340B1">
              <w:rPr>
                <w:rFonts w:ascii="Tahoma" w:hAnsi="Tahoma" w:cs="Tahoma"/>
              </w:rPr>
              <w:t>Nombre del predio o proyecto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56DBA9C5" w14:textId="77777777" w:rsidR="0065146C" w:rsidRPr="00F340B1" w:rsidRDefault="0065146C">
            <w:pPr>
              <w:spacing w:line="276" w:lineRule="auto"/>
              <w:rPr>
                <w:rFonts w:ascii="Tahoma" w:hAnsi="Tahoma" w:cs="Tahoma"/>
              </w:rPr>
            </w:pPr>
            <w:r w:rsidRPr="00F340B1">
              <w:rPr>
                <w:rFonts w:ascii="Tahoma" w:hAnsi="Tahoma" w:cs="Tahoma"/>
                <w:bCs/>
              </w:rPr>
              <w:t>El Diamante</w:t>
            </w:r>
          </w:p>
        </w:tc>
      </w:tr>
      <w:tr w:rsidR="0065146C" w:rsidRPr="00F340B1" w14:paraId="1AFB8CC9"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3975B457" w14:textId="77777777" w:rsidR="0065146C" w:rsidRPr="00F340B1" w:rsidRDefault="0065146C">
            <w:pPr>
              <w:spacing w:line="276" w:lineRule="auto"/>
              <w:jc w:val="both"/>
              <w:rPr>
                <w:rFonts w:ascii="Tahoma" w:hAnsi="Tahoma" w:cs="Tahoma"/>
              </w:rPr>
            </w:pPr>
            <w:r w:rsidRPr="00F340B1">
              <w:rPr>
                <w:rFonts w:ascii="Tahoma" w:hAnsi="Tahoma" w:cs="Tahoma"/>
              </w:rPr>
              <w:t>Localización del predio o proyecto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73944A84" w14:textId="77777777" w:rsidR="0065146C" w:rsidRPr="00F340B1" w:rsidRDefault="0065146C">
            <w:pPr>
              <w:spacing w:line="276" w:lineRule="auto"/>
              <w:jc w:val="both"/>
              <w:rPr>
                <w:rFonts w:ascii="Tahoma" w:hAnsi="Tahoma" w:cs="Tahoma"/>
              </w:rPr>
            </w:pPr>
            <w:r w:rsidRPr="00F340B1">
              <w:rPr>
                <w:rFonts w:ascii="Tahoma" w:hAnsi="Tahoma" w:cs="Tahoma"/>
              </w:rPr>
              <w:t>Vereda El Vergel</w:t>
            </w:r>
            <w:r w:rsidRPr="00F340B1">
              <w:rPr>
                <w:rFonts w:ascii="Tahoma" w:hAnsi="Tahoma" w:cs="Tahoma"/>
                <w:bCs/>
              </w:rPr>
              <w:t xml:space="preserve"> </w:t>
            </w:r>
            <w:r w:rsidRPr="00F340B1">
              <w:rPr>
                <w:rFonts w:ascii="Tahoma" w:hAnsi="Tahoma" w:cs="Tahoma"/>
              </w:rPr>
              <w:t xml:space="preserve">Municipio de </w:t>
            </w:r>
            <w:proofErr w:type="spellStart"/>
            <w:r w:rsidRPr="00F340B1">
              <w:rPr>
                <w:rFonts w:ascii="Tahoma" w:hAnsi="Tahoma" w:cs="Tahoma"/>
              </w:rPr>
              <w:t>Filandia</w:t>
            </w:r>
            <w:proofErr w:type="spellEnd"/>
            <w:r w:rsidRPr="00F340B1">
              <w:rPr>
                <w:rFonts w:ascii="Tahoma" w:hAnsi="Tahoma" w:cs="Tahoma"/>
              </w:rPr>
              <w:t xml:space="preserve"> </w:t>
            </w:r>
            <w:r w:rsidRPr="00F340B1">
              <w:rPr>
                <w:rFonts w:ascii="Tahoma" w:hAnsi="Tahoma" w:cs="Tahoma"/>
                <w:bCs/>
              </w:rPr>
              <w:t>(Q.)</w:t>
            </w:r>
          </w:p>
        </w:tc>
      </w:tr>
      <w:tr w:rsidR="0065146C" w:rsidRPr="00F340B1" w14:paraId="5F42D8E9"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3F54C4F9" w14:textId="77777777" w:rsidR="0065146C" w:rsidRPr="00F340B1" w:rsidRDefault="0065146C">
            <w:pPr>
              <w:spacing w:line="276" w:lineRule="auto"/>
              <w:jc w:val="both"/>
              <w:rPr>
                <w:rFonts w:ascii="Tahoma" w:hAnsi="Tahoma" w:cs="Tahoma"/>
              </w:rPr>
            </w:pPr>
            <w:r w:rsidRPr="00F340B1">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32156903" w14:textId="77777777" w:rsidR="0065146C" w:rsidRPr="00F340B1" w:rsidRDefault="0065146C">
            <w:pPr>
              <w:spacing w:line="276" w:lineRule="auto"/>
              <w:jc w:val="both"/>
              <w:rPr>
                <w:rFonts w:ascii="Tahoma" w:eastAsiaTheme="minorHAnsi" w:hAnsi="Tahoma" w:cs="Tahoma"/>
                <w:lang w:eastAsia="en-US"/>
              </w:rPr>
            </w:pPr>
            <w:r w:rsidRPr="00F340B1">
              <w:rPr>
                <w:rFonts w:ascii="Tahoma" w:eastAsiaTheme="minorHAnsi" w:hAnsi="Tahoma" w:cs="Tahoma"/>
                <w:lang w:eastAsia="en-US"/>
              </w:rPr>
              <w:t xml:space="preserve">Latitud: 4° 39’ 27” N </w:t>
            </w:r>
          </w:p>
          <w:p w14:paraId="7A6A68C9" w14:textId="77777777" w:rsidR="0065146C" w:rsidRPr="00F340B1" w:rsidRDefault="0065146C">
            <w:pPr>
              <w:spacing w:line="276" w:lineRule="auto"/>
              <w:jc w:val="both"/>
              <w:rPr>
                <w:rFonts w:ascii="Tahoma" w:eastAsiaTheme="minorHAnsi" w:hAnsi="Tahoma" w:cs="Tahoma"/>
                <w:lang w:eastAsia="en-US"/>
              </w:rPr>
            </w:pPr>
            <w:r w:rsidRPr="00F340B1">
              <w:rPr>
                <w:rFonts w:ascii="Tahoma" w:eastAsiaTheme="minorHAnsi" w:hAnsi="Tahoma" w:cs="Tahoma"/>
                <w:lang w:eastAsia="en-US"/>
              </w:rPr>
              <w:t>Longitud: - 75° 39’ 30.16” W</w:t>
            </w:r>
          </w:p>
        </w:tc>
      </w:tr>
      <w:tr w:rsidR="0065146C" w:rsidRPr="00F340B1" w14:paraId="412B70FC"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22884015" w14:textId="77777777" w:rsidR="0065146C" w:rsidRPr="00F340B1" w:rsidRDefault="0065146C">
            <w:pPr>
              <w:spacing w:line="276" w:lineRule="auto"/>
              <w:jc w:val="both"/>
              <w:rPr>
                <w:rFonts w:ascii="Tahoma" w:hAnsi="Tahoma" w:cs="Tahoma"/>
              </w:rPr>
            </w:pPr>
            <w:r w:rsidRPr="00F340B1">
              <w:rPr>
                <w:rFonts w:ascii="Tahoma" w:hAnsi="Tahoma" w:cs="Tahoma"/>
              </w:rPr>
              <w:t>Código catastral</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600F2C82" w14:textId="77777777" w:rsidR="0065146C" w:rsidRPr="00F340B1" w:rsidRDefault="0065146C">
            <w:pPr>
              <w:spacing w:line="276" w:lineRule="auto"/>
              <w:jc w:val="both"/>
              <w:rPr>
                <w:rFonts w:ascii="Tahoma" w:eastAsiaTheme="minorHAnsi" w:hAnsi="Tahoma" w:cs="Tahoma"/>
                <w:i/>
                <w:lang w:eastAsia="en-US"/>
              </w:rPr>
            </w:pPr>
            <w:r w:rsidRPr="00F340B1">
              <w:rPr>
                <w:rFonts w:ascii="Tahoma" w:eastAsiaTheme="minorHAnsi" w:hAnsi="Tahoma" w:cs="Tahoma"/>
                <w:lang w:eastAsia="en-US"/>
              </w:rPr>
              <w:t>632720000000000020041000000000</w:t>
            </w:r>
          </w:p>
        </w:tc>
      </w:tr>
      <w:tr w:rsidR="0065146C" w:rsidRPr="00F340B1" w14:paraId="0D5B8F50"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3A9A53C1" w14:textId="77777777" w:rsidR="0065146C" w:rsidRPr="00F340B1" w:rsidRDefault="0065146C">
            <w:pPr>
              <w:spacing w:line="276" w:lineRule="auto"/>
              <w:jc w:val="both"/>
              <w:rPr>
                <w:rFonts w:ascii="Tahoma" w:hAnsi="Tahoma" w:cs="Tahoma"/>
              </w:rPr>
            </w:pPr>
            <w:r w:rsidRPr="00F340B1">
              <w:rPr>
                <w:rFonts w:ascii="Tahoma" w:hAnsi="Tahoma" w:cs="Tahoma"/>
              </w:rPr>
              <w:t>Matricula Inmobiliaria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4D8BF5A5" w14:textId="77777777" w:rsidR="0065146C" w:rsidRPr="00F340B1" w:rsidRDefault="0065146C">
            <w:pPr>
              <w:spacing w:line="276" w:lineRule="auto"/>
              <w:jc w:val="both"/>
              <w:rPr>
                <w:rFonts w:ascii="Tahoma" w:eastAsiaTheme="minorHAnsi" w:hAnsi="Tahoma" w:cs="Tahoma"/>
                <w:lang w:eastAsia="en-US"/>
              </w:rPr>
            </w:pPr>
            <w:r w:rsidRPr="00F340B1">
              <w:rPr>
                <w:rFonts w:ascii="Tahoma" w:eastAsiaTheme="minorHAnsi" w:hAnsi="Tahoma" w:cs="Tahoma"/>
                <w:lang w:eastAsia="en-US"/>
              </w:rPr>
              <w:t>284-6188</w:t>
            </w:r>
          </w:p>
        </w:tc>
      </w:tr>
      <w:tr w:rsidR="0065146C" w:rsidRPr="00F340B1" w14:paraId="354884B5"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0C95B7C6" w14:textId="77777777" w:rsidR="0065146C" w:rsidRPr="00F340B1" w:rsidRDefault="0065146C">
            <w:pPr>
              <w:spacing w:line="276" w:lineRule="auto"/>
              <w:jc w:val="both"/>
              <w:rPr>
                <w:rFonts w:ascii="Tahoma" w:hAnsi="Tahoma" w:cs="Tahoma"/>
              </w:rPr>
            </w:pPr>
            <w:r w:rsidRPr="00F340B1">
              <w:rPr>
                <w:rFonts w:ascii="Tahoma" w:hAnsi="Tahoma" w:cs="Tahoma"/>
              </w:rPr>
              <w:t xml:space="preserve">Nombre del sistema receptor </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66B7D3E2" w14:textId="77777777" w:rsidR="0065146C" w:rsidRPr="00F340B1" w:rsidRDefault="0065146C">
            <w:pPr>
              <w:spacing w:line="276" w:lineRule="auto"/>
              <w:jc w:val="both"/>
              <w:rPr>
                <w:rFonts w:ascii="Tahoma" w:hAnsi="Tahoma" w:cs="Tahoma"/>
              </w:rPr>
            </w:pPr>
            <w:r w:rsidRPr="00F340B1">
              <w:rPr>
                <w:rFonts w:ascii="Tahoma" w:hAnsi="Tahoma" w:cs="Tahoma"/>
              </w:rPr>
              <w:t>Suelo</w:t>
            </w:r>
          </w:p>
        </w:tc>
      </w:tr>
      <w:tr w:rsidR="0065146C" w:rsidRPr="00F340B1" w14:paraId="75A44480"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3A17D40B" w14:textId="77777777" w:rsidR="0065146C" w:rsidRPr="00F340B1" w:rsidRDefault="0065146C">
            <w:pPr>
              <w:spacing w:line="276" w:lineRule="auto"/>
              <w:jc w:val="both"/>
              <w:rPr>
                <w:rFonts w:ascii="Tahoma" w:hAnsi="Tahoma" w:cs="Tahoma"/>
              </w:rPr>
            </w:pPr>
            <w:r w:rsidRPr="00F340B1">
              <w:rPr>
                <w:rFonts w:ascii="Tahoma" w:hAnsi="Tahoma" w:cs="Tahoma"/>
              </w:rPr>
              <w:t>Fuente de abastecimiento de agua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3F2E7DFE" w14:textId="77777777" w:rsidR="0065146C" w:rsidRPr="00F340B1" w:rsidRDefault="0065146C">
            <w:pPr>
              <w:spacing w:line="276" w:lineRule="auto"/>
              <w:jc w:val="both"/>
              <w:rPr>
                <w:rFonts w:ascii="Tahoma" w:hAnsi="Tahoma" w:cs="Tahoma"/>
              </w:rPr>
            </w:pPr>
            <w:r w:rsidRPr="00F340B1">
              <w:rPr>
                <w:rFonts w:ascii="Tahoma" w:hAnsi="Tahoma" w:cs="Tahoma"/>
              </w:rPr>
              <w:t xml:space="preserve">Comité de cafeteros. </w:t>
            </w:r>
          </w:p>
        </w:tc>
      </w:tr>
      <w:tr w:rsidR="0065146C" w:rsidRPr="00F340B1" w14:paraId="5D1A4B7F"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39E4CA6D" w14:textId="77777777" w:rsidR="0065146C" w:rsidRPr="00F340B1" w:rsidRDefault="0065146C">
            <w:pPr>
              <w:spacing w:line="276" w:lineRule="auto"/>
              <w:jc w:val="both"/>
              <w:rPr>
                <w:rFonts w:ascii="Tahoma" w:hAnsi="Tahoma" w:cs="Tahoma"/>
              </w:rPr>
            </w:pPr>
            <w:r w:rsidRPr="00F340B1">
              <w:rPr>
                <w:rFonts w:ascii="Tahoma" w:hAnsi="Tahoma" w:cs="Tahoma"/>
              </w:rPr>
              <w:t>Tipo de vertimiento (Doméstico / industrial – Comercial o de Servicios)</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19368F0B" w14:textId="77777777" w:rsidR="0065146C" w:rsidRPr="00F340B1" w:rsidRDefault="0065146C">
            <w:pPr>
              <w:spacing w:line="276" w:lineRule="auto"/>
              <w:jc w:val="both"/>
              <w:rPr>
                <w:rFonts w:ascii="Tahoma" w:hAnsi="Tahoma" w:cs="Tahoma"/>
              </w:rPr>
            </w:pPr>
            <w:r w:rsidRPr="00F340B1">
              <w:rPr>
                <w:rFonts w:ascii="Tahoma" w:hAnsi="Tahoma" w:cs="Tahoma"/>
              </w:rPr>
              <w:t xml:space="preserve">Doméstico </w:t>
            </w:r>
          </w:p>
        </w:tc>
      </w:tr>
      <w:tr w:rsidR="0065146C" w:rsidRPr="00F340B1" w14:paraId="3C4A2F54"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54CF314F" w14:textId="77777777" w:rsidR="0065146C" w:rsidRPr="00F340B1" w:rsidRDefault="0065146C">
            <w:pPr>
              <w:spacing w:line="276" w:lineRule="auto"/>
              <w:jc w:val="both"/>
              <w:rPr>
                <w:rFonts w:ascii="Tahoma" w:hAnsi="Tahoma" w:cs="Tahoma"/>
              </w:rPr>
            </w:pPr>
            <w:r w:rsidRPr="00F340B1">
              <w:rPr>
                <w:rFonts w:ascii="Tahoma" w:hAnsi="Tahoma" w:cs="Tahoma"/>
              </w:rPr>
              <w:t xml:space="preserve">Tipo de actividad que genera el </w:t>
            </w:r>
            <w:r w:rsidRPr="00F340B1">
              <w:rPr>
                <w:rFonts w:ascii="Tahoma" w:hAnsi="Tahoma" w:cs="Tahoma"/>
              </w:rPr>
              <w:t>vertimiento.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2BA38C4D" w14:textId="77777777" w:rsidR="0065146C" w:rsidRPr="00F340B1" w:rsidRDefault="0065146C">
            <w:pPr>
              <w:spacing w:line="276" w:lineRule="auto"/>
              <w:jc w:val="both"/>
              <w:rPr>
                <w:rFonts w:ascii="Tahoma" w:hAnsi="Tahoma" w:cs="Tahoma"/>
              </w:rPr>
            </w:pPr>
            <w:r w:rsidRPr="00F340B1">
              <w:rPr>
                <w:rFonts w:ascii="Tahoma" w:hAnsi="Tahoma" w:cs="Tahoma"/>
              </w:rPr>
              <w:t>Doméstico (vivienda)</w:t>
            </w:r>
          </w:p>
        </w:tc>
      </w:tr>
      <w:tr w:rsidR="0065146C" w:rsidRPr="00F340B1" w14:paraId="08560E0F"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05067CB1" w14:textId="77777777" w:rsidR="0065146C" w:rsidRPr="00F340B1" w:rsidRDefault="0065146C">
            <w:pPr>
              <w:spacing w:line="276" w:lineRule="auto"/>
              <w:jc w:val="both"/>
              <w:rPr>
                <w:rFonts w:ascii="Tahoma" w:hAnsi="Tahoma" w:cs="Tahoma"/>
              </w:rPr>
            </w:pPr>
            <w:r w:rsidRPr="00F340B1">
              <w:rPr>
                <w:rFonts w:ascii="Tahoma" w:hAnsi="Tahoma" w:cs="Tahoma"/>
              </w:rPr>
              <w:t>Caudal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64EA373D" w14:textId="77777777" w:rsidR="0065146C" w:rsidRPr="00F340B1" w:rsidRDefault="0065146C">
            <w:pPr>
              <w:spacing w:line="276" w:lineRule="auto"/>
              <w:jc w:val="both"/>
              <w:rPr>
                <w:rFonts w:ascii="Tahoma" w:hAnsi="Tahoma" w:cs="Tahoma"/>
                <w:color w:val="FF0000"/>
              </w:rPr>
            </w:pPr>
            <w:r w:rsidRPr="00F340B1">
              <w:rPr>
                <w:rFonts w:ascii="Tahoma" w:hAnsi="Tahoma" w:cs="Tahoma"/>
              </w:rPr>
              <w:t xml:space="preserve">0,0085 </w:t>
            </w:r>
            <w:proofErr w:type="spellStart"/>
            <w:r w:rsidRPr="00F340B1">
              <w:rPr>
                <w:rFonts w:ascii="Tahoma" w:hAnsi="Tahoma" w:cs="Tahoma"/>
              </w:rPr>
              <w:t>Lt</w:t>
            </w:r>
            <w:proofErr w:type="spellEnd"/>
            <w:r w:rsidRPr="00F340B1">
              <w:rPr>
                <w:rFonts w:ascii="Tahoma" w:hAnsi="Tahoma" w:cs="Tahoma"/>
              </w:rPr>
              <w:t>/</w:t>
            </w:r>
            <w:proofErr w:type="spellStart"/>
            <w:r w:rsidRPr="00F340B1">
              <w:rPr>
                <w:rFonts w:ascii="Tahoma" w:hAnsi="Tahoma" w:cs="Tahoma"/>
              </w:rPr>
              <w:t>seg</w:t>
            </w:r>
            <w:proofErr w:type="spellEnd"/>
            <w:r w:rsidRPr="00F340B1">
              <w:rPr>
                <w:rFonts w:ascii="Tahoma" w:hAnsi="Tahoma" w:cs="Tahoma"/>
              </w:rPr>
              <w:t>.</w:t>
            </w:r>
          </w:p>
        </w:tc>
      </w:tr>
      <w:tr w:rsidR="0065146C" w:rsidRPr="00F340B1" w14:paraId="04272195"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68660254" w14:textId="77777777" w:rsidR="0065146C" w:rsidRPr="00F340B1" w:rsidRDefault="0065146C">
            <w:pPr>
              <w:spacing w:line="276" w:lineRule="auto"/>
              <w:jc w:val="both"/>
              <w:rPr>
                <w:rFonts w:ascii="Tahoma" w:hAnsi="Tahoma" w:cs="Tahoma"/>
              </w:rPr>
            </w:pPr>
            <w:r w:rsidRPr="00F340B1">
              <w:rPr>
                <w:rFonts w:ascii="Tahoma" w:hAnsi="Tahoma" w:cs="Tahoma"/>
              </w:rPr>
              <w:t>Frecuencia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2C744927" w14:textId="77777777" w:rsidR="0065146C" w:rsidRPr="00F340B1" w:rsidRDefault="0065146C">
            <w:pPr>
              <w:spacing w:line="276" w:lineRule="auto"/>
              <w:jc w:val="both"/>
              <w:rPr>
                <w:rFonts w:ascii="Tahoma" w:hAnsi="Tahoma" w:cs="Tahoma"/>
              </w:rPr>
            </w:pPr>
            <w:r w:rsidRPr="00F340B1">
              <w:rPr>
                <w:rFonts w:ascii="Tahoma" w:hAnsi="Tahoma" w:cs="Tahoma"/>
              </w:rPr>
              <w:t>30 días/mes.</w:t>
            </w:r>
          </w:p>
        </w:tc>
      </w:tr>
      <w:tr w:rsidR="0065146C" w:rsidRPr="00F340B1" w14:paraId="4D4F44B9"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6C3FFE62" w14:textId="77777777" w:rsidR="0065146C" w:rsidRPr="00F340B1" w:rsidRDefault="0065146C">
            <w:pPr>
              <w:spacing w:line="276" w:lineRule="auto"/>
              <w:jc w:val="both"/>
              <w:rPr>
                <w:rFonts w:ascii="Tahoma" w:hAnsi="Tahoma" w:cs="Tahoma"/>
              </w:rPr>
            </w:pPr>
            <w:r w:rsidRPr="00F340B1">
              <w:rPr>
                <w:rFonts w:ascii="Tahoma" w:hAnsi="Tahoma" w:cs="Tahoma"/>
              </w:rPr>
              <w:t>Tiempo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6E0EEAB6" w14:textId="77777777" w:rsidR="0065146C" w:rsidRPr="00F340B1" w:rsidRDefault="0065146C">
            <w:pPr>
              <w:spacing w:line="276" w:lineRule="auto"/>
              <w:jc w:val="both"/>
              <w:rPr>
                <w:rFonts w:ascii="Tahoma" w:hAnsi="Tahoma" w:cs="Tahoma"/>
              </w:rPr>
            </w:pPr>
            <w:r w:rsidRPr="00F340B1">
              <w:rPr>
                <w:rFonts w:ascii="Tahoma" w:hAnsi="Tahoma" w:cs="Tahoma"/>
              </w:rPr>
              <w:t>18 horas/día</w:t>
            </w:r>
          </w:p>
        </w:tc>
      </w:tr>
      <w:tr w:rsidR="0065146C" w:rsidRPr="00F340B1" w14:paraId="0CC71583"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750C49BE" w14:textId="77777777" w:rsidR="0065146C" w:rsidRPr="00F340B1" w:rsidRDefault="0065146C">
            <w:pPr>
              <w:spacing w:line="276" w:lineRule="auto"/>
              <w:jc w:val="both"/>
              <w:rPr>
                <w:rFonts w:ascii="Tahoma" w:hAnsi="Tahoma" w:cs="Tahoma"/>
              </w:rPr>
            </w:pPr>
            <w:r w:rsidRPr="00F340B1">
              <w:rPr>
                <w:rFonts w:ascii="Tahoma" w:hAnsi="Tahoma" w:cs="Tahoma"/>
              </w:rPr>
              <w:t>Tipo de flujo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7375E45F" w14:textId="77777777" w:rsidR="0065146C" w:rsidRPr="00F340B1" w:rsidRDefault="0065146C">
            <w:pPr>
              <w:spacing w:line="276" w:lineRule="auto"/>
              <w:jc w:val="both"/>
              <w:rPr>
                <w:rFonts w:ascii="Tahoma" w:hAnsi="Tahoma" w:cs="Tahoma"/>
              </w:rPr>
            </w:pPr>
            <w:r w:rsidRPr="00F340B1">
              <w:rPr>
                <w:rFonts w:ascii="Tahoma" w:hAnsi="Tahoma" w:cs="Tahoma"/>
              </w:rPr>
              <w:t>Intermitente</w:t>
            </w:r>
          </w:p>
        </w:tc>
      </w:tr>
      <w:tr w:rsidR="0065146C" w:rsidRPr="00F340B1" w14:paraId="374EFE0B" w14:textId="77777777" w:rsidTr="0065146C">
        <w:tc>
          <w:tcPr>
            <w:tcW w:w="4531" w:type="dxa"/>
            <w:tcBorders>
              <w:top w:val="single" w:sz="4" w:space="0" w:color="000000"/>
              <w:left w:val="single" w:sz="4" w:space="0" w:color="000000"/>
              <w:bottom w:val="single" w:sz="4" w:space="0" w:color="000000"/>
              <w:right w:val="single" w:sz="4" w:space="0" w:color="000000"/>
            </w:tcBorders>
            <w:vAlign w:val="center"/>
            <w:hideMark/>
          </w:tcPr>
          <w:p w14:paraId="4C9105F3" w14:textId="77777777" w:rsidR="0065146C" w:rsidRPr="00F340B1" w:rsidRDefault="0065146C">
            <w:pPr>
              <w:spacing w:line="276" w:lineRule="auto"/>
              <w:jc w:val="both"/>
              <w:rPr>
                <w:rFonts w:ascii="Tahoma" w:hAnsi="Tahoma" w:cs="Tahoma"/>
              </w:rPr>
            </w:pPr>
            <w:r w:rsidRPr="00F340B1">
              <w:rPr>
                <w:rFonts w:ascii="Tahoma" w:hAnsi="Tahoma" w:cs="Tahoma"/>
              </w:rPr>
              <w:t>Área de infiltración</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729E206E" w14:textId="77777777" w:rsidR="0065146C" w:rsidRPr="00F340B1" w:rsidRDefault="0065146C">
            <w:pPr>
              <w:spacing w:line="276" w:lineRule="auto"/>
              <w:jc w:val="both"/>
              <w:rPr>
                <w:rFonts w:ascii="Tahoma" w:hAnsi="Tahoma" w:cs="Tahoma"/>
              </w:rPr>
            </w:pPr>
            <w:r w:rsidRPr="00F340B1">
              <w:rPr>
                <w:rFonts w:ascii="Tahoma" w:hAnsi="Tahoma" w:cs="Tahoma"/>
              </w:rPr>
              <w:t>10.8 m2</w:t>
            </w:r>
          </w:p>
        </w:tc>
      </w:tr>
    </w:tbl>
    <w:p w14:paraId="6C74BCFE" w14:textId="77777777" w:rsidR="0065146C" w:rsidRPr="00F340B1" w:rsidRDefault="0065146C" w:rsidP="0065146C">
      <w:pPr>
        <w:jc w:val="both"/>
        <w:rPr>
          <w:rFonts w:ascii="Tahoma" w:hAnsi="Tahoma" w:cs="Tahoma"/>
          <w:b/>
          <w:bCs/>
        </w:rPr>
      </w:pPr>
    </w:p>
    <w:p w14:paraId="558343AC" w14:textId="77777777" w:rsidR="0065146C" w:rsidRPr="00F340B1" w:rsidRDefault="0065146C" w:rsidP="0065146C">
      <w:pPr>
        <w:pStyle w:val="xmsonormal"/>
        <w:shd w:val="clear" w:color="auto" w:fill="FFFFFF"/>
        <w:spacing w:before="0" w:beforeAutospacing="0" w:after="0" w:afterAutospacing="0"/>
        <w:jc w:val="both"/>
        <w:rPr>
          <w:rFonts w:ascii="Tahoma" w:hAnsi="Tahoma" w:cs="Tahoma"/>
          <w:color w:val="000000"/>
        </w:rPr>
      </w:pPr>
      <w:r w:rsidRPr="00F340B1">
        <w:rPr>
          <w:rFonts w:ascii="Tahoma" w:hAnsi="Tahoma" w:cs="Tahoma"/>
          <w:b/>
          <w:bCs/>
        </w:rPr>
        <w:t xml:space="preserve">PARÁGRAFO 1: </w:t>
      </w:r>
      <w:r w:rsidRPr="00F340B1">
        <w:rPr>
          <w:rFonts w:ascii="Tahoma" w:hAnsi="Tahoma" w:cs="Tahoma"/>
          <w:color w:val="000000"/>
        </w:rPr>
        <w:t xml:space="preserve">Se otorga el permiso de vertimientos de aguas residuales domésticas por un término </w:t>
      </w:r>
      <w:r w:rsidRPr="00F340B1">
        <w:rPr>
          <w:rFonts w:ascii="Tahoma" w:hAnsi="Tahoma" w:cs="Tahoma"/>
          <w:color w:val="000000" w:themeColor="text1"/>
        </w:rPr>
        <w:t>de cinco (5) años</w:t>
      </w:r>
      <w:r w:rsidRPr="00F340B1">
        <w:rPr>
          <w:rFonts w:ascii="Tahoma" w:hAnsi="Tahoma" w:cs="Tahoma"/>
          <w:color w:val="000000"/>
        </w:rPr>
        <w:t>,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27C810CD" w14:textId="77777777" w:rsidR="0065146C" w:rsidRPr="00F340B1" w:rsidRDefault="0065146C" w:rsidP="0065146C">
      <w:pPr>
        <w:jc w:val="both"/>
        <w:rPr>
          <w:rFonts w:ascii="Tahoma" w:hAnsi="Tahoma" w:cs="Tahoma"/>
          <w:bCs/>
        </w:rPr>
      </w:pPr>
    </w:p>
    <w:p w14:paraId="413950DB" w14:textId="77777777" w:rsidR="0065146C" w:rsidRPr="00F340B1" w:rsidRDefault="0065146C" w:rsidP="0065146C">
      <w:pPr>
        <w:pStyle w:val="xmsonormal"/>
        <w:shd w:val="clear" w:color="auto" w:fill="FFFFFF"/>
        <w:spacing w:before="0" w:beforeAutospacing="0" w:after="0" w:afterAutospacing="0"/>
        <w:jc w:val="both"/>
        <w:rPr>
          <w:rFonts w:ascii="Tahoma" w:hAnsi="Tahoma" w:cs="Tahoma"/>
          <w:color w:val="000000"/>
        </w:rPr>
      </w:pPr>
      <w:r w:rsidRPr="00F340B1">
        <w:rPr>
          <w:rFonts w:ascii="Tahoma" w:hAnsi="Tahoma" w:cs="Tahoma"/>
          <w:b/>
          <w:bCs/>
          <w:color w:val="000000"/>
        </w:rPr>
        <w:t>PARÁGRAFO 2: </w:t>
      </w:r>
      <w:r w:rsidRPr="00F340B1">
        <w:rPr>
          <w:rFonts w:ascii="Tahoma" w:hAnsi="Tahoma" w:cs="Tahoma"/>
          <w:color w:val="000000"/>
        </w:rPr>
        <w:t>El usuario deberá adelantar ante la Corporación la Renovación del permiso de vertimientos mediante solicitud por escrito,</w:t>
      </w:r>
      <w:r w:rsidRPr="00F340B1">
        <w:rPr>
          <w:rFonts w:ascii="Tahoma" w:hAnsi="Tahoma" w:cs="Tahoma"/>
          <w:b/>
          <w:bCs/>
          <w:color w:val="000000"/>
          <w:u w:val="single"/>
        </w:rPr>
        <w:t xml:space="preserve"> dentro del primer trimestre del último año de vigencia del permiso de vertimientos que hoy se otorga</w:t>
      </w:r>
      <w:r w:rsidRPr="00F340B1">
        <w:rPr>
          <w:rFonts w:ascii="Tahoma" w:hAnsi="Tahoma" w:cs="Tahoma"/>
          <w:color w:val="000000"/>
        </w:rPr>
        <w:t>, de acuerdo al artículo 2.2.3.3.5.10 de la sección 5 del decreto 1076 de 2015 (50 del Decreto 3930 de 2010).</w:t>
      </w:r>
    </w:p>
    <w:p w14:paraId="4EDFA6DE" w14:textId="77777777" w:rsidR="0065146C" w:rsidRPr="00F340B1" w:rsidRDefault="0065146C" w:rsidP="0065146C">
      <w:pPr>
        <w:pStyle w:val="xmsonormal"/>
        <w:shd w:val="clear" w:color="auto" w:fill="FFFFFF"/>
        <w:spacing w:before="0" w:beforeAutospacing="0" w:after="0" w:afterAutospacing="0"/>
        <w:jc w:val="both"/>
        <w:rPr>
          <w:rFonts w:ascii="Tahoma" w:hAnsi="Tahoma" w:cs="Tahoma"/>
          <w:color w:val="000000"/>
        </w:rPr>
      </w:pPr>
    </w:p>
    <w:p w14:paraId="75116D29" w14:textId="77777777" w:rsidR="0065146C" w:rsidRPr="00F340B1" w:rsidRDefault="0065146C" w:rsidP="0065146C">
      <w:pPr>
        <w:pStyle w:val="xmsonormal"/>
        <w:shd w:val="clear" w:color="auto" w:fill="FFFFFF"/>
        <w:spacing w:before="0" w:beforeAutospacing="0" w:after="0" w:afterAutospacing="0"/>
        <w:jc w:val="both"/>
        <w:rPr>
          <w:rFonts w:ascii="Tahoma" w:hAnsi="Tahoma" w:cs="Tahoma"/>
          <w:color w:val="000000"/>
        </w:rPr>
      </w:pPr>
      <w:r w:rsidRPr="00F340B1">
        <w:rPr>
          <w:rFonts w:ascii="Tahoma" w:hAnsi="Tahoma" w:cs="Tahoma"/>
          <w:b/>
          <w:bCs/>
          <w:color w:val="000000"/>
        </w:rPr>
        <w:t>PARÁGRAFO 3: </w:t>
      </w:r>
      <w:r w:rsidRPr="00F340B1">
        <w:rPr>
          <w:rFonts w:ascii="Tahoma" w:hAnsi="Tahoma" w:cs="Tahoma"/>
          <w:color w:val="000000"/>
        </w:rPr>
        <w:t xml:space="preserve">El presente permiso de vertimientos, no constituye ni debe interpretarse que es una autorización </w:t>
      </w:r>
      <w:r w:rsidRPr="00F340B1">
        <w:rPr>
          <w:rFonts w:ascii="Tahoma" w:hAnsi="Tahoma" w:cs="Tahoma"/>
          <w:color w:val="000000"/>
        </w:rPr>
        <w:lastRenderedPageBreak/>
        <w:t>para construir; con el mismo </w:t>
      </w:r>
      <w:r w:rsidRPr="00F340B1">
        <w:rPr>
          <w:rFonts w:ascii="Tahoma" w:hAnsi="Tahoma" w:cs="Tahoma"/>
          <w:b/>
          <w:bCs/>
          <w:color w:val="000000"/>
        </w:rPr>
        <w:t>NO </w:t>
      </w:r>
      <w:r w:rsidRPr="00F340B1">
        <w:rPr>
          <w:rFonts w:ascii="Tahoma" w:hAnsi="Tahoma" w:cs="Tahoma"/>
          <w:color w:val="000000"/>
        </w:rPr>
        <w:t>se está legalizando, ni viabilizando ninguna actuación urbanística; además este no exime al peticionario, ni al ente territorial en caso de requerir Licencia Ambiental En todo caso el presente permiso de vertimientos </w:t>
      </w:r>
      <w:r w:rsidRPr="00F340B1">
        <w:rPr>
          <w:rFonts w:ascii="Tahoma" w:hAnsi="Tahoma" w:cs="Tahoma"/>
          <w:b/>
          <w:bCs/>
          <w:color w:val="000000"/>
        </w:rPr>
        <w:t>NO CONSTITUYE </w:t>
      </w:r>
      <w:r w:rsidRPr="00F340B1">
        <w:rPr>
          <w:rFonts w:ascii="Tahoma" w:hAnsi="Tahoma" w:cs="Tahoma"/>
          <w:color w:val="000000"/>
        </w:rPr>
        <w:t>una Licencia ambiental, ni una licencia de construcción, ni una licencia de parcelación, ni una licencia urbanística, ni ningún otro permiso que no esté contemplado dentro de la presente resolución.</w:t>
      </w:r>
    </w:p>
    <w:p w14:paraId="3895A7EB" w14:textId="77777777" w:rsidR="0065146C" w:rsidRPr="00F340B1" w:rsidRDefault="0065146C" w:rsidP="0065146C">
      <w:pPr>
        <w:pStyle w:val="xmsonormal"/>
        <w:shd w:val="clear" w:color="auto" w:fill="FFFFFF"/>
        <w:spacing w:before="0" w:beforeAutospacing="0" w:after="0" w:afterAutospacing="0"/>
        <w:jc w:val="both"/>
        <w:rPr>
          <w:rFonts w:ascii="Tahoma" w:hAnsi="Tahoma" w:cs="Tahoma"/>
          <w:color w:val="000000"/>
        </w:rPr>
      </w:pPr>
    </w:p>
    <w:p w14:paraId="6057BD1C" w14:textId="77777777" w:rsidR="0065146C" w:rsidRPr="00F340B1" w:rsidRDefault="0065146C" w:rsidP="0065146C">
      <w:pPr>
        <w:jc w:val="both"/>
        <w:rPr>
          <w:rFonts w:ascii="Tahoma" w:hAnsi="Tahoma" w:cs="Tahoma"/>
          <w:bCs/>
        </w:rPr>
      </w:pPr>
      <w:r w:rsidRPr="00F340B1">
        <w:rPr>
          <w:rFonts w:ascii="Tahoma" w:hAnsi="Tahoma" w:cs="Tahoma"/>
          <w:b/>
          <w:bCs/>
        </w:rPr>
        <w:t xml:space="preserve">ARTÍCULO SEGUNDO: ACOGER </w:t>
      </w:r>
      <w:r w:rsidRPr="00F340B1">
        <w:rPr>
          <w:rFonts w:ascii="Tahoma" w:hAnsi="Tahoma" w:cs="Tahoma"/>
          <w:bCs/>
        </w:rPr>
        <w:t xml:space="preserve">el sistema de tratamiento de aguas residuales domésticas que fue presentado en las memorias de la solicitud el cual se encuentra construido en el predio: </w:t>
      </w:r>
      <w:r w:rsidRPr="00F340B1">
        <w:rPr>
          <w:rFonts w:ascii="Tahoma" w:hAnsi="Tahoma" w:cs="Tahoma"/>
          <w:b/>
        </w:rPr>
        <w:t>1) EL DIAMANTE,</w:t>
      </w:r>
      <w:r w:rsidRPr="00F340B1">
        <w:rPr>
          <w:rFonts w:ascii="Tahoma" w:hAnsi="Tahoma" w:cs="Tahoma"/>
        </w:rPr>
        <w:t xml:space="preserve"> ubicado en la Vereda</w:t>
      </w:r>
      <w:r w:rsidRPr="00F340B1">
        <w:rPr>
          <w:rFonts w:ascii="Tahoma" w:hAnsi="Tahoma" w:cs="Tahoma"/>
          <w:b/>
        </w:rPr>
        <w:t xml:space="preserve"> EL </w:t>
      </w:r>
      <w:proofErr w:type="gramStart"/>
      <w:r w:rsidRPr="00F340B1">
        <w:rPr>
          <w:rFonts w:ascii="Tahoma" w:hAnsi="Tahoma" w:cs="Tahoma"/>
          <w:b/>
        </w:rPr>
        <w:t xml:space="preserve">VERGEL </w:t>
      </w:r>
      <w:r w:rsidRPr="00F340B1">
        <w:rPr>
          <w:rFonts w:ascii="Tahoma" w:hAnsi="Tahoma" w:cs="Tahoma"/>
        </w:rPr>
        <w:t xml:space="preserve"> del</w:t>
      </w:r>
      <w:proofErr w:type="gramEnd"/>
      <w:r w:rsidRPr="00F340B1">
        <w:rPr>
          <w:rFonts w:ascii="Tahoma" w:hAnsi="Tahoma" w:cs="Tahoma"/>
        </w:rPr>
        <w:t xml:space="preserve"> Municipio de </w:t>
      </w:r>
      <w:r w:rsidRPr="00F340B1">
        <w:rPr>
          <w:rFonts w:ascii="Tahoma" w:hAnsi="Tahoma" w:cs="Tahoma"/>
          <w:b/>
        </w:rPr>
        <w:t>FILANDIA (Q),</w:t>
      </w:r>
      <w:r w:rsidRPr="00F340B1">
        <w:rPr>
          <w:rFonts w:ascii="Tahoma" w:hAnsi="Tahoma" w:cs="Tahoma"/>
        </w:rPr>
        <w:t xml:space="preserve"> identificado con matrícula inmobiliaria </w:t>
      </w:r>
      <w:r w:rsidRPr="00F340B1">
        <w:rPr>
          <w:rFonts w:ascii="Tahoma" w:hAnsi="Tahoma" w:cs="Tahoma"/>
          <w:b/>
        </w:rPr>
        <w:t xml:space="preserve">No. 284-6188, </w:t>
      </w:r>
      <w:r w:rsidRPr="00F340B1">
        <w:rPr>
          <w:rFonts w:ascii="Tahoma" w:hAnsi="Tahoma" w:cs="Tahoma"/>
          <w:bCs/>
        </w:rPr>
        <w:t xml:space="preserve">el cual es efectivo para tratar las aguas residuales con una contribución hasta de 5  contribuyentes permanentes. </w:t>
      </w:r>
    </w:p>
    <w:p w14:paraId="20FEB3BD" w14:textId="77777777" w:rsidR="0065146C" w:rsidRPr="00F340B1" w:rsidRDefault="0065146C" w:rsidP="0065146C">
      <w:pPr>
        <w:jc w:val="both"/>
        <w:rPr>
          <w:rFonts w:ascii="Tahoma" w:hAnsi="Tahoma" w:cs="Tahoma"/>
          <w:bCs/>
        </w:rPr>
      </w:pPr>
    </w:p>
    <w:p w14:paraId="664227F5" w14:textId="77777777" w:rsidR="0065146C" w:rsidRPr="00F340B1" w:rsidRDefault="0065146C" w:rsidP="0065146C">
      <w:pPr>
        <w:jc w:val="both"/>
        <w:rPr>
          <w:rFonts w:ascii="Tahoma" w:hAnsi="Tahoma" w:cs="Tahoma"/>
          <w:b/>
        </w:rPr>
      </w:pPr>
      <w:r w:rsidRPr="00F340B1">
        <w:rPr>
          <w:rFonts w:ascii="Tahoma" w:hAnsi="Tahoma" w:cs="Tahoma"/>
          <w:b/>
        </w:rPr>
        <w:t xml:space="preserve">4.1 PROPUESTA PARA EL MANEJO DE AGUAS RESIDUALES </w:t>
      </w:r>
    </w:p>
    <w:p w14:paraId="1303DB17" w14:textId="77777777" w:rsidR="0065146C" w:rsidRPr="00F340B1" w:rsidRDefault="0065146C" w:rsidP="0065146C">
      <w:pPr>
        <w:jc w:val="both"/>
        <w:rPr>
          <w:rFonts w:ascii="Tahoma" w:hAnsi="Tahoma" w:cs="Tahoma"/>
          <w:b/>
        </w:rPr>
      </w:pPr>
    </w:p>
    <w:p w14:paraId="15F8C937" w14:textId="77777777" w:rsidR="0065146C" w:rsidRPr="00F340B1" w:rsidRDefault="0065146C" w:rsidP="0065146C">
      <w:pPr>
        <w:jc w:val="both"/>
        <w:rPr>
          <w:rFonts w:ascii="Tahoma" w:hAnsi="Tahoma" w:cs="Tahoma"/>
        </w:rPr>
      </w:pPr>
      <w:r w:rsidRPr="00F340B1">
        <w:rPr>
          <w:rFonts w:ascii="Tahoma" w:hAnsi="Tahoma" w:cs="Tahoma"/>
        </w:rPr>
        <w:t>Las aguas residuales domésticas (ARD), generadas en el predio se conducen a un Sistema de Tratamiento de Aguas Residuales Domésticas (STARD) prefabricado, compuesto por trampa de grasas, tanque séptico, filtro anaeróbico y sistema de disposición final a campo de infiltración.</w:t>
      </w:r>
    </w:p>
    <w:p w14:paraId="044BFDE1" w14:textId="77777777" w:rsidR="0065146C" w:rsidRPr="00F340B1" w:rsidRDefault="0065146C" w:rsidP="0065146C">
      <w:pPr>
        <w:jc w:val="both"/>
        <w:rPr>
          <w:rFonts w:ascii="Tahoma" w:hAnsi="Tahoma" w:cs="Tahoma"/>
        </w:rPr>
      </w:pPr>
    </w:p>
    <w:p w14:paraId="72574B5F" w14:textId="77777777" w:rsidR="0065146C" w:rsidRPr="00F340B1" w:rsidRDefault="0065146C" w:rsidP="0065146C">
      <w:pPr>
        <w:jc w:val="both"/>
        <w:rPr>
          <w:rFonts w:ascii="Tahoma" w:hAnsi="Tahoma" w:cs="Tahoma"/>
        </w:rPr>
      </w:pPr>
      <w:r w:rsidRPr="00F340B1">
        <w:rPr>
          <w:rFonts w:ascii="Tahoma" w:hAnsi="Tahoma" w:cs="Tahoma"/>
          <w:u w:val="single"/>
        </w:rPr>
        <w:t>Trampa de grasas</w:t>
      </w:r>
      <w:r w:rsidRPr="00F340B1">
        <w:rPr>
          <w:rFonts w:ascii="Tahoma" w:hAnsi="Tahoma" w:cs="Tahoma"/>
        </w:rPr>
        <w:t xml:space="preserve">: La trampa de grasas de la vivienda campestre es un </w:t>
      </w:r>
      <w:r w:rsidRPr="00F340B1">
        <w:rPr>
          <w:rFonts w:ascii="Tahoma" w:hAnsi="Tahoma" w:cs="Tahoma"/>
        </w:rPr>
        <w:t xml:space="preserve">tanque prefabricado de polietileno marca </w:t>
      </w:r>
      <w:proofErr w:type="spellStart"/>
      <w:r w:rsidRPr="00F340B1">
        <w:rPr>
          <w:rFonts w:ascii="Tahoma" w:hAnsi="Tahoma" w:cs="Tahoma"/>
        </w:rPr>
        <w:t>rotoplast</w:t>
      </w:r>
      <w:proofErr w:type="spellEnd"/>
      <w:r w:rsidRPr="00F340B1">
        <w:rPr>
          <w:rFonts w:ascii="Tahoma" w:hAnsi="Tahoma" w:cs="Tahoma"/>
        </w:rPr>
        <w:t xml:space="preserve">, para el pre tratamiento de las aguas residuales provenientes de la cocina. Según el </w:t>
      </w:r>
      <w:proofErr w:type="spellStart"/>
      <w:r w:rsidRPr="00F340B1">
        <w:rPr>
          <w:rFonts w:ascii="Tahoma" w:hAnsi="Tahoma" w:cs="Tahoma"/>
        </w:rPr>
        <w:t>catalogo</w:t>
      </w:r>
      <w:proofErr w:type="spellEnd"/>
      <w:r w:rsidRPr="00F340B1">
        <w:rPr>
          <w:rFonts w:ascii="Tahoma" w:hAnsi="Tahoma" w:cs="Tahoma"/>
        </w:rPr>
        <w:t xml:space="preserve"> del fabricante anexado, las dimensiones son 0.42 m de profundidad útil, 0.63 m de diámetro superior, 0.52 m de diámetro inferior y un borde libre de 0.10 m, para un volumen útil de 0.105 m</w:t>
      </w:r>
      <w:r w:rsidRPr="00F340B1">
        <w:rPr>
          <w:rFonts w:ascii="Tahoma" w:hAnsi="Tahoma" w:cs="Tahoma"/>
          <w:vertAlign w:val="superscript"/>
        </w:rPr>
        <w:t>3</w:t>
      </w:r>
      <w:r w:rsidRPr="00F340B1">
        <w:rPr>
          <w:rFonts w:ascii="Tahoma" w:hAnsi="Tahoma" w:cs="Tahoma"/>
        </w:rPr>
        <w:t xml:space="preserve"> o 105 litros.</w:t>
      </w:r>
    </w:p>
    <w:p w14:paraId="19F362EA" w14:textId="77777777" w:rsidR="0065146C" w:rsidRPr="00F340B1" w:rsidRDefault="0065146C" w:rsidP="0065146C">
      <w:pPr>
        <w:jc w:val="both"/>
        <w:rPr>
          <w:rFonts w:ascii="Tahoma" w:hAnsi="Tahoma" w:cs="Tahoma"/>
        </w:rPr>
      </w:pPr>
    </w:p>
    <w:p w14:paraId="292677F6" w14:textId="77777777" w:rsidR="0065146C" w:rsidRPr="00F340B1" w:rsidRDefault="0065146C" w:rsidP="0065146C">
      <w:pPr>
        <w:jc w:val="both"/>
        <w:rPr>
          <w:rFonts w:ascii="Tahoma" w:hAnsi="Tahoma" w:cs="Tahoma"/>
        </w:rPr>
      </w:pPr>
      <w:r w:rsidRPr="00F340B1">
        <w:rPr>
          <w:rFonts w:ascii="Tahoma" w:hAnsi="Tahoma" w:cs="Tahoma"/>
          <w:u w:val="single"/>
        </w:rPr>
        <w:t>Tanque séptico y Filtro Anaerobio de Flujo Ascendente FAFA:</w:t>
      </w:r>
      <w:r w:rsidRPr="00F340B1">
        <w:rPr>
          <w:rFonts w:ascii="Tahoma" w:hAnsi="Tahoma" w:cs="Tahoma"/>
        </w:rPr>
        <w:t xml:space="preserve"> Según las memorias de cálculo en el predio se encuentra instalado un sistema prefabricado de polietileno marca </w:t>
      </w:r>
      <w:proofErr w:type="spellStart"/>
      <w:r w:rsidRPr="00F340B1">
        <w:rPr>
          <w:rFonts w:ascii="Tahoma" w:hAnsi="Tahoma" w:cs="Tahoma"/>
        </w:rPr>
        <w:t>rotoplast</w:t>
      </w:r>
      <w:proofErr w:type="spellEnd"/>
      <w:r w:rsidRPr="00F340B1">
        <w:rPr>
          <w:rFonts w:ascii="Tahoma" w:hAnsi="Tahoma" w:cs="Tahoma"/>
        </w:rPr>
        <w:t xml:space="preserve">, y según el </w:t>
      </w:r>
      <w:proofErr w:type="spellStart"/>
      <w:r w:rsidRPr="00F340B1">
        <w:rPr>
          <w:rFonts w:ascii="Tahoma" w:hAnsi="Tahoma" w:cs="Tahoma"/>
        </w:rPr>
        <w:t>catalogo</w:t>
      </w:r>
      <w:proofErr w:type="spellEnd"/>
      <w:r w:rsidRPr="00F340B1">
        <w:rPr>
          <w:rFonts w:ascii="Tahoma" w:hAnsi="Tahoma" w:cs="Tahoma"/>
        </w:rPr>
        <w:t xml:space="preserve"> del fabricante anexado las dimensiones son:</w:t>
      </w:r>
    </w:p>
    <w:p w14:paraId="43D4E0BF" w14:textId="77777777" w:rsidR="0065146C" w:rsidRPr="00F340B1" w:rsidRDefault="0065146C" w:rsidP="0065146C">
      <w:pPr>
        <w:jc w:val="both"/>
        <w:rPr>
          <w:rFonts w:ascii="Tahoma" w:hAnsi="Tahoma" w:cs="Tahoma"/>
        </w:rPr>
      </w:pPr>
      <w:r w:rsidRPr="00F340B1">
        <w:rPr>
          <w:rFonts w:ascii="Tahoma" w:hAnsi="Tahoma" w:cs="Tahoma"/>
        </w:rPr>
        <w:t>1) Tanque séptico: 1.07 m de profundidad útil, 1.65 m de diámetro superior, 1.39 m de diámetro inferior y un borde libre de 0.12 m, para un volumen útil de 2.0 m3 o 2000 litros.</w:t>
      </w:r>
    </w:p>
    <w:p w14:paraId="58BEEB0F" w14:textId="77777777" w:rsidR="0065146C" w:rsidRPr="00F340B1" w:rsidRDefault="0065146C" w:rsidP="0065146C">
      <w:pPr>
        <w:jc w:val="both"/>
        <w:rPr>
          <w:rFonts w:ascii="Tahoma" w:hAnsi="Tahoma" w:cs="Tahoma"/>
        </w:rPr>
      </w:pPr>
      <w:r w:rsidRPr="00F340B1">
        <w:rPr>
          <w:rFonts w:ascii="Tahoma" w:hAnsi="Tahoma" w:cs="Tahoma"/>
        </w:rPr>
        <w:t>2) Filtro anaerobio: 1.07 m de profundidad útil, 1.65 m de diámetro superior, 1.39 m de diámetro inferior y un borde libre de 0.12 m, para un volumen útil de 2.0 m3 o 2000 litros.</w:t>
      </w:r>
    </w:p>
    <w:p w14:paraId="2F4C78F7" w14:textId="77777777" w:rsidR="0065146C" w:rsidRPr="00F340B1" w:rsidRDefault="0065146C" w:rsidP="0065146C">
      <w:pPr>
        <w:jc w:val="both"/>
        <w:rPr>
          <w:rFonts w:ascii="Tahoma" w:hAnsi="Tahoma" w:cs="Tahoma"/>
        </w:rPr>
      </w:pPr>
      <w:r w:rsidRPr="00F340B1">
        <w:rPr>
          <w:rFonts w:ascii="Tahoma" w:hAnsi="Tahoma" w:cs="Tahoma"/>
        </w:rPr>
        <w:t>Con un volumen total de 4000 litros, el sistema está calculado para 5 personas.</w:t>
      </w:r>
    </w:p>
    <w:p w14:paraId="23C95F65" w14:textId="77777777" w:rsidR="0065146C" w:rsidRPr="00F340B1" w:rsidRDefault="0065146C" w:rsidP="0065146C">
      <w:pPr>
        <w:jc w:val="both"/>
        <w:rPr>
          <w:rFonts w:ascii="Tahoma" w:hAnsi="Tahoma" w:cs="Tahoma"/>
        </w:rPr>
      </w:pPr>
    </w:p>
    <w:p w14:paraId="7F5D59FD" w14:textId="65E0C282" w:rsidR="0065146C" w:rsidRPr="00F340B1" w:rsidRDefault="0065146C" w:rsidP="0065146C">
      <w:pPr>
        <w:jc w:val="center"/>
        <w:rPr>
          <w:rFonts w:ascii="Tahoma" w:hAnsi="Tahoma" w:cs="Tahoma"/>
        </w:rPr>
      </w:pPr>
      <w:r w:rsidRPr="00F340B1">
        <w:rPr>
          <w:rFonts w:ascii="Tahoma" w:hAnsi="Tahoma" w:cs="Tahoma"/>
          <w:noProof/>
          <w:lang w:eastAsia="es-CO"/>
        </w:rPr>
        <w:drawing>
          <wp:inline distT="0" distB="0" distL="0" distR="0" wp14:anchorId="0B5365C2" wp14:editId="407865A8">
            <wp:extent cx="5076825" cy="1390650"/>
            <wp:effectExtent l="19050" t="19050" r="28575" b="190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5">
                      <a:extLst>
                        <a:ext uri="{28A0092B-C50C-407E-A947-70E740481C1C}">
                          <a14:useLocalDpi xmlns:a14="http://schemas.microsoft.com/office/drawing/2010/main" val="0"/>
                        </a:ext>
                      </a:extLst>
                    </a:blip>
                    <a:srcRect l="4332" t="8473" r="2020" b="6812"/>
                    <a:stretch>
                      <a:fillRect/>
                    </a:stretch>
                  </pic:blipFill>
                  <pic:spPr bwMode="auto">
                    <a:xfrm>
                      <a:off x="0" y="0"/>
                      <a:ext cx="5076825" cy="1390650"/>
                    </a:xfrm>
                    <a:prstGeom prst="rect">
                      <a:avLst/>
                    </a:prstGeom>
                    <a:noFill/>
                    <a:ln w="9525" cmpd="sng">
                      <a:solidFill>
                        <a:srgbClr val="000000"/>
                      </a:solidFill>
                      <a:miter lim="800000"/>
                      <a:headEnd/>
                      <a:tailEnd/>
                    </a:ln>
                    <a:effectLst/>
                  </pic:spPr>
                </pic:pic>
              </a:graphicData>
            </a:graphic>
          </wp:inline>
        </w:drawing>
      </w:r>
    </w:p>
    <w:p w14:paraId="3B5236DF" w14:textId="77777777" w:rsidR="0065146C" w:rsidRPr="00F340B1" w:rsidRDefault="0065146C" w:rsidP="0065146C">
      <w:pPr>
        <w:jc w:val="center"/>
        <w:rPr>
          <w:rFonts w:ascii="Tahoma" w:hAnsi="Tahoma" w:cs="Tahoma"/>
        </w:rPr>
      </w:pPr>
      <w:r w:rsidRPr="00F340B1">
        <w:rPr>
          <w:rFonts w:ascii="Tahoma" w:hAnsi="Tahoma" w:cs="Tahoma"/>
        </w:rPr>
        <w:t xml:space="preserve">Imagen 1. Esquema (STARD) Tomado de catálogo </w:t>
      </w:r>
      <w:proofErr w:type="spellStart"/>
      <w:r w:rsidRPr="00F340B1">
        <w:rPr>
          <w:rFonts w:ascii="Tahoma" w:hAnsi="Tahoma" w:cs="Tahoma"/>
        </w:rPr>
        <w:t>Rotoplast</w:t>
      </w:r>
      <w:proofErr w:type="spellEnd"/>
    </w:p>
    <w:p w14:paraId="5C0FDB82" w14:textId="77777777" w:rsidR="0065146C" w:rsidRPr="00F340B1" w:rsidRDefault="0065146C" w:rsidP="0065146C">
      <w:pPr>
        <w:jc w:val="both"/>
        <w:rPr>
          <w:rFonts w:ascii="Tahoma" w:hAnsi="Tahoma" w:cs="Tahoma"/>
        </w:rPr>
      </w:pPr>
    </w:p>
    <w:p w14:paraId="6764E38A" w14:textId="77777777" w:rsidR="0065146C" w:rsidRPr="00F340B1" w:rsidRDefault="0065146C" w:rsidP="0065146C">
      <w:pPr>
        <w:jc w:val="both"/>
        <w:rPr>
          <w:rFonts w:ascii="Tahoma" w:hAnsi="Tahoma" w:cs="Tahoma"/>
        </w:rPr>
      </w:pPr>
      <w:r w:rsidRPr="00F340B1">
        <w:rPr>
          <w:rFonts w:ascii="Tahoma" w:hAnsi="Tahoma" w:cs="Tahoma"/>
          <w:u w:val="single"/>
        </w:rPr>
        <w:lastRenderedPageBreak/>
        <w:t>Disposición final del efluente</w:t>
      </w:r>
      <w:r w:rsidRPr="00F340B1">
        <w:rPr>
          <w:rFonts w:ascii="Tahoma" w:hAnsi="Tahoma" w:cs="Tahoma"/>
        </w:rPr>
        <w:t>:</w:t>
      </w:r>
      <w:r w:rsidRPr="00F340B1">
        <w:rPr>
          <w:rFonts w:ascii="Tahoma" w:hAnsi="Tahoma" w:cs="Tahoma"/>
          <w:b/>
        </w:rPr>
        <w:t xml:space="preserve"> </w:t>
      </w:r>
      <w:r w:rsidRPr="00F340B1">
        <w:rPr>
          <w:rFonts w:ascii="Tahoma" w:hAnsi="Tahoma" w:cs="Tahoma"/>
        </w:rPr>
        <w:t>Como disposición final de las aguas residuales domésticas tratadas se opta por la infiltración al suelo mediante Campo de infiltración. La tasa de percolación obtenida a partir del ensayo realizado en el predio es de 3.8 min/pulgada, a partir de esto se dimensiona un campo de infiltración con 1 ramal de 0.6 m de ancho por 18 m de longitud, para un área efectiva de infiltración de 10.8 m</w:t>
      </w:r>
      <w:r w:rsidRPr="00F340B1">
        <w:rPr>
          <w:rFonts w:ascii="Tahoma" w:hAnsi="Tahoma" w:cs="Tahoma"/>
          <w:vertAlign w:val="superscript"/>
        </w:rPr>
        <w:t>2</w:t>
      </w:r>
      <w:r w:rsidRPr="00F340B1">
        <w:rPr>
          <w:rFonts w:ascii="Tahoma" w:hAnsi="Tahoma" w:cs="Tahoma"/>
        </w:rPr>
        <w:t>.</w:t>
      </w:r>
    </w:p>
    <w:p w14:paraId="247A12C1" w14:textId="77777777" w:rsidR="0065146C" w:rsidRPr="00F340B1" w:rsidRDefault="0065146C" w:rsidP="0065146C">
      <w:pPr>
        <w:jc w:val="both"/>
        <w:rPr>
          <w:rFonts w:ascii="Tahoma" w:hAnsi="Tahoma" w:cs="Tahoma"/>
        </w:rPr>
      </w:pPr>
    </w:p>
    <w:p w14:paraId="7A2E45FC" w14:textId="77777777" w:rsidR="0065146C" w:rsidRPr="00F340B1" w:rsidRDefault="0065146C" w:rsidP="0065146C">
      <w:pPr>
        <w:jc w:val="both"/>
        <w:rPr>
          <w:rFonts w:ascii="Tahoma" w:hAnsi="Tahoma" w:cs="Tahoma"/>
          <w:u w:val="single"/>
        </w:rPr>
      </w:pPr>
      <w:r w:rsidRPr="00F340B1">
        <w:rPr>
          <w:rFonts w:ascii="Tahoma" w:hAnsi="Tahoma" w:cs="Tahoma"/>
          <w:b/>
          <w:u w:val="single"/>
        </w:rPr>
        <w:t>PARAGRAFO 1:</w:t>
      </w:r>
      <w:r w:rsidRPr="00F340B1">
        <w:rPr>
          <w:rFonts w:ascii="Tahoma" w:hAnsi="Tahoma" w:cs="Tahoma"/>
          <w:u w:val="single"/>
        </w:rPr>
        <w:t xml:space="preserve"> El permiso de vertimientos que se otorga, es únicamente para el tratamiento de las aguas residuales de tipo doméstico (Implementación de una solución individual de saneamiento) que se </w:t>
      </w:r>
      <w:proofErr w:type="spellStart"/>
      <w:proofErr w:type="gramStart"/>
      <w:r w:rsidRPr="00F340B1">
        <w:rPr>
          <w:rFonts w:ascii="Tahoma" w:hAnsi="Tahoma" w:cs="Tahoma"/>
          <w:u w:val="single"/>
        </w:rPr>
        <w:t>generarian</w:t>
      </w:r>
      <w:proofErr w:type="spellEnd"/>
      <w:r w:rsidRPr="00F340B1">
        <w:rPr>
          <w:rFonts w:ascii="Tahoma" w:hAnsi="Tahoma" w:cs="Tahoma"/>
          <w:u w:val="single"/>
        </w:rPr>
        <w:t xml:space="preserve">  en</w:t>
      </w:r>
      <w:proofErr w:type="gramEnd"/>
      <w:r w:rsidRPr="00F340B1">
        <w:rPr>
          <w:rFonts w:ascii="Tahoma" w:hAnsi="Tahoma" w:cs="Tahoma"/>
          <w:u w:val="single"/>
        </w:rPr>
        <w:t xml:space="preserve"> la vivienda campesina que se pretende construir como resultado de la actividad domestica que generaría la </w:t>
      </w:r>
      <w:proofErr w:type="spellStart"/>
      <w:r w:rsidRPr="00F340B1">
        <w:rPr>
          <w:rFonts w:ascii="Tahoma" w:hAnsi="Tahoma" w:cs="Tahoma"/>
          <w:u w:val="single"/>
        </w:rPr>
        <w:t>vivineda</w:t>
      </w:r>
      <w:proofErr w:type="spellEnd"/>
      <w:r w:rsidRPr="00F340B1">
        <w:rPr>
          <w:rFonts w:ascii="Tahoma" w:hAnsi="Tahoma" w:cs="Tahoma"/>
          <w:u w:val="single"/>
        </w:rPr>
        <w:t xml:space="preserve">,. Sin embargo es importante advertir que las Autoridades Municipales son las encargadas, según Ley 388 de 1997 y demás normas concordantes y aplicable al caso, de la planificación y administración del territorio, y por lo tanto son quien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w:t>
      </w:r>
      <w:r w:rsidRPr="00F340B1">
        <w:rPr>
          <w:rFonts w:ascii="Tahoma" w:hAnsi="Tahoma" w:cs="Tahoma"/>
          <w:u w:val="single"/>
        </w:rPr>
        <w:t xml:space="preserve">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ni de servicios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5C3FC683" w14:textId="77777777" w:rsidR="0065146C" w:rsidRPr="00F340B1" w:rsidRDefault="0065146C" w:rsidP="0065146C">
      <w:pPr>
        <w:jc w:val="both"/>
        <w:rPr>
          <w:rFonts w:ascii="Tahoma" w:hAnsi="Tahoma" w:cs="Tahoma"/>
          <w:u w:val="single"/>
        </w:rPr>
      </w:pPr>
    </w:p>
    <w:p w14:paraId="15AF7412" w14:textId="77777777" w:rsidR="0065146C" w:rsidRPr="00F340B1" w:rsidRDefault="0065146C" w:rsidP="0065146C">
      <w:pPr>
        <w:jc w:val="both"/>
        <w:rPr>
          <w:rFonts w:ascii="Tahoma" w:hAnsi="Tahoma" w:cs="Tahoma"/>
          <w:u w:val="single"/>
        </w:rPr>
      </w:pPr>
      <w:r w:rsidRPr="00F340B1">
        <w:rPr>
          <w:rFonts w:ascii="Tahoma" w:hAnsi="Tahoma" w:cs="Tahoma"/>
          <w:b/>
          <w:u w:val="single"/>
        </w:rPr>
        <w:t>PARAGRAFO 2:</w:t>
      </w:r>
      <w:r w:rsidRPr="00F340B1">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0704A046" w14:textId="77777777" w:rsidR="0065146C" w:rsidRPr="00F340B1" w:rsidRDefault="0065146C" w:rsidP="0065146C">
      <w:pPr>
        <w:ind w:firstLine="708"/>
        <w:jc w:val="both"/>
        <w:rPr>
          <w:rFonts w:ascii="Tahoma" w:hAnsi="Tahoma" w:cs="Tahoma"/>
          <w:bCs/>
          <w:color w:val="FF0000"/>
        </w:rPr>
      </w:pPr>
    </w:p>
    <w:p w14:paraId="578546B7" w14:textId="77777777" w:rsidR="0065146C" w:rsidRPr="00F340B1" w:rsidRDefault="0065146C" w:rsidP="0065146C">
      <w:pPr>
        <w:ind w:right="4"/>
        <w:jc w:val="both"/>
        <w:rPr>
          <w:rFonts w:ascii="Tahoma" w:hAnsi="Tahoma" w:cs="Tahoma"/>
          <w:bCs/>
        </w:rPr>
      </w:pPr>
      <w:r w:rsidRPr="00F340B1">
        <w:rPr>
          <w:rFonts w:ascii="Tahoma" w:hAnsi="Tahoma" w:cs="Tahoma"/>
          <w:b/>
          <w:bCs/>
        </w:rPr>
        <w:t xml:space="preserve">ARTÍCULO TERCERO: </w:t>
      </w:r>
      <w:r w:rsidRPr="00F340B1">
        <w:rPr>
          <w:rFonts w:ascii="Tahoma" w:hAnsi="Tahoma" w:cs="Tahoma"/>
          <w:bCs/>
        </w:rPr>
        <w:t>El permiso de vertimientos que se otorga mediante la presente resolución, conlleva la imposición de condiciones y obligaciones</w:t>
      </w:r>
      <w:r w:rsidRPr="00F340B1">
        <w:rPr>
          <w:rFonts w:ascii="Tahoma" w:hAnsi="Tahoma" w:cs="Tahoma"/>
        </w:rPr>
        <w:t xml:space="preserve">, a la señora </w:t>
      </w:r>
      <w:r w:rsidRPr="00F340B1">
        <w:rPr>
          <w:rFonts w:ascii="Tahoma" w:hAnsi="Tahoma" w:cs="Tahoma"/>
          <w:b/>
        </w:rPr>
        <w:t>LINDA LORENA JIMENEZ GIRALDO,</w:t>
      </w:r>
      <w:r w:rsidRPr="00F340B1">
        <w:rPr>
          <w:rFonts w:ascii="Tahoma" w:hAnsi="Tahoma" w:cs="Tahoma"/>
        </w:rPr>
        <w:t xml:space="preserve"> identificada con cédula de ciudadanía número 52.798.484</w:t>
      </w:r>
      <w:proofErr w:type="gramStart"/>
      <w:r w:rsidRPr="00F340B1">
        <w:rPr>
          <w:rFonts w:ascii="Tahoma" w:hAnsi="Tahoma" w:cs="Tahoma"/>
        </w:rPr>
        <w:t>,  quien</w:t>
      </w:r>
      <w:proofErr w:type="gramEnd"/>
      <w:r w:rsidRPr="00F340B1">
        <w:rPr>
          <w:rFonts w:ascii="Tahoma" w:hAnsi="Tahoma" w:cs="Tahoma"/>
        </w:rPr>
        <w:t xml:space="preserve"> actúa en calidad de propietaria del predio </w:t>
      </w:r>
      <w:r w:rsidRPr="00F340B1">
        <w:rPr>
          <w:rFonts w:ascii="Tahoma" w:hAnsi="Tahoma" w:cs="Tahoma"/>
        </w:rPr>
        <w:lastRenderedPageBreak/>
        <w:t>denominado:</w:t>
      </w:r>
      <w:r w:rsidRPr="00F340B1">
        <w:rPr>
          <w:rFonts w:ascii="Tahoma" w:hAnsi="Tahoma" w:cs="Tahoma"/>
          <w:b/>
        </w:rPr>
        <w:t xml:space="preserve"> 1) EL DIAMANTE </w:t>
      </w:r>
      <w:r w:rsidRPr="00F340B1">
        <w:rPr>
          <w:rFonts w:ascii="Tahoma" w:hAnsi="Tahoma" w:cs="Tahoma"/>
        </w:rPr>
        <w:t>ubicado en la Vereda</w:t>
      </w:r>
      <w:r w:rsidRPr="00F340B1">
        <w:rPr>
          <w:rFonts w:ascii="Tahoma" w:hAnsi="Tahoma" w:cs="Tahoma"/>
          <w:b/>
        </w:rPr>
        <w:t xml:space="preserve"> EL VERGEL</w:t>
      </w:r>
      <w:r w:rsidRPr="00F340B1">
        <w:rPr>
          <w:rFonts w:ascii="Tahoma" w:hAnsi="Tahoma" w:cs="Tahoma"/>
        </w:rPr>
        <w:t xml:space="preserve">, del Municipio de </w:t>
      </w:r>
      <w:r w:rsidRPr="00F340B1">
        <w:rPr>
          <w:rFonts w:ascii="Tahoma" w:hAnsi="Tahoma" w:cs="Tahoma"/>
          <w:b/>
        </w:rPr>
        <w:t>FILANDIA (Q)</w:t>
      </w:r>
      <w:r w:rsidRPr="00F340B1">
        <w:rPr>
          <w:rFonts w:ascii="Tahoma" w:hAnsi="Tahoma" w:cs="Tahoma"/>
        </w:rPr>
        <w:t xml:space="preserve">, identificado con matrícula inmobiliaria </w:t>
      </w:r>
      <w:r w:rsidRPr="00F340B1">
        <w:rPr>
          <w:rFonts w:ascii="Tahoma" w:hAnsi="Tahoma" w:cs="Tahoma"/>
          <w:b/>
        </w:rPr>
        <w:t>No. 284-6188,</w:t>
      </w:r>
      <w:r w:rsidRPr="00F340B1">
        <w:rPr>
          <w:rFonts w:ascii="Tahoma" w:hAnsi="Tahoma" w:cs="Tahoma"/>
        </w:rPr>
        <w:t xml:space="preserve"> </w:t>
      </w:r>
      <w:r w:rsidRPr="00F340B1">
        <w:rPr>
          <w:rFonts w:ascii="Tahoma" w:hAnsi="Tahoma" w:cs="Tahoma"/>
          <w:bCs/>
        </w:rPr>
        <w:t>para que cumpla con lo siguiente:</w:t>
      </w:r>
    </w:p>
    <w:p w14:paraId="2EF6B78B" w14:textId="77777777" w:rsidR="0065146C" w:rsidRPr="00F340B1" w:rsidRDefault="0065146C" w:rsidP="0065146C">
      <w:pPr>
        <w:jc w:val="both"/>
        <w:rPr>
          <w:rFonts w:ascii="Tahoma" w:hAnsi="Tahoma" w:cs="Tahoma"/>
          <w:bCs/>
        </w:rPr>
      </w:pPr>
    </w:p>
    <w:p w14:paraId="49EC19E6" w14:textId="77777777" w:rsidR="0065146C" w:rsidRPr="00F340B1" w:rsidRDefault="0065146C" w:rsidP="0065146C">
      <w:pPr>
        <w:numPr>
          <w:ilvl w:val="0"/>
          <w:numId w:val="1"/>
        </w:numPr>
        <w:jc w:val="both"/>
        <w:rPr>
          <w:rFonts w:ascii="Tahoma" w:hAnsi="Tahoma" w:cs="Tahoma"/>
        </w:rPr>
      </w:pPr>
      <w:r w:rsidRPr="00F340B1">
        <w:rPr>
          <w:rFonts w:ascii="Tahoma" w:hAnsi="Tahoma" w:cs="Tahoma"/>
        </w:rPr>
        <w:t>El sistema de tratamiento debe corresponder al diseño propuesto y aquí avalado y cumplir con las indicaciones técnicas correspondientes.</w:t>
      </w:r>
    </w:p>
    <w:p w14:paraId="01AA748F" w14:textId="77777777" w:rsidR="0065146C" w:rsidRPr="00F340B1" w:rsidRDefault="0065146C" w:rsidP="0065146C">
      <w:pPr>
        <w:ind w:left="720"/>
        <w:jc w:val="both"/>
        <w:rPr>
          <w:rFonts w:ascii="Tahoma" w:hAnsi="Tahoma" w:cs="Tahoma"/>
        </w:rPr>
      </w:pPr>
    </w:p>
    <w:p w14:paraId="034649ED" w14:textId="77777777" w:rsidR="0065146C" w:rsidRPr="00F340B1" w:rsidRDefault="0065146C" w:rsidP="0065146C">
      <w:pPr>
        <w:numPr>
          <w:ilvl w:val="0"/>
          <w:numId w:val="1"/>
        </w:numPr>
        <w:jc w:val="both"/>
        <w:rPr>
          <w:rFonts w:ascii="Tahoma" w:hAnsi="Tahoma" w:cs="Tahoma"/>
        </w:rPr>
      </w:pPr>
      <w:r w:rsidRPr="00F340B1">
        <w:rPr>
          <w:rFonts w:ascii="Tahoma" w:hAnsi="Tahoma" w:cs="Tahoma"/>
        </w:rPr>
        <w:t>Informar a la Corporación Autónoma Regional del Quindío cuando el sistema esté completamente construido y entre en funcionamiento.</w:t>
      </w:r>
    </w:p>
    <w:p w14:paraId="3A8EB083" w14:textId="77777777" w:rsidR="0065146C" w:rsidRPr="00F340B1" w:rsidRDefault="0065146C" w:rsidP="0065146C">
      <w:pPr>
        <w:jc w:val="both"/>
        <w:rPr>
          <w:rFonts w:ascii="Tahoma" w:hAnsi="Tahoma" w:cs="Tahoma"/>
        </w:rPr>
      </w:pPr>
    </w:p>
    <w:p w14:paraId="0F1670E6" w14:textId="77777777" w:rsidR="0065146C" w:rsidRPr="00F340B1" w:rsidRDefault="0065146C" w:rsidP="0065146C">
      <w:pPr>
        <w:numPr>
          <w:ilvl w:val="0"/>
          <w:numId w:val="1"/>
        </w:numPr>
        <w:jc w:val="both"/>
        <w:rPr>
          <w:rFonts w:ascii="Tahoma" w:hAnsi="Tahoma" w:cs="Tahoma"/>
        </w:rPr>
      </w:pPr>
      <w:r w:rsidRPr="00F340B1">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6AF5D52F" w14:textId="77777777" w:rsidR="0065146C" w:rsidRPr="00F340B1" w:rsidRDefault="0065146C" w:rsidP="0065146C">
      <w:pPr>
        <w:ind w:left="720"/>
        <w:jc w:val="both"/>
        <w:rPr>
          <w:rFonts w:ascii="Tahoma" w:hAnsi="Tahoma" w:cs="Tahoma"/>
        </w:rPr>
      </w:pPr>
    </w:p>
    <w:p w14:paraId="74005DAA" w14:textId="77777777" w:rsidR="0065146C" w:rsidRPr="00F340B1" w:rsidRDefault="0065146C" w:rsidP="0065146C">
      <w:pPr>
        <w:pStyle w:val="Prrafodelista"/>
        <w:numPr>
          <w:ilvl w:val="0"/>
          <w:numId w:val="1"/>
        </w:numPr>
        <w:jc w:val="both"/>
        <w:rPr>
          <w:rFonts w:ascii="Tahoma" w:hAnsi="Tahoma" w:cs="Tahoma"/>
        </w:rPr>
      </w:pPr>
      <w:r w:rsidRPr="00F340B1">
        <w:rPr>
          <w:rFonts w:ascii="Tahoma" w:hAnsi="Tahoma" w:cs="Tahoma"/>
        </w:rPr>
        <w:t xml:space="preserve">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w:t>
      </w:r>
      <w:r w:rsidRPr="00F340B1">
        <w:rPr>
          <w:rFonts w:ascii="Tahoma" w:hAnsi="Tahoma" w:cs="Tahoma"/>
        </w:rPr>
        <w:t>(límites máximos permisibles de la Resolución 0631 de 2015).</w:t>
      </w:r>
    </w:p>
    <w:p w14:paraId="4D162AAF" w14:textId="77777777" w:rsidR="0065146C" w:rsidRPr="00F340B1" w:rsidRDefault="0065146C" w:rsidP="0065146C">
      <w:pPr>
        <w:ind w:left="720"/>
        <w:jc w:val="both"/>
        <w:rPr>
          <w:rFonts w:ascii="Tahoma" w:hAnsi="Tahoma" w:cs="Tahoma"/>
        </w:rPr>
      </w:pPr>
    </w:p>
    <w:p w14:paraId="66705303" w14:textId="77777777" w:rsidR="0065146C" w:rsidRPr="00F340B1" w:rsidRDefault="0065146C" w:rsidP="0065146C">
      <w:pPr>
        <w:pStyle w:val="Prrafodelista"/>
        <w:numPr>
          <w:ilvl w:val="0"/>
          <w:numId w:val="2"/>
        </w:numPr>
        <w:spacing w:after="200"/>
        <w:jc w:val="both"/>
        <w:rPr>
          <w:rFonts w:ascii="Tahoma" w:hAnsi="Tahoma" w:cs="Tahoma"/>
        </w:rPr>
      </w:pPr>
      <w:r w:rsidRPr="00F340B1">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y demás normas vigentes aplicables. Localizar en terrenos con pendientes significativas, pueden presentarse eventos de remociones en masa que conllevan problemas de funcionamiento, colapso del sistema y los respectivos riesgos ambientales. </w:t>
      </w:r>
    </w:p>
    <w:p w14:paraId="7E2D9951" w14:textId="77777777" w:rsidR="0065146C" w:rsidRPr="00F340B1" w:rsidRDefault="0065146C" w:rsidP="0065146C">
      <w:pPr>
        <w:numPr>
          <w:ilvl w:val="0"/>
          <w:numId w:val="2"/>
        </w:numPr>
        <w:spacing w:after="200"/>
        <w:jc w:val="both"/>
        <w:rPr>
          <w:rFonts w:ascii="Tahoma" w:hAnsi="Tahoma" w:cs="Tahoma"/>
        </w:rPr>
      </w:pPr>
      <w:r w:rsidRPr="00F340B1">
        <w:rPr>
          <w:rFonts w:ascii="Tahoma" w:hAnsi="Tahoma" w:cs="Tahoma"/>
        </w:rPr>
        <w:t xml:space="preserve">La distancia mínima de cualquier punto de la infiltración a viviendas, tuberías de agua, pozos de abastecimiento, cursos de aguas superficiales (quebradas, ríos, </w:t>
      </w:r>
      <w:proofErr w:type="spellStart"/>
      <w:r w:rsidRPr="00F340B1">
        <w:rPr>
          <w:rFonts w:ascii="Tahoma" w:hAnsi="Tahoma" w:cs="Tahoma"/>
        </w:rPr>
        <w:t>etc</w:t>
      </w:r>
      <w:proofErr w:type="spellEnd"/>
      <w:r w:rsidRPr="00F340B1">
        <w:rPr>
          <w:rFonts w:ascii="Tahoma" w:hAnsi="Tahoma" w:cs="Tahoma"/>
        </w:rPr>
        <w:t>) y cualquier árbol, serán de 5, 15, 30, 30 y 3 metros respectivamente.</w:t>
      </w:r>
    </w:p>
    <w:p w14:paraId="365FA29A" w14:textId="77777777" w:rsidR="0065146C" w:rsidRPr="00F340B1" w:rsidRDefault="0065146C" w:rsidP="0065146C">
      <w:pPr>
        <w:pStyle w:val="Prrafodelista"/>
        <w:numPr>
          <w:ilvl w:val="0"/>
          <w:numId w:val="2"/>
        </w:numPr>
        <w:spacing w:after="200"/>
        <w:jc w:val="both"/>
        <w:rPr>
          <w:rFonts w:ascii="Tahoma" w:hAnsi="Tahoma" w:cs="Tahoma"/>
        </w:rPr>
      </w:pPr>
      <w:r w:rsidRPr="00F340B1">
        <w:rPr>
          <w:rFonts w:ascii="Tahoma" w:hAnsi="Tahoma" w:cs="Tahoma"/>
        </w:rPr>
        <w:t>La altura de infiltración quedará fijada por la distancia entre el nivel a donde llega el tubo de descarga y el fondo del pozo.</w:t>
      </w:r>
    </w:p>
    <w:p w14:paraId="0DEDB043" w14:textId="77777777" w:rsidR="0065146C" w:rsidRPr="00F340B1" w:rsidRDefault="0065146C" w:rsidP="0065146C">
      <w:pPr>
        <w:pStyle w:val="Prrafodelista"/>
        <w:jc w:val="both"/>
        <w:rPr>
          <w:rFonts w:ascii="Tahoma" w:hAnsi="Tahoma" w:cs="Tahoma"/>
        </w:rPr>
      </w:pPr>
    </w:p>
    <w:p w14:paraId="728FA44C" w14:textId="77777777" w:rsidR="0065146C" w:rsidRPr="00F340B1" w:rsidRDefault="0065146C" w:rsidP="0065146C">
      <w:pPr>
        <w:pStyle w:val="Prrafodelista"/>
        <w:numPr>
          <w:ilvl w:val="0"/>
          <w:numId w:val="2"/>
        </w:numPr>
        <w:spacing w:after="200" w:line="276" w:lineRule="auto"/>
        <w:jc w:val="both"/>
        <w:rPr>
          <w:rFonts w:ascii="Tahoma" w:hAnsi="Tahoma" w:cs="Tahoma"/>
        </w:rPr>
      </w:pPr>
      <w:r w:rsidRPr="00F340B1">
        <w:rPr>
          <w:rFonts w:ascii="Tahoma" w:hAnsi="Tahoma" w:cs="Tahoma"/>
        </w:rPr>
        <w:t xml:space="preserve">Si se va a realizar algún tipo de modificación en calidad o cantidad del vertimiento, y/o adición a los sistemas de </w:t>
      </w:r>
      <w:r w:rsidRPr="00F340B1">
        <w:rPr>
          <w:rFonts w:ascii="Tahoma" w:hAnsi="Tahoma" w:cs="Tahoma"/>
        </w:rPr>
        <w:lastRenderedPageBreak/>
        <w:t>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0B9EED07" w14:textId="77777777" w:rsidR="0065146C" w:rsidRPr="00F340B1" w:rsidRDefault="0065146C" w:rsidP="0065146C">
      <w:pPr>
        <w:pStyle w:val="Prrafodelista"/>
        <w:jc w:val="both"/>
        <w:rPr>
          <w:rFonts w:ascii="Tahoma" w:hAnsi="Tahoma" w:cs="Tahoma"/>
        </w:rPr>
      </w:pPr>
    </w:p>
    <w:p w14:paraId="6AF7CAEE" w14:textId="77777777" w:rsidR="0065146C" w:rsidRPr="00F340B1" w:rsidRDefault="0065146C" w:rsidP="0065146C">
      <w:pPr>
        <w:pStyle w:val="Prrafodelista"/>
        <w:numPr>
          <w:ilvl w:val="0"/>
          <w:numId w:val="2"/>
        </w:numPr>
        <w:spacing w:after="200" w:line="276" w:lineRule="auto"/>
        <w:jc w:val="both"/>
        <w:rPr>
          <w:rFonts w:ascii="Tahoma" w:hAnsi="Tahoma" w:cs="Tahoma"/>
        </w:rPr>
      </w:pPr>
      <w:r w:rsidRPr="00F340B1">
        <w:rPr>
          <w:rFonts w:ascii="Tahoma" w:hAnsi="Tahoma" w:cs="Tahoma"/>
        </w:rPr>
        <w:t>En cualquier caso, el vertimiento de las aguas residuales no se debe realizar sin el tratamiento de las mismas antes de la disposición final.</w:t>
      </w:r>
    </w:p>
    <w:p w14:paraId="3F30FECD" w14:textId="77777777" w:rsidR="0065146C" w:rsidRPr="00F340B1" w:rsidRDefault="0065146C" w:rsidP="0065146C">
      <w:pPr>
        <w:pStyle w:val="Prrafodelista"/>
        <w:rPr>
          <w:rFonts w:ascii="Tahoma" w:hAnsi="Tahoma" w:cs="Tahoma"/>
        </w:rPr>
      </w:pPr>
    </w:p>
    <w:p w14:paraId="55ABDF81" w14:textId="77777777" w:rsidR="0065146C" w:rsidRPr="00F340B1" w:rsidRDefault="0065146C" w:rsidP="0065146C">
      <w:pPr>
        <w:pStyle w:val="Prrafodelista"/>
        <w:rPr>
          <w:rFonts w:ascii="Tahoma" w:hAnsi="Tahoma" w:cs="Tahoma"/>
        </w:rPr>
      </w:pPr>
      <w:r w:rsidRPr="00F340B1">
        <w:rPr>
          <w:rFonts w:ascii="Tahoma" w:hAnsi="Tahoma" w:cs="Tahoma"/>
        </w:rPr>
        <w:t>Incluir en el acto administrativo, la información de la fuente de abastecimiento del agua y de las áreas (m² o Ha) ocupadas por el sistema de disposición final</w:t>
      </w:r>
    </w:p>
    <w:p w14:paraId="3DAA3A52" w14:textId="77777777" w:rsidR="0065146C" w:rsidRPr="00F340B1" w:rsidRDefault="0065146C" w:rsidP="0065146C">
      <w:pPr>
        <w:pStyle w:val="Prrafodelista"/>
        <w:rPr>
          <w:rFonts w:ascii="Tahoma" w:hAnsi="Tahoma" w:cs="Tahoma"/>
          <w:b/>
          <w:lang w:val="es-MX"/>
        </w:rPr>
      </w:pPr>
    </w:p>
    <w:p w14:paraId="468C2931" w14:textId="77777777" w:rsidR="0065146C" w:rsidRPr="00F340B1" w:rsidRDefault="0065146C" w:rsidP="0065146C">
      <w:pPr>
        <w:jc w:val="both"/>
        <w:rPr>
          <w:rFonts w:ascii="Tahoma" w:hAnsi="Tahoma" w:cs="Tahoma"/>
        </w:rPr>
      </w:pPr>
      <w:r w:rsidRPr="00F340B1">
        <w:rPr>
          <w:rFonts w:ascii="Tahoma" w:hAnsi="Tahoma" w:cs="Tahoma"/>
          <w:b/>
        </w:rPr>
        <w:t xml:space="preserve">PARÁGRAFO PRIMERO: </w:t>
      </w:r>
      <w:r w:rsidRPr="00F340B1">
        <w:rPr>
          <w:rFonts w:ascii="Tahoma" w:hAnsi="Tahoma" w:cs="Tahoma"/>
        </w:rPr>
        <w:t xml:space="preserve">La permisionaria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0A1508A2" w14:textId="77777777" w:rsidR="0065146C" w:rsidRPr="00F340B1" w:rsidRDefault="0065146C" w:rsidP="0065146C">
      <w:pPr>
        <w:jc w:val="both"/>
        <w:rPr>
          <w:rFonts w:ascii="Tahoma" w:hAnsi="Tahoma" w:cs="Tahoma"/>
          <w:b/>
        </w:rPr>
      </w:pPr>
    </w:p>
    <w:p w14:paraId="63F8DB6F" w14:textId="77777777" w:rsidR="0065146C" w:rsidRPr="00F340B1" w:rsidRDefault="0065146C" w:rsidP="0065146C">
      <w:pPr>
        <w:jc w:val="both"/>
        <w:rPr>
          <w:rFonts w:ascii="Tahoma" w:hAnsi="Tahoma" w:cs="Tahoma"/>
        </w:rPr>
      </w:pPr>
      <w:r w:rsidRPr="00F340B1">
        <w:rPr>
          <w:rFonts w:ascii="Tahoma" w:hAnsi="Tahoma" w:cs="Tahoma"/>
          <w:b/>
        </w:rPr>
        <w:t xml:space="preserve">PARAGRAFO SEGUNDO: </w:t>
      </w:r>
      <w:r w:rsidRPr="00F340B1">
        <w:rPr>
          <w:rFonts w:ascii="Tahoma" w:hAnsi="Tahoma" w:cs="Tahoma"/>
        </w:rPr>
        <w:t xml:space="preserve">La Instalación del sistema con el que pretende tratar las aguas residuales de tipo domestico deberá ser efectuado bajo las condiciones y </w:t>
      </w:r>
      <w:r w:rsidRPr="00F340B1">
        <w:rPr>
          <w:rFonts w:ascii="Tahoma" w:hAnsi="Tahoma" w:cs="Tahoma"/>
        </w:rPr>
        <w:t>recomendaciones establecidas en los manuales de instalación y será responsabilidad del fabricante y/o constructor; para el caso de la limpieza y los mantenimientos, estos deberán ser realizados por personas naturales o jurídicas, inscritas o registradas ante la autoridad ambiental competente, los cuales deberán dejar certificación y/o factura debidamente firmada de la labor realizada.</w:t>
      </w:r>
    </w:p>
    <w:p w14:paraId="5D070E16" w14:textId="77777777" w:rsidR="0065146C" w:rsidRPr="00F340B1" w:rsidRDefault="0065146C" w:rsidP="0065146C">
      <w:pPr>
        <w:jc w:val="both"/>
        <w:rPr>
          <w:rFonts w:ascii="Tahoma" w:hAnsi="Tahoma" w:cs="Tahoma"/>
        </w:rPr>
      </w:pPr>
    </w:p>
    <w:p w14:paraId="72B436E2" w14:textId="77777777" w:rsidR="0065146C" w:rsidRPr="00F340B1" w:rsidRDefault="0065146C" w:rsidP="0065146C">
      <w:pPr>
        <w:jc w:val="both"/>
        <w:rPr>
          <w:rFonts w:ascii="Tahoma" w:hAnsi="Tahoma" w:cs="Tahoma"/>
        </w:rPr>
      </w:pPr>
      <w:r w:rsidRPr="00F340B1">
        <w:rPr>
          <w:rFonts w:ascii="Tahoma" w:hAnsi="Tahoma" w:cs="Tahoma"/>
          <w:b/>
        </w:rPr>
        <w:t xml:space="preserve">PARÁGRAFO TERCERO: </w:t>
      </w:r>
      <w:r w:rsidRPr="00F340B1">
        <w:rPr>
          <w:rFonts w:ascii="Tahoma" w:hAnsi="Tahoma" w:cs="Tahoma"/>
        </w:rPr>
        <w:t>De conformidad con el Decreto 1076 de 2015 artículo 2.2.1.1.18.2 referente a los retiros de las áreas forestales Los propietarios de predios están obligados a:</w:t>
      </w:r>
    </w:p>
    <w:p w14:paraId="06AA7497" w14:textId="77777777" w:rsidR="0065146C" w:rsidRPr="00F340B1" w:rsidRDefault="0065146C" w:rsidP="0065146C">
      <w:pPr>
        <w:jc w:val="both"/>
        <w:rPr>
          <w:rFonts w:ascii="Tahoma" w:hAnsi="Tahoma" w:cs="Tahoma"/>
        </w:rPr>
      </w:pPr>
    </w:p>
    <w:p w14:paraId="54477B54" w14:textId="77777777" w:rsidR="0065146C" w:rsidRPr="00F340B1" w:rsidRDefault="0065146C" w:rsidP="0065146C">
      <w:pPr>
        <w:pStyle w:val="Prrafodelista"/>
        <w:numPr>
          <w:ilvl w:val="0"/>
          <w:numId w:val="3"/>
        </w:numPr>
        <w:autoSpaceDE w:val="0"/>
        <w:autoSpaceDN w:val="0"/>
        <w:adjustRightInd w:val="0"/>
        <w:rPr>
          <w:rFonts w:ascii="Tahoma" w:eastAsiaTheme="minorHAnsi" w:hAnsi="Tahoma" w:cs="Tahoma"/>
          <w:lang w:eastAsia="en-US"/>
        </w:rPr>
      </w:pPr>
      <w:r w:rsidRPr="00F340B1">
        <w:rPr>
          <w:rFonts w:ascii="Tahoma" w:eastAsiaTheme="minorHAnsi" w:hAnsi="Tahoma" w:cs="Tahoma"/>
          <w:lang w:eastAsia="en-US"/>
        </w:rPr>
        <w:t>Mantener en cobertura boscosa dentro del predio las áreas forestales protectoras.</w:t>
      </w:r>
    </w:p>
    <w:p w14:paraId="55532160" w14:textId="77777777" w:rsidR="0065146C" w:rsidRPr="00F340B1" w:rsidRDefault="0065146C" w:rsidP="0065146C">
      <w:pPr>
        <w:pStyle w:val="Prrafodelista"/>
        <w:autoSpaceDE w:val="0"/>
        <w:autoSpaceDN w:val="0"/>
        <w:adjustRightInd w:val="0"/>
        <w:rPr>
          <w:rFonts w:ascii="Tahoma" w:eastAsiaTheme="minorHAnsi" w:hAnsi="Tahoma" w:cs="Tahoma"/>
          <w:lang w:eastAsia="en-US"/>
        </w:rPr>
      </w:pPr>
    </w:p>
    <w:p w14:paraId="7134543C" w14:textId="77777777" w:rsidR="0065146C" w:rsidRPr="00F340B1" w:rsidRDefault="0065146C" w:rsidP="0065146C">
      <w:pPr>
        <w:autoSpaceDE w:val="0"/>
        <w:autoSpaceDN w:val="0"/>
        <w:adjustRightInd w:val="0"/>
        <w:rPr>
          <w:rFonts w:ascii="Tahoma" w:eastAsiaTheme="minorHAnsi" w:hAnsi="Tahoma" w:cs="Tahoma"/>
          <w:lang w:eastAsia="en-US"/>
        </w:rPr>
      </w:pPr>
      <w:r w:rsidRPr="00F340B1">
        <w:rPr>
          <w:rFonts w:ascii="Tahoma" w:eastAsiaTheme="minorHAnsi" w:hAnsi="Tahoma" w:cs="Tahoma"/>
          <w:lang w:eastAsia="en-US"/>
        </w:rPr>
        <w:t>Se entiende por áreas forestales protectoras:</w:t>
      </w:r>
    </w:p>
    <w:p w14:paraId="7F90855E" w14:textId="77777777" w:rsidR="0065146C" w:rsidRPr="00F340B1" w:rsidRDefault="0065146C" w:rsidP="0065146C">
      <w:pPr>
        <w:autoSpaceDE w:val="0"/>
        <w:autoSpaceDN w:val="0"/>
        <w:adjustRightInd w:val="0"/>
        <w:rPr>
          <w:rFonts w:ascii="Tahoma" w:eastAsiaTheme="minorHAnsi" w:hAnsi="Tahoma" w:cs="Tahoma"/>
          <w:lang w:eastAsia="en-US"/>
        </w:rPr>
      </w:pPr>
    </w:p>
    <w:p w14:paraId="665965DA" w14:textId="77777777" w:rsidR="0065146C" w:rsidRPr="00F340B1" w:rsidRDefault="0065146C" w:rsidP="0065146C">
      <w:pPr>
        <w:pStyle w:val="Prrafodelista"/>
        <w:numPr>
          <w:ilvl w:val="0"/>
          <w:numId w:val="4"/>
        </w:numPr>
        <w:autoSpaceDE w:val="0"/>
        <w:autoSpaceDN w:val="0"/>
        <w:adjustRightInd w:val="0"/>
        <w:rPr>
          <w:rFonts w:ascii="Tahoma" w:eastAsiaTheme="minorHAnsi" w:hAnsi="Tahoma" w:cs="Tahoma"/>
          <w:b/>
          <w:lang w:eastAsia="en-US"/>
        </w:rPr>
      </w:pPr>
      <w:r w:rsidRPr="00F340B1">
        <w:rPr>
          <w:rFonts w:ascii="Tahoma" w:eastAsiaTheme="minorHAnsi" w:hAnsi="Tahoma" w:cs="Tahoma"/>
          <w:b/>
          <w:lang w:eastAsia="en-US"/>
        </w:rPr>
        <w:t>Los nacimientos de fuentes de aguas en una extensión por lo menos de 100 metros a la redonda, medidos a partir de su periferia.</w:t>
      </w:r>
    </w:p>
    <w:p w14:paraId="0EA53C08" w14:textId="77777777" w:rsidR="0065146C" w:rsidRPr="00F340B1" w:rsidRDefault="0065146C" w:rsidP="0065146C">
      <w:pPr>
        <w:pStyle w:val="Prrafodelista"/>
        <w:autoSpaceDE w:val="0"/>
        <w:autoSpaceDN w:val="0"/>
        <w:adjustRightInd w:val="0"/>
        <w:rPr>
          <w:rFonts w:ascii="Tahoma" w:eastAsiaTheme="minorHAnsi" w:hAnsi="Tahoma" w:cs="Tahoma"/>
          <w:b/>
          <w:lang w:eastAsia="en-US"/>
        </w:rPr>
      </w:pPr>
    </w:p>
    <w:p w14:paraId="73FCBE98" w14:textId="77777777" w:rsidR="0065146C" w:rsidRPr="00F340B1" w:rsidRDefault="0065146C" w:rsidP="0065146C">
      <w:pPr>
        <w:pStyle w:val="Prrafodelista"/>
        <w:numPr>
          <w:ilvl w:val="0"/>
          <w:numId w:val="4"/>
        </w:numPr>
        <w:autoSpaceDE w:val="0"/>
        <w:autoSpaceDN w:val="0"/>
        <w:adjustRightInd w:val="0"/>
        <w:rPr>
          <w:rFonts w:ascii="Tahoma" w:eastAsiaTheme="minorHAnsi" w:hAnsi="Tahoma" w:cs="Tahoma"/>
          <w:lang w:eastAsia="en-US"/>
        </w:rPr>
      </w:pPr>
      <w:r w:rsidRPr="00F340B1">
        <w:rPr>
          <w:rFonts w:ascii="Tahoma" w:eastAsiaTheme="minorHAnsi" w:hAnsi="Tahoma" w:cs="Tahoma"/>
          <w:b/>
          <w:lang w:eastAsia="en-US"/>
        </w:rPr>
        <w:t>Una faja no inferior a 30 metros de ancha, paralela a las líneas de mareas máximas, a cada lado de los cauces de los ríos, quebradas y arroyos, sean permanentes o no, y alrededor de los lagos o depósitos de agua</w:t>
      </w:r>
      <w:r w:rsidRPr="00F340B1">
        <w:rPr>
          <w:rFonts w:ascii="Tahoma" w:eastAsiaTheme="minorHAnsi" w:hAnsi="Tahoma" w:cs="Tahoma"/>
          <w:lang w:eastAsia="en-US"/>
        </w:rPr>
        <w:t>.</w:t>
      </w:r>
    </w:p>
    <w:p w14:paraId="4228B632" w14:textId="77777777" w:rsidR="0065146C" w:rsidRPr="00F340B1" w:rsidRDefault="0065146C" w:rsidP="0065146C">
      <w:pPr>
        <w:pStyle w:val="Prrafodelista"/>
        <w:autoSpaceDE w:val="0"/>
        <w:autoSpaceDN w:val="0"/>
        <w:adjustRightInd w:val="0"/>
        <w:rPr>
          <w:rFonts w:ascii="Tahoma" w:eastAsiaTheme="minorHAnsi" w:hAnsi="Tahoma" w:cs="Tahoma"/>
          <w:lang w:eastAsia="en-US"/>
        </w:rPr>
      </w:pPr>
    </w:p>
    <w:p w14:paraId="2EE26213" w14:textId="77777777" w:rsidR="0065146C" w:rsidRPr="00F340B1" w:rsidRDefault="0065146C" w:rsidP="0065146C">
      <w:pPr>
        <w:pStyle w:val="Prrafodelista"/>
        <w:numPr>
          <w:ilvl w:val="0"/>
          <w:numId w:val="4"/>
        </w:numPr>
        <w:autoSpaceDE w:val="0"/>
        <w:autoSpaceDN w:val="0"/>
        <w:adjustRightInd w:val="0"/>
        <w:rPr>
          <w:rFonts w:ascii="Tahoma" w:eastAsiaTheme="minorHAnsi" w:hAnsi="Tahoma" w:cs="Tahoma"/>
          <w:lang w:eastAsia="en-US"/>
        </w:rPr>
      </w:pPr>
      <w:r w:rsidRPr="00F340B1">
        <w:rPr>
          <w:rFonts w:ascii="Tahoma" w:eastAsiaTheme="minorHAnsi" w:hAnsi="Tahoma" w:cs="Tahoma"/>
          <w:lang w:eastAsia="en-US"/>
        </w:rPr>
        <w:lastRenderedPageBreak/>
        <w:t>Los terrenos con pendientes superiores al 100% (45).</w:t>
      </w:r>
    </w:p>
    <w:p w14:paraId="3DD93870" w14:textId="77777777" w:rsidR="0065146C" w:rsidRPr="00F340B1" w:rsidRDefault="0065146C" w:rsidP="0065146C">
      <w:pPr>
        <w:pStyle w:val="Prrafodelista"/>
        <w:autoSpaceDE w:val="0"/>
        <w:autoSpaceDN w:val="0"/>
        <w:adjustRightInd w:val="0"/>
        <w:rPr>
          <w:rFonts w:ascii="Tahoma" w:eastAsiaTheme="minorHAnsi" w:hAnsi="Tahoma" w:cs="Tahoma"/>
          <w:lang w:eastAsia="en-US"/>
        </w:rPr>
      </w:pPr>
    </w:p>
    <w:p w14:paraId="5156E9BE" w14:textId="77777777" w:rsidR="0065146C" w:rsidRPr="00F340B1" w:rsidRDefault="0065146C" w:rsidP="0065146C">
      <w:pPr>
        <w:pStyle w:val="Prrafodelista"/>
        <w:numPr>
          <w:ilvl w:val="0"/>
          <w:numId w:val="3"/>
        </w:numPr>
        <w:autoSpaceDE w:val="0"/>
        <w:autoSpaceDN w:val="0"/>
        <w:adjustRightInd w:val="0"/>
        <w:rPr>
          <w:rFonts w:ascii="Tahoma" w:eastAsiaTheme="minorHAnsi" w:hAnsi="Tahoma" w:cs="Tahoma"/>
          <w:lang w:eastAsia="en-US"/>
        </w:rPr>
      </w:pPr>
      <w:r w:rsidRPr="00F340B1">
        <w:rPr>
          <w:rFonts w:ascii="Tahoma" w:eastAsiaTheme="minorHAnsi" w:hAnsi="Tahoma" w:cs="Tahoma"/>
          <w:lang w:eastAsia="en-US"/>
        </w:rPr>
        <w:t>Proteger los ejemplares de especies de la flora silvestre vedadas que existan dentro del predio.</w:t>
      </w:r>
    </w:p>
    <w:p w14:paraId="0E51FBB0" w14:textId="77777777" w:rsidR="0065146C" w:rsidRPr="00F340B1" w:rsidRDefault="0065146C" w:rsidP="0065146C">
      <w:pPr>
        <w:pStyle w:val="Prrafodelista"/>
        <w:autoSpaceDE w:val="0"/>
        <w:autoSpaceDN w:val="0"/>
        <w:adjustRightInd w:val="0"/>
        <w:rPr>
          <w:rFonts w:ascii="Tahoma" w:eastAsiaTheme="minorHAnsi" w:hAnsi="Tahoma" w:cs="Tahoma"/>
          <w:lang w:eastAsia="en-US"/>
        </w:rPr>
      </w:pPr>
    </w:p>
    <w:p w14:paraId="7A31445C" w14:textId="77777777" w:rsidR="0065146C" w:rsidRPr="00F340B1" w:rsidRDefault="0065146C" w:rsidP="0065146C">
      <w:pPr>
        <w:pStyle w:val="Prrafodelista"/>
        <w:numPr>
          <w:ilvl w:val="0"/>
          <w:numId w:val="3"/>
        </w:numPr>
        <w:autoSpaceDE w:val="0"/>
        <w:autoSpaceDN w:val="0"/>
        <w:adjustRightInd w:val="0"/>
        <w:jc w:val="both"/>
        <w:rPr>
          <w:rFonts w:ascii="Tahoma" w:hAnsi="Tahoma" w:cs="Tahoma"/>
        </w:rPr>
      </w:pPr>
      <w:r w:rsidRPr="00F340B1">
        <w:rPr>
          <w:rFonts w:ascii="Tahoma" w:eastAsiaTheme="minorHAnsi" w:hAnsi="Tahoma" w:cs="Tahoma"/>
          <w:lang w:eastAsia="en-US"/>
        </w:rPr>
        <w:t>Cumplir las disposiciones relacionadas con la prevención de incendios, de plagas forestales y con el control de quemas.</w:t>
      </w:r>
    </w:p>
    <w:p w14:paraId="4F186AD1" w14:textId="77777777" w:rsidR="0065146C" w:rsidRPr="00F340B1" w:rsidRDefault="0065146C" w:rsidP="0065146C">
      <w:pPr>
        <w:jc w:val="both"/>
        <w:rPr>
          <w:rFonts w:ascii="Tahoma" w:hAnsi="Tahoma" w:cs="Tahoma"/>
        </w:rPr>
      </w:pPr>
    </w:p>
    <w:p w14:paraId="76C6B541" w14:textId="77777777" w:rsidR="0065146C" w:rsidRPr="00F340B1" w:rsidRDefault="0065146C" w:rsidP="0065146C">
      <w:pPr>
        <w:jc w:val="both"/>
        <w:rPr>
          <w:rFonts w:ascii="Tahoma" w:hAnsi="Tahoma" w:cs="Tahoma"/>
        </w:rPr>
      </w:pPr>
    </w:p>
    <w:p w14:paraId="40247CF1" w14:textId="77777777" w:rsidR="0065146C" w:rsidRPr="00F340B1" w:rsidRDefault="0065146C" w:rsidP="0065146C">
      <w:pPr>
        <w:jc w:val="both"/>
        <w:rPr>
          <w:rFonts w:ascii="Tahoma" w:hAnsi="Tahoma" w:cs="Tahoma"/>
          <w:color w:val="000000" w:themeColor="text1"/>
          <w:lang w:val="es-MX"/>
        </w:rPr>
      </w:pPr>
      <w:r w:rsidRPr="00F340B1">
        <w:rPr>
          <w:rFonts w:ascii="Tahoma" w:hAnsi="Tahoma" w:cs="Tahoma"/>
          <w:b/>
          <w:bCs/>
        </w:rPr>
        <w:t xml:space="preserve">ARTÍCULO </w:t>
      </w:r>
      <w:r w:rsidRPr="00F340B1">
        <w:rPr>
          <w:rFonts w:ascii="Tahoma" w:hAnsi="Tahoma" w:cs="Tahoma"/>
          <w:b/>
          <w:lang w:eastAsia="en-US"/>
        </w:rPr>
        <w:t>CUARTO</w:t>
      </w:r>
      <w:r w:rsidRPr="00F340B1">
        <w:rPr>
          <w:rFonts w:ascii="Tahoma" w:hAnsi="Tahoma" w:cs="Tahoma"/>
          <w:b/>
          <w:bCs/>
        </w:rPr>
        <w:t>: INFORMAR</w:t>
      </w:r>
      <w:r w:rsidRPr="00F340B1">
        <w:rPr>
          <w:rFonts w:ascii="Tahoma" w:hAnsi="Tahoma" w:cs="Tahoma"/>
          <w:bCs/>
        </w:rPr>
        <w:t xml:space="preserve"> </w:t>
      </w:r>
      <w:r w:rsidRPr="00F340B1">
        <w:rPr>
          <w:rFonts w:ascii="Tahoma" w:hAnsi="Tahoma" w:cs="Tahoma"/>
        </w:rPr>
        <w:t xml:space="preserve">a la señora  </w:t>
      </w:r>
      <w:r w:rsidRPr="00F340B1">
        <w:rPr>
          <w:rFonts w:ascii="Tahoma" w:hAnsi="Tahoma" w:cs="Tahoma"/>
          <w:b/>
        </w:rPr>
        <w:t>LINDA LORENA JIMENEZ GIRALDO,</w:t>
      </w:r>
      <w:r w:rsidRPr="00F340B1">
        <w:rPr>
          <w:rFonts w:ascii="Tahoma" w:hAnsi="Tahoma" w:cs="Tahoma"/>
        </w:rPr>
        <w:t xml:space="preserve"> identificada con cédula de ciudadanía número 52.798.484, en calidad de propietaria </w:t>
      </w:r>
      <w:r w:rsidRPr="00F340B1">
        <w:rPr>
          <w:rFonts w:ascii="Tahoma" w:hAnsi="Tahoma" w:cs="Tahoma"/>
          <w:bCs/>
        </w:rPr>
        <w:t>que de requerirse ajustes, modificaciones o cambios al diseño del sistema de tratamiento presentado, deberá solicitar la modificación del permiso de acuerdo artículo 49 del Decreto 3930 de 2010, compilado en el Decreto 1076 de 2015;</w:t>
      </w:r>
      <w:r w:rsidRPr="00F340B1">
        <w:rPr>
          <w:rFonts w:ascii="Tahoma" w:hAnsi="Tahoma" w:cs="Tahoma"/>
          <w:color w:val="000000" w:themeColor="text1"/>
          <w:lang w:val="es-MX"/>
        </w:rPr>
        <w:t xml:space="preserve"> de igual manera es importante tener presente que si se llegara a modificar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52DA0CFB" w14:textId="77777777" w:rsidR="0065146C" w:rsidRPr="00F340B1" w:rsidRDefault="0065146C" w:rsidP="0065146C">
      <w:pPr>
        <w:jc w:val="both"/>
        <w:rPr>
          <w:rFonts w:ascii="Tahoma" w:hAnsi="Tahoma" w:cs="Tahoma"/>
          <w:bCs/>
        </w:rPr>
      </w:pPr>
      <w:r w:rsidRPr="00F340B1">
        <w:rPr>
          <w:rFonts w:ascii="Tahoma" w:hAnsi="Tahoma" w:cs="Tahoma"/>
          <w:bCs/>
        </w:rPr>
        <w:tab/>
      </w:r>
    </w:p>
    <w:p w14:paraId="1230D473" w14:textId="77777777" w:rsidR="0065146C" w:rsidRPr="00F340B1" w:rsidRDefault="0065146C" w:rsidP="0065146C">
      <w:pPr>
        <w:jc w:val="both"/>
        <w:rPr>
          <w:rFonts w:ascii="Tahoma" w:hAnsi="Tahoma" w:cs="Tahoma"/>
        </w:rPr>
      </w:pPr>
      <w:r w:rsidRPr="00F340B1">
        <w:rPr>
          <w:rFonts w:ascii="Tahoma" w:hAnsi="Tahoma" w:cs="Tahoma"/>
          <w:b/>
          <w:lang w:eastAsia="en-US"/>
        </w:rPr>
        <w:t xml:space="preserve">ARTÍCULO QUINTO: </w:t>
      </w:r>
      <w:r w:rsidRPr="00F340B1">
        <w:rPr>
          <w:rFonts w:ascii="Tahoma" w:hAnsi="Tahoma" w:cs="Tahoma"/>
        </w:rPr>
        <w:t xml:space="preserve">Los costos derivados del control y seguimiento al permiso de vertimiento, serán liquidados anualmente, según lo </w:t>
      </w:r>
      <w:r w:rsidRPr="00F340B1">
        <w:rPr>
          <w:rFonts w:ascii="Tahoma" w:hAnsi="Tahoma" w:cs="Tahoma"/>
        </w:rPr>
        <w:t xml:space="preserve">establecido en el artículo 96 de la Ley 633 de 2000, de acuerdo a las actividades realizadas por la Corporación en el respectivo año. </w:t>
      </w:r>
    </w:p>
    <w:p w14:paraId="7652FC64" w14:textId="77777777" w:rsidR="0065146C" w:rsidRPr="00F340B1" w:rsidRDefault="0065146C" w:rsidP="0065146C">
      <w:pPr>
        <w:autoSpaceDE w:val="0"/>
        <w:autoSpaceDN w:val="0"/>
        <w:adjustRightInd w:val="0"/>
        <w:jc w:val="both"/>
        <w:rPr>
          <w:rFonts w:ascii="Tahoma" w:hAnsi="Tahoma" w:cs="Tahoma"/>
        </w:rPr>
      </w:pPr>
    </w:p>
    <w:p w14:paraId="68A98681" w14:textId="77777777" w:rsidR="0065146C" w:rsidRPr="00F340B1" w:rsidRDefault="0065146C" w:rsidP="0065146C">
      <w:pPr>
        <w:jc w:val="both"/>
        <w:rPr>
          <w:rFonts w:ascii="Tahoma" w:hAnsi="Tahoma" w:cs="Tahoma"/>
          <w:b/>
          <w:bCs/>
        </w:rPr>
      </w:pPr>
    </w:p>
    <w:p w14:paraId="4A99FE92" w14:textId="77777777" w:rsidR="0065146C" w:rsidRPr="00F340B1" w:rsidRDefault="0065146C" w:rsidP="0065146C">
      <w:pPr>
        <w:jc w:val="both"/>
        <w:rPr>
          <w:rFonts w:ascii="Tahoma" w:hAnsi="Tahoma" w:cs="Tahoma"/>
          <w:bCs/>
        </w:rPr>
      </w:pPr>
      <w:r w:rsidRPr="00F340B1">
        <w:rPr>
          <w:rFonts w:ascii="Tahoma" w:hAnsi="Tahoma" w:cs="Tahoma"/>
          <w:b/>
          <w:bCs/>
        </w:rPr>
        <w:t xml:space="preserve">ARTÍCULO SEXTO: INFORMAR </w:t>
      </w:r>
      <w:r w:rsidRPr="00F340B1">
        <w:rPr>
          <w:rFonts w:ascii="Tahoma" w:hAnsi="Tahoma" w:cs="Tahoma"/>
          <w:bCs/>
        </w:rPr>
        <w:t xml:space="preserve">del presente acto administrativo al </w:t>
      </w:r>
      <w:proofErr w:type="gramStart"/>
      <w:r w:rsidRPr="00F340B1">
        <w:rPr>
          <w:rFonts w:ascii="Tahoma" w:hAnsi="Tahoma" w:cs="Tahoma"/>
          <w:bCs/>
        </w:rPr>
        <w:t>Funcionario</w:t>
      </w:r>
      <w:proofErr w:type="gramEnd"/>
      <w:r w:rsidRPr="00F340B1">
        <w:rPr>
          <w:rFonts w:ascii="Tahoma" w:hAnsi="Tahoma" w:cs="Tahoma"/>
          <w:bCs/>
        </w:rPr>
        <w:t xml:space="preserve"> encargado del control y seguimiento a permisos otorgados de la Subdirección de Regulación y Control Ambiental de la C.R.Q., para su conocimiento e inclusión en el programa de Control y Seguimiento.</w:t>
      </w:r>
    </w:p>
    <w:p w14:paraId="10C7FC9C" w14:textId="77777777" w:rsidR="0065146C" w:rsidRPr="00F340B1" w:rsidRDefault="0065146C" w:rsidP="0065146C">
      <w:pPr>
        <w:jc w:val="both"/>
        <w:rPr>
          <w:rFonts w:ascii="Tahoma" w:hAnsi="Tahoma" w:cs="Tahoma"/>
          <w:bCs/>
        </w:rPr>
      </w:pPr>
    </w:p>
    <w:p w14:paraId="6332B0C8" w14:textId="77777777" w:rsidR="0065146C" w:rsidRPr="00F340B1" w:rsidRDefault="0065146C" w:rsidP="0065146C">
      <w:pPr>
        <w:jc w:val="both"/>
        <w:rPr>
          <w:rFonts w:ascii="Tahoma" w:hAnsi="Tahoma" w:cs="Tahoma"/>
          <w:bCs/>
        </w:rPr>
      </w:pPr>
      <w:r w:rsidRPr="00F340B1">
        <w:rPr>
          <w:rFonts w:ascii="Tahoma" w:hAnsi="Tahoma" w:cs="Tahoma"/>
          <w:b/>
          <w:bCs/>
        </w:rPr>
        <w:t xml:space="preserve">ARTÍCULO </w:t>
      </w:r>
      <w:r w:rsidRPr="00F340B1">
        <w:rPr>
          <w:rFonts w:ascii="Tahoma" w:hAnsi="Tahoma" w:cs="Tahoma"/>
          <w:b/>
          <w:lang w:eastAsia="en-US"/>
        </w:rPr>
        <w:t>SEPTIMO</w:t>
      </w:r>
      <w:r w:rsidRPr="00F340B1">
        <w:rPr>
          <w:rFonts w:ascii="Tahoma" w:hAnsi="Tahoma" w:cs="Tahoma"/>
          <w:b/>
          <w:bCs/>
        </w:rPr>
        <w:t xml:space="preserve">: </w:t>
      </w:r>
      <w:r w:rsidRPr="00F340B1">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2AB4C6C5" w14:textId="77777777" w:rsidR="0065146C" w:rsidRPr="00F340B1" w:rsidRDefault="0065146C" w:rsidP="0065146C">
      <w:pPr>
        <w:jc w:val="both"/>
        <w:rPr>
          <w:rFonts w:ascii="Tahoma" w:hAnsi="Tahoma" w:cs="Tahoma"/>
          <w:lang w:eastAsia="en-US"/>
        </w:rPr>
      </w:pPr>
    </w:p>
    <w:p w14:paraId="743A2C6F" w14:textId="77777777" w:rsidR="0065146C" w:rsidRPr="00F340B1" w:rsidRDefault="0065146C" w:rsidP="0065146C">
      <w:pPr>
        <w:jc w:val="both"/>
        <w:rPr>
          <w:rFonts w:ascii="Tahoma" w:hAnsi="Tahoma" w:cs="Tahoma"/>
          <w:iCs/>
        </w:rPr>
      </w:pPr>
      <w:r w:rsidRPr="00F340B1">
        <w:rPr>
          <w:rFonts w:ascii="Tahoma" w:hAnsi="Tahoma" w:cs="Tahoma"/>
          <w:b/>
          <w:lang w:eastAsia="en-US"/>
        </w:rPr>
        <w:t xml:space="preserve">ARTÍCULO </w:t>
      </w:r>
      <w:r w:rsidRPr="00F340B1">
        <w:rPr>
          <w:rFonts w:ascii="Tahoma" w:hAnsi="Tahoma" w:cs="Tahoma"/>
          <w:b/>
        </w:rPr>
        <w:t>OCTAVO</w:t>
      </w:r>
      <w:r w:rsidRPr="00F340B1">
        <w:rPr>
          <w:rFonts w:ascii="Tahoma" w:hAnsi="Tahoma" w:cs="Tahoma"/>
          <w:b/>
          <w:lang w:eastAsia="en-US"/>
        </w:rPr>
        <w:t>:</w:t>
      </w:r>
      <w:r w:rsidRPr="00F340B1">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76C7995A" w14:textId="77777777" w:rsidR="0065146C" w:rsidRPr="00F340B1" w:rsidRDefault="0065146C" w:rsidP="0065146C">
      <w:pPr>
        <w:ind w:firstLine="708"/>
        <w:jc w:val="both"/>
        <w:rPr>
          <w:rFonts w:ascii="Tahoma" w:hAnsi="Tahoma" w:cs="Tahoma"/>
          <w:b/>
        </w:rPr>
      </w:pPr>
    </w:p>
    <w:p w14:paraId="62531BC9" w14:textId="77777777" w:rsidR="0065146C" w:rsidRPr="00F340B1" w:rsidRDefault="0065146C" w:rsidP="0065146C">
      <w:pPr>
        <w:jc w:val="both"/>
        <w:rPr>
          <w:rFonts w:ascii="Tahoma" w:hAnsi="Tahoma" w:cs="Tahoma"/>
        </w:rPr>
      </w:pPr>
      <w:r w:rsidRPr="00F340B1">
        <w:rPr>
          <w:rFonts w:ascii="Tahoma" w:hAnsi="Tahoma" w:cs="Tahoma"/>
          <w:b/>
        </w:rPr>
        <w:t xml:space="preserve">ARTÍCULO NOVEMNO: </w:t>
      </w:r>
      <w:r w:rsidRPr="00F340B1">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295DE53B" w14:textId="77777777" w:rsidR="0065146C" w:rsidRPr="00F340B1" w:rsidRDefault="0065146C" w:rsidP="0065146C">
      <w:pPr>
        <w:ind w:firstLine="709"/>
        <w:jc w:val="both"/>
        <w:rPr>
          <w:rFonts w:ascii="Tahoma" w:hAnsi="Tahoma" w:cs="Tahoma"/>
          <w:b/>
        </w:rPr>
      </w:pPr>
    </w:p>
    <w:p w14:paraId="122FE1E7" w14:textId="77777777" w:rsidR="0065146C" w:rsidRPr="00F340B1" w:rsidRDefault="0065146C" w:rsidP="0065146C">
      <w:pPr>
        <w:jc w:val="both"/>
        <w:rPr>
          <w:rFonts w:ascii="Tahoma" w:hAnsi="Tahoma" w:cs="Tahoma"/>
        </w:rPr>
      </w:pPr>
      <w:r w:rsidRPr="00F340B1">
        <w:rPr>
          <w:rFonts w:ascii="Tahoma" w:hAnsi="Tahoma" w:cs="Tahoma"/>
          <w:b/>
        </w:rPr>
        <w:t xml:space="preserve">ARTÍCULO DÉCIMO: </w:t>
      </w:r>
      <w:r w:rsidRPr="00F340B1">
        <w:rPr>
          <w:rFonts w:ascii="Tahoma" w:hAnsi="Tahoma" w:cs="Tahoma"/>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vertimientos que se expide para la cuenca o fuente hídrica en la cual se encuentra localizado el vertimiento.</w:t>
      </w:r>
    </w:p>
    <w:p w14:paraId="51FA09BF" w14:textId="77777777" w:rsidR="0065146C" w:rsidRPr="00F340B1" w:rsidRDefault="0065146C" w:rsidP="0065146C">
      <w:pPr>
        <w:jc w:val="both"/>
        <w:rPr>
          <w:rFonts w:ascii="Tahoma" w:hAnsi="Tahoma" w:cs="Tahoma"/>
        </w:rPr>
      </w:pPr>
    </w:p>
    <w:p w14:paraId="0054D263" w14:textId="77777777" w:rsidR="0065146C" w:rsidRPr="00F340B1" w:rsidRDefault="0065146C" w:rsidP="0065146C">
      <w:pPr>
        <w:jc w:val="both"/>
        <w:rPr>
          <w:rFonts w:ascii="Tahoma" w:hAnsi="Tahoma" w:cs="Tahoma"/>
          <w:bCs/>
        </w:rPr>
      </w:pPr>
      <w:r w:rsidRPr="00F340B1">
        <w:rPr>
          <w:rFonts w:ascii="Tahoma" w:hAnsi="Tahoma" w:cs="Tahoma"/>
          <w:b/>
          <w:bCs/>
        </w:rPr>
        <w:t xml:space="preserve">ARTÍCULO DÉCIMO PRIMERO: NOTIFICAR </w:t>
      </w:r>
      <w:r w:rsidRPr="00F340B1">
        <w:rPr>
          <w:rFonts w:ascii="Tahoma" w:hAnsi="Tahoma" w:cs="Tahoma"/>
          <w:bCs/>
        </w:rPr>
        <w:t xml:space="preserve">para todos sus efectos la presente decisión </w:t>
      </w:r>
      <w:r w:rsidRPr="00F340B1">
        <w:rPr>
          <w:rFonts w:ascii="Tahoma" w:hAnsi="Tahoma" w:cs="Tahoma"/>
        </w:rPr>
        <w:t xml:space="preserve">a la señora </w:t>
      </w:r>
      <w:r w:rsidRPr="00F340B1">
        <w:rPr>
          <w:rFonts w:ascii="Tahoma" w:hAnsi="Tahoma" w:cs="Tahoma"/>
          <w:b/>
        </w:rPr>
        <w:t>LINDA LORENA JIMENEZ GIRALDO,</w:t>
      </w:r>
      <w:r w:rsidRPr="00F340B1">
        <w:rPr>
          <w:rFonts w:ascii="Tahoma" w:hAnsi="Tahoma" w:cs="Tahoma"/>
        </w:rPr>
        <w:t xml:space="preserve"> identificada con cédula de ciudadanía número 52.798.484 ,quien actúa en calidad  de propietaria del predio denominado: </w:t>
      </w:r>
      <w:r w:rsidRPr="00F340B1">
        <w:rPr>
          <w:rFonts w:ascii="Tahoma" w:hAnsi="Tahoma" w:cs="Tahoma"/>
          <w:b/>
        </w:rPr>
        <w:t xml:space="preserve"> 1) EL DIAMANTE,</w:t>
      </w:r>
      <w:r w:rsidRPr="00F340B1">
        <w:rPr>
          <w:rFonts w:ascii="Tahoma" w:hAnsi="Tahoma" w:cs="Tahoma"/>
        </w:rPr>
        <w:t xml:space="preserve"> ubicado en la Vereda</w:t>
      </w:r>
      <w:r w:rsidRPr="00F340B1">
        <w:rPr>
          <w:rFonts w:ascii="Tahoma" w:hAnsi="Tahoma" w:cs="Tahoma"/>
          <w:b/>
        </w:rPr>
        <w:t xml:space="preserve"> EL VERGEL </w:t>
      </w:r>
      <w:r w:rsidRPr="00F340B1">
        <w:rPr>
          <w:rFonts w:ascii="Tahoma" w:hAnsi="Tahoma" w:cs="Tahoma"/>
        </w:rPr>
        <w:t xml:space="preserve">, del Municipio de </w:t>
      </w:r>
      <w:r w:rsidRPr="00F340B1">
        <w:rPr>
          <w:rFonts w:ascii="Tahoma" w:hAnsi="Tahoma" w:cs="Tahoma"/>
          <w:b/>
        </w:rPr>
        <w:t>FILANDIA (Q),</w:t>
      </w:r>
      <w:r w:rsidRPr="00F340B1">
        <w:rPr>
          <w:rFonts w:ascii="Tahoma" w:hAnsi="Tahoma" w:cs="Tahoma"/>
        </w:rPr>
        <w:t xml:space="preserve">  identificado con matrícula inmobiliaria </w:t>
      </w:r>
      <w:r w:rsidRPr="00F340B1">
        <w:rPr>
          <w:rFonts w:ascii="Tahoma" w:hAnsi="Tahoma" w:cs="Tahoma"/>
          <w:b/>
        </w:rPr>
        <w:t>No. 284-6188,</w:t>
      </w:r>
      <w:r w:rsidRPr="00F340B1">
        <w:rPr>
          <w:rFonts w:ascii="Tahoma" w:hAnsi="Tahoma" w:cs="Tahoma"/>
        </w:rPr>
        <w:t xml:space="preserve">  de</w:t>
      </w:r>
      <w:r w:rsidRPr="00F340B1">
        <w:rPr>
          <w:rFonts w:ascii="Tahoma" w:hAnsi="Tahoma" w:cs="Tahoma"/>
          <w:bCs/>
        </w:rPr>
        <w:t xml:space="preserve"> no ser posible la notificación personal se hará en los términos estipulados en el Código de Procedimiento Administrativo y de lo Contencioso Administrativo (NOTIFICACION POR AVISO).</w:t>
      </w:r>
    </w:p>
    <w:p w14:paraId="5117C5F4" w14:textId="77777777" w:rsidR="0065146C" w:rsidRPr="00F340B1" w:rsidRDefault="0065146C" w:rsidP="0065146C">
      <w:pPr>
        <w:jc w:val="both"/>
        <w:rPr>
          <w:rFonts w:ascii="Tahoma" w:hAnsi="Tahoma" w:cs="Tahoma"/>
          <w:iCs/>
        </w:rPr>
      </w:pPr>
      <w:r w:rsidRPr="00F340B1">
        <w:rPr>
          <w:rFonts w:ascii="Tahoma" w:hAnsi="Tahoma" w:cs="Tahoma"/>
          <w:b/>
          <w:bCs/>
        </w:rPr>
        <w:t xml:space="preserve">ARTÍCULO DÉCIMO SEGUNDO: </w:t>
      </w:r>
      <w:r w:rsidRPr="00F340B1">
        <w:rPr>
          <w:rFonts w:ascii="Tahoma" w:hAnsi="Tahoma" w:cs="Tahoma"/>
          <w:bCs/>
        </w:rPr>
        <w:t>El</w:t>
      </w:r>
      <w:r w:rsidRPr="00F340B1">
        <w:rPr>
          <w:rFonts w:ascii="Tahoma" w:hAnsi="Tahoma" w:cs="Tahoma"/>
        </w:rPr>
        <w:t xml:space="preserve"> encabezado y la parte Resolutiva de la presente Resolución, deberá ser publicada en el boletín ambiental de la C.R.Q., a costa del interesado, </w:t>
      </w:r>
      <w:r w:rsidRPr="00F340B1">
        <w:rPr>
          <w:rFonts w:ascii="Tahoma" w:hAnsi="Tahoma" w:cs="Tahoma"/>
          <w:iCs/>
        </w:rPr>
        <w:t>de conformidad con los Artículos 70 y 71 de la Ley 99 de 1993.</w:t>
      </w:r>
    </w:p>
    <w:p w14:paraId="1811FF01" w14:textId="77777777" w:rsidR="0065146C" w:rsidRPr="00F340B1" w:rsidRDefault="0065146C" w:rsidP="0065146C">
      <w:pPr>
        <w:jc w:val="both"/>
        <w:rPr>
          <w:rFonts w:ascii="Tahoma" w:hAnsi="Tahoma" w:cs="Tahoma"/>
          <w:iCs/>
        </w:rPr>
      </w:pPr>
    </w:p>
    <w:p w14:paraId="057097AB" w14:textId="77777777" w:rsidR="0065146C" w:rsidRPr="00F340B1" w:rsidRDefault="0065146C" w:rsidP="0065146C">
      <w:pPr>
        <w:tabs>
          <w:tab w:val="left" w:pos="720"/>
        </w:tabs>
        <w:jc w:val="both"/>
        <w:rPr>
          <w:rFonts w:ascii="Tahoma" w:hAnsi="Tahoma" w:cs="Tahoma"/>
        </w:rPr>
      </w:pPr>
      <w:r w:rsidRPr="00F340B1">
        <w:rPr>
          <w:rFonts w:ascii="Tahoma" w:hAnsi="Tahoma" w:cs="Tahoma"/>
          <w:b/>
          <w:bCs/>
        </w:rPr>
        <w:t>ARTÍCULO DÉCIMO TERCERO:</w:t>
      </w:r>
      <w:r w:rsidRPr="00F340B1">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4B77277A" w14:textId="77777777" w:rsidR="0065146C" w:rsidRPr="00F340B1" w:rsidRDefault="0065146C" w:rsidP="0065146C">
      <w:pPr>
        <w:jc w:val="both"/>
        <w:rPr>
          <w:rFonts w:ascii="Tahoma" w:hAnsi="Tahoma" w:cs="Tahoma"/>
        </w:rPr>
      </w:pPr>
    </w:p>
    <w:p w14:paraId="3532618A" w14:textId="77777777" w:rsidR="0065146C" w:rsidRPr="00F340B1" w:rsidRDefault="0065146C" w:rsidP="0065146C">
      <w:pPr>
        <w:tabs>
          <w:tab w:val="left" w:pos="720"/>
        </w:tabs>
        <w:jc w:val="both"/>
        <w:rPr>
          <w:rFonts w:ascii="Tahoma" w:hAnsi="Tahoma" w:cs="Tahoma"/>
        </w:rPr>
      </w:pPr>
      <w:r w:rsidRPr="00F340B1">
        <w:rPr>
          <w:rFonts w:ascii="Tahoma" w:hAnsi="Tahoma" w:cs="Tahoma"/>
          <w:b/>
        </w:rPr>
        <w:t xml:space="preserve">ARTICULO DECIMO CUARTO: </w:t>
      </w:r>
      <w:r w:rsidRPr="00F340B1">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68D4CC63" w14:textId="77777777" w:rsidR="0065146C" w:rsidRPr="00F340B1" w:rsidRDefault="0065146C" w:rsidP="0065146C">
      <w:pPr>
        <w:tabs>
          <w:tab w:val="left" w:pos="720"/>
        </w:tabs>
        <w:jc w:val="both"/>
        <w:rPr>
          <w:rFonts w:ascii="Tahoma" w:eastAsia="Times New Roman" w:hAnsi="Tahoma" w:cs="Tahoma"/>
          <w:color w:val="000000"/>
          <w:lang w:eastAsia="es-CO"/>
        </w:rPr>
      </w:pPr>
    </w:p>
    <w:p w14:paraId="46B1E953" w14:textId="77777777" w:rsidR="0065146C" w:rsidRPr="00F340B1" w:rsidRDefault="0065146C" w:rsidP="0065146C">
      <w:pPr>
        <w:tabs>
          <w:tab w:val="left" w:pos="720"/>
        </w:tabs>
        <w:jc w:val="both"/>
        <w:rPr>
          <w:rFonts w:ascii="Tahoma" w:hAnsi="Tahoma" w:cs="Tahoma"/>
        </w:rPr>
      </w:pPr>
      <w:r w:rsidRPr="00F340B1">
        <w:rPr>
          <w:rFonts w:ascii="Tahoma" w:hAnsi="Tahoma" w:cs="Tahoma"/>
          <w:b/>
        </w:rPr>
        <w:t xml:space="preserve">ARTICULO DECIMO QUINTO: </w:t>
      </w:r>
      <w:r w:rsidRPr="00F340B1">
        <w:rPr>
          <w:rFonts w:ascii="Tahoma" w:hAnsi="Tahoma" w:cs="Tahoma"/>
        </w:rPr>
        <w:t>El responsable del proyecto deberá dar estricto cumplimiento al permiso aprobado y cada una de las especificaciones técnicas señaladas en el concepto técnico.</w:t>
      </w:r>
    </w:p>
    <w:p w14:paraId="3250FC8E" w14:textId="77777777" w:rsidR="0065146C" w:rsidRPr="00F340B1" w:rsidRDefault="0065146C" w:rsidP="0065146C">
      <w:pPr>
        <w:tabs>
          <w:tab w:val="left" w:pos="720"/>
        </w:tabs>
        <w:jc w:val="both"/>
        <w:rPr>
          <w:rFonts w:ascii="Tahoma" w:hAnsi="Tahoma" w:cs="Tahoma"/>
        </w:rPr>
      </w:pPr>
    </w:p>
    <w:p w14:paraId="67F5A089" w14:textId="77777777" w:rsidR="0065146C" w:rsidRPr="00F340B1" w:rsidRDefault="0065146C" w:rsidP="0065146C">
      <w:pPr>
        <w:tabs>
          <w:tab w:val="left" w:pos="720"/>
        </w:tabs>
        <w:jc w:val="both"/>
        <w:rPr>
          <w:rFonts w:ascii="Tahoma" w:hAnsi="Tahoma" w:cs="Tahoma"/>
        </w:rPr>
      </w:pPr>
    </w:p>
    <w:p w14:paraId="551C9683" w14:textId="77777777" w:rsidR="0065146C" w:rsidRPr="00F340B1" w:rsidRDefault="0065146C" w:rsidP="0065146C">
      <w:pPr>
        <w:jc w:val="center"/>
        <w:rPr>
          <w:rFonts w:ascii="Tahoma" w:hAnsi="Tahoma" w:cs="Tahoma"/>
          <w:b/>
          <w:bCs/>
        </w:rPr>
      </w:pPr>
      <w:r w:rsidRPr="00F340B1">
        <w:rPr>
          <w:rFonts w:ascii="Tahoma" w:hAnsi="Tahoma" w:cs="Tahoma"/>
          <w:b/>
          <w:bCs/>
        </w:rPr>
        <w:t>NOTIFÍQUESE, PUBLÍQUESE Y CÚMPLASE</w:t>
      </w:r>
    </w:p>
    <w:p w14:paraId="44C70B43" w14:textId="77777777" w:rsidR="0065146C" w:rsidRPr="00F340B1" w:rsidRDefault="0065146C" w:rsidP="0065146C">
      <w:pPr>
        <w:jc w:val="both"/>
        <w:rPr>
          <w:rFonts w:ascii="Tahoma" w:hAnsi="Tahoma" w:cs="Tahoma"/>
          <w:b/>
          <w:bCs/>
        </w:rPr>
      </w:pPr>
    </w:p>
    <w:p w14:paraId="2307E3DB" w14:textId="77777777" w:rsidR="0065146C" w:rsidRPr="00F340B1" w:rsidRDefault="0065146C" w:rsidP="0065146C">
      <w:pPr>
        <w:jc w:val="both"/>
        <w:rPr>
          <w:rFonts w:ascii="Tahoma" w:hAnsi="Tahoma" w:cs="Tahoma"/>
          <w:b/>
          <w:bCs/>
        </w:rPr>
      </w:pPr>
    </w:p>
    <w:p w14:paraId="00BD0C39" w14:textId="77777777" w:rsidR="0065146C" w:rsidRPr="00F340B1" w:rsidRDefault="0065146C" w:rsidP="0065146C">
      <w:pPr>
        <w:jc w:val="both"/>
        <w:rPr>
          <w:rFonts w:ascii="Tahoma" w:hAnsi="Tahoma" w:cs="Tahoma"/>
          <w:b/>
          <w:bCs/>
        </w:rPr>
      </w:pPr>
    </w:p>
    <w:p w14:paraId="6F8A9B01" w14:textId="77777777" w:rsidR="0065146C" w:rsidRPr="00F340B1" w:rsidRDefault="0065146C" w:rsidP="0065146C">
      <w:pPr>
        <w:jc w:val="center"/>
        <w:rPr>
          <w:rFonts w:ascii="Tahoma" w:hAnsi="Tahoma" w:cs="Tahoma"/>
          <w:b/>
          <w:bCs/>
        </w:rPr>
      </w:pPr>
      <w:r w:rsidRPr="00F340B1">
        <w:rPr>
          <w:rFonts w:ascii="Tahoma" w:hAnsi="Tahoma" w:cs="Tahoma"/>
          <w:b/>
          <w:bCs/>
        </w:rPr>
        <w:t>CARLOS ARIEL TRUKE OSPINA</w:t>
      </w:r>
    </w:p>
    <w:p w14:paraId="33696D53" w14:textId="77777777" w:rsidR="0065146C" w:rsidRPr="00F340B1" w:rsidRDefault="0065146C" w:rsidP="0065146C">
      <w:pPr>
        <w:jc w:val="center"/>
        <w:rPr>
          <w:rFonts w:ascii="Tahoma" w:hAnsi="Tahoma" w:cs="Tahoma"/>
        </w:rPr>
      </w:pPr>
      <w:r w:rsidRPr="00F340B1">
        <w:rPr>
          <w:rFonts w:ascii="Tahoma" w:hAnsi="Tahoma" w:cs="Tahoma"/>
        </w:rPr>
        <w:t>Subdirector de Regulación y Control Ambiental</w:t>
      </w:r>
    </w:p>
    <w:p w14:paraId="0179D770" w14:textId="77777777" w:rsidR="0065146C" w:rsidRPr="00F340B1" w:rsidRDefault="0065146C" w:rsidP="0065146C">
      <w:pPr>
        <w:pStyle w:val="Encabezado"/>
        <w:tabs>
          <w:tab w:val="left" w:pos="2955"/>
        </w:tabs>
        <w:rPr>
          <w:rFonts w:ascii="Tahoma" w:hAnsi="Tahoma" w:cs="Tahoma"/>
          <w:b/>
          <w:i/>
        </w:rPr>
      </w:pPr>
    </w:p>
    <w:p w14:paraId="57AD796D" w14:textId="77777777" w:rsidR="0065146C" w:rsidRPr="00F340B1" w:rsidRDefault="0065146C" w:rsidP="0065146C">
      <w:pPr>
        <w:pStyle w:val="Encabezado"/>
        <w:tabs>
          <w:tab w:val="left" w:pos="2955"/>
        </w:tabs>
        <w:rPr>
          <w:rFonts w:ascii="Tahoma" w:hAnsi="Tahoma" w:cs="Tahoma"/>
          <w:b/>
          <w:i/>
        </w:rPr>
      </w:pPr>
    </w:p>
    <w:p w14:paraId="5DCC5AA6" w14:textId="3A4A83C2" w:rsidR="0065146C" w:rsidRPr="00F340B1" w:rsidRDefault="0065146C" w:rsidP="00F340B1">
      <w:pPr>
        <w:pStyle w:val="Encabezado"/>
        <w:tabs>
          <w:tab w:val="left" w:pos="2955"/>
        </w:tabs>
        <w:jc w:val="center"/>
        <w:rPr>
          <w:rFonts w:ascii="Tahoma" w:hAnsi="Tahoma" w:cs="Tahoma"/>
          <w:b/>
          <w:bCs/>
          <w:i/>
        </w:rPr>
      </w:pPr>
      <w:r w:rsidRPr="00F340B1">
        <w:rPr>
          <w:rFonts w:ascii="Tahoma" w:hAnsi="Tahoma" w:cs="Tahoma"/>
          <w:b/>
          <w:i/>
        </w:rPr>
        <w:t>R</w:t>
      </w:r>
      <w:r w:rsidRPr="00F340B1">
        <w:rPr>
          <w:rFonts w:ascii="Tahoma" w:hAnsi="Tahoma" w:cs="Tahoma"/>
          <w:b/>
          <w:bCs/>
          <w:i/>
        </w:rPr>
        <w:t>ESOLUCIÓN No. 888</w:t>
      </w:r>
    </w:p>
    <w:p w14:paraId="03BE833A" w14:textId="77777777" w:rsidR="0065146C" w:rsidRPr="00F340B1" w:rsidRDefault="0065146C" w:rsidP="00F340B1">
      <w:pPr>
        <w:jc w:val="center"/>
        <w:rPr>
          <w:rFonts w:ascii="Tahoma" w:hAnsi="Tahoma" w:cs="Tahoma"/>
          <w:b/>
          <w:bCs/>
          <w:i/>
          <w:highlight w:val="yellow"/>
        </w:rPr>
      </w:pPr>
    </w:p>
    <w:p w14:paraId="3EBCF148" w14:textId="6B5767D6" w:rsidR="0065146C" w:rsidRPr="00F340B1" w:rsidRDefault="0065146C" w:rsidP="00F340B1">
      <w:pPr>
        <w:ind w:left="708" w:firstLine="708"/>
        <w:jc w:val="center"/>
        <w:rPr>
          <w:rFonts w:ascii="Tahoma" w:hAnsi="Tahoma" w:cs="Tahoma"/>
          <w:b/>
          <w:bCs/>
          <w:i/>
        </w:rPr>
      </w:pPr>
      <w:r w:rsidRPr="00F340B1">
        <w:rPr>
          <w:rFonts w:ascii="Tahoma" w:hAnsi="Tahoma" w:cs="Tahoma"/>
          <w:b/>
          <w:bCs/>
          <w:i/>
        </w:rPr>
        <w:t xml:space="preserve">ARMENIA QUINDIO, </w:t>
      </w:r>
      <w:r w:rsidR="00F340B1">
        <w:rPr>
          <w:rFonts w:ascii="Tahoma" w:hAnsi="Tahoma" w:cs="Tahoma"/>
          <w:b/>
          <w:bCs/>
          <w:i/>
        </w:rPr>
        <w:t>D</w:t>
      </w:r>
      <w:r w:rsidRPr="00F340B1">
        <w:rPr>
          <w:rFonts w:ascii="Tahoma" w:hAnsi="Tahoma" w:cs="Tahoma"/>
          <w:b/>
          <w:bCs/>
          <w:i/>
        </w:rPr>
        <w:t>EL 26 DE MAYO DE 2021</w:t>
      </w:r>
    </w:p>
    <w:p w14:paraId="71812D3F" w14:textId="0E82AAAB" w:rsidR="0065146C" w:rsidRPr="00F340B1" w:rsidRDefault="0065146C" w:rsidP="00F340B1">
      <w:pPr>
        <w:jc w:val="center"/>
        <w:rPr>
          <w:rFonts w:ascii="Tahoma" w:hAnsi="Tahoma" w:cs="Tahoma"/>
          <w:i/>
        </w:rPr>
      </w:pPr>
    </w:p>
    <w:p w14:paraId="03B1BEC7" w14:textId="77777777" w:rsidR="0065146C" w:rsidRPr="00F340B1" w:rsidRDefault="0065146C" w:rsidP="00F340B1">
      <w:pPr>
        <w:jc w:val="center"/>
        <w:rPr>
          <w:rFonts w:ascii="Tahoma" w:hAnsi="Tahoma" w:cs="Tahoma"/>
        </w:rPr>
      </w:pPr>
      <w:r w:rsidRPr="00F340B1">
        <w:rPr>
          <w:rFonts w:ascii="Tahoma" w:hAnsi="Tahoma" w:cs="Tahoma"/>
          <w:b/>
          <w:bCs/>
          <w:i/>
        </w:rPr>
        <w:t xml:space="preserve">“POR MEDIO DEL CUAL SE DECLARA EL DESISTIMIENTOY </w:t>
      </w:r>
      <w:r w:rsidRPr="00F340B1">
        <w:rPr>
          <w:rFonts w:ascii="Tahoma" w:hAnsi="Tahoma" w:cs="Tahoma"/>
          <w:b/>
          <w:bCs/>
          <w:i/>
        </w:rPr>
        <w:lastRenderedPageBreak/>
        <w:t>SE ORDENA EL ARCHIVO DE LA SOLICITUD DE UN PERMISO DE VERTIMIENTO”</w:t>
      </w:r>
    </w:p>
    <w:p w14:paraId="54F0998E" w14:textId="77777777" w:rsidR="0065146C" w:rsidRPr="00F340B1" w:rsidRDefault="0065146C" w:rsidP="00F340B1">
      <w:pPr>
        <w:jc w:val="center"/>
        <w:rPr>
          <w:rFonts w:ascii="Tahoma" w:hAnsi="Tahoma" w:cs="Tahoma"/>
        </w:rPr>
      </w:pPr>
    </w:p>
    <w:p w14:paraId="47F00BB5" w14:textId="77777777" w:rsidR="00F41A28" w:rsidRPr="00F340B1" w:rsidRDefault="00F41A28" w:rsidP="00F41A28">
      <w:pPr>
        <w:jc w:val="center"/>
        <w:outlineLvl w:val="0"/>
        <w:rPr>
          <w:rFonts w:ascii="Tahoma" w:hAnsi="Tahoma" w:cs="Tahoma"/>
          <w:b/>
          <w:color w:val="000000" w:themeColor="text1"/>
        </w:rPr>
      </w:pPr>
      <w:r w:rsidRPr="00F340B1">
        <w:rPr>
          <w:rFonts w:ascii="Tahoma" w:hAnsi="Tahoma" w:cs="Tahoma"/>
          <w:b/>
          <w:color w:val="000000" w:themeColor="text1"/>
        </w:rPr>
        <w:t>RESUELVE:</w:t>
      </w:r>
    </w:p>
    <w:p w14:paraId="5EFE0840" w14:textId="77777777" w:rsidR="00F41A28" w:rsidRPr="00F340B1" w:rsidRDefault="00F41A28" w:rsidP="00F41A28">
      <w:pPr>
        <w:jc w:val="center"/>
        <w:outlineLvl w:val="0"/>
        <w:rPr>
          <w:rFonts w:ascii="Tahoma" w:hAnsi="Tahoma" w:cs="Tahoma"/>
          <w:b/>
          <w:color w:val="000000" w:themeColor="text1"/>
        </w:rPr>
      </w:pPr>
    </w:p>
    <w:p w14:paraId="528F75DC" w14:textId="77777777" w:rsidR="00F41A28" w:rsidRPr="00F340B1" w:rsidRDefault="00F41A28" w:rsidP="00F41A28">
      <w:pPr>
        <w:autoSpaceDE w:val="0"/>
        <w:autoSpaceDN w:val="0"/>
        <w:adjustRightInd w:val="0"/>
        <w:jc w:val="both"/>
        <w:rPr>
          <w:rFonts w:ascii="Tahoma" w:hAnsi="Tahoma" w:cs="Tahoma"/>
          <w:color w:val="000000" w:themeColor="text1"/>
        </w:rPr>
      </w:pPr>
      <w:r w:rsidRPr="00F340B1">
        <w:rPr>
          <w:rFonts w:ascii="Tahoma" w:hAnsi="Tahoma" w:cs="Tahoma"/>
          <w:b/>
          <w:bCs/>
          <w:color w:val="000000" w:themeColor="text1"/>
        </w:rPr>
        <w:t>ARTICULO PRIMERO.</w:t>
      </w:r>
      <w:r w:rsidRPr="00F340B1">
        <w:rPr>
          <w:rFonts w:ascii="Tahoma" w:hAnsi="Tahoma" w:cs="Tahoma"/>
          <w:bCs/>
          <w:color w:val="000000" w:themeColor="text1"/>
        </w:rPr>
        <w:t xml:space="preserve"> Declarar el desistimiento </w:t>
      </w:r>
      <w:r w:rsidRPr="00F340B1">
        <w:rPr>
          <w:rFonts w:ascii="Tahoma" w:hAnsi="Tahoma" w:cs="Tahoma"/>
          <w:color w:val="000000" w:themeColor="text1"/>
        </w:rPr>
        <w:t>de la</w:t>
      </w:r>
      <w:r w:rsidRPr="00F340B1">
        <w:rPr>
          <w:rFonts w:ascii="Tahoma" w:hAnsi="Tahoma" w:cs="Tahoma"/>
          <w:b/>
          <w:color w:val="000000" w:themeColor="text1"/>
        </w:rPr>
        <w:t xml:space="preserve"> </w:t>
      </w:r>
      <w:r w:rsidRPr="00F340B1">
        <w:rPr>
          <w:rFonts w:ascii="Tahoma" w:hAnsi="Tahoma" w:cs="Tahoma"/>
          <w:color w:val="000000" w:themeColor="text1"/>
        </w:rPr>
        <w:t xml:space="preserve">solicitud de permiso de vertimiento de aguas residuales domésticas radicada bajo el No. </w:t>
      </w:r>
      <w:r w:rsidRPr="00F340B1">
        <w:rPr>
          <w:rFonts w:ascii="Tahoma" w:hAnsi="Tahoma" w:cs="Tahoma"/>
          <w:b/>
          <w:color w:val="000000" w:themeColor="text1"/>
        </w:rPr>
        <w:t xml:space="preserve">11078-2010 de 2010, </w:t>
      </w:r>
      <w:r w:rsidRPr="00F340B1">
        <w:rPr>
          <w:rFonts w:ascii="Tahoma" w:hAnsi="Tahoma" w:cs="Tahoma"/>
          <w:color w:val="000000" w:themeColor="text1"/>
        </w:rPr>
        <w:t xml:space="preserve">presentado por la señora </w:t>
      </w:r>
      <w:r w:rsidRPr="00F340B1">
        <w:rPr>
          <w:rFonts w:ascii="Tahoma" w:hAnsi="Tahoma" w:cs="Tahoma"/>
          <w:b/>
          <w:color w:val="000000" w:themeColor="text1"/>
        </w:rPr>
        <w:t xml:space="preserve">LUZ MARINA GAMBOA MARTINEZ, </w:t>
      </w:r>
      <w:r w:rsidRPr="00F340B1">
        <w:rPr>
          <w:rFonts w:ascii="Tahoma" w:hAnsi="Tahoma" w:cs="Tahoma"/>
          <w:color w:val="000000" w:themeColor="text1"/>
        </w:rPr>
        <w:t>identificada con cédula de ciudadanía</w:t>
      </w:r>
      <w:r w:rsidRPr="00F340B1">
        <w:rPr>
          <w:rFonts w:ascii="Tahoma" w:hAnsi="Tahoma" w:cs="Tahoma"/>
          <w:b/>
          <w:color w:val="000000" w:themeColor="text1"/>
        </w:rPr>
        <w:t xml:space="preserve"> No </w:t>
      </w:r>
      <w:r w:rsidRPr="00F340B1">
        <w:rPr>
          <w:rFonts w:ascii="Tahoma" w:hAnsi="Tahoma" w:cs="Tahoma"/>
          <w:color w:val="000000" w:themeColor="text1"/>
        </w:rPr>
        <w:t xml:space="preserve">66.681.801 de Cali (V),  quien actúa en calidad de propietaria del   predio denominado </w:t>
      </w:r>
      <w:r w:rsidRPr="00F340B1">
        <w:rPr>
          <w:rFonts w:ascii="Tahoma" w:hAnsi="Tahoma" w:cs="Tahoma"/>
          <w:b/>
          <w:color w:val="000000" w:themeColor="text1"/>
        </w:rPr>
        <w:t xml:space="preserve">1) LOTE “ LA BELLA” </w:t>
      </w:r>
      <w:r w:rsidRPr="00F340B1">
        <w:rPr>
          <w:rFonts w:ascii="Tahoma" w:hAnsi="Tahoma" w:cs="Tahoma"/>
          <w:color w:val="000000" w:themeColor="text1"/>
        </w:rPr>
        <w:t xml:space="preserve">ubicado en la vereda </w:t>
      </w:r>
      <w:r w:rsidRPr="00F340B1">
        <w:rPr>
          <w:rFonts w:ascii="Tahoma" w:hAnsi="Tahoma" w:cs="Tahoma"/>
          <w:b/>
          <w:color w:val="000000" w:themeColor="text1"/>
        </w:rPr>
        <w:t xml:space="preserve">NARANJAL </w:t>
      </w:r>
      <w:r w:rsidRPr="00F340B1">
        <w:rPr>
          <w:rFonts w:ascii="Tahoma" w:hAnsi="Tahoma" w:cs="Tahoma"/>
          <w:color w:val="000000" w:themeColor="text1"/>
        </w:rPr>
        <w:t>del</w:t>
      </w:r>
      <w:r w:rsidRPr="00F340B1">
        <w:rPr>
          <w:rFonts w:ascii="Tahoma" w:hAnsi="Tahoma" w:cs="Tahoma"/>
          <w:b/>
          <w:color w:val="000000" w:themeColor="text1"/>
        </w:rPr>
        <w:t xml:space="preserve"> </w:t>
      </w:r>
      <w:r w:rsidRPr="00F340B1">
        <w:rPr>
          <w:rFonts w:ascii="Tahoma" w:hAnsi="Tahoma" w:cs="Tahoma"/>
          <w:color w:val="000000" w:themeColor="text1"/>
        </w:rPr>
        <w:t xml:space="preserve">municipio de </w:t>
      </w:r>
      <w:r w:rsidRPr="00F340B1">
        <w:rPr>
          <w:rFonts w:ascii="Tahoma" w:hAnsi="Tahoma" w:cs="Tahoma"/>
          <w:b/>
          <w:color w:val="000000" w:themeColor="text1"/>
        </w:rPr>
        <w:t xml:space="preserve">CIRCASIA (Q) </w:t>
      </w:r>
      <w:r w:rsidRPr="00F340B1">
        <w:rPr>
          <w:rFonts w:ascii="Tahoma" w:hAnsi="Tahoma" w:cs="Tahoma"/>
          <w:color w:val="000000" w:themeColor="text1"/>
        </w:rPr>
        <w:t>identificado con Matricula Inmobiliaria</w:t>
      </w:r>
      <w:r w:rsidRPr="00F340B1">
        <w:rPr>
          <w:rFonts w:ascii="Tahoma" w:hAnsi="Tahoma" w:cs="Tahoma"/>
          <w:b/>
          <w:color w:val="000000" w:themeColor="text1"/>
        </w:rPr>
        <w:t xml:space="preserve"> No 280-180972, </w:t>
      </w:r>
      <w:r w:rsidRPr="00F340B1">
        <w:rPr>
          <w:rFonts w:ascii="Tahoma" w:hAnsi="Tahoma" w:cs="Tahoma"/>
          <w:color w:val="000000" w:themeColor="text1"/>
        </w:rPr>
        <w:t xml:space="preserve"> por los argumentos mencionados en la parte motiva del presente proveído.</w:t>
      </w:r>
    </w:p>
    <w:p w14:paraId="64A9675D" w14:textId="77777777" w:rsidR="00F41A28" w:rsidRPr="00F340B1" w:rsidRDefault="00F41A28" w:rsidP="00F41A28">
      <w:pPr>
        <w:autoSpaceDE w:val="0"/>
        <w:autoSpaceDN w:val="0"/>
        <w:adjustRightInd w:val="0"/>
        <w:jc w:val="both"/>
        <w:rPr>
          <w:rFonts w:ascii="Tahoma" w:hAnsi="Tahoma" w:cs="Tahoma"/>
          <w:color w:val="000000" w:themeColor="text1"/>
        </w:rPr>
      </w:pPr>
    </w:p>
    <w:p w14:paraId="51EF50F2" w14:textId="77777777" w:rsidR="00F41A28" w:rsidRPr="00F340B1" w:rsidRDefault="00F41A28" w:rsidP="00F41A28">
      <w:pPr>
        <w:autoSpaceDE w:val="0"/>
        <w:autoSpaceDN w:val="0"/>
        <w:adjustRightInd w:val="0"/>
        <w:jc w:val="both"/>
        <w:rPr>
          <w:rFonts w:ascii="Tahoma" w:hAnsi="Tahoma" w:cs="Tahoma"/>
          <w:color w:val="000000" w:themeColor="text1"/>
        </w:rPr>
      </w:pPr>
      <w:r w:rsidRPr="00F340B1">
        <w:rPr>
          <w:rFonts w:ascii="Tahoma" w:hAnsi="Tahoma" w:cs="Tahoma"/>
          <w:b/>
          <w:color w:val="000000" w:themeColor="text1"/>
        </w:rPr>
        <w:t xml:space="preserve"> PARAGRAFO: </w:t>
      </w:r>
      <w:r w:rsidRPr="00F340B1">
        <w:rPr>
          <w:rFonts w:ascii="Tahoma" w:hAnsi="Tahoma" w:cs="Tahoma"/>
          <w:color w:val="000000" w:themeColor="text1"/>
        </w:rPr>
        <w:t xml:space="preserve">La declaratoria de desistimiento de la solicitud de trámite del permiso de vertimiento presentado por la señora  </w:t>
      </w:r>
      <w:r w:rsidRPr="00F340B1">
        <w:rPr>
          <w:rFonts w:ascii="Tahoma" w:hAnsi="Tahoma" w:cs="Tahoma"/>
          <w:b/>
          <w:color w:val="000000" w:themeColor="text1"/>
        </w:rPr>
        <w:t xml:space="preserve">LUZ MARINA GAMBOA MARTINEZ, </w:t>
      </w:r>
      <w:r w:rsidRPr="00F340B1">
        <w:rPr>
          <w:rFonts w:ascii="Tahoma" w:hAnsi="Tahoma" w:cs="Tahoma"/>
          <w:color w:val="000000" w:themeColor="text1"/>
        </w:rPr>
        <w:t>identificado con cédula de ciudadanía</w:t>
      </w:r>
      <w:r w:rsidRPr="00F340B1">
        <w:rPr>
          <w:rFonts w:ascii="Tahoma" w:hAnsi="Tahoma" w:cs="Tahoma"/>
          <w:b/>
          <w:color w:val="000000" w:themeColor="text1"/>
        </w:rPr>
        <w:t xml:space="preserve"> No </w:t>
      </w:r>
      <w:r w:rsidRPr="00F340B1">
        <w:rPr>
          <w:rFonts w:ascii="Tahoma" w:hAnsi="Tahoma" w:cs="Tahoma"/>
          <w:color w:val="000000" w:themeColor="text1"/>
        </w:rPr>
        <w:t xml:space="preserve">66.681.801 de Cali (V), quien actúa en calidad de propietaria, se efectúa por los argumentos expuestos en la parte motiva del presente proveído, en todo caso se deja claro que la documentación solicitada no fue presentada, requisitos e información necesaria para la toma de la decisión de fondo, pese a ser requerida por la Autoridad Ambiental. </w:t>
      </w:r>
    </w:p>
    <w:p w14:paraId="65013EE9" w14:textId="77777777" w:rsidR="00F41A28" w:rsidRPr="00F340B1" w:rsidRDefault="00F41A28" w:rsidP="00F41A28">
      <w:pPr>
        <w:autoSpaceDE w:val="0"/>
        <w:autoSpaceDN w:val="0"/>
        <w:adjustRightInd w:val="0"/>
        <w:jc w:val="both"/>
        <w:rPr>
          <w:rFonts w:ascii="Tahoma" w:hAnsi="Tahoma" w:cs="Tahoma"/>
          <w:color w:val="000000" w:themeColor="text1"/>
        </w:rPr>
      </w:pPr>
    </w:p>
    <w:p w14:paraId="7BD7592B" w14:textId="77777777" w:rsidR="00F41A28" w:rsidRPr="00F340B1" w:rsidRDefault="00F41A28" w:rsidP="00F41A28">
      <w:pPr>
        <w:autoSpaceDE w:val="0"/>
        <w:autoSpaceDN w:val="0"/>
        <w:adjustRightInd w:val="0"/>
        <w:jc w:val="both"/>
        <w:rPr>
          <w:rFonts w:ascii="Tahoma" w:hAnsi="Tahoma" w:cs="Tahoma"/>
          <w:b/>
          <w:color w:val="000000" w:themeColor="text1"/>
        </w:rPr>
      </w:pPr>
      <w:r w:rsidRPr="00F340B1">
        <w:rPr>
          <w:rFonts w:ascii="Tahoma" w:hAnsi="Tahoma" w:cs="Tahoma"/>
          <w:b/>
          <w:color w:val="000000" w:themeColor="text1"/>
          <w:lang w:eastAsia="es-CO"/>
        </w:rPr>
        <w:t>ARTICULO SEGUNDO</w:t>
      </w:r>
      <w:r w:rsidRPr="00F340B1">
        <w:rPr>
          <w:rFonts w:ascii="Tahoma" w:hAnsi="Tahoma" w:cs="Tahoma"/>
          <w:color w:val="000000" w:themeColor="text1"/>
          <w:lang w:eastAsia="es-CO"/>
        </w:rPr>
        <w:t xml:space="preserve">: Como consecuencia de lo anterior </w:t>
      </w:r>
      <w:r w:rsidRPr="00F340B1">
        <w:rPr>
          <w:rFonts w:ascii="Tahoma" w:hAnsi="Tahoma" w:cs="Tahoma"/>
          <w:b/>
          <w:color w:val="000000" w:themeColor="text1"/>
          <w:lang w:eastAsia="es-CO"/>
        </w:rPr>
        <w:t xml:space="preserve">Archívese </w:t>
      </w:r>
      <w:r w:rsidRPr="00F340B1">
        <w:rPr>
          <w:rFonts w:ascii="Tahoma" w:hAnsi="Tahoma" w:cs="Tahoma"/>
          <w:color w:val="000000" w:themeColor="text1"/>
          <w:lang w:eastAsia="es-CO"/>
        </w:rPr>
        <w:t>el</w:t>
      </w:r>
      <w:r w:rsidRPr="00F340B1">
        <w:rPr>
          <w:rFonts w:ascii="Tahoma" w:hAnsi="Tahoma" w:cs="Tahoma"/>
          <w:b/>
          <w:color w:val="000000" w:themeColor="text1"/>
          <w:lang w:eastAsia="es-CO"/>
        </w:rPr>
        <w:t xml:space="preserve"> </w:t>
      </w:r>
      <w:r w:rsidRPr="00F340B1">
        <w:rPr>
          <w:rFonts w:ascii="Tahoma" w:hAnsi="Tahoma" w:cs="Tahoma"/>
          <w:color w:val="000000" w:themeColor="text1"/>
        </w:rPr>
        <w:t xml:space="preserve">trámite administrativo de permiso vertimiento, adelantado bajo el expediente radicado </w:t>
      </w:r>
      <w:r w:rsidRPr="00F340B1">
        <w:rPr>
          <w:rFonts w:ascii="Tahoma" w:hAnsi="Tahoma" w:cs="Tahoma"/>
          <w:b/>
          <w:color w:val="000000" w:themeColor="text1"/>
        </w:rPr>
        <w:t>No. 11078-2010</w:t>
      </w:r>
      <w:r w:rsidRPr="00F340B1">
        <w:rPr>
          <w:rFonts w:ascii="Tahoma" w:hAnsi="Tahoma" w:cs="Tahoma"/>
          <w:color w:val="000000" w:themeColor="text1"/>
        </w:rPr>
        <w:t xml:space="preserve">, relacionado con el </w:t>
      </w:r>
      <w:proofErr w:type="gramStart"/>
      <w:r w:rsidRPr="00F340B1">
        <w:rPr>
          <w:rFonts w:ascii="Tahoma" w:hAnsi="Tahoma" w:cs="Tahoma"/>
          <w:color w:val="000000" w:themeColor="text1"/>
        </w:rPr>
        <w:t xml:space="preserve">predio </w:t>
      </w:r>
      <w:r w:rsidRPr="00F340B1">
        <w:rPr>
          <w:rFonts w:ascii="Tahoma" w:hAnsi="Tahoma" w:cs="Tahoma"/>
          <w:b/>
          <w:color w:val="000000" w:themeColor="text1"/>
        </w:rPr>
        <w:t xml:space="preserve"> 1</w:t>
      </w:r>
      <w:proofErr w:type="gramEnd"/>
      <w:r w:rsidRPr="00F340B1">
        <w:rPr>
          <w:rFonts w:ascii="Tahoma" w:hAnsi="Tahoma" w:cs="Tahoma"/>
          <w:b/>
          <w:color w:val="000000" w:themeColor="text1"/>
        </w:rPr>
        <w:t xml:space="preserve">) LOTE “ LA BELLA”, </w:t>
      </w:r>
      <w:r w:rsidRPr="00F340B1">
        <w:rPr>
          <w:rFonts w:ascii="Tahoma" w:hAnsi="Tahoma" w:cs="Tahoma"/>
          <w:color w:val="000000" w:themeColor="text1"/>
        </w:rPr>
        <w:t xml:space="preserve">ubicado en la vereda </w:t>
      </w:r>
      <w:r w:rsidRPr="00F340B1">
        <w:rPr>
          <w:rFonts w:ascii="Tahoma" w:hAnsi="Tahoma" w:cs="Tahoma"/>
          <w:b/>
          <w:color w:val="000000" w:themeColor="text1"/>
        </w:rPr>
        <w:t xml:space="preserve">NARANJAL </w:t>
      </w:r>
      <w:r w:rsidRPr="00F340B1">
        <w:rPr>
          <w:rFonts w:ascii="Tahoma" w:hAnsi="Tahoma" w:cs="Tahoma"/>
          <w:color w:val="000000" w:themeColor="text1"/>
        </w:rPr>
        <w:t>del</w:t>
      </w:r>
      <w:r w:rsidRPr="00F340B1">
        <w:rPr>
          <w:rFonts w:ascii="Tahoma" w:hAnsi="Tahoma" w:cs="Tahoma"/>
          <w:b/>
          <w:color w:val="000000" w:themeColor="text1"/>
        </w:rPr>
        <w:t xml:space="preserve"> </w:t>
      </w:r>
      <w:r w:rsidRPr="00F340B1">
        <w:rPr>
          <w:rFonts w:ascii="Tahoma" w:hAnsi="Tahoma" w:cs="Tahoma"/>
          <w:color w:val="000000" w:themeColor="text1"/>
        </w:rPr>
        <w:t xml:space="preserve">municipio de </w:t>
      </w:r>
      <w:r w:rsidRPr="00F340B1">
        <w:rPr>
          <w:rFonts w:ascii="Tahoma" w:hAnsi="Tahoma" w:cs="Tahoma"/>
          <w:b/>
          <w:color w:val="000000" w:themeColor="text1"/>
        </w:rPr>
        <w:t xml:space="preserve">CIRCASIA (Q) </w:t>
      </w:r>
      <w:r w:rsidRPr="00F340B1">
        <w:rPr>
          <w:rFonts w:ascii="Tahoma" w:hAnsi="Tahoma" w:cs="Tahoma"/>
          <w:color w:val="000000" w:themeColor="text1"/>
        </w:rPr>
        <w:t>identificado con Matricula Inmobiliaria</w:t>
      </w:r>
      <w:r w:rsidRPr="00F340B1">
        <w:rPr>
          <w:rFonts w:ascii="Tahoma" w:hAnsi="Tahoma" w:cs="Tahoma"/>
          <w:b/>
          <w:color w:val="000000" w:themeColor="text1"/>
        </w:rPr>
        <w:t xml:space="preserve"> No 280-1800972</w:t>
      </w:r>
    </w:p>
    <w:p w14:paraId="0F84AF60" w14:textId="77777777" w:rsidR="00F41A28" w:rsidRPr="00F340B1" w:rsidRDefault="00F41A28" w:rsidP="00F41A28">
      <w:pPr>
        <w:autoSpaceDE w:val="0"/>
        <w:autoSpaceDN w:val="0"/>
        <w:adjustRightInd w:val="0"/>
        <w:jc w:val="both"/>
        <w:rPr>
          <w:rFonts w:ascii="Tahoma" w:hAnsi="Tahoma" w:cs="Tahoma"/>
          <w:b/>
          <w:color w:val="000000" w:themeColor="text1"/>
        </w:rPr>
      </w:pPr>
    </w:p>
    <w:p w14:paraId="7048A6F3" w14:textId="77777777" w:rsidR="00F41A28" w:rsidRPr="00F340B1" w:rsidRDefault="00F41A28" w:rsidP="00F41A28">
      <w:pPr>
        <w:autoSpaceDE w:val="0"/>
        <w:autoSpaceDN w:val="0"/>
        <w:adjustRightInd w:val="0"/>
        <w:jc w:val="both"/>
        <w:rPr>
          <w:rFonts w:ascii="Tahoma" w:hAnsi="Tahoma" w:cs="Tahoma"/>
          <w:color w:val="000000" w:themeColor="text1"/>
          <w:lang w:val="es-ES"/>
        </w:rPr>
      </w:pPr>
      <w:r w:rsidRPr="00F340B1">
        <w:rPr>
          <w:rFonts w:ascii="Tahoma" w:hAnsi="Tahoma" w:cs="Tahoma"/>
          <w:b/>
          <w:color w:val="000000" w:themeColor="text1"/>
          <w:lang w:val="es-ES"/>
        </w:rPr>
        <w:t xml:space="preserve">PARAGRAFO 1: </w:t>
      </w:r>
      <w:r w:rsidRPr="00F340B1">
        <w:rPr>
          <w:rFonts w:ascii="Tahoma" w:hAnsi="Tahoma" w:cs="Tahoma"/>
          <w:color w:val="000000" w:themeColor="text1"/>
          <w:lang w:val="es-ES"/>
        </w:rPr>
        <w:t>Lo anterior, sin perjuicio de que el interesado pueda presentar nuevamente la solicitud.</w:t>
      </w:r>
    </w:p>
    <w:p w14:paraId="2E39B782" w14:textId="77777777" w:rsidR="00F41A28" w:rsidRPr="00F340B1" w:rsidRDefault="00F41A28" w:rsidP="00F41A28">
      <w:pPr>
        <w:autoSpaceDE w:val="0"/>
        <w:autoSpaceDN w:val="0"/>
        <w:adjustRightInd w:val="0"/>
        <w:jc w:val="both"/>
        <w:rPr>
          <w:rFonts w:ascii="Tahoma" w:hAnsi="Tahoma" w:cs="Tahoma"/>
          <w:color w:val="000000" w:themeColor="text1"/>
          <w:lang w:val="es-ES"/>
        </w:rPr>
      </w:pPr>
    </w:p>
    <w:p w14:paraId="7741BA2F" w14:textId="77777777" w:rsidR="00F41A28" w:rsidRPr="00F340B1" w:rsidRDefault="00F41A28" w:rsidP="00F41A28">
      <w:pPr>
        <w:autoSpaceDE w:val="0"/>
        <w:autoSpaceDN w:val="0"/>
        <w:adjustRightInd w:val="0"/>
        <w:jc w:val="both"/>
        <w:rPr>
          <w:rFonts w:ascii="Tahoma" w:hAnsi="Tahoma" w:cs="Tahoma"/>
          <w:color w:val="000000" w:themeColor="text1"/>
        </w:rPr>
      </w:pPr>
      <w:r w:rsidRPr="00F340B1">
        <w:rPr>
          <w:rFonts w:ascii="Tahoma" w:hAnsi="Tahoma" w:cs="Tahoma"/>
          <w:b/>
          <w:color w:val="000000" w:themeColor="text1"/>
        </w:rPr>
        <w:t>PARAGRAFO 2</w:t>
      </w:r>
      <w:r w:rsidRPr="00F340B1">
        <w:rPr>
          <w:rFonts w:ascii="Tahoma" w:hAnsi="Tahoma" w:cs="Tahoma"/>
          <w:color w:val="000000" w:themeColor="text1"/>
        </w:rPr>
        <w:t>: Para</w:t>
      </w:r>
      <w:r w:rsidRPr="00F340B1">
        <w:rPr>
          <w:rFonts w:ascii="Tahoma" w:hAnsi="Tahoma" w:cs="Tahoma"/>
          <w:b/>
          <w:color w:val="000000" w:themeColor="text1"/>
        </w:rPr>
        <w:t xml:space="preserve"> </w:t>
      </w:r>
      <w:r w:rsidRPr="00F340B1">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14:paraId="2F90939D" w14:textId="77777777" w:rsidR="00F41A28" w:rsidRPr="00F340B1" w:rsidRDefault="00F41A28" w:rsidP="00F41A28">
      <w:pPr>
        <w:autoSpaceDE w:val="0"/>
        <w:autoSpaceDN w:val="0"/>
        <w:adjustRightInd w:val="0"/>
        <w:jc w:val="both"/>
        <w:rPr>
          <w:rFonts w:ascii="Tahoma" w:hAnsi="Tahoma" w:cs="Tahoma"/>
          <w:color w:val="000000" w:themeColor="text1"/>
        </w:rPr>
      </w:pPr>
    </w:p>
    <w:p w14:paraId="587BAF4C" w14:textId="77777777" w:rsidR="00F41A28" w:rsidRPr="00F340B1" w:rsidRDefault="00F41A28" w:rsidP="00F41A28">
      <w:pPr>
        <w:autoSpaceDE w:val="0"/>
        <w:autoSpaceDN w:val="0"/>
        <w:adjustRightInd w:val="0"/>
        <w:jc w:val="both"/>
        <w:rPr>
          <w:rFonts w:ascii="Tahoma" w:hAnsi="Tahoma" w:cs="Tahoma"/>
          <w:color w:val="000000" w:themeColor="text1"/>
        </w:rPr>
      </w:pPr>
      <w:r w:rsidRPr="00F340B1">
        <w:rPr>
          <w:rFonts w:ascii="Tahoma" w:hAnsi="Tahoma" w:cs="Tahoma"/>
          <w:color w:val="000000" w:themeColor="text1"/>
        </w:rPr>
        <w:t xml:space="preserve"> </w:t>
      </w:r>
      <w:r w:rsidRPr="00F340B1">
        <w:rPr>
          <w:rFonts w:ascii="Tahoma" w:hAnsi="Tahoma" w:cs="Tahoma"/>
          <w:b/>
          <w:color w:val="000000" w:themeColor="text1"/>
        </w:rPr>
        <w:t xml:space="preserve">ARTÍCULO TERCERO: </w:t>
      </w:r>
      <w:r w:rsidRPr="00F340B1">
        <w:rPr>
          <w:rFonts w:ascii="Tahoma" w:hAnsi="Tahoma" w:cs="Tahoma"/>
          <w:color w:val="000000" w:themeColor="text1"/>
        </w:rPr>
        <w:t xml:space="preserve">Citar para la notificación personal del presente acto administrativo a la </w:t>
      </w:r>
      <w:proofErr w:type="gramStart"/>
      <w:r w:rsidRPr="00F340B1">
        <w:rPr>
          <w:rFonts w:ascii="Tahoma" w:hAnsi="Tahoma" w:cs="Tahoma"/>
          <w:color w:val="000000" w:themeColor="text1"/>
        </w:rPr>
        <w:t xml:space="preserve">señora  </w:t>
      </w:r>
      <w:r w:rsidRPr="00F340B1">
        <w:rPr>
          <w:rFonts w:ascii="Tahoma" w:hAnsi="Tahoma" w:cs="Tahoma"/>
          <w:b/>
          <w:color w:val="000000" w:themeColor="text1"/>
        </w:rPr>
        <w:t>LUZ</w:t>
      </w:r>
      <w:proofErr w:type="gramEnd"/>
      <w:r w:rsidRPr="00F340B1">
        <w:rPr>
          <w:rFonts w:ascii="Tahoma" w:hAnsi="Tahoma" w:cs="Tahoma"/>
          <w:b/>
          <w:color w:val="000000" w:themeColor="text1"/>
        </w:rPr>
        <w:t xml:space="preserve"> MARINA GAMBOA MARTINEZ, </w:t>
      </w:r>
      <w:r w:rsidRPr="00F340B1">
        <w:rPr>
          <w:rFonts w:ascii="Tahoma" w:hAnsi="Tahoma" w:cs="Tahoma"/>
          <w:color w:val="000000" w:themeColor="text1"/>
        </w:rPr>
        <w:t>identificada con cédula de ciudadanía</w:t>
      </w:r>
      <w:r w:rsidRPr="00F340B1">
        <w:rPr>
          <w:rFonts w:ascii="Tahoma" w:hAnsi="Tahoma" w:cs="Tahoma"/>
          <w:b/>
          <w:color w:val="000000" w:themeColor="text1"/>
        </w:rPr>
        <w:t xml:space="preserve"> No </w:t>
      </w:r>
      <w:r w:rsidRPr="00F340B1">
        <w:rPr>
          <w:rFonts w:ascii="Tahoma" w:hAnsi="Tahoma" w:cs="Tahoma"/>
          <w:color w:val="000000" w:themeColor="text1"/>
        </w:rPr>
        <w:t xml:space="preserve">66.681.801 de Cali (V),  quien actúa en calidad de propietaria del   predio denominado </w:t>
      </w:r>
      <w:r w:rsidRPr="00F340B1">
        <w:rPr>
          <w:rFonts w:ascii="Tahoma" w:hAnsi="Tahoma" w:cs="Tahoma"/>
          <w:b/>
          <w:color w:val="000000" w:themeColor="text1"/>
        </w:rPr>
        <w:t xml:space="preserve">1) LOTE “ LA BELLA”, </w:t>
      </w:r>
      <w:r w:rsidRPr="00F340B1">
        <w:rPr>
          <w:rFonts w:ascii="Tahoma" w:hAnsi="Tahoma" w:cs="Tahoma"/>
          <w:color w:val="000000" w:themeColor="text1"/>
        </w:rPr>
        <w:t xml:space="preserve">ubicado en la vereda </w:t>
      </w:r>
      <w:r w:rsidRPr="00F340B1">
        <w:rPr>
          <w:rFonts w:ascii="Tahoma" w:hAnsi="Tahoma" w:cs="Tahoma"/>
          <w:b/>
          <w:color w:val="000000" w:themeColor="text1"/>
        </w:rPr>
        <w:t xml:space="preserve">NARANJAL </w:t>
      </w:r>
      <w:r w:rsidRPr="00F340B1">
        <w:rPr>
          <w:rFonts w:ascii="Tahoma" w:hAnsi="Tahoma" w:cs="Tahoma"/>
          <w:color w:val="000000" w:themeColor="text1"/>
        </w:rPr>
        <w:t>del</w:t>
      </w:r>
      <w:r w:rsidRPr="00F340B1">
        <w:rPr>
          <w:rFonts w:ascii="Tahoma" w:hAnsi="Tahoma" w:cs="Tahoma"/>
          <w:b/>
          <w:color w:val="000000" w:themeColor="text1"/>
        </w:rPr>
        <w:t xml:space="preserve"> </w:t>
      </w:r>
      <w:r w:rsidRPr="00F340B1">
        <w:rPr>
          <w:rFonts w:ascii="Tahoma" w:hAnsi="Tahoma" w:cs="Tahoma"/>
          <w:color w:val="000000" w:themeColor="text1"/>
        </w:rPr>
        <w:t xml:space="preserve">municipio de </w:t>
      </w:r>
      <w:r w:rsidRPr="00F340B1">
        <w:rPr>
          <w:rFonts w:ascii="Tahoma" w:hAnsi="Tahoma" w:cs="Tahoma"/>
          <w:b/>
          <w:color w:val="000000" w:themeColor="text1"/>
        </w:rPr>
        <w:t xml:space="preserve">CIRCASIA (Q) </w:t>
      </w:r>
      <w:r w:rsidRPr="00F340B1">
        <w:rPr>
          <w:rFonts w:ascii="Tahoma" w:hAnsi="Tahoma" w:cs="Tahoma"/>
          <w:color w:val="000000" w:themeColor="text1"/>
        </w:rPr>
        <w:t>identificado con Matricula Inmobiliaria</w:t>
      </w:r>
      <w:r w:rsidRPr="00F340B1">
        <w:rPr>
          <w:rFonts w:ascii="Tahoma" w:hAnsi="Tahoma" w:cs="Tahoma"/>
          <w:b/>
          <w:color w:val="000000" w:themeColor="text1"/>
        </w:rPr>
        <w:t xml:space="preserve"> No 280-1800972 </w:t>
      </w:r>
      <w:r w:rsidRPr="00F340B1">
        <w:rPr>
          <w:rFonts w:ascii="Tahoma" w:hAnsi="Tahoma" w:cs="Tahoma"/>
          <w:color w:val="000000" w:themeColor="text1"/>
        </w:rPr>
        <w:t xml:space="preserve">en los términos de los </w:t>
      </w:r>
      <w:r w:rsidRPr="00F340B1">
        <w:rPr>
          <w:rFonts w:ascii="Tahoma" w:hAnsi="Tahoma" w:cs="Tahoma"/>
          <w:color w:val="000000" w:themeColor="text1"/>
        </w:rPr>
        <w:lastRenderedPageBreak/>
        <w:t>artículos 44 y 45 del Decreto 01 de 1984.</w:t>
      </w:r>
    </w:p>
    <w:p w14:paraId="1C00D878" w14:textId="77777777" w:rsidR="00F41A28" w:rsidRPr="00F340B1" w:rsidRDefault="00F41A28" w:rsidP="00F41A28">
      <w:pPr>
        <w:autoSpaceDE w:val="0"/>
        <w:autoSpaceDN w:val="0"/>
        <w:adjustRightInd w:val="0"/>
        <w:jc w:val="both"/>
        <w:rPr>
          <w:rFonts w:ascii="Tahoma" w:hAnsi="Tahoma" w:cs="Tahoma"/>
          <w:color w:val="000000" w:themeColor="text1"/>
        </w:rPr>
      </w:pPr>
    </w:p>
    <w:p w14:paraId="677D2F9C" w14:textId="77777777" w:rsidR="00F41A28" w:rsidRPr="00F340B1" w:rsidRDefault="00F41A28" w:rsidP="00F41A28">
      <w:pPr>
        <w:jc w:val="both"/>
        <w:rPr>
          <w:rFonts w:ascii="Tahoma" w:hAnsi="Tahoma" w:cs="Tahoma"/>
          <w:color w:val="000000" w:themeColor="text1"/>
        </w:rPr>
      </w:pPr>
      <w:r w:rsidRPr="00F340B1">
        <w:rPr>
          <w:rFonts w:ascii="Tahoma" w:hAnsi="Tahoma" w:cs="Tahoma"/>
          <w:b/>
          <w:color w:val="000000" w:themeColor="text1"/>
        </w:rPr>
        <w:t xml:space="preserve">ARTÍCULO CUARTO: </w:t>
      </w:r>
      <w:r w:rsidRPr="00F340B1">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14:paraId="48986078" w14:textId="77777777" w:rsidR="00F41A28" w:rsidRPr="00F340B1" w:rsidRDefault="00F41A28" w:rsidP="00F41A28">
      <w:pPr>
        <w:jc w:val="both"/>
        <w:rPr>
          <w:rFonts w:ascii="Tahoma" w:hAnsi="Tahoma" w:cs="Tahoma"/>
          <w:color w:val="000000" w:themeColor="text1"/>
        </w:rPr>
      </w:pPr>
    </w:p>
    <w:p w14:paraId="18B9AB8C" w14:textId="77777777" w:rsidR="00F41A28" w:rsidRPr="00F340B1" w:rsidRDefault="00F41A28" w:rsidP="00F41A28">
      <w:pPr>
        <w:jc w:val="both"/>
        <w:rPr>
          <w:rFonts w:ascii="Tahoma" w:hAnsi="Tahoma" w:cs="Tahoma"/>
          <w:bCs/>
          <w:color w:val="000000" w:themeColor="text1"/>
        </w:rPr>
      </w:pPr>
      <w:r w:rsidRPr="00F340B1">
        <w:rPr>
          <w:rFonts w:ascii="Tahoma" w:hAnsi="Tahoma" w:cs="Tahoma"/>
          <w:b/>
          <w:bCs/>
          <w:color w:val="000000" w:themeColor="text1"/>
        </w:rPr>
        <w:t>ARTÍCULO QUINTO:</w:t>
      </w:r>
      <w:r w:rsidRPr="00F340B1">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F340B1">
        <w:rPr>
          <w:rFonts w:ascii="Tahoma" w:hAnsi="Tahoma" w:cs="Tahoma"/>
          <w:color w:val="000000" w:themeColor="text1"/>
          <w:shd w:val="clear" w:color="auto" w:fill="FFFFFF"/>
        </w:rPr>
        <w:t xml:space="preserve">por escrito, en la diligencia de notificación personal, o dentro de los cinco (5) días siguientes a ella, o a la </w:t>
      </w:r>
      <w:proofErr w:type="spellStart"/>
      <w:r w:rsidRPr="00F340B1">
        <w:rPr>
          <w:rFonts w:ascii="Tahoma" w:hAnsi="Tahoma" w:cs="Tahoma"/>
          <w:color w:val="000000" w:themeColor="text1"/>
          <w:shd w:val="clear" w:color="auto" w:fill="FFFFFF"/>
        </w:rPr>
        <w:t>desfijación</w:t>
      </w:r>
      <w:proofErr w:type="spellEnd"/>
      <w:r w:rsidRPr="00F340B1">
        <w:rPr>
          <w:rFonts w:ascii="Tahoma" w:hAnsi="Tahoma" w:cs="Tahoma"/>
          <w:color w:val="000000" w:themeColor="text1"/>
          <w:shd w:val="clear" w:color="auto" w:fill="FFFFFF"/>
        </w:rPr>
        <w:t xml:space="preserve"> del edicto, o la publicación, según el caso</w:t>
      </w:r>
      <w:r w:rsidRPr="00F340B1">
        <w:rPr>
          <w:rFonts w:ascii="Tahoma" w:hAnsi="Tahoma" w:cs="Tahoma"/>
          <w:bCs/>
          <w:color w:val="000000" w:themeColor="text1"/>
        </w:rPr>
        <w:t xml:space="preserve"> (Art. 50 y 51 del Decreto 01 de 1984).</w:t>
      </w:r>
    </w:p>
    <w:p w14:paraId="25F6C612" w14:textId="77777777" w:rsidR="00F41A28" w:rsidRPr="00F340B1" w:rsidRDefault="00F41A28" w:rsidP="00F41A28">
      <w:pPr>
        <w:jc w:val="both"/>
        <w:rPr>
          <w:rFonts w:ascii="Tahoma" w:hAnsi="Tahoma" w:cs="Tahoma"/>
          <w:bCs/>
          <w:color w:val="000000" w:themeColor="text1"/>
        </w:rPr>
      </w:pPr>
    </w:p>
    <w:p w14:paraId="07195A76" w14:textId="77777777" w:rsidR="00F41A28" w:rsidRPr="00F340B1" w:rsidRDefault="00F41A28" w:rsidP="00F41A28">
      <w:pPr>
        <w:jc w:val="both"/>
        <w:rPr>
          <w:rFonts w:ascii="Tahoma" w:hAnsi="Tahoma" w:cs="Tahoma"/>
          <w:bCs/>
          <w:color w:val="000000" w:themeColor="text1"/>
        </w:rPr>
      </w:pPr>
      <w:r w:rsidRPr="00F340B1">
        <w:rPr>
          <w:rFonts w:ascii="Tahoma" w:hAnsi="Tahoma" w:cs="Tahoma"/>
          <w:b/>
          <w:color w:val="000000" w:themeColor="text1"/>
        </w:rPr>
        <w:t>ARTÍCULO SEXTO</w:t>
      </w:r>
      <w:r w:rsidRPr="00F340B1">
        <w:rPr>
          <w:rFonts w:ascii="Tahoma" w:hAnsi="Tahoma" w:cs="Tahoma"/>
          <w:b/>
          <w:bCs/>
          <w:color w:val="000000" w:themeColor="text1"/>
        </w:rPr>
        <w:t xml:space="preserve">: </w:t>
      </w:r>
      <w:r w:rsidRPr="00F340B1">
        <w:rPr>
          <w:rFonts w:ascii="Tahoma" w:hAnsi="Tahoma" w:cs="Tahoma"/>
          <w:bCs/>
          <w:color w:val="000000" w:themeColor="text1"/>
        </w:rPr>
        <w:t>La presente Resolución rige a partir de la fecha de ejecutoria, de conformidad con el artículo 62 del Decreto 01 de 1984 del código Contencioso Administrativo.</w:t>
      </w:r>
    </w:p>
    <w:p w14:paraId="72B02400" w14:textId="77777777" w:rsidR="00F41A28" w:rsidRPr="00F340B1" w:rsidRDefault="00F41A28" w:rsidP="00F41A28">
      <w:pPr>
        <w:jc w:val="both"/>
        <w:rPr>
          <w:rFonts w:ascii="Tahoma" w:hAnsi="Tahoma" w:cs="Tahoma"/>
          <w:bCs/>
          <w:color w:val="000000" w:themeColor="text1"/>
        </w:rPr>
      </w:pPr>
    </w:p>
    <w:p w14:paraId="6A620A9C" w14:textId="77777777" w:rsidR="00F41A28" w:rsidRPr="00F340B1" w:rsidRDefault="00F41A28" w:rsidP="00F41A28">
      <w:pPr>
        <w:jc w:val="center"/>
        <w:outlineLvl w:val="0"/>
        <w:rPr>
          <w:rFonts w:ascii="Tahoma" w:hAnsi="Tahoma" w:cs="Tahoma"/>
          <w:b/>
          <w:bCs/>
          <w:color w:val="000000" w:themeColor="text1"/>
        </w:rPr>
      </w:pPr>
      <w:r w:rsidRPr="00F340B1">
        <w:rPr>
          <w:rFonts w:ascii="Tahoma" w:hAnsi="Tahoma" w:cs="Tahoma"/>
          <w:b/>
          <w:bCs/>
          <w:color w:val="000000" w:themeColor="text1"/>
        </w:rPr>
        <w:t>NOTIFÍQUESE, PUBLÍQUESE Y CÚMPLASE</w:t>
      </w:r>
    </w:p>
    <w:p w14:paraId="4E3DF131" w14:textId="77777777" w:rsidR="00F41A28" w:rsidRPr="00F340B1" w:rsidRDefault="00F41A28" w:rsidP="00F41A28">
      <w:pPr>
        <w:jc w:val="center"/>
        <w:outlineLvl w:val="0"/>
        <w:rPr>
          <w:rFonts w:ascii="Tahoma" w:hAnsi="Tahoma" w:cs="Tahoma"/>
          <w:b/>
          <w:bCs/>
          <w:color w:val="000000" w:themeColor="text1"/>
        </w:rPr>
      </w:pPr>
    </w:p>
    <w:p w14:paraId="395ABB92" w14:textId="77777777" w:rsidR="00F41A28" w:rsidRPr="00F340B1" w:rsidRDefault="00F41A28" w:rsidP="00F41A28">
      <w:pPr>
        <w:jc w:val="center"/>
        <w:outlineLvl w:val="0"/>
        <w:rPr>
          <w:rFonts w:ascii="Tahoma" w:hAnsi="Tahoma" w:cs="Tahoma"/>
          <w:b/>
          <w:bCs/>
          <w:color w:val="000000" w:themeColor="text1"/>
        </w:rPr>
      </w:pPr>
    </w:p>
    <w:p w14:paraId="68DA908D" w14:textId="77777777" w:rsidR="00F41A28" w:rsidRPr="00F340B1" w:rsidRDefault="00F41A28" w:rsidP="00F41A28">
      <w:pPr>
        <w:jc w:val="center"/>
        <w:outlineLvl w:val="0"/>
        <w:rPr>
          <w:rFonts w:ascii="Tahoma" w:hAnsi="Tahoma" w:cs="Tahoma"/>
          <w:b/>
          <w:bCs/>
          <w:color w:val="000000" w:themeColor="text1"/>
        </w:rPr>
      </w:pPr>
    </w:p>
    <w:p w14:paraId="23E85A20" w14:textId="77777777" w:rsidR="00F41A28" w:rsidRPr="00F340B1" w:rsidRDefault="00F41A28" w:rsidP="00F41A28">
      <w:pPr>
        <w:jc w:val="center"/>
        <w:outlineLvl w:val="0"/>
        <w:rPr>
          <w:rFonts w:ascii="Tahoma" w:hAnsi="Tahoma" w:cs="Tahoma"/>
          <w:b/>
          <w:color w:val="000000" w:themeColor="text1"/>
        </w:rPr>
      </w:pPr>
      <w:r w:rsidRPr="00F340B1">
        <w:rPr>
          <w:rFonts w:ascii="Tahoma" w:hAnsi="Tahoma" w:cs="Tahoma"/>
          <w:b/>
          <w:color w:val="000000" w:themeColor="text1"/>
        </w:rPr>
        <w:t>CARLOS ARIEL TRUKE OSPINA</w:t>
      </w:r>
    </w:p>
    <w:p w14:paraId="23D63C7E" w14:textId="3E28B654" w:rsidR="00F41A28" w:rsidRDefault="00F41A28" w:rsidP="00F41A28">
      <w:pPr>
        <w:jc w:val="center"/>
        <w:rPr>
          <w:rFonts w:ascii="Tahoma" w:hAnsi="Tahoma" w:cs="Tahoma"/>
          <w:color w:val="000000" w:themeColor="text1"/>
        </w:rPr>
      </w:pPr>
      <w:r w:rsidRPr="00F340B1">
        <w:rPr>
          <w:rFonts w:ascii="Tahoma" w:hAnsi="Tahoma" w:cs="Tahoma"/>
          <w:color w:val="000000" w:themeColor="text1"/>
        </w:rPr>
        <w:t>Subdirector de Regulación y Control Ambiental</w:t>
      </w:r>
    </w:p>
    <w:p w14:paraId="3AE78716" w14:textId="77777777" w:rsidR="00F340B1" w:rsidRPr="00F340B1" w:rsidRDefault="00F340B1" w:rsidP="00F41A28">
      <w:pPr>
        <w:jc w:val="center"/>
        <w:rPr>
          <w:rFonts w:ascii="Tahoma" w:hAnsi="Tahoma" w:cs="Tahoma"/>
          <w:color w:val="000000" w:themeColor="text1"/>
        </w:rPr>
      </w:pPr>
    </w:p>
    <w:p w14:paraId="6C026821" w14:textId="77777777" w:rsidR="00F41A28" w:rsidRPr="00F340B1" w:rsidRDefault="00F41A28" w:rsidP="00F340B1">
      <w:pPr>
        <w:tabs>
          <w:tab w:val="left" w:pos="690"/>
          <w:tab w:val="left" w:pos="2505"/>
        </w:tabs>
        <w:jc w:val="center"/>
        <w:rPr>
          <w:rFonts w:ascii="Tahoma" w:hAnsi="Tahoma" w:cs="Tahoma"/>
          <w:b/>
          <w:bCs/>
          <w:i/>
        </w:rPr>
      </w:pPr>
      <w:r w:rsidRPr="00F340B1">
        <w:rPr>
          <w:rFonts w:ascii="Tahoma" w:hAnsi="Tahoma" w:cs="Tahoma"/>
          <w:b/>
          <w:bCs/>
          <w:i/>
        </w:rPr>
        <w:t>RESOLUCIÓN No. 890</w:t>
      </w:r>
    </w:p>
    <w:p w14:paraId="44AFB850" w14:textId="4E54949D" w:rsidR="00F41A28" w:rsidRPr="00F340B1" w:rsidRDefault="00F41A28" w:rsidP="00F340B1">
      <w:pPr>
        <w:ind w:left="708" w:firstLine="708"/>
        <w:jc w:val="center"/>
        <w:rPr>
          <w:rFonts w:ascii="Tahoma" w:hAnsi="Tahoma" w:cs="Tahoma"/>
          <w:b/>
          <w:bCs/>
          <w:i/>
        </w:rPr>
      </w:pPr>
      <w:r w:rsidRPr="00F340B1">
        <w:rPr>
          <w:rFonts w:ascii="Tahoma" w:hAnsi="Tahoma" w:cs="Tahoma"/>
          <w:b/>
          <w:bCs/>
          <w:i/>
        </w:rPr>
        <w:t>ARMENIA QUINDIO, DEL 26 DE MAYO DE 2021</w:t>
      </w:r>
    </w:p>
    <w:p w14:paraId="243EACBB" w14:textId="1DD637D5" w:rsidR="00F41A28" w:rsidRPr="00F340B1" w:rsidRDefault="00F41A28" w:rsidP="00F340B1">
      <w:pPr>
        <w:jc w:val="center"/>
        <w:rPr>
          <w:rFonts w:ascii="Tahoma" w:hAnsi="Tahoma" w:cs="Tahoma"/>
          <w:b/>
          <w:bCs/>
          <w:i/>
        </w:rPr>
      </w:pPr>
    </w:p>
    <w:p w14:paraId="13754958" w14:textId="77777777" w:rsidR="00F41A28" w:rsidRPr="00F340B1" w:rsidRDefault="00F41A28" w:rsidP="00F340B1">
      <w:pPr>
        <w:jc w:val="center"/>
        <w:rPr>
          <w:rFonts w:ascii="Tahoma" w:hAnsi="Tahoma" w:cs="Tahoma"/>
          <w:b/>
          <w:bCs/>
          <w:i/>
        </w:rPr>
      </w:pPr>
      <w:r w:rsidRPr="00F340B1">
        <w:rPr>
          <w:rFonts w:ascii="Tahoma" w:hAnsi="Tahoma" w:cs="Tahoma"/>
          <w:b/>
          <w:bCs/>
          <w:i/>
        </w:rPr>
        <w:t xml:space="preserve">“POR MEDIO DEL CUAL SE NIEGA UN PERMISO DE VERTIMIENTO DE AGUAS RESIDUALES </w:t>
      </w:r>
      <w:r w:rsidRPr="00F340B1">
        <w:rPr>
          <w:rFonts w:ascii="Tahoma" w:hAnsi="Tahoma" w:cs="Tahoma"/>
          <w:b/>
          <w:bCs/>
          <w:i/>
        </w:rPr>
        <w:t>DOMÉSTICAS Y SE ADOPTAN OTRAS DISPOSICIONES”</w:t>
      </w:r>
    </w:p>
    <w:p w14:paraId="158B6C6B" w14:textId="77777777" w:rsidR="00F41A28" w:rsidRPr="00F340B1" w:rsidRDefault="00F41A28" w:rsidP="00F340B1">
      <w:pPr>
        <w:tabs>
          <w:tab w:val="left" w:pos="690"/>
        </w:tabs>
        <w:ind w:firstLine="708"/>
        <w:jc w:val="center"/>
        <w:rPr>
          <w:rFonts w:ascii="Tahoma" w:hAnsi="Tahoma" w:cs="Tahoma"/>
          <w:b/>
          <w:bCs/>
          <w:i/>
        </w:rPr>
      </w:pPr>
    </w:p>
    <w:p w14:paraId="5E971E07" w14:textId="77777777" w:rsidR="00F41A28" w:rsidRPr="00F340B1" w:rsidRDefault="00F41A28" w:rsidP="00F41A28">
      <w:pPr>
        <w:spacing w:line="276" w:lineRule="auto"/>
        <w:jc w:val="center"/>
        <w:rPr>
          <w:rFonts w:ascii="Tahoma" w:hAnsi="Tahoma" w:cs="Tahoma"/>
          <w:b/>
          <w:bCs/>
        </w:rPr>
      </w:pPr>
      <w:r w:rsidRPr="00F340B1">
        <w:rPr>
          <w:rFonts w:ascii="Tahoma" w:hAnsi="Tahoma" w:cs="Tahoma"/>
          <w:b/>
          <w:bCs/>
        </w:rPr>
        <w:t>RESUELVE</w:t>
      </w:r>
    </w:p>
    <w:p w14:paraId="6667E242" w14:textId="77777777" w:rsidR="00F41A28" w:rsidRPr="00F340B1" w:rsidRDefault="00F41A28" w:rsidP="00F41A28">
      <w:pPr>
        <w:spacing w:line="276" w:lineRule="auto"/>
        <w:jc w:val="center"/>
        <w:rPr>
          <w:rFonts w:ascii="Tahoma" w:hAnsi="Tahoma" w:cs="Tahoma"/>
          <w:b/>
          <w:bCs/>
        </w:rPr>
      </w:pPr>
    </w:p>
    <w:p w14:paraId="3A5FF783" w14:textId="77777777" w:rsidR="00F41A28" w:rsidRPr="00F340B1" w:rsidRDefault="00F41A28" w:rsidP="00F41A28">
      <w:pPr>
        <w:spacing w:line="276" w:lineRule="auto"/>
        <w:ind w:right="4"/>
        <w:jc w:val="both"/>
        <w:rPr>
          <w:rFonts w:ascii="Tahoma" w:hAnsi="Tahoma" w:cs="Tahoma"/>
        </w:rPr>
      </w:pPr>
      <w:r w:rsidRPr="00F340B1">
        <w:rPr>
          <w:rFonts w:ascii="Tahoma" w:hAnsi="Tahoma" w:cs="Tahoma"/>
          <w:b/>
          <w:bCs/>
        </w:rPr>
        <w:t xml:space="preserve">ARTÍCULO PRIMERO: </w:t>
      </w:r>
      <w:r w:rsidRPr="00F340B1">
        <w:rPr>
          <w:rFonts w:ascii="Tahoma" w:hAnsi="Tahoma" w:cs="Tahoma"/>
          <w:b/>
        </w:rPr>
        <w:t xml:space="preserve">NEGAR EL PERMISO DE VERTIMIENTO </w:t>
      </w:r>
      <w:proofErr w:type="gramStart"/>
      <w:r w:rsidRPr="00F340B1">
        <w:rPr>
          <w:rFonts w:ascii="Tahoma" w:hAnsi="Tahoma" w:cs="Tahoma"/>
          <w:b/>
        </w:rPr>
        <w:t xml:space="preserve">DOMÉSTICO,  </w:t>
      </w:r>
      <w:r w:rsidRPr="00F340B1">
        <w:rPr>
          <w:rFonts w:ascii="Tahoma" w:hAnsi="Tahoma" w:cs="Tahoma"/>
        </w:rPr>
        <w:t>al</w:t>
      </w:r>
      <w:proofErr w:type="gramEnd"/>
      <w:r w:rsidRPr="00F340B1">
        <w:rPr>
          <w:rFonts w:ascii="Tahoma" w:hAnsi="Tahoma" w:cs="Tahoma"/>
        </w:rPr>
        <w:t xml:space="preserve"> señor  </w:t>
      </w:r>
      <w:r w:rsidRPr="00F340B1">
        <w:rPr>
          <w:rFonts w:ascii="Tahoma" w:hAnsi="Tahoma" w:cs="Tahoma"/>
          <w:b/>
        </w:rPr>
        <w:t>EDILBERTO TORRES LOPEZ, identificado con cédula de ciudadanía No  15.464.339</w:t>
      </w:r>
      <w:r w:rsidRPr="00F340B1">
        <w:rPr>
          <w:rFonts w:ascii="Tahoma" w:hAnsi="Tahoma" w:cs="Tahoma"/>
        </w:rPr>
        <w:t xml:space="preserve">, actuando en calidad de propietario  del predio denominado: </w:t>
      </w:r>
      <w:r w:rsidRPr="00F340B1">
        <w:rPr>
          <w:rFonts w:ascii="Tahoma" w:hAnsi="Tahoma" w:cs="Tahoma"/>
          <w:b/>
        </w:rPr>
        <w:t xml:space="preserve">1) LOTE 5 CONDOMINIO CAMPESTRE BONANZA VEREDA EL GUAYABO </w:t>
      </w:r>
      <w:r w:rsidRPr="00F340B1">
        <w:rPr>
          <w:rFonts w:ascii="Tahoma" w:hAnsi="Tahoma" w:cs="Tahoma"/>
        </w:rPr>
        <w:t xml:space="preserve">ubicado en la vereda </w:t>
      </w:r>
      <w:r w:rsidRPr="00F340B1">
        <w:rPr>
          <w:rFonts w:ascii="Tahoma" w:hAnsi="Tahoma" w:cs="Tahoma"/>
          <w:b/>
        </w:rPr>
        <w:t xml:space="preserve">LA TEBAIDA </w:t>
      </w:r>
      <w:r w:rsidRPr="00F340B1">
        <w:rPr>
          <w:rFonts w:ascii="Tahoma" w:hAnsi="Tahoma" w:cs="Tahoma"/>
        </w:rPr>
        <w:t xml:space="preserve">del municipio de </w:t>
      </w:r>
      <w:r w:rsidRPr="00F340B1">
        <w:rPr>
          <w:rFonts w:ascii="Tahoma" w:hAnsi="Tahoma" w:cs="Tahoma"/>
          <w:b/>
        </w:rPr>
        <w:t xml:space="preserve">LA TEBAIDA (Q) </w:t>
      </w:r>
      <w:r w:rsidRPr="00F340B1">
        <w:rPr>
          <w:rFonts w:ascii="Tahoma" w:hAnsi="Tahoma" w:cs="Tahoma"/>
        </w:rPr>
        <w:t>identificado con matrícula inmobiliaria número</w:t>
      </w:r>
      <w:r w:rsidRPr="00F340B1">
        <w:rPr>
          <w:rFonts w:ascii="Tahoma" w:hAnsi="Tahoma" w:cs="Tahoma"/>
          <w:b/>
        </w:rPr>
        <w:t xml:space="preserve"> 280-88210</w:t>
      </w:r>
      <w:r w:rsidRPr="00F340B1">
        <w:rPr>
          <w:rFonts w:ascii="Tahoma" w:hAnsi="Tahoma" w:cs="Tahoma"/>
        </w:rPr>
        <w:t>.</w:t>
      </w:r>
    </w:p>
    <w:p w14:paraId="0EA727E5" w14:textId="77777777" w:rsidR="00F41A28" w:rsidRPr="00F340B1" w:rsidRDefault="00F41A28" w:rsidP="00F41A28">
      <w:pPr>
        <w:spacing w:line="276" w:lineRule="auto"/>
        <w:ind w:right="4"/>
        <w:jc w:val="both"/>
        <w:rPr>
          <w:rFonts w:ascii="Tahoma" w:hAnsi="Tahoma" w:cs="Tahoma"/>
          <w:b/>
        </w:rPr>
      </w:pPr>
    </w:p>
    <w:p w14:paraId="3DB244B9" w14:textId="77777777" w:rsidR="00F41A28" w:rsidRPr="00F340B1" w:rsidRDefault="00F41A28" w:rsidP="00F41A28">
      <w:pPr>
        <w:autoSpaceDE w:val="0"/>
        <w:autoSpaceDN w:val="0"/>
        <w:adjustRightInd w:val="0"/>
        <w:spacing w:line="276" w:lineRule="auto"/>
        <w:jc w:val="both"/>
        <w:rPr>
          <w:rFonts w:ascii="Tahoma" w:hAnsi="Tahoma" w:cs="Tahoma"/>
        </w:rPr>
      </w:pPr>
      <w:r w:rsidRPr="00F340B1">
        <w:rPr>
          <w:rFonts w:ascii="Tahoma" w:hAnsi="Tahoma" w:cs="Tahoma"/>
          <w:b/>
        </w:rPr>
        <w:t xml:space="preserve">Parágrafo: </w:t>
      </w:r>
      <w:r w:rsidRPr="00F340B1">
        <w:rPr>
          <w:rFonts w:ascii="Tahoma" w:hAnsi="Tahoma" w:cs="Tahoma"/>
        </w:rPr>
        <w:t>La negación del permiso de vertimiento para el predio denominado</w:t>
      </w:r>
      <w:r w:rsidRPr="00F340B1">
        <w:rPr>
          <w:rFonts w:ascii="Tahoma" w:hAnsi="Tahoma" w:cs="Tahoma"/>
          <w:b/>
        </w:rPr>
        <w:t xml:space="preserve"> 1) LOTE 5 CONDOMINIO CAMPESTRE BONANZA VEREDA EL GUAYABO </w:t>
      </w:r>
      <w:r w:rsidRPr="00F340B1">
        <w:rPr>
          <w:rFonts w:ascii="Tahoma" w:hAnsi="Tahoma" w:cs="Tahoma"/>
        </w:rPr>
        <w:t xml:space="preserve">ubicado en la vereda </w:t>
      </w:r>
      <w:r w:rsidRPr="00F340B1">
        <w:rPr>
          <w:rFonts w:ascii="Tahoma" w:hAnsi="Tahoma" w:cs="Tahoma"/>
          <w:b/>
        </w:rPr>
        <w:t xml:space="preserve">LA TEBAIDA </w:t>
      </w:r>
      <w:r w:rsidRPr="00F340B1">
        <w:rPr>
          <w:rFonts w:ascii="Tahoma" w:hAnsi="Tahoma" w:cs="Tahoma"/>
        </w:rPr>
        <w:t xml:space="preserve">del municipio de </w:t>
      </w:r>
      <w:r w:rsidRPr="00F340B1">
        <w:rPr>
          <w:rFonts w:ascii="Tahoma" w:hAnsi="Tahoma" w:cs="Tahoma"/>
          <w:b/>
        </w:rPr>
        <w:t xml:space="preserve">LA TEBAIDA (Q) </w:t>
      </w:r>
      <w:r w:rsidRPr="00F340B1">
        <w:rPr>
          <w:rFonts w:ascii="Tahoma" w:hAnsi="Tahoma" w:cs="Tahoma"/>
        </w:rPr>
        <w:t>identificado con matrícula inmobiliaria número</w:t>
      </w:r>
      <w:r w:rsidRPr="00F340B1">
        <w:rPr>
          <w:rFonts w:ascii="Tahoma" w:hAnsi="Tahoma" w:cs="Tahoma"/>
          <w:b/>
        </w:rPr>
        <w:t xml:space="preserve"> 280-88210, </w:t>
      </w:r>
      <w:r w:rsidRPr="00F340B1">
        <w:rPr>
          <w:rFonts w:ascii="Tahoma" w:hAnsi="Tahoma" w:cs="Tahoma"/>
        </w:rPr>
        <w:t xml:space="preserve">se efectúa por los argumentos expuestos en la parte motiva del presente proveído; </w:t>
      </w:r>
      <w:r w:rsidRPr="00F340B1">
        <w:rPr>
          <w:rFonts w:ascii="Tahoma" w:eastAsia="Times New Roman" w:hAnsi="Tahoma" w:cs="Tahoma"/>
        </w:rPr>
        <w:t xml:space="preserve">en todo caso se deja claro que la solicitud de permiso de vertimiento de aguas residuales se encuentra construido, </w:t>
      </w:r>
      <w:r w:rsidRPr="00F340B1">
        <w:rPr>
          <w:rFonts w:ascii="Tahoma" w:hAnsi="Tahoma" w:cs="Tahoma"/>
        </w:rPr>
        <w:t xml:space="preserve">pero no se encuentra ajustado a la normatividad RAS 2000, razón por la cual no se pudo establecer si el sistema es el indicado para mitigar los </w:t>
      </w:r>
      <w:r w:rsidRPr="00F340B1">
        <w:rPr>
          <w:rFonts w:ascii="Tahoma" w:hAnsi="Tahoma" w:cs="Tahoma"/>
        </w:rPr>
        <w:lastRenderedPageBreak/>
        <w:t>posibles impactos que se pueden generar en el predio.</w:t>
      </w:r>
    </w:p>
    <w:p w14:paraId="7B034073" w14:textId="77777777" w:rsidR="00F41A28" w:rsidRPr="00F340B1" w:rsidRDefault="00F41A28" w:rsidP="00F41A28">
      <w:pPr>
        <w:spacing w:line="276" w:lineRule="auto"/>
        <w:jc w:val="both"/>
        <w:rPr>
          <w:rFonts w:ascii="Tahoma" w:hAnsi="Tahoma" w:cs="Tahoma"/>
        </w:rPr>
      </w:pPr>
    </w:p>
    <w:p w14:paraId="46CC7469" w14:textId="77777777" w:rsidR="00F41A28" w:rsidRPr="00F340B1" w:rsidRDefault="00F41A28" w:rsidP="00F41A28">
      <w:pPr>
        <w:autoSpaceDE w:val="0"/>
        <w:autoSpaceDN w:val="0"/>
        <w:adjustRightInd w:val="0"/>
        <w:spacing w:line="276" w:lineRule="auto"/>
        <w:jc w:val="both"/>
        <w:rPr>
          <w:rFonts w:ascii="Tahoma" w:hAnsi="Tahoma" w:cs="Tahoma"/>
          <w:b/>
        </w:rPr>
      </w:pPr>
      <w:r w:rsidRPr="00F340B1">
        <w:rPr>
          <w:rFonts w:ascii="Tahoma" w:hAnsi="Tahoma" w:cs="Tahoma"/>
          <w:b/>
          <w:lang w:eastAsia="es-CO"/>
        </w:rPr>
        <w:t>ARTICULO SEGUNDO</w:t>
      </w:r>
      <w:r w:rsidRPr="00F340B1">
        <w:rPr>
          <w:rFonts w:ascii="Tahoma" w:hAnsi="Tahoma" w:cs="Tahoma"/>
          <w:lang w:eastAsia="es-CO"/>
        </w:rPr>
        <w:t xml:space="preserve">: Como consecuencia de lo anterior </w:t>
      </w:r>
      <w:r w:rsidRPr="00F340B1">
        <w:rPr>
          <w:rFonts w:ascii="Tahoma" w:hAnsi="Tahoma" w:cs="Tahoma"/>
          <w:b/>
          <w:lang w:eastAsia="es-CO"/>
        </w:rPr>
        <w:t xml:space="preserve">Archívese </w:t>
      </w:r>
      <w:r w:rsidRPr="00F340B1">
        <w:rPr>
          <w:rFonts w:ascii="Tahoma" w:hAnsi="Tahoma" w:cs="Tahoma"/>
          <w:lang w:eastAsia="es-CO"/>
        </w:rPr>
        <w:t>el</w:t>
      </w:r>
      <w:r w:rsidRPr="00F340B1">
        <w:rPr>
          <w:rFonts w:ascii="Tahoma" w:hAnsi="Tahoma" w:cs="Tahoma"/>
          <w:b/>
          <w:lang w:eastAsia="es-CO"/>
        </w:rPr>
        <w:t xml:space="preserve"> </w:t>
      </w:r>
      <w:r w:rsidRPr="00F340B1">
        <w:rPr>
          <w:rFonts w:ascii="Tahoma" w:hAnsi="Tahoma" w:cs="Tahoma"/>
        </w:rPr>
        <w:t xml:space="preserve">trámite administrativo de Solicitud de permiso de Vertimientos, adelantado bajo el expediente radicado </w:t>
      </w:r>
      <w:r w:rsidRPr="00F340B1">
        <w:rPr>
          <w:rFonts w:ascii="Tahoma" w:hAnsi="Tahoma" w:cs="Tahoma"/>
          <w:b/>
        </w:rPr>
        <w:t>CRQ ARM 6323-2010</w:t>
      </w:r>
      <w:r w:rsidRPr="00F340B1">
        <w:rPr>
          <w:rFonts w:ascii="Tahoma" w:hAnsi="Tahoma" w:cs="Tahoma"/>
        </w:rPr>
        <w:t xml:space="preserve"> del </w:t>
      </w:r>
      <w:proofErr w:type="gramStart"/>
      <w:r w:rsidRPr="00F340B1">
        <w:rPr>
          <w:rFonts w:ascii="Tahoma" w:hAnsi="Tahoma" w:cs="Tahoma"/>
        </w:rPr>
        <w:t>15  de</w:t>
      </w:r>
      <w:proofErr w:type="gramEnd"/>
      <w:r w:rsidRPr="00F340B1">
        <w:rPr>
          <w:rFonts w:ascii="Tahoma" w:hAnsi="Tahoma" w:cs="Tahoma"/>
        </w:rPr>
        <w:t xml:space="preserve"> julio del 2010, relacionado con el predio denominado</w:t>
      </w:r>
      <w:r w:rsidRPr="00F340B1">
        <w:rPr>
          <w:rFonts w:ascii="Tahoma" w:hAnsi="Tahoma" w:cs="Tahoma"/>
          <w:b/>
        </w:rPr>
        <w:t xml:space="preserve"> 1) LOTE 5 CONDOMINIO CAMPESTRE BONANZA VEREDA EL GUAYABO </w:t>
      </w:r>
      <w:r w:rsidRPr="00F340B1">
        <w:rPr>
          <w:rFonts w:ascii="Tahoma" w:hAnsi="Tahoma" w:cs="Tahoma"/>
        </w:rPr>
        <w:t xml:space="preserve">ubicado en la vereda </w:t>
      </w:r>
      <w:r w:rsidRPr="00F340B1">
        <w:rPr>
          <w:rFonts w:ascii="Tahoma" w:hAnsi="Tahoma" w:cs="Tahoma"/>
          <w:b/>
        </w:rPr>
        <w:t xml:space="preserve">LA TEBAIDA </w:t>
      </w:r>
      <w:r w:rsidRPr="00F340B1">
        <w:rPr>
          <w:rFonts w:ascii="Tahoma" w:hAnsi="Tahoma" w:cs="Tahoma"/>
        </w:rPr>
        <w:t xml:space="preserve">del municipio de </w:t>
      </w:r>
      <w:r w:rsidRPr="00F340B1">
        <w:rPr>
          <w:rFonts w:ascii="Tahoma" w:hAnsi="Tahoma" w:cs="Tahoma"/>
          <w:b/>
        </w:rPr>
        <w:t xml:space="preserve">LA TEBAIDA (Q) </w:t>
      </w:r>
      <w:r w:rsidRPr="00F340B1">
        <w:rPr>
          <w:rFonts w:ascii="Tahoma" w:hAnsi="Tahoma" w:cs="Tahoma"/>
        </w:rPr>
        <w:t>identificado con matrícula inmobiliaria número</w:t>
      </w:r>
      <w:r w:rsidRPr="00F340B1">
        <w:rPr>
          <w:rFonts w:ascii="Tahoma" w:hAnsi="Tahoma" w:cs="Tahoma"/>
          <w:b/>
        </w:rPr>
        <w:t xml:space="preserve"> 280-88210.</w:t>
      </w:r>
    </w:p>
    <w:p w14:paraId="2C9ACB12" w14:textId="77777777" w:rsidR="00F41A28" w:rsidRPr="00F340B1" w:rsidRDefault="00F41A28" w:rsidP="00F41A28">
      <w:pPr>
        <w:autoSpaceDE w:val="0"/>
        <w:autoSpaceDN w:val="0"/>
        <w:adjustRightInd w:val="0"/>
        <w:spacing w:line="276" w:lineRule="auto"/>
        <w:jc w:val="both"/>
        <w:rPr>
          <w:rFonts w:ascii="Tahoma" w:hAnsi="Tahoma" w:cs="Tahoma"/>
          <w:b/>
        </w:rPr>
      </w:pPr>
      <w:r w:rsidRPr="00F340B1">
        <w:rPr>
          <w:rFonts w:ascii="Tahoma" w:hAnsi="Tahoma" w:cs="Tahoma"/>
          <w:b/>
        </w:rPr>
        <w:t xml:space="preserve"> </w:t>
      </w:r>
    </w:p>
    <w:p w14:paraId="496D2CBB" w14:textId="77777777" w:rsidR="00F41A28" w:rsidRPr="00F340B1" w:rsidRDefault="00F41A28" w:rsidP="00F41A28">
      <w:pPr>
        <w:autoSpaceDE w:val="0"/>
        <w:autoSpaceDN w:val="0"/>
        <w:adjustRightInd w:val="0"/>
        <w:spacing w:line="276" w:lineRule="auto"/>
        <w:jc w:val="both"/>
        <w:rPr>
          <w:rFonts w:ascii="Tahoma" w:hAnsi="Tahoma" w:cs="Tahoma"/>
        </w:rPr>
      </w:pPr>
      <w:r w:rsidRPr="00F340B1">
        <w:rPr>
          <w:rFonts w:ascii="Tahoma" w:hAnsi="Tahoma" w:cs="Tahoma"/>
          <w:b/>
          <w:lang w:val="es-ES"/>
        </w:rPr>
        <w:t>Parágrafo:</w:t>
      </w:r>
      <w:r w:rsidRPr="00F340B1">
        <w:rPr>
          <w:rFonts w:ascii="Tahoma" w:hAnsi="Tahoma" w:cs="Tahoma"/>
          <w:lang w:val="es-ES"/>
        </w:rPr>
        <w:t xml:space="preserve"> </w:t>
      </w:r>
      <w:r w:rsidRPr="00F340B1">
        <w:rPr>
          <w:rFonts w:ascii="Tahoma" w:hAnsi="Tahoma" w:cs="Tahoma"/>
        </w:rPr>
        <w:t>Para</w:t>
      </w:r>
      <w:r w:rsidRPr="00F340B1">
        <w:rPr>
          <w:rFonts w:ascii="Tahoma" w:hAnsi="Tahoma" w:cs="Tahoma"/>
          <w:b/>
        </w:rPr>
        <w:t xml:space="preserve"> </w:t>
      </w:r>
      <w:r w:rsidRPr="00F340B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14:paraId="7C59EECD" w14:textId="77777777" w:rsidR="00F41A28" w:rsidRPr="00F340B1" w:rsidRDefault="00F41A28" w:rsidP="00F41A28">
      <w:pPr>
        <w:autoSpaceDE w:val="0"/>
        <w:autoSpaceDN w:val="0"/>
        <w:adjustRightInd w:val="0"/>
        <w:spacing w:line="276" w:lineRule="auto"/>
        <w:jc w:val="both"/>
        <w:rPr>
          <w:rFonts w:ascii="Tahoma" w:hAnsi="Tahoma" w:cs="Tahoma"/>
        </w:rPr>
      </w:pPr>
    </w:p>
    <w:p w14:paraId="212B2BC1" w14:textId="77777777" w:rsidR="00F41A28" w:rsidRPr="00F340B1" w:rsidRDefault="00F41A28" w:rsidP="00F41A28">
      <w:pPr>
        <w:spacing w:line="276" w:lineRule="auto"/>
        <w:ind w:right="4"/>
        <w:jc w:val="both"/>
        <w:rPr>
          <w:rFonts w:ascii="Tahoma" w:hAnsi="Tahoma" w:cs="Tahoma"/>
        </w:rPr>
      </w:pPr>
      <w:r w:rsidRPr="00F340B1">
        <w:rPr>
          <w:rFonts w:ascii="Tahoma" w:hAnsi="Tahoma" w:cs="Tahoma"/>
          <w:b/>
        </w:rPr>
        <w:t xml:space="preserve">ARTÍCULO TERCERO: </w:t>
      </w:r>
      <w:r w:rsidRPr="00F340B1">
        <w:rPr>
          <w:rFonts w:ascii="Tahoma" w:hAnsi="Tahoma" w:cs="Tahoma"/>
        </w:rPr>
        <w:t xml:space="preserve">Citar para la notificación personal del presente acto </w:t>
      </w:r>
      <w:proofErr w:type="gramStart"/>
      <w:r w:rsidRPr="00F340B1">
        <w:rPr>
          <w:rFonts w:ascii="Tahoma" w:hAnsi="Tahoma" w:cs="Tahoma"/>
        </w:rPr>
        <w:t xml:space="preserve">administrativo  </w:t>
      </w:r>
      <w:r w:rsidRPr="00F340B1">
        <w:rPr>
          <w:rFonts w:ascii="Tahoma" w:hAnsi="Tahoma" w:cs="Tahoma"/>
          <w:b/>
        </w:rPr>
        <w:t>EDILBERTO</w:t>
      </w:r>
      <w:proofErr w:type="gramEnd"/>
      <w:r w:rsidRPr="00F340B1">
        <w:rPr>
          <w:rFonts w:ascii="Tahoma" w:hAnsi="Tahoma" w:cs="Tahoma"/>
          <w:b/>
        </w:rPr>
        <w:t xml:space="preserve"> TORRES </w:t>
      </w:r>
      <w:r w:rsidRPr="00F340B1">
        <w:rPr>
          <w:rFonts w:ascii="Tahoma" w:hAnsi="Tahoma" w:cs="Tahoma"/>
          <w:b/>
        </w:rPr>
        <w:t xml:space="preserve">LOPEZ, </w:t>
      </w:r>
      <w:r w:rsidRPr="00F340B1">
        <w:rPr>
          <w:rFonts w:ascii="Tahoma" w:hAnsi="Tahoma" w:cs="Tahoma"/>
        </w:rPr>
        <w:t>identificado con cédula de ciudadanía</w:t>
      </w:r>
      <w:r w:rsidRPr="00F340B1">
        <w:rPr>
          <w:rFonts w:ascii="Tahoma" w:hAnsi="Tahoma" w:cs="Tahoma"/>
          <w:b/>
        </w:rPr>
        <w:t xml:space="preserve"> No  15.464.339</w:t>
      </w:r>
      <w:r w:rsidRPr="00F340B1">
        <w:rPr>
          <w:rFonts w:ascii="Tahoma" w:hAnsi="Tahoma" w:cs="Tahoma"/>
        </w:rPr>
        <w:t>, actuando en calidad de propietario o a su apoderado debidamente constituido, de</w:t>
      </w:r>
      <w:r w:rsidRPr="00F340B1">
        <w:rPr>
          <w:rFonts w:ascii="Tahoma" w:hAnsi="Tahoma" w:cs="Tahoma"/>
          <w:bCs/>
        </w:rPr>
        <w:t xml:space="preserve"> no ser posible la notificación personal, se hará en </w:t>
      </w:r>
      <w:r w:rsidRPr="00F340B1">
        <w:rPr>
          <w:rFonts w:ascii="Tahoma" w:hAnsi="Tahoma" w:cs="Tahoma"/>
        </w:rPr>
        <w:t>los términos de los artículos 44 y 45 del Decreto 01 de 1984.</w:t>
      </w:r>
    </w:p>
    <w:p w14:paraId="103A5991" w14:textId="77777777" w:rsidR="00F41A28" w:rsidRPr="00F340B1" w:rsidRDefault="00F41A28" w:rsidP="00F41A28">
      <w:pPr>
        <w:spacing w:line="276" w:lineRule="auto"/>
        <w:ind w:right="4"/>
        <w:jc w:val="both"/>
        <w:rPr>
          <w:rFonts w:ascii="Tahoma" w:hAnsi="Tahoma" w:cs="Tahoma"/>
        </w:rPr>
      </w:pPr>
    </w:p>
    <w:p w14:paraId="298AC9F9" w14:textId="77777777" w:rsidR="00F41A28" w:rsidRPr="00F340B1" w:rsidRDefault="00F41A28" w:rsidP="00F41A28">
      <w:pPr>
        <w:spacing w:line="276" w:lineRule="auto"/>
        <w:jc w:val="both"/>
        <w:rPr>
          <w:rFonts w:ascii="Tahoma" w:hAnsi="Tahoma" w:cs="Tahoma"/>
          <w:iCs/>
        </w:rPr>
      </w:pPr>
      <w:r w:rsidRPr="00F340B1">
        <w:rPr>
          <w:rFonts w:ascii="Tahoma" w:hAnsi="Tahoma" w:cs="Tahoma"/>
          <w:b/>
          <w:bCs/>
        </w:rPr>
        <w:t xml:space="preserve">ARTÍCULO CUARTO: </w:t>
      </w:r>
      <w:r w:rsidRPr="00F340B1">
        <w:rPr>
          <w:rFonts w:ascii="Tahoma" w:hAnsi="Tahoma" w:cs="Tahoma"/>
          <w:bCs/>
        </w:rPr>
        <w:t>El</w:t>
      </w:r>
      <w:r w:rsidRPr="00F340B1">
        <w:rPr>
          <w:rFonts w:ascii="Tahoma" w:hAnsi="Tahoma" w:cs="Tahoma"/>
        </w:rPr>
        <w:t xml:space="preserve"> encabezado y la parte Resolutiva de la presente Resolución, deberá ser publicada en el boletín ambiental de la C.R.Q., a costa del interesado, </w:t>
      </w:r>
      <w:r w:rsidRPr="00F340B1">
        <w:rPr>
          <w:rFonts w:ascii="Tahoma" w:hAnsi="Tahoma" w:cs="Tahoma"/>
          <w:iCs/>
        </w:rPr>
        <w:t>de conformidad con los Artículos 70 y 71 de la Ley 99 de 1993, y lo pagado previamente por el solicitante.</w:t>
      </w:r>
    </w:p>
    <w:p w14:paraId="4C731512" w14:textId="77777777" w:rsidR="00F41A28" w:rsidRPr="00F340B1" w:rsidRDefault="00F41A28" w:rsidP="00F41A28">
      <w:pPr>
        <w:spacing w:line="276" w:lineRule="auto"/>
        <w:jc w:val="both"/>
        <w:rPr>
          <w:rFonts w:ascii="Tahoma" w:hAnsi="Tahoma" w:cs="Tahoma"/>
          <w:iCs/>
        </w:rPr>
      </w:pPr>
    </w:p>
    <w:p w14:paraId="75FC358B" w14:textId="77777777" w:rsidR="00F41A28" w:rsidRPr="00F340B1" w:rsidRDefault="00F41A28" w:rsidP="00F41A28">
      <w:pPr>
        <w:tabs>
          <w:tab w:val="left" w:pos="720"/>
        </w:tabs>
        <w:spacing w:line="276" w:lineRule="auto"/>
        <w:jc w:val="both"/>
        <w:rPr>
          <w:rFonts w:ascii="Tahoma" w:hAnsi="Tahoma" w:cs="Tahoma"/>
        </w:rPr>
      </w:pPr>
      <w:r w:rsidRPr="00F340B1">
        <w:rPr>
          <w:rFonts w:ascii="Tahoma" w:hAnsi="Tahoma" w:cs="Tahoma"/>
          <w:b/>
          <w:bCs/>
        </w:rPr>
        <w:t>ARTÍCULO QUINTO:</w:t>
      </w:r>
      <w:r w:rsidRPr="00F340B1">
        <w:rPr>
          <w:rFonts w:ascii="Tahoma" w:hAnsi="Tahoma" w:cs="Tahoma"/>
        </w:rPr>
        <w:t xml:space="preserve"> Contra el presente acto administrativo procede únicamente el recurso de reposición en vía gubernativa, el cual debe interponerse ante el funcionario que profirió el acto y deberá ser por escrito, en la diligencia de notificación personal o dentro de los cinco (05) días siguientes a ella, o a la </w:t>
      </w:r>
      <w:proofErr w:type="spellStart"/>
      <w:r w:rsidRPr="00F340B1">
        <w:rPr>
          <w:rFonts w:ascii="Tahoma" w:hAnsi="Tahoma" w:cs="Tahoma"/>
        </w:rPr>
        <w:t>desfijación</w:t>
      </w:r>
      <w:proofErr w:type="spellEnd"/>
      <w:r w:rsidRPr="00F340B1">
        <w:rPr>
          <w:rFonts w:ascii="Tahoma" w:hAnsi="Tahoma" w:cs="Tahoma"/>
        </w:rPr>
        <w:t xml:space="preserve"> del edicto, o en la publicación, según el caso (Art. 50 y 51 del Decreto 01 de 1984).</w:t>
      </w:r>
    </w:p>
    <w:p w14:paraId="679F05D0" w14:textId="77777777" w:rsidR="00F41A28" w:rsidRPr="00F340B1" w:rsidRDefault="00F41A28" w:rsidP="00F41A28">
      <w:pPr>
        <w:tabs>
          <w:tab w:val="left" w:pos="720"/>
        </w:tabs>
        <w:spacing w:line="276" w:lineRule="auto"/>
        <w:jc w:val="both"/>
        <w:rPr>
          <w:rFonts w:ascii="Tahoma" w:hAnsi="Tahoma" w:cs="Tahoma"/>
        </w:rPr>
      </w:pPr>
    </w:p>
    <w:p w14:paraId="5AAEE131" w14:textId="77777777" w:rsidR="00F41A28" w:rsidRPr="00F340B1" w:rsidRDefault="00F41A28" w:rsidP="00F41A28">
      <w:pPr>
        <w:spacing w:line="276" w:lineRule="auto"/>
        <w:ind w:right="4"/>
        <w:jc w:val="both"/>
        <w:rPr>
          <w:rFonts w:ascii="Tahoma" w:hAnsi="Tahoma" w:cs="Tahoma"/>
        </w:rPr>
      </w:pPr>
      <w:r w:rsidRPr="00F340B1">
        <w:rPr>
          <w:rFonts w:ascii="Tahoma" w:hAnsi="Tahoma" w:cs="Tahoma"/>
          <w:b/>
        </w:rPr>
        <w:t xml:space="preserve">ARTICULO SEXTO: </w:t>
      </w:r>
      <w:r w:rsidRPr="00F340B1">
        <w:rPr>
          <w:rFonts w:ascii="Tahoma" w:hAnsi="Tahoma" w:cs="Tahoma"/>
        </w:rPr>
        <w:t>La presente Resolución rige a partir de la fecha de ejecutoría, de conformidad con el artículo 62 del Código contencioso Administrativo</w:t>
      </w:r>
    </w:p>
    <w:p w14:paraId="0201EC79" w14:textId="77777777" w:rsidR="00F41A28" w:rsidRPr="00F340B1" w:rsidRDefault="00F41A28" w:rsidP="00F41A28">
      <w:pPr>
        <w:spacing w:line="276" w:lineRule="auto"/>
        <w:ind w:right="4"/>
        <w:jc w:val="both"/>
        <w:rPr>
          <w:rFonts w:ascii="Tahoma" w:eastAsia="Times New Roman" w:hAnsi="Tahoma" w:cs="Tahoma"/>
          <w:lang w:eastAsia="es-CO"/>
        </w:rPr>
      </w:pPr>
    </w:p>
    <w:p w14:paraId="1ED97F01" w14:textId="77777777" w:rsidR="00F41A28" w:rsidRPr="00F340B1" w:rsidRDefault="00F41A28" w:rsidP="00F41A28">
      <w:pPr>
        <w:spacing w:line="276" w:lineRule="auto"/>
        <w:jc w:val="center"/>
        <w:rPr>
          <w:rFonts w:ascii="Tahoma" w:hAnsi="Tahoma" w:cs="Tahoma"/>
          <w:b/>
          <w:bCs/>
        </w:rPr>
      </w:pPr>
      <w:r w:rsidRPr="00F340B1">
        <w:rPr>
          <w:rFonts w:ascii="Tahoma" w:hAnsi="Tahoma" w:cs="Tahoma"/>
          <w:b/>
          <w:bCs/>
        </w:rPr>
        <w:t>NOTIFÍQUESE, PUBLÍQUESE Y CÚMPLASE</w:t>
      </w:r>
    </w:p>
    <w:p w14:paraId="18EA00D1" w14:textId="77777777" w:rsidR="00F41A28" w:rsidRPr="00F340B1" w:rsidRDefault="00F41A28" w:rsidP="00F41A28">
      <w:pPr>
        <w:spacing w:line="276" w:lineRule="auto"/>
        <w:jc w:val="center"/>
        <w:rPr>
          <w:rFonts w:ascii="Tahoma" w:hAnsi="Tahoma" w:cs="Tahoma"/>
          <w:b/>
          <w:bCs/>
        </w:rPr>
      </w:pPr>
    </w:p>
    <w:p w14:paraId="642E05ED" w14:textId="77777777" w:rsidR="00F41A28" w:rsidRPr="00F340B1" w:rsidRDefault="00F41A28" w:rsidP="00F41A28">
      <w:pPr>
        <w:spacing w:line="276" w:lineRule="auto"/>
        <w:jc w:val="center"/>
        <w:rPr>
          <w:rFonts w:ascii="Tahoma" w:hAnsi="Tahoma" w:cs="Tahoma"/>
          <w:b/>
          <w:bCs/>
        </w:rPr>
      </w:pPr>
    </w:p>
    <w:p w14:paraId="54A6312F" w14:textId="77777777" w:rsidR="00F41A28" w:rsidRPr="00F340B1" w:rsidRDefault="00F41A28" w:rsidP="00F41A28">
      <w:pPr>
        <w:spacing w:line="276" w:lineRule="auto"/>
        <w:jc w:val="center"/>
        <w:rPr>
          <w:rFonts w:ascii="Tahoma" w:hAnsi="Tahoma" w:cs="Tahoma"/>
          <w:b/>
          <w:bCs/>
        </w:rPr>
      </w:pPr>
    </w:p>
    <w:p w14:paraId="06B9BAFC" w14:textId="77777777" w:rsidR="00F41A28" w:rsidRPr="00F340B1" w:rsidRDefault="00F41A28" w:rsidP="00F41A28">
      <w:pPr>
        <w:spacing w:line="276" w:lineRule="auto"/>
        <w:jc w:val="center"/>
        <w:rPr>
          <w:rFonts w:ascii="Tahoma" w:hAnsi="Tahoma" w:cs="Tahoma"/>
          <w:b/>
          <w:bCs/>
        </w:rPr>
      </w:pPr>
      <w:r w:rsidRPr="00F340B1">
        <w:rPr>
          <w:rFonts w:ascii="Tahoma" w:hAnsi="Tahoma" w:cs="Tahoma"/>
          <w:b/>
          <w:bCs/>
        </w:rPr>
        <w:t>CARLOS ARIEL TRUKE OSPINA</w:t>
      </w:r>
    </w:p>
    <w:p w14:paraId="1E470009" w14:textId="3D00B7B6" w:rsidR="00F41A28" w:rsidRDefault="00F41A28" w:rsidP="00F41A28">
      <w:pPr>
        <w:spacing w:line="276" w:lineRule="auto"/>
        <w:jc w:val="center"/>
        <w:rPr>
          <w:rFonts w:ascii="Tahoma" w:hAnsi="Tahoma" w:cs="Tahoma"/>
        </w:rPr>
      </w:pPr>
      <w:r w:rsidRPr="00F340B1">
        <w:rPr>
          <w:rFonts w:ascii="Tahoma" w:hAnsi="Tahoma" w:cs="Tahoma"/>
        </w:rPr>
        <w:t>Subdirector de Regulación y Control Ambiental</w:t>
      </w:r>
    </w:p>
    <w:p w14:paraId="5F948932" w14:textId="77777777" w:rsidR="00F340B1" w:rsidRPr="00F340B1" w:rsidRDefault="00F340B1" w:rsidP="00F41A28">
      <w:pPr>
        <w:spacing w:line="276" w:lineRule="auto"/>
        <w:jc w:val="center"/>
        <w:rPr>
          <w:rFonts w:ascii="Tahoma" w:hAnsi="Tahoma" w:cs="Tahoma"/>
        </w:rPr>
      </w:pPr>
    </w:p>
    <w:p w14:paraId="7AD4F78F" w14:textId="5F363746" w:rsidR="00F41A28" w:rsidRPr="00F340B1" w:rsidRDefault="00F41A28" w:rsidP="00F340B1">
      <w:pPr>
        <w:tabs>
          <w:tab w:val="left" w:pos="690"/>
          <w:tab w:val="left" w:pos="2505"/>
        </w:tabs>
        <w:jc w:val="center"/>
        <w:rPr>
          <w:rFonts w:ascii="Tahoma" w:hAnsi="Tahoma" w:cs="Tahoma"/>
          <w:b/>
          <w:bCs/>
          <w:i/>
        </w:rPr>
      </w:pPr>
      <w:r w:rsidRPr="00F340B1">
        <w:rPr>
          <w:rFonts w:ascii="Tahoma" w:hAnsi="Tahoma" w:cs="Tahoma"/>
          <w:b/>
          <w:bCs/>
          <w:i/>
        </w:rPr>
        <w:t>RESOLUCIÓN No. 850</w:t>
      </w:r>
    </w:p>
    <w:p w14:paraId="047A1160" w14:textId="77777777" w:rsidR="00F41A28" w:rsidRPr="00F340B1" w:rsidRDefault="00F41A28" w:rsidP="00F340B1">
      <w:pPr>
        <w:ind w:left="708" w:firstLine="708"/>
        <w:jc w:val="center"/>
        <w:rPr>
          <w:rFonts w:ascii="Tahoma" w:hAnsi="Tahoma" w:cs="Tahoma"/>
          <w:b/>
          <w:bCs/>
          <w:i/>
        </w:rPr>
      </w:pPr>
      <w:r w:rsidRPr="00F340B1">
        <w:rPr>
          <w:rFonts w:ascii="Tahoma" w:hAnsi="Tahoma" w:cs="Tahoma"/>
          <w:b/>
          <w:bCs/>
          <w:i/>
        </w:rPr>
        <w:t>ARMENIA QUINDIO, del 21 de mayo de 2021</w:t>
      </w:r>
    </w:p>
    <w:p w14:paraId="59F936B0" w14:textId="3DF361EE" w:rsidR="00F41A28" w:rsidRPr="00F340B1" w:rsidRDefault="00F41A28" w:rsidP="00F340B1">
      <w:pPr>
        <w:jc w:val="center"/>
        <w:rPr>
          <w:rFonts w:ascii="Tahoma" w:hAnsi="Tahoma" w:cs="Tahoma"/>
          <w:b/>
          <w:bCs/>
          <w:i/>
        </w:rPr>
      </w:pPr>
    </w:p>
    <w:p w14:paraId="48B3DB39" w14:textId="77777777" w:rsidR="00F41A28" w:rsidRPr="00F340B1" w:rsidRDefault="00F41A28" w:rsidP="00F340B1">
      <w:pPr>
        <w:jc w:val="center"/>
        <w:rPr>
          <w:rFonts w:ascii="Tahoma" w:hAnsi="Tahoma" w:cs="Tahoma"/>
          <w:b/>
          <w:i/>
        </w:rPr>
      </w:pPr>
      <w:r w:rsidRPr="00F340B1">
        <w:rPr>
          <w:rFonts w:ascii="Tahoma" w:hAnsi="Tahoma" w:cs="Tahoma"/>
          <w:b/>
          <w:bCs/>
          <w:i/>
        </w:rPr>
        <w:t>“</w:t>
      </w:r>
      <w:r w:rsidRPr="00F340B1">
        <w:rPr>
          <w:rFonts w:ascii="Tahoma" w:hAnsi="Tahoma" w:cs="Tahoma"/>
          <w:b/>
          <w:i/>
        </w:rPr>
        <w:t>POR MEDIO DE LA CUAL SE OTORGA UNA RENOVACIÓN AL PERMISO DE VERTIMIENTO DE AGUAS RESIDUALES DOMESTICAS Y SE ADOPTAN OTRAS DISPOSICIONES”</w:t>
      </w:r>
    </w:p>
    <w:p w14:paraId="7D126791" w14:textId="77777777" w:rsidR="00F41A28" w:rsidRPr="00F340B1" w:rsidRDefault="00F41A28" w:rsidP="00F340B1">
      <w:pPr>
        <w:jc w:val="center"/>
        <w:rPr>
          <w:rFonts w:ascii="Tahoma" w:hAnsi="Tahoma" w:cs="Tahoma"/>
          <w:b/>
          <w:bCs/>
        </w:rPr>
      </w:pPr>
      <w:r w:rsidRPr="00F340B1">
        <w:rPr>
          <w:rFonts w:ascii="Tahoma" w:hAnsi="Tahoma" w:cs="Tahoma"/>
          <w:b/>
          <w:bCs/>
        </w:rPr>
        <w:t>RESUELVE</w:t>
      </w:r>
    </w:p>
    <w:p w14:paraId="461C220F" w14:textId="77777777" w:rsidR="00F41A28" w:rsidRPr="00F340B1" w:rsidRDefault="00F41A28" w:rsidP="00F41A28">
      <w:pPr>
        <w:jc w:val="center"/>
        <w:rPr>
          <w:rFonts w:ascii="Tahoma" w:hAnsi="Tahoma" w:cs="Tahoma"/>
          <w:b/>
          <w:bCs/>
        </w:rPr>
      </w:pPr>
    </w:p>
    <w:p w14:paraId="40536102" w14:textId="77777777" w:rsidR="00F41A28" w:rsidRPr="00F340B1" w:rsidRDefault="00F41A28" w:rsidP="00F41A28">
      <w:pPr>
        <w:jc w:val="both"/>
        <w:rPr>
          <w:rFonts w:ascii="Tahoma" w:hAnsi="Tahoma" w:cs="Tahoma"/>
          <w:spacing w:val="2"/>
          <w:lang w:val="es-ES"/>
        </w:rPr>
      </w:pPr>
      <w:r w:rsidRPr="00F340B1">
        <w:rPr>
          <w:rFonts w:ascii="Tahoma" w:hAnsi="Tahoma" w:cs="Tahoma"/>
          <w:b/>
          <w:bCs/>
        </w:rPr>
        <w:t xml:space="preserve">ARTÍCULO PRIMERO: </w:t>
      </w:r>
      <w:r w:rsidRPr="00F340B1">
        <w:rPr>
          <w:rFonts w:ascii="Tahoma" w:hAnsi="Tahoma" w:cs="Tahoma"/>
          <w:b/>
          <w:spacing w:val="10"/>
          <w:lang w:val="es-ES"/>
        </w:rPr>
        <w:t xml:space="preserve">Renovar el Permiso de Vertimiento de </w:t>
      </w:r>
      <w:r w:rsidRPr="00F340B1">
        <w:rPr>
          <w:rFonts w:ascii="Tahoma" w:hAnsi="Tahoma" w:cs="Tahoma"/>
          <w:b/>
          <w:spacing w:val="20"/>
          <w:lang w:val="es-ES"/>
        </w:rPr>
        <w:t xml:space="preserve">aguas </w:t>
      </w:r>
      <w:r w:rsidRPr="00F340B1">
        <w:rPr>
          <w:rFonts w:ascii="Tahoma" w:hAnsi="Tahoma" w:cs="Tahoma"/>
          <w:b/>
          <w:spacing w:val="10"/>
          <w:lang w:val="es-ES"/>
        </w:rPr>
        <w:t xml:space="preserve">residuales </w:t>
      </w:r>
      <w:r w:rsidRPr="00F340B1">
        <w:rPr>
          <w:rFonts w:ascii="Tahoma" w:hAnsi="Tahoma" w:cs="Tahoma"/>
          <w:b/>
          <w:spacing w:val="-2"/>
          <w:lang w:val="es-ES"/>
        </w:rPr>
        <w:t xml:space="preserve">domésticas, sin perjuicio de las funciones y atribuciones que le corresponden ejercer al </w:t>
      </w:r>
      <w:r w:rsidRPr="00F340B1">
        <w:rPr>
          <w:rFonts w:ascii="Tahoma" w:hAnsi="Tahoma" w:cs="Tahoma"/>
          <w:b/>
          <w:spacing w:val="-3"/>
          <w:lang w:val="es-ES"/>
        </w:rPr>
        <w:t>ente territorial de conformidad con la ley 388 de 1997 y el EOT del Municipio de Armenia(Q)</w:t>
      </w:r>
      <w:r w:rsidRPr="00F340B1">
        <w:rPr>
          <w:rFonts w:ascii="Tahoma" w:hAnsi="Tahoma" w:cs="Tahoma"/>
          <w:b/>
          <w:spacing w:val="-1"/>
          <w:lang w:val="es-ES"/>
        </w:rPr>
        <w:t xml:space="preserve"> y demás normas que lo ajusten, con el fin de evitar afectaciones al recurso suelo y </w:t>
      </w:r>
      <w:r w:rsidRPr="00F340B1">
        <w:rPr>
          <w:rFonts w:ascii="Tahoma" w:hAnsi="Tahoma" w:cs="Tahoma"/>
          <w:b/>
          <w:spacing w:val="2"/>
          <w:lang w:val="es-ES"/>
        </w:rPr>
        <w:t>aguas subterráneas</w:t>
      </w:r>
      <w:r w:rsidRPr="00F340B1">
        <w:rPr>
          <w:rFonts w:ascii="Tahoma" w:hAnsi="Tahoma" w:cs="Tahoma"/>
          <w:spacing w:val="-2"/>
          <w:lang w:val="es-ES"/>
        </w:rPr>
        <w:t xml:space="preserve"> a la sociedad </w:t>
      </w:r>
      <w:r w:rsidRPr="00F340B1">
        <w:rPr>
          <w:rFonts w:ascii="Tahoma" w:hAnsi="Tahoma" w:cs="Tahoma"/>
          <w:b/>
          <w:spacing w:val="-2"/>
          <w:lang w:val="es-ES"/>
        </w:rPr>
        <w:t xml:space="preserve"> INVERSIONES GALEANO DONCEL  S.A.S </w:t>
      </w:r>
      <w:r w:rsidRPr="00F340B1">
        <w:rPr>
          <w:rFonts w:ascii="Tahoma" w:hAnsi="Tahoma" w:cs="Tahoma"/>
          <w:spacing w:val="-2"/>
          <w:lang w:val="es-ES"/>
        </w:rPr>
        <w:t xml:space="preserve">identificada con </w:t>
      </w:r>
      <w:proofErr w:type="spellStart"/>
      <w:r w:rsidRPr="00F340B1">
        <w:rPr>
          <w:rFonts w:ascii="Tahoma" w:hAnsi="Tahoma" w:cs="Tahoma"/>
          <w:b/>
          <w:spacing w:val="-2"/>
          <w:lang w:val="es-ES"/>
        </w:rPr>
        <w:t>Nit</w:t>
      </w:r>
      <w:proofErr w:type="spellEnd"/>
      <w:r w:rsidRPr="00F340B1">
        <w:rPr>
          <w:rFonts w:ascii="Tahoma" w:hAnsi="Tahoma" w:cs="Tahoma"/>
          <w:b/>
          <w:spacing w:val="-2"/>
          <w:lang w:val="es-ES"/>
        </w:rPr>
        <w:t xml:space="preserve"> 900.332.499, </w:t>
      </w:r>
      <w:r w:rsidRPr="00F340B1">
        <w:rPr>
          <w:rFonts w:ascii="Tahoma" w:hAnsi="Tahoma" w:cs="Tahoma"/>
          <w:spacing w:val="-2"/>
          <w:lang w:val="es-ES"/>
        </w:rPr>
        <w:t xml:space="preserve">representada legalmente por el señor </w:t>
      </w:r>
      <w:r w:rsidRPr="00F340B1">
        <w:rPr>
          <w:rFonts w:ascii="Tahoma" w:hAnsi="Tahoma" w:cs="Tahoma"/>
          <w:b/>
          <w:spacing w:val="-2"/>
          <w:lang w:val="es-ES"/>
        </w:rPr>
        <w:t xml:space="preserve">OVIEDO ANTONIO GALEANO ZAMORA, </w:t>
      </w:r>
      <w:r w:rsidRPr="00F340B1">
        <w:rPr>
          <w:rFonts w:ascii="Tahoma" w:hAnsi="Tahoma" w:cs="Tahoma"/>
          <w:spacing w:val="-2"/>
          <w:lang w:val="es-ES"/>
        </w:rPr>
        <w:t>identificado con cédula de ciudadanía</w:t>
      </w:r>
      <w:r w:rsidRPr="00F340B1">
        <w:rPr>
          <w:rFonts w:ascii="Tahoma" w:hAnsi="Tahoma" w:cs="Tahoma"/>
          <w:b/>
          <w:spacing w:val="-2"/>
          <w:lang w:val="es-ES"/>
        </w:rPr>
        <w:t xml:space="preserve"> No </w:t>
      </w:r>
      <w:r w:rsidRPr="00F340B1">
        <w:rPr>
          <w:rFonts w:ascii="Tahoma" w:hAnsi="Tahoma" w:cs="Tahoma"/>
          <w:b/>
        </w:rPr>
        <w:t>19.234.552</w:t>
      </w:r>
      <w:r w:rsidRPr="00F340B1">
        <w:rPr>
          <w:rFonts w:ascii="Tahoma" w:hAnsi="Tahoma" w:cs="Tahoma"/>
        </w:rPr>
        <w:t>,expedida en Bogotá (D.C),</w:t>
      </w:r>
      <w:r w:rsidRPr="00F340B1">
        <w:rPr>
          <w:rFonts w:ascii="Tahoma" w:hAnsi="Tahoma" w:cs="Tahoma"/>
          <w:spacing w:val="-2"/>
          <w:lang w:val="es-ES"/>
        </w:rPr>
        <w:t xml:space="preserve"> sociedad  actual propietaria del </w:t>
      </w:r>
      <w:r w:rsidRPr="00F340B1">
        <w:rPr>
          <w:rFonts w:ascii="Tahoma" w:hAnsi="Tahoma" w:cs="Tahoma"/>
          <w:spacing w:val="-7"/>
          <w:lang w:val="es-ES"/>
        </w:rPr>
        <w:t xml:space="preserve">predio </w:t>
      </w:r>
      <w:r w:rsidRPr="00F340B1">
        <w:rPr>
          <w:rFonts w:ascii="Tahoma" w:hAnsi="Tahoma" w:cs="Tahoma"/>
          <w:b/>
          <w:spacing w:val="-7"/>
          <w:lang w:val="es-ES"/>
        </w:rPr>
        <w:t xml:space="preserve"> </w:t>
      </w:r>
      <w:r w:rsidRPr="00F340B1">
        <w:rPr>
          <w:rFonts w:ascii="Tahoma" w:hAnsi="Tahoma" w:cs="Tahoma"/>
          <w:spacing w:val="-1"/>
          <w:lang w:val="es-ES"/>
        </w:rPr>
        <w:t xml:space="preserve">denominado </w:t>
      </w:r>
      <w:r w:rsidRPr="00F340B1">
        <w:rPr>
          <w:rFonts w:ascii="Tahoma" w:hAnsi="Tahoma" w:cs="Tahoma"/>
          <w:b/>
          <w:spacing w:val="-1"/>
          <w:lang w:val="es-ES"/>
        </w:rPr>
        <w:t xml:space="preserve"> “ LOTE DE TERRENO  LOTE NUMERO B  </w:t>
      </w:r>
      <w:r w:rsidRPr="00F340B1">
        <w:rPr>
          <w:rFonts w:ascii="Tahoma" w:hAnsi="Tahoma" w:cs="Tahoma"/>
          <w:b/>
          <w:color w:val="000000" w:themeColor="text1"/>
          <w:spacing w:val="-7"/>
          <w:lang w:val="es-ES"/>
        </w:rPr>
        <w:t>”</w:t>
      </w:r>
      <w:r w:rsidRPr="00F340B1">
        <w:rPr>
          <w:rFonts w:ascii="Tahoma" w:hAnsi="Tahoma" w:cs="Tahoma"/>
          <w:color w:val="000000" w:themeColor="text1"/>
          <w:spacing w:val="-7"/>
          <w:lang w:val="es-ES"/>
        </w:rPr>
        <w:t xml:space="preserve">, ubicado en la vereda </w:t>
      </w:r>
      <w:r w:rsidRPr="00F340B1">
        <w:rPr>
          <w:rFonts w:ascii="Tahoma" w:hAnsi="Tahoma" w:cs="Tahoma"/>
          <w:b/>
          <w:color w:val="000000" w:themeColor="text1"/>
          <w:spacing w:val="-7"/>
          <w:lang w:val="es-ES"/>
        </w:rPr>
        <w:t xml:space="preserve">SANTA ANA </w:t>
      </w:r>
      <w:r w:rsidRPr="00F340B1">
        <w:rPr>
          <w:rFonts w:ascii="Tahoma" w:hAnsi="Tahoma" w:cs="Tahoma"/>
          <w:color w:val="000000" w:themeColor="text1"/>
          <w:spacing w:val="-7"/>
          <w:lang w:val="es-ES"/>
        </w:rPr>
        <w:t xml:space="preserve">del municipio de </w:t>
      </w:r>
      <w:r w:rsidRPr="00F340B1">
        <w:rPr>
          <w:rFonts w:ascii="Tahoma" w:hAnsi="Tahoma" w:cs="Tahoma"/>
          <w:b/>
          <w:color w:val="000000" w:themeColor="text1"/>
          <w:spacing w:val="-7"/>
          <w:lang w:val="es-ES"/>
        </w:rPr>
        <w:t>ARMENIA (Q)</w:t>
      </w:r>
      <w:r w:rsidRPr="00F340B1">
        <w:rPr>
          <w:rFonts w:ascii="Tahoma" w:hAnsi="Tahoma" w:cs="Tahoma"/>
          <w:spacing w:val="-1"/>
          <w:lang w:val="es-ES"/>
        </w:rPr>
        <w:t xml:space="preserve">, </w:t>
      </w:r>
      <w:r w:rsidRPr="00F340B1">
        <w:rPr>
          <w:rFonts w:ascii="Tahoma" w:hAnsi="Tahoma" w:cs="Tahoma"/>
          <w:spacing w:val="-1"/>
          <w:lang w:val="es-ES"/>
        </w:rPr>
        <w:t>identificado con matrícula inmobiliaria No</w:t>
      </w:r>
      <w:r w:rsidRPr="00F340B1">
        <w:rPr>
          <w:rFonts w:ascii="Tahoma" w:hAnsi="Tahoma" w:cs="Tahoma"/>
          <w:lang w:val="es-ES"/>
        </w:rPr>
        <w:t xml:space="preserve"> </w:t>
      </w:r>
      <w:r w:rsidRPr="00F340B1">
        <w:rPr>
          <w:rFonts w:ascii="Tahoma" w:hAnsi="Tahoma" w:cs="Tahoma"/>
          <w:b/>
        </w:rPr>
        <w:t xml:space="preserve">280-177369, </w:t>
      </w:r>
      <w:r w:rsidRPr="00F340B1">
        <w:rPr>
          <w:rFonts w:ascii="Tahoma" w:hAnsi="Tahoma" w:cs="Tahoma"/>
          <w:spacing w:val="-2"/>
          <w:lang w:val="es-ES"/>
        </w:rPr>
        <w:t>a</w:t>
      </w:r>
      <w:r w:rsidRPr="00F340B1">
        <w:rPr>
          <w:rFonts w:ascii="Tahoma" w:hAnsi="Tahoma" w:cs="Tahoma"/>
          <w:spacing w:val="-1"/>
          <w:lang w:val="es-ES"/>
        </w:rPr>
        <w:t>corde con la información que presenta el siguiente cuadro:</w:t>
      </w:r>
    </w:p>
    <w:p w14:paraId="59BD4F1C" w14:textId="77777777" w:rsidR="00F41A28" w:rsidRPr="00F340B1" w:rsidRDefault="00F41A28" w:rsidP="00F41A28">
      <w:pPr>
        <w:jc w:val="both"/>
        <w:rPr>
          <w:rFonts w:ascii="Tahoma" w:hAnsi="Tahoma" w:cs="Tahoma"/>
          <w:b/>
          <w:lang w:val="es-ES"/>
        </w:rPr>
      </w:pPr>
    </w:p>
    <w:p w14:paraId="4E90C6A7" w14:textId="77777777" w:rsidR="00F41A28" w:rsidRPr="00F340B1" w:rsidRDefault="00F41A28" w:rsidP="00F41A28">
      <w:pPr>
        <w:jc w:val="both"/>
        <w:rPr>
          <w:rFonts w:ascii="Tahoma" w:hAnsi="Tahoma" w:cs="Tahoma"/>
          <w:b/>
        </w:rPr>
      </w:pPr>
      <w:r w:rsidRPr="00F340B1">
        <w:rPr>
          <w:rFonts w:ascii="Tahoma" w:hAnsi="Tahoma" w:cs="Tahoma"/>
          <w:b/>
        </w:rPr>
        <w:t>ASPECTOS TÉCNICOS Y AMBIENTALES GENERALES</w:t>
      </w:r>
    </w:p>
    <w:p w14:paraId="2321DA93" w14:textId="77777777" w:rsidR="00F41A28" w:rsidRPr="00F340B1" w:rsidRDefault="00F41A28" w:rsidP="00F41A28">
      <w:pPr>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5"/>
        <w:gridCol w:w="1670"/>
      </w:tblGrid>
      <w:tr w:rsidR="00F41A28" w:rsidRPr="00F340B1" w14:paraId="581C4357" w14:textId="77777777" w:rsidTr="00F41A28">
        <w:tc>
          <w:tcPr>
            <w:tcW w:w="8828" w:type="dxa"/>
            <w:gridSpan w:val="2"/>
            <w:tcBorders>
              <w:top w:val="single" w:sz="4" w:space="0" w:color="000000"/>
              <w:left w:val="single" w:sz="4" w:space="0" w:color="000000"/>
              <w:bottom w:val="single" w:sz="4" w:space="0" w:color="000000"/>
              <w:right w:val="single" w:sz="4" w:space="0" w:color="000000"/>
            </w:tcBorders>
            <w:vAlign w:val="center"/>
            <w:hideMark/>
          </w:tcPr>
          <w:p w14:paraId="64CAEE13" w14:textId="77777777" w:rsidR="00F41A28" w:rsidRPr="00F340B1" w:rsidRDefault="00F41A28">
            <w:pPr>
              <w:spacing w:line="276" w:lineRule="auto"/>
              <w:jc w:val="both"/>
              <w:rPr>
                <w:rFonts w:ascii="Tahoma" w:hAnsi="Tahoma" w:cs="Tahoma"/>
                <w:b/>
              </w:rPr>
            </w:pPr>
            <w:r w:rsidRPr="00F340B1">
              <w:rPr>
                <w:rFonts w:ascii="Tahoma" w:hAnsi="Tahoma" w:cs="Tahoma"/>
                <w:b/>
              </w:rPr>
              <w:t>INFORMACIÓN GENERAL DEL VERTIMIENTO</w:t>
            </w:r>
          </w:p>
        </w:tc>
      </w:tr>
      <w:tr w:rsidR="00F41A28" w:rsidRPr="00F340B1" w14:paraId="1DFBAF4C" w14:textId="77777777" w:rsidTr="00F41A28">
        <w:tc>
          <w:tcPr>
            <w:tcW w:w="4531" w:type="dxa"/>
            <w:tcBorders>
              <w:top w:val="single" w:sz="4" w:space="0" w:color="000000"/>
              <w:left w:val="single" w:sz="4" w:space="0" w:color="000000"/>
              <w:bottom w:val="single" w:sz="4" w:space="0" w:color="000000"/>
              <w:right w:val="single" w:sz="4" w:space="0" w:color="000000"/>
            </w:tcBorders>
            <w:vAlign w:val="center"/>
            <w:hideMark/>
          </w:tcPr>
          <w:p w14:paraId="4F5044C9" w14:textId="77777777" w:rsidR="00F41A28" w:rsidRPr="00F340B1" w:rsidRDefault="00F41A28">
            <w:pPr>
              <w:spacing w:line="276" w:lineRule="auto"/>
              <w:jc w:val="both"/>
              <w:rPr>
                <w:rFonts w:ascii="Tahoma" w:hAnsi="Tahoma" w:cs="Tahoma"/>
              </w:rPr>
            </w:pPr>
            <w:r w:rsidRPr="00F340B1">
              <w:rPr>
                <w:rFonts w:ascii="Tahoma" w:hAnsi="Tahoma" w:cs="Tahoma"/>
              </w:rPr>
              <w:t>Nombre del predio o proyecto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556BA73D" w14:textId="77777777" w:rsidR="00F41A28" w:rsidRPr="00F340B1" w:rsidRDefault="00F41A28">
            <w:pPr>
              <w:spacing w:line="276" w:lineRule="auto"/>
              <w:jc w:val="both"/>
              <w:rPr>
                <w:rFonts w:ascii="Tahoma" w:hAnsi="Tahoma" w:cs="Tahoma"/>
              </w:rPr>
            </w:pPr>
            <w:r w:rsidRPr="00F340B1">
              <w:rPr>
                <w:rFonts w:ascii="Tahoma" w:hAnsi="Tahoma" w:cs="Tahoma"/>
                <w:bCs/>
              </w:rPr>
              <w:t xml:space="preserve">Lote Terreno Lote Numero B  </w:t>
            </w:r>
          </w:p>
        </w:tc>
      </w:tr>
      <w:tr w:rsidR="00F41A28" w:rsidRPr="00F340B1" w14:paraId="6829D9A1" w14:textId="77777777" w:rsidTr="00F41A28">
        <w:tc>
          <w:tcPr>
            <w:tcW w:w="4531" w:type="dxa"/>
            <w:tcBorders>
              <w:top w:val="single" w:sz="4" w:space="0" w:color="000000"/>
              <w:left w:val="single" w:sz="4" w:space="0" w:color="000000"/>
              <w:bottom w:val="single" w:sz="4" w:space="0" w:color="000000"/>
              <w:right w:val="single" w:sz="4" w:space="0" w:color="000000"/>
            </w:tcBorders>
            <w:vAlign w:val="center"/>
            <w:hideMark/>
          </w:tcPr>
          <w:p w14:paraId="5B80ABCF" w14:textId="77777777" w:rsidR="00F41A28" w:rsidRPr="00F340B1" w:rsidRDefault="00F41A28">
            <w:pPr>
              <w:spacing w:line="276" w:lineRule="auto"/>
              <w:jc w:val="both"/>
              <w:rPr>
                <w:rFonts w:ascii="Tahoma" w:hAnsi="Tahoma" w:cs="Tahoma"/>
              </w:rPr>
            </w:pPr>
            <w:r w:rsidRPr="00F340B1">
              <w:rPr>
                <w:rFonts w:ascii="Tahoma" w:hAnsi="Tahoma" w:cs="Tahoma"/>
              </w:rPr>
              <w:t>Localización del predio o proyecto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724BFCB0" w14:textId="77777777" w:rsidR="00F41A28" w:rsidRPr="00F340B1" w:rsidRDefault="00F41A28">
            <w:pPr>
              <w:spacing w:line="276" w:lineRule="auto"/>
              <w:jc w:val="both"/>
              <w:rPr>
                <w:rFonts w:ascii="Tahoma" w:hAnsi="Tahoma" w:cs="Tahoma"/>
              </w:rPr>
            </w:pPr>
            <w:r w:rsidRPr="00F340B1">
              <w:rPr>
                <w:rFonts w:ascii="Tahoma" w:hAnsi="Tahoma" w:cs="Tahoma"/>
              </w:rPr>
              <w:t xml:space="preserve">Vereda Santa Ana </w:t>
            </w:r>
            <w:r w:rsidRPr="00F340B1">
              <w:rPr>
                <w:rFonts w:ascii="Tahoma" w:hAnsi="Tahoma" w:cs="Tahoma"/>
                <w:bCs/>
              </w:rPr>
              <w:t xml:space="preserve">del </w:t>
            </w:r>
            <w:r w:rsidRPr="00F340B1">
              <w:rPr>
                <w:rFonts w:ascii="Tahoma" w:hAnsi="Tahoma" w:cs="Tahoma"/>
              </w:rPr>
              <w:t xml:space="preserve">Municipio de Armenia </w:t>
            </w:r>
            <w:r w:rsidRPr="00F340B1">
              <w:rPr>
                <w:rFonts w:ascii="Tahoma" w:hAnsi="Tahoma" w:cs="Tahoma"/>
                <w:bCs/>
              </w:rPr>
              <w:t>(Q.)</w:t>
            </w:r>
          </w:p>
        </w:tc>
      </w:tr>
      <w:tr w:rsidR="00F41A28" w:rsidRPr="00F340B1" w14:paraId="42859638" w14:textId="77777777" w:rsidTr="00F41A28">
        <w:tc>
          <w:tcPr>
            <w:tcW w:w="4531" w:type="dxa"/>
            <w:tcBorders>
              <w:top w:val="single" w:sz="4" w:space="0" w:color="000000"/>
              <w:left w:val="single" w:sz="4" w:space="0" w:color="000000"/>
              <w:bottom w:val="single" w:sz="4" w:space="0" w:color="000000"/>
              <w:right w:val="single" w:sz="4" w:space="0" w:color="000000"/>
            </w:tcBorders>
            <w:vAlign w:val="center"/>
            <w:hideMark/>
          </w:tcPr>
          <w:p w14:paraId="288EF2B2" w14:textId="77777777" w:rsidR="00F41A28" w:rsidRPr="00F340B1" w:rsidRDefault="00F41A28">
            <w:pPr>
              <w:spacing w:line="276" w:lineRule="auto"/>
              <w:jc w:val="both"/>
              <w:rPr>
                <w:rFonts w:ascii="Tahoma" w:hAnsi="Tahoma" w:cs="Tahoma"/>
              </w:rPr>
            </w:pPr>
            <w:r w:rsidRPr="00F340B1">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0F015E26" w14:textId="77777777" w:rsidR="00F41A28" w:rsidRPr="00F340B1" w:rsidRDefault="00F41A28">
            <w:pPr>
              <w:spacing w:line="276" w:lineRule="auto"/>
              <w:jc w:val="both"/>
              <w:rPr>
                <w:rFonts w:ascii="Tahoma" w:eastAsiaTheme="minorHAnsi" w:hAnsi="Tahoma" w:cs="Tahoma"/>
                <w:lang w:val="en-US" w:eastAsia="en-US"/>
              </w:rPr>
            </w:pPr>
            <w:r w:rsidRPr="00F340B1">
              <w:rPr>
                <w:rFonts w:ascii="Tahoma" w:eastAsiaTheme="minorHAnsi" w:hAnsi="Tahoma" w:cs="Tahoma"/>
                <w:lang w:val="en-US" w:eastAsia="en-US"/>
              </w:rPr>
              <w:t>Lat: 4° 30’ 06” N Long: -75° 43’ 0” W</w:t>
            </w:r>
          </w:p>
        </w:tc>
      </w:tr>
      <w:tr w:rsidR="00F41A28" w:rsidRPr="00F340B1" w14:paraId="0576F19D" w14:textId="77777777" w:rsidTr="00F41A28">
        <w:tc>
          <w:tcPr>
            <w:tcW w:w="4531" w:type="dxa"/>
            <w:tcBorders>
              <w:top w:val="single" w:sz="4" w:space="0" w:color="000000"/>
              <w:left w:val="single" w:sz="4" w:space="0" w:color="000000"/>
              <w:bottom w:val="single" w:sz="4" w:space="0" w:color="000000"/>
              <w:right w:val="single" w:sz="4" w:space="0" w:color="000000"/>
            </w:tcBorders>
            <w:vAlign w:val="center"/>
            <w:hideMark/>
          </w:tcPr>
          <w:p w14:paraId="19E0C7F3" w14:textId="77777777" w:rsidR="00F41A28" w:rsidRPr="00F340B1" w:rsidRDefault="00F41A28">
            <w:pPr>
              <w:spacing w:line="276" w:lineRule="auto"/>
              <w:jc w:val="both"/>
              <w:rPr>
                <w:rFonts w:ascii="Tahoma" w:hAnsi="Tahoma" w:cs="Tahoma"/>
              </w:rPr>
            </w:pPr>
            <w:r w:rsidRPr="00F340B1">
              <w:rPr>
                <w:rFonts w:ascii="Tahoma" w:hAnsi="Tahoma" w:cs="Tahoma"/>
              </w:rPr>
              <w:t>Código catastral</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5F637471" w14:textId="77777777" w:rsidR="00F41A28" w:rsidRPr="00F340B1" w:rsidRDefault="00F41A28">
            <w:pPr>
              <w:spacing w:line="276" w:lineRule="auto"/>
              <w:jc w:val="both"/>
              <w:rPr>
                <w:rFonts w:ascii="Tahoma" w:eastAsiaTheme="minorHAnsi" w:hAnsi="Tahoma" w:cs="Tahoma"/>
                <w:i/>
                <w:lang w:eastAsia="en-US"/>
              </w:rPr>
            </w:pPr>
            <w:r w:rsidRPr="00F340B1">
              <w:rPr>
                <w:rFonts w:ascii="Tahoma" w:eastAsiaTheme="minorHAnsi" w:hAnsi="Tahoma" w:cs="Tahoma"/>
                <w:i/>
                <w:lang w:eastAsia="en-US"/>
              </w:rPr>
              <w:t>0002 0000 0000 4072 0000 00000</w:t>
            </w:r>
          </w:p>
        </w:tc>
      </w:tr>
      <w:tr w:rsidR="00F41A28" w:rsidRPr="00F340B1" w14:paraId="1A45B8D5" w14:textId="77777777" w:rsidTr="00F41A28">
        <w:tc>
          <w:tcPr>
            <w:tcW w:w="4531" w:type="dxa"/>
            <w:tcBorders>
              <w:top w:val="single" w:sz="4" w:space="0" w:color="000000"/>
              <w:left w:val="single" w:sz="4" w:space="0" w:color="000000"/>
              <w:bottom w:val="single" w:sz="4" w:space="0" w:color="000000"/>
              <w:right w:val="single" w:sz="4" w:space="0" w:color="000000"/>
            </w:tcBorders>
            <w:vAlign w:val="center"/>
            <w:hideMark/>
          </w:tcPr>
          <w:p w14:paraId="3F1FD05A" w14:textId="77777777" w:rsidR="00F41A28" w:rsidRPr="00F340B1" w:rsidRDefault="00F41A28">
            <w:pPr>
              <w:spacing w:line="276" w:lineRule="auto"/>
              <w:jc w:val="both"/>
              <w:rPr>
                <w:rFonts w:ascii="Tahoma" w:hAnsi="Tahoma" w:cs="Tahoma"/>
              </w:rPr>
            </w:pPr>
            <w:r w:rsidRPr="00F340B1">
              <w:rPr>
                <w:rFonts w:ascii="Tahoma" w:hAnsi="Tahoma" w:cs="Tahoma"/>
              </w:rPr>
              <w:t>Matricula Inmobiliaria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4288EF00" w14:textId="77777777" w:rsidR="00F41A28" w:rsidRPr="00F340B1" w:rsidRDefault="00F41A28">
            <w:pPr>
              <w:spacing w:line="276" w:lineRule="auto"/>
              <w:jc w:val="both"/>
              <w:rPr>
                <w:rFonts w:ascii="Tahoma" w:eastAsiaTheme="minorHAnsi" w:hAnsi="Tahoma" w:cs="Tahoma"/>
                <w:lang w:eastAsia="en-US"/>
              </w:rPr>
            </w:pPr>
            <w:r w:rsidRPr="00F340B1">
              <w:rPr>
                <w:rFonts w:ascii="Tahoma" w:eastAsiaTheme="minorHAnsi" w:hAnsi="Tahoma" w:cs="Tahoma"/>
                <w:lang w:eastAsia="en-US"/>
              </w:rPr>
              <w:t>280-177369</w:t>
            </w:r>
          </w:p>
        </w:tc>
      </w:tr>
      <w:tr w:rsidR="00F41A28" w:rsidRPr="00F340B1" w14:paraId="6178B451" w14:textId="77777777" w:rsidTr="00F41A28">
        <w:tc>
          <w:tcPr>
            <w:tcW w:w="4531" w:type="dxa"/>
            <w:tcBorders>
              <w:top w:val="single" w:sz="4" w:space="0" w:color="000000"/>
              <w:left w:val="single" w:sz="4" w:space="0" w:color="000000"/>
              <w:bottom w:val="single" w:sz="4" w:space="0" w:color="000000"/>
              <w:right w:val="single" w:sz="4" w:space="0" w:color="000000"/>
            </w:tcBorders>
            <w:vAlign w:val="center"/>
            <w:hideMark/>
          </w:tcPr>
          <w:p w14:paraId="7FD07115" w14:textId="77777777" w:rsidR="00F41A28" w:rsidRPr="00F340B1" w:rsidRDefault="00F41A28">
            <w:pPr>
              <w:spacing w:line="276" w:lineRule="auto"/>
              <w:jc w:val="both"/>
              <w:rPr>
                <w:rFonts w:ascii="Tahoma" w:hAnsi="Tahoma" w:cs="Tahoma"/>
              </w:rPr>
            </w:pPr>
            <w:r w:rsidRPr="00F340B1">
              <w:rPr>
                <w:rFonts w:ascii="Tahoma" w:hAnsi="Tahoma" w:cs="Tahoma"/>
              </w:rPr>
              <w:t xml:space="preserve">Nombre del sistema receptor </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7A8F2B2F" w14:textId="77777777" w:rsidR="00F41A28" w:rsidRPr="00F340B1" w:rsidRDefault="00F41A28">
            <w:pPr>
              <w:spacing w:line="276" w:lineRule="auto"/>
              <w:jc w:val="both"/>
              <w:rPr>
                <w:rFonts w:ascii="Tahoma" w:hAnsi="Tahoma" w:cs="Tahoma"/>
              </w:rPr>
            </w:pPr>
            <w:r w:rsidRPr="00F340B1">
              <w:rPr>
                <w:rFonts w:ascii="Tahoma" w:hAnsi="Tahoma" w:cs="Tahoma"/>
              </w:rPr>
              <w:t>Suelo</w:t>
            </w:r>
          </w:p>
        </w:tc>
      </w:tr>
      <w:tr w:rsidR="00F41A28" w:rsidRPr="00F340B1" w14:paraId="574D6C0C" w14:textId="77777777" w:rsidTr="00F41A28">
        <w:tc>
          <w:tcPr>
            <w:tcW w:w="4531" w:type="dxa"/>
            <w:tcBorders>
              <w:top w:val="single" w:sz="4" w:space="0" w:color="000000"/>
              <w:left w:val="single" w:sz="4" w:space="0" w:color="000000"/>
              <w:bottom w:val="single" w:sz="4" w:space="0" w:color="000000"/>
              <w:right w:val="single" w:sz="4" w:space="0" w:color="000000"/>
            </w:tcBorders>
            <w:vAlign w:val="center"/>
            <w:hideMark/>
          </w:tcPr>
          <w:p w14:paraId="6EAA6635" w14:textId="77777777" w:rsidR="00F41A28" w:rsidRPr="00F340B1" w:rsidRDefault="00F41A28">
            <w:pPr>
              <w:spacing w:line="276" w:lineRule="auto"/>
              <w:jc w:val="both"/>
              <w:rPr>
                <w:rFonts w:ascii="Tahoma" w:hAnsi="Tahoma" w:cs="Tahoma"/>
              </w:rPr>
            </w:pPr>
            <w:r w:rsidRPr="00F340B1">
              <w:rPr>
                <w:rFonts w:ascii="Tahoma" w:hAnsi="Tahoma" w:cs="Tahoma"/>
              </w:rPr>
              <w:t>Fuente de abastecimiento de agua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1A1FF6D8" w14:textId="77777777" w:rsidR="00F41A28" w:rsidRPr="00F340B1" w:rsidRDefault="00F41A28">
            <w:pPr>
              <w:spacing w:line="276" w:lineRule="auto"/>
              <w:jc w:val="both"/>
              <w:rPr>
                <w:rFonts w:ascii="Tahoma" w:hAnsi="Tahoma" w:cs="Tahoma"/>
              </w:rPr>
            </w:pPr>
            <w:r w:rsidRPr="00F340B1">
              <w:rPr>
                <w:rFonts w:ascii="Tahoma" w:hAnsi="Tahoma" w:cs="Tahoma"/>
              </w:rPr>
              <w:t>Empresas Públicas de Armenia E.P.A. ESP</w:t>
            </w:r>
          </w:p>
        </w:tc>
      </w:tr>
      <w:tr w:rsidR="00F41A28" w:rsidRPr="00F340B1" w14:paraId="7B1B30C8" w14:textId="77777777" w:rsidTr="00F41A28">
        <w:tc>
          <w:tcPr>
            <w:tcW w:w="4531" w:type="dxa"/>
            <w:tcBorders>
              <w:top w:val="single" w:sz="4" w:space="0" w:color="000000"/>
              <w:left w:val="single" w:sz="4" w:space="0" w:color="000000"/>
              <w:bottom w:val="single" w:sz="4" w:space="0" w:color="000000"/>
              <w:right w:val="single" w:sz="4" w:space="0" w:color="000000"/>
            </w:tcBorders>
            <w:vAlign w:val="center"/>
            <w:hideMark/>
          </w:tcPr>
          <w:p w14:paraId="5036EF4F" w14:textId="77777777" w:rsidR="00F41A28" w:rsidRPr="00F340B1" w:rsidRDefault="00F41A28">
            <w:pPr>
              <w:spacing w:line="276" w:lineRule="auto"/>
              <w:jc w:val="both"/>
              <w:rPr>
                <w:rFonts w:ascii="Tahoma" w:hAnsi="Tahoma" w:cs="Tahoma"/>
              </w:rPr>
            </w:pPr>
            <w:r w:rsidRPr="00F340B1">
              <w:rPr>
                <w:rFonts w:ascii="Tahoma" w:hAnsi="Tahoma" w:cs="Tahoma"/>
              </w:rPr>
              <w:t>Cuenca Hidrográfica a la que pertenece</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66879991" w14:textId="77777777" w:rsidR="00F41A28" w:rsidRPr="00F340B1" w:rsidRDefault="00F41A28">
            <w:pPr>
              <w:spacing w:line="276" w:lineRule="auto"/>
              <w:jc w:val="both"/>
              <w:rPr>
                <w:rFonts w:ascii="Tahoma" w:hAnsi="Tahoma" w:cs="Tahoma"/>
              </w:rPr>
            </w:pPr>
            <w:r w:rsidRPr="00F340B1">
              <w:rPr>
                <w:rFonts w:ascii="Tahoma" w:hAnsi="Tahoma" w:cs="Tahoma"/>
              </w:rPr>
              <w:t>Rio La Vieja</w:t>
            </w:r>
          </w:p>
        </w:tc>
      </w:tr>
      <w:tr w:rsidR="00F41A28" w:rsidRPr="00F340B1" w14:paraId="1DDD6EB8" w14:textId="77777777" w:rsidTr="00F41A28">
        <w:tc>
          <w:tcPr>
            <w:tcW w:w="4531" w:type="dxa"/>
            <w:tcBorders>
              <w:top w:val="single" w:sz="4" w:space="0" w:color="000000"/>
              <w:left w:val="single" w:sz="4" w:space="0" w:color="000000"/>
              <w:bottom w:val="single" w:sz="4" w:space="0" w:color="000000"/>
              <w:right w:val="single" w:sz="4" w:space="0" w:color="000000"/>
            </w:tcBorders>
            <w:vAlign w:val="center"/>
            <w:hideMark/>
          </w:tcPr>
          <w:p w14:paraId="5D2B5214" w14:textId="77777777" w:rsidR="00F41A28" w:rsidRPr="00F340B1" w:rsidRDefault="00F41A28">
            <w:pPr>
              <w:spacing w:line="276" w:lineRule="auto"/>
              <w:jc w:val="both"/>
              <w:rPr>
                <w:rFonts w:ascii="Tahoma" w:hAnsi="Tahoma" w:cs="Tahoma"/>
              </w:rPr>
            </w:pPr>
            <w:r w:rsidRPr="00F340B1">
              <w:rPr>
                <w:rFonts w:ascii="Tahoma" w:hAnsi="Tahoma" w:cs="Tahoma"/>
              </w:rPr>
              <w:t xml:space="preserve">Tipo de vertimiento (Doméstico / No Domestica) </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61F8B8FB" w14:textId="77777777" w:rsidR="00F41A28" w:rsidRPr="00F340B1" w:rsidRDefault="00F41A28">
            <w:pPr>
              <w:spacing w:line="276" w:lineRule="auto"/>
              <w:jc w:val="both"/>
              <w:rPr>
                <w:rFonts w:ascii="Tahoma" w:hAnsi="Tahoma" w:cs="Tahoma"/>
              </w:rPr>
            </w:pPr>
            <w:r w:rsidRPr="00F340B1">
              <w:rPr>
                <w:rFonts w:ascii="Tahoma" w:hAnsi="Tahoma" w:cs="Tahoma"/>
              </w:rPr>
              <w:t xml:space="preserve">Doméstico </w:t>
            </w:r>
          </w:p>
        </w:tc>
      </w:tr>
      <w:tr w:rsidR="00F41A28" w:rsidRPr="00F340B1" w14:paraId="2E46FC7D" w14:textId="77777777" w:rsidTr="00F41A28">
        <w:tc>
          <w:tcPr>
            <w:tcW w:w="4531" w:type="dxa"/>
            <w:tcBorders>
              <w:top w:val="single" w:sz="4" w:space="0" w:color="000000"/>
              <w:left w:val="single" w:sz="4" w:space="0" w:color="000000"/>
              <w:bottom w:val="single" w:sz="4" w:space="0" w:color="000000"/>
              <w:right w:val="single" w:sz="4" w:space="0" w:color="000000"/>
            </w:tcBorders>
            <w:vAlign w:val="center"/>
            <w:hideMark/>
          </w:tcPr>
          <w:p w14:paraId="52ED5425" w14:textId="77777777" w:rsidR="00F41A28" w:rsidRPr="00F340B1" w:rsidRDefault="00F41A28">
            <w:pPr>
              <w:spacing w:line="276" w:lineRule="auto"/>
              <w:jc w:val="both"/>
              <w:rPr>
                <w:rFonts w:ascii="Tahoma" w:hAnsi="Tahoma" w:cs="Tahoma"/>
              </w:rPr>
            </w:pPr>
            <w:r w:rsidRPr="00F340B1">
              <w:rPr>
                <w:rFonts w:ascii="Tahoma" w:hAnsi="Tahoma" w:cs="Tahoma"/>
              </w:rPr>
              <w:t xml:space="preserve">Tipo de actividad que genera el </w:t>
            </w:r>
            <w:r w:rsidRPr="00F340B1">
              <w:rPr>
                <w:rFonts w:ascii="Tahoma" w:hAnsi="Tahoma" w:cs="Tahoma"/>
              </w:rPr>
              <w:lastRenderedPageBreak/>
              <w:t>vertimiento (Domestica, industrial – Comercial o de Servicios).</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75C1FE55" w14:textId="77777777" w:rsidR="00F41A28" w:rsidRPr="00F340B1" w:rsidRDefault="00F41A28">
            <w:pPr>
              <w:spacing w:line="276" w:lineRule="auto"/>
              <w:jc w:val="both"/>
              <w:rPr>
                <w:rFonts w:ascii="Tahoma" w:hAnsi="Tahoma" w:cs="Tahoma"/>
              </w:rPr>
            </w:pPr>
            <w:r w:rsidRPr="00F340B1">
              <w:rPr>
                <w:rFonts w:ascii="Tahoma" w:hAnsi="Tahoma" w:cs="Tahoma"/>
              </w:rPr>
              <w:lastRenderedPageBreak/>
              <w:t>Industrial</w:t>
            </w:r>
          </w:p>
        </w:tc>
      </w:tr>
      <w:tr w:rsidR="00F41A28" w:rsidRPr="00F340B1" w14:paraId="0A528B36" w14:textId="77777777" w:rsidTr="00F41A28">
        <w:tc>
          <w:tcPr>
            <w:tcW w:w="4531" w:type="dxa"/>
            <w:tcBorders>
              <w:top w:val="single" w:sz="4" w:space="0" w:color="000000"/>
              <w:left w:val="single" w:sz="4" w:space="0" w:color="000000"/>
              <w:bottom w:val="single" w:sz="4" w:space="0" w:color="000000"/>
              <w:right w:val="single" w:sz="4" w:space="0" w:color="000000"/>
            </w:tcBorders>
            <w:vAlign w:val="center"/>
            <w:hideMark/>
          </w:tcPr>
          <w:p w14:paraId="745119C1" w14:textId="77777777" w:rsidR="00F41A28" w:rsidRPr="00F340B1" w:rsidRDefault="00F41A28">
            <w:pPr>
              <w:spacing w:line="276" w:lineRule="auto"/>
              <w:jc w:val="both"/>
              <w:rPr>
                <w:rFonts w:ascii="Tahoma" w:hAnsi="Tahoma" w:cs="Tahoma"/>
              </w:rPr>
            </w:pPr>
            <w:r w:rsidRPr="00F340B1">
              <w:rPr>
                <w:rFonts w:ascii="Tahoma" w:hAnsi="Tahoma" w:cs="Tahoma"/>
              </w:rPr>
              <w:t>Frecuencia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6655F2DA" w14:textId="77777777" w:rsidR="00F41A28" w:rsidRPr="00F340B1" w:rsidRDefault="00F41A28">
            <w:pPr>
              <w:spacing w:line="276" w:lineRule="auto"/>
              <w:jc w:val="both"/>
              <w:rPr>
                <w:rFonts w:ascii="Tahoma" w:hAnsi="Tahoma" w:cs="Tahoma"/>
              </w:rPr>
            </w:pPr>
            <w:r w:rsidRPr="00F340B1">
              <w:rPr>
                <w:rFonts w:ascii="Tahoma" w:hAnsi="Tahoma" w:cs="Tahoma"/>
              </w:rPr>
              <w:t>30 días/mes.</w:t>
            </w:r>
          </w:p>
        </w:tc>
      </w:tr>
      <w:tr w:rsidR="00F41A28" w:rsidRPr="00F340B1" w14:paraId="39093B04" w14:textId="77777777" w:rsidTr="00F41A28">
        <w:tc>
          <w:tcPr>
            <w:tcW w:w="4531" w:type="dxa"/>
            <w:tcBorders>
              <w:top w:val="single" w:sz="4" w:space="0" w:color="000000"/>
              <w:left w:val="single" w:sz="4" w:space="0" w:color="000000"/>
              <w:bottom w:val="single" w:sz="4" w:space="0" w:color="000000"/>
              <w:right w:val="single" w:sz="4" w:space="0" w:color="000000"/>
            </w:tcBorders>
            <w:vAlign w:val="center"/>
            <w:hideMark/>
          </w:tcPr>
          <w:p w14:paraId="1BB34D51" w14:textId="77777777" w:rsidR="00F41A28" w:rsidRPr="00F340B1" w:rsidRDefault="00F41A28">
            <w:pPr>
              <w:spacing w:line="276" w:lineRule="auto"/>
              <w:jc w:val="both"/>
              <w:rPr>
                <w:rFonts w:ascii="Tahoma" w:hAnsi="Tahoma" w:cs="Tahoma"/>
              </w:rPr>
            </w:pPr>
            <w:r w:rsidRPr="00F340B1">
              <w:rPr>
                <w:rFonts w:ascii="Tahoma" w:hAnsi="Tahoma" w:cs="Tahoma"/>
              </w:rPr>
              <w:t>Tiempo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48A9E6D4" w14:textId="77777777" w:rsidR="00F41A28" w:rsidRPr="00F340B1" w:rsidRDefault="00F41A28">
            <w:pPr>
              <w:spacing w:line="276" w:lineRule="auto"/>
              <w:jc w:val="both"/>
              <w:rPr>
                <w:rFonts w:ascii="Tahoma" w:hAnsi="Tahoma" w:cs="Tahoma"/>
              </w:rPr>
            </w:pPr>
            <w:r w:rsidRPr="00F340B1">
              <w:rPr>
                <w:rFonts w:ascii="Tahoma" w:hAnsi="Tahoma" w:cs="Tahoma"/>
              </w:rPr>
              <w:t>16 horas/día</w:t>
            </w:r>
          </w:p>
        </w:tc>
      </w:tr>
      <w:tr w:rsidR="00F41A28" w:rsidRPr="00F340B1" w14:paraId="4A3E6A33" w14:textId="77777777" w:rsidTr="00F41A28">
        <w:tc>
          <w:tcPr>
            <w:tcW w:w="4531" w:type="dxa"/>
            <w:tcBorders>
              <w:top w:val="single" w:sz="4" w:space="0" w:color="000000"/>
              <w:left w:val="single" w:sz="4" w:space="0" w:color="000000"/>
              <w:bottom w:val="single" w:sz="4" w:space="0" w:color="000000"/>
              <w:right w:val="single" w:sz="4" w:space="0" w:color="000000"/>
            </w:tcBorders>
            <w:vAlign w:val="center"/>
            <w:hideMark/>
          </w:tcPr>
          <w:p w14:paraId="3229E6CA" w14:textId="77777777" w:rsidR="00F41A28" w:rsidRPr="00F340B1" w:rsidRDefault="00F41A28">
            <w:pPr>
              <w:spacing w:line="276" w:lineRule="auto"/>
              <w:jc w:val="both"/>
              <w:rPr>
                <w:rFonts w:ascii="Tahoma" w:hAnsi="Tahoma" w:cs="Tahoma"/>
              </w:rPr>
            </w:pPr>
            <w:r w:rsidRPr="00F340B1">
              <w:rPr>
                <w:rFonts w:ascii="Tahoma" w:hAnsi="Tahoma" w:cs="Tahoma"/>
              </w:rPr>
              <w:t>Tipo de flujo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0C87A129" w14:textId="77777777" w:rsidR="00F41A28" w:rsidRPr="00F340B1" w:rsidRDefault="00F41A28">
            <w:pPr>
              <w:spacing w:line="276" w:lineRule="auto"/>
              <w:jc w:val="both"/>
              <w:rPr>
                <w:rFonts w:ascii="Tahoma" w:hAnsi="Tahoma" w:cs="Tahoma"/>
              </w:rPr>
            </w:pPr>
            <w:r w:rsidRPr="00F340B1">
              <w:rPr>
                <w:rFonts w:ascii="Tahoma" w:hAnsi="Tahoma" w:cs="Tahoma"/>
              </w:rPr>
              <w:t>Intermitente</w:t>
            </w:r>
          </w:p>
        </w:tc>
      </w:tr>
    </w:tbl>
    <w:p w14:paraId="577D0B3B" w14:textId="77777777" w:rsidR="00F41A28" w:rsidRPr="00F340B1" w:rsidRDefault="00F41A28" w:rsidP="00F41A28">
      <w:pPr>
        <w:jc w:val="both"/>
        <w:rPr>
          <w:rFonts w:ascii="Tahoma" w:hAnsi="Tahoma" w:cs="Tahoma"/>
          <w:b/>
        </w:rPr>
      </w:pPr>
    </w:p>
    <w:p w14:paraId="7324B511" w14:textId="77777777" w:rsidR="00F41A28" w:rsidRPr="00F340B1" w:rsidRDefault="00F41A28" w:rsidP="00F41A28">
      <w:pPr>
        <w:jc w:val="both"/>
        <w:rPr>
          <w:rFonts w:ascii="Tahoma" w:hAnsi="Tahoma" w:cs="Tahoma"/>
          <w:spacing w:val="5"/>
          <w:lang w:val="es-ES"/>
        </w:rPr>
      </w:pPr>
      <w:r w:rsidRPr="00F340B1">
        <w:rPr>
          <w:rFonts w:ascii="Tahoma" w:hAnsi="Tahoma" w:cs="Tahoma"/>
          <w:b/>
          <w:spacing w:val="5"/>
          <w:lang w:val="es-ES"/>
        </w:rPr>
        <w:t xml:space="preserve">PARÁGRAFO 1: </w:t>
      </w:r>
      <w:r w:rsidRPr="00F340B1">
        <w:rPr>
          <w:rFonts w:ascii="Tahoma" w:hAnsi="Tahoma" w:cs="Tahoma"/>
          <w:spacing w:val="5"/>
          <w:lang w:val="es-ES"/>
        </w:rPr>
        <w:t xml:space="preserve">El término de vigencia del permiso será de cinco (05) años, </w:t>
      </w:r>
      <w:r w:rsidRPr="00F340B1">
        <w:rPr>
          <w:rFonts w:ascii="Tahoma" w:hAnsi="Tahoma" w:cs="Tahoma"/>
        </w:rPr>
        <w:t>contados a partir de la ejecutoria de la presente actuación</w:t>
      </w:r>
      <w:r w:rsidRPr="00F340B1">
        <w:rPr>
          <w:rFonts w:ascii="Tahoma" w:hAnsi="Tahoma" w:cs="Tahoma"/>
          <w:spacing w:val="5"/>
          <w:lang w:val="es-ES"/>
        </w:rPr>
        <w:t>.</w:t>
      </w:r>
    </w:p>
    <w:p w14:paraId="624336D3" w14:textId="77777777" w:rsidR="00F41A28" w:rsidRPr="00F340B1" w:rsidRDefault="00F41A28" w:rsidP="00F41A28">
      <w:pPr>
        <w:jc w:val="both"/>
        <w:rPr>
          <w:rFonts w:ascii="Tahoma" w:hAnsi="Tahoma" w:cs="Tahoma"/>
        </w:rPr>
      </w:pPr>
    </w:p>
    <w:p w14:paraId="479B1AFD" w14:textId="77777777" w:rsidR="00F41A28" w:rsidRPr="00F340B1" w:rsidRDefault="00F41A28" w:rsidP="00F41A28">
      <w:pPr>
        <w:jc w:val="both"/>
        <w:rPr>
          <w:rFonts w:ascii="Tahoma" w:hAnsi="Tahoma" w:cs="Tahoma"/>
        </w:rPr>
      </w:pPr>
      <w:r w:rsidRPr="00F340B1">
        <w:rPr>
          <w:rFonts w:ascii="Tahoma" w:hAnsi="Tahoma" w:cs="Tahoma"/>
          <w:b/>
          <w:spacing w:val="3"/>
          <w:lang w:val="es-ES"/>
        </w:rPr>
        <w:t>PARÁGRAFO 2:</w:t>
      </w:r>
      <w:r w:rsidRPr="00F340B1">
        <w:rPr>
          <w:rFonts w:ascii="Tahoma" w:hAnsi="Tahoma" w:cs="Tahoma"/>
          <w:spacing w:val="3"/>
          <w:lang w:val="es-ES"/>
        </w:rPr>
        <w:t xml:space="preserve"> </w:t>
      </w:r>
      <w:r w:rsidRPr="00F340B1">
        <w:rPr>
          <w:rFonts w:ascii="Tahoma" w:hAnsi="Tahoma" w:cs="Tahoma"/>
        </w:rPr>
        <w:t>El usuario deberá adelantar ante la Corporación la Renovación del permiso de vertimientos mediante solicitud por escrito,</w:t>
      </w:r>
      <w:r w:rsidRPr="00F340B1">
        <w:rPr>
          <w:rFonts w:ascii="Tahoma" w:hAnsi="Tahoma" w:cs="Tahoma"/>
          <w:b/>
          <w:bCs/>
          <w:u w:val="single"/>
        </w:rPr>
        <w:t xml:space="preserve"> dentro del primer trimestre del último año de vigencia del permiso de vertimientos que hoy se otorga</w:t>
      </w:r>
      <w:r w:rsidRPr="00F340B1">
        <w:rPr>
          <w:rFonts w:ascii="Tahoma" w:hAnsi="Tahoma" w:cs="Tahoma"/>
        </w:rPr>
        <w:t>, de acuerdo al artículo 2.2.3.3.5.10 de la sección 5 del decreto 1076 de 2015 (50 del Decreto 3930 de 2010).</w:t>
      </w:r>
    </w:p>
    <w:p w14:paraId="246729B0" w14:textId="77777777" w:rsidR="00F41A28" w:rsidRPr="00F340B1" w:rsidRDefault="00F41A28" w:rsidP="00F41A28">
      <w:pPr>
        <w:jc w:val="both"/>
        <w:rPr>
          <w:rFonts w:ascii="Tahoma" w:hAnsi="Tahoma" w:cs="Tahoma"/>
          <w:spacing w:val="3"/>
        </w:rPr>
      </w:pPr>
    </w:p>
    <w:p w14:paraId="24B70D3F" w14:textId="77777777" w:rsidR="00F41A28" w:rsidRPr="00F340B1" w:rsidRDefault="00F41A28" w:rsidP="00F41A28">
      <w:pPr>
        <w:jc w:val="both"/>
        <w:rPr>
          <w:rFonts w:ascii="Tahoma" w:hAnsi="Tahoma" w:cs="Tahoma"/>
        </w:rPr>
      </w:pPr>
      <w:r w:rsidRPr="00F340B1">
        <w:rPr>
          <w:rFonts w:ascii="Tahoma" w:hAnsi="Tahoma" w:cs="Tahoma"/>
          <w:b/>
          <w:bCs/>
        </w:rPr>
        <w:t>PARÁGRAFO 3: </w:t>
      </w:r>
      <w:r w:rsidRPr="00F340B1">
        <w:rPr>
          <w:rFonts w:ascii="Tahoma" w:hAnsi="Tahoma" w:cs="Tahoma"/>
        </w:rPr>
        <w:t>El presente permiso de vertimientos, no constituye ni debe interpretarse que es una autorización para construir; con el mismo </w:t>
      </w:r>
      <w:r w:rsidRPr="00F340B1">
        <w:rPr>
          <w:rFonts w:ascii="Tahoma" w:hAnsi="Tahoma" w:cs="Tahoma"/>
          <w:b/>
          <w:bCs/>
        </w:rPr>
        <w:t>NO </w:t>
      </w:r>
      <w:r w:rsidRPr="00F340B1">
        <w:rPr>
          <w:rFonts w:ascii="Tahoma" w:hAnsi="Tahoma" w:cs="Tahoma"/>
        </w:rPr>
        <w:t>se está legalizando, ni viabilizando ninguna actuación urbanística; En todo caso el presente permiso de vertimientos </w:t>
      </w:r>
      <w:r w:rsidRPr="00F340B1">
        <w:rPr>
          <w:rFonts w:ascii="Tahoma" w:hAnsi="Tahoma" w:cs="Tahoma"/>
          <w:b/>
          <w:bCs/>
        </w:rPr>
        <w:t>NO CONSTITUYE </w:t>
      </w:r>
      <w:r w:rsidRPr="00F340B1">
        <w:rPr>
          <w:rFonts w:ascii="Tahoma" w:hAnsi="Tahoma" w:cs="Tahoma"/>
        </w:rPr>
        <w:t>una Licencia ambiental, ni una licencia de construcción, ni una licencia de parcelación, ni una licencia urbanística, ni ningún otro permiso que no esté contemplado dentro de la presente resolución.</w:t>
      </w:r>
    </w:p>
    <w:p w14:paraId="1D83E83B" w14:textId="77777777" w:rsidR="00F41A28" w:rsidRPr="00F340B1" w:rsidRDefault="00F41A28" w:rsidP="00F41A28">
      <w:pPr>
        <w:jc w:val="both"/>
        <w:rPr>
          <w:rFonts w:ascii="Tahoma" w:hAnsi="Tahoma" w:cs="Tahoma"/>
          <w:spacing w:val="3"/>
        </w:rPr>
      </w:pPr>
    </w:p>
    <w:p w14:paraId="6870D7B4" w14:textId="77777777" w:rsidR="00F41A28" w:rsidRPr="00F340B1" w:rsidRDefault="00F41A28" w:rsidP="00F41A28">
      <w:pPr>
        <w:jc w:val="both"/>
        <w:rPr>
          <w:rFonts w:ascii="Tahoma" w:hAnsi="Tahoma" w:cs="Tahoma"/>
          <w:bCs/>
        </w:rPr>
      </w:pPr>
      <w:r w:rsidRPr="00F340B1">
        <w:rPr>
          <w:rFonts w:ascii="Tahoma" w:hAnsi="Tahoma" w:cs="Tahoma"/>
          <w:b/>
          <w:spacing w:val="3"/>
          <w:lang w:val="es-ES"/>
        </w:rPr>
        <w:t xml:space="preserve">ARTICULO SEGUNDO: </w:t>
      </w:r>
      <w:r w:rsidRPr="00F340B1">
        <w:rPr>
          <w:rFonts w:ascii="Tahoma" w:hAnsi="Tahoma" w:cs="Tahoma"/>
          <w:spacing w:val="3"/>
          <w:lang w:val="es-ES"/>
        </w:rPr>
        <w:t>Acoger</w:t>
      </w:r>
      <w:r w:rsidRPr="00F340B1">
        <w:rPr>
          <w:rFonts w:ascii="Tahoma" w:hAnsi="Tahoma" w:cs="Tahoma"/>
          <w:b/>
          <w:spacing w:val="3"/>
          <w:lang w:val="es-ES"/>
        </w:rPr>
        <w:t xml:space="preserve"> </w:t>
      </w:r>
      <w:r w:rsidRPr="00F340B1">
        <w:rPr>
          <w:rFonts w:ascii="Tahoma" w:hAnsi="Tahoma" w:cs="Tahoma"/>
          <w:spacing w:val="3"/>
          <w:lang w:val="es-ES"/>
        </w:rPr>
        <w:t xml:space="preserve">el sistema de tratamiento de aguas residuales domesticas que fue presentado y que se encuentra instalado en el predio        </w:t>
      </w:r>
      <w:proofErr w:type="gramStart"/>
      <w:r w:rsidRPr="00F340B1">
        <w:rPr>
          <w:rFonts w:ascii="Tahoma" w:hAnsi="Tahoma" w:cs="Tahoma"/>
          <w:spacing w:val="3"/>
          <w:lang w:val="es-ES"/>
        </w:rPr>
        <w:t xml:space="preserve">   </w:t>
      </w:r>
      <w:r w:rsidRPr="00F340B1">
        <w:rPr>
          <w:rFonts w:ascii="Tahoma" w:hAnsi="Tahoma" w:cs="Tahoma"/>
          <w:b/>
          <w:spacing w:val="-1"/>
          <w:lang w:val="es-ES"/>
        </w:rPr>
        <w:t>“</w:t>
      </w:r>
      <w:proofErr w:type="gramEnd"/>
      <w:r w:rsidRPr="00F340B1">
        <w:rPr>
          <w:rFonts w:ascii="Tahoma" w:hAnsi="Tahoma" w:cs="Tahoma"/>
          <w:b/>
          <w:spacing w:val="-1"/>
          <w:lang w:val="es-ES"/>
        </w:rPr>
        <w:t xml:space="preserve"> LOTE DE TERRENO  LOTE NUMERO B </w:t>
      </w:r>
      <w:r w:rsidRPr="00F340B1">
        <w:rPr>
          <w:rFonts w:ascii="Tahoma" w:hAnsi="Tahoma" w:cs="Tahoma"/>
          <w:b/>
          <w:color w:val="000000" w:themeColor="text1"/>
          <w:spacing w:val="-7"/>
          <w:lang w:val="es-ES"/>
        </w:rPr>
        <w:t>”</w:t>
      </w:r>
      <w:r w:rsidRPr="00F340B1">
        <w:rPr>
          <w:rFonts w:ascii="Tahoma" w:hAnsi="Tahoma" w:cs="Tahoma"/>
          <w:color w:val="000000" w:themeColor="text1"/>
          <w:spacing w:val="-7"/>
          <w:lang w:val="es-ES"/>
        </w:rPr>
        <w:t xml:space="preserve">, ubicado en la vereda </w:t>
      </w:r>
      <w:r w:rsidRPr="00F340B1">
        <w:rPr>
          <w:rFonts w:ascii="Tahoma" w:hAnsi="Tahoma" w:cs="Tahoma"/>
          <w:b/>
          <w:color w:val="000000" w:themeColor="text1"/>
          <w:spacing w:val="-7"/>
          <w:lang w:val="es-ES"/>
        </w:rPr>
        <w:t xml:space="preserve">SANTA ANA </w:t>
      </w:r>
      <w:r w:rsidRPr="00F340B1">
        <w:rPr>
          <w:rFonts w:ascii="Tahoma" w:hAnsi="Tahoma" w:cs="Tahoma"/>
          <w:color w:val="000000" w:themeColor="text1"/>
          <w:spacing w:val="-7"/>
          <w:lang w:val="es-ES"/>
        </w:rPr>
        <w:t xml:space="preserve">del municipio de </w:t>
      </w:r>
      <w:r w:rsidRPr="00F340B1">
        <w:rPr>
          <w:rFonts w:ascii="Tahoma" w:hAnsi="Tahoma" w:cs="Tahoma"/>
          <w:b/>
          <w:color w:val="000000" w:themeColor="text1"/>
          <w:spacing w:val="-7"/>
          <w:lang w:val="es-ES"/>
        </w:rPr>
        <w:t>ARMENIA (Q)</w:t>
      </w:r>
      <w:r w:rsidRPr="00F340B1">
        <w:rPr>
          <w:rFonts w:ascii="Tahoma" w:hAnsi="Tahoma" w:cs="Tahoma"/>
          <w:spacing w:val="-1"/>
          <w:lang w:val="es-ES"/>
        </w:rPr>
        <w:t>, identificado con matrícula inmobiliaria No</w:t>
      </w:r>
      <w:r w:rsidRPr="00F340B1">
        <w:rPr>
          <w:rFonts w:ascii="Tahoma" w:hAnsi="Tahoma" w:cs="Tahoma"/>
          <w:lang w:val="es-ES"/>
        </w:rPr>
        <w:t xml:space="preserve"> </w:t>
      </w:r>
      <w:r w:rsidRPr="00F340B1">
        <w:rPr>
          <w:rFonts w:ascii="Tahoma" w:hAnsi="Tahoma" w:cs="Tahoma"/>
          <w:b/>
        </w:rPr>
        <w:t>280-177369</w:t>
      </w:r>
      <w:r w:rsidRPr="00F340B1">
        <w:rPr>
          <w:rFonts w:ascii="Tahoma" w:hAnsi="Tahoma" w:cs="Tahoma"/>
          <w:b/>
          <w:bCs/>
        </w:rPr>
        <w:t xml:space="preserve">, </w:t>
      </w:r>
      <w:r w:rsidRPr="00F340B1">
        <w:rPr>
          <w:rFonts w:ascii="Tahoma" w:hAnsi="Tahoma" w:cs="Tahoma"/>
          <w:bCs/>
        </w:rPr>
        <w:t>el cual es efectivo para tratar las aguas residuales con una contribución generada entre  12 o 20 contribuyentes temporales (Trabajadores).</w:t>
      </w:r>
    </w:p>
    <w:p w14:paraId="4C0FFE0A" w14:textId="77777777" w:rsidR="00F41A28" w:rsidRPr="00F340B1" w:rsidRDefault="00F41A28" w:rsidP="00F41A28">
      <w:pPr>
        <w:jc w:val="both"/>
        <w:rPr>
          <w:rFonts w:ascii="Tahoma" w:hAnsi="Tahoma" w:cs="Tahoma"/>
          <w:bCs/>
        </w:rPr>
      </w:pPr>
    </w:p>
    <w:p w14:paraId="1C91A3D2" w14:textId="77777777" w:rsidR="00F41A28" w:rsidRPr="00F340B1" w:rsidRDefault="00F41A28" w:rsidP="00F41A28">
      <w:pPr>
        <w:jc w:val="both"/>
        <w:rPr>
          <w:rFonts w:ascii="Tahoma" w:hAnsi="Tahoma" w:cs="Tahoma"/>
          <w:b/>
        </w:rPr>
      </w:pPr>
      <w:r w:rsidRPr="00F340B1">
        <w:rPr>
          <w:rFonts w:ascii="Tahoma" w:hAnsi="Tahoma" w:cs="Tahoma"/>
          <w:b/>
        </w:rPr>
        <w:t xml:space="preserve">SISTEMA PROPUESTO PARA EL MANEJO DE AGUAS RESIDUALES </w:t>
      </w:r>
    </w:p>
    <w:p w14:paraId="1A466F21" w14:textId="77777777" w:rsidR="00F41A28" w:rsidRPr="00F340B1" w:rsidRDefault="00F41A28" w:rsidP="00F41A28">
      <w:pPr>
        <w:jc w:val="both"/>
        <w:rPr>
          <w:rFonts w:ascii="Tahoma" w:hAnsi="Tahoma" w:cs="Tahoma"/>
          <w:b/>
        </w:rPr>
      </w:pPr>
    </w:p>
    <w:p w14:paraId="1B22158A" w14:textId="77777777" w:rsidR="00F41A28" w:rsidRPr="00F340B1" w:rsidRDefault="00F41A28" w:rsidP="00F41A28">
      <w:pPr>
        <w:jc w:val="both"/>
        <w:rPr>
          <w:rFonts w:ascii="Tahoma" w:hAnsi="Tahoma" w:cs="Tahoma"/>
        </w:rPr>
      </w:pPr>
      <w:r w:rsidRPr="00F340B1">
        <w:rPr>
          <w:rFonts w:ascii="Tahoma" w:hAnsi="Tahoma" w:cs="Tahoma"/>
        </w:rPr>
        <w:t xml:space="preserve">Una vez revisada la documentación y condiciones técnicas del trámite de permiso de vertimiento avalado con la Resolución No. 1268 del 16 de agosto de 2016, se encuentra que se propuso el siguiente sistema de tratamiento de aguas residuales domesticas: </w:t>
      </w:r>
    </w:p>
    <w:p w14:paraId="05A10CBA" w14:textId="77777777" w:rsidR="00F41A28" w:rsidRPr="00F340B1" w:rsidRDefault="00F41A28" w:rsidP="00F41A28">
      <w:pPr>
        <w:jc w:val="both"/>
        <w:rPr>
          <w:rFonts w:ascii="Tahoma" w:hAnsi="Tahoma" w:cs="Tahoma"/>
        </w:rPr>
      </w:pPr>
    </w:p>
    <w:p w14:paraId="0E71FAE3" w14:textId="77777777" w:rsidR="00F41A28" w:rsidRPr="00F340B1" w:rsidRDefault="00F41A28" w:rsidP="00F41A28">
      <w:pPr>
        <w:jc w:val="both"/>
        <w:rPr>
          <w:rFonts w:ascii="Tahoma" w:hAnsi="Tahoma" w:cs="Tahoma"/>
        </w:rPr>
      </w:pPr>
      <w:r w:rsidRPr="00F340B1">
        <w:rPr>
          <w:rFonts w:ascii="Tahoma" w:hAnsi="Tahoma" w:cs="Tahoma"/>
        </w:rPr>
        <w:t>Las aguas residuales domésticas (ARD), generadas en esta casa se conducen a un Sistema de Tratamiento de Aguas Residuales Domésticas (STARD) de tipo convencional, en material, compuesto por tanque séptico, filtro anaeróbico y sistema de disposición final mediante pozo de absorción en tierra, con capacidad para entre 12 o 20 contribuyentes temporales (trabajadores) en temporada alta:</w:t>
      </w:r>
    </w:p>
    <w:p w14:paraId="45B29C99" w14:textId="77777777" w:rsidR="00F41A28" w:rsidRPr="00F340B1" w:rsidRDefault="00F41A28" w:rsidP="00F41A28">
      <w:pPr>
        <w:jc w:val="both"/>
        <w:rPr>
          <w:rFonts w:ascii="Tahoma" w:hAnsi="Tahoma" w:cs="Tahoma"/>
        </w:rPr>
      </w:pPr>
    </w:p>
    <w:p w14:paraId="702E7405" w14:textId="77777777" w:rsidR="00F41A28" w:rsidRPr="00F340B1" w:rsidRDefault="00F41A28" w:rsidP="00F41A28">
      <w:pPr>
        <w:jc w:val="both"/>
        <w:rPr>
          <w:rFonts w:ascii="Tahoma" w:hAnsi="Tahoma" w:cs="Tahoma"/>
        </w:rPr>
      </w:pPr>
      <w:r w:rsidRPr="00F340B1">
        <w:rPr>
          <w:rFonts w:ascii="Tahoma" w:hAnsi="Tahoma" w:cs="Tahoma"/>
        </w:rPr>
        <w:t>Trampa de grasas no existe y el desarrollo de las actividades productivas no contempla preparación de alimentos</w:t>
      </w:r>
    </w:p>
    <w:p w14:paraId="4125C6DF" w14:textId="77777777" w:rsidR="00F41A28" w:rsidRPr="00F340B1" w:rsidRDefault="00F41A28" w:rsidP="00F41A28">
      <w:pPr>
        <w:jc w:val="both"/>
        <w:rPr>
          <w:rFonts w:ascii="Tahoma" w:hAnsi="Tahoma" w:cs="Tahoma"/>
          <w:b/>
        </w:rPr>
      </w:pPr>
    </w:p>
    <w:p w14:paraId="614B37F2" w14:textId="77777777" w:rsidR="00F41A28" w:rsidRPr="00F340B1" w:rsidRDefault="00F41A28" w:rsidP="00F41A28">
      <w:pPr>
        <w:jc w:val="both"/>
        <w:rPr>
          <w:rFonts w:ascii="Tahoma" w:hAnsi="Tahoma" w:cs="Tahoma"/>
        </w:rPr>
      </w:pPr>
      <w:r w:rsidRPr="00F340B1">
        <w:rPr>
          <w:rFonts w:ascii="Tahoma" w:hAnsi="Tahoma" w:cs="Tahoma"/>
          <w:u w:val="single"/>
        </w:rPr>
        <w:t>Disposición final del efluente</w:t>
      </w:r>
      <w:r w:rsidRPr="00F340B1">
        <w:rPr>
          <w:rFonts w:ascii="Tahoma" w:hAnsi="Tahoma" w:cs="Tahoma"/>
        </w:rPr>
        <w:t>:</w:t>
      </w:r>
      <w:r w:rsidRPr="00F340B1">
        <w:rPr>
          <w:rFonts w:ascii="Tahoma" w:hAnsi="Tahoma" w:cs="Tahoma"/>
          <w:b/>
        </w:rPr>
        <w:t xml:space="preserve"> </w:t>
      </w:r>
      <w:r w:rsidRPr="00F340B1">
        <w:rPr>
          <w:rFonts w:ascii="Tahoma" w:hAnsi="Tahoma" w:cs="Tahoma"/>
        </w:rPr>
        <w:t>Como disposición final de las aguas residuales domésticas tratadas se opta por 1 pozo de absorción en ladrillo a junta perdida, diseñados de acuerdo a las condiciones y resultados obtenidos en el ensayo de percolación con diámetro de 2 metros y 3 m de altura libre.</w:t>
      </w:r>
    </w:p>
    <w:p w14:paraId="1DAE1E13" w14:textId="77777777" w:rsidR="00F41A28" w:rsidRPr="00F340B1" w:rsidRDefault="00F41A28" w:rsidP="00F41A28">
      <w:pPr>
        <w:jc w:val="both"/>
        <w:rPr>
          <w:rFonts w:ascii="Tahoma" w:hAnsi="Tahoma" w:cs="Tahoma"/>
        </w:rPr>
      </w:pPr>
    </w:p>
    <w:p w14:paraId="3BC48C9B" w14:textId="77777777" w:rsidR="00F41A28" w:rsidRPr="00F340B1" w:rsidRDefault="00F41A28" w:rsidP="00F41A28">
      <w:pPr>
        <w:jc w:val="both"/>
        <w:rPr>
          <w:rFonts w:ascii="Tahoma" w:hAnsi="Tahoma" w:cs="Tahoma"/>
        </w:rPr>
      </w:pPr>
      <w:r w:rsidRPr="00F340B1">
        <w:rPr>
          <w:rFonts w:ascii="Tahoma" w:hAnsi="Tahoma" w:cs="Tahoma"/>
        </w:rPr>
        <w:t>Imagen 1. Sistema de Tratamiento de Aguas Residuales Domésticas</w:t>
      </w:r>
    </w:p>
    <w:p w14:paraId="7E52D7A5" w14:textId="6311B773" w:rsidR="00F41A28" w:rsidRPr="00F340B1" w:rsidRDefault="00F41A28" w:rsidP="00F41A28">
      <w:pPr>
        <w:jc w:val="both"/>
        <w:rPr>
          <w:rFonts w:ascii="Tahoma" w:hAnsi="Tahoma" w:cs="Tahoma"/>
          <w:b/>
        </w:rPr>
      </w:pPr>
      <w:r w:rsidRPr="00F340B1">
        <w:rPr>
          <w:rFonts w:ascii="Tahoma" w:hAnsi="Tahoma" w:cs="Tahoma"/>
        </w:rPr>
        <w:t xml:space="preserve"> </w:t>
      </w:r>
      <w:r w:rsidRPr="00F340B1">
        <w:rPr>
          <w:rFonts w:ascii="Tahoma" w:hAnsi="Tahoma" w:cs="Tahoma"/>
          <w:noProof/>
          <w:lang w:eastAsia="es-CO"/>
        </w:rPr>
        <w:drawing>
          <wp:inline distT="0" distB="0" distL="0" distR="0" wp14:anchorId="4486A91C" wp14:editId="53EDC0FE">
            <wp:extent cx="5248275" cy="19240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8275" cy="1924050"/>
                    </a:xfrm>
                    <a:prstGeom prst="rect">
                      <a:avLst/>
                    </a:prstGeom>
                    <a:noFill/>
                    <a:ln>
                      <a:noFill/>
                    </a:ln>
                  </pic:spPr>
                </pic:pic>
              </a:graphicData>
            </a:graphic>
          </wp:inline>
        </w:drawing>
      </w:r>
    </w:p>
    <w:p w14:paraId="4B27BDC4" w14:textId="77777777" w:rsidR="00F41A28" w:rsidRPr="00F340B1" w:rsidRDefault="00F41A28" w:rsidP="00F41A28">
      <w:pPr>
        <w:jc w:val="both"/>
        <w:rPr>
          <w:rFonts w:ascii="Tahoma" w:hAnsi="Tahoma" w:cs="Tahoma"/>
          <w:b/>
        </w:rPr>
      </w:pPr>
    </w:p>
    <w:p w14:paraId="4EA7E68A" w14:textId="77777777" w:rsidR="00F41A28" w:rsidRPr="00F340B1" w:rsidRDefault="00F41A28" w:rsidP="00F41A28">
      <w:pPr>
        <w:jc w:val="both"/>
        <w:rPr>
          <w:rFonts w:ascii="Tahoma" w:hAnsi="Tahoma" w:cs="Tahoma"/>
          <w:i/>
        </w:rPr>
      </w:pPr>
    </w:p>
    <w:p w14:paraId="1A4409E9" w14:textId="77777777" w:rsidR="00F41A28" w:rsidRPr="00F340B1" w:rsidRDefault="00F41A28" w:rsidP="00F41A28">
      <w:pPr>
        <w:jc w:val="both"/>
        <w:rPr>
          <w:rFonts w:ascii="Tahoma" w:hAnsi="Tahoma" w:cs="Tahoma"/>
          <w:u w:val="single"/>
        </w:rPr>
      </w:pPr>
      <w:r w:rsidRPr="00F340B1">
        <w:rPr>
          <w:rFonts w:ascii="Tahoma" w:hAnsi="Tahoma" w:cs="Tahoma"/>
          <w:b/>
          <w:spacing w:val="5"/>
          <w:u w:val="single"/>
          <w:lang w:val="es-ES"/>
        </w:rPr>
        <w:t xml:space="preserve">PARAGRAFO 1: </w:t>
      </w:r>
      <w:r w:rsidRPr="00F340B1">
        <w:rPr>
          <w:rFonts w:ascii="Tahoma" w:hAnsi="Tahoma" w:cs="Tahoma"/>
          <w:spacing w:val="5"/>
          <w:u w:val="single"/>
          <w:lang w:val="es-ES"/>
        </w:rPr>
        <w:t xml:space="preserve">La renovación de permiso de vertimientos que se otorga, es únicamente para el </w:t>
      </w:r>
      <w:r w:rsidRPr="00F340B1">
        <w:rPr>
          <w:rFonts w:ascii="Tahoma" w:hAnsi="Tahoma" w:cs="Tahoma"/>
          <w:u w:val="single"/>
          <w:lang w:val="es-ES"/>
        </w:rPr>
        <w:t xml:space="preserve">tratamiento de aguas residuales de tipo doméstico (implementación de una solución </w:t>
      </w:r>
      <w:r w:rsidRPr="00F340B1">
        <w:rPr>
          <w:rFonts w:ascii="Tahoma" w:hAnsi="Tahoma" w:cs="Tahoma"/>
          <w:spacing w:val="-2"/>
          <w:u w:val="single"/>
          <w:lang w:val="es-ES"/>
        </w:rPr>
        <w:t xml:space="preserve">individual de saneamiento), que se generan como resultado de la actividad industrial que se desarrolla en el predio, Sin embargo es </w:t>
      </w:r>
      <w:r w:rsidRPr="00F340B1">
        <w:rPr>
          <w:rFonts w:ascii="Tahoma" w:hAnsi="Tahoma" w:cs="Tahoma"/>
          <w:spacing w:val="5"/>
          <w:u w:val="single"/>
          <w:lang w:val="es-ES"/>
        </w:rPr>
        <w:t xml:space="preserve">importante advertir que Las autoridades Municipales son las encargadas, según La Ley 388 de 1997 </w:t>
      </w:r>
      <w:r w:rsidRPr="00F340B1">
        <w:rPr>
          <w:rFonts w:ascii="Tahoma" w:hAnsi="Tahoma" w:cs="Tahoma"/>
          <w:u w:val="single"/>
        </w:rPr>
        <w:t xml:space="preserve">y demás normas concordantes y aplicable al caso, de la planificación y administración del territorio, y por lo tanto son quienes regulan los usos o actividades que se puedan desarrollar dentro del área de su jurisdicción, en </w:t>
      </w:r>
      <w:r w:rsidRPr="00F340B1">
        <w:rPr>
          <w:rFonts w:ascii="Tahoma" w:hAnsi="Tahoma" w:cs="Tahoma"/>
          <w:u w:val="single"/>
        </w:rPr>
        <w:t>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w:t>
      </w:r>
    </w:p>
    <w:p w14:paraId="3F3CF7F3" w14:textId="77777777" w:rsidR="00F41A28" w:rsidRPr="00F340B1" w:rsidRDefault="00F41A28" w:rsidP="00F41A28">
      <w:pPr>
        <w:jc w:val="both"/>
        <w:rPr>
          <w:rFonts w:ascii="Tahoma" w:hAnsi="Tahoma" w:cs="Tahoma"/>
          <w:u w:val="single"/>
        </w:rPr>
      </w:pPr>
    </w:p>
    <w:p w14:paraId="210109FC" w14:textId="77777777" w:rsidR="00F41A28" w:rsidRPr="00F340B1" w:rsidRDefault="00F41A28" w:rsidP="00F41A28">
      <w:pPr>
        <w:jc w:val="both"/>
        <w:rPr>
          <w:rFonts w:ascii="Tahoma" w:hAnsi="Tahoma" w:cs="Tahoma"/>
          <w:u w:val="single"/>
        </w:rPr>
      </w:pPr>
      <w:r w:rsidRPr="00F340B1">
        <w:rPr>
          <w:rFonts w:ascii="Tahoma" w:hAnsi="Tahoma" w:cs="Tahoma"/>
          <w:b/>
          <w:u w:val="single"/>
        </w:rPr>
        <w:t>PARAGRAFO 2:</w:t>
      </w:r>
      <w:r w:rsidRPr="00F340B1">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w:t>
      </w:r>
      <w:r w:rsidRPr="00F340B1">
        <w:rPr>
          <w:rFonts w:ascii="Tahoma" w:hAnsi="Tahoma" w:cs="Tahoma"/>
          <w:u w:val="single"/>
        </w:rPr>
        <w:lastRenderedPageBreak/>
        <w:t xml:space="preserve">sancionatoria ambiental (ley 1333 de 2009). </w:t>
      </w:r>
    </w:p>
    <w:p w14:paraId="3FE8C0D1" w14:textId="77777777" w:rsidR="00F41A28" w:rsidRPr="00F340B1" w:rsidRDefault="00F41A28" w:rsidP="00F41A28">
      <w:pPr>
        <w:jc w:val="both"/>
        <w:rPr>
          <w:rFonts w:ascii="Tahoma" w:hAnsi="Tahoma" w:cs="Tahoma"/>
          <w:u w:val="single"/>
        </w:rPr>
      </w:pPr>
    </w:p>
    <w:p w14:paraId="5F39FB93" w14:textId="77777777" w:rsidR="00F41A28" w:rsidRPr="00F340B1" w:rsidRDefault="00F41A28" w:rsidP="00F41A28">
      <w:pPr>
        <w:jc w:val="both"/>
        <w:rPr>
          <w:rFonts w:ascii="Tahoma" w:hAnsi="Tahoma" w:cs="Tahoma"/>
          <w:b/>
          <w:bCs/>
        </w:rPr>
      </w:pPr>
    </w:p>
    <w:p w14:paraId="4E751496" w14:textId="77777777" w:rsidR="00F41A28" w:rsidRPr="00F340B1" w:rsidRDefault="00F41A28" w:rsidP="00F41A28">
      <w:pPr>
        <w:jc w:val="both"/>
        <w:rPr>
          <w:rFonts w:ascii="Tahoma" w:hAnsi="Tahoma" w:cs="Tahoma"/>
          <w:bCs/>
          <w:color w:val="C00000"/>
        </w:rPr>
      </w:pPr>
      <w:r w:rsidRPr="00F340B1">
        <w:rPr>
          <w:rFonts w:ascii="Tahoma" w:hAnsi="Tahoma" w:cs="Tahoma"/>
          <w:b/>
          <w:bCs/>
          <w:color w:val="C00000"/>
        </w:rPr>
        <w:t xml:space="preserve">ARTÍCULO TERCERO: </w:t>
      </w:r>
      <w:r w:rsidRPr="00F340B1">
        <w:rPr>
          <w:rFonts w:ascii="Tahoma" w:hAnsi="Tahoma" w:cs="Tahoma"/>
          <w:bCs/>
          <w:color w:val="C00000"/>
        </w:rPr>
        <w:t xml:space="preserve">La renovación de permiso de vertimientos que se otorga mediante la presente resolución, conlleva la imposición de condiciones y obligaciones a la sociedad </w:t>
      </w:r>
      <w:r w:rsidRPr="00F340B1">
        <w:rPr>
          <w:rFonts w:ascii="Tahoma" w:hAnsi="Tahoma" w:cs="Tahoma"/>
          <w:b/>
          <w:spacing w:val="-2"/>
          <w:lang w:val="es-ES"/>
        </w:rPr>
        <w:t xml:space="preserve">INVERSIONES GALEANO </w:t>
      </w:r>
      <w:proofErr w:type="gramStart"/>
      <w:r w:rsidRPr="00F340B1">
        <w:rPr>
          <w:rFonts w:ascii="Tahoma" w:hAnsi="Tahoma" w:cs="Tahoma"/>
          <w:b/>
          <w:spacing w:val="-2"/>
          <w:lang w:val="es-ES"/>
        </w:rPr>
        <w:t>DONCEL  S.A.S</w:t>
      </w:r>
      <w:proofErr w:type="gramEnd"/>
      <w:r w:rsidRPr="00F340B1">
        <w:rPr>
          <w:rFonts w:ascii="Tahoma" w:hAnsi="Tahoma" w:cs="Tahoma"/>
          <w:b/>
          <w:spacing w:val="-2"/>
          <w:lang w:val="es-ES"/>
        </w:rPr>
        <w:t xml:space="preserve"> </w:t>
      </w:r>
      <w:r w:rsidRPr="00F340B1">
        <w:rPr>
          <w:rFonts w:ascii="Tahoma" w:hAnsi="Tahoma" w:cs="Tahoma"/>
          <w:spacing w:val="-2"/>
          <w:lang w:val="es-ES"/>
        </w:rPr>
        <w:t xml:space="preserve">identificada con </w:t>
      </w:r>
      <w:proofErr w:type="spellStart"/>
      <w:r w:rsidRPr="00F340B1">
        <w:rPr>
          <w:rFonts w:ascii="Tahoma" w:hAnsi="Tahoma" w:cs="Tahoma"/>
          <w:b/>
          <w:spacing w:val="-2"/>
          <w:lang w:val="es-ES"/>
        </w:rPr>
        <w:t>Nit</w:t>
      </w:r>
      <w:proofErr w:type="spellEnd"/>
      <w:r w:rsidRPr="00F340B1">
        <w:rPr>
          <w:rFonts w:ascii="Tahoma" w:hAnsi="Tahoma" w:cs="Tahoma"/>
          <w:b/>
          <w:spacing w:val="-2"/>
          <w:lang w:val="es-ES"/>
        </w:rPr>
        <w:t xml:space="preserve"> 900.332.499, </w:t>
      </w:r>
      <w:r w:rsidRPr="00F340B1">
        <w:rPr>
          <w:rFonts w:ascii="Tahoma" w:hAnsi="Tahoma" w:cs="Tahoma"/>
          <w:spacing w:val="-2"/>
          <w:lang w:val="es-ES"/>
        </w:rPr>
        <w:t xml:space="preserve">representada legalmente por el señor </w:t>
      </w:r>
      <w:r w:rsidRPr="00F340B1">
        <w:rPr>
          <w:rFonts w:ascii="Tahoma" w:hAnsi="Tahoma" w:cs="Tahoma"/>
          <w:b/>
          <w:spacing w:val="-2"/>
          <w:lang w:val="es-ES"/>
        </w:rPr>
        <w:t xml:space="preserve">OVIEDO ANTONIO GALEANO ZAMORA, </w:t>
      </w:r>
      <w:r w:rsidRPr="00F340B1">
        <w:rPr>
          <w:rFonts w:ascii="Tahoma" w:hAnsi="Tahoma" w:cs="Tahoma"/>
          <w:spacing w:val="-2"/>
          <w:lang w:val="es-ES"/>
        </w:rPr>
        <w:t>identificado con cédula de ciudadanía</w:t>
      </w:r>
      <w:r w:rsidRPr="00F340B1">
        <w:rPr>
          <w:rFonts w:ascii="Tahoma" w:hAnsi="Tahoma" w:cs="Tahoma"/>
          <w:b/>
          <w:spacing w:val="-2"/>
          <w:lang w:val="es-ES"/>
        </w:rPr>
        <w:t xml:space="preserve"> No </w:t>
      </w:r>
      <w:r w:rsidRPr="00F340B1">
        <w:rPr>
          <w:rFonts w:ascii="Tahoma" w:hAnsi="Tahoma" w:cs="Tahoma"/>
        </w:rPr>
        <w:t>19.234.552, expedida en Bogotá D.C (o quien haga sus veces)</w:t>
      </w:r>
      <w:r w:rsidRPr="00F340B1">
        <w:rPr>
          <w:rFonts w:ascii="Tahoma" w:hAnsi="Tahoma" w:cs="Tahoma"/>
          <w:spacing w:val="-2"/>
          <w:lang w:val="es-ES"/>
        </w:rPr>
        <w:t>, sociedad  actual propietaria,</w:t>
      </w:r>
      <w:r w:rsidRPr="00F340B1">
        <w:rPr>
          <w:rFonts w:ascii="Tahoma" w:hAnsi="Tahoma" w:cs="Tahoma"/>
          <w:b/>
          <w:color w:val="C00000"/>
          <w:spacing w:val="-2"/>
          <w:lang w:val="es-ES"/>
        </w:rPr>
        <w:t xml:space="preserve"> </w:t>
      </w:r>
      <w:r w:rsidRPr="00F340B1">
        <w:rPr>
          <w:rFonts w:ascii="Tahoma" w:hAnsi="Tahoma" w:cs="Tahoma"/>
          <w:bCs/>
          <w:color w:val="C00000"/>
        </w:rPr>
        <w:t>para que cumpla con lo siguiente:</w:t>
      </w:r>
    </w:p>
    <w:p w14:paraId="7CA3A4B1" w14:textId="77777777" w:rsidR="00F41A28" w:rsidRPr="00F340B1" w:rsidRDefault="00F41A28" w:rsidP="00F41A28">
      <w:pPr>
        <w:jc w:val="both"/>
        <w:rPr>
          <w:rFonts w:ascii="Tahoma" w:hAnsi="Tahoma" w:cs="Tahoma"/>
          <w:i/>
          <w:color w:val="C00000"/>
          <w:lang w:val="es-ES"/>
        </w:rPr>
      </w:pPr>
    </w:p>
    <w:p w14:paraId="5D8B28A5" w14:textId="77777777" w:rsidR="00F41A28" w:rsidRPr="00F340B1" w:rsidRDefault="00F41A28" w:rsidP="00F41A28">
      <w:pPr>
        <w:jc w:val="both"/>
        <w:rPr>
          <w:rFonts w:ascii="Tahoma" w:hAnsi="Tahoma" w:cs="Tahoma"/>
        </w:rPr>
      </w:pPr>
      <w:r w:rsidRPr="00F340B1">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3EA32E96" w14:textId="77777777" w:rsidR="00F41A28" w:rsidRPr="00F340B1" w:rsidRDefault="00F41A28" w:rsidP="00F41A28">
      <w:pPr>
        <w:jc w:val="both"/>
        <w:rPr>
          <w:rFonts w:ascii="Tahoma" w:hAnsi="Tahoma" w:cs="Tahoma"/>
        </w:rPr>
      </w:pPr>
    </w:p>
    <w:p w14:paraId="153F18DF" w14:textId="77777777" w:rsidR="00F41A28" w:rsidRPr="00F340B1" w:rsidRDefault="00F41A28" w:rsidP="00F41A28">
      <w:pPr>
        <w:jc w:val="both"/>
        <w:rPr>
          <w:rFonts w:ascii="Tahoma" w:hAnsi="Tahoma" w:cs="Tahoma"/>
        </w:rPr>
      </w:pPr>
      <w:r w:rsidRPr="00F340B1">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14:paraId="30A9D776" w14:textId="77777777" w:rsidR="00F41A28" w:rsidRPr="00F340B1" w:rsidRDefault="00F41A28" w:rsidP="00F41A28">
      <w:pPr>
        <w:jc w:val="both"/>
        <w:rPr>
          <w:rFonts w:ascii="Tahoma" w:hAnsi="Tahoma" w:cs="Tahoma"/>
        </w:rPr>
      </w:pPr>
    </w:p>
    <w:p w14:paraId="7EBBA966" w14:textId="77777777" w:rsidR="00F41A28" w:rsidRPr="00F340B1" w:rsidRDefault="00F41A28" w:rsidP="00F41A28">
      <w:pPr>
        <w:jc w:val="both"/>
        <w:rPr>
          <w:rFonts w:ascii="Tahoma" w:hAnsi="Tahoma" w:cs="Tahoma"/>
        </w:rPr>
      </w:pPr>
      <w:r w:rsidRPr="00F340B1">
        <w:rPr>
          <w:rFonts w:ascii="Tahoma" w:hAnsi="Tahoma" w:cs="Tahoma"/>
        </w:rPr>
        <w:t>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w:t>
      </w:r>
    </w:p>
    <w:p w14:paraId="005E9E9A" w14:textId="77777777" w:rsidR="00F41A28" w:rsidRPr="00F340B1" w:rsidRDefault="00F41A28" w:rsidP="00F41A28">
      <w:pPr>
        <w:jc w:val="both"/>
        <w:rPr>
          <w:rFonts w:ascii="Tahoma" w:hAnsi="Tahoma" w:cs="Tahoma"/>
        </w:rPr>
      </w:pPr>
    </w:p>
    <w:p w14:paraId="48F726D4" w14:textId="77777777" w:rsidR="00F41A28" w:rsidRPr="00F340B1" w:rsidRDefault="00F41A28" w:rsidP="00F41A28">
      <w:pPr>
        <w:jc w:val="both"/>
        <w:rPr>
          <w:rFonts w:ascii="Tahoma" w:hAnsi="Tahoma" w:cs="Tahoma"/>
        </w:rPr>
      </w:pPr>
      <w:r w:rsidRPr="00F340B1">
        <w:rPr>
          <w:rFonts w:ascii="Tahoma" w:hAnsi="Tahoma" w:cs="Tahoma"/>
        </w:rPr>
        <w:t xml:space="preserve">La distancia mínima de cualquier punto de la infiltración a viviendas, tuberías de agua, pozos de abastecimiento, cursos de aguas superficiales (quebradas, ríos, </w:t>
      </w:r>
      <w:proofErr w:type="spellStart"/>
      <w:r w:rsidRPr="00F340B1">
        <w:rPr>
          <w:rFonts w:ascii="Tahoma" w:hAnsi="Tahoma" w:cs="Tahoma"/>
        </w:rPr>
        <w:t>etc</w:t>
      </w:r>
      <w:proofErr w:type="spellEnd"/>
      <w:r w:rsidRPr="00F340B1">
        <w:rPr>
          <w:rFonts w:ascii="Tahoma" w:hAnsi="Tahoma" w:cs="Tahoma"/>
        </w:rPr>
        <w:t>) y cualquier árbol, serán de 5, 15, 30, 30 y 3 metros respectivamente.</w:t>
      </w:r>
    </w:p>
    <w:p w14:paraId="4C99654A" w14:textId="77777777" w:rsidR="00F41A28" w:rsidRPr="00F340B1" w:rsidRDefault="00F41A28" w:rsidP="00F41A28">
      <w:pPr>
        <w:jc w:val="both"/>
        <w:rPr>
          <w:rFonts w:ascii="Tahoma" w:hAnsi="Tahoma" w:cs="Tahoma"/>
          <w:lang w:val="es-MX"/>
        </w:rPr>
      </w:pPr>
      <w:r w:rsidRPr="00F340B1">
        <w:rPr>
          <w:rFonts w:ascii="Tahoma" w:hAnsi="Tahoma" w:cs="Tahoma"/>
        </w:rPr>
        <w:t>S</w:t>
      </w:r>
      <w:r w:rsidRPr="00F340B1">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33CF9AAE" w14:textId="77777777" w:rsidR="00F41A28" w:rsidRPr="00F340B1" w:rsidRDefault="00F41A28" w:rsidP="00F41A28">
      <w:pPr>
        <w:jc w:val="both"/>
        <w:rPr>
          <w:rFonts w:ascii="Tahoma" w:hAnsi="Tahoma" w:cs="Tahoma"/>
        </w:rPr>
      </w:pPr>
    </w:p>
    <w:p w14:paraId="3E6DD409" w14:textId="77777777" w:rsidR="00F41A28" w:rsidRPr="00F340B1" w:rsidRDefault="00F41A28" w:rsidP="00F41A28">
      <w:pPr>
        <w:jc w:val="both"/>
        <w:rPr>
          <w:rFonts w:ascii="Tahoma" w:hAnsi="Tahoma" w:cs="Tahoma"/>
        </w:rPr>
      </w:pPr>
      <w:r w:rsidRPr="00F340B1">
        <w:rPr>
          <w:rFonts w:ascii="Tahoma" w:hAnsi="Tahoma" w:cs="Tahoma"/>
        </w:rPr>
        <w:t>El sistema de tratamiento debe corresponder al diseño propuesto y aquí avalado y cumplir con las indicaciones técnicas correspondientes.</w:t>
      </w:r>
    </w:p>
    <w:p w14:paraId="166C3A69" w14:textId="77777777" w:rsidR="00F41A28" w:rsidRPr="00F340B1" w:rsidRDefault="00F41A28" w:rsidP="00F41A28">
      <w:pPr>
        <w:jc w:val="both"/>
        <w:rPr>
          <w:rFonts w:ascii="Tahoma" w:hAnsi="Tahoma" w:cs="Tahoma"/>
        </w:rPr>
      </w:pPr>
    </w:p>
    <w:p w14:paraId="51097927" w14:textId="77777777" w:rsidR="00F41A28" w:rsidRPr="00F340B1" w:rsidRDefault="00F41A28" w:rsidP="00F41A28">
      <w:pPr>
        <w:jc w:val="both"/>
        <w:rPr>
          <w:rFonts w:ascii="Tahoma" w:hAnsi="Tahoma" w:cs="Tahoma"/>
          <w:lang w:val="es-MX"/>
        </w:rPr>
      </w:pPr>
      <w:r w:rsidRPr="00F340B1">
        <w:rPr>
          <w:rFonts w:ascii="Tahoma" w:hAnsi="Tahoma" w:cs="Tahoma"/>
          <w:lang w:val="es-MX"/>
        </w:rPr>
        <w:t>En cualquier caso, el vertimiento de las aguas residuales no se debe realizar sin el tratamiento de las mismas antes de la disposición final.</w:t>
      </w:r>
    </w:p>
    <w:p w14:paraId="7379B10B" w14:textId="77777777" w:rsidR="00F41A28" w:rsidRPr="00F340B1" w:rsidRDefault="00F41A28" w:rsidP="00F41A28">
      <w:pPr>
        <w:jc w:val="both"/>
        <w:rPr>
          <w:rFonts w:ascii="Tahoma" w:hAnsi="Tahoma" w:cs="Tahoma"/>
          <w:lang w:val="es-MX"/>
        </w:rPr>
      </w:pPr>
    </w:p>
    <w:p w14:paraId="1E89F812" w14:textId="77777777" w:rsidR="00F41A28" w:rsidRPr="00F340B1" w:rsidRDefault="00F41A28" w:rsidP="00F41A28">
      <w:pPr>
        <w:jc w:val="both"/>
        <w:rPr>
          <w:rFonts w:ascii="Tahoma" w:hAnsi="Tahoma" w:cs="Tahoma"/>
          <w:lang w:val="es-MX"/>
        </w:rPr>
      </w:pPr>
      <w:r w:rsidRPr="00F340B1">
        <w:rPr>
          <w:rFonts w:ascii="Tahoma" w:hAnsi="Tahoma" w:cs="Tahoma"/>
          <w:lang w:val="es-MX"/>
        </w:rPr>
        <w:t>Requerir en la Resolución de otorgamiento del permiso de vertimiento, el ajuste a los requisitos establecidos en el Decreto 50 de 2018.</w:t>
      </w:r>
    </w:p>
    <w:p w14:paraId="2DFE94CB" w14:textId="77777777" w:rsidR="00F41A28" w:rsidRPr="00F340B1" w:rsidRDefault="00F41A28" w:rsidP="00F41A28">
      <w:pPr>
        <w:jc w:val="both"/>
        <w:rPr>
          <w:rFonts w:ascii="Tahoma" w:hAnsi="Tahoma" w:cs="Tahoma"/>
          <w:lang w:val="es-MX"/>
        </w:rPr>
      </w:pPr>
    </w:p>
    <w:p w14:paraId="1A9F09D0" w14:textId="77777777" w:rsidR="00F41A28" w:rsidRPr="00F340B1" w:rsidRDefault="00F41A28" w:rsidP="00F41A28">
      <w:pPr>
        <w:jc w:val="both"/>
        <w:rPr>
          <w:rFonts w:ascii="Tahoma" w:hAnsi="Tahoma" w:cs="Tahoma"/>
          <w:color w:val="C00000"/>
        </w:rPr>
      </w:pPr>
      <w:r w:rsidRPr="00F340B1">
        <w:rPr>
          <w:rFonts w:ascii="Tahoma" w:hAnsi="Tahoma" w:cs="Tahoma"/>
          <w:b/>
          <w:color w:val="C00000"/>
        </w:rPr>
        <w:t xml:space="preserve">PARÁGRAFO 1: </w:t>
      </w:r>
      <w:r w:rsidRPr="00F340B1">
        <w:rPr>
          <w:rFonts w:ascii="Tahoma" w:hAnsi="Tahoma" w:cs="Tahoma"/>
          <w:color w:val="C00000"/>
        </w:rPr>
        <w:t>El (</w:t>
      </w:r>
      <w:proofErr w:type="gramStart"/>
      <w:r w:rsidRPr="00F340B1">
        <w:rPr>
          <w:rFonts w:ascii="Tahoma" w:hAnsi="Tahoma" w:cs="Tahoma"/>
          <w:color w:val="C00000"/>
        </w:rPr>
        <w:t>la)  permisionario</w:t>
      </w:r>
      <w:proofErr w:type="gramEnd"/>
      <w:r w:rsidRPr="00F340B1">
        <w:rPr>
          <w:rFonts w:ascii="Tahoma" w:hAnsi="Tahoma" w:cs="Tahoma"/>
          <w:color w:val="C00000"/>
        </w:rPr>
        <w:t xml:space="preserve"> (a)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624830C6" w14:textId="77777777" w:rsidR="00F41A28" w:rsidRPr="00F340B1" w:rsidRDefault="00F41A28" w:rsidP="00F41A28">
      <w:pPr>
        <w:jc w:val="both"/>
        <w:rPr>
          <w:rFonts w:ascii="Tahoma" w:hAnsi="Tahoma" w:cs="Tahoma"/>
          <w:b/>
        </w:rPr>
      </w:pPr>
    </w:p>
    <w:p w14:paraId="06840F53" w14:textId="77777777" w:rsidR="00F41A28" w:rsidRPr="00F340B1" w:rsidRDefault="00F41A28" w:rsidP="00F41A28">
      <w:pPr>
        <w:jc w:val="both"/>
        <w:rPr>
          <w:rFonts w:ascii="Tahoma" w:hAnsi="Tahoma" w:cs="Tahoma"/>
        </w:rPr>
      </w:pPr>
      <w:r w:rsidRPr="00F340B1">
        <w:rPr>
          <w:rFonts w:ascii="Tahoma" w:hAnsi="Tahoma" w:cs="Tahoma"/>
          <w:b/>
        </w:rPr>
        <w:t xml:space="preserve">PARÁGRAFO 2: </w:t>
      </w:r>
      <w:r w:rsidRPr="00F340B1">
        <w:rPr>
          <w:rFonts w:ascii="Tahoma" w:hAnsi="Tahoma" w:cs="Tahoma"/>
        </w:rPr>
        <w:t>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personas naturales o jurídicas, inscritas o registradas ante la autoridad ambiental competente, los cuales deberán dejar certificación y/o factura debidamente firmada de la labor realizada.</w:t>
      </w:r>
    </w:p>
    <w:p w14:paraId="134C8C24" w14:textId="77777777" w:rsidR="00F41A28" w:rsidRPr="00F340B1" w:rsidRDefault="00F41A28" w:rsidP="00F41A28">
      <w:pPr>
        <w:jc w:val="both"/>
        <w:rPr>
          <w:rFonts w:ascii="Tahoma" w:hAnsi="Tahoma" w:cs="Tahoma"/>
        </w:rPr>
      </w:pPr>
    </w:p>
    <w:p w14:paraId="7AA90243" w14:textId="77777777" w:rsidR="00F41A28" w:rsidRPr="00F340B1" w:rsidRDefault="00F41A28" w:rsidP="00F41A28">
      <w:pPr>
        <w:jc w:val="both"/>
        <w:rPr>
          <w:rFonts w:ascii="Tahoma" w:hAnsi="Tahoma" w:cs="Tahoma"/>
        </w:rPr>
      </w:pPr>
      <w:r w:rsidRPr="00F340B1">
        <w:rPr>
          <w:rFonts w:ascii="Tahoma" w:hAnsi="Tahoma" w:cs="Tahoma"/>
          <w:b/>
          <w:bCs/>
        </w:rPr>
        <w:t xml:space="preserve">ARTÍCULO CUARTO. </w:t>
      </w:r>
      <w:r w:rsidRPr="00F340B1">
        <w:rPr>
          <w:rFonts w:ascii="Tahoma" w:hAnsi="Tahoma" w:cs="Tahoma"/>
          <w:bCs/>
        </w:rPr>
        <w:t>Allegar</w:t>
      </w:r>
      <w:r w:rsidRPr="00F340B1">
        <w:rPr>
          <w:rFonts w:ascii="Tahoma" w:hAnsi="Tahoma" w:cs="Tahoma"/>
        </w:rPr>
        <w:t xml:space="preserve">, en un término no superior a seis (6) meses contados a partir de la ejecutoria del presente acto administrativo, los siguientes documentos o requisitos, </w:t>
      </w:r>
      <w:r w:rsidRPr="00F340B1">
        <w:rPr>
          <w:rFonts w:ascii="Tahoma" w:hAnsi="Tahoma" w:cs="Tahoma"/>
        </w:rPr>
        <w:t>contemplados en el Decreto 50 de 2018, que modificó el Decreto 1076 de 2015:</w:t>
      </w:r>
    </w:p>
    <w:p w14:paraId="40C8C597" w14:textId="77777777" w:rsidR="00F41A28" w:rsidRPr="00F340B1" w:rsidRDefault="00F41A28" w:rsidP="00F41A28">
      <w:pPr>
        <w:jc w:val="both"/>
        <w:rPr>
          <w:rFonts w:ascii="Tahoma" w:hAnsi="Tahoma" w:cs="Tahoma"/>
        </w:rPr>
      </w:pPr>
    </w:p>
    <w:p w14:paraId="7151186E" w14:textId="77777777" w:rsidR="00F41A28" w:rsidRPr="00F340B1" w:rsidRDefault="00F41A28" w:rsidP="00F41A28">
      <w:pPr>
        <w:jc w:val="both"/>
        <w:rPr>
          <w:rFonts w:ascii="Tahoma" w:hAnsi="Tahoma" w:cs="Tahoma"/>
        </w:rPr>
      </w:pPr>
      <w:r w:rsidRPr="00F340B1">
        <w:rPr>
          <w:rFonts w:ascii="Tahoma" w:hAnsi="Tahoma" w:cs="Tahoma"/>
        </w:rPr>
        <w:t>Manual de operación del sistema de disposición de aguas residuales tratadas al suelo, incluyendo mecanismo de descarga y sus elementos estructurantes que permiten el vertimiento al suelo.</w:t>
      </w:r>
    </w:p>
    <w:p w14:paraId="4F23275A" w14:textId="77777777" w:rsidR="00F41A28" w:rsidRPr="00F340B1" w:rsidRDefault="00F41A28" w:rsidP="00F41A28">
      <w:pPr>
        <w:jc w:val="both"/>
        <w:rPr>
          <w:rFonts w:ascii="Tahoma" w:hAnsi="Tahoma" w:cs="Tahoma"/>
        </w:rPr>
      </w:pPr>
    </w:p>
    <w:p w14:paraId="12A9770C" w14:textId="77777777" w:rsidR="00F41A28" w:rsidRPr="00F340B1" w:rsidRDefault="00F41A28" w:rsidP="00F41A28">
      <w:pPr>
        <w:jc w:val="both"/>
        <w:rPr>
          <w:rFonts w:ascii="Tahoma" w:hAnsi="Tahoma" w:cs="Tahoma"/>
        </w:rPr>
      </w:pPr>
      <w:r w:rsidRPr="00F340B1">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14:paraId="0A48C88D" w14:textId="77777777" w:rsidR="00F41A28" w:rsidRPr="00F340B1" w:rsidRDefault="00F41A28" w:rsidP="00F41A28">
      <w:pPr>
        <w:jc w:val="both"/>
        <w:rPr>
          <w:rFonts w:ascii="Tahoma" w:hAnsi="Tahoma" w:cs="Tahoma"/>
        </w:rPr>
      </w:pPr>
    </w:p>
    <w:p w14:paraId="25427DC0" w14:textId="77777777" w:rsidR="00F41A28" w:rsidRPr="00F340B1" w:rsidRDefault="00F41A28" w:rsidP="00F41A28">
      <w:pPr>
        <w:jc w:val="both"/>
        <w:rPr>
          <w:rFonts w:ascii="Tahoma" w:hAnsi="Tahoma" w:cs="Tahoma"/>
        </w:rPr>
      </w:pPr>
      <w:r w:rsidRPr="00F340B1">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14:paraId="02DEEEE5" w14:textId="77777777" w:rsidR="00F41A28" w:rsidRPr="00F340B1" w:rsidRDefault="00F41A28" w:rsidP="00F41A28">
      <w:pPr>
        <w:jc w:val="both"/>
        <w:rPr>
          <w:rFonts w:ascii="Tahoma" w:hAnsi="Tahoma" w:cs="Tahoma"/>
          <w:b/>
        </w:rPr>
      </w:pPr>
    </w:p>
    <w:p w14:paraId="3D7F66E3" w14:textId="77777777" w:rsidR="00F41A28" w:rsidRPr="00F340B1" w:rsidRDefault="00F41A28" w:rsidP="00F41A28">
      <w:pPr>
        <w:jc w:val="both"/>
        <w:rPr>
          <w:rFonts w:ascii="Tahoma" w:hAnsi="Tahoma" w:cs="Tahoma"/>
          <w:b/>
          <w:bCs/>
        </w:rPr>
      </w:pPr>
      <w:r w:rsidRPr="00F340B1">
        <w:rPr>
          <w:rFonts w:ascii="Tahoma" w:hAnsi="Tahoma" w:cs="Tahoma"/>
          <w:b/>
        </w:rPr>
        <w:t xml:space="preserve">PARÁGRAFO. </w:t>
      </w:r>
      <w:r w:rsidRPr="00F340B1">
        <w:rPr>
          <w:rFonts w:ascii="Tahoma" w:hAnsi="Tahoma" w:cs="Tahoma"/>
        </w:rPr>
        <w:t>El incumplimiento del requerimiento podrá dar inicio a las acciones previstas en la Ley 1333 de 2009.</w:t>
      </w:r>
    </w:p>
    <w:p w14:paraId="5B9AE5F0" w14:textId="77777777" w:rsidR="00F41A28" w:rsidRPr="00F340B1" w:rsidRDefault="00F41A28" w:rsidP="00F41A28">
      <w:pPr>
        <w:jc w:val="both"/>
        <w:rPr>
          <w:rFonts w:ascii="Tahoma" w:hAnsi="Tahoma" w:cs="Tahoma"/>
          <w:b/>
          <w:bCs/>
        </w:rPr>
      </w:pPr>
    </w:p>
    <w:p w14:paraId="60740000" w14:textId="77777777" w:rsidR="00F41A28" w:rsidRPr="00F340B1" w:rsidRDefault="00F41A28" w:rsidP="00F41A28">
      <w:pPr>
        <w:jc w:val="both"/>
        <w:rPr>
          <w:rFonts w:ascii="Tahoma" w:hAnsi="Tahoma" w:cs="Tahoma"/>
          <w:b/>
          <w:bCs/>
          <w:color w:val="000000" w:themeColor="text1"/>
        </w:rPr>
      </w:pPr>
      <w:r w:rsidRPr="00F340B1">
        <w:rPr>
          <w:rFonts w:ascii="Tahoma" w:hAnsi="Tahoma" w:cs="Tahoma"/>
          <w:b/>
          <w:bCs/>
        </w:rPr>
        <w:t xml:space="preserve">ARTÍCULO </w:t>
      </w:r>
      <w:r w:rsidRPr="00F340B1">
        <w:rPr>
          <w:rFonts w:ascii="Tahoma" w:hAnsi="Tahoma" w:cs="Tahoma"/>
          <w:b/>
          <w:lang w:eastAsia="en-US"/>
        </w:rPr>
        <w:t>QUINTO</w:t>
      </w:r>
      <w:r w:rsidRPr="00F340B1">
        <w:rPr>
          <w:rFonts w:ascii="Tahoma" w:hAnsi="Tahoma" w:cs="Tahoma"/>
          <w:b/>
          <w:bCs/>
        </w:rPr>
        <w:t xml:space="preserve">: INFORMAR </w:t>
      </w:r>
      <w:r w:rsidRPr="00F340B1">
        <w:rPr>
          <w:rFonts w:ascii="Tahoma" w:hAnsi="Tahoma" w:cs="Tahoma"/>
          <w:spacing w:val="-2"/>
          <w:lang w:val="es-ES"/>
        </w:rPr>
        <w:t xml:space="preserve">a la sociedad </w:t>
      </w:r>
      <w:r w:rsidRPr="00F340B1">
        <w:rPr>
          <w:rFonts w:ascii="Tahoma" w:hAnsi="Tahoma" w:cs="Tahoma"/>
          <w:b/>
          <w:spacing w:val="-2"/>
          <w:lang w:val="es-ES"/>
        </w:rPr>
        <w:t xml:space="preserve"> INVERSIONES GALEANO DONCEL  S.A.S </w:t>
      </w:r>
      <w:r w:rsidRPr="00F340B1">
        <w:rPr>
          <w:rFonts w:ascii="Tahoma" w:hAnsi="Tahoma" w:cs="Tahoma"/>
          <w:spacing w:val="-2"/>
          <w:lang w:val="es-ES"/>
        </w:rPr>
        <w:t xml:space="preserve">identificada con </w:t>
      </w:r>
      <w:proofErr w:type="spellStart"/>
      <w:r w:rsidRPr="00F340B1">
        <w:rPr>
          <w:rFonts w:ascii="Tahoma" w:hAnsi="Tahoma" w:cs="Tahoma"/>
          <w:b/>
          <w:spacing w:val="-2"/>
          <w:lang w:val="es-ES"/>
        </w:rPr>
        <w:t>Nit</w:t>
      </w:r>
      <w:proofErr w:type="spellEnd"/>
      <w:r w:rsidRPr="00F340B1">
        <w:rPr>
          <w:rFonts w:ascii="Tahoma" w:hAnsi="Tahoma" w:cs="Tahoma"/>
          <w:b/>
          <w:spacing w:val="-2"/>
          <w:lang w:val="es-ES"/>
        </w:rPr>
        <w:t xml:space="preserve"> 900.332.499, </w:t>
      </w:r>
      <w:r w:rsidRPr="00F340B1">
        <w:rPr>
          <w:rFonts w:ascii="Tahoma" w:hAnsi="Tahoma" w:cs="Tahoma"/>
          <w:spacing w:val="-2"/>
          <w:lang w:val="es-ES"/>
        </w:rPr>
        <w:t xml:space="preserve">representada legalmente por el señor </w:t>
      </w:r>
      <w:r w:rsidRPr="00F340B1">
        <w:rPr>
          <w:rFonts w:ascii="Tahoma" w:hAnsi="Tahoma" w:cs="Tahoma"/>
          <w:b/>
          <w:spacing w:val="-2"/>
          <w:lang w:val="es-ES"/>
        </w:rPr>
        <w:t xml:space="preserve">OVIEDO ANTONIO GALEANO ZAMORA, </w:t>
      </w:r>
      <w:r w:rsidRPr="00F340B1">
        <w:rPr>
          <w:rFonts w:ascii="Tahoma" w:hAnsi="Tahoma" w:cs="Tahoma"/>
          <w:spacing w:val="-2"/>
          <w:lang w:val="es-ES"/>
        </w:rPr>
        <w:t>identificado con cédula de ciudadanía</w:t>
      </w:r>
      <w:r w:rsidRPr="00F340B1">
        <w:rPr>
          <w:rFonts w:ascii="Tahoma" w:hAnsi="Tahoma" w:cs="Tahoma"/>
          <w:b/>
          <w:spacing w:val="-2"/>
          <w:lang w:val="es-ES"/>
        </w:rPr>
        <w:t xml:space="preserve"> No </w:t>
      </w:r>
      <w:r w:rsidRPr="00F340B1">
        <w:rPr>
          <w:rFonts w:ascii="Tahoma" w:hAnsi="Tahoma" w:cs="Tahoma"/>
        </w:rPr>
        <w:t>19.234.552,expedida en Bogotá D.C (o quien haga sus veces)</w:t>
      </w:r>
      <w:r w:rsidRPr="00F340B1">
        <w:rPr>
          <w:rFonts w:ascii="Tahoma" w:hAnsi="Tahoma" w:cs="Tahoma"/>
          <w:spacing w:val="-2"/>
          <w:lang w:val="es-ES"/>
        </w:rPr>
        <w:t xml:space="preserve">, sociedad  actual propietaria del </w:t>
      </w:r>
      <w:r w:rsidRPr="00F340B1">
        <w:rPr>
          <w:rFonts w:ascii="Tahoma" w:hAnsi="Tahoma" w:cs="Tahoma"/>
          <w:spacing w:val="-7"/>
          <w:lang w:val="es-ES"/>
        </w:rPr>
        <w:t xml:space="preserve">predio </w:t>
      </w:r>
      <w:r w:rsidRPr="00F340B1">
        <w:rPr>
          <w:rFonts w:ascii="Tahoma" w:hAnsi="Tahoma" w:cs="Tahoma"/>
          <w:b/>
          <w:spacing w:val="-7"/>
          <w:lang w:val="es-ES"/>
        </w:rPr>
        <w:t xml:space="preserve"> </w:t>
      </w:r>
      <w:r w:rsidRPr="00F340B1">
        <w:rPr>
          <w:rFonts w:ascii="Tahoma" w:hAnsi="Tahoma" w:cs="Tahoma"/>
          <w:spacing w:val="-1"/>
          <w:lang w:val="es-ES"/>
        </w:rPr>
        <w:t xml:space="preserve">denominado </w:t>
      </w:r>
      <w:r w:rsidRPr="00F340B1">
        <w:rPr>
          <w:rFonts w:ascii="Tahoma" w:hAnsi="Tahoma" w:cs="Tahoma"/>
          <w:b/>
          <w:spacing w:val="-1"/>
          <w:lang w:val="es-ES"/>
        </w:rPr>
        <w:t xml:space="preserve"> “ LOTE DE TERRENO  LOTE NUMERO B  </w:t>
      </w:r>
      <w:r w:rsidRPr="00F340B1">
        <w:rPr>
          <w:rFonts w:ascii="Tahoma" w:hAnsi="Tahoma" w:cs="Tahoma"/>
          <w:b/>
          <w:color w:val="000000" w:themeColor="text1"/>
          <w:spacing w:val="-7"/>
          <w:lang w:val="es-ES"/>
        </w:rPr>
        <w:t>”</w:t>
      </w:r>
      <w:r w:rsidRPr="00F340B1">
        <w:rPr>
          <w:rFonts w:ascii="Tahoma" w:hAnsi="Tahoma" w:cs="Tahoma"/>
          <w:color w:val="000000" w:themeColor="text1"/>
          <w:spacing w:val="-7"/>
          <w:lang w:val="es-ES"/>
        </w:rPr>
        <w:t xml:space="preserve">, ubicado en la vereda </w:t>
      </w:r>
      <w:r w:rsidRPr="00F340B1">
        <w:rPr>
          <w:rFonts w:ascii="Tahoma" w:hAnsi="Tahoma" w:cs="Tahoma"/>
          <w:b/>
          <w:color w:val="000000" w:themeColor="text1"/>
          <w:spacing w:val="-7"/>
          <w:lang w:val="es-ES"/>
        </w:rPr>
        <w:t xml:space="preserve">SANTA ANA </w:t>
      </w:r>
      <w:r w:rsidRPr="00F340B1">
        <w:rPr>
          <w:rFonts w:ascii="Tahoma" w:hAnsi="Tahoma" w:cs="Tahoma"/>
          <w:color w:val="000000" w:themeColor="text1"/>
          <w:spacing w:val="-7"/>
          <w:lang w:val="es-ES"/>
        </w:rPr>
        <w:t xml:space="preserve">del municipio de </w:t>
      </w:r>
      <w:r w:rsidRPr="00F340B1">
        <w:rPr>
          <w:rFonts w:ascii="Tahoma" w:hAnsi="Tahoma" w:cs="Tahoma"/>
          <w:b/>
          <w:color w:val="000000" w:themeColor="text1"/>
          <w:spacing w:val="-7"/>
          <w:lang w:val="es-ES"/>
        </w:rPr>
        <w:t>ARMENIA (Q)</w:t>
      </w:r>
      <w:r w:rsidRPr="00F340B1">
        <w:rPr>
          <w:rFonts w:ascii="Tahoma" w:hAnsi="Tahoma" w:cs="Tahoma"/>
          <w:spacing w:val="-1"/>
          <w:lang w:val="es-ES"/>
        </w:rPr>
        <w:t>, identificado con matrícula inmobiliaria No</w:t>
      </w:r>
      <w:r w:rsidRPr="00F340B1">
        <w:rPr>
          <w:rFonts w:ascii="Tahoma" w:hAnsi="Tahoma" w:cs="Tahoma"/>
          <w:lang w:val="es-ES"/>
        </w:rPr>
        <w:t xml:space="preserve"> </w:t>
      </w:r>
      <w:r w:rsidRPr="00F340B1">
        <w:rPr>
          <w:rFonts w:ascii="Tahoma" w:hAnsi="Tahoma" w:cs="Tahoma"/>
          <w:b/>
        </w:rPr>
        <w:t>280-177369</w:t>
      </w:r>
      <w:r w:rsidRPr="00F340B1">
        <w:rPr>
          <w:rFonts w:ascii="Tahoma" w:hAnsi="Tahoma" w:cs="Tahoma"/>
        </w:rPr>
        <w:t xml:space="preserve"> </w:t>
      </w:r>
      <w:r w:rsidRPr="00F340B1">
        <w:rPr>
          <w:rFonts w:ascii="Tahoma" w:hAnsi="Tahoma" w:cs="Tahoma"/>
          <w:bCs/>
        </w:rPr>
        <w:t>que, de requerirse ajustes, modificaciones o cambios al diseño del sistema de tratamiento presentado, deberá solicitar la modificación del permiso de acuerdo artículo 49 del Decreto 3930 de 2010, compilado con el Decreto 1076 del año 2015;</w:t>
      </w:r>
      <w:r w:rsidRPr="00F340B1">
        <w:rPr>
          <w:rFonts w:ascii="Tahoma" w:hAnsi="Tahoma" w:cs="Tahoma"/>
          <w:color w:val="000000" w:themeColor="text1"/>
          <w:lang w:val="es-MX"/>
        </w:rPr>
        <w:t xml:space="preserve"> de igual manera es importante tener presente que si se llegara a modificar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5D30FBB5" w14:textId="77777777" w:rsidR="00F41A28" w:rsidRPr="00F340B1" w:rsidRDefault="00F41A28" w:rsidP="00F41A28">
      <w:pPr>
        <w:jc w:val="both"/>
        <w:rPr>
          <w:rFonts w:ascii="Tahoma" w:hAnsi="Tahoma" w:cs="Tahoma"/>
          <w:bCs/>
        </w:rPr>
      </w:pPr>
    </w:p>
    <w:p w14:paraId="3B352453" w14:textId="77777777" w:rsidR="00F41A28" w:rsidRPr="00F340B1" w:rsidRDefault="00F41A28" w:rsidP="00F41A28">
      <w:pPr>
        <w:jc w:val="both"/>
        <w:rPr>
          <w:rFonts w:ascii="Tahoma" w:hAnsi="Tahoma" w:cs="Tahoma"/>
          <w:iCs/>
        </w:rPr>
      </w:pPr>
      <w:r w:rsidRPr="00F340B1">
        <w:rPr>
          <w:rFonts w:ascii="Tahoma" w:hAnsi="Tahoma" w:cs="Tahoma"/>
          <w:b/>
          <w:lang w:eastAsia="en-US"/>
        </w:rPr>
        <w:t xml:space="preserve">ARTÍCULO </w:t>
      </w:r>
      <w:r w:rsidRPr="00F340B1">
        <w:rPr>
          <w:rFonts w:ascii="Tahoma" w:hAnsi="Tahoma" w:cs="Tahoma"/>
          <w:b/>
          <w:bCs/>
        </w:rPr>
        <w:t>SEXTO</w:t>
      </w:r>
      <w:r w:rsidRPr="00F340B1">
        <w:rPr>
          <w:rFonts w:ascii="Tahoma" w:hAnsi="Tahoma" w:cs="Tahoma"/>
          <w:b/>
          <w:lang w:eastAsia="en-US"/>
        </w:rPr>
        <w:t xml:space="preserve">: </w:t>
      </w:r>
      <w:r w:rsidRPr="00F340B1">
        <w:rPr>
          <w:rFonts w:ascii="Tahoma" w:hAnsi="Tahoma" w:cs="Tahoma"/>
          <w:iCs/>
        </w:rPr>
        <w:t>El (</w:t>
      </w:r>
      <w:proofErr w:type="gramStart"/>
      <w:r w:rsidRPr="00F340B1">
        <w:rPr>
          <w:rFonts w:ascii="Tahoma" w:hAnsi="Tahoma" w:cs="Tahoma"/>
          <w:iCs/>
        </w:rPr>
        <w:t>la)  permisionario</w:t>
      </w:r>
      <w:proofErr w:type="gramEnd"/>
      <w:r w:rsidRPr="00F340B1">
        <w:rPr>
          <w:rFonts w:ascii="Tahoma" w:hAnsi="Tahoma" w:cs="Tahoma"/>
          <w:iCs/>
        </w:rPr>
        <w:t xml:space="preserve"> (a) deberá cancelar en la Tesorería de la CORPORACIÓN AUTÓNOMA REGIONAL DEL QUINDÍO C.R.Q., los servicios de seguimiento ambiental de conformidad con el artículo 96 de la Ley 633 de 2000 y </w:t>
      </w:r>
      <w:r w:rsidRPr="00F340B1">
        <w:rPr>
          <w:rFonts w:ascii="Tahoma" w:hAnsi="Tahoma" w:cs="Tahoma"/>
          <w:iCs/>
        </w:rPr>
        <w:t>Resolución 1280 de 2010, resultante de la liquidación de la tarifa que se haga en acto administrativo separado, de acuerdo con la Resolución de Bienes y Servicios vigente de la Entidad.</w:t>
      </w:r>
    </w:p>
    <w:p w14:paraId="00BF4844" w14:textId="77777777" w:rsidR="00F41A28" w:rsidRPr="00F340B1" w:rsidRDefault="00F41A28" w:rsidP="00F41A28">
      <w:pPr>
        <w:jc w:val="both"/>
        <w:rPr>
          <w:rFonts w:ascii="Tahoma" w:hAnsi="Tahoma" w:cs="Tahoma"/>
          <w:iCs/>
        </w:rPr>
      </w:pPr>
    </w:p>
    <w:p w14:paraId="45441073" w14:textId="77777777" w:rsidR="00F41A28" w:rsidRPr="00F340B1" w:rsidRDefault="00F41A28" w:rsidP="00F41A28">
      <w:pPr>
        <w:jc w:val="both"/>
        <w:rPr>
          <w:rFonts w:ascii="Tahoma" w:hAnsi="Tahoma" w:cs="Tahoma"/>
        </w:rPr>
      </w:pPr>
      <w:r w:rsidRPr="00F340B1">
        <w:rPr>
          <w:rFonts w:ascii="Tahoma" w:hAnsi="Tahoma" w:cs="Tahoma"/>
          <w:b/>
        </w:rPr>
        <w:t xml:space="preserve">PARÁGRAFO: </w:t>
      </w:r>
      <w:r w:rsidRPr="00F340B1">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5F37EB03" w14:textId="77777777" w:rsidR="00F41A28" w:rsidRPr="00F340B1" w:rsidRDefault="00F41A28" w:rsidP="00F41A28">
      <w:pPr>
        <w:jc w:val="both"/>
        <w:rPr>
          <w:rFonts w:ascii="Tahoma" w:hAnsi="Tahoma" w:cs="Tahoma"/>
          <w:b/>
          <w:bCs/>
        </w:rPr>
      </w:pPr>
    </w:p>
    <w:p w14:paraId="7F3FB238" w14:textId="77777777" w:rsidR="00F41A28" w:rsidRPr="00F340B1" w:rsidRDefault="00F41A28" w:rsidP="00F41A28">
      <w:pPr>
        <w:jc w:val="both"/>
        <w:rPr>
          <w:rFonts w:ascii="Tahoma" w:hAnsi="Tahoma" w:cs="Tahoma"/>
          <w:bCs/>
        </w:rPr>
      </w:pPr>
      <w:r w:rsidRPr="00F340B1">
        <w:rPr>
          <w:rFonts w:ascii="Tahoma" w:hAnsi="Tahoma" w:cs="Tahoma"/>
          <w:b/>
          <w:bCs/>
        </w:rPr>
        <w:t xml:space="preserve">ARTÍCULO SEPTIMO: INFORMAR </w:t>
      </w:r>
      <w:r w:rsidRPr="00F340B1">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14:paraId="49A51045" w14:textId="77777777" w:rsidR="00F41A28" w:rsidRPr="00F340B1" w:rsidRDefault="00F41A28" w:rsidP="00F41A28">
      <w:pPr>
        <w:jc w:val="both"/>
        <w:rPr>
          <w:rFonts w:ascii="Tahoma" w:hAnsi="Tahoma" w:cs="Tahoma"/>
          <w:bCs/>
        </w:rPr>
      </w:pPr>
    </w:p>
    <w:p w14:paraId="5C6DFFB5" w14:textId="77777777" w:rsidR="00F41A28" w:rsidRPr="00F340B1" w:rsidRDefault="00F41A28" w:rsidP="00F41A28">
      <w:pPr>
        <w:jc w:val="both"/>
        <w:rPr>
          <w:rFonts w:ascii="Tahoma" w:hAnsi="Tahoma" w:cs="Tahoma"/>
          <w:bCs/>
        </w:rPr>
      </w:pPr>
      <w:r w:rsidRPr="00F340B1">
        <w:rPr>
          <w:rFonts w:ascii="Tahoma" w:hAnsi="Tahoma" w:cs="Tahoma"/>
          <w:b/>
          <w:bCs/>
        </w:rPr>
        <w:t xml:space="preserve">ARTÍCULO </w:t>
      </w:r>
      <w:r w:rsidRPr="00F340B1">
        <w:rPr>
          <w:rFonts w:ascii="Tahoma" w:hAnsi="Tahoma" w:cs="Tahoma"/>
          <w:b/>
          <w:lang w:eastAsia="en-US"/>
        </w:rPr>
        <w:t>OCTAVO</w:t>
      </w:r>
      <w:r w:rsidRPr="00F340B1">
        <w:rPr>
          <w:rFonts w:ascii="Tahoma" w:hAnsi="Tahoma" w:cs="Tahoma"/>
          <w:b/>
          <w:bCs/>
        </w:rPr>
        <w:t xml:space="preserve">: </w:t>
      </w:r>
      <w:r w:rsidRPr="00F340B1">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02F79807" w14:textId="77777777" w:rsidR="00F41A28" w:rsidRPr="00F340B1" w:rsidRDefault="00F41A28" w:rsidP="00F41A28">
      <w:pPr>
        <w:jc w:val="both"/>
        <w:rPr>
          <w:rFonts w:ascii="Tahoma" w:hAnsi="Tahoma" w:cs="Tahoma"/>
          <w:lang w:eastAsia="en-US"/>
        </w:rPr>
      </w:pPr>
    </w:p>
    <w:p w14:paraId="6F8FECC7" w14:textId="77777777" w:rsidR="00F41A28" w:rsidRPr="00F340B1" w:rsidRDefault="00F41A28" w:rsidP="00F41A28">
      <w:pPr>
        <w:jc w:val="both"/>
        <w:rPr>
          <w:rFonts w:ascii="Tahoma" w:hAnsi="Tahoma" w:cs="Tahoma"/>
          <w:iCs/>
        </w:rPr>
      </w:pPr>
      <w:r w:rsidRPr="00F340B1">
        <w:rPr>
          <w:rFonts w:ascii="Tahoma" w:hAnsi="Tahoma" w:cs="Tahoma"/>
          <w:b/>
          <w:lang w:eastAsia="en-US"/>
        </w:rPr>
        <w:t xml:space="preserve">ARTÍCULO </w:t>
      </w:r>
      <w:r w:rsidRPr="00F340B1">
        <w:rPr>
          <w:rFonts w:ascii="Tahoma" w:hAnsi="Tahoma" w:cs="Tahoma"/>
          <w:b/>
        </w:rPr>
        <w:t>NOVENO</w:t>
      </w:r>
      <w:r w:rsidRPr="00F340B1">
        <w:rPr>
          <w:rFonts w:ascii="Tahoma" w:hAnsi="Tahoma" w:cs="Tahoma"/>
          <w:b/>
          <w:lang w:eastAsia="en-US"/>
        </w:rPr>
        <w:t>:</w:t>
      </w:r>
      <w:r w:rsidRPr="00F340B1">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7F7B7CE3" w14:textId="77777777" w:rsidR="00F41A28" w:rsidRPr="00F340B1" w:rsidRDefault="00F41A28" w:rsidP="00F41A28">
      <w:pPr>
        <w:jc w:val="both"/>
        <w:rPr>
          <w:rFonts w:ascii="Tahoma" w:hAnsi="Tahoma" w:cs="Tahoma"/>
          <w:b/>
        </w:rPr>
      </w:pPr>
    </w:p>
    <w:p w14:paraId="3F730547" w14:textId="77777777" w:rsidR="00F41A28" w:rsidRPr="00F340B1" w:rsidRDefault="00F41A28" w:rsidP="00F41A28">
      <w:pPr>
        <w:jc w:val="both"/>
        <w:rPr>
          <w:rFonts w:ascii="Tahoma" w:hAnsi="Tahoma" w:cs="Tahoma"/>
        </w:rPr>
      </w:pPr>
      <w:r w:rsidRPr="00F340B1">
        <w:rPr>
          <w:rFonts w:ascii="Tahoma" w:hAnsi="Tahoma" w:cs="Tahoma"/>
          <w:b/>
        </w:rPr>
        <w:lastRenderedPageBreak/>
        <w:t>ARTÍCULO DÉCIMO:</w:t>
      </w:r>
      <w:r w:rsidRPr="00F340B1">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3A9E5587" w14:textId="77777777" w:rsidR="00F41A28" w:rsidRPr="00F340B1" w:rsidRDefault="00F41A28" w:rsidP="00F41A28">
      <w:pPr>
        <w:jc w:val="both"/>
        <w:rPr>
          <w:rFonts w:ascii="Tahoma" w:hAnsi="Tahoma" w:cs="Tahoma"/>
          <w:b/>
        </w:rPr>
      </w:pPr>
    </w:p>
    <w:p w14:paraId="6743E2A0" w14:textId="77777777" w:rsidR="00F41A28" w:rsidRPr="00F340B1" w:rsidRDefault="00F41A28" w:rsidP="00F41A28">
      <w:pPr>
        <w:jc w:val="both"/>
        <w:rPr>
          <w:rFonts w:ascii="Tahoma" w:hAnsi="Tahoma" w:cs="Tahoma"/>
        </w:rPr>
      </w:pPr>
      <w:r w:rsidRPr="00F340B1">
        <w:rPr>
          <w:rFonts w:ascii="Tahoma" w:hAnsi="Tahoma" w:cs="Tahoma"/>
          <w:b/>
        </w:rPr>
        <w:t xml:space="preserve">ARTÍCULO DÉCIMO PRIMERO: </w:t>
      </w:r>
      <w:r w:rsidRPr="00F340B1">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3259F203" w14:textId="77777777" w:rsidR="00F41A28" w:rsidRPr="00F340B1" w:rsidRDefault="00F41A28" w:rsidP="00F41A28">
      <w:pPr>
        <w:jc w:val="both"/>
        <w:rPr>
          <w:rFonts w:ascii="Tahoma" w:hAnsi="Tahoma" w:cs="Tahoma"/>
        </w:rPr>
      </w:pPr>
    </w:p>
    <w:p w14:paraId="3FA6276B" w14:textId="77777777" w:rsidR="00F41A28" w:rsidRPr="00F340B1" w:rsidRDefault="00F41A28" w:rsidP="00F41A28">
      <w:pPr>
        <w:jc w:val="both"/>
        <w:rPr>
          <w:rStyle w:val="apple-style-span"/>
          <w:rFonts w:ascii="Tahoma" w:hAnsi="Tahoma" w:cs="Tahoma"/>
        </w:rPr>
      </w:pPr>
      <w:r w:rsidRPr="00F340B1">
        <w:rPr>
          <w:rFonts w:ascii="Tahoma" w:hAnsi="Tahoma" w:cs="Tahoma"/>
          <w:b/>
        </w:rPr>
        <w:t xml:space="preserve">ARTÍCULO </w:t>
      </w:r>
      <w:r w:rsidRPr="00F340B1">
        <w:rPr>
          <w:rFonts w:ascii="Tahoma" w:hAnsi="Tahoma" w:cs="Tahoma"/>
          <w:b/>
          <w:bCs/>
        </w:rPr>
        <w:t>DÉCIMO SEGUNDO</w:t>
      </w:r>
      <w:r w:rsidRPr="00F340B1">
        <w:rPr>
          <w:rFonts w:ascii="Tahoma" w:hAnsi="Tahoma" w:cs="Tahoma"/>
          <w:b/>
        </w:rPr>
        <w:t xml:space="preserve">: </w:t>
      </w:r>
      <w:r w:rsidRPr="00F340B1">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F340B1">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14:paraId="644314E7" w14:textId="77777777" w:rsidR="00F41A28" w:rsidRPr="00F340B1" w:rsidRDefault="00F41A28" w:rsidP="00F41A28">
      <w:pPr>
        <w:jc w:val="both"/>
        <w:rPr>
          <w:rFonts w:ascii="Tahoma" w:hAnsi="Tahoma" w:cs="Tahoma"/>
          <w:b/>
          <w:bCs/>
        </w:rPr>
      </w:pPr>
    </w:p>
    <w:p w14:paraId="7C85C45F" w14:textId="77777777" w:rsidR="00F41A28" w:rsidRPr="00F340B1" w:rsidRDefault="00F41A28" w:rsidP="00F41A28">
      <w:pPr>
        <w:jc w:val="both"/>
        <w:rPr>
          <w:rFonts w:ascii="Tahoma" w:hAnsi="Tahoma" w:cs="Tahoma"/>
          <w:bCs/>
        </w:rPr>
      </w:pPr>
      <w:r w:rsidRPr="00F340B1">
        <w:rPr>
          <w:rFonts w:ascii="Tahoma" w:hAnsi="Tahoma" w:cs="Tahoma"/>
          <w:b/>
          <w:bCs/>
        </w:rPr>
        <w:t xml:space="preserve">ARTÍCULO DÉCIMO TERCERO: NOTIFICAR </w:t>
      </w:r>
      <w:r w:rsidRPr="00F340B1">
        <w:rPr>
          <w:rFonts w:ascii="Tahoma" w:hAnsi="Tahoma" w:cs="Tahoma"/>
          <w:bCs/>
        </w:rPr>
        <w:t xml:space="preserve">para todos sus efectos la presente decisión a la </w:t>
      </w:r>
      <w:r w:rsidRPr="00F340B1">
        <w:rPr>
          <w:rFonts w:ascii="Tahoma" w:hAnsi="Tahoma" w:cs="Tahoma"/>
          <w:spacing w:val="-2"/>
          <w:lang w:val="es-ES"/>
        </w:rPr>
        <w:t xml:space="preserve">sociedad </w:t>
      </w:r>
      <w:r w:rsidRPr="00F340B1">
        <w:rPr>
          <w:rFonts w:ascii="Tahoma" w:hAnsi="Tahoma" w:cs="Tahoma"/>
          <w:b/>
          <w:spacing w:val="-2"/>
          <w:lang w:val="es-ES"/>
        </w:rPr>
        <w:t xml:space="preserve"> INVERSIONES GALEANO DONCEL  S.A.S </w:t>
      </w:r>
      <w:r w:rsidRPr="00F340B1">
        <w:rPr>
          <w:rFonts w:ascii="Tahoma" w:hAnsi="Tahoma" w:cs="Tahoma"/>
          <w:spacing w:val="-2"/>
          <w:lang w:val="es-ES"/>
        </w:rPr>
        <w:t xml:space="preserve">identificada con </w:t>
      </w:r>
      <w:proofErr w:type="spellStart"/>
      <w:r w:rsidRPr="00F340B1">
        <w:rPr>
          <w:rFonts w:ascii="Tahoma" w:hAnsi="Tahoma" w:cs="Tahoma"/>
          <w:b/>
          <w:spacing w:val="-2"/>
          <w:lang w:val="es-ES"/>
        </w:rPr>
        <w:t>Nit</w:t>
      </w:r>
      <w:proofErr w:type="spellEnd"/>
      <w:r w:rsidRPr="00F340B1">
        <w:rPr>
          <w:rFonts w:ascii="Tahoma" w:hAnsi="Tahoma" w:cs="Tahoma"/>
          <w:b/>
          <w:spacing w:val="-2"/>
          <w:lang w:val="es-ES"/>
        </w:rPr>
        <w:t xml:space="preserve"> </w:t>
      </w:r>
      <w:r w:rsidRPr="00F340B1">
        <w:rPr>
          <w:rFonts w:ascii="Tahoma" w:hAnsi="Tahoma" w:cs="Tahoma"/>
          <w:b/>
          <w:spacing w:val="-2"/>
          <w:lang w:val="es-ES"/>
        </w:rPr>
        <w:t xml:space="preserve">900.332.499, </w:t>
      </w:r>
      <w:r w:rsidRPr="00F340B1">
        <w:rPr>
          <w:rFonts w:ascii="Tahoma" w:hAnsi="Tahoma" w:cs="Tahoma"/>
          <w:spacing w:val="-2"/>
          <w:lang w:val="es-ES"/>
        </w:rPr>
        <w:t xml:space="preserve">representada legalmente por el señor </w:t>
      </w:r>
      <w:r w:rsidRPr="00F340B1">
        <w:rPr>
          <w:rFonts w:ascii="Tahoma" w:hAnsi="Tahoma" w:cs="Tahoma"/>
          <w:b/>
          <w:spacing w:val="-2"/>
          <w:lang w:val="es-ES"/>
        </w:rPr>
        <w:t xml:space="preserve">OVIEDO ANTONIO GALEANO ZAMORA, </w:t>
      </w:r>
      <w:r w:rsidRPr="00F340B1">
        <w:rPr>
          <w:rFonts w:ascii="Tahoma" w:hAnsi="Tahoma" w:cs="Tahoma"/>
          <w:spacing w:val="-2"/>
          <w:lang w:val="es-ES"/>
        </w:rPr>
        <w:t>identificado con cédula de ciudadanía</w:t>
      </w:r>
      <w:r w:rsidRPr="00F340B1">
        <w:rPr>
          <w:rFonts w:ascii="Tahoma" w:hAnsi="Tahoma" w:cs="Tahoma"/>
          <w:b/>
          <w:spacing w:val="-2"/>
          <w:lang w:val="es-ES"/>
        </w:rPr>
        <w:t xml:space="preserve"> No </w:t>
      </w:r>
      <w:r w:rsidRPr="00F340B1">
        <w:rPr>
          <w:rFonts w:ascii="Tahoma" w:hAnsi="Tahoma" w:cs="Tahoma"/>
        </w:rPr>
        <w:t>19.234.552,expedida en Bogotá D.C (o quien haga sus veces)</w:t>
      </w:r>
      <w:r w:rsidRPr="00F340B1">
        <w:rPr>
          <w:rFonts w:ascii="Tahoma" w:hAnsi="Tahoma" w:cs="Tahoma"/>
          <w:spacing w:val="-2"/>
          <w:lang w:val="es-ES"/>
        </w:rPr>
        <w:t xml:space="preserve">, sociedad  actual propietaria del </w:t>
      </w:r>
      <w:r w:rsidRPr="00F340B1">
        <w:rPr>
          <w:rFonts w:ascii="Tahoma" w:hAnsi="Tahoma" w:cs="Tahoma"/>
          <w:spacing w:val="-7"/>
          <w:lang w:val="es-ES"/>
        </w:rPr>
        <w:t xml:space="preserve">predio </w:t>
      </w:r>
      <w:r w:rsidRPr="00F340B1">
        <w:rPr>
          <w:rFonts w:ascii="Tahoma" w:hAnsi="Tahoma" w:cs="Tahoma"/>
          <w:b/>
          <w:spacing w:val="-7"/>
          <w:lang w:val="es-ES"/>
        </w:rPr>
        <w:t xml:space="preserve"> </w:t>
      </w:r>
      <w:r w:rsidRPr="00F340B1">
        <w:rPr>
          <w:rFonts w:ascii="Tahoma" w:hAnsi="Tahoma" w:cs="Tahoma"/>
          <w:spacing w:val="-1"/>
          <w:lang w:val="es-ES"/>
        </w:rPr>
        <w:t xml:space="preserve">denominado </w:t>
      </w:r>
      <w:r w:rsidRPr="00F340B1">
        <w:rPr>
          <w:rFonts w:ascii="Tahoma" w:hAnsi="Tahoma" w:cs="Tahoma"/>
          <w:b/>
          <w:spacing w:val="-1"/>
          <w:lang w:val="es-ES"/>
        </w:rPr>
        <w:t>“ LOTE DE TERRENO  LOTE NUMERO B</w:t>
      </w:r>
      <w:r w:rsidRPr="00F340B1">
        <w:rPr>
          <w:rFonts w:ascii="Tahoma" w:hAnsi="Tahoma" w:cs="Tahoma"/>
          <w:b/>
          <w:color w:val="000000" w:themeColor="text1"/>
          <w:spacing w:val="-7"/>
          <w:lang w:val="es-ES"/>
        </w:rPr>
        <w:t>”</w:t>
      </w:r>
      <w:r w:rsidRPr="00F340B1">
        <w:rPr>
          <w:rFonts w:ascii="Tahoma" w:hAnsi="Tahoma" w:cs="Tahoma"/>
          <w:color w:val="000000" w:themeColor="text1"/>
          <w:spacing w:val="-7"/>
          <w:lang w:val="es-ES"/>
        </w:rPr>
        <w:t xml:space="preserve">, ubicado en la vereda </w:t>
      </w:r>
      <w:r w:rsidRPr="00F340B1">
        <w:rPr>
          <w:rFonts w:ascii="Tahoma" w:hAnsi="Tahoma" w:cs="Tahoma"/>
          <w:b/>
          <w:color w:val="000000" w:themeColor="text1"/>
          <w:spacing w:val="-7"/>
          <w:lang w:val="es-ES"/>
        </w:rPr>
        <w:t xml:space="preserve">SANTA ANA </w:t>
      </w:r>
      <w:r w:rsidRPr="00F340B1">
        <w:rPr>
          <w:rFonts w:ascii="Tahoma" w:hAnsi="Tahoma" w:cs="Tahoma"/>
          <w:color w:val="000000" w:themeColor="text1"/>
          <w:spacing w:val="-7"/>
          <w:lang w:val="es-ES"/>
        </w:rPr>
        <w:t xml:space="preserve">del municipio de </w:t>
      </w:r>
      <w:r w:rsidRPr="00F340B1">
        <w:rPr>
          <w:rFonts w:ascii="Tahoma" w:hAnsi="Tahoma" w:cs="Tahoma"/>
          <w:b/>
          <w:color w:val="000000" w:themeColor="text1"/>
          <w:spacing w:val="-7"/>
          <w:lang w:val="es-ES"/>
        </w:rPr>
        <w:t>ARMENIA (Q)</w:t>
      </w:r>
      <w:r w:rsidRPr="00F340B1">
        <w:rPr>
          <w:rFonts w:ascii="Tahoma" w:hAnsi="Tahoma" w:cs="Tahoma"/>
          <w:spacing w:val="-1"/>
          <w:lang w:val="es-ES"/>
        </w:rPr>
        <w:t>, identificado con matrícula inmobiliaria No</w:t>
      </w:r>
      <w:r w:rsidRPr="00F340B1">
        <w:rPr>
          <w:rFonts w:ascii="Tahoma" w:hAnsi="Tahoma" w:cs="Tahoma"/>
          <w:lang w:val="es-ES"/>
        </w:rPr>
        <w:t xml:space="preserve"> </w:t>
      </w:r>
      <w:r w:rsidRPr="00F340B1">
        <w:rPr>
          <w:rFonts w:ascii="Tahoma" w:hAnsi="Tahoma" w:cs="Tahoma"/>
          <w:b/>
        </w:rPr>
        <w:t>280-177369</w:t>
      </w:r>
      <w:r w:rsidRPr="00F340B1">
        <w:rPr>
          <w:rFonts w:ascii="Tahoma" w:hAnsi="Tahoma" w:cs="Tahoma"/>
        </w:rPr>
        <w:t>,o a su apoderado, o autorizado debidamente legitimado; de</w:t>
      </w:r>
      <w:r w:rsidRPr="00F340B1">
        <w:rPr>
          <w:rFonts w:ascii="Tahoma" w:hAnsi="Tahoma" w:cs="Tahoma"/>
          <w:bCs/>
        </w:rPr>
        <w:t xml:space="preserve"> no ser posible la notificación personal se hará en los términos estipulados en el Código de Procedimiento Administrativo y de lo Contencioso Administrativo (NOTIFICACION POR AVISO).</w:t>
      </w:r>
    </w:p>
    <w:p w14:paraId="32CB6447" w14:textId="77777777" w:rsidR="00F41A28" w:rsidRPr="00F340B1" w:rsidRDefault="00F41A28" w:rsidP="00F41A28">
      <w:pPr>
        <w:jc w:val="both"/>
        <w:rPr>
          <w:rFonts w:ascii="Tahoma" w:hAnsi="Tahoma" w:cs="Tahoma"/>
          <w:bCs/>
        </w:rPr>
      </w:pPr>
    </w:p>
    <w:p w14:paraId="3FD2C3B2" w14:textId="77777777" w:rsidR="00F41A28" w:rsidRPr="00F340B1" w:rsidRDefault="00F41A28" w:rsidP="00F41A28">
      <w:pPr>
        <w:jc w:val="both"/>
        <w:rPr>
          <w:rFonts w:ascii="Tahoma" w:hAnsi="Tahoma" w:cs="Tahoma"/>
          <w:iCs/>
        </w:rPr>
      </w:pPr>
      <w:r w:rsidRPr="00F340B1">
        <w:rPr>
          <w:rFonts w:ascii="Tahoma" w:hAnsi="Tahoma" w:cs="Tahoma"/>
          <w:b/>
          <w:bCs/>
        </w:rPr>
        <w:t xml:space="preserve">ARTÍCULO DÉCIMO CUARTO: </w:t>
      </w:r>
      <w:r w:rsidRPr="00F340B1">
        <w:rPr>
          <w:rFonts w:ascii="Tahoma" w:hAnsi="Tahoma" w:cs="Tahoma"/>
          <w:bCs/>
        </w:rPr>
        <w:t>El</w:t>
      </w:r>
      <w:r w:rsidRPr="00F340B1">
        <w:rPr>
          <w:rFonts w:ascii="Tahoma" w:hAnsi="Tahoma" w:cs="Tahoma"/>
        </w:rPr>
        <w:t xml:space="preserve"> encabezado y la parte Resolutiva de la presente Resolución, deberá ser publicada en el boletín ambiental de la C.R.Q., a costa del interesado, </w:t>
      </w:r>
      <w:r w:rsidRPr="00F340B1">
        <w:rPr>
          <w:rFonts w:ascii="Tahoma" w:hAnsi="Tahoma" w:cs="Tahoma"/>
          <w:iCs/>
        </w:rPr>
        <w:t>de conformidad con los Artículos 70 y 71 de la Ley 99 de 1993.</w:t>
      </w:r>
    </w:p>
    <w:p w14:paraId="13AA5D95" w14:textId="77777777" w:rsidR="00F41A28" w:rsidRPr="00F340B1" w:rsidRDefault="00F41A28" w:rsidP="00F41A28">
      <w:pPr>
        <w:jc w:val="both"/>
        <w:rPr>
          <w:rFonts w:ascii="Tahoma" w:hAnsi="Tahoma" w:cs="Tahoma"/>
          <w:b/>
          <w:bCs/>
        </w:rPr>
      </w:pPr>
    </w:p>
    <w:p w14:paraId="09D4CF69" w14:textId="77777777" w:rsidR="00F41A28" w:rsidRPr="00F340B1" w:rsidRDefault="00F41A28" w:rsidP="00F41A28">
      <w:pPr>
        <w:jc w:val="both"/>
        <w:rPr>
          <w:rFonts w:ascii="Tahoma" w:hAnsi="Tahoma" w:cs="Tahoma"/>
        </w:rPr>
      </w:pPr>
      <w:r w:rsidRPr="00F340B1">
        <w:rPr>
          <w:rFonts w:ascii="Tahoma" w:hAnsi="Tahoma" w:cs="Tahoma"/>
          <w:b/>
          <w:bCs/>
        </w:rPr>
        <w:t>ARTÍCULO DÉCIMO QUINTO:</w:t>
      </w:r>
      <w:r w:rsidRPr="00F340B1">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44259E0D" w14:textId="77777777" w:rsidR="00F41A28" w:rsidRPr="00F340B1" w:rsidRDefault="00F41A28" w:rsidP="00F41A28">
      <w:pPr>
        <w:jc w:val="both"/>
        <w:rPr>
          <w:rFonts w:ascii="Tahoma" w:hAnsi="Tahoma" w:cs="Tahoma"/>
        </w:rPr>
      </w:pPr>
    </w:p>
    <w:p w14:paraId="722D2752" w14:textId="77777777" w:rsidR="00F41A28" w:rsidRPr="00F340B1" w:rsidRDefault="00F41A28" w:rsidP="00F41A28">
      <w:pPr>
        <w:jc w:val="both"/>
        <w:rPr>
          <w:rFonts w:ascii="Tahoma" w:hAnsi="Tahoma" w:cs="Tahoma"/>
        </w:rPr>
      </w:pPr>
      <w:r w:rsidRPr="00F340B1">
        <w:rPr>
          <w:rFonts w:ascii="Tahoma" w:hAnsi="Tahoma" w:cs="Tahoma"/>
          <w:b/>
        </w:rPr>
        <w:t xml:space="preserve">ARTICULO DECIMO SEXTO: </w:t>
      </w:r>
      <w:r w:rsidRPr="00F340B1">
        <w:rPr>
          <w:rFonts w:ascii="Tahoma" w:hAnsi="Tahoma" w:cs="Tahoma"/>
        </w:rPr>
        <w:t xml:space="preserve">Contra el presente acto administrativo procede únicamente el recurso de reposición, el cual debe interponerse ante el funcionario que profirió el acto y deberá ser interpuesto por el solicitante o apoderado debidamente </w:t>
      </w:r>
      <w:r w:rsidRPr="00F340B1">
        <w:rPr>
          <w:rFonts w:ascii="Tahoma" w:hAnsi="Tahoma" w:cs="Tahoma"/>
        </w:rPr>
        <w:lastRenderedPageBreak/>
        <w:t>constituido, dentro de los diez (10) días siguientes a la notificación, tal como lo dispone la ley 1437 del 2011.</w:t>
      </w:r>
    </w:p>
    <w:p w14:paraId="494A6362" w14:textId="77777777" w:rsidR="00F41A28" w:rsidRPr="00F340B1" w:rsidRDefault="00F41A28" w:rsidP="00F41A28">
      <w:pPr>
        <w:jc w:val="both"/>
        <w:rPr>
          <w:rFonts w:ascii="Tahoma" w:hAnsi="Tahoma" w:cs="Tahoma"/>
        </w:rPr>
      </w:pPr>
    </w:p>
    <w:p w14:paraId="45D38456" w14:textId="77777777" w:rsidR="00F41A28" w:rsidRPr="00F340B1" w:rsidRDefault="00F41A28" w:rsidP="00F41A28">
      <w:pPr>
        <w:jc w:val="both"/>
        <w:rPr>
          <w:rFonts w:ascii="Tahoma" w:hAnsi="Tahoma" w:cs="Tahoma"/>
        </w:rPr>
      </w:pPr>
      <w:r w:rsidRPr="00F340B1">
        <w:rPr>
          <w:rFonts w:ascii="Tahoma" w:hAnsi="Tahoma" w:cs="Tahoma"/>
          <w:b/>
        </w:rPr>
        <w:t xml:space="preserve">ARTICULO DECIMO SEPTIMO: </w:t>
      </w:r>
      <w:r w:rsidRPr="00F340B1">
        <w:rPr>
          <w:rFonts w:ascii="Tahoma" w:hAnsi="Tahoma" w:cs="Tahoma"/>
        </w:rPr>
        <w:t>El responsable del proyecto deberá dar estricto cumplimiento al permiso aprobado y cada una de las especificaciones técnicas señaladas en el concepto técnico.</w:t>
      </w:r>
    </w:p>
    <w:p w14:paraId="5E88B9FF" w14:textId="77777777" w:rsidR="00F41A28" w:rsidRPr="00F340B1" w:rsidRDefault="00F41A28" w:rsidP="00F41A28">
      <w:pPr>
        <w:jc w:val="both"/>
        <w:rPr>
          <w:rFonts w:ascii="Tahoma" w:hAnsi="Tahoma" w:cs="Tahoma"/>
          <w:spacing w:val="5"/>
          <w:lang w:val="es-ES"/>
        </w:rPr>
      </w:pPr>
    </w:p>
    <w:p w14:paraId="444A505A" w14:textId="77777777" w:rsidR="00F41A28" w:rsidRPr="00F340B1" w:rsidRDefault="00F41A28" w:rsidP="00F41A28">
      <w:pPr>
        <w:jc w:val="center"/>
        <w:rPr>
          <w:rFonts w:ascii="Tahoma" w:hAnsi="Tahoma" w:cs="Tahoma"/>
          <w:b/>
          <w:bCs/>
        </w:rPr>
      </w:pPr>
      <w:r w:rsidRPr="00F340B1">
        <w:rPr>
          <w:rFonts w:ascii="Tahoma" w:hAnsi="Tahoma" w:cs="Tahoma"/>
          <w:b/>
          <w:bCs/>
        </w:rPr>
        <w:t>NOTIFÍQUESE, PUBLÍQUESE Y CÚMPLASE</w:t>
      </w:r>
    </w:p>
    <w:p w14:paraId="71F96123" w14:textId="77777777" w:rsidR="00F41A28" w:rsidRPr="00F340B1" w:rsidRDefault="00F41A28" w:rsidP="00F41A28">
      <w:pPr>
        <w:jc w:val="center"/>
        <w:rPr>
          <w:rFonts w:ascii="Tahoma" w:hAnsi="Tahoma" w:cs="Tahoma"/>
          <w:b/>
          <w:bCs/>
        </w:rPr>
      </w:pPr>
    </w:p>
    <w:p w14:paraId="1CC26B77" w14:textId="77777777" w:rsidR="00F41A28" w:rsidRPr="00F340B1" w:rsidRDefault="00F41A28" w:rsidP="00F41A28">
      <w:pPr>
        <w:jc w:val="center"/>
        <w:rPr>
          <w:rFonts w:ascii="Tahoma" w:hAnsi="Tahoma" w:cs="Tahoma"/>
          <w:b/>
          <w:bCs/>
        </w:rPr>
      </w:pPr>
      <w:r w:rsidRPr="00F340B1">
        <w:rPr>
          <w:rFonts w:ascii="Tahoma" w:hAnsi="Tahoma" w:cs="Tahoma"/>
          <w:b/>
          <w:bCs/>
        </w:rPr>
        <w:t>CARLOS ARIEL TRUKE OSPINA</w:t>
      </w:r>
    </w:p>
    <w:p w14:paraId="69A1756A" w14:textId="77777777" w:rsidR="00F41A28" w:rsidRPr="00F340B1" w:rsidRDefault="00F41A28" w:rsidP="00F41A28">
      <w:pPr>
        <w:jc w:val="center"/>
        <w:rPr>
          <w:rFonts w:ascii="Tahoma" w:hAnsi="Tahoma" w:cs="Tahoma"/>
        </w:rPr>
      </w:pPr>
      <w:r w:rsidRPr="00F340B1">
        <w:rPr>
          <w:rFonts w:ascii="Tahoma" w:hAnsi="Tahoma" w:cs="Tahoma"/>
        </w:rPr>
        <w:t>Subdirector de Regulación y Control Ambiental</w:t>
      </w:r>
    </w:p>
    <w:p w14:paraId="289A0560" w14:textId="0A56154F" w:rsidR="00F340B1" w:rsidRDefault="00F340B1" w:rsidP="00F340B1">
      <w:pPr>
        <w:tabs>
          <w:tab w:val="left" w:pos="690"/>
          <w:tab w:val="left" w:pos="2505"/>
        </w:tabs>
        <w:rPr>
          <w:rFonts w:ascii="Tahoma" w:hAnsi="Tahoma" w:cs="Tahoma"/>
          <w:b/>
          <w:bCs/>
          <w:i/>
        </w:rPr>
      </w:pPr>
    </w:p>
    <w:p w14:paraId="237C3BA9" w14:textId="77777777" w:rsidR="00377C94" w:rsidRPr="00F340B1" w:rsidRDefault="00377C94" w:rsidP="00F340B1">
      <w:pPr>
        <w:tabs>
          <w:tab w:val="left" w:pos="690"/>
          <w:tab w:val="left" w:pos="2505"/>
        </w:tabs>
        <w:rPr>
          <w:rFonts w:ascii="Tahoma" w:hAnsi="Tahoma" w:cs="Tahoma"/>
          <w:b/>
          <w:bCs/>
          <w:i/>
        </w:rPr>
      </w:pPr>
    </w:p>
    <w:p w14:paraId="13B09F46" w14:textId="70099291" w:rsidR="00F340B1" w:rsidRPr="00F340B1" w:rsidRDefault="00F340B1" w:rsidP="00377C94">
      <w:pPr>
        <w:tabs>
          <w:tab w:val="left" w:pos="690"/>
          <w:tab w:val="left" w:pos="2505"/>
        </w:tabs>
        <w:jc w:val="center"/>
        <w:rPr>
          <w:rFonts w:ascii="Tahoma" w:hAnsi="Tahoma" w:cs="Tahoma"/>
          <w:b/>
          <w:bCs/>
          <w:i/>
        </w:rPr>
      </w:pPr>
      <w:r w:rsidRPr="00F340B1">
        <w:rPr>
          <w:rFonts w:ascii="Tahoma" w:hAnsi="Tahoma" w:cs="Tahoma"/>
          <w:b/>
          <w:bCs/>
          <w:i/>
        </w:rPr>
        <w:t>RESOLUCIÓN No. 889</w:t>
      </w:r>
    </w:p>
    <w:p w14:paraId="79DAFD0B" w14:textId="77777777" w:rsidR="00F340B1" w:rsidRPr="00F340B1" w:rsidRDefault="00F340B1" w:rsidP="00377C94">
      <w:pPr>
        <w:jc w:val="center"/>
        <w:rPr>
          <w:rFonts w:ascii="Tahoma" w:hAnsi="Tahoma" w:cs="Tahoma"/>
          <w:b/>
          <w:bCs/>
          <w:i/>
          <w:highlight w:val="yellow"/>
        </w:rPr>
      </w:pPr>
    </w:p>
    <w:p w14:paraId="612A8D2C" w14:textId="3A48AC27" w:rsidR="00F340B1" w:rsidRPr="00F340B1" w:rsidRDefault="00F340B1" w:rsidP="00377C94">
      <w:pPr>
        <w:ind w:left="708" w:firstLine="708"/>
        <w:jc w:val="center"/>
        <w:rPr>
          <w:rFonts w:ascii="Tahoma" w:hAnsi="Tahoma" w:cs="Tahoma"/>
          <w:b/>
          <w:bCs/>
          <w:i/>
        </w:rPr>
      </w:pPr>
      <w:r w:rsidRPr="00F340B1">
        <w:rPr>
          <w:rFonts w:ascii="Tahoma" w:hAnsi="Tahoma" w:cs="Tahoma"/>
          <w:b/>
          <w:bCs/>
          <w:i/>
        </w:rPr>
        <w:t>ARMENIA QUINDIO, DEL 26 DE MAYO DE 2021</w:t>
      </w:r>
    </w:p>
    <w:p w14:paraId="3876CCB1" w14:textId="1101282A" w:rsidR="00F340B1" w:rsidRPr="00F340B1" w:rsidRDefault="00F340B1" w:rsidP="00377C94">
      <w:pPr>
        <w:jc w:val="center"/>
        <w:rPr>
          <w:rFonts w:ascii="Tahoma" w:hAnsi="Tahoma" w:cs="Tahoma"/>
          <w:b/>
          <w:bCs/>
          <w:i/>
        </w:rPr>
      </w:pPr>
    </w:p>
    <w:p w14:paraId="409777DF" w14:textId="77777777" w:rsidR="00F340B1" w:rsidRPr="00F340B1" w:rsidRDefault="00F340B1" w:rsidP="00377C94">
      <w:pPr>
        <w:jc w:val="center"/>
        <w:rPr>
          <w:rFonts w:ascii="Tahoma" w:hAnsi="Tahoma" w:cs="Tahoma"/>
          <w:b/>
          <w:bCs/>
          <w:i/>
        </w:rPr>
      </w:pPr>
      <w:r w:rsidRPr="00F340B1">
        <w:rPr>
          <w:rFonts w:ascii="Tahoma" w:hAnsi="Tahoma" w:cs="Tahoma"/>
          <w:b/>
          <w:bCs/>
          <w:i/>
        </w:rPr>
        <w:t>“POR MEDIO DEL CUAL SE NIEGA UN PERMISO DE VERTIMIENTO DE AGUAS RESIDUALES DOMÉSTICAS Y SE ADOPTAN OTRAS DISPOSICIONES”</w:t>
      </w:r>
    </w:p>
    <w:p w14:paraId="1413BACE" w14:textId="77777777" w:rsidR="00F340B1" w:rsidRPr="00F340B1" w:rsidRDefault="00F340B1" w:rsidP="00377C94">
      <w:pPr>
        <w:spacing w:line="276" w:lineRule="auto"/>
        <w:jc w:val="center"/>
        <w:rPr>
          <w:rFonts w:ascii="Tahoma" w:hAnsi="Tahoma" w:cs="Tahoma"/>
          <w:b/>
          <w:bCs/>
        </w:rPr>
      </w:pPr>
    </w:p>
    <w:p w14:paraId="53F23E89" w14:textId="77777777" w:rsidR="00F340B1" w:rsidRPr="00F340B1" w:rsidRDefault="00F340B1" w:rsidP="00F340B1">
      <w:pPr>
        <w:spacing w:line="276" w:lineRule="auto"/>
        <w:jc w:val="center"/>
        <w:rPr>
          <w:rFonts w:ascii="Tahoma" w:hAnsi="Tahoma" w:cs="Tahoma"/>
          <w:b/>
          <w:bCs/>
        </w:rPr>
      </w:pPr>
      <w:r w:rsidRPr="00F340B1">
        <w:rPr>
          <w:rFonts w:ascii="Tahoma" w:hAnsi="Tahoma" w:cs="Tahoma"/>
          <w:b/>
          <w:bCs/>
        </w:rPr>
        <w:t>RESUELVE</w:t>
      </w:r>
    </w:p>
    <w:p w14:paraId="0F55F579" w14:textId="77777777" w:rsidR="00F340B1" w:rsidRPr="00F340B1" w:rsidRDefault="00F340B1" w:rsidP="00F340B1">
      <w:pPr>
        <w:spacing w:line="276" w:lineRule="auto"/>
        <w:jc w:val="center"/>
        <w:rPr>
          <w:rFonts w:ascii="Tahoma" w:hAnsi="Tahoma" w:cs="Tahoma"/>
          <w:b/>
          <w:bCs/>
        </w:rPr>
      </w:pPr>
    </w:p>
    <w:p w14:paraId="6FB6E56A" w14:textId="77777777" w:rsidR="00F340B1" w:rsidRPr="00F340B1" w:rsidRDefault="00F340B1" w:rsidP="00F340B1">
      <w:pPr>
        <w:spacing w:line="276" w:lineRule="auto"/>
        <w:ind w:right="4"/>
        <w:jc w:val="both"/>
        <w:rPr>
          <w:rFonts w:ascii="Tahoma" w:hAnsi="Tahoma" w:cs="Tahoma"/>
          <w:b/>
        </w:rPr>
      </w:pPr>
      <w:r w:rsidRPr="00F340B1">
        <w:rPr>
          <w:rFonts w:ascii="Tahoma" w:hAnsi="Tahoma" w:cs="Tahoma"/>
          <w:b/>
          <w:bCs/>
        </w:rPr>
        <w:t xml:space="preserve">ARTÍCULO PRIMERO: </w:t>
      </w:r>
      <w:r w:rsidRPr="00F340B1">
        <w:rPr>
          <w:rFonts w:ascii="Tahoma" w:hAnsi="Tahoma" w:cs="Tahoma"/>
          <w:b/>
        </w:rPr>
        <w:t xml:space="preserve">NEGAR EL PERMISO DE VERTIMIENTO DOMÉSTICO, </w:t>
      </w:r>
      <w:r w:rsidRPr="00F340B1">
        <w:rPr>
          <w:rFonts w:ascii="Tahoma" w:hAnsi="Tahoma" w:cs="Tahoma"/>
        </w:rPr>
        <w:t>a los señores</w:t>
      </w:r>
      <w:r w:rsidRPr="00F340B1">
        <w:rPr>
          <w:rFonts w:ascii="Tahoma" w:hAnsi="Tahoma" w:cs="Tahoma"/>
          <w:b/>
        </w:rPr>
        <w:t xml:space="preserve"> GLORIA INES ARISTIZABAL FRANCO</w:t>
      </w:r>
      <w:r w:rsidRPr="00F340B1">
        <w:rPr>
          <w:rFonts w:ascii="Tahoma" w:hAnsi="Tahoma" w:cs="Tahoma"/>
        </w:rPr>
        <w:t xml:space="preserve">, identificada con cédula de ciudadanía No  41.890.197de Armenia (Q),  </w:t>
      </w:r>
      <w:r w:rsidRPr="00F340B1">
        <w:rPr>
          <w:rFonts w:ascii="Tahoma" w:hAnsi="Tahoma" w:cs="Tahoma"/>
          <w:b/>
        </w:rPr>
        <w:t>MARIA VICTORIA GIRALDO ARISTIZABAL</w:t>
      </w:r>
      <w:r w:rsidRPr="00F340B1">
        <w:rPr>
          <w:rFonts w:ascii="Tahoma" w:hAnsi="Tahoma" w:cs="Tahoma"/>
        </w:rPr>
        <w:t xml:space="preserve">, identificada con cédula de ciudadanía número 1.129.570.031 expedida en </w:t>
      </w:r>
      <w:r w:rsidRPr="00F340B1">
        <w:rPr>
          <w:rFonts w:ascii="Tahoma" w:hAnsi="Tahoma" w:cs="Tahoma"/>
        </w:rPr>
        <w:t xml:space="preserve">Barranquilla, </w:t>
      </w:r>
      <w:r w:rsidRPr="00F340B1">
        <w:rPr>
          <w:rFonts w:ascii="Tahoma" w:hAnsi="Tahoma" w:cs="Tahoma"/>
          <w:b/>
        </w:rPr>
        <w:t>VIVIANA GIRALDO ARISTIZABAL</w:t>
      </w:r>
      <w:r w:rsidRPr="00F340B1">
        <w:rPr>
          <w:rFonts w:ascii="Tahoma" w:hAnsi="Tahoma" w:cs="Tahoma"/>
        </w:rPr>
        <w:t xml:space="preserve">, identificada con cédula de ciudadanía número 55.221.211, expedida en Barranquilla, </w:t>
      </w:r>
      <w:r w:rsidRPr="00F340B1">
        <w:rPr>
          <w:rFonts w:ascii="Tahoma" w:hAnsi="Tahoma" w:cs="Tahoma"/>
          <w:b/>
        </w:rPr>
        <w:t>ALVARO ARISTIZABAL FRANCO</w:t>
      </w:r>
      <w:r w:rsidRPr="00F340B1">
        <w:rPr>
          <w:rFonts w:ascii="Tahoma" w:hAnsi="Tahoma" w:cs="Tahoma"/>
        </w:rPr>
        <w:t xml:space="preserve">, identificado con cédula de ciudadanía numero 7.537.696 expedida en Cali, </w:t>
      </w:r>
      <w:r w:rsidRPr="00F340B1">
        <w:rPr>
          <w:rFonts w:ascii="Tahoma" w:hAnsi="Tahoma" w:cs="Tahoma"/>
          <w:b/>
        </w:rPr>
        <w:t>MARIO AUGUSTO ARISTIZABAL FRANCON</w:t>
      </w:r>
      <w:r w:rsidRPr="00F340B1">
        <w:rPr>
          <w:rFonts w:ascii="Tahoma" w:hAnsi="Tahoma" w:cs="Tahoma"/>
        </w:rPr>
        <w:t xml:space="preserve">, identificado con la cédula de ciudadanía número 7.554.344, expedida en Armenia, </w:t>
      </w:r>
      <w:r w:rsidRPr="00F340B1">
        <w:rPr>
          <w:rFonts w:ascii="Tahoma" w:hAnsi="Tahoma" w:cs="Tahoma"/>
          <w:b/>
        </w:rPr>
        <w:t>BERNARDO ALONSO ARISTIZABAL FRANCO</w:t>
      </w:r>
      <w:r w:rsidRPr="00F340B1">
        <w:rPr>
          <w:rFonts w:ascii="Tahoma" w:hAnsi="Tahoma" w:cs="Tahoma"/>
        </w:rPr>
        <w:t xml:space="preserve">, identificado con cédula de ciudadanía número 7.519.974, expedida En Armenia, </w:t>
      </w:r>
      <w:r w:rsidRPr="00F340B1">
        <w:rPr>
          <w:rFonts w:ascii="Tahoma" w:hAnsi="Tahoma" w:cs="Tahoma"/>
          <w:b/>
        </w:rPr>
        <w:t>HERNAN DARIOS ARISTIZABAL FRANCO</w:t>
      </w:r>
      <w:r w:rsidRPr="00F340B1">
        <w:rPr>
          <w:rFonts w:ascii="Tahoma" w:hAnsi="Tahoma" w:cs="Tahoma"/>
        </w:rPr>
        <w:t xml:space="preserve">, identificado con cédula de ciudadanía número 7.525.771, expedida en Armenia, </w:t>
      </w:r>
      <w:r w:rsidRPr="00F340B1">
        <w:rPr>
          <w:rFonts w:ascii="Tahoma" w:hAnsi="Tahoma" w:cs="Tahoma"/>
          <w:b/>
        </w:rPr>
        <w:t>LUIS CARLOS ARISTIZABAL FRANCO</w:t>
      </w:r>
      <w:r w:rsidRPr="00F340B1">
        <w:rPr>
          <w:rFonts w:ascii="Tahoma" w:hAnsi="Tahoma" w:cs="Tahoma"/>
        </w:rPr>
        <w:t xml:space="preserve">, identificado con la cédula de ciudadanía número 7.549.965, expedida en Armenia, </w:t>
      </w:r>
      <w:r w:rsidRPr="00F340B1">
        <w:rPr>
          <w:rFonts w:ascii="Tahoma" w:hAnsi="Tahoma" w:cs="Tahoma"/>
          <w:b/>
        </w:rPr>
        <w:t>JUAN DIEGO ARISTIZABAL MAYOR</w:t>
      </w:r>
      <w:r w:rsidRPr="00F340B1">
        <w:rPr>
          <w:rFonts w:ascii="Tahoma" w:hAnsi="Tahoma" w:cs="Tahoma"/>
        </w:rPr>
        <w:t xml:space="preserve">, Identificado con cédula de ciudadanía número 1.144.033.256, expedida en Cali y </w:t>
      </w:r>
      <w:r w:rsidRPr="00F340B1">
        <w:rPr>
          <w:rFonts w:ascii="Tahoma" w:hAnsi="Tahoma" w:cs="Tahoma"/>
          <w:b/>
        </w:rPr>
        <w:t>ANDRES ARSITIZABAL MAYOR</w:t>
      </w:r>
      <w:r w:rsidRPr="00F340B1">
        <w:rPr>
          <w:rFonts w:ascii="Tahoma" w:hAnsi="Tahoma" w:cs="Tahoma"/>
        </w:rPr>
        <w:t xml:space="preserve">, identificado con la cédula de ciudadanía número 1.143.871.684 expedida en Cali, en calidad de copropietarios inscritos del predio denominado: </w:t>
      </w:r>
      <w:r w:rsidRPr="00F340B1">
        <w:rPr>
          <w:rFonts w:ascii="Tahoma" w:hAnsi="Tahoma" w:cs="Tahoma"/>
          <w:b/>
        </w:rPr>
        <w:t>1) LOTE LA FLORIDA</w:t>
      </w:r>
      <w:r w:rsidRPr="00F340B1">
        <w:rPr>
          <w:rFonts w:ascii="Tahoma" w:hAnsi="Tahoma" w:cs="Tahoma"/>
        </w:rPr>
        <w:t xml:space="preserve"> ubicado en la Vereda </w:t>
      </w:r>
      <w:r w:rsidRPr="00F340B1">
        <w:rPr>
          <w:rFonts w:ascii="Tahoma" w:hAnsi="Tahoma" w:cs="Tahoma"/>
          <w:b/>
        </w:rPr>
        <w:t>PARAJE DE SAN ANTONIO</w:t>
      </w:r>
      <w:r w:rsidRPr="00F340B1">
        <w:rPr>
          <w:rFonts w:ascii="Tahoma" w:hAnsi="Tahoma" w:cs="Tahoma"/>
        </w:rPr>
        <w:t xml:space="preserve"> del municipio de </w:t>
      </w:r>
      <w:r w:rsidRPr="00F340B1">
        <w:rPr>
          <w:rFonts w:ascii="Tahoma" w:hAnsi="Tahoma" w:cs="Tahoma"/>
          <w:b/>
        </w:rPr>
        <w:t>SALENTO (Q.),</w:t>
      </w:r>
      <w:r w:rsidRPr="00F340B1">
        <w:rPr>
          <w:rFonts w:ascii="Tahoma" w:hAnsi="Tahoma" w:cs="Tahoma"/>
        </w:rPr>
        <w:t xml:space="preserve"> identificado con matrícula inmobiliaria </w:t>
      </w:r>
      <w:r w:rsidRPr="00F340B1">
        <w:rPr>
          <w:rFonts w:ascii="Tahoma" w:hAnsi="Tahoma" w:cs="Tahoma"/>
          <w:b/>
        </w:rPr>
        <w:t>No. 280-169863</w:t>
      </w:r>
      <w:r w:rsidRPr="00F340B1">
        <w:rPr>
          <w:rFonts w:ascii="Tahoma" w:hAnsi="Tahoma" w:cs="Tahoma"/>
        </w:rPr>
        <w:t xml:space="preserve"> y código catastral número </w:t>
      </w:r>
      <w:r w:rsidRPr="00F340B1">
        <w:rPr>
          <w:rFonts w:ascii="Tahoma" w:hAnsi="Tahoma" w:cs="Tahoma"/>
          <w:b/>
        </w:rPr>
        <w:t>00-01-0006-0685-000</w:t>
      </w:r>
    </w:p>
    <w:p w14:paraId="568C1821" w14:textId="77777777" w:rsidR="00F340B1" w:rsidRPr="00F340B1" w:rsidRDefault="00F340B1" w:rsidP="00F340B1">
      <w:pPr>
        <w:spacing w:line="276" w:lineRule="auto"/>
        <w:ind w:right="4"/>
        <w:jc w:val="both"/>
        <w:rPr>
          <w:rFonts w:ascii="Tahoma" w:hAnsi="Tahoma" w:cs="Tahoma"/>
          <w:b/>
        </w:rPr>
      </w:pPr>
      <w:r w:rsidRPr="00F340B1">
        <w:rPr>
          <w:rFonts w:ascii="Tahoma" w:hAnsi="Tahoma" w:cs="Tahoma"/>
        </w:rPr>
        <w:t>.</w:t>
      </w:r>
    </w:p>
    <w:p w14:paraId="5786974F" w14:textId="77777777" w:rsidR="00F340B1" w:rsidRPr="00F340B1" w:rsidRDefault="00F340B1" w:rsidP="00F340B1">
      <w:pPr>
        <w:spacing w:line="276" w:lineRule="auto"/>
        <w:jc w:val="both"/>
        <w:rPr>
          <w:rFonts w:ascii="Tahoma" w:eastAsia="Times New Roman" w:hAnsi="Tahoma" w:cs="Tahoma"/>
        </w:rPr>
      </w:pPr>
      <w:r w:rsidRPr="00F340B1">
        <w:rPr>
          <w:rFonts w:ascii="Tahoma" w:hAnsi="Tahoma" w:cs="Tahoma"/>
          <w:b/>
        </w:rPr>
        <w:lastRenderedPageBreak/>
        <w:t xml:space="preserve">Parágrafo: </w:t>
      </w:r>
      <w:r w:rsidRPr="00F340B1">
        <w:rPr>
          <w:rFonts w:ascii="Tahoma" w:hAnsi="Tahoma" w:cs="Tahoma"/>
        </w:rPr>
        <w:t xml:space="preserve">La negación del permiso de vertimiento para el predio </w:t>
      </w:r>
      <w:r w:rsidRPr="00F340B1">
        <w:rPr>
          <w:rFonts w:ascii="Tahoma" w:hAnsi="Tahoma" w:cs="Tahoma"/>
          <w:b/>
        </w:rPr>
        <w:t>1) LOTE LA FLORIDA</w:t>
      </w:r>
      <w:r w:rsidRPr="00F340B1">
        <w:rPr>
          <w:rFonts w:ascii="Tahoma" w:hAnsi="Tahoma" w:cs="Tahoma"/>
        </w:rPr>
        <w:t xml:space="preserve"> ubicado en la Vereda </w:t>
      </w:r>
      <w:r w:rsidRPr="00F340B1">
        <w:rPr>
          <w:rFonts w:ascii="Tahoma" w:hAnsi="Tahoma" w:cs="Tahoma"/>
          <w:b/>
        </w:rPr>
        <w:t>PARAJE DE SAN ANTONIO</w:t>
      </w:r>
      <w:r w:rsidRPr="00F340B1">
        <w:rPr>
          <w:rFonts w:ascii="Tahoma" w:hAnsi="Tahoma" w:cs="Tahoma"/>
        </w:rPr>
        <w:t xml:space="preserve"> del municipio de </w:t>
      </w:r>
      <w:r w:rsidRPr="00F340B1">
        <w:rPr>
          <w:rFonts w:ascii="Tahoma" w:hAnsi="Tahoma" w:cs="Tahoma"/>
          <w:b/>
        </w:rPr>
        <w:t>SALENTO (Q.),</w:t>
      </w:r>
      <w:r w:rsidRPr="00F340B1">
        <w:rPr>
          <w:rFonts w:ascii="Tahoma" w:hAnsi="Tahoma" w:cs="Tahoma"/>
        </w:rPr>
        <w:t xml:space="preserve"> se efectúa por los argumentos expuestos en la parte motiva del presente proveído; </w:t>
      </w:r>
      <w:r w:rsidRPr="00F340B1">
        <w:rPr>
          <w:rFonts w:ascii="Tahoma" w:eastAsia="Times New Roman" w:hAnsi="Tahoma" w:cs="Tahoma"/>
        </w:rPr>
        <w:t>en todo caso se deja claro que la solicitud de permiso de vertimiento de aguas residuales se encuentra construido en el predio, pero no se pudo determinar si se encuentra ajustado a la normatividad vigente, pese a ser requerido por la autoridad ambiental.</w:t>
      </w:r>
    </w:p>
    <w:p w14:paraId="61678C10" w14:textId="77777777" w:rsidR="00F340B1" w:rsidRPr="00F340B1" w:rsidRDefault="00F340B1" w:rsidP="00F340B1">
      <w:pPr>
        <w:autoSpaceDE w:val="0"/>
        <w:autoSpaceDN w:val="0"/>
        <w:adjustRightInd w:val="0"/>
        <w:spacing w:line="276" w:lineRule="auto"/>
        <w:jc w:val="both"/>
        <w:rPr>
          <w:rFonts w:ascii="Tahoma" w:hAnsi="Tahoma" w:cs="Tahoma"/>
        </w:rPr>
      </w:pPr>
    </w:p>
    <w:p w14:paraId="5C751DE6" w14:textId="77777777" w:rsidR="00F340B1" w:rsidRPr="00F340B1" w:rsidRDefault="00F340B1" w:rsidP="00F340B1">
      <w:pPr>
        <w:spacing w:line="276" w:lineRule="auto"/>
        <w:ind w:right="4"/>
        <w:jc w:val="both"/>
        <w:rPr>
          <w:rFonts w:ascii="Tahoma" w:hAnsi="Tahoma" w:cs="Tahoma"/>
          <w:b/>
        </w:rPr>
      </w:pPr>
      <w:r w:rsidRPr="00F340B1">
        <w:rPr>
          <w:rFonts w:ascii="Tahoma" w:hAnsi="Tahoma" w:cs="Tahoma"/>
          <w:b/>
          <w:lang w:eastAsia="es-CO"/>
        </w:rPr>
        <w:t>ARTICULO SEGUNDO</w:t>
      </w:r>
      <w:r w:rsidRPr="00F340B1">
        <w:rPr>
          <w:rFonts w:ascii="Tahoma" w:hAnsi="Tahoma" w:cs="Tahoma"/>
          <w:lang w:eastAsia="es-CO"/>
        </w:rPr>
        <w:t xml:space="preserve">: Como consecuencia de lo anterior </w:t>
      </w:r>
      <w:r w:rsidRPr="00F340B1">
        <w:rPr>
          <w:rFonts w:ascii="Tahoma" w:hAnsi="Tahoma" w:cs="Tahoma"/>
          <w:b/>
          <w:lang w:eastAsia="es-CO"/>
        </w:rPr>
        <w:t xml:space="preserve">Archívese </w:t>
      </w:r>
      <w:r w:rsidRPr="00F340B1">
        <w:rPr>
          <w:rFonts w:ascii="Tahoma" w:hAnsi="Tahoma" w:cs="Tahoma"/>
          <w:lang w:eastAsia="es-CO"/>
        </w:rPr>
        <w:t>el</w:t>
      </w:r>
      <w:r w:rsidRPr="00F340B1">
        <w:rPr>
          <w:rFonts w:ascii="Tahoma" w:hAnsi="Tahoma" w:cs="Tahoma"/>
          <w:b/>
          <w:lang w:eastAsia="es-CO"/>
        </w:rPr>
        <w:t xml:space="preserve"> </w:t>
      </w:r>
      <w:r w:rsidRPr="00F340B1">
        <w:rPr>
          <w:rFonts w:ascii="Tahoma" w:hAnsi="Tahoma" w:cs="Tahoma"/>
        </w:rPr>
        <w:t xml:space="preserve">trámite administrativo de Solicitud de permiso de vertimientos, adelantado bajo el expediente radicado </w:t>
      </w:r>
      <w:r w:rsidRPr="00F340B1">
        <w:rPr>
          <w:rFonts w:ascii="Tahoma" w:hAnsi="Tahoma" w:cs="Tahoma"/>
          <w:b/>
        </w:rPr>
        <w:t>CRQ 0218-2020</w:t>
      </w:r>
      <w:r w:rsidRPr="00F340B1">
        <w:rPr>
          <w:rFonts w:ascii="Tahoma" w:hAnsi="Tahoma" w:cs="Tahoma"/>
        </w:rPr>
        <w:t xml:space="preserve"> del 10 de </w:t>
      </w:r>
      <w:proofErr w:type="gramStart"/>
      <w:r w:rsidRPr="00F340B1">
        <w:rPr>
          <w:rFonts w:ascii="Tahoma" w:hAnsi="Tahoma" w:cs="Tahoma"/>
        </w:rPr>
        <w:t>enero  de</w:t>
      </w:r>
      <w:proofErr w:type="gramEnd"/>
      <w:r w:rsidRPr="00F340B1">
        <w:rPr>
          <w:rFonts w:ascii="Tahoma" w:hAnsi="Tahoma" w:cs="Tahoma"/>
        </w:rPr>
        <w:t xml:space="preserve"> 2020, relacionado con el predio </w:t>
      </w:r>
      <w:r w:rsidRPr="00F340B1">
        <w:rPr>
          <w:rFonts w:ascii="Tahoma" w:hAnsi="Tahoma" w:cs="Tahoma"/>
          <w:b/>
        </w:rPr>
        <w:t>1) LOTE LA FLORIDA</w:t>
      </w:r>
      <w:r w:rsidRPr="00F340B1">
        <w:rPr>
          <w:rFonts w:ascii="Tahoma" w:hAnsi="Tahoma" w:cs="Tahoma"/>
        </w:rPr>
        <w:t xml:space="preserve"> ubicado en la Vereda </w:t>
      </w:r>
      <w:r w:rsidRPr="00F340B1">
        <w:rPr>
          <w:rFonts w:ascii="Tahoma" w:hAnsi="Tahoma" w:cs="Tahoma"/>
          <w:b/>
        </w:rPr>
        <w:t>PARAJE DE SAN ANTONIO</w:t>
      </w:r>
      <w:r w:rsidRPr="00F340B1">
        <w:rPr>
          <w:rFonts w:ascii="Tahoma" w:hAnsi="Tahoma" w:cs="Tahoma"/>
        </w:rPr>
        <w:t xml:space="preserve"> del municipio de </w:t>
      </w:r>
      <w:r w:rsidRPr="00F340B1">
        <w:rPr>
          <w:rFonts w:ascii="Tahoma" w:hAnsi="Tahoma" w:cs="Tahoma"/>
          <w:b/>
        </w:rPr>
        <w:t>SALENTO (Q.),</w:t>
      </w:r>
      <w:r w:rsidRPr="00F340B1">
        <w:rPr>
          <w:rFonts w:ascii="Tahoma" w:hAnsi="Tahoma" w:cs="Tahoma"/>
        </w:rPr>
        <w:t xml:space="preserve"> identificado con matrícula inmobiliaria </w:t>
      </w:r>
      <w:r w:rsidRPr="00F340B1">
        <w:rPr>
          <w:rFonts w:ascii="Tahoma" w:hAnsi="Tahoma" w:cs="Tahoma"/>
          <w:b/>
        </w:rPr>
        <w:t>No. 280-169863</w:t>
      </w:r>
      <w:r w:rsidRPr="00F340B1">
        <w:rPr>
          <w:rFonts w:ascii="Tahoma" w:hAnsi="Tahoma" w:cs="Tahoma"/>
        </w:rPr>
        <w:t xml:space="preserve"> y código catastral número </w:t>
      </w:r>
      <w:r w:rsidRPr="00F340B1">
        <w:rPr>
          <w:rFonts w:ascii="Tahoma" w:hAnsi="Tahoma" w:cs="Tahoma"/>
          <w:b/>
        </w:rPr>
        <w:t>00-01-0006-0685-000.</w:t>
      </w:r>
    </w:p>
    <w:p w14:paraId="1408E377" w14:textId="77777777" w:rsidR="00F340B1" w:rsidRPr="00F340B1" w:rsidRDefault="00F340B1" w:rsidP="00F340B1">
      <w:pPr>
        <w:autoSpaceDE w:val="0"/>
        <w:autoSpaceDN w:val="0"/>
        <w:adjustRightInd w:val="0"/>
        <w:spacing w:line="276" w:lineRule="auto"/>
        <w:jc w:val="both"/>
        <w:rPr>
          <w:rFonts w:ascii="Tahoma" w:hAnsi="Tahoma" w:cs="Tahoma"/>
          <w:b/>
        </w:rPr>
      </w:pPr>
      <w:r w:rsidRPr="00F340B1">
        <w:rPr>
          <w:rFonts w:ascii="Tahoma" w:hAnsi="Tahoma" w:cs="Tahoma"/>
          <w:b/>
        </w:rPr>
        <w:t xml:space="preserve"> </w:t>
      </w:r>
    </w:p>
    <w:p w14:paraId="340AF6B7" w14:textId="77777777" w:rsidR="00F340B1" w:rsidRPr="00F340B1" w:rsidRDefault="00F340B1" w:rsidP="00F340B1">
      <w:pPr>
        <w:autoSpaceDE w:val="0"/>
        <w:autoSpaceDN w:val="0"/>
        <w:adjustRightInd w:val="0"/>
        <w:spacing w:line="276" w:lineRule="auto"/>
        <w:jc w:val="both"/>
        <w:rPr>
          <w:rFonts w:ascii="Tahoma" w:hAnsi="Tahoma" w:cs="Tahoma"/>
        </w:rPr>
      </w:pPr>
      <w:r w:rsidRPr="00F340B1">
        <w:rPr>
          <w:rFonts w:ascii="Tahoma" w:hAnsi="Tahoma" w:cs="Tahoma"/>
          <w:b/>
          <w:lang w:val="es-ES"/>
        </w:rPr>
        <w:t>Parágrafo:</w:t>
      </w:r>
      <w:r w:rsidRPr="00F340B1">
        <w:rPr>
          <w:rFonts w:ascii="Tahoma" w:hAnsi="Tahoma" w:cs="Tahoma"/>
          <w:lang w:val="es-ES"/>
        </w:rPr>
        <w:t xml:space="preserve"> </w:t>
      </w:r>
      <w:r w:rsidRPr="00F340B1">
        <w:rPr>
          <w:rFonts w:ascii="Tahoma" w:hAnsi="Tahoma" w:cs="Tahoma"/>
        </w:rPr>
        <w:t>Para</w:t>
      </w:r>
      <w:r w:rsidRPr="00F340B1">
        <w:rPr>
          <w:rFonts w:ascii="Tahoma" w:hAnsi="Tahoma" w:cs="Tahoma"/>
          <w:b/>
        </w:rPr>
        <w:t xml:space="preserve"> </w:t>
      </w:r>
      <w:r w:rsidRPr="00F340B1">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w:t>
      </w:r>
      <w:r w:rsidRPr="00F340B1">
        <w:rPr>
          <w:rFonts w:ascii="Tahoma" w:hAnsi="Tahoma" w:cs="Tahoma"/>
        </w:rPr>
        <w:t xml:space="preserve">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14:paraId="23A7A3F2" w14:textId="77777777" w:rsidR="00F340B1" w:rsidRPr="00F340B1" w:rsidRDefault="00F340B1" w:rsidP="00F340B1">
      <w:pPr>
        <w:autoSpaceDE w:val="0"/>
        <w:autoSpaceDN w:val="0"/>
        <w:adjustRightInd w:val="0"/>
        <w:spacing w:line="276" w:lineRule="auto"/>
        <w:jc w:val="both"/>
        <w:rPr>
          <w:rFonts w:ascii="Tahoma" w:hAnsi="Tahoma" w:cs="Tahoma"/>
        </w:rPr>
      </w:pPr>
    </w:p>
    <w:p w14:paraId="7149501B" w14:textId="77777777" w:rsidR="00F340B1" w:rsidRPr="00F340B1" w:rsidRDefault="00F340B1" w:rsidP="00F340B1">
      <w:pPr>
        <w:spacing w:line="276" w:lineRule="auto"/>
        <w:ind w:right="4"/>
        <w:jc w:val="both"/>
        <w:rPr>
          <w:rFonts w:ascii="Tahoma" w:hAnsi="Tahoma" w:cs="Tahoma"/>
          <w:bCs/>
        </w:rPr>
      </w:pPr>
      <w:r w:rsidRPr="00F340B1">
        <w:rPr>
          <w:rFonts w:ascii="Tahoma" w:hAnsi="Tahoma" w:cs="Tahoma"/>
          <w:b/>
        </w:rPr>
        <w:t xml:space="preserve">ARTÍCULO TERCERO: </w:t>
      </w:r>
      <w:r w:rsidRPr="00F340B1">
        <w:rPr>
          <w:rFonts w:ascii="Tahoma" w:hAnsi="Tahoma" w:cs="Tahoma"/>
        </w:rPr>
        <w:t xml:space="preserve">Citar para la notificación personal del presente acto administrativo a los  señores </w:t>
      </w:r>
      <w:r w:rsidRPr="00F340B1">
        <w:rPr>
          <w:rFonts w:ascii="Tahoma" w:hAnsi="Tahoma" w:cs="Tahoma"/>
          <w:b/>
        </w:rPr>
        <w:t>GLORIA INES ARISTIZABAL FRANCO</w:t>
      </w:r>
      <w:r w:rsidRPr="00F340B1">
        <w:rPr>
          <w:rFonts w:ascii="Tahoma" w:hAnsi="Tahoma" w:cs="Tahoma"/>
        </w:rPr>
        <w:t xml:space="preserve">, identificada con cédula de ciudadanía No  41.890.197de Armenia (Q),  </w:t>
      </w:r>
      <w:r w:rsidRPr="00F340B1">
        <w:rPr>
          <w:rFonts w:ascii="Tahoma" w:hAnsi="Tahoma" w:cs="Tahoma"/>
          <w:b/>
        </w:rPr>
        <w:t>MARIA VICTORIA GIRALDO ARISTIZABAL</w:t>
      </w:r>
      <w:r w:rsidRPr="00F340B1">
        <w:rPr>
          <w:rFonts w:ascii="Tahoma" w:hAnsi="Tahoma" w:cs="Tahoma"/>
        </w:rPr>
        <w:t xml:space="preserve">, identificada con cédula de ciudadanía número 1.129.570.031 expedida en Barranquilla, </w:t>
      </w:r>
      <w:r w:rsidRPr="00F340B1">
        <w:rPr>
          <w:rFonts w:ascii="Tahoma" w:hAnsi="Tahoma" w:cs="Tahoma"/>
          <w:b/>
        </w:rPr>
        <w:t>VIVIANA GIRALDO ARISTIZABAL</w:t>
      </w:r>
      <w:r w:rsidRPr="00F340B1">
        <w:rPr>
          <w:rFonts w:ascii="Tahoma" w:hAnsi="Tahoma" w:cs="Tahoma"/>
        </w:rPr>
        <w:t xml:space="preserve">, identificada con cédula de ciudadanía número 55.221.211, expedida en Barranquilla, </w:t>
      </w:r>
      <w:r w:rsidRPr="00F340B1">
        <w:rPr>
          <w:rFonts w:ascii="Tahoma" w:hAnsi="Tahoma" w:cs="Tahoma"/>
          <w:b/>
        </w:rPr>
        <w:t>ALVARO ARISTIZABAL FRANCO</w:t>
      </w:r>
      <w:r w:rsidRPr="00F340B1">
        <w:rPr>
          <w:rFonts w:ascii="Tahoma" w:hAnsi="Tahoma" w:cs="Tahoma"/>
        </w:rPr>
        <w:t xml:space="preserve">, identificado con cédula de ciudadanía numero 7.537.696 expedida en Cali, </w:t>
      </w:r>
      <w:r w:rsidRPr="00F340B1">
        <w:rPr>
          <w:rFonts w:ascii="Tahoma" w:hAnsi="Tahoma" w:cs="Tahoma"/>
          <w:b/>
        </w:rPr>
        <w:t>MARIO AUGUSTO ARISTIZABAL FRANCON</w:t>
      </w:r>
      <w:r w:rsidRPr="00F340B1">
        <w:rPr>
          <w:rFonts w:ascii="Tahoma" w:hAnsi="Tahoma" w:cs="Tahoma"/>
        </w:rPr>
        <w:t xml:space="preserve">, identificado con la cédula de ciudadanía número 7.554.344, expedida en Armenia, </w:t>
      </w:r>
      <w:r w:rsidRPr="00F340B1">
        <w:rPr>
          <w:rFonts w:ascii="Tahoma" w:hAnsi="Tahoma" w:cs="Tahoma"/>
          <w:b/>
        </w:rPr>
        <w:t>BERNARDO ALONSO ARISTIZABAL FRANCO</w:t>
      </w:r>
      <w:r w:rsidRPr="00F340B1">
        <w:rPr>
          <w:rFonts w:ascii="Tahoma" w:hAnsi="Tahoma" w:cs="Tahoma"/>
        </w:rPr>
        <w:t xml:space="preserve">, identificado con cédula de ciudadanía número 7.519.974, expedida En Armenia, </w:t>
      </w:r>
      <w:r w:rsidRPr="00F340B1">
        <w:rPr>
          <w:rFonts w:ascii="Tahoma" w:hAnsi="Tahoma" w:cs="Tahoma"/>
          <w:b/>
        </w:rPr>
        <w:t>HERNAN DARIOS ARISTIZABAL FRANCO</w:t>
      </w:r>
      <w:r w:rsidRPr="00F340B1">
        <w:rPr>
          <w:rFonts w:ascii="Tahoma" w:hAnsi="Tahoma" w:cs="Tahoma"/>
        </w:rPr>
        <w:t xml:space="preserve">, identificado con cédula de ciudadanía número 7.525.771, expedida en Armenia, </w:t>
      </w:r>
      <w:r w:rsidRPr="00F340B1">
        <w:rPr>
          <w:rFonts w:ascii="Tahoma" w:hAnsi="Tahoma" w:cs="Tahoma"/>
          <w:b/>
        </w:rPr>
        <w:t>LUIS CARLOS ARISTIZABAL FRANCO</w:t>
      </w:r>
      <w:r w:rsidRPr="00F340B1">
        <w:rPr>
          <w:rFonts w:ascii="Tahoma" w:hAnsi="Tahoma" w:cs="Tahoma"/>
        </w:rPr>
        <w:t xml:space="preserve">, identificado con la cédula </w:t>
      </w:r>
      <w:r w:rsidRPr="00F340B1">
        <w:rPr>
          <w:rFonts w:ascii="Tahoma" w:hAnsi="Tahoma" w:cs="Tahoma"/>
        </w:rPr>
        <w:lastRenderedPageBreak/>
        <w:t xml:space="preserve">de ciudadanía número 7.549.965, expedida en Armenia, </w:t>
      </w:r>
      <w:r w:rsidRPr="00F340B1">
        <w:rPr>
          <w:rFonts w:ascii="Tahoma" w:hAnsi="Tahoma" w:cs="Tahoma"/>
          <w:b/>
        </w:rPr>
        <w:t>JUAN DIEGO ARISTIZABAL MAYOR</w:t>
      </w:r>
      <w:r w:rsidRPr="00F340B1">
        <w:rPr>
          <w:rFonts w:ascii="Tahoma" w:hAnsi="Tahoma" w:cs="Tahoma"/>
        </w:rPr>
        <w:t xml:space="preserve">, Identificado con cédula de ciudadanía número 1.144.033.256, expedida en Cali y </w:t>
      </w:r>
      <w:r w:rsidRPr="00F340B1">
        <w:rPr>
          <w:rFonts w:ascii="Tahoma" w:hAnsi="Tahoma" w:cs="Tahoma"/>
          <w:b/>
        </w:rPr>
        <w:t>ANDRES ARSITIZABAL MAYOR</w:t>
      </w:r>
      <w:r w:rsidRPr="00F340B1">
        <w:rPr>
          <w:rFonts w:ascii="Tahoma" w:hAnsi="Tahoma" w:cs="Tahoma"/>
        </w:rPr>
        <w:t>, identificado con la cédula de ciudadanía número 1.143.871.684 expedida en Cali. Quienes actúan en calidad de copropietarios, o en su defecto a su apoderado o autorizado debidamente constituido de</w:t>
      </w:r>
      <w:r w:rsidRPr="00F340B1">
        <w:rPr>
          <w:rFonts w:ascii="Tahoma" w:hAnsi="Tahoma" w:cs="Tahoma"/>
          <w:bCs/>
        </w:rPr>
        <w:t xml:space="preserve"> no ser posible la notificación personal, se hará en los términos estipulados en el Código de Procedimiento Administrativo y de lo Contencioso Administrativo (NOTIFICACIÓN POR AVISO).</w:t>
      </w:r>
    </w:p>
    <w:p w14:paraId="249309CE" w14:textId="77777777" w:rsidR="00F340B1" w:rsidRPr="00F340B1" w:rsidRDefault="00F340B1" w:rsidP="00F340B1">
      <w:pPr>
        <w:spacing w:line="276" w:lineRule="auto"/>
        <w:ind w:right="4"/>
        <w:jc w:val="both"/>
        <w:rPr>
          <w:rFonts w:ascii="Tahoma" w:hAnsi="Tahoma" w:cs="Tahoma"/>
        </w:rPr>
      </w:pPr>
    </w:p>
    <w:p w14:paraId="37EBF030" w14:textId="77777777" w:rsidR="00F340B1" w:rsidRPr="00F340B1" w:rsidRDefault="00F340B1" w:rsidP="00F340B1">
      <w:pPr>
        <w:spacing w:line="276" w:lineRule="auto"/>
        <w:ind w:right="4"/>
        <w:jc w:val="both"/>
        <w:rPr>
          <w:rFonts w:ascii="Tahoma" w:eastAsia="Times New Roman" w:hAnsi="Tahoma" w:cs="Tahoma"/>
          <w:lang w:eastAsia="es-CO"/>
        </w:rPr>
      </w:pPr>
      <w:r w:rsidRPr="00F340B1">
        <w:rPr>
          <w:rFonts w:ascii="Tahoma" w:hAnsi="Tahoma" w:cs="Tahoma"/>
          <w:b/>
          <w:bCs/>
        </w:rPr>
        <w:t xml:space="preserve">ARTÍCULO CUARTO: </w:t>
      </w:r>
      <w:r w:rsidRPr="00F340B1">
        <w:rPr>
          <w:rFonts w:ascii="Tahoma" w:eastAsia="Times New Roman" w:hAnsi="Tahoma" w:cs="Tahoma"/>
          <w:lang w:eastAsia="es-CO"/>
        </w:rPr>
        <w:t xml:space="preserve">El encabezado y la parte Resolutiva de la presente Resolución, deberá ser publicada en el boletín ambiental de la C.R.Q., a costa del interesado, de conformidad con los Artículos 70 y 71 de la Ley 99 de 1993. </w:t>
      </w:r>
    </w:p>
    <w:p w14:paraId="716A3ECC" w14:textId="77777777" w:rsidR="00F340B1" w:rsidRPr="00F340B1" w:rsidRDefault="00F340B1" w:rsidP="00F340B1">
      <w:pPr>
        <w:spacing w:before="100" w:beforeAutospacing="1" w:after="100" w:afterAutospacing="1" w:line="276" w:lineRule="auto"/>
        <w:jc w:val="both"/>
        <w:rPr>
          <w:rFonts w:ascii="Tahoma" w:eastAsia="Times New Roman" w:hAnsi="Tahoma" w:cs="Tahoma"/>
          <w:lang w:eastAsia="es-CO"/>
        </w:rPr>
      </w:pPr>
      <w:r w:rsidRPr="00F340B1">
        <w:rPr>
          <w:rFonts w:ascii="Tahoma" w:hAnsi="Tahoma" w:cs="Tahoma"/>
          <w:b/>
          <w:bCs/>
        </w:rPr>
        <w:t>ARTÍCULO QUINTO:</w:t>
      </w:r>
      <w:r w:rsidRPr="00F340B1">
        <w:rPr>
          <w:rFonts w:ascii="Tahoma" w:hAnsi="Tahoma" w:cs="Tahoma"/>
        </w:rPr>
        <w:t xml:space="preserve"> </w:t>
      </w:r>
      <w:r w:rsidRPr="00F340B1">
        <w:rPr>
          <w:rFonts w:ascii="Tahoma" w:eastAsia="Times New Roman" w:hAnsi="Tahoma" w:cs="Tahoma"/>
          <w:lang w:eastAsia="es-CO"/>
        </w:rPr>
        <w:t>La presente Resolución rige a partir de la fecha de ejecutoría, de conformidad con el artículo 87 del Código de Procedimiento Administrativo y de lo Contencioso Administrativo, (Ley 1437 de 2011).</w:t>
      </w:r>
    </w:p>
    <w:p w14:paraId="13F7FE64" w14:textId="77777777" w:rsidR="00F340B1" w:rsidRPr="00F340B1" w:rsidRDefault="00F340B1" w:rsidP="00F340B1">
      <w:pPr>
        <w:spacing w:before="100" w:beforeAutospacing="1" w:after="100" w:afterAutospacing="1" w:line="276" w:lineRule="auto"/>
        <w:jc w:val="both"/>
        <w:rPr>
          <w:rFonts w:ascii="Tahoma" w:eastAsia="Times New Roman" w:hAnsi="Tahoma" w:cs="Tahoma"/>
          <w:lang w:eastAsia="es-CO"/>
        </w:rPr>
      </w:pPr>
      <w:r w:rsidRPr="00F340B1">
        <w:rPr>
          <w:rFonts w:ascii="Tahoma" w:hAnsi="Tahoma" w:cs="Tahoma"/>
          <w:b/>
        </w:rPr>
        <w:t xml:space="preserve">ARTICULO SEXTO: </w:t>
      </w:r>
      <w:r w:rsidRPr="00F340B1">
        <w:rPr>
          <w:rFonts w:ascii="Tahoma" w:eastAsia="Times New Roman" w:hAnsi="Tahoma" w:cs="Tahoma"/>
          <w:lang w:eastAsia="es-CO"/>
        </w:rPr>
        <w:t xml:space="preserve">Contra el presente acto administrativo procede únicamente el recurso de reposición, el cual debe interponerse ante el funcionario que profirió el acto y </w:t>
      </w:r>
      <w:r w:rsidRPr="00F340B1">
        <w:rPr>
          <w:rFonts w:ascii="Tahoma" w:eastAsia="Times New Roman" w:hAnsi="Tahoma" w:cs="Tahoma"/>
          <w:lang w:eastAsia="es-CO"/>
        </w:rPr>
        <w:t xml:space="preserve">deberá ser interpuesto dentro de los diez (10) días siguientes a la notificación, de conformidad con el artículo 74 y siguientes de </w:t>
      </w:r>
      <w:proofErr w:type="gramStart"/>
      <w:r w:rsidRPr="00F340B1">
        <w:rPr>
          <w:rFonts w:ascii="Tahoma" w:eastAsia="Times New Roman" w:hAnsi="Tahoma" w:cs="Tahoma"/>
          <w:lang w:eastAsia="es-CO"/>
        </w:rPr>
        <w:t>la  ley</w:t>
      </w:r>
      <w:proofErr w:type="gramEnd"/>
      <w:r w:rsidRPr="00F340B1">
        <w:rPr>
          <w:rFonts w:ascii="Tahoma" w:eastAsia="Times New Roman" w:hAnsi="Tahoma" w:cs="Tahoma"/>
          <w:lang w:eastAsia="es-CO"/>
        </w:rPr>
        <w:t xml:space="preserve"> 1437 de 2011.</w:t>
      </w:r>
    </w:p>
    <w:p w14:paraId="2BE6F38F" w14:textId="77777777" w:rsidR="00F340B1" w:rsidRPr="00F340B1" w:rsidRDefault="00F340B1" w:rsidP="00F340B1">
      <w:pPr>
        <w:spacing w:before="100" w:beforeAutospacing="1" w:after="100" w:afterAutospacing="1" w:line="276" w:lineRule="auto"/>
        <w:jc w:val="both"/>
        <w:rPr>
          <w:rFonts w:ascii="Tahoma" w:eastAsia="Times New Roman" w:hAnsi="Tahoma" w:cs="Tahoma"/>
          <w:lang w:eastAsia="es-CO"/>
        </w:rPr>
      </w:pPr>
    </w:p>
    <w:p w14:paraId="561A7563" w14:textId="77777777" w:rsidR="00F340B1" w:rsidRPr="00F340B1" w:rsidRDefault="00F340B1" w:rsidP="00F340B1">
      <w:pPr>
        <w:spacing w:before="100" w:beforeAutospacing="1" w:after="100" w:afterAutospacing="1" w:line="276" w:lineRule="auto"/>
        <w:jc w:val="both"/>
        <w:rPr>
          <w:rFonts w:ascii="Tahoma" w:eastAsia="Times New Roman" w:hAnsi="Tahoma" w:cs="Tahoma"/>
          <w:lang w:eastAsia="es-CO"/>
        </w:rPr>
      </w:pPr>
    </w:p>
    <w:p w14:paraId="501638E5" w14:textId="77777777" w:rsidR="00F340B1" w:rsidRPr="00F340B1" w:rsidRDefault="00F340B1" w:rsidP="00F340B1">
      <w:pPr>
        <w:spacing w:line="276" w:lineRule="auto"/>
        <w:jc w:val="center"/>
        <w:rPr>
          <w:rFonts w:ascii="Tahoma" w:hAnsi="Tahoma" w:cs="Tahoma"/>
          <w:b/>
          <w:bCs/>
        </w:rPr>
      </w:pPr>
      <w:r w:rsidRPr="00F340B1">
        <w:rPr>
          <w:rFonts w:ascii="Tahoma" w:hAnsi="Tahoma" w:cs="Tahoma"/>
          <w:b/>
          <w:bCs/>
        </w:rPr>
        <w:t>NOTIFÍQUESE, PUBLÍQUESE Y CÚMPLASE</w:t>
      </w:r>
    </w:p>
    <w:p w14:paraId="7F919289" w14:textId="77777777" w:rsidR="00F340B1" w:rsidRPr="00F340B1" w:rsidRDefault="00F340B1" w:rsidP="00F340B1">
      <w:pPr>
        <w:spacing w:line="276" w:lineRule="auto"/>
        <w:jc w:val="center"/>
        <w:rPr>
          <w:rFonts w:ascii="Tahoma" w:hAnsi="Tahoma" w:cs="Tahoma"/>
          <w:b/>
          <w:bCs/>
        </w:rPr>
      </w:pPr>
    </w:p>
    <w:p w14:paraId="0EAFA0D0" w14:textId="77777777" w:rsidR="00F340B1" w:rsidRPr="00F340B1" w:rsidRDefault="00F340B1" w:rsidP="00F340B1">
      <w:pPr>
        <w:spacing w:line="276" w:lineRule="auto"/>
        <w:jc w:val="center"/>
        <w:rPr>
          <w:rFonts w:ascii="Tahoma" w:hAnsi="Tahoma" w:cs="Tahoma"/>
          <w:b/>
          <w:bCs/>
        </w:rPr>
      </w:pPr>
    </w:p>
    <w:p w14:paraId="02B8F59A" w14:textId="77777777" w:rsidR="00F340B1" w:rsidRPr="00F340B1" w:rsidRDefault="00F340B1" w:rsidP="00F340B1">
      <w:pPr>
        <w:spacing w:line="276" w:lineRule="auto"/>
        <w:jc w:val="center"/>
        <w:rPr>
          <w:rFonts w:ascii="Tahoma" w:hAnsi="Tahoma" w:cs="Tahoma"/>
          <w:b/>
          <w:bCs/>
        </w:rPr>
      </w:pPr>
    </w:p>
    <w:p w14:paraId="0CB2C49A" w14:textId="77777777" w:rsidR="00F340B1" w:rsidRPr="00F340B1" w:rsidRDefault="00F340B1" w:rsidP="00F340B1">
      <w:pPr>
        <w:spacing w:line="276" w:lineRule="auto"/>
        <w:jc w:val="center"/>
        <w:rPr>
          <w:rFonts w:ascii="Tahoma" w:hAnsi="Tahoma" w:cs="Tahoma"/>
          <w:b/>
          <w:bCs/>
        </w:rPr>
      </w:pPr>
    </w:p>
    <w:p w14:paraId="412D0F81" w14:textId="77777777" w:rsidR="00F340B1" w:rsidRPr="00F340B1" w:rsidRDefault="00F340B1" w:rsidP="00F340B1">
      <w:pPr>
        <w:spacing w:line="276" w:lineRule="auto"/>
        <w:jc w:val="center"/>
        <w:rPr>
          <w:rFonts w:ascii="Tahoma" w:hAnsi="Tahoma" w:cs="Tahoma"/>
          <w:b/>
          <w:bCs/>
        </w:rPr>
      </w:pPr>
      <w:r w:rsidRPr="00F340B1">
        <w:rPr>
          <w:rFonts w:ascii="Tahoma" w:hAnsi="Tahoma" w:cs="Tahoma"/>
          <w:b/>
          <w:bCs/>
        </w:rPr>
        <w:t>CARLOS ARIEL TRUKE OSPINA</w:t>
      </w:r>
    </w:p>
    <w:p w14:paraId="78B8A43D" w14:textId="77777777" w:rsidR="00F340B1" w:rsidRPr="00F340B1" w:rsidRDefault="00F340B1" w:rsidP="00F340B1">
      <w:pPr>
        <w:spacing w:line="276" w:lineRule="auto"/>
        <w:jc w:val="center"/>
        <w:rPr>
          <w:rFonts w:ascii="Tahoma" w:hAnsi="Tahoma" w:cs="Tahoma"/>
        </w:rPr>
      </w:pPr>
      <w:r w:rsidRPr="00F340B1">
        <w:rPr>
          <w:rFonts w:ascii="Tahoma" w:hAnsi="Tahoma" w:cs="Tahoma"/>
        </w:rPr>
        <w:t>Subdirector de Regulación y Control Ambiental</w:t>
      </w:r>
    </w:p>
    <w:p w14:paraId="3DA149B7" w14:textId="67D25910" w:rsidR="00882869" w:rsidRPr="00F340B1" w:rsidRDefault="00882869" w:rsidP="00882869">
      <w:pPr>
        <w:jc w:val="center"/>
        <w:rPr>
          <w:rFonts w:ascii="Tahoma" w:hAnsi="Tahoma" w:cs="Tahoma"/>
        </w:rPr>
      </w:pPr>
    </w:p>
    <w:sectPr w:rsidR="00882869" w:rsidRPr="00F340B1" w:rsidSect="000E1FB6">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3833"/>
    <w:multiLevelType w:val="hybridMultilevel"/>
    <w:tmpl w:val="600ACAD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175248AC"/>
    <w:multiLevelType w:val="hybridMultilevel"/>
    <w:tmpl w:val="46F228E0"/>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40972121"/>
    <w:multiLevelType w:val="hybridMultilevel"/>
    <w:tmpl w:val="3F226C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67B5657C"/>
    <w:multiLevelType w:val="hybridMultilevel"/>
    <w:tmpl w:val="536E13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69576EE5"/>
    <w:multiLevelType w:val="hybridMultilevel"/>
    <w:tmpl w:val="2E7E0AD2"/>
    <w:lvl w:ilvl="0" w:tplc="84D43784">
      <w:start w:val="1"/>
      <w:numFmt w:val="lowerLetter"/>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7BC80D6B"/>
    <w:multiLevelType w:val="hybridMultilevel"/>
    <w:tmpl w:val="39C6D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num w:numId="1">
    <w:abstractNumId w:val="5"/>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69"/>
    <w:rsid w:val="000E1FB6"/>
    <w:rsid w:val="00377C94"/>
    <w:rsid w:val="005B0ED4"/>
    <w:rsid w:val="0065146C"/>
    <w:rsid w:val="00882869"/>
    <w:rsid w:val="00F340B1"/>
    <w:rsid w:val="00F41A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63B9"/>
  <w15:chartTrackingRefBased/>
  <w15:docId w15:val="{04C648EB-DF67-4260-88B1-3734BDBD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869"/>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82869"/>
    <w:pPr>
      <w:tabs>
        <w:tab w:val="center" w:pos="4419"/>
        <w:tab w:val="right" w:pos="8838"/>
      </w:tabs>
    </w:pPr>
  </w:style>
  <w:style w:type="character" w:customStyle="1" w:styleId="EncabezadoCar">
    <w:name w:val="Encabezado Car"/>
    <w:basedOn w:val="Fuentedeprrafopredeter"/>
    <w:link w:val="Encabezado"/>
    <w:uiPriority w:val="99"/>
    <w:semiHidden/>
    <w:rsid w:val="00882869"/>
    <w:rPr>
      <w:rFonts w:ascii="Times New Roman" w:eastAsia="Calibri" w:hAnsi="Times New Roman" w:cs="Times New Roman"/>
      <w:sz w:val="24"/>
      <w:szCs w:val="24"/>
      <w:lang w:eastAsia="es-ES"/>
    </w:rPr>
  </w:style>
  <w:style w:type="character" w:customStyle="1" w:styleId="PrrafodelistaCar">
    <w:name w:val="Párrafo de lista Car"/>
    <w:aliases w:val="Viñetas Car,HOJA Car,BOLA Car,BOLADEF Car,Flor Car,NIVEL4 Car"/>
    <w:link w:val="Prrafodelista"/>
    <w:uiPriority w:val="34"/>
    <w:locked/>
    <w:rsid w:val="0065146C"/>
    <w:rPr>
      <w:rFonts w:ascii="Times New Roman" w:eastAsia="Calibri" w:hAnsi="Times New Roman" w:cs="Times New Roman"/>
      <w:sz w:val="24"/>
      <w:szCs w:val="24"/>
      <w:lang w:eastAsia="es-ES"/>
    </w:rPr>
  </w:style>
  <w:style w:type="paragraph" w:styleId="Prrafodelista">
    <w:name w:val="List Paragraph"/>
    <w:aliases w:val="Viñetas,HOJA,BOLA,BOLADEF,Flor,NIVEL4"/>
    <w:basedOn w:val="Normal"/>
    <w:link w:val="PrrafodelistaCar"/>
    <w:uiPriority w:val="34"/>
    <w:qFormat/>
    <w:rsid w:val="0065146C"/>
    <w:pPr>
      <w:ind w:left="720"/>
      <w:contextualSpacing/>
    </w:pPr>
  </w:style>
  <w:style w:type="paragraph" w:customStyle="1" w:styleId="xmsonormal">
    <w:name w:val="x_msonormal"/>
    <w:basedOn w:val="Normal"/>
    <w:rsid w:val="0065146C"/>
    <w:pPr>
      <w:spacing w:before="100" w:beforeAutospacing="1" w:after="100" w:afterAutospacing="1"/>
    </w:pPr>
    <w:rPr>
      <w:rFonts w:eastAsia="Times New Roman"/>
      <w:lang w:eastAsia="es-CO"/>
    </w:rPr>
  </w:style>
  <w:style w:type="character" w:customStyle="1" w:styleId="apple-style-span">
    <w:name w:val="apple-style-span"/>
    <w:basedOn w:val="Fuentedeprrafopredeter"/>
    <w:rsid w:val="0065146C"/>
    <w:rPr>
      <w:rFonts w:ascii="Times New Roman" w:hAnsi="Times New Roman" w:cs="Times New Roman" w:hint="default"/>
    </w:rPr>
  </w:style>
  <w:style w:type="table" w:styleId="Tablaconcuadrcula">
    <w:name w:val="Table Grid"/>
    <w:basedOn w:val="Tablanormal"/>
    <w:uiPriority w:val="59"/>
    <w:rsid w:val="0065146C"/>
    <w:pPr>
      <w:spacing w:after="0" w:line="240" w:lineRule="auto"/>
    </w:pPr>
    <w:rPr>
      <w:lang w:val="es-MX"/>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3969">
      <w:bodyDiv w:val="1"/>
      <w:marLeft w:val="0"/>
      <w:marRight w:val="0"/>
      <w:marTop w:val="0"/>
      <w:marBottom w:val="0"/>
      <w:divBdr>
        <w:top w:val="none" w:sz="0" w:space="0" w:color="auto"/>
        <w:left w:val="none" w:sz="0" w:space="0" w:color="auto"/>
        <w:bottom w:val="none" w:sz="0" w:space="0" w:color="auto"/>
        <w:right w:val="none" w:sz="0" w:space="0" w:color="auto"/>
      </w:divBdr>
    </w:div>
    <w:div w:id="91627447">
      <w:bodyDiv w:val="1"/>
      <w:marLeft w:val="0"/>
      <w:marRight w:val="0"/>
      <w:marTop w:val="0"/>
      <w:marBottom w:val="0"/>
      <w:divBdr>
        <w:top w:val="none" w:sz="0" w:space="0" w:color="auto"/>
        <w:left w:val="none" w:sz="0" w:space="0" w:color="auto"/>
        <w:bottom w:val="none" w:sz="0" w:space="0" w:color="auto"/>
        <w:right w:val="none" w:sz="0" w:space="0" w:color="auto"/>
      </w:divBdr>
    </w:div>
    <w:div w:id="144246099">
      <w:bodyDiv w:val="1"/>
      <w:marLeft w:val="0"/>
      <w:marRight w:val="0"/>
      <w:marTop w:val="0"/>
      <w:marBottom w:val="0"/>
      <w:divBdr>
        <w:top w:val="none" w:sz="0" w:space="0" w:color="auto"/>
        <w:left w:val="none" w:sz="0" w:space="0" w:color="auto"/>
        <w:bottom w:val="none" w:sz="0" w:space="0" w:color="auto"/>
        <w:right w:val="none" w:sz="0" w:space="0" w:color="auto"/>
      </w:divBdr>
    </w:div>
    <w:div w:id="188840404">
      <w:bodyDiv w:val="1"/>
      <w:marLeft w:val="0"/>
      <w:marRight w:val="0"/>
      <w:marTop w:val="0"/>
      <w:marBottom w:val="0"/>
      <w:divBdr>
        <w:top w:val="none" w:sz="0" w:space="0" w:color="auto"/>
        <w:left w:val="none" w:sz="0" w:space="0" w:color="auto"/>
        <w:bottom w:val="none" w:sz="0" w:space="0" w:color="auto"/>
        <w:right w:val="none" w:sz="0" w:space="0" w:color="auto"/>
      </w:divBdr>
    </w:div>
    <w:div w:id="220213264">
      <w:bodyDiv w:val="1"/>
      <w:marLeft w:val="0"/>
      <w:marRight w:val="0"/>
      <w:marTop w:val="0"/>
      <w:marBottom w:val="0"/>
      <w:divBdr>
        <w:top w:val="none" w:sz="0" w:space="0" w:color="auto"/>
        <w:left w:val="none" w:sz="0" w:space="0" w:color="auto"/>
        <w:bottom w:val="none" w:sz="0" w:space="0" w:color="auto"/>
        <w:right w:val="none" w:sz="0" w:space="0" w:color="auto"/>
      </w:divBdr>
    </w:div>
    <w:div w:id="280380710">
      <w:bodyDiv w:val="1"/>
      <w:marLeft w:val="0"/>
      <w:marRight w:val="0"/>
      <w:marTop w:val="0"/>
      <w:marBottom w:val="0"/>
      <w:divBdr>
        <w:top w:val="none" w:sz="0" w:space="0" w:color="auto"/>
        <w:left w:val="none" w:sz="0" w:space="0" w:color="auto"/>
        <w:bottom w:val="none" w:sz="0" w:space="0" w:color="auto"/>
        <w:right w:val="none" w:sz="0" w:space="0" w:color="auto"/>
      </w:divBdr>
    </w:div>
    <w:div w:id="415827280">
      <w:bodyDiv w:val="1"/>
      <w:marLeft w:val="0"/>
      <w:marRight w:val="0"/>
      <w:marTop w:val="0"/>
      <w:marBottom w:val="0"/>
      <w:divBdr>
        <w:top w:val="none" w:sz="0" w:space="0" w:color="auto"/>
        <w:left w:val="none" w:sz="0" w:space="0" w:color="auto"/>
        <w:bottom w:val="none" w:sz="0" w:space="0" w:color="auto"/>
        <w:right w:val="none" w:sz="0" w:space="0" w:color="auto"/>
      </w:divBdr>
    </w:div>
    <w:div w:id="606161626">
      <w:bodyDiv w:val="1"/>
      <w:marLeft w:val="0"/>
      <w:marRight w:val="0"/>
      <w:marTop w:val="0"/>
      <w:marBottom w:val="0"/>
      <w:divBdr>
        <w:top w:val="none" w:sz="0" w:space="0" w:color="auto"/>
        <w:left w:val="none" w:sz="0" w:space="0" w:color="auto"/>
        <w:bottom w:val="none" w:sz="0" w:space="0" w:color="auto"/>
        <w:right w:val="none" w:sz="0" w:space="0" w:color="auto"/>
      </w:divBdr>
    </w:div>
    <w:div w:id="639650467">
      <w:bodyDiv w:val="1"/>
      <w:marLeft w:val="0"/>
      <w:marRight w:val="0"/>
      <w:marTop w:val="0"/>
      <w:marBottom w:val="0"/>
      <w:divBdr>
        <w:top w:val="none" w:sz="0" w:space="0" w:color="auto"/>
        <w:left w:val="none" w:sz="0" w:space="0" w:color="auto"/>
        <w:bottom w:val="none" w:sz="0" w:space="0" w:color="auto"/>
        <w:right w:val="none" w:sz="0" w:space="0" w:color="auto"/>
      </w:divBdr>
    </w:div>
    <w:div w:id="819462675">
      <w:bodyDiv w:val="1"/>
      <w:marLeft w:val="0"/>
      <w:marRight w:val="0"/>
      <w:marTop w:val="0"/>
      <w:marBottom w:val="0"/>
      <w:divBdr>
        <w:top w:val="none" w:sz="0" w:space="0" w:color="auto"/>
        <w:left w:val="none" w:sz="0" w:space="0" w:color="auto"/>
        <w:bottom w:val="none" w:sz="0" w:space="0" w:color="auto"/>
        <w:right w:val="none" w:sz="0" w:space="0" w:color="auto"/>
      </w:divBdr>
    </w:div>
    <w:div w:id="917641035">
      <w:bodyDiv w:val="1"/>
      <w:marLeft w:val="0"/>
      <w:marRight w:val="0"/>
      <w:marTop w:val="0"/>
      <w:marBottom w:val="0"/>
      <w:divBdr>
        <w:top w:val="none" w:sz="0" w:space="0" w:color="auto"/>
        <w:left w:val="none" w:sz="0" w:space="0" w:color="auto"/>
        <w:bottom w:val="none" w:sz="0" w:space="0" w:color="auto"/>
        <w:right w:val="none" w:sz="0" w:space="0" w:color="auto"/>
      </w:divBdr>
    </w:div>
    <w:div w:id="1039936214">
      <w:bodyDiv w:val="1"/>
      <w:marLeft w:val="0"/>
      <w:marRight w:val="0"/>
      <w:marTop w:val="0"/>
      <w:marBottom w:val="0"/>
      <w:divBdr>
        <w:top w:val="none" w:sz="0" w:space="0" w:color="auto"/>
        <w:left w:val="none" w:sz="0" w:space="0" w:color="auto"/>
        <w:bottom w:val="none" w:sz="0" w:space="0" w:color="auto"/>
        <w:right w:val="none" w:sz="0" w:space="0" w:color="auto"/>
      </w:divBdr>
    </w:div>
    <w:div w:id="1081101756">
      <w:bodyDiv w:val="1"/>
      <w:marLeft w:val="0"/>
      <w:marRight w:val="0"/>
      <w:marTop w:val="0"/>
      <w:marBottom w:val="0"/>
      <w:divBdr>
        <w:top w:val="none" w:sz="0" w:space="0" w:color="auto"/>
        <w:left w:val="none" w:sz="0" w:space="0" w:color="auto"/>
        <w:bottom w:val="none" w:sz="0" w:space="0" w:color="auto"/>
        <w:right w:val="none" w:sz="0" w:space="0" w:color="auto"/>
      </w:divBdr>
    </w:div>
    <w:div w:id="1126510533">
      <w:bodyDiv w:val="1"/>
      <w:marLeft w:val="0"/>
      <w:marRight w:val="0"/>
      <w:marTop w:val="0"/>
      <w:marBottom w:val="0"/>
      <w:divBdr>
        <w:top w:val="none" w:sz="0" w:space="0" w:color="auto"/>
        <w:left w:val="none" w:sz="0" w:space="0" w:color="auto"/>
        <w:bottom w:val="none" w:sz="0" w:space="0" w:color="auto"/>
        <w:right w:val="none" w:sz="0" w:space="0" w:color="auto"/>
      </w:divBdr>
    </w:div>
    <w:div w:id="1243873754">
      <w:bodyDiv w:val="1"/>
      <w:marLeft w:val="0"/>
      <w:marRight w:val="0"/>
      <w:marTop w:val="0"/>
      <w:marBottom w:val="0"/>
      <w:divBdr>
        <w:top w:val="none" w:sz="0" w:space="0" w:color="auto"/>
        <w:left w:val="none" w:sz="0" w:space="0" w:color="auto"/>
        <w:bottom w:val="none" w:sz="0" w:space="0" w:color="auto"/>
        <w:right w:val="none" w:sz="0" w:space="0" w:color="auto"/>
      </w:divBdr>
    </w:div>
    <w:div w:id="1349870438">
      <w:bodyDiv w:val="1"/>
      <w:marLeft w:val="0"/>
      <w:marRight w:val="0"/>
      <w:marTop w:val="0"/>
      <w:marBottom w:val="0"/>
      <w:divBdr>
        <w:top w:val="none" w:sz="0" w:space="0" w:color="auto"/>
        <w:left w:val="none" w:sz="0" w:space="0" w:color="auto"/>
        <w:bottom w:val="none" w:sz="0" w:space="0" w:color="auto"/>
        <w:right w:val="none" w:sz="0" w:space="0" w:color="auto"/>
      </w:divBdr>
    </w:div>
    <w:div w:id="1408654974">
      <w:bodyDiv w:val="1"/>
      <w:marLeft w:val="0"/>
      <w:marRight w:val="0"/>
      <w:marTop w:val="0"/>
      <w:marBottom w:val="0"/>
      <w:divBdr>
        <w:top w:val="none" w:sz="0" w:space="0" w:color="auto"/>
        <w:left w:val="none" w:sz="0" w:space="0" w:color="auto"/>
        <w:bottom w:val="none" w:sz="0" w:space="0" w:color="auto"/>
        <w:right w:val="none" w:sz="0" w:space="0" w:color="auto"/>
      </w:divBdr>
    </w:div>
    <w:div w:id="1416899131">
      <w:bodyDiv w:val="1"/>
      <w:marLeft w:val="0"/>
      <w:marRight w:val="0"/>
      <w:marTop w:val="0"/>
      <w:marBottom w:val="0"/>
      <w:divBdr>
        <w:top w:val="none" w:sz="0" w:space="0" w:color="auto"/>
        <w:left w:val="none" w:sz="0" w:space="0" w:color="auto"/>
        <w:bottom w:val="none" w:sz="0" w:space="0" w:color="auto"/>
        <w:right w:val="none" w:sz="0" w:space="0" w:color="auto"/>
      </w:divBdr>
    </w:div>
    <w:div w:id="1471367376">
      <w:bodyDiv w:val="1"/>
      <w:marLeft w:val="0"/>
      <w:marRight w:val="0"/>
      <w:marTop w:val="0"/>
      <w:marBottom w:val="0"/>
      <w:divBdr>
        <w:top w:val="none" w:sz="0" w:space="0" w:color="auto"/>
        <w:left w:val="none" w:sz="0" w:space="0" w:color="auto"/>
        <w:bottom w:val="none" w:sz="0" w:space="0" w:color="auto"/>
        <w:right w:val="none" w:sz="0" w:space="0" w:color="auto"/>
      </w:divBdr>
    </w:div>
    <w:div w:id="1507550819">
      <w:bodyDiv w:val="1"/>
      <w:marLeft w:val="0"/>
      <w:marRight w:val="0"/>
      <w:marTop w:val="0"/>
      <w:marBottom w:val="0"/>
      <w:divBdr>
        <w:top w:val="none" w:sz="0" w:space="0" w:color="auto"/>
        <w:left w:val="none" w:sz="0" w:space="0" w:color="auto"/>
        <w:bottom w:val="none" w:sz="0" w:space="0" w:color="auto"/>
        <w:right w:val="none" w:sz="0" w:space="0" w:color="auto"/>
      </w:divBdr>
    </w:div>
    <w:div w:id="1630748190">
      <w:bodyDiv w:val="1"/>
      <w:marLeft w:val="0"/>
      <w:marRight w:val="0"/>
      <w:marTop w:val="0"/>
      <w:marBottom w:val="0"/>
      <w:divBdr>
        <w:top w:val="none" w:sz="0" w:space="0" w:color="auto"/>
        <w:left w:val="none" w:sz="0" w:space="0" w:color="auto"/>
        <w:bottom w:val="none" w:sz="0" w:space="0" w:color="auto"/>
        <w:right w:val="none" w:sz="0" w:space="0" w:color="auto"/>
      </w:divBdr>
    </w:div>
    <w:div w:id="1701667257">
      <w:bodyDiv w:val="1"/>
      <w:marLeft w:val="0"/>
      <w:marRight w:val="0"/>
      <w:marTop w:val="0"/>
      <w:marBottom w:val="0"/>
      <w:divBdr>
        <w:top w:val="none" w:sz="0" w:space="0" w:color="auto"/>
        <w:left w:val="none" w:sz="0" w:space="0" w:color="auto"/>
        <w:bottom w:val="none" w:sz="0" w:space="0" w:color="auto"/>
        <w:right w:val="none" w:sz="0" w:space="0" w:color="auto"/>
      </w:divBdr>
    </w:div>
    <w:div w:id="1704473026">
      <w:bodyDiv w:val="1"/>
      <w:marLeft w:val="0"/>
      <w:marRight w:val="0"/>
      <w:marTop w:val="0"/>
      <w:marBottom w:val="0"/>
      <w:divBdr>
        <w:top w:val="none" w:sz="0" w:space="0" w:color="auto"/>
        <w:left w:val="none" w:sz="0" w:space="0" w:color="auto"/>
        <w:bottom w:val="none" w:sz="0" w:space="0" w:color="auto"/>
        <w:right w:val="none" w:sz="0" w:space="0" w:color="auto"/>
      </w:divBdr>
    </w:div>
    <w:div w:id="1724910054">
      <w:bodyDiv w:val="1"/>
      <w:marLeft w:val="0"/>
      <w:marRight w:val="0"/>
      <w:marTop w:val="0"/>
      <w:marBottom w:val="0"/>
      <w:divBdr>
        <w:top w:val="none" w:sz="0" w:space="0" w:color="auto"/>
        <w:left w:val="none" w:sz="0" w:space="0" w:color="auto"/>
        <w:bottom w:val="none" w:sz="0" w:space="0" w:color="auto"/>
        <w:right w:val="none" w:sz="0" w:space="0" w:color="auto"/>
      </w:divBdr>
    </w:div>
    <w:div w:id="1788741084">
      <w:bodyDiv w:val="1"/>
      <w:marLeft w:val="0"/>
      <w:marRight w:val="0"/>
      <w:marTop w:val="0"/>
      <w:marBottom w:val="0"/>
      <w:divBdr>
        <w:top w:val="none" w:sz="0" w:space="0" w:color="auto"/>
        <w:left w:val="none" w:sz="0" w:space="0" w:color="auto"/>
        <w:bottom w:val="none" w:sz="0" w:space="0" w:color="auto"/>
        <w:right w:val="none" w:sz="0" w:space="0" w:color="auto"/>
      </w:divBdr>
    </w:div>
    <w:div w:id="1903516515">
      <w:bodyDiv w:val="1"/>
      <w:marLeft w:val="0"/>
      <w:marRight w:val="0"/>
      <w:marTop w:val="0"/>
      <w:marBottom w:val="0"/>
      <w:divBdr>
        <w:top w:val="none" w:sz="0" w:space="0" w:color="auto"/>
        <w:left w:val="none" w:sz="0" w:space="0" w:color="auto"/>
        <w:bottom w:val="none" w:sz="0" w:space="0" w:color="auto"/>
        <w:right w:val="none" w:sz="0" w:space="0" w:color="auto"/>
      </w:divBdr>
    </w:div>
    <w:div w:id="1964917389">
      <w:bodyDiv w:val="1"/>
      <w:marLeft w:val="0"/>
      <w:marRight w:val="0"/>
      <w:marTop w:val="0"/>
      <w:marBottom w:val="0"/>
      <w:divBdr>
        <w:top w:val="none" w:sz="0" w:space="0" w:color="auto"/>
        <w:left w:val="none" w:sz="0" w:space="0" w:color="auto"/>
        <w:bottom w:val="none" w:sz="0" w:space="0" w:color="auto"/>
        <w:right w:val="none" w:sz="0" w:space="0" w:color="auto"/>
      </w:divBdr>
    </w:div>
    <w:div w:id="211362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53</Pages>
  <Words>19071</Words>
  <Characters>104896</Characters>
  <Application>Microsoft Office Word</Application>
  <DocSecurity>0</DocSecurity>
  <Lines>874</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6</cp:revision>
  <dcterms:created xsi:type="dcterms:W3CDTF">2021-11-13T20:43:00Z</dcterms:created>
  <dcterms:modified xsi:type="dcterms:W3CDTF">2021-11-13T21:18:00Z</dcterms:modified>
</cp:coreProperties>
</file>